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7B8" w:rsidRPr="0023043B" w:rsidRDefault="003A17B8" w:rsidP="00073274">
      <w:pPr>
        <w:spacing w:line="240" w:lineRule="auto"/>
        <w:jc w:val="center"/>
        <w:rPr>
          <w:rFonts w:ascii="Eras Medium ITC" w:eastAsiaTheme="minorEastAsia" w:hAnsi="Eras Medium ITC"/>
          <w:b/>
          <w:color w:val="002060"/>
          <w:sz w:val="52"/>
        </w:rPr>
      </w:pPr>
      <w:r w:rsidRPr="0023043B">
        <w:rPr>
          <w:rFonts w:ascii="Eras Medium ITC" w:eastAsiaTheme="minorEastAsia" w:hAnsi="Eras Medium ITC"/>
          <w:b/>
          <w:color w:val="002060"/>
          <w:sz w:val="52"/>
        </w:rPr>
        <w:t>Deze is voor jou…</w:t>
      </w:r>
    </w:p>
    <w:p w:rsidR="003A17B8" w:rsidRPr="0023043B" w:rsidRDefault="003A17B8" w:rsidP="003A17B8">
      <w:pPr>
        <w:spacing w:after="0" w:line="240" w:lineRule="auto"/>
        <w:jc w:val="center"/>
        <w:rPr>
          <w:rFonts w:ascii="Eras Medium ITC" w:eastAsiaTheme="minorEastAsia" w:hAnsi="Eras Medium ITC"/>
          <w:i/>
          <w:color w:val="002060"/>
          <w:sz w:val="32"/>
        </w:rPr>
      </w:pPr>
      <w:r w:rsidRPr="0023043B">
        <w:rPr>
          <w:rFonts w:ascii="Eras Medium ITC" w:eastAsiaTheme="minorEastAsia" w:hAnsi="Eras Medium ITC"/>
          <w:i/>
          <w:color w:val="002060"/>
          <w:sz w:val="32"/>
        </w:rPr>
        <w:t>Improvised songwriting met geïntegreerde cognitieve</w:t>
      </w:r>
    </w:p>
    <w:p w:rsidR="003A17B8" w:rsidRPr="0023043B" w:rsidRDefault="003A17B8" w:rsidP="003A17B8">
      <w:pPr>
        <w:spacing w:after="0" w:line="240" w:lineRule="auto"/>
        <w:jc w:val="center"/>
        <w:rPr>
          <w:rFonts w:ascii="Eras Medium ITC" w:eastAsiaTheme="minorEastAsia" w:hAnsi="Eras Medium ITC"/>
          <w:i/>
          <w:color w:val="002060"/>
          <w:sz w:val="32"/>
        </w:rPr>
      </w:pPr>
      <w:proofErr w:type="gramStart"/>
      <w:r w:rsidRPr="0023043B">
        <w:rPr>
          <w:rFonts w:ascii="Eras Medium ITC" w:eastAsiaTheme="minorEastAsia" w:hAnsi="Eras Medium ITC"/>
          <w:i/>
          <w:color w:val="002060"/>
          <w:sz w:val="32"/>
        </w:rPr>
        <w:t>gedragstherapie</w:t>
      </w:r>
      <w:proofErr w:type="gramEnd"/>
      <w:r w:rsidRPr="0023043B">
        <w:rPr>
          <w:rFonts w:ascii="Eras Medium ITC" w:eastAsiaTheme="minorEastAsia" w:hAnsi="Eras Medium ITC"/>
          <w:i/>
          <w:color w:val="002060"/>
          <w:sz w:val="32"/>
        </w:rPr>
        <w:t xml:space="preserve"> als muzikale interventie bij jongeren</w:t>
      </w:r>
    </w:p>
    <w:p w:rsidR="003A17B8" w:rsidRPr="0023043B" w:rsidRDefault="003A17B8" w:rsidP="003A17B8">
      <w:pPr>
        <w:spacing w:after="0" w:line="240" w:lineRule="auto"/>
        <w:jc w:val="center"/>
        <w:rPr>
          <w:rFonts w:ascii="Eras Medium ITC" w:eastAsiaTheme="minorEastAsia" w:hAnsi="Eras Medium ITC"/>
          <w:i/>
          <w:color w:val="002060"/>
          <w:sz w:val="32"/>
        </w:rPr>
      </w:pPr>
      <w:proofErr w:type="gramStart"/>
      <w:r w:rsidRPr="0023043B">
        <w:rPr>
          <w:rFonts w:ascii="Eras Medium ITC" w:eastAsiaTheme="minorEastAsia" w:hAnsi="Eras Medium ITC"/>
          <w:i/>
          <w:color w:val="002060"/>
          <w:sz w:val="32"/>
        </w:rPr>
        <w:t>van</w:t>
      </w:r>
      <w:proofErr w:type="gramEnd"/>
      <w:r w:rsidRPr="0023043B">
        <w:rPr>
          <w:rFonts w:ascii="Eras Medium ITC" w:eastAsiaTheme="minorEastAsia" w:hAnsi="Eras Medium ITC"/>
          <w:i/>
          <w:color w:val="002060"/>
          <w:sz w:val="32"/>
        </w:rPr>
        <w:t xml:space="preserve"> 12-18 jaar met gecompliceerde rouw.</w:t>
      </w:r>
    </w:p>
    <w:p w:rsidR="003A17B8" w:rsidRPr="003A17B8" w:rsidRDefault="003A17B8" w:rsidP="003A17B8">
      <w:pPr>
        <w:pStyle w:val="Geenafstand"/>
        <w:rPr>
          <w:sz w:val="24"/>
          <w:szCs w:val="24"/>
        </w:rPr>
      </w:pPr>
    </w:p>
    <w:p w:rsidR="003A17B8" w:rsidRPr="003A17B8" w:rsidRDefault="003A17B8" w:rsidP="003A17B8">
      <w:pPr>
        <w:pStyle w:val="Geenafstand"/>
        <w:rPr>
          <w:sz w:val="24"/>
          <w:szCs w:val="24"/>
        </w:rPr>
      </w:pPr>
    </w:p>
    <w:p w:rsidR="003A17B8" w:rsidRPr="003A17B8" w:rsidRDefault="003A17B8" w:rsidP="003A17B8">
      <w:pPr>
        <w:pStyle w:val="Geenafstand"/>
        <w:rPr>
          <w:sz w:val="24"/>
          <w:szCs w:val="24"/>
        </w:rPr>
      </w:pPr>
      <w:r w:rsidRPr="003A17B8">
        <w:rPr>
          <w:noProof/>
          <w:sz w:val="24"/>
          <w:szCs w:val="24"/>
          <w:lang w:eastAsia="nl-NL"/>
        </w:rPr>
        <w:drawing>
          <wp:anchor distT="0" distB="0" distL="114300" distR="114300" simplePos="0" relativeHeight="251665408" behindDoc="1" locked="0" layoutInCell="1" allowOverlap="1">
            <wp:simplePos x="0" y="0"/>
            <wp:positionH relativeFrom="leftMargin">
              <wp:posOffset>908685</wp:posOffset>
            </wp:positionH>
            <wp:positionV relativeFrom="topMargin">
              <wp:posOffset>2275840</wp:posOffset>
            </wp:positionV>
            <wp:extent cx="5885815" cy="5946775"/>
            <wp:effectExtent l="19050" t="19050" r="19685" b="15875"/>
            <wp:wrapNone/>
            <wp:docPr id="1" name="Afbeelding 1" descr="http://www.kuleuven.be/thomas/cms2/uploads/image/pictureleft/_medium/extra4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kuleuven.be/thomas/cms2/uploads/image/pictureleft/_medium/extra4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5815" cy="5946775"/>
                    </a:xfrm>
                    <a:prstGeom prst="rect">
                      <a:avLst/>
                    </a:prstGeom>
                    <a:noFill/>
                    <a:ln cap="rnd">
                      <a:solidFill>
                        <a:sysClr val="windowText" lastClr="000000"/>
                      </a:solidFill>
                      <a:prstDash val="solid"/>
                    </a:ln>
                  </pic:spPr>
                </pic:pic>
              </a:graphicData>
            </a:graphic>
          </wp:anchor>
        </w:drawing>
      </w:r>
    </w:p>
    <w:p w:rsidR="003A17B8" w:rsidRPr="003A17B8" w:rsidRDefault="003A17B8" w:rsidP="003A17B8">
      <w:pPr>
        <w:pStyle w:val="Geenafstand"/>
        <w:rPr>
          <w:sz w:val="24"/>
          <w:szCs w:val="24"/>
        </w:rPr>
      </w:pPr>
    </w:p>
    <w:p w:rsidR="003A17B8" w:rsidRPr="003A17B8" w:rsidRDefault="003A17B8" w:rsidP="003A17B8">
      <w:pPr>
        <w:pStyle w:val="Geenafstand"/>
        <w:rPr>
          <w:sz w:val="24"/>
          <w:szCs w:val="24"/>
        </w:rPr>
      </w:pPr>
    </w:p>
    <w:p w:rsidR="003A17B8" w:rsidRPr="003A17B8" w:rsidRDefault="003A17B8" w:rsidP="003A17B8">
      <w:pPr>
        <w:pStyle w:val="Geenafstand"/>
        <w:rPr>
          <w:sz w:val="24"/>
          <w:szCs w:val="24"/>
        </w:rPr>
      </w:pPr>
    </w:p>
    <w:p w:rsidR="003A17B8" w:rsidRPr="003A17B8" w:rsidRDefault="003A17B8" w:rsidP="003A17B8">
      <w:pPr>
        <w:pStyle w:val="Geenafstand"/>
        <w:rPr>
          <w:sz w:val="24"/>
          <w:szCs w:val="24"/>
        </w:rPr>
      </w:pPr>
    </w:p>
    <w:p w:rsidR="003A17B8" w:rsidRPr="003A17B8" w:rsidRDefault="003A17B8" w:rsidP="003A17B8">
      <w:pPr>
        <w:pStyle w:val="Geenafstand"/>
        <w:rPr>
          <w:sz w:val="24"/>
          <w:szCs w:val="24"/>
        </w:rPr>
      </w:pPr>
    </w:p>
    <w:p w:rsidR="003A17B8" w:rsidRPr="003A17B8" w:rsidRDefault="003A17B8" w:rsidP="003A17B8">
      <w:pPr>
        <w:pStyle w:val="Geenafstand"/>
        <w:rPr>
          <w:sz w:val="24"/>
          <w:szCs w:val="24"/>
        </w:rPr>
      </w:pPr>
    </w:p>
    <w:p w:rsidR="003A17B8" w:rsidRPr="003A17B8" w:rsidRDefault="003A17B8" w:rsidP="003A17B8">
      <w:pPr>
        <w:pStyle w:val="Geenafstand"/>
        <w:rPr>
          <w:sz w:val="24"/>
          <w:szCs w:val="24"/>
        </w:rPr>
      </w:pPr>
    </w:p>
    <w:p w:rsidR="003A17B8" w:rsidRPr="003A17B8" w:rsidRDefault="003A17B8" w:rsidP="003A17B8">
      <w:pPr>
        <w:pStyle w:val="Geenafstand"/>
        <w:rPr>
          <w:sz w:val="24"/>
          <w:szCs w:val="24"/>
        </w:rPr>
      </w:pPr>
    </w:p>
    <w:p w:rsidR="003A17B8" w:rsidRPr="003A17B8" w:rsidRDefault="003A17B8" w:rsidP="003A17B8">
      <w:pPr>
        <w:pStyle w:val="Geenafstand"/>
        <w:rPr>
          <w:sz w:val="24"/>
          <w:szCs w:val="24"/>
        </w:rPr>
      </w:pPr>
    </w:p>
    <w:p w:rsidR="003A17B8" w:rsidRPr="003A17B8" w:rsidRDefault="003A17B8" w:rsidP="003A17B8">
      <w:pPr>
        <w:pStyle w:val="Geenafstand"/>
        <w:rPr>
          <w:sz w:val="24"/>
          <w:szCs w:val="24"/>
        </w:rPr>
      </w:pPr>
    </w:p>
    <w:p w:rsidR="003A17B8" w:rsidRPr="003A17B8" w:rsidRDefault="003A17B8" w:rsidP="003A17B8">
      <w:pPr>
        <w:pStyle w:val="Geenafstand"/>
        <w:rPr>
          <w:sz w:val="24"/>
          <w:szCs w:val="24"/>
        </w:rPr>
      </w:pPr>
    </w:p>
    <w:p w:rsidR="003A17B8" w:rsidRPr="003A17B8" w:rsidRDefault="003A17B8" w:rsidP="003A17B8">
      <w:pPr>
        <w:pStyle w:val="Geenafstand"/>
        <w:rPr>
          <w:sz w:val="24"/>
          <w:szCs w:val="24"/>
        </w:rPr>
      </w:pPr>
    </w:p>
    <w:p w:rsidR="003A17B8" w:rsidRPr="003A17B8" w:rsidRDefault="003A17B8" w:rsidP="003A17B8">
      <w:pPr>
        <w:pStyle w:val="Geenafstand"/>
        <w:rPr>
          <w:sz w:val="24"/>
          <w:szCs w:val="24"/>
        </w:rPr>
      </w:pPr>
    </w:p>
    <w:p w:rsidR="003A17B8" w:rsidRPr="003A17B8" w:rsidRDefault="003A17B8" w:rsidP="003A17B8">
      <w:pPr>
        <w:pStyle w:val="Geenafstand"/>
        <w:rPr>
          <w:sz w:val="24"/>
          <w:szCs w:val="24"/>
        </w:rPr>
      </w:pPr>
    </w:p>
    <w:p w:rsidR="003A17B8" w:rsidRPr="003A17B8" w:rsidRDefault="003A17B8" w:rsidP="003A17B8">
      <w:pPr>
        <w:pStyle w:val="Geenafstand"/>
        <w:rPr>
          <w:sz w:val="24"/>
          <w:szCs w:val="24"/>
        </w:rPr>
      </w:pPr>
    </w:p>
    <w:p w:rsidR="003A17B8" w:rsidRPr="003A17B8" w:rsidRDefault="003A17B8" w:rsidP="003A17B8">
      <w:pPr>
        <w:pStyle w:val="Geenafstand"/>
        <w:rPr>
          <w:sz w:val="24"/>
          <w:szCs w:val="24"/>
        </w:rPr>
      </w:pPr>
    </w:p>
    <w:p w:rsidR="003A17B8" w:rsidRPr="003A17B8" w:rsidRDefault="003A17B8" w:rsidP="003A17B8">
      <w:pPr>
        <w:pStyle w:val="Geenafstand"/>
        <w:rPr>
          <w:sz w:val="24"/>
          <w:szCs w:val="24"/>
        </w:rPr>
      </w:pPr>
    </w:p>
    <w:p w:rsidR="003A17B8" w:rsidRPr="003A17B8" w:rsidRDefault="003A17B8" w:rsidP="003A17B8">
      <w:pPr>
        <w:pStyle w:val="Geenafstand"/>
        <w:rPr>
          <w:sz w:val="24"/>
          <w:szCs w:val="24"/>
        </w:rPr>
      </w:pPr>
    </w:p>
    <w:p w:rsidR="003A17B8" w:rsidRPr="003A17B8" w:rsidRDefault="003A17B8" w:rsidP="003A17B8">
      <w:pPr>
        <w:pStyle w:val="Geenafstand"/>
        <w:rPr>
          <w:sz w:val="24"/>
          <w:szCs w:val="24"/>
        </w:rPr>
      </w:pPr>
    </w:p>
    <w:p w:rsidR="003A17B8" w:rsidRPr="003A17B8" w:rsidRDefault="003A17B8" w:rsidP="003A17B8">
      <w:pPr>
        <w:pStyle w:val="Geenafstand"/>
        <w:rPr>
          <w:sz w:val="24"/>
          <w:szCs w:val="24"/>
        </w:rPr>
      </w:pPr>
    </w:p>
    <w:p w:rsidR="003A17B8" w:rsidRPr="003A17B8" w:rsidRDefault="003A17B8" w:rsidP="003A17B8">
      <w:pPr>
        <w:pStyle w:val="Geenafstand"/>
        <w:rPr>
          <w:sz w:val="24"/>
          <w:szCs w:val="24"/>
        </w:rPr>
      </w:pPr>
    </w:p>
    <w:p w:rsidR="003A17B8" w:rsidRPr="003A17B8" w:rsidRDefault="003A17B8" w:rsidP="003A17B8">
      <w:pPr>
        <w:pStyle w:val="Geenafstand"/>
        <w:rPr>
          <w:sz w:val="24"/>
          <w:szCs w:val="24"/>
        </w:rPr>
      </w:pPr>
    </w:p>
    <w:p w:rsidR="003A17B8" w:rsidRPr="003A17B8" w:rsidRDefault="003A17B8" w:rsidP="003A17B8">
      <w:pPr>
        <w:pStyle w:val="Geenafstand"/>
        <w:rPr>
          <w:sz w:val="24"/>
          <w:szCs w:val="24"/>
        </w:rPr>
      </w:pPr>
    </w:p>
    <w:p w:rsidR="003A17B8" w:rsidRPr="003A17B8" w:rsidRDefault="003A17B8" w:rsidP="003A17B8">
      <w:pPr>
        <w:pStyle w:val="Geenafstand"/>
        <w:rPr>
          <w:sz w:val="24"/>
          <w:szCs w:val="24"/>
        </w:rPr>
      </w:pPr>
    </w:p>
    <w:p w:rsidR="003A17B8" w:rsidRPr="003A17B8" w:rsidRDefault="003A17B8" w:rsidP="003A17B8">
      <w:pPr>
        <w:pStyle w:val="Geenafstand"/>
        <w:rPr>
          <w:sz w:val="24"/>
          <w:szCs w:val="24"/>
        </w:rPr>
      </w:pPr>
    </w:p>
    <w:p w:rsidR="003A17B8" w:rsidRPr="003A17B8" w:rsidRDefault="003A17B8" w:rsidP="003A17B8">
      <w:pPr>
        <w:pStyle w:val="Geenafstand"/>
        <w:rPr>
          <w:sz w:val="24"/>
          <w:szCs w:val="24"/>
        </w:rPr>
      </w:pPr>
    </w:p>
    <w:p w:rsidR="003A17B8" w:rsidRPr="003A17B8" w:rsidRDefault="003A17B8" w:rsidP="003A17B8">
      <w:pPr>
        <w:pStyle w:val="Geenafstand"/>
        <w:rPr>
          <w:sz w:val="24"/>
          <w:szCs w:val="24"/>
        </w:rPr>
      </w:pPr>
    </w:p>
    <w:p w:rsidR="003A17B8" w:rsidRPr="003A17B8" w:rsidRDefault="003A17B8" w:rsidP="003A17B8">
      <w:pPr>
        <w:pStyle w:val="Geenafstand"/>
        <w:rPr>
          <w:sz w:val="24"/>
          <w:szCs w:val="24"/>
        </w:rPr>
      </w:pPr>
    </w:p>
    <w:p w:rsidR="003A17B8" w:rsidRPr="003A17B8" w:rsidRDefault="003A17B8" w:rsidP="003A17B8">
      <w:pPr>
        <w:pStyle w:val="Geenafstand"/>
        <w:rPr>
          <w:sz w:val="24"/>
          <w:szCs w:val="24"/>
        </w:rPr>
      </w:pPr>
    </w:p>
    <w:p w:rsidR="003A17B8" w:rsidRPr="003A17B8" w:rsidRDefault="003A17B8" w:rsidP="003A17B8">
      <w:pPr>
        <w:pStyle w:val="Geenafstand"/>
        <w:rPr>
          <w:sz w:val="24"/>
          <w:szCs w:val="24"/>
        </w:rPr>
      </w:pPr>
    </w:p>
    <w:p w:rsidR="003A17B8" w:rsidRPr="0023043B" w:rsidRDefault="003A17B8" w:rsidP="003A17B8">
      <w:pPr>
        <w:pStyle w:val="Geenafstand"/>
        <w:rPr>
          <w:rFonts w:ascii="Arial" w:hAnsi="Arial" w:cs="Arial"/>
          <w:color w:val="002060"/>
        </w:rPr>
      </w:pPr>
      <w:r w:rsidRPr="003A17B8">
        <w:rPr>
          <w:b/>
          <w:sz w:val="24"/>
          <w:szCs w:val="24"/>
        </w:rPr>
        <w:tab/>
      </w:r>
      <w:r w:rsidRPr="003A17B8">
        <w:rPr>
          <w:b/>
          <w:sz w:val="24"/>
          <w:szCs w:val="24"/>
        </w:rPr>
        <w:tab/>
      </w:r>
      <w:r w:rsidRPr="003A17B8">
        <w:rPr>
          <w:b/>
          <w:sz w:val="24"/>
          <w:szCs w:val="24"/>
        </w:rPr>
        <w:tab/>
      </w:r>
      <w:r w:rsidRPr="003A17B8">
        <w:rPr>
          <w:b/>
          <w:sz w:val="24"/>
          <w:szCs w:val="24"/>
        </w:rPr>
        <w:tab/>
      </w:r>
      <w:r w:rsidRPr="003A17B8">
        <w:rPr>
          <w:b/>
          <w:sz w:val="24"/>
          <w:szCs w:val="24"/>
        </w:rPr>
        <w:tab/>
      </w:r>
      <w:r w:rsidRPr="003A17B8">
        <w:rPr>
          <w:b/>
          <w:sz w:val="24"/>
          <w:szCs w:val="24"/>
        </w:rPr>
        <w:tab/>
      </w:r>
      <w:r w:rsidRPr="003A17B8">
        <w:rPr>
          <w:b/>
          <w:sz w:val="24"/>
          <w:szCs w:val="24"/>
        </w:rPr>
        <w:tab/>
      </w:r>
      <w:r w:rsidRPr="003A17B8">
        <w:rPr>
          <w:b/>
          <w:sz w:val="24"/>
          <w:szCs w:val="24"/>
        </w:rPr>
        <w:tab/>
      </w:r>
      <w:r w:rsidRPr="00D831CD">
        <w:rPr>
          <w:rFonts w:ascii="Arial" w:hAnsi="Arial" w:cs="Arial"/>
        </w:rPr>
        <w:t xml:space="preserve">Afbeelding: </w:t>
      </w:r>
      <w:hyperlink r:id="rId11" w:history="1">
        <w:r w:rsidRPr="0023043B">
          <w:rPr>
            <w:rStyle w:val="Hyperlink"/>
            <w:rFonts w:ascii="Arial" w:hAnsi="Arial" w:cs="Arial"/>
            <w:color w:val="002060"/>
          </w:rPr>
          <w:t>www.kuleuven.be</w:t>
        </w:r>
      </w:hyperlink>
    </w:p>
    <w:p w:rsidR="003A17B8" w:rsidRPr="00D831CD" w:rsidRDefault="003A17B8" w:rsidP="003A17B8">
      <w:pPr>
        <w:pStyle w:val="Geenafstand"/>
        <w:rPr>
          <w:rFonts w:ascii="Arial" w:hAnsi="Arial" w:cs="Arial"/>
          <w:b/>
        </w:rPr>
      </w:pPr>
    </w:p>
    <w:p w:rsidR="003A17B8" w:rsidRPr="0023043B" w:rsidRDefault="003A17B8" w:rsidP="003A17B8">
      <w:pPr>
        <w:pStyle w:val="Geenafstand"/>
        <w:rPr>
          <w:rFonts w:ascii="Arial" w:hAnsi="Arial" w:cs="Arial"/>
          <w:b/>
          <w:color w:val="002060"/>
        </w:rPr>
      </w:pPr>
      <w:r w:rsidRPr="0023043B">
        <w:rPr>
          <w:rFonts w:ascii="Arial" w:hAnsi="Arial" w:cs="Arial"/>
          <w:b/>
          <w:color w:val="002060"/>
        </w:rPr>
        <w:t>Verslag literatuuronderzoek</w:t>
      </w:r>
    </w:p>
    <w:p w:rsidR="002C130B" w:rsidRPr="002C130B" w:rsidRDefault="002C130B" w:rsidP="002C130B">
      <w:pPr>
        <w:pStyle w:val="Geenafstand"/>
        <w:rPr>
          <w:rFonts w:ascii="Arial" w:hAnsi="Arial" w:cs="Arial"/>
        </w:rPr>
      </w:pPr>
      <w:r w:rsidRPr="002C130B">
        <w:rPr>
          <w:rFonts w:ascii="Arial" w:hAnsi="Arial" w:cs="Arial"/>
        </w:rPr>
        <w:t>Hogeschool Utrecht-Amersfoort</w:t>
      </w:r>
    </w:p>
    <w:p w:rsidR="002C130B" w:rsidRPr="002C130B" w:rsidRDefault="002C130B" w:rsidP="002C130B">
      <w:pPr>
        <w:pStyle w:val="Geenafstand"/>
        <w:rPr>
          <w:rFonts w:ascii="Arial" w:hAnsi="Arial" w:cs="Arial"/>
        </w:rPr>
      </w:pPr>
      <w:r w:rsidRPr="002C130B">
        <w:rPr>
          <w:rFonts w:ascii="Arial" w:hAnsi="Arial" w:cs="Arial"/>
        </w:rPr>
        <w:t>Mai van der Beele-Teeuwen</w:t>
      </w:r>
    </w:p>
    <w:p w:rsidR="002C130B" w:rsidRPr="002C130B" w:rsidRDefault="002C130B" w:rsidP="002C130B">
      <w:pPr>
        <w:pStyle w:val="Geenafstand"/>
        <w:rPr>
          <w:rFonts w:ascii="Arial" w:hAnsi="Arial" w:cs="Arial"/>
        </w:rPr>
      </w:pPr>
      <w:r w:rsidRPr="002C130B">
        <w:rPr>
          <w:rFonts w:ascii="Arial" w:hAnsi="Arial" w:cs="Arial"/>
        </w:rPr>
        <w:t>Amersfoort, 9 juni 2015</w:t>
      </w:r>
    </w:p>
    <w:p w:rsidR="002C130B" w:rsidRPr="002C130B" w:rsidRDefault="002C130B" w:rsidP="002C130B">
      <w:pPr>
        <w:pStyle w:val="Geenafstand"/>
        <w:rPr>
          <w:rFonts w:ascii="Arial" w:hAnsi="Arial" w:cs="Arial"/>
        </w:rPr>
      </w:pPr>
      <w:r w:rsidRPr="002C130B">
        <w:rPr>
          <w:rFonts w:ascii="Arial" w:hAnsi="Arial" w:cs="Arial"/>
        </w:rPr>
        <w:t>Consulent: Kees Buurman</w:t>
      </w:r>
    </w:p>
    <w:p w:rsidR="002C130B" w:rsidRPr="002C130B" w:rsidRDefault="002C130B" w:rsidP="002C130B">
      <w:pPr>
        <w:pStyle w:val="Geenafstand"/>
        <w:rPr>
          <w:rFonts w:ascii="Arial" w:hAnsi="Arial" w:cs="Arial"/>
        </w:rPr>
      </w:pPr>
      <w:r w:rsidRPr="002C130B">
        <w:rPr>
          <w:rFonts w:ascii="Arial" w:hAnsi="Arial" w:cs="Arial"/>
        </w:rPr>
        <w:t>1</w:t>
      </w:r>
      <w:r w:rsidRPr="002C130B">
        <w:rPr>
          <w:rFonts w:ascii="Arial" w:hAnsi="Arial" w:cs="Arial"/>
          <w:vertAlign w:val="superscript"/>
        </w:rPr>
        <w:t>e</w:t>
      </w:r>
      <w:r w:rsidRPr="002C130B">
        <w:rPr>
          <w:rFonts w:ascii="Arial" w:hAnsi="Arial" w:cs="Arial"/>
        </w:rPr>
        <w:t xml:space="preserve"> beoordelaar: </w:t>
      </w:r>
      <w:proofErr w:type="spellStart"/>
      <w:r w:rsidRPr="002C130B">
        <w:rPr>
          <w:rFonts w:ascii="Arial" w:hAnsi="Arial" w:cs="Arial"/>
        </w:rPr>
        <w:t>Han</w:t>
      </w:r>
      <w:proofErr w:type="spellEnd"/>
      <w:r w:rsidRPr="002C130B">
        <w:rPr>
          <w:rFonts w:ascii="Arial" w:hAnsi="Arial" w:cs="Arial"/>
        </w:rPr>
        <w:t xml:space="preserve"> </w:t>
      </w:r>
      <w:proofErr w:type="spellStart"/>
      <w:r w:rsidRPr="002C130B">
        <w:rPr>
          <w:rFonts w:ascii="Arial" w:hAnsi="Arial" w:cs="Arial"/>
        </w:rPr>
        <w:t>Kurstjens</w:t>
      </w:r>
      <w:proofErr w:type="spellEnd"/>
    </w:p>
    <w:p w:rsidR="002C130B" w:rsidRPr="002C130B" w:rsidRDefault="002C130B" w:rsidP="002C130B">
      <w:pPr>
        <w:pStyle w:val="Geenafstand"/>
        <w:rPr>
          <w:rFonts w:ascii="Arial" w:hAnsi="Arial" w:cs="Arial"/>
        </w:rPr>
      </w:pPr>
      <w:r w:rsidRPr="002C130B">
        <w:rPr>
          <w:rFonts w:ascii="Arial" w:hAnsi="Arial" w:cs="Arial"/>
        </w:rPr>
        <w:t>2</w:t>
      </w:r>
      <w:r w:rsidRPr="002C130B">
        <w:rPr>
          <w:rFonts w:ascii="Arial" w:hAnsi="Arial" w:cs="Arial"/>
          <w:vertAlign w:val="superscript"/>
        </w:rPr>
        <w:t>e</w:t>
      </w:r>
      <w:r w:rsidRPr="002C130B">
        <w:rPr>
          <w:rFonts w:ascii="Arial" w:hAnsi="Arial" w:cs="Arial"/>
        </w:rPr>
        <w:t xml:space="preserve"> beoordelaar: Anneke </w:t>
      </w:r>
      <w:proofErr w:type="spellStart"/>
      <w:r w:rsidRPr="002C130B">
        <w:rPr>
          <w:rFonts w:ascii="Arial" w:hAnsi="Arial" w:cs="Arial"/>
        </w:rPr>
        <w:t>Baerends</w:t>
      </w:r>
      <w:proofErr w:type="spellEnd"/>
    </w:p>
    <w:tbl>
      <w:tblPr>
        <w:tblStyle w:val="Tabelraster"/>
        <w:tblpPr w:leftFromText="141" w:rightFromText="141" w:horzAnchor="margin" w:tblpY="2038"/>
        <w:tblW w:w="0" w:type="auto"/>
        <w:tblBorders>
          <w:top w:val="thickThinLargeGap" w:sz="24" w:space="0" w:color="002060"/>
          <w:left w:val="thickThinLargeGap" w:sz="24" w:space="0" w:color="002060"/>
          <w:bottom w:val="thickThinLargeGap" w:sz="24" w:space="0" w:color="002060"/>
          <w:right w:val="thickThinLargeGap" w:sz="24" w:space="0" w:color="002060"/>
          <w:insideH w:val="thickThinLargeGap" w:sz="24" w:space="0" w:color="002060"/>
          <w:insideV w:val="thickThinLargeGap" w:sz="24" w:space="0" w:color="002060"/>
        </w:tblBorders>
        <w:tblLook w:val="04A0" w:firstRow="1" w:lastRow="0" w:firstColumn="1" w:lastColumn="0" w:noHBand="0" w:noVBand="1"/>
      </w:tblPr>
      <w:tblGrid>
        <w:gridCol w:w="9212"/>
      </w:tblGrid>
      <w:tr w:rsidR="009963F3" w:rsidRPr="008C6373" w:rsidTr="00FF385D">
        <w:tc>
          <w:tcPr>
            <w:tcW w:w="9212" w:type="dxa"/>
          </w:tcPr>
          <w:p w:rsidR="000505EC" w:rsidRPr="002C130B" w:rsidRDefault="000505EC" w:rsidP="000505EC">
            <w:pPr>
              <w:jc w:val="center"/>
              <w:rPr>
                <w:shd w:val="clear" w:color="auto" w:fill="FFFFFF"/>
                <w:lang w:val="en-GB"/>
              </w:rPr>
            </w:pPr>
          </w:p>
          <w:p w:rsidR="000505EC" w:rsidRPr="002C130B" w:rsidRDefault="000505EC" w:rsidP="000505EC">
            <w:pPr>
              <w:jc w:val="center"/>
              <w:rPr>
                <w:shd w:val="clear" w:color="auto" w:fill="FFFFFF"/>
                <w:lang w:val="en-GB"/>
              </w:rPr>
            </w:pPr>
          </w:p>
          <w:p w:rsidR="000505EC" w:rsidRPr="002C130B" w:rsidRDefault="000505EC" w:rsidP="000505EC">
            <w:pPr>
              <w:jc w:val="center"/>
              <w:rPr>
                <w:shd w:val="clear" w:color="auto" w:fill="FFFFFF"/>
                <w:lang w:val="en-GB"/>
              </w:rPr>
            </w:pPr>
          </w:p>
          <w:p w:rsidR="000505EC" w:rsidRPr="00D831CD" w:rsidRDefault="000505EC" w:rsidP="000505EC">
            <w:pPr>
              <w:jc w:val="center"/>
              <w:rPr>
                <w:rFonts w:ascii="Arial" w:hAnsi="Arial" w:cs="Arial"/>
                <w:shd w:val="clear" w:color="auto" w:fill="FFFFFF"/>
                <w:lang w:val="en-GB"/>
              </w:rPr>
            </w:pPr>
            <w:r w:rsidRPr="00D831CD">
              <w:rPr>
                <w:rFonts w:ascii="Arial" w:hAnsi="Arial" w:cs="Arial"/>
                <w:shd w:val="clear" w:color="auto" w:fill="FFFFFF"/>
                <w:lang w:val="en-GB"/>
              </w:rPr>
              <w:t>When the dust has settled in paradise</w:t>
            </w:r>
          </w:p>
          <w:p w:rsidR="000505EC" w:rsidRPr="00D831CD" w:rsidRDefault="000505EC" w:rsidP="000505EC">
            <w:pPr>
              <w:jc w:val="center"/>
              <w:rPr>
                <w:rFonts w:ascii="Arial" w:hAnsi="Arial" w:cs="Arial"/>
                <w:shd w:val="clear" w:color="auto" w:fill="FFFFFF"/>
                <w:lang w:val="en-GB"/>
              </w:rPr>
            </w:pPr>
            <w:r w:rsidRPr="00D831CD">
              <w:rPr>
                <w:rFonts w:ascii="Arial" w:hAnsi="Arial" w:cs="Arial"/>
                <w:shd w:val="clear" w:color="auto" w:fill="FFFFFF"/>
                <w:lang w:val="en-GB"/>
              </w:rPr>
              <w:t>Life won't be easy, when you're rolling the dice</w:t>
            </w:r>
          </w:p>
          <w:p w:rsidR="000505EC" w:rsidRPr="00D831CD" w:rsidRDefault="000505EC" w:rsidP="000505EC">
            <w:pPr>
              <w:jc w:val="center"/>
              <w:rPr>
                <w:rFonts w:ascii="Arial" w:hAnsi="Arial" w:cs="Arial"/>
                <w:shd w:val="clear" w:color="auto" w:fill="FFFFFF"/>
                <w:lang w:val="en-GB"/>
              </w:rPr>
            </w:pPr>
            <w:r w:rsidRPr="00D831CD">
              <w:rPr>
                <w:rFonts w:ascii="Arial" w:hAnsi="Arial" w:cs="Arial"/>
                <w:shd w:val="clear" w:color="auto" w:fill="FFFFFF"/>
                <w:lang w:val="en-GB"/>
              </w:rPr>
              <w:t>And I know I'm lost, when I'm whistling in the dark</w:t>
            </w:r>
          </w:p>
          <w:p w:rsidR="000505EC" w:rsidRPr="00D831CD" w:rsidRDefault="000505EC" w:rsidP="000505EC">
            <w:pPr>
              <w:jc w:val="center"/>
              <w:rPr>
                <w:rFonts w:ascii="Arial" w:hAnsi="Arial" w:cs="Arial"/>
                <w:shd w:val="clear" w:color="auto" w:fill="FFFFFF"/>
                <w:lang w:val="en-GB"/>
              </w:rPr>
            </w:pPr>
            <w:proofErr w:type="spellStart"/>
            <w:r w:rsidRPr="00D831CD">
              <w:rPr>
                <w:rFonts w:ascii="Arial" w:hAnsi="Arial" w:cs="Arial"/>
                <w:shd w:val="clear" w:color="auto" w:fill="FFFFFF"/>
                <w:lang w:val="en-GB"/>
              </w:rPr>
              <w:t>'Cause</w:t>
            </w:r>
            <w:proofErr w:type="spellEnd"/>
            <w:r w:rsidRPr="00D831CD">
              <w:rPr>
                <w:rFonts w:ascii="Arial" w:hAnsi="Arial" w:cs="Arial"/>
                <w:shd w:val="clear" w:color="auto" w:fill="FFFFFF"/>
                <w:lang w:val="en-GB"/>
              </w:rPr>
              <w:t xml:space="preserve"> light won't brighten up, these December days</w:t>
            </w:r>
          </w:p>
          <w:p w:rsidR="000505EC" w:rsidRPr="00D831CD" w:rsidRDefault="000505EC" w:rsidP="000505EC">
            <w:pPr>
              <w:jc w:val="center"/>
              <w:rPr>
                <w:rFonts w:ascii="Arial" w:hAnsi="Arial" w:cs="Arial"/>
                <w:shd w:val="clear" w:color="auto" w:fill="FFFFFF"/>
                <w:lang w:val="en-GB"/>
              </w:rPr>
            </w:pPr>
          </w:p>
          <w:p w:rsidR="000505EC" w:rsidRPr="00D831CD" w:rsidRDefault="000505EC" w:rsidP="000505EC">
            <w:pPr>
              <w:jc w:val="center"/>
              <w:rPr>
                <w:rFonts w:ascii="Arial" w:hAnsi="Arial" w:cs="Arial"/>
                <w:shd w:val="clear" w:color="auto" w:fill="FFFFFF"/>
                <w:lang w:val="en-GB"/>
              </w:rPr>
            </w:pPr>
            <w:r w:rsidRPr="00D831CD">
              <w:rPr>
                <w:rFonts w:ascii="Arial" w:hAnsi="Arial" w:cs="Arial"/>
                <w:shd w:val="clear" w:color="auto" w:fill="FFFFFF"/>
                <w:lang w:val="en-GB"/>
              </w:rPr>
              <w:t>If wishes were horses, beggars would ride</w:t>
            </w:r>
          </w:p>
          <w:p w:rsidR="000505EC" w:rsidRPr="00D831CD" w:rsidRDefault="000505EC" w:rsidP="000505EC">
            <w:pPr>
              <w:jc w:val="center"/>
              <w:rPr>
                <w:rFonts w:ascii="Arial" w:hAnsi="Arial" w:cs="Arial"/>
                <w:shd w:val="clear" w:color="auto" w:fill="FFFFFF"/>
                <w:lang w:val="en-GB"/>
              </w:rPr>
            </w:pPr>
            <w:r w:rsidRPr="00D831CD">
              <w:rPr>
                <w:rFonts w:ascii="Arial" w:hAnsi="Arial" w:cs="Arial"/>
                <w:shd w:val="clear" w:color="auto" w:fill="FFFFFF"/>
                <w:lang w:val="en-GB"/>
              </w:rPr>
              <w:t>It's an uphill battle, but it's worth the fight</w:t>
            </w:r>
          </w:p>
          <w:p w:rsidR="000505EC" w:rsidRPr="00D831CD" w:rsidRDefault="000505EC" w:rsidP="000505EC">
            <w:pPr>
              <w:jc w:val="center"/>
              <w:rPr>
                <w:rFonts w:ascii="Arial" w:hAnsi="Arial" w:cs="Arial"/>
                <w:shd w:val="clear" w:color="auto" w:fill="FFFFFF"/>
                <w:lang w:val="en-GB"/>
              </w:rPr>
            </w:pPr>
            <w:r w:rsidRPr="00D831CD">
              <w:rPr>
                <w:rFonts w:ascii="Arial" w:hAnsi="Arial" w:cs="Arial"/>
                <w:shd w:val="clear" w:color="auto" w:fill="FFFFFF"/>
                <w:lang w:val="en-GB"/>
              </w:rPr>
              <w:t>And when you try, to forget the past</w:t>
            </w:r>
          </w:p>
          <w:p w:rsidR="000505EC" w:rsidRPr="00D831CD" w:rsidRDefault="000505EC" w:rsidP="000505EC">
            <w:pPr>
              <w:jc w:val="center"/>
              <w:rPr>
                <w:rFonts w:ascii="Arial" w:hAnsi="Arial" w:cs="Arial"/>
                <w:shd w:val="clear" w:color="auto" w:fill="FFFFFF"/>
                <w:lang w:val="en-GB"/>
              </w:rPr>
            </w:pPr>
            <w:r w:rsidRPr="00D831CD">
              <w:rPr>
                <w:rFonts w:ascii="Arial" w:hAnsi="Arial" w:cs="Arial"/>
                <w:shd w:val="clear" w:color="auto" w:fill="FFFFFF"/>
                <w:lang w:val="en-GB"/>
              </w:rPr>
              <w:t>Then you give the key of your diary, to someone who would take your body</w:t>
            </w:r>
          </w:p>
          <w:p w:rsidR="000505EC" w:rsidRPr="00D831CD" w:rsidRDefault="000505EC" w:rsidP="000505EC">
            <w:pPr>
              <w:jc w:val="center"/>
              <w:rPr>
                <w:rFonts w:ascii="Arial" w:hAnsi="Arial" w:cs="Arial"/>
                <w:shd w:val="clear" w:color="auto" w:fill="FFFFFF"/>
                <w:lang w:val="en-GB"/>
              </w:rPr>
            </w:pPr>
            <w:r w:rsidRPr="00D831CD">
              <w:rPr>
                <w:rFonts w:ascii="Arial" w:hAnsi="Arial" w:cs="Arial"/>
                <w:shd w:val="clear" w:color="auto" w:fill="FFFFFF"/>
                <w:lang w:val="en-GB"/>
              </w:rPr>
              <w:t>She will help you out</w:t>
            </w:r>
          </w:p>
          <w:p w:rsidR="000505EC" w:rsidRPr="00D831CD" w:rsidRDefault="000505EC" w:rsidP="000505EC">
            <w:pPr>
              <w:jc w:val="center"/>
              <w:rPr>
                <w:rFonts w:ascii="Arial" w:hAnsi="Arial" w:cs="Arial"/>
                <w:shd w:val="clear" w:color="auto" w:fill="FFFFFF"/>
                <w:lang w:val="en-GB"/>
              </w:rPr>
            </w:pPr>
          </w:p>
          <w:p w:rsidR="000505EC" w:rsidRPr="00D831CD" w:rsidRDefault="000505EC" w:rsidP="000505EC">
            <w:pPr>
              <w:jc w:val="center"/>
              <w:rPr>
                <w:rFonts w:ascii="Arial" w:hAnsi="Arial" w:cs="Arial"/>
                <w:shd w:val="clear" w:color="auto" w:fill="FFFFFF"/>
                <w:lang w:val="en-GB"/>
              </w:rPr>
            </w:pPr>
            <w:r w:rsidRPr="00D831CD">
              <w:rPr>
                <w:rFonts w:ascii="Arial" w:hAnsi="Arial" w:cs="Arial"/>
                <w:shd w:val="clear" w:color="auto" w:fill="FFFFFF"/>
                <w:lang w:val="en-GB"/>
              </w:rPr>
              <w:t>I might make a mountain of a molehill</w:t>
            </w:r>
          </w:p>
          <w:p w:rsidR="000505EC" w:rsidRPr="00D831CD" w:rsidRDefault="000505EC" w:rsidP="000505EC">
            <w:pPr>
              <w:jc w:val="center"/>
              <w:rPr>
                <w:rFonts w:ascii="Arial" w:hAnsi="Arial" w:cs="Arial"/>
                <w:shd w:val="clear" w:color="auto" w:fill="FFFFFF"/>
                <w:lang w:val="en-GB"/>
              </w:rPr>
            </w:pPr>
            <w:r w:rsidRPr="00D831CD">
              <w:rPr>
                <w:rFonts w:ascii="Arial" w:hAnsi="Arial" w:cs="Arial"/>
                <w:shd w:val="clear" w:color="auto" w:fill="FFFFFF"/>
                <w:lang w:val="en-GB"/>
              </w:rPr>
              <w:t>Try to understand, and then a broken man can heal</w:t>
            </w:r>
          </w:p>
          <w:p w:rsidR="000505EC" w:rsidRPr="00D831CD" w:rsidRDefault="000505EC" w:rsidP="000505EC">
            <w:pPr>
              <w:jc w:val="center"/>
              <w:rPr>
                <w:rFonts w:ascii="Arial" w:hAnsi="Arial" w:cs="Arial"/>
                <w:shd w:val="clear" w:color="auto" w:fill="FFFFFF"/>
                <w:lang w:val="en-GB"/>
              </w:rPr>
            </w:pPr>
            <w:r w:rsidRPr="00D831CD">
              <w:rPr>
                <w:rFonts w:ascii="Arial" w:hAnsi="Arial" w:cs="Arial"/>
                <w:shd w:val="clear" w:color="auto" w:fill="FFFFFF"/>
                <w:lang w:val="en-GB"/>
              </w:rPr>
              <w:t>If this was a book I've already read</w:t>
            </w:r>
          </w:p>
          <w:p w:rsidR="000505EC" w:rsidRPr="00D831CD" w:rsidRDefault="000505EC" w:rsidP="000505EC">
            <w:pPr>
              <w:jc w:val="center"/>
              <w:rPr>
                <w:rFonts w:ascii="Arial" w:hAnsi="Arial" w:cs="Arial"/>
                <w:shd w:val="clear" w:color="auto" w:fill="FFFFFF"/>
                <w:lang w:val="en-GB"/>
              </w:rPr>
            </w:pPr>
            <w:r w:rsidRPr="00D831CD">
              <w:rPr>
                <w:rFonts w:ascii="Arial" w:hAnsi="Arial" w:cs="Arial"/>
                <w:shd w:val="clear" w:color="auto" w:fill="FFFFFF"/>
                <w:lang w:val="en-GB"/>
              </w:rPr>
              <w:t>I'd turn back the pages, day by day</w:t>
            </w:r>
          </w:p>
          <w:p w:rsidR="000505EC" w:rsidRPr="00D831CD" w:rsidRDefault="000505EC" w:rsidP="000505EC">
            <w:pPr>
              <w:jc w:val="center"/>
              <w:rPr>
                <w:rFonts w:ascii="Arial" w:hAnsi="Arial" w:cs="Arial"/>
                <w:shd w:val="clear" w:color="auto" w:fill="FFFFFF"/>
                <w:lang w:val="en-GB"/>
              </w:rPr>
            </w:pPr>
          </w:p>
          <w:p w:rsidR="000505EC" w:rsidRPr="00D831CD" w:rsidRDefault="000505EC" w:rsidP="000505EC">
            <w:pPr>
              <w:jc w:val="center"/>
              <w:rPr>
                <w:rFonts w:ascii="Arial" w:hAnsi="Arial" w:cs="Arial"/>
                <w:shd w:val="clear" w:color="auto" w:fill="FFFFFF"/>
                <w:lang w:val="en-GB"/>
              </w:rPr>
            </w:pPr>
            <w:r w:rsidRPr="00D831CD">
              <w:rPr>
                <w:rFonts w:ascii="Arial" w:hAnsi="Arial" w:cs="Arial"/>
                <w:shd w:val="clear" w:color="auto" w:fill="FFFFFF"/>
                <w:lang w:val="en-GB"/>
              </w:rPr>
              <w:t>If wishes were horses, beggars would ride</w:t>
            </w:r>
          </w:p>
          <w:p w:rsidR="000505EC" w:rsidRPr="00D831CD" w:rsidRDefault="000505EC" w:rsidP="000505EC">
            <w:pPr>
              <w:jc w:val="center"/>
              <w:rPr>
                <w:rFonts w:ascii="Arial" w:hAnsi="Arial" w:cs="Arial"/>
                <w:shd w:val="clear" w:color="auto" w:fill="FFFFFF"/>
                <w:lang w:val="en-GB"/>
              </w:rPr>
            </w:pPr>
            <w:r w:rsidRPr="00D831CD">
              <w:rPr>
                <w:rFonts w:ascii="Arial" w:hAnsi="Arial" w:cs="Arial"/>
                <w:shd w:val="clear" w:color="auto" w:fill="FFFFFF"/>
                <w:lang w:val="en-GB"/>
              </w:rPr>
              <w:t>It's an uphill battle, but it's worth the fight</w:t>
            </w:r>
          </w:p>
          <w:p w:rsidR="000505EC" w:rsidRPr="00D831CD" w:rsidRDefault="000505EC" w:rsidP="000505EC">
            <w:pPr>
              <w:jc w:val="center"/>
              <w:rPr>
                <w:rFonts w:ascii="Arial" w:hAnsi="Arial" w:cs="Arial"/>
                <w:shd w:val="clear" w:color="auto" w:fill="FFFFFF"/>
                <w:lang w:val="en-GB"/>
              </w:rPr>
            </w:pPr>
            <w:r w:rsidRPr="00D831CD">
              <w:rPr>
                <w:rFonts w:ascii="Arial" w:hAnsi="Arial" w:cs="Arial"/>
                <w:shd w:val="clear" w:color="auto" w:fill="FFFFFF"/>
                <w:lang w:val="en-GB"/>
              </w:rPr>
              <w:t>And when you try, to forget the past</w:t>
            </w:r>
          </w:p>
          <w:p w:rsidR="000505EC" w:rsidRPr="00D831CD" w:rsidRDefault="000505EC" w:rsidP="000505EC">
            <w:pPr>
              <w:jc w:val="center"/>
              <w:rPr>
                <w:rFonts w:ascii="Arial" w:hAnsi="Arial" w:cs="Arial"/>
                <w:shd w:val="clear" w:color="auto" w:fill="FFFFFF"/>
                <w:lang w:val="en-GB"/>
              </w:rPr>
            </w:pPr>
            <w:r w:rsidRPr="00D831CD">
              <w:rPr>
                <w:rFonts w:ascii="Arial" w:hAnsi="Arial" w:cs="Arial"/>
                <w:shd w:val="clear" w:color="auto" w:fill="FFFFFF"/>
                <w:lang w:val="en-GB"/>
              </w:rPr>
              <w:t>Then you give the key of your diary, to someone who would take your body</w:t>
            </w:r>
          </w:p>
          <w:p w:rsidR="000505EC" w:rsidRPr="00D831CD" w:rsidRDefault="000505EC" w:rsidP="000505EC">
            <w:pPr>
              <w:jc w:val="center"/>
              <w:rPr>
                <w:rFonts w:ascii="Arial" w:hAnsi="Arial" w:cs="Arial"/>
                <w:shd w:val="clear" w:color="auto" w:fill="FFFFFF"/>
                <w:lang w:val="en-GB"/>
              </w:rPr>
            </w:pPr>
            <w:r w:rsidRPr="00D831CD">
              <w:rPr>
                <w:rFonts w:ascii="Arial" w:hAnsi="Arial" w:cs="Arial"/>
                <w:shd w:val="clear" w:color="auto" w:fill="FFFFFF"/>
                <w:lang w:val="en-GB"/>
              </w:rPr>
              <w:t>She will help you out</w:t>
            </w:r>
          </w:p>
          <w:p w:rsidR="000505EC" w:rsidRPr="00D831CD" w:rsidRDefault="000505EC" w:rsidP="000505EC">
            <w:pPr>
              <w:jc w:val="center"/>
              <w:rPr>
                <w:rFonts w:ascii="Arial" w:hAnsi="Arial" w:cs="Arial"/>
                <w:shd w:val="clear" w:color="auto" w:fill="FFFFFF"/>
                <w:lang w:val="en-GB"/>
              </w:rPr>
            </w:pPr>
            <w:r w:rsidRPr="00D831CD">
              <w:rPr>
                <w:rFonts w:ascii="Arial" w:hAnsi="Arial" w:cs="Arial"/>
                <w:shd w:val="clear" w:color="auto" w:fill="FFFFFF"/>
                <w:lang w:val="en-GB"/>
              </w:rPr>
              <w:t>Oh, she will help you out</w:t>
            </w:r>
          </w:p>
          <w:p w:rsidR="000505EC" w:rsidRPr="00D831CD" w:rsidRDefault="000505EC" w:rsidP="000505EC">
            <w:pPr>
              <w:jc w:val="center"/>
              <w:rPr>
                <w:rFonts w:ascii="Arial" w:hAnsi="Arial" w:cs="Arial"/>
                <w:shd w:val="clear" w:color="auto" w:fill="FFFFFF"/>
                <w:lang w:val="en-GB"/>
              </w:rPr>
            </w:pPr>
            <w:r w:rsidRPr="00D831CD">
              <w:rPr>
                <w:rFonts w:ascii="Arial" w:hAnsi="Arial" w:cs="Arial"/>
                <w:shd w:val="clear" w:color="auto" w:fill="FFFFFF"/>
                <w:lang w:val="en-GB"/>
              </w:rPr>
              <w:t>She will help you out,</w:t>
            </w:r>
          </w:p>
          <w:p w:rsidR="000505EC" w:rsidRPr="00D831CD" w:rsidRDefault="000505EC" w:rsidP="000505EC">
            <w:pPr>
              <w:jc w:val="center"/>
              <w:rPr>
                <w:rFonts w:ascii="Arial" w:hAnsi="Arial" w:cs="Arial"/>
                <w:shd w:val="clear" w:color="auto" w:fill="FFFFFF"/>
                <w:lang w:val="en-GB"/>
              </w:rPr>
            </w:pPr>
          </w:p>
          <w:p w:rsidR="000505EC" w:rsidRPr="00D831CD" w:rsidRDefault="000505EC" w:rsidP="000505EC">
            <w:pPr>
              <w:jc w:val="center"/>
              <w:rPr>
                <w:rFonts w:ascii="Arial" w:hAnsi="Arial" w:cs="Arial"/>
                <w:shd w:val="clear" w:color="auto" w:fill="FFFFFF"/>
                <w:lang w:val="en-GB"/>
              </w:rPr>
            </w:pPr>
            <w:r w:rsidRPr="00D831CD">
              <w:rPr>
                <w:rFonts w:ascii="Arial" w:hAnsi="Arial" w:cs="Arial"/>
                <w:shd w:val="clear" w:color="auto" w:fill="FFFFFF"/>
                <w:lang w:val="en-GB"/>
              </w:rPr>
              <w:t>oh If wishes were horses, beggars would ride</w:t>
            </w:r>
          </w:p>
          <w:p w:rsidR="000505EC" w:rsidRPr="00D831CD" w:rsidRDefault="000505EC" w:rsidP="000505EC">
            <w:pPr>
              <w:jc w:val="center"/>
              <w:rPr>
                <w:rFonts w:ascii="Arial" w:hAnsi="Arial" w:cs="Arial"/>
                <w:shd w:val="clear" w:color="auto" w:fill="FFFFFF"/>
                <w:lang w:val="en-GB"/>
              </w:rPr>
            </w:pPr>
            <w:r w:rsidRPr="00D831CD">
              <w:rPr>
                <w:rFonts w:ascii="Arial" w:hAnsi="Arial" w:cs="Arial"/>
                <w:shd w:val="clear" w:color="auto" w:fill="FFFFFF"/>
                <w:lang w:val="en-GB"/>
              </w:rPr>
              <w:t>It's an uphill battle, but it's worth the fight</w:t>
            </w:r>
          </w:p>
          <w:p w:rsidR="000505EC" w:rsidRPr="00D831CD" w:rsidRDefault="000505EC" w:rsidP="000505EC">
            <w:pPr>
              <w:jc w:val="center"/>
              <w:rPr>
                <w:rFonts w:ascii="Arial" w:hAnsi="Arial" w:cs="Arial"/>
                <w:shd w:val="clear" w:color="auto" w:fill="FFFFFF"/>
                <w:lang w:val="en-GB"/>
              </w:rPr>
            </w:pPr>
            <w:r w:rsidRPr="00D831CD">
              <w:rPr>
                <w:rFonts w:ascii="Arial" w:hAnsi="Arial" w:cs="Arial"/>
                <w:shd w:val="clear" w:color="auto" w:fill="FFFFFF"/>
                <w:lang w:val="en-GB"/>
              </w:rPr>
              <w:t>And when you try, to forget the past</w:t>
            </w:r>
          </w:p>
          <w:p w:rsidR="000505EC" w:rsidRPr="00D831CD" w:rsidRDefault="000505EC" w:rsidP="000505EC">
            <w:pPr>
              <w:jc w:val="center"/>
              <w:rPr>
                <w:rFonts w:ascii="Arial" w:hAnsi="Arial" w:cs="Arial"/>
                <w:shd w:val="clear" w:color="auto" w:fill="FFFFFF"/>
                <w:lang w:val="en-GB"/>
              </w:rPr>
            </w:pPr>
            <w:r w:rsidRPr="00D831CD">
              <w:rPr>
                <w:rFonts w:ascii="Arial" w:hAnsi="Arial" w:cs="Arial"/>
                <w:shd w:val="clear" w:color="auto" w:fill="FFFFFF"/>
                <w:lang w:val="en-GB"/>
              </w:rPr>
              <w:t>Then you give the key of your diary, to someone who would take your body</w:t>
            </w:r>
          </w:p>
          <w:p w:rsidR="000505EC" w:rsidRPr="00D831CD" w:rsidRDefault="000505EC" w:rsidP="000505EC">
            <w:pPr>
              <w:jc w:val="center"/>
              <w:rPr>
                <w:rFonts w:ascii="Arial" w:hAnsi="Arial" w:cs="Arial"/>
                <w:shd w:val="clear" w:color="auto" w:fill="FFFFFF"/>
                <w:lang w:val="en-GB"/>
              </w:rPr>
            </w:pPr>
            <w:r w:rsidRPr="00D831CD">
              <w:rPr>
                <w:rFonts w:ascii="Arial" w:hAnsi="Arial" w:cs="Arial"/>
                <w:shd w:val="clear" w:color="auto" w:fill="FFFFFF"/>
                <w:lang w:val="en-GB"/>
              </w:rPr>
              <w:t>She will help you out</w:t>
            </w:r>
          </w:p>
          <w:p w:rsidR="000505EC" w:rsidRPr="00D831CD" w:rsidRDefault="000505EC" w:rsidP="000505EC">
            <w:pPr>
              <w:jc w:val="center"/>
              <w:rPr>
                <w:rFonts w:ascii="Arial" w:hAnsi="Arial" w:cs="Arial"/>
                <w:shd w:val="clear" w:color="auto" w:fill="FFFFFF"/>
                <w:lang w:val="en-GB"/>
              </w:rPr>
            </w:pPr>
          </w:p>
          <w:p w:rsidR="000505EC" w:rsidRPr="00D831CD" w:rsidRDefault="000505EC" w:rsidP="000505EC">
            <w:pPr>
              <w:jc w:val="center"/>
              <w:rPr>
                <w:rFonts w:ascii="Arial" w:hAnsi="Arial" w:cs="Arial"/>
                <w:shd w:val="clear" w:color="auto" w:fill="FFFFFF"/>
                <w:lang w:val="en-GB"/>
              </w:rPr>
            </w:pPr>
          </w:p>
          <w:p w:rsidR="000505EC" w:rsidRPr="00D831CD" w:rsidRDefault="000505EC" w:rsidP="000505EC">
            <w:pPr>
              <w:jc w:val="center"/>
              <w:rPr>
                <w:rFonts w:ascii="Arial" w:hAnsi="Arial" w:cs="Arial"/>
                <w:lang w:val="en-GB"/>
              </w:rPr>
            </w:pPr>
            <w:r w:rsidRPr="00D831CD">
              <w:rPr>
                <w:rFonts w:ascii="Arial" w:hAnsi="Arial" w:cs="Arial"/>
                <w:shd w:val="clear" w:color="auto" w:fill="FFFFFF"/>
                <w:lang w:val="en-GB"/>
              </w:rPr>
              <w:t xml:space="preserve">She will help you out,  Stef </w:t>
            </w:r>
            <w:proofErr w:type="spellStart"/>
            <w:r w:rsidRPr="00D831CD">
              <w:rPr>
                <w:rFonts w:ascii="Arial" w:hAnsi="Arial" w:cs="Arial"/>
                <w:shd w:val="clear" w:color="auto" w:fill="FFFFFF"/>
                <w:lang w:val="en-GB"/>
              </w:rPr>
              <w:t>Classens</w:t>
            </w:r>
            <w:proofErr w:type="spellEnd"/>
            <w:r w:rsidRPr="00D831CD">
              <w:rPr>
                <w:rFonts w:ascii="Arial" w:hAnsi="Arial" w:cs="Arial"/>
                <w:shd w:val="clear" w:color="auto" w:fill="FFFFFF"/>
                <w:lang w:val="en-GB"/>
              </w:rPr>
              <w:t>, Singer songwriter 2014</w:t>
            </w:r>
          </w:p>
          <w:p w:rsidR="009963F3" w:rsidRPr="000505EC" w:rsidRDefault="009963F3" w:rsidP="009963F3">
            <w:pPr>
              <w:ind w:left="4248" w:firstLine="708"/>
              <w:rPr>
                <w:rFonts w:ascii="Eras Medium ITC" w:hAnsi="Eras Medium ITC"/>
                <w:sz w:val="36"/>
                <w:szCs w:val="24"/>
                <w:lang w:val="en-GB"/>
              </w:rPr>
            </w:pPr>
          </w:p>
          <w:p w:rsidR="009963F3" w:rsidRPr="000505EC" w:rsidRDefault="009963F3" w:rsidP="009963F3">
            <w:pPr>
              <w:pStyle w:val="Geenafstand"/>
              <w:rPr>
                <w:rFonts w:ascii="Harlow Solid Italic" w:hAnsi="Harlow Solid Italic"/>
                <w:sz w:val="24"/>
                <w:szCs w:val="24"/>
                <w:lang w:val="en-GB"/>
              </w:rPr>
            </w:pPr>
          </w:p>
        </w:tc>
      </w:tr>
    </w:tbl>
    <w:p w:rsidR="00AE2C38" w:rsidRPr="000505EC" w:rsidRDefault="00AE2C38" w:rsidP="002C130B">
      <w:pPr>
        <w:spacing w:after="0"/>
        <w:rPr>
          <w:rFonts w:ascii="Harlow Solid Italic" w:hAnsi="Harlow Solid Italic"/>
          <w:b/>
          <w:sz w:val="36"/>
          <w:szCs w:val="24"/>
          <w:lang w:val="en-GB"/>
        </w:rPr>
      </w:pPr>
      <w:r w:rsidRPr="000505EC">
        <w:rPr>
          <w:rFonts w:ascii="Harlow Solid Italic" w:hAnsi="Harlow Solid Italic"/>
          <w:b/>
          <w:sz w:val="36"/>
          <w:szCs w:val="24"/>
          <w:lang w:val="en-GB"/>
        </w:rPr>
        <w:br w:type="page"/>
      </w:r>
    </w:p>
    <w:p w:rsidR="00156CA9" w:rsidRPr="006B57D3" w:rsidRDefault="00DF5332" w:rsidP="005E5FF0">
      <w:pPr>
        <w:pStyle w:val="Kop1"/>
        <w:rPr>
          <w:rFonts w:ascii="Eras Medium ITC" w:hAnsi="Eras Medium ITC" w:cs="Arial"/>
          <w:color w:val="002060"/>
          <w:szCs w:val="22"/>
          <w:u w:val="none"/>
        </w:rPr>
      </w:pPr>
      <w:bookmarkStart w:id="0" w:name="_Toc421394441"/>
      <w:r w:rsidRPr="006B57D3">
        <w:rPr>
          <w:rFonts w:ascii="Eras Medium ITC" w:hAnsi="Eras Medium ITC" w:cs="Arial"/>
          <w:color w:val="002060"/>
          <w:szCs w:val="22"/>
          <w:u w:val="none"/>
        </w:rPr>
        <w:lastRenderedPageBreak/>
        <w:t>Voorwoord/Dankwoord</w:t>
      </w:r>
      <w:bookmarkEnd w:id="0"/>
    </w:p>
    <w:p w:rsidR="00DF5332" w:rsidRPr="00FA6AE3" w:rsidRDefault="004B7820" w:rsidP="00FA6AE3">
      <w:pPr>
        <w:rPr>
          <w:rFonts w:ascii="Arial" w:hAnsi="Arial" w:cs="Arial"/>
          <w:b/>
          <w:color w:val="002060"/>
        </w:rPr>
      </w:pPr>
      <w:r w:rsidRPr="00FA6AE3">
        <w:rPr>
          <w:rFonts w:ascii="Arial" w:hAnsi="Arial" w:cs="Arial"/>
          <w:b/>
          <w:color w:val="002060"/>
        </w:rPr>
        <w:t>________________________________</w:t>
      </w:r>
      <w:r w:rsidR="00156CA9" w:rsidRPr="00FA6AE3">
        <w:rPr>
          <w:rFonts w:ascii="Arial" w:hAnsi="Arial" w:cs="Arial"/>
          <w:b/>
          <w:color w:val="002060"/>
        </w:rPr>
        <w:t>_________________</w:t>
      </w:r>
      <w:r w:rsidRPr="00FA6AE3">
        <w:rPr>
          <w:rFonts w:ascii="Arial" w:hAnsi="Arial" w:cs="Arial"/>
          <w:b/>
          <w:color w:val="002060"/>
        </w:rPr>
        <w:t>_________________________</w:t>
      </w:r>
    </w:p>
    <w:p w:rsidR="00CF2576" w:rsidRPr="00D831CD" w:rsidRDefault="00CF2576" w:rsidP="00156CA9">
      <w:pPr>
        <w:pStyle w:val="Geenafstand"/>
        <w:jc w:val="both"/>
        <w:rPr>
          <w:rFonts w:ascii="Arial" w:hAnsi="Arial" w:cs="Arial"/>
        </w:rPr>
      </w:pPr>
      <w:r w:rsidRPr="00D831CD">
        <w:rPr>
          <w:rFonts w:ascii="Arial" w:hAnsi="Arial" w:cs="Arial"/>
        </w:rPr>
        <w:t xml:space="preserve">Tijdens mijn opleiding tot muziektherapeut ben ik met veel kinderen in aanraking gekomen. Met allen heb ik muziek gemaakt en </w:t>
      </w:r>
      <w:r w:rsidR="001B425C" w:rsidRPr="00D831CD">
        <w:rPr>
          <w:rFonts w:ascii="Arial" w:hAnsi="Arial" w:cs="Arial"/>
        </w:rPr>
        <w:t xml:space="preserve">mede door hen </w:t>
      </w:r>
      <w:r w:rsidRPr="00D831CD">
        <w:rPr>
          <w:rFonts w:ascii="Arial" w:hAnsi="Arial" w:cs="Arial"/>
        </w:rPr>
        <w:t xml:space="preserve">heb ik de kracht van de muziek ontdekt. </w:t>
      </w:r>
    </w:p>
    <w:p w:rsidR="00CF2576" w:rsidRPr="00D831CD" w:rsidRDefault="00CF2576" w:rsidP="00156CA9">
      <w:pPr>
        <w:pStyle w:val="Geenafstand"/>
        <w:jc w:val="both"/>
        <w:rPr>
          <w:rFonts w:ascii="Arial" w:hAnsi="Arial" w:cs="Arial"/>
        </w:rPr>
      </w:pPr>
      <w:r w:rsidRPr="00D831CD">
        <w:rPr>
          <w:rFonts w:ascii="Arial" w:hAnsi="Arial" w:cs="Arial"/>
        </w:rPr>
        <w:t xml:space="preserve">Toen mijn vriendin vertelde over </w:t>
      </w:r>
      <w:r w:rsidR="001B425C" w:rsidRPr="00D831CD">
        <w:rPr>
          <w:rFonts w:ascii="Arial" w:hAnsi="Arial" w:cs="Arial"/>
        </w:rPr>
        <w:t xml:space="preserve">de manier waarop </w:t>
      </w:r>
      <w:r w:rsidRPr="00D831CD">
        <w:rPr>
          <w:rFonts w:ascii="Arial" w:hAnsi="Arial" w:cs="Arial"/>
        </w:rPr>
        <w:t>haar dochtertje muziek betrok bij het verwerken van het verdriet over haar pas overleden vader werd ik opnieuw getroffen door de kracht van muziek.</w:t>
      </w:r>
      <w:r w:rsidR="001B425C" w:rsidRPr="00D831CD">
        <w:rPr>
          <w:rFonts w:ascii="Arial" w:hAnsi="Arial" w:cs="Arial"/>
        </w:rPr>
        <w:t xml:space="preserve"> </w:t>
      </w:r>
      <w:r w:rsidRPr="00D831CD">
        <w:rPr>
          <w:rFonts w:ascii="Arial" w:hAnsi="Arial" w:cs="Arial"/>
        </w:rPr>
        <w:t xml:space="preserve">Door dit voorbeeld werd ik nieuwsgierig naar wat muziek zou kunnen betekenen voor al die andere kinderen die met een verlies te maken hebben. </w:t>
      </w:r>
    </w:p>
    <w:p w:rsidR="001B425C" w:rsidRPr="00D831CD" w:rsidRDefault="001B425C" w:rsidP="00156CA9">
      <w:pPr>
        <w:pStyle w:val="Geenafstand"/>
        <w:jc w:val="both"/>
        <w:rPr>
          <w:rFonts w:ascii="Arial" w:hAnsi="Arial" w:cs="Arial"/>
        </w:rPr>
      </w:pPr>
    </w:p>
    <w:p w:rsidR="001B425C" w:rsidRPr="00D831CD" w:rsidRDefault="001B425C" w:rsidP="00156CA9">
      <w:pPr>
        <w:pStyle w:val="Geenafstand"/>
        <w:jc w:val="both"/>
        <w:rPr>
          <w:rFonts w:ascii="Arial" w:hAnsi="Arial" w:cs="Arial"/>
        </w:rPr>
      </w:pPr>
      <w:r w:rsidRPr="00D831CD">
        <w:rPr>
          <w:rFonts w:ascii="Arial" w:hAnsi="Arial" w:cs="Arial"/>
        </w:rPr>
        <w:t>Tijdens het zoeken naar literatuur ontdekte ik dat er veel geschreven is over rouw bij kinderen</w:t>
      </w:r>
      <w:r w:rsidR="00081F94">
        <w:rPr>
          <w:rFonts w:ascii="Arial" w:hAnsi="Arial" w:cs="Arial"/>
        </w:rPr>
        <w:t xml:space="preserve"> en jongeren</w:t>
      </w:r>
      <w:r w:rsidRPr="00D831CD">
        <w:rPr>
          <w:rFonts w:ascii="Arial" w:hAnsi="Arial" w:cs="Arial"/>
        </w:rPr>
        <w:t xml:space="preserve">. Wat ik ook las is dat de meeste kinderen </w:t>
      </w:r>
      <w:r w:rsidR="00081F94">
        <w:rPr>
          <w:rFonts w:ascii="Arial" w:hAnsi="Arial" w:cs="Arial"/>
        </w:rPr>
        <w:t xml:space="preserve">en jongeren </w:t>
      </w:r>
      <w:r w:rsidRPr="00D831CD">
        <w:rPr>
          <w:rFonts w:ascii="Arial" w:hAnsi="Arial" w:cs="Arial"/>
        </w:rPr>
        <w:t xml:space="preserve">heel goed zelf in staat zijn om deze rouw te verwerken. Hoe zat dat dan bij die kinderen </w:t>
      </w:r>
      <w:r w:rsidR="00081F94">
        <w:rPr>
          <w:rFonts w:ascii="Arial" w:hAnsi="Arial" w:cs="Arial"/>
        </w:rPr>
        <w:t xml:space="preserve">en jongeren </w:t>
      </w:r>
      <w:r w:rsidRPr="00D831CD">
        <w:rPr>
          <w:rFonts w:ascii="Arial" w:hAnsi="Arial" w:cs="Arial"/>
        </w:rPr>
        <w:t xml:space="preserve">die daar hulp bij nodig hadden? Daar wilde ik graag meer over weten. </w:t>
      </w:r>
      <w:r w:rsidR="00535B01" w:rsidRPr="00D831CD">
        <w:rPr>
          <w:rFonts w:ascii="Arial" w:hAnsi="Arial" w:cs="Arial"/>
        </w:rPr>
        <w:t xml:space="preserve">Deze nieuwsgierigheid in combinatie met </w:t>
      </w:r>
      <w:r w:rsidRPr="00D831CD">
        <w:rPr>
          <w:rFonts w:ascii="Arial" w:hAnsi="Arial" w:cs="Arial"/>
        </w:rPr>
        <w:t>de overtuigin</w:t>
      </w:r>
      <w:r w:rsidR="00535B01" w:rsidRPr="00D831CD">
        <w:rPr>
          <w:rFonts w:ascii="Arial" w:hAnsi="Arial" w:cs="Arial"/>
        </w:rPr>
        <w:t>g</w:t>
      </w:r>
      <w:r w:rsidRPr="00D831CD">
        <w:rPr>
          <w:rFonts w:ascii="Arial" w:hAnsi="Arial" w:cs="Arial"/>
        </w:rPr>
        <w:t xml:space="preserve"> van de kracht van muziek </w:t>
      </w:r>
      <w:r w:rsidR="00535B01" w:rsidRPr="00D831CD">
        <w:rPr>
          <w:rFonts w:ascii="Arial" w:hAnsi="Arial" w:cs="Arial"/>
        </w:rPr>
        <w:t xml:space="preserve">leidde tot </w:t>
      </w:r>
      <w:r w:rsidRPr="00D831CD">
        <w:rPr>
          <w:rFonts w:ascii="Arial" w:hAnsi="Arial" w:cs="Arial"/>
        </w:rPr>
        <w:t xml:space="preserve">het onderwerp van mijn </w:t>
      </w:r>
      <w:r w:rsidR="00381CCF">
        <w:rPr>
          <w:rFonts w:ascii="Arial" w:hAnsi="Arial" w:cs="Arial"/>
        </w:rPr>
        <w:t>PGO</w:t>
      </w:r>
      <w:r w:rsidRPr="00D831CD">
        <w:rPr>
          <w:rFonts w:ascii="Arial" w:hAnsi="Arial" w:cs="Arial"/>
        </w:rPr>
        <w:t xml:space="preserve">: muziektherapie voor kinderen </w:t>
      </w:r>
      <w:r w:rsidR="00081F94">
        <w:rPr>
          <w:rFonts w:ascii="Arial" w:hAnsi="Arial" w:cs="Arial"/>
        </w:rPr>
        <w:t xml:space="preserve">en jongeren </w:t>
      </w:r>
      <w:r w:rsidRPr="00D831CD">
        <w:rPr>
          <w:rFonts w:ascii="Arial" w:hAnsi="Arial" w:cs="Arial"/>
        </w:rPr>
        <w:t xml:space="preserve">met gecompliceerde rouw. </w:t>
      </w:r>
    </w:p>
    <w:p w:rsidR="001B425C" w:rsidRPr="00D831CD" w:rsidRDefault="001B425C" w:rsidP="00156CA9">
      <w:pPr>
        <w:pStyle w:val="Geenafstand"/>
        <w:jc w:val="both"/>
        <w:rPr>
          <w:rFonts w:ascii="Arial" w:hAnsi="Arial" w:cs="Arial"/>
        </w:rPr>
      </w:pPr>
    </w:p>
    <w:p w:rsidR="00535B01" w:rsidRPr="00D831CD" w:rsidRDefault="00381CCF" w:rsidP="005B539F">
      <w:pPr>
        <w:pStyle w:val="Geenafstand"/>
        <w:jc w:val="both"/>
        <w:rPr>
          <w:rFonts w:ascii="Arial" w:hAnsi="Arial" w:cs="Arial"/>
        </w:rPr>
      </w:pPr>
      <w:r>
        <w:rPr>
          <w:rFonts w:ascii="Arial" w:hAnsi="Arial" w:cs="Arial"/>
        </w:rPr>
        <w:t xml:space="preserve">Dit PGO </w:t>
      </w:r>
      <w:r w:rsidR="00535B01" w:rsidRPr="00D831CD">
        <w:rPr>
          <w:rFonts w:ascii="Arial" w:hAnsi="Arial" w:cs="Arial"/>
        </w:rPr>
        <w:t>was niet tot stand kunnen komen zonder de hulp en steun van heel veel mensen die ik op deze plek dan ook graag wil bedanken.</w:t>
      </w:r>
    </w:p>
    <w:p w:rsidR="00535B01" w:rsidRPr="00D831CD" w:rsidRDefault="00535B01" w:rsidP="005B539F">
      <w:pPr>
        <w:pStyle w:val="Geenafstand"/>
        <w:jc w:val="both"/>
        <w:rPr>
          <w:rFonts w:ascii="Arial" w:hAnsi="Arial" w:cs="Arial"/>
        </w:rPr>
      </w:pPr>
      <w:r w:rsidRPr="00D831CD">
        <w:rPr>
          <w:rFonts w:ascii="Arial" w:hAnsi="Arial" w:cs="Arial"/>
        </w:rPr>
        <w:t xml:space="preserve">Allereerst Kees Buurman, docent, consulent en studieloopbaanbegeleider. Jouw steun en advies dat vaak op humoristische wijze werd gebracht gaf mij de mogelijkheid te relativeren. </w:t>
      </w:r>
      <w:r w:rsidR="00381CCF">
        <w:rPr>
          <w:rFonts w:ascii="Arial" w:hAnsi="Arial" w:cs="Arial"/>
        </w:rPr>
        <w:t xml:space="preserve">Na een consult met jou kon ik weer verder en zag ik door de bomen weer het bos. </w:t>
      </w:r>
    </w:p>
    <w:p w:rsidR="00535B01" w:rsidRPr="00D831CD" w:rsidRDefault="00535B01" w:rsidP="005B539F">
      <w:pPr>
        <w:pStyle w:val="Geenafstand"/>
        <w:jc w:val="both"/>
        <w:rPr>
          <w:rFonts w:ascii="Arial" w:hAnsi="Arial" w:cs="Arial"/>
        </w:rPr>
      </w:pPr>
      <w:r w:rsidRPr="00D831CD">
        <w:rPr>
          <w:rFonts w:ascii="Arial" w:hAnsi="Arial" w:cs="Arial"/>
        </w:rPr>
        <w:t>De muzie</w:t>
      </w:r>
      <w:r w:rsidR="00381CCF">
        <w:rPr>
          <w:rFonts w:ascii="Arial" w:hAnsi="Arial" w:cs="Arial"/>
        </w:rPr>
        <w:t xml:space="preserve">ktherapeuten Gerd, Anneke, Tom </w:t>
      </w:r>
      <w:r w:rsidRPr="00D831CD">
        <w:rPr>
          <w:rFonts w:ascii="Arial" w:hAnsi="Arial" w:cs="Arial"/>
        </w:rPr>
        <w:t xml:space="preserve">en Liesbeth, dank voor jullie feedback op de module. Door jullie waardevolle bijdrage is mijn product aan de praktijk getoetst. </w:t>
      </w:r>
    </w:p>
    <w:p w:rsidR="00535B01" w:rsidRPr="00D831CD" w:rsidRDefault="00535B01" w:rsidP="005B539F">
      <w:pPr>
        <w:pStyle w:val="Geenafstand"/>
        <w:jc w:val="both"/>
        <w:rPr>
          <w:rFonts w:ascii="Arial" w:hAnsi="Arial" w:cs="Arial"/>
        </w:rPr>
      </w:pPr>
      <w:r w:rsidRPr="00D831CD">
        <w:rPr>
          <w:rFonts w:ascii="Arial" w:hAnsi="Arial" w:cs="Arial"/>
        </w:rPr>
        <w:t>Dank aan Gertie Mooren, rouwconsulente. Door</w:t>
      </w:r>
      <w:r w:rsidR="00521FCD">
        <w:rPr>
          <w:rFonts w:ascii="Arial" w:hAnsi="Arial" w:cs="Arial"/>
        </w:rPr>
        <w:t xml:space="preserve">dat jij jouw ervaring met rouwende jongeren met mij deelde </w:t>
      </w:r>
      <w:r w:rsidRPr="00D831CD">
        <w:rPr>
          <w:rFonts w:ascii="Arial" w:hAnsi="Arial" w:cs="Arial"/>
        </w:rPr>
        <w:t>kwam ik</w:t>
      </w:r>
      <w:r w:rsidR="004D2EB9">
        <w:rPr>
          <w:rFonts w:ascii="Arial" w:hAnsi="Arial" w:cs="Arial"/>
        </w:rPr>
        <w:t xml:space="preserve"> </w:t>
      </w:r>
      <w:r w:rsidR="002F0302" w:rsidRPr="00D831CD">
        <w:rPr>
          <w:rFonts w:ascii="Arial" w:hAnsi="Arial" w:cs="Arial"/>
        </w:rPr>
        <w:t xml:space="preserve">tot nieuwe inzichten </w:t>
      </w:r>
      <w:r w:rsidR="004D2EB9">
        <w:rPr>
          <w:rFonts w:ascii="Arial" w:hAnsi="Arial" w:cs="Arial"/>
        </w:rPr>
        <w:t xml:space="preserve">die ik kon toevoegen aan het verslag van de literatuur. </w:t>
      </w:r>
    </w:p>
    <w:p w:rsidR="00535B01" w:rsidRDefault="00535B01" w:rsidP="005B539F">
      <w:pPr>
        <w:pStyle w:val="Geenafstand"/>
        <w:jc w:val="both"/>
        <w:rPr>
          <w:rFonts w:ascii="Arial" w:hAnsi="Arial" w:cs="Arial"/>
        </w:rPr>
      </w:pPr>
      <w:r w:rsidRPr="00D831CD">
        <w:rPr>
          <w:rFonts w:ascii="Arial" w:hAnsi="Arial" w:cs="Arial"/>
        </w:rPr>
        <w:t xml:space="preserve">Mijn klasgenoten; de afgelopen drie jaar hebben we veel samen gedeeld. </w:t>
      </w:r>
      <w:r w:rsidR="004D2EB9">
        <w:rPr>
          <w:rFonts w:ascii="Arial" w:hAnsi="Arial" w:cs="Arial"/>
        </w:rPr>
        <w:t xml:space="preserve">Jullie straks niet meer wekelijks te zien zal me </w:t>
      </w:r>
      <w:r w:rsidR="00081F94">
        <w:rPr>
          <w:rFonts w:ascii="Arial" w:hAnsi="Arial" w:cs="Arial"/>
        </w:rPr>
        <w:t xml:space="preserve">zwaar </w:t>
      </w:r>
      <w:r w:rsidR="004D2EB9">
        <w:rPr>
          <w:rFonts w:ascii="Arial" w:hAnsi="Arial" w:cs="Arial"/>
        </w:rPr>
        <w:t>vallen!</w:t>
      </w:r>
    </w:p>
    <w:p w:rsidR="00081F94" w:rsidRDefault="00081F94" w:rsidP="005B539F">
      <w:pPr>
        <w:pStyle w:val="Geenafstand"/>
        <w:jc w:val="both"/>
        <w:rPr>
          <w:rFonts w:ascii="Arial" w:hAnsi="Arial" w:cs="Arial"/>
        </w:rPr>
      </w:pPr>
      <w:r>
        <w:rPr>
          <w:rFonts w:ascii="Arial" w:hAnsi="Arial" w:cs="Arial"/>
        </w:rPr>
        <w:t>Mijn praktijkbegeleiders de afgelopen jaren, Peggy en Bert. Peggy, ook al wist je als intern beg</w:t>
      </w:r>
      <w:r w:rsidR="00C47A58">
        <w:rPr>
          <w:rFonts w:ascii="Arial" w:hAnsi="Arial" w:cs="Arial"/>
        </w:rPr>
        <w:t>e</w:t>
      </w:r>
      <w:r>
        <w:rPr>
          <w:rFonts w:ascii="Arial" w:hAnsi="Arial" w:cs="Arial"/>
        </w:rPr>
        <w:t xml:space="preserve">leider niet het fijne van muziektherapie, ik bewonder je inlevingsvermogen en waardeer het dat je altijd bereid was om te helpen en te ondersteunen. </w:t>
      </w:r>
    </w:p>
    <w:p w:rsidR="00081F94" w:rsidRPr="00D831CD" w:rsidRDefault="00081F94" w:rsidP="005B539F">
      <w:pPr>
        <w:pStyle w:val="Geenafstand"/>
        <w:jc w:val="both"/>
        <w:rPr>
          <w:rFonts w:ascii="Arial" w:hAnsi="Arial" w:cs="Arial"/>
        </w:rPr>
      </w:pPr>
      <w:r>
        <w:rPr>
          <w:rFonts w:ascii="Arial" w:hAnsi="Arial" w:cs="Arial"/>
        </w:rPr>
        <w:t xml:space="preserve">Bert, op jou als muziektherapeut kon ik altijd een beroep doen. Als ik het even niet meer wist kwam je kijken en kon ik profiteren van jouw professionele advies. </w:t>
      </w:r>
    </w:p>
    <w:p w:rsidR="00535B01" w:rsidRDefault="00535B01" w:rsidP="005B539F">
      <w:pPr>
        <w:pStyle w:val="Geenafstand"/>
        <w:jc w:val="both"/>
        <w:rPr>
          <w:rFonts w:ascii="Arial" w:hAnsi="Arial" w:cs="Arial"/>
        </w:rPr>
      </w:pPr>
      <w:r w:rsidRPr="00D831CD">
        <w:rPr>
          <w:rFonts w:ascii="Arial" w:hAnsi="Arial" w:cs="Arial"/>
        </w:rPr>
        <w:t xml:space="preserve">Last but </w:t>
      </w:r>
      <w:proofErr w:type="spellStart"/>
      <w:proofErr w:type="gramStart"/>
      <w:r w:rsidRPr="00D831CD">
        <w:rPr>
          <w:rFonts w:ascii="Arial" w:hAnsi="Arial" w:cs="Arial"/>
        </w:rPr>
        <w:t>not</w:t>
      </w:r>
      <w:proofErr w:type="spellEnd"/>
      <w:proofErr w:type="gramEnd"/>
      <w:r w:rsidRPr="00D831CD">
        <w:rPr>
          <w:rFonts w:ascii="Arial" w:hAnsi="Arial" w:cs="Arial"/>
        </w:rPr>
        <w:t xml:space="preserve"> </w:t>
      </w:r>
      <w:proofErr w:type="spellStart"/>
      <w:r w:rsidRPr="00D831CD">
        <w:rPr>
          <w:rFonts w:ascii="Arial" w:hAnsi="Arial" w:cs="Arial"/>
        </w:rPr>
        <w:t>least</w:t>
      </w:r>
      <w:proofErr w:type="spellEnd"/>
      <w:r w:rsidRPr="00D831CD">
        <w:rPr>
          <w:rFonts w:ascii="Arial" w:hAnsi="Arial" w:cs="Arial"/>
        </w:rPr>
        <w:t xml:space="preserve">, mijn kinderen </w:t>
      </w:r>
      <w:r w:rsidR="004D2EB9">
        <w:rPr>
          <w:rFonts w:ascii="Arial" w:hAnsi="Arial" w:cs="Arial"/>
        </w:rPr>
        <w:t xml:space="preserve">en mijn man. </w:t>
      </w:r>
      <w:r w:rsidRPr="00D831CD">
        <w:rPr>
          <w:rFonts w:ascii="Arial" w:hAnsi="Arial" w:cs="Arial"/>
        </w:rPr>
        <w:t>Roos, Loek en Jurre</w:t>
      </w:r>
      <w:r w:rsidR="00081F94">
        <w:rPr>
          <w:rFonts w:ascii="Arial" w:hAnsi="Arial" w:cs="Arial"/>
        </w:rPr>
        <w:t>, v</w:t>
      </w:r>
      <w:r w:rsidR="00073274" w:rsidRPr="00D831CD">
        <w:rPr>
          <w:rFonts w:ascii="Arial" w:hAnsi="Arial" w:cs="Arial"/>
        </w:rPr>
        <w:t>ooral de laatste weken wa</w:t>
      </w:r>
      <w:r w:rsidR="00C47A58">
        <w:rPr>
          <w:rFonts w:ascii="Arial" w:hAnsi="Arial" w:cs="Arial"/>
        </w:rPr>
        <w:t xml:space="preserve">ren </w:t>
      </w:r>
      <w:r w:rsidR="00073274" w:rsidRPr="00D831CD">
        <w:rPr>
          <w:rFonts w:ascii="Arial" w:hAnsi="Arial" w:cs="Arial"/>
        </w:rPr>
        <w:t xml:space="preserve">erg </w:t>
      </w:r>
      <w:r w:rsidR="004D2EB9">
        <w:rPr>
          <w:rFonts w:ascii="Arial" w:hAnsi="Arial" w:cs="Arial"/>
        </w:rPr>
        <w:t>druk en hebben jullie mij</w:t>
      </w:r>
      <w:r w:rsidR="00073274" w:rsidRPr="00D831CD">
        <w:rPr>
          <w:rFonts w:ascii="Arial" w:hAnsi="Arial" w:cs="Arial"/>
        </w:rPr>
        <w:t xml:space="preserve"> veel te veel achter de computer gezien. </w:t>
      </w:r>
      <w:r w:rsidR="00521FCD">
        <w:rPr>
          <w:rFonts w:ascii="Arial" w:hAnsi="Arial" w:cs="Arial"/>
        </w:rPr>
        <w:t xml:space="preserve">Dat gaat </w:t>
      </w:r>
      <w:r w:rsidR="004D2EB9">
        <w:rPr>
          <w:rFonts w:ascii="Arial" w:hAnsi="Arial" w:cs="Arial"/>
        </w:rPr>
        <w:t xml:space="preserve">veranderen en dat is een belofte! </w:t>
      </w:r>
      <w:r w:rsidR="00073274" w:rsidRPr="00D831CD">
        <w:rPr>
          <w:rFonts w:ascii="Arial" w:hAnsi="Arial" w:cs="Arial"/>
        </w:rPr>
        <w:t>Dank je wel voor jullie begrip</w:t>
      </w:r>
      <w:r w:rsidR="004D2EB9">
        <w:rPr>
          <w:rFonts w:ascii="Arial" w:hAnsi="Arial" w:cs="Arial"/>
        </w:rPr>
        <w:t>, w</w:t>
      </w:r>
      <w:r w:rsidR="00073274" w:rsidRPr="00D831CD">
        <w:rPr>
          <w:rFonts w:ascii="Arial" w:hAnsi="Arial" w:cs="Arial"/>
        </w:rPr>
        <w:t xml:space="preserve">at worden jullie toch al groot! </w:t>
      </w:r>
      <w:r w:rsidR="004D2EB9">
        <w:rPr>
          <w:rFonts w:ascii="Arial" w:hAnsi="Arial" w:cs="Arial"/>
        </w:rPr>
        <w:t xml:space="preserve">Rob, </w:t>
      </w:r>
      <w:r w:rsidR="00073274" w:rsidRPr="00D831CD">
        <w:rPr>
          <w:rFonts w:ascii="Arial" w:hAnsi="Arial" w:cs="Arial"/>
        </w:rPr>
        <w:t>al</w:t>
      </w:r>
      <w:r w:rsidR="004D2EB9">
        <w:rPr>
          <w:rFonts w:ascii="Arial" w:hAnsi="Arial" w:cs="Arial"/>
        </w:rPr>
        <w:t xml:space="preserve"> die</w:t>
      </w:r>
      <w:r w:rsidR="00073274" w:rsidRPr="00D831CD">
        <w:rPr>
          <w:rFonts w:ascii="Arial" w:hAnsi="Arial" w:cs="Arial"/>
        </w:rPr>
        <w:t xml:space="preserve"> klusjes die je van mij overnam omdat</w:t>
      </w:r>
      <w:r w:rsidR="004D2EB9">
        <w:rPr>
          <w:rFonts w:ascii="Arial" w:hAnsi="Arial" w:cs="Arial"/>
        </w:rPr>
        <w:t xml:space="preserve"> ik weer eens geen tijd had</w:t>
      </w:r>
      <w:r w:rsidR="00081F94">
        <w:rPr>
          <w:rFonts w:ascii="Arial" w:hAnsi="Arial" w:cs="Arial"/>
        </w:rPr>
        <w:t>. Z</w:t>
      </w:r>
      <w:r w:rsidR="004D2EB9" w:rsidRPr="004D2EB9">
        <w:rPr>
          <w:rFonts w:ascii="Arial" w:hAnsi="Arial" w:cs="Arial"/>
        </w:rPr>
        <w:t>onder jouw steun</w:t>
      </w:r>
      <w:r w:rsidR="004D2EB9">
        <w:rPr>
          <w:rFonts w:ascii="Arial" w:hAnsi="Arial" w:cs="Arial"/>
        </w:rPr>
        <w:t xml:space="preserve"> en</w:t>
      </w:r>
      <w:r w:rsidR="004D2EB9" w:rsidRPr="004D2EB9">
        <w:rPr>
          <w:rFonts w:ascii="Arial" w:hAnsi="Arial" w:cs="Arial"/>
        </w:rPr>
        <w:t xml:space="preserve"> begrip </w:t>
      </w:r>
      <w:r w:rsidR="004D2EB9">
        <w:rPr>
          <w:rFonts w:ascii="Arial" w:hAnsi="Arial" w:cs="Arial"/>
        </w:rPr>
        <w:t>had ik het niet gered.</w:t>
      </w:r>
      <w:r w:rsidR="00073274" w:rsidRPr="00D831CD">
        <w:rPr>
          <w:rFonts w:ascii="Arial" w:hAnsi="Arial" w:cs="Arial"/>
        </w:rPr>
        <w:t xml:space="preserve"> Dank je wel dat je altijd achter mij ben</w:t>
      </w:r>
      <w:r w:rsidR="002B4A13">
        <w:rPr>
          <w:rFonts w:ascii="Arial" w:hAnsi="Arial" w:cs="Arial"/>
        </w:rPr>
        <w:t>t</w:t>
      </w:r>
      <w:r w:rsidR="00073274" w:rsidRPr="00D831CD">
        <w:rPr>
          <w:rFonts w:ascii="Arial" w:hAnsi="Arial" w:cs="Arial"/>
        </w:rPr>
        <w:t xml:space="preserve"> blijven staan!</w:t>
      </w:r>
    </w:p>
    <w:p w:rsidR="00081F94" w:rsidRPr="00FA6AE3" w:rsidRDefault="00081F94" w:rsidP="00081F94">
      <w:pPr>
        <w:pStyle w:val="Geenafstand"/>
        <w:jc w:val="center"/>
        <w:rPr>
          <w:rFonts w:ascii="Eras Medium ITC" w:hAnsi="Eras Medium ITC" w:cs="Arial"/>
          <w:b/>
          <w:color w:val="002060"/>
          <w:sz w:val="28"/>
        </w:rPr>
      </w:pPr>
      <w:r w:rsidRPr="00FA6AE3">
        <w:rPr>
          <w:rFonts w:ascii="Eras Medium ITC" w:hAnsi="Eras Medium ITC" w:cs="Arial"/>
          <w:b/>
          <w:color w:val="002060"/>
          <w:sz w:val="28"/>
        </w:rPr>
        <w:t>Allemaal bedankt!</w:t>
      </w:r>
    </w:p>
    <w:p w:rsidR="00081F94" w:rsidRPr="00D831CD" w:rsidRDefault="00081F94" w:rsidP="00156CA9">
      <w:pPr>
        <w:pStyle w:val="Geenafstand"/>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CF2576" w:rsidRPr="00D831CD" w:rsidRDefault="00CF2576" w:rsidP="00156CA9">
      <w:pPr>
        <w:pStyle w:val="Geenafstand"/>
        <w:jc w:val="both"/>
        <w:rPr>
          <w:rFonts w:ascii="Arial" w:hAnsi="Arial" w:cs="Arial"/>
        </w:rPr>
      </w:pPr>
    </w:p>
    <w:p w:rsidR="00DF5332" w:rsidRPr="00D831CD" w:rsidRDefault="00073274" w:rsidP="00156CA9">
      <w:pPr>
        <w:pStyle w:val="Geenafstand"/>
        <w:jc w:val="both"/>
        <w:rPr>
          <w:rFonts w:ascii="Arial" w:hAnsi="Arial" w:cs="Arial"/>
        </w:rPr>
      </w:pPr>
      <w:r w:rsidRPr="00D831CD">
        <w:rPr>
          <w:rFonts w:ascii="Arial" w:hAnsi="Arial" w:cs="Arial"/>
        </w:rPr>
        <w:t>Mai van der Beele</w:t>
      </w:r>
      <w:r w:rsidR="00C47A58">
        <w:rPr>
          <w:rFonts w:ascii="Arial" w:hAnsi="Arial" w:cs="Arial"/>
        </w:rPr>
        <w:t>-Teeuwen</w:t>
      </w:r>
      <w:r w:rsidR="00DF5332" w:rsidRPr="00D831CD">
        <w:rPr>
          <w:rFonts w:ascii="Arial" w:hAnsi="Arial" w:cs="Arial"/>
        </w:rPr>
        <w:br w:type="page"/>
      </w:r>
    </w:p>
    <w:p w:rsidR="00156CA9" w:rsidRPr="006B57D3" w:rsidRDefault="00DF5332" w:rsidP="00050FE0">
      <w:pPr>
        <w:pStyle w:val="Kop1"/>
        <w:spacing w:line="240" w:lineRule="auto"/>
        <w:rPr>
          <w:rFonts w:ascii="Eras Medium ITC" w:hAnsi="Eras Medium ITC" w:cs="Arial"/>
          <w:color w:val="002060"/>
          <w:szCs w:val="22"/>
          <w:u w:val="none"/>
        </w:rPr>
      </w:pPr>
      <w:bookmarkStart w:id="1" w:name="_Toc421394442"/>
      <w:r w:rsidRPr="006B57D3">
        <w:rPr>
          <w:rFonts w:ascii="Eras Medium ITC" w:hAnsi="Eras Medium ITC" w:cs="Arial"/>
          <w:color w:val="002060"/>
          <w:szCs w:val="22"/>
          <w:u w:val="none"/>
        </w:rPr>
        <w:lastRenderedPageBreak/>
        <w:t>Samenvatting/Abstract</w:t>
      </w:r>
      <w:bookmarkEnd w:id="1"/>
    </w:p>
    <w:p w:rsidR="00DF5332" w:rsidRPr="00FA6AE3" w:rsidRDefault="004B7820" w:rsidP="00FA6AE3">
      <w:pPr>
        <w:rPr>
          <w:rFonts w:ascii="Arial" w:hAnsi="Arial" w:cs="Arial"/>
          <w:b/>
        </w:rPr>
      </w:pPr>
      <w:r w:rsidRPr="00FA6AE3">
        <w:rPr>
          <w:rFonts w:ascii="Arial" w:hAnsi="Arial" w:cs="Arial"/>
          <w:b/>
          <w:color w:val="002060"/>
        </w:rPr>
        <w:t>____________________________________</w:t>
      </w:r>
      <w:r w:rsidR="00156CA9" w:rsidRPr="00FA6AE3">
        <w:rPr>
          <w:rFonts w:ascii="Arial" w:hAnsi="Arial" w:cs="Arial"/>
          <w:b/>
          <w:color w:val="002060"/>
        </w:rPr>
        <w:t>________________</w:t>
      </w:r>
      <w:r w:rsidRPr="00FA6AE3">
        <w:rPr>
          <w:rFonts w:ascii="Arial" w:hAnsi="Arial" w:cs="Arial"/>
          <w:b/>
          <w:color w:val="002060"/>
        </w:rPr>
        <w:t>______________________</w:t>
      </w:r>
    </w:p>
    <w:p w:rsidR="002524B4" w:rsidRPr="00D831CD" w:rsidRDefault="00AB64C4" w:rsidP="00050FE0">
      <w:pPr>
        <w:pStyle w:val="Geenafstand"/>
        <w:spacing w:before="240"/>
        <w:jc w:val="both"/>
        <w:rPr>
          <w:rFonts w:ascii="Arial" w:hAnsi="Arial" w:cs="Arial"/>
        </w:rPr>
      </w:pPr>
      <w:r w:rsidRPr="00D831CD">
        <w:rPr>
          <w:rFonts w:ascii="Arial" w:hAnsi="Arial" w:cs="Arial"/>
        </w:rPr>
        <w:t xml:space="preserve">Onderzoek heeft uitgewezen dat er naar schatting 5% van de jongeren die een ouder verliezen gecompliceerde rouw ontwikkelt. </w:t>
      </w:r>
      <w:r w:rsidR="002524B4" w:rsidRPr="00D831CD">
        <w:rPr>
          <w:rFonts w:ascii="Arial" w:hAnsi="Arial" w:cs="Arial"/>
        </w:rPr>
        <w:t xml:space="preserve">Jongeren met gecompliceerde rouw hebben problemen met het verwerken van een verlies. </w:t>
      </w:r>
      <w:r w:rsidR="00C100D4" w:rsidRPr="00D831CD">
        <w:rPr>
          <w:rFonts w:ascii="Arial" w:hAnsi="Arial" w:cs="Arial"/>
        </w:rPr>
        <w:t xml:space="preserve">Ze ontkennen </w:t>
      </w:r>
      <w:r w:rsidR="002524B4" w:rsidRPr="00D831CD">
        <w:rPr>
          <w:rFonts w:ascii="Arial" w:hAnsi="Arial" w:cs="Arial"/>
        </w:rPr>
        <w:t xml:space="preserve">maanden na het overlijden van een van de ouders </w:t>
      </w:r>
      <w:r w:rsidR="00C100D4" w:rsidRPr="00D831CD">
        <w:rPr>
          <w:rFonts w:ascii="Arial" w:hAnsi="Arial" w:cs="Arial"/>
        </w:rPr>
        <w:t xml:space="preserve">nog steeds het verlies, ontwikkelen sterke angsten en fobieën of hebben last van </w:t>
      </w:r>
      <w:r w:rsidR="002524B4" w:rsidRPr="00D831CD">
        <w:rPr>
          <w:rFonts w:ascii="Arial" w:hAnsi="Arial" w:cs="Arial"/>
        </w:rPr>
        <w:t xml:space="preserve">overdreven schuldgevoelens, langdurige apathie of een karakterverandering. </w:t>
      </w:r>
    </w:p>
    <w:p w:rsidR="00D82AFA" w:rsidRPr="00D831CD" w:rsidRDefault="00D82AFA" w:rsidP="00E93329">
      <w:pPr>
        <w:pStyle w:val="Geenafstand"/>
        <w:jc w:val="both"/>
        <w:rPr>
          <w:rFonts w:ascii="Arial" w:hAnsi="Arial" w:cs="Arial"/>
        </w:rPr>
      </w:pPr>
      <w:r w:rsidRPr="00D831CD">
        <w:rPr>
          <w:rFonts w:ascii="Arial" w:hAnsi="Arial" w:cs="Arial"/>
        </w:rPr>
        <w:t xml:space="preserve">Met mijn onderzoek heb ik het antwoord willen zoeken op de vraag op welke manier muziektherapie succesvol ingezet kan worden </w:t>
      </w:r>
      <w:r w:rsidR="00AB64C4" w:rsidRPr="00D831CD">
        <w:rPr>
          <w:rFonts w:ascii="Arial" w:hAnsi="Arial" w:cs="Arial"/>
        </w:rPr>
        <w:t>voor deze doelgroep en d</w:t>
      </w:r>
      <w:r w:rsidRPr="00D831CD">
        <w:rPr>
          <w:rFonts w:ascii="Arial" w:hAnsi="Arial" w:cs="Arial"/>
        </w:rPr>
        <w:t xml:space="preserve">oor middel van een literatuuronderzoek heb ik het antwoord op die vraag gevonden. </w:t>
      </w:r>
    </w:p>
    <w:p w:rsidR="009132FA" w:rsidRPr="009132FA" w:rsidRDefault="00F20EE9" w:rsidP="00E06E55">
      <w:pPr>
        <w:pStyle w:val="Geenafstand"/>
        <w:jc w:val="both"/>
        <w:rPr>
          <w:rFonts w:ascii="Arial" w:hAnsi="Arial" w:cs="Arial"/>
        </w:rPr>
      </w:pPr>
      <w:r w:rsidRPr="00D831CD">
        <w:rPr>
          <w:rFonts w:ascii="Arial" w:hAnsi="Arial" w:cs="Arial"/>
        </w:rPr>
        <w:t>I</w:t>
      </w:r>
      <w:r w:rsidR="00A546EE" w:rsidRPr="00D831CD">
        <w:rPr>
          <w:rFonts w:ascii="Arial" w:hAnsi="Arial" w:cs="Arial"/>
        </w:rPr>
        <w:t xml:space="preserve">mprovised </w:t>
      </w:r>
      <w:r w:rsidR="00861F9F" w:rsidRPr="00D831CD">
        <w:rPr>
          <w:rFonts w:ascii="Arial" w:hAnsi="Arial" w:cs="Arial"/>
        </w:rPr>
        <w:t xml:space="preserve">songwriting </w:t>
      </w:r>
      <w:r w:rsidRPr="00D831CD">
        <w:rPr>
          <w:rFonts w:ascii="Arial" w:hAnsi="Arial" w:cs="Arial"/>
        </w:rPr>
        <w:t xml:space="preserve">stelt </w:t>
      </w:r>
      <w:r w:rsidR="00861F9F" w:rsidRPr="00D831CD">
        <w:rPr>
          <w:rFonts w:ascii="Arial" w:hAnsi="Arial" w:cs="Arial"/>
        </w:rPr>
        <w:t xml:space="preserve">jongeren </w:t>
      </w:r>
      <w:r w:rsidRPr="00D831CD">
        <w:rPr>
          <w:rFonts w:ascii="Arial" w:hAnsi="Arial" w:cs="Arial"/>
        </w:rPr>
        <w:t xml:space="preserve">in staat om </w:t>
      </w:r>
      <w:r w:rsidR="00861F9F" w:rsidRPr="00D831CD">
        <w:rPr>
          <w:rFonts w:ascii="Arial" w:hAnsi="Arial" w:cs="Arial"/>
        </w:rPr>
        <w:t xml:space="preserve">hun </w:t>
      </w:r>
      <w:r w:rsidR="00E06E55">
        <w:rPr>
          <w:rFonts w:ascii="Arial" w:hAnsi="Arial" w:cs="Arial"/>
        </w:rPr>
        <w:t>verhaal te vertellen</w:t>
      </w:r>
      <w:r w:rsidR="00E06E55" w:rsidRPr="00E06E55">
        <w:rPr>
          <w:rFonts w:ascii="Arial" w:hAnsi="Arial" w:cs="Arial"/>
        </w:rPr>
        <w:t xml:space="preserve"> </w:t>
      </w:r>
      <w:r w:rsidR="00E06E55">
        <w:rPr>
          <w:rFonts w:ascii="Arial" w:hAnsi="Arial" w:cs="Arial"/>
        </w:rPr>
        <w:t xml:space="preserve">en hun </w:t>
      </w:r>
      <w:r w:rsidR="00E06E55" w:rsidRPr="00E06E55">
        <w:rPr>
          <w:rFonts w:ascii="Arial" w:hAnsi="Arial" w:cs="Arial"/>
        </w:rPr>
        <w:t>verdriet te uiten</w:t>
      </w:r>
      <w:r w:rsidRPr="00D831CD">
        <w:rPr>
          <w:rFonts w:ascii="Arial" w:hAnsi="Arial" w:cs="Arial"/>
        </w:rPr>
        <w:t>. T</w:t>
      </w:r>
      <w:r w:rsidR="00AB64C4" w:rsidRPr="00D831CD">
        <w:rPr>
          <w:rFonts w:ascii="Arial" w:hAnsi="Arial" w:cs="Arial"/>
        </w:rPr>
        <w:t xml:space="preserve">evens ondersteunt het hun behoefte om via symbolisch spel, creatie en exploratie verdriet een plek te geven. </w:t>
      </w:r>
      <w:r w:rsidR="00E06E55">
        <w:rPr>
          <w:rFonts w:ascii="Arial" w:hAnsi="Arial" w:cs="Arial"/>
        </w:rPr>
        <w:t xml:space="preserve">Jongeren </w:t>
      </w:r>
      <w:r w:rsidR="009132FA" w:rsidRPr="009132FA">
        <w:rPr>
          <w:rFonts w:ascii="Arial" w:hAnsi="Arial" w:cs="Arial"/>
        </w:rPr>
        <w:t xml:space="preserve">kunnen het moeilijk vinden om hun verdriet te uiten. Songwriting lijkt het voor </w:t>
      </w:r>
      <w:r w:rsidR="00E06E55">
        <w:rPr>
          <w:rFonts w:ascii="Arial" w:hAnsi="Arial" w:cs="Arial"/>
        </w:rPr>
        <w:t>hen</w:t>
      </w:r>
      <w:r w:rsidR="009132FA" w:rsidRPr="009132FA">
        <w:rPr>
          <w:rFonts w:ascii="Arial" w:hAnsi="Arial" w:cs="Arial"/>
        </w:rPr>
        <w:t xml:space="preserve"> gemakkelijker te maken. De song kan opgenomen worden en de cd kan als een tastbare herinnering functioneren aan hun geliefde wat kan helpen in het rouwproces. </w:t>
      </w:r>
    </w:p>
    <w:p w:rsidR="000C114C" w:rsidRPr="00D831CD" w:rsidRDefault="002F0302" w:rsidP="000C114C">
      <w:pPr>
        <w:pStyle w:val="Geenafstand"/>
        <w:jc w:val="both"/>
        <w:rPr>
          <w:rFonts w:ascii="Arial" w:hAnsi="Arial" w:cs="Arial"/>
        </w:rPr>
      </w:pPr>
      <w:r w:rsidRPr="00D831CD">
        <w:rPr>
          <w:rFonts w:ascii="Arial" w:hAnsi="Arial" w:cs="Arial"/>
        </w:rPr>
        <w:t>C</w:t>
      </w:r>
      <w:r w:rsidR="000C114C" w:rsidRPr="00D831CD">
        <w:rPr>
          <w:rFonts w:ascii="Arial" w:hAnsi="Arial" w:cs="Arial"/>
        </w:rPr>
        <w:t>ognitieve gedrags</w:t>
      </w:r>
      <w:r w:rsidR="001B425C" w:rsidRPr="00D831CD">
        <w:rPr>
          <w:rFonts w:ascii="Arial" w:hAnsi="Arial" w:cs="Arial"/>
        </w:rPr>
        <w:t xml:space="preserve">therapie helpt jongeren hun eigen gedrag te begrijpen </w:t>
      </w:r>
      <w:r w:rsidR="000C114C" w:rsidRPr="00D831CD">
        <w:rPr>
          <w:rFonts w:ascii="Arial" w:hAnsi="Arial" w:cs="Arial"/>
        </w:rPr>
        <w:t>en gaat uit van de invloed van het denken en handelen op het gevoelsleven.</w:t>
      </w:r>
    </w:p>
    <w:p w:rsidR="00861F9F" w:rsidRPr="00D831CD" w:rsidRDefault="000C114C" w:rsidP="00E93329">
      <w:pPr>
        <w:pStyle w:val="Geenafstand"/>
        <w:jc w:val="both"/>
        <w:rPr>
          <w:rFonts w:ascii="Arial" w:hAnsi="Arial" w:cs="Arial"/>
        </w:rPr>
      </w:pPr>
      <w:r w:rsidRPr="00D831CD">
        <w:rPr>
          <w:rFonts w:ascii="Arial" w:hAnsi="Arial" w:cs="Arial"/>
        </w:rPr>
        <w:t xml:space="preserve">Een </w:t>
      </w:r>
      <w:r w:rsidR="00861F9F" w:rsidRPr="00D831CD">
        <w:rPr>
          <w:rFonts w:ascii="Arial" w:hAnsi="Arial" w:cs="Arial"/>
        </w:rPr>
        <w:t xml:space="preserve">combinatie </w:t>
      </w:r>
      <w:r w:rsidRPr="00D831CD">
        <w:rPr>
          <w:rFonts w:ascii="Arial" w:hAnsi="Arial" w:cs="Arial"/>
        </w:rPr>
        <w:t xml:space="preserve">van improvised songwriting </w:t>
      </w:r>
      <w:r w:rsidR="00861F9F" w:rsidRPr="00D831CD">
        <w:rPr>
          <w:rFonts w:ascii="Arial" w:hAnsi="Arial" w:cs="Arial"/>
        </w:rPr>
        <w:t xml:space="preserve">met cognitieve gedragstherapie kan betekenisvol ingezet worden voor jongeren tussen de 12-18 jaar met gecompliceerde rouw. </w:t>
      </w:r>
    </w:p>
    <w:p w:rsidR="00FE6B02" w:rsidRPr="003F17BB" w:rsidRDefault="00FE6B02" w:rsidP="00FE6B02">
      <w:pPr>
        <w:pStyle w:val="Geenafstand"/>
        <w:jc w:val="both"/>
        <w:rPr>
          <w:rFonts w:ascii="Arial" w:hAnsi="Arial" w:cs="Arial"/>
        </w:rPr>
      </w:pPr>
    </w:p>
    <w:p w:rsidR="00FE6B02" w:rsidRPr="00FE6B02" w:rsidRDefault="00FE6B02" w:rsidP="00FE6B02">
      <w:pPr>
        <w:pStyle w:val="Geenafstand"/>
        <w:jc w:val="both"/>
        <w:rPr>
          <w:rFonts w:ascii="Arial" w:hAnsi="Arial" w:cs="Arial"/>
          <w:lang w:val="en-GB"/>
        </w:rPr>
      </w:pPr>
      <w:r w:rsidRPr="00FE6B02">
        <w:rPr>
          <w:rFonts w:ascii="Arial" w:hAnsi="Arial" w:cs="Arial"/>
          <w:lang w:val="en-GB"/>
        </w:rPr>
        <w:t>Research has shown that an estimated 5 % of young p</w:t>
      </w:r>
      <w:r w:rsidR="00C47A58">
        <w:rPr>
          <w:rFonts w:ascii="Arial" w:hAnsi="Arial" w:cs="Arial"/>
          <w:lang w:val="en-GB"/>
        </w:rPr>
        <w:t>eople who lose a parent develop</w:t>
      </w:r>
      <w:r w:rsidRPr="00FE6B02">
        <w:rPr>
          <w:rFonts w:ascii="Arial" w:hAnsi="Arial" w:cs="Arial"/>
          <w:lang w:val="en-GB"/>
        </w:rPr>
        <w:t xml:space="preserve"> complicated grief. Young people with complicated grief have trouble processing loss. They still deny the paren</w:t>
      </w:r>
      <w:r>
        <w:rPr>
          <w:rFonts w:ascii="Arial" w:hAnsi="Arial" w:cs="Arial"/>
          <w:lang w:val="en-GB"/>
        </w:rPr>
        <w:t>ts’ loss even after many months</w:t>
      </w:r>
      <w:r w:rsidRPr="00FE6B02">
        <w:rPr>
          <w:rFonts w:ascii="Arial" w:hAnsi="Arial" w:cs="Arial"/>
          <w:lang w:val="en-GB"/>
        </w:rPr>
        <w:t xml:space="preserve"> they develop severe anxiety and phobias or suffer from an excessive sense of guilt, long-lasting apathy or a change in character.</w:t>
      </w:r>
    </w:p>
    <w:p w:rsidR="00FE6B02" w:rsidRPr="00FE6B02" w:rsidRDefault="00FE6B02" w:rsidP="00FE6B02">
      <w:pPr>
        <w:pStyle w:val="Geenafstand"/>
        <w:jc w:val="both"/>
        <w:rPr>
          <w:rFonts w:ascii="Arial" w:hAnsi="Arial" w:cs="Arial"/>
          <w:lang w:val="en-GB"/>
        </w:rPr>
      </w:pPr>
      <w:r w:rsidRPr="00FE6B02">
        <w:rPr>
          <w:rFonts w:ascii="Arial" w:hAnsi="Arial" w:cs="Arial"/>
          <w:lang w:val="en-GB"/>
        </w:rPr>
        <w:t xml:space="preserve">In my research I wanted to find answers in what way music therapy can be used successfully for his specific group and by means of systematic literature review I found the answer </w:t>
      </w:r>
      <w:proofErr w:type="gramStart"/>
      <w:r w:rsidRPr="00FE6B02">
        <w:rPr>
          <w:rFonts w:ascii="Arial" w:hAnsi="Arial" w:cs="Arial"/>
          <w:lang w:val="en-GB"/>
        </w:rPr>
        <w:t>to  that</w:t>
      </w:r>
      <w:proofErr w:type="gramEnd"/>
      <w:r w:rsidRPr="00FE6B02">
        <w:rPr>
          <w:rFonts w:ascii="Arial" w:hAnsi="Arial" w:cs="Arial"/>
          <w:lang w:val="en-GB"/>
        </w:rPr>
        <w:t xml:space="preserve"> question.</w:t>
      </w:r>
    </w:p>
    <w:p w:rsidR="00FE6B02" w:rsidRPr="00FE6B02" w:rsidRDefault="00FE6B02" w:rsidP="00FE6B02">
      <w:pPr>
        <w:pStyle w:val="Geenafstand"/>
        <w:jc w:val="both"/>
        <w:rPr>
          <w:rFonts w:ascii="Arial" w:hAnsi="Arial" w:cs="Arial"/>
          <w:lang w:val="en-GB"/>
        </w:rPr>
      </w:pPr>
      <w:r w:rsidRPr="00FE6B02">
        <w:rPr>
          <w:rFonts w:ascii="Arial" w:hAnsi="Arial" w:cs="Arial"/>
          <w:lang w:val="en-GB"/>
        </w:rPr>
        <w:t>Improvised songwriting will enable young people to express their suffering. It also helps their need to express and devote particular attention to their sorrow through symbolic (theatre) play as well as artistic creation and exploration.</w:t>
      </w:r>
    </w:p>
    <w:p w:rsidR="00FE6B02" w:rsidRPr="00FE6B02" w:rsidRDefault="00FE6B02" w:rsidP="00FE6B02">
      <w:pPr>
        <w:pStyle w:val="Geenafstand"/>
        <w:jc w:val="both"/>
        <w:rPr>
          <w:rFonts w:ascii="Arial" w:hAnsi="Arial" w:cs="Arial"/>
          <w:lang w:val="en-GB"/>
        </w:rPr>
      </w:pPr>
      <w:r w:rsidRPr="00FE6B02">
        <w:rPr>
          <w:rFonts w:ascii="Arial" w:hAnsi="Arial" w:cs="Arial"/>
          <w:lang w:val="en-GB"/>
        </w:rPr>
        <w:t>Cognitive behavioural therapy helps young people to understand their own behaviour and it’s based on the influence of thinking and acting on emotions.</w:t>
      </w:r>
    </w:p>
    <w:p w:rsidR="00FE6B02" w:rsidRPr="00FE6B02" w:rsidRDefault="00FE6B02" w:rsidP="00FE6B02">
      <w:pPr>
        <w:pStyle w:val="Geenafstand"/>
        <w:jc w:val="both"/>
        <w:rPr>
          <w:rFonts w:ascii="Arial" w:hAnsi="Arial" w:cs="Arial"/>
          <w:lang w:val="en-GB"/>
        </w:rPr>
      </w:pPr>
      <w:r w:rsidRPr="00FE6B02">
        <w:rPr>
          <w:rFonts w:ascii="Arial" w:hAnsi="Arial" w:cs="Arial"/>
          <w:lang w:val="en-GB"/>
        </w:rPr>
        <w:t>Combining improvised songwriting with cognitive behavioural therapy can be an important contribution for youth aged 12-18 suffering from complicated grief.</w:t>
      </w:r>
    </w:p>
    <w:p w:rsidR="00F20EE9" w:rsidRPr="00D831CD" w:rsidRDefault="00F20EE9" w:rsidP="001B425C">
      <w:pPr>
        <w:pStyle w:val="Geenafstand"/>
        <w:jc w:val="both"/>
        <w:rPr>
          <w:rFonts w:ascii="Arial" w:hAnsi="Arial" w:cs="Arial"/>
          <w:lang w:val="en-GB"/>
        </w:rPr>
      </w:pPr>
      <w:r w:rsidRPr="00D831CD">
        <w:rPr>
          <w:rFonts w:ascii="Arial" w:hAnsi="Arial" w:cs="Arial"/>
          <w:lang w:val="en-GB"/>
        </w:rPr>
        <w:br w:type="page"/>
      </w:r>
    </w:p>
    <w:bookmarkStart w:id="2" w:name="_Toc421394443" w:displacedByCustomXml="next"/>
    <w:sdt>
      <w:sdtPr>
        <w:rPr>
          <w:rFonts w:ascii="Arial" w:eastAsiaTheme="minorHAnsi" w:hAnsi="Arial" w:cs="Arial"/>
          <w:b w:val="0"/>
          <w:bCs w:val="0"/>
          <w:color w:val="auto"/>
          <w:sz w:val="22"/>
          <w:szCs w:val="22"/>
          <w:u w:val="none"/>
          <w:lang w:eastAsia="en-US"/>
        </w:rPr>
        <w:id w:val="-811096157"/>
        <w:docPartObj>
          <w:docPartGallery w:val="Table of Contents"/>
          <w:docPartUnique/>
        </w:docPartObj>
      </w:sdtPr>
      <w:sdtContent>
        <w:p w:rsidR="007001BF" w:rsidRPr="00AC7224" w:rsidRDefault="007001BF" w:rsidP="006B57D3">
          <w:pPr>
            <w:pStyle w:val="Kopvaninhoudsopgave"/>
            <w:spacing w:before="0"/>
            <w:outlineLvl w:val="0"/>
            <w:rPr>
              <w:rFonts w:ascii="Arial" w:hAnsi="Arial" w:cs="Arial"/>
              <w:color w:val="002060"/>
              <w:sz w:val="22"/>
              <w:szCs w:val="22"/>
            </w:rPr>
          </w:pPr>
          <w:r w:rsidRPr="00AC7224">
            <w:rPr>
              <w:rFonts w:ascii="Arial" w:hAnsi="Arial" w:cs="Arial"/>
              <w:color w:val="002060"/>
              <w:sz w:val="22"/>
              <w:szCs w:val="22"/>
            </w:rPr>
            <w:t>Inhoud</w:t>
          </w:r>
          <w:bookmarkEnd w:id="2"/>
        </w:p>
        <w:p w:rsidR="00C40605" w:rsidRPr="00AC7224" w:rsidRDefault="00C40605" w:rsidP="006B57D3">
          <w:pPr>
            <w:pStyle w:val="Geenafstand"/>
            <w:spacing w:line="360" w:lineRule="auto"/>
            <w:rPr>
              <w:rFonts w:ascii="Arial" w:hAnsi="Arial" w:cs="Arial"/>
              <w:lang w:eastAsia="nl-NL"/>
            </w:rPr>
          </w:pPr>
          <w:r w:rsidRPr="00AC7224">
            <w:rPr>
              <w:rFonts w:ascii="Arial" w:hAnsi="Arial" w:cs="Arial"/>
              <w:lang w:eastAsia="nl-NL"/>
            </w:rPr>
            <w:t>Voor/titelblad</w:t>
          </w:r>
        </w:p>
        <w:p w:rsidR="00C47A58" w:rsidRDefault="00534E53">
          <w:pPr>
            <w:pStyle w:val="Inhopg1"/>
            <w:tabs>
              <w:tab w:val="right" w:leader="dot" w:pos="9062"/>
            </w:tabs>
            <w:rPr>
              <w:rFonts w:eastAsiaTheme="minorEastAsia"/>
              <w:noProof/>
              <w:lang w:eastAsia="nl-NL"/>
            </w:rPr>
          </w:pPr>
          <w:r w:rsidRPr="00AC7224">
            <w:rPr>
              <w:rFonts w:ascii="Arial" w:hAnsi="Arial" w:cs="Arial"/>
            </w:rPr>
            <w:fldChar w:fldCharType="begin"/>
          </w:r>
          <w:r w:rsidR="007001BF" w:rsidRPr="00AC7224">
            <w:rPr>
              <w:rFonts w:ascii="Arial" w:hAnsi="Arial" w:cs="Arial"/>
            </w:rPr>
            <w:instrText xml:space="preserve"> TOC \o "1-3" \h \z \u </w:instrText>
          </w:r>
          <w:r w:rsidRPr="00AC7224">
            <w:rPr>
              <w:rFonts w:ascii="Arial" w:hAnsi="Arial" w:cs="Arial"/>
            </w:rPr>
            <w:fldChar w:fldCharType="separate"/>
          </w:r>
          <w:hyperlink w:anchor="_Toc421394441" w:history="1">
            <w:r w:rsidR="00C47A58" w:rsidRPr="006C673A">
              <w:rPr>
                <w:rStyle w:val="Hyperlink"/>
                <w:rFonts w:ascii="Eras Medium ITC" w:hAnsi="Eras Medium ITC" w:cs="Arial"/>
                <w:noProof/>
              </w:rPr>
              <w:t>Voorwoord/Dankwoord</w:t>
            </w:r>
            <w:r w:rsidR="00C47A58">
              <w:rPr>
                <w:noProof/>
                <w:webHidden/>
              </w:rPr>
              <w:tab/>
            </w:r>
            <w:r w:rsidR="00C47A58">
              <w:rPr>
                <w:noProof/>
                <w:webHidden/>
              </w:rPr>
              <w:fldChar w:fldCharType="begin"/>
            </w:r>
            <w:r w:rsidR="00C47A58">
              <w:rPr>
                <w:noProof/>
                <w:webHidden/>
              </w:rPr>
              <w:instrText xml:space="preserve"> PAGEREF _Toc421394441 \h </w:instrText>
            </w:r>
            <w:r w:rsidR="00C47A58">
              <w:rPr>
                <w:noProof/>
                <w:webHidden/>
              </w:rPr>
            </w:r>
            <w:r w:rsidR="00C47A58">
              <w:rPr>
                <w:noProof/>
                <w:webHidden/>
              </w:rPr>
              <w:fldChar w:fldCharType="separate"/>
            </w:r>
            <w:r w:rsidR="00AA2452">
              <w:rPr>
                <w:noProof/>
                <w:webHidden/>
              </w:rPr>
              <w:t>3</w:t>
            </w:r>
            <w:r w:rsidR="00C47A58">
              <w:rPr>
                <w:noProof/>
                <w:webHidden/>
              </w:rPr>
              <w:fldChar w:fldCharType="end"/>
            </w:r>
          </w:hyperlink>
        </w:p>
        <w:p w:rsidR="00C47A58" w:rsidRDefault="008C6373">
          <w:pPr>
            <w:pStyle w:val="Inhopg1"/>
            <w:tabs>
              <w:tab w:val="right" w:leader="dot" w:pos="9062"/>
            </w:tabs>
            <w:rPr>
              <w:rFonts w:eastAsiaTheme="minorEastAsia"/>
              <w:noProof/>
              <w:lang w:eastAsia="nl-NL"/>
            </w:rPr>
          </w:pPr>
          <w:hyperlink w:anchor="_Toc421394442" w:history="1">
            <w:r w:rsidR="00C47A58" w:rsidRPr="006C673A">
              <w:rPr>
                <w:rStyle w:val="Hyperlink"/>
                <w:rFonts w:ascii="Eras Medium ITC" w:hAnsi="Eras Medium ITC" w:cs="Arial"/>
                <w:noProof/>
              </w:rPr>
              <w:t>Samenvatting/Abstract</w:t>
            </w:r>
            <w:r w:rsidR="00C47A58">
              <w:rPr>
                <w:noProof/>
                <w:webHidden/>
              </w:rPr>
              <w:tab/>
            </w:r>
            <w:r w:rsidR="00C47A58">
              <w:rPr>
                <w:noProof/>
                <w:webHidden/>
              </w:rPr>
              <w:fldChar w:fldCharType="begin"/>
            </w:r>
            <w:r w:rsidR="00C47A58">
              <w:rPr>
                <w:noProof/>
                <w:webHidden/>
              </w:rPr>
              <w:instrText xml:space="preserve"> PAGEREF _Toc421394442 \h </w:instrText>
            </w:r>
            <w:r w:rsidR="00C47A58">
              <w:rPr>
                <w:noProof/>
                <w:webHidden/>
              </w:rPr>
            </w:r>
            <w:r w:rsidR="00C47A58">
              <w:rPr>
                <w:noProof/>
                <w:webHidden/>
              </w:rPr>
              <w:fldChar w:fldCharType="separate"/>
            </w:r>
            <w:r w:rsidR="00AA2452">
              <w:rPr>
                <w:noProof/>
                <w:webHidden/>
              </w:rPr>
              <w:t>4</w:t>
            </w:r>
            <w:r w:rsidR="00C47A58">
              <w:rPr>
                <w:noProof/>
                <w:webHidden/>
              </w:rPr>
              <w:fldChar w:fldCharType="end"/>
            </w:r>
          </w:hyperlink>
        </w:p>
        <w:p w:rsidR="00C47A58" w:rsidRDefault="008C6373">
          <w:pPr>
            <w:pStyle w:val="Inhopg1"/>
            <w:tabs>
              <w:tab w:val="right" w:leader="dot" w:pos="9062"/>
            </w:tabs>
            <w:rPr>
              <w:rFonts w:eastAsiaTheme="minorEastAsia"/>
              <w:noProof/>
              <w:lang w:eastAsia="nl-NL"/>
            </w:rPr>
          </w:pPr>
          <w:hyperlink w:anchor="_Toc421394443" w:history="1">
            <w:r w:rsidR="00C47A58" w:rsidRPr="006C673A">
              <w:rPr>
                <w:rStyle w:val="Hyperlink"/>
                <w:rFonts w:ascii="Arial" w:hAnsi="Arial" w:cs="Arial"/>
                <w:noProof/>
              </w:rPr>
              <w:t>Inhoud</w:t>
            </w:r>
            <w:r w:rsidR="00C47A58">
              <w:rPr>
                <w:noProof/>
                <w:webHidden/>
              </w:rPr>
              <w:tab/>
            </w:r>
            <w:r w:rsidR="00C47A58">
              <w:rPr>
                <w:noProof/>
                <w:webHidden/>
              </w:rPr>
              <w:fldChar w:fldCharType="begin"/>
            </w:r>
            <w:r w:rsidR="00C47A58">
              <w:rPr>
                <w:noProof/>
                <w:webHidden/>
              </w:rPr>
              <w:instrText xml:space="preserve"> PAGEREF _Toc421394443 \h </w:instrText>
            </w:r>
            <w:r w:rsidR="00C47A58">
              <w:rPr>
                <w:noProof/>
                <w:webHidden/>
              </w:rPr>
            </w:r>
            <w:r w:rsidR="00C47A58">
              <w:rPr>
                <w:noProof/>
                <w:webHidden/>
              </w:rPr>
              <w:fldChar w:fldCharType="separate"/>
            </w:r>
            <w:r w:rsidR="00AA2452">
              <w:rPr>
                <w:noProof/>
                <w:webHidden/>
              </w:rPr>
              <w:t>5</w:t>
            </w:r>
            <w:r w:rsidR="00C47A58">
              <w:rPr>
                <w:noProof/>
                <w:webHidden/>
              </w:rPr>
              <w:fldChar w:fldCharType="end"/>
            </w:r>
          </w:hyperlink>
        </w:p>
        <w:p w:rsidR="00C47A58" w:rsidRDefault="008C6373">
          <w:pPr>
            <w:pStyle w:val="Inhopg1"/>
            <w:tabs>
              <w:tab w:val="right" w:leader="dot" w:pos="9062"/>
            </w:tabs>
            <w:rPr>
              <w:rFonts w:eastAsiaTheme="minorEastAsia"/>
              <w:noProof/>
              <w:lang w:eastAsia="nl-NL"/>
            </w:rPr>
          </w:pPr>
          <w:hyperlink w:anchor="_Toc421394444" w:history="1">
            <w:r w:rsidR="00C47A58" w:rsidRPr="006C673A">
              <w:rPr>
                <w:rStyle w:val="Hyperlink"/>
                <w:rFonts w:ascii="Eras Medium ITC" w:hAnsi="Eras Medium ITC" w:cs="Arial"/>
                <w:noProof/>
              </w:rPr>
              <w:t>Inleiding.</w:t>
            </w:r>
            <w:r w:rsidR="00C47A58">
              <w:rPr>
                <w:noProof/>
                <w:webHidden/>
              </w:rPr>
              <w:tab/>
            </w:r>
            <w:r w:rsidR="00C47A58">
              <w:rPr>
                <w:noProof/>
                <w:webHidden/>
              </w:rPr>
              <w:fldChar w:fldCharType="begin"/>
            </w:r>
            <w:r w:rsidR="00C47A58">
              <w:rPr>
                <w:noProof/>
                <w:webHidden/>
              </w:rPr>
              <w:instrText xml:space="preserve"> PAGEREF _Toc421394444 \h </w:instrText>
            </w:r>
            <w:r w:rsidR="00C47A58">
              <w:rPr>
                <w:noProof/>
                <w:webHidden/>
              </w:rPr>
            </w:r>
            <w:r w:rsidR="00C47A58">
              <w:rPr>
                <w:noProof/>
                <w:webHidden/>
              </w:rPr>
              <w:fldChar w:fldCharType="separate"/>
            </w:r>
            <w:r w:rsidR="00AA2452">
              <w:rPr>
                <w:noProof/>
                <w:webHidden/>
              </w:rPr>
              <w:t>7</w:t>
            </w:r>
            <w:r w:rsidR="00C47A58">
              <w:rPr>
                <w:noProof/>
                <w:webHidden/>
              </w:rPr>
              <w:fldChar w:fldCharType="end"/>
            </w:r>
          </w:hyperlink>
        </w:p>
        <w:p w:rsidR="00C47A58" w:rsidRDefault="008C6373">
          <w:pPr>
            <w:pStyle w:val="Inhopg1"/>
            <w:tabs>
              <w:tab w:val="right" w:leader="dot" w:pos="9062"/>
            </w:tabs>
            <w:rPr>
              <w:rFonts w:eastAsiaTheme="minorEastAsia"/>
              <w:noProof/>
              <w:lang w:eastAsia="nl-NL"/>
            </w:rPr>
          </w:pPr>
          <w:hyperlink w:anchor="_Toc421394445" w:history="1">
            <w:r w:rsidR="00C47A58" w:rsidRPr="006C673A">
              <w:rPr>
                <w:rStyle w:val="Hyperlink"/>
                <w:rFonts w:ascii="Eras Medium ITC" w:hAnsi="Eras Medium ITC" w:cs="Arial"/>
                <w:noProof/>
              </w:rPr>
              <w:t>1. Inhoudelijke oriëntatie.</w:t>
            </w:r>
            <w:r w:rsidR="00C47A58">
              <w:rPr>
                <w:noProof/>
                <w:webHidden/>
              </w:rPr>
              <w:tab/>
            </w:r>
            <w:r w:rsidR="00C47A58">
              <w:rPr>
                <w:noProof/>
                <w:webHidden/>
              </w:rPr>
              <w:fldChar w:fldCharType="begin"/>
            </w:r>
            <w:r w:rsidR="00C47A58">
              <w:rPr>
                <w:noProof/>
                <w:webHidden/>
              </w:rPr>
              <w:instrText xml:space="preserve"> PAGEREF _Toc421394445 \h </w:instrText>
            </w:r>
            <w:r w:rsidR="00C47A58">
              <w:rPr>
                <w:noProof/>
                <w:webHidden/>
              </w:rPr>
            </w:r>
            <w:r w:rsidR="00C47A58">
              <w:rPr>
                <w:noProof/>
                <w:webHidden/>
              </w:rPr>
              <w:fldChar w:fldCharType="separate"/>
            </w:r>
            <w:r w:rsidR="00AA2452">
              <w:rPr>
                <w:noProof/>
                <w:webHidden/>
              </w:rPr>
              <w:t>8</w:t>
            </w:r>
            <w:r w:rsidR="00C47A58">
              <w:rPr>
                <w:noProof/>
                <w:webHidden/>
              </w:rPr>
              <w:fldChar w:fldCharType="end"/>
            </w:r>
          </w:hyperlink>
        </w:p>
        <w:p w:rsidR="00C47A58" w:rsidRDefault="008C6373">
          <w:pPr>
            <w:pStyle w:val="Inhopg2"/>
            <w:tabs>
              <w:tab w:val="right" w:leader="dot" w:pos="9062"/>
            </w:tabs>
            <w:rPr>
              <w:rFonts w:eastAsiaTheme="minorEastAsia"/>
              <w:noProof/>
              <w:lang w:eastAsia="nl-NL"/>
            </w:rPr>
          </w:pPr>
          <w:hyperlink w:anchor="_Toc421394446" w:history="1">
            <w:r w:rsidR="00C47A58" w:rsidRPr="006C673A">
              <w:rPr>
                <w:rStyle w:val="Hyperlink"/>
                <w:rFonts w:ascii="Arial" w:hAnsi="Arial" w:cs="Arial"/>
                <w:noProof/>
              </w:rPr>
              <w:t>1.1 Rouw.</w:t>
            </w:r>
            <w:r w:rsidR="00C47A58">
              <w:rPr>
                <w:noProof/>
                <w:webHidden/>
              </w:rPr>
              <w:tab/>
            </w:r>
            <w:r w:rsidR="00C47A58">
              <w:rPr>
                <w:noProof/>
                <w:webHidden/>
              </w:rPr>
              <w:fldChar w:fldCharType="begin"/>
            </w:r>
            <w:r w:rsidR="00C47A58">
              <w:rPr>
                <w:noProof/>
                <w:webHidden/>
              </w:rPr>
              <w:instrText xml:space="preserve"> PAGEREF _Toc421394446 \h </w:instrText>
            </w:r>
            <w:r w:rsidR="00C47A58">
              <w:rPr>
                <w:noProof/>
                <w:webHidden/>
              </w:rPr>
            </w:r>
            <w:r w:rsidR="00C47A58">
              <w:rPr>
                <w:noProof/>
                <w:webHidden/>
              </w:rPr>
              <w:fldChar w:fldCharType="separate"/>
            </w:r>
            <w:r w:rsidR="00AA2452">
              <w:rPr>
                <w:noProof/>
                <w:webHidden/>
              </w:rPr>
              <w:t>8</w:t>
            </w:r>
            <w:r w:rsidR="00C47A58">
              <w:rPr>
                <w:noProof/>
                <w:webHidden/>
              </w:rPr>
              <w:fldChar w:fldCharType="end"/>
            </w:r>
          </w:hyperlink>
        </w:p>
        <w:p w:rsidR="00C47A58" w:rsidRDefault="008C6373">
          <w:pPr>
            <w:pStyle w:val="Inhopg2"/>
            <w:tabs>
              <w:tab w:val="right" w:leader="dot" w:pos="9062"/>
            </w:tabs>
            <w:rPr>
              <w:rFonts w:eastAsiaTheme="minorEastAsia"/>
              <w:noProof/>
              <w:lang w:eastAsia="nl-NL"/>
            </w:rPr>
          </w:pPr>
          <w:hyperlink w:anchor="_Toc421394447" w:history="1">
            <w:r w:rsidR="00C47A58" w:rsidRPr="006C673A">
              <w:rPr>
                <w:rStyle w:val="Hyperlink"/>
                <w:rFonts w:ascii="Arial" w:hAnsi="Arial" w:cs="Arial"/>
                <w:noProof/>
              </w:rPr>
              <w:t>1.2 Het besef van dood en de reactie hierop in de verschillende leeftijdsfasen.</w:t>
            </w:r>
            <w:r w:rsidR="00C47A58">
              <w:rPr>
                <w:noProof/>
                <w:webHidden/>
              </w:rPr>
              <w:tab/>
            </w:r>
            <w:r w:rsidR="00C47A58">
              <w:rPr>
                <w:noProof/>
                <w:webHidden/>
              </w:rPr>
              <w:fldChar w:fldCharType="begin"/>
            </w:r>
            <w:r w:rsidR="00C47A58">
              <w:rPr>
                <w:noProof/>
                <w:webHidden/>
              </w:rPr>
              <w:instrText xml:space="preserve"> PAGEREF _Toc421394447 \h </w:instrText>
            </w:r>
            <w:r w:rsidR="00C47A58">
              <w:rPr>
                <w:noProof/>
                <w:webHidden/>
              </w:rPr>
            </w:r>
            <w:r w:rsidR="00C47A58">
              <w:rPr>
                <w:noProof/>
                <w:webHidden/>
              </w:rPr>
              <w:fldChar w:fldCharType="separate"/>
            </w:r>
            <w:r w:rsidR="00AA2452">
              <w:rPr>
                <w:noProof/>
                <w:webHidden/>
              </w:rPr>
              <w:t>8</w:t>
            </w:r>
            <w:r w:rsidR="00C47A58">
              <w:rPr>
                <w:noProof/>
                <w:webHidden/>
              </w:rPr>
              <w:fldChar w:fldCharType="end"/>
            </w:r>
          </w:hyperlink>
        </w:p>
        <w:p w:rsidR="00C47A58" w:rsidRDefault="008C6373">
          <w:pPr>
            <w:pStyle w:val="Inhopg2"/>
            <w:tabs>
              <w:tab w:val="right" w:leader="dot" w:pos="9062"/>
            </w:tabs>
            <w:rPr>
              <w:rFonts w:eastAsiaTheme="minorEastAsia"/>
              <w:noProof/>
              <w:lang w:eastAsia="nl-NL"/>
            </w:rPr>
          </w:pPr>
          <w:hyperlink w:anchor="_Toc421394448" w:history="1">
            <w:r w:rsidR="00C47A58" w:rsidRPr="006C673A">
              <w:rPr>
                <w:rStyle w:val="Hyperlink"/>
                <w:rFonts w:ascii="Arial" w:hAnsi="Arial" w:cs="Arial"/>
                <w:noProof/>
                <w:shd w:val="clear" w:color="auto" w:fill="FFFFFF"/>
              </w:rPr>
              <w:t>1.3 Inzicht in het rouwproces, verschillende benaderingen.</w:t>
            </w:r>
            <w:r w:rsidR="00C47A58">
              <w:rPr>
                <w:noProof/>
                <w:webHidden/>
              </w:rPr>
              <w:tab/>
            </w:r>
            <w:r w:rsidR="00C47A58">
              <w:rPr>
                <w:noProof/>
                <w:webHidden/>
              </w:rPr>
              <w:fldChar w:fldCharType="begin"/>
            </w:r>
            <w:r w:rsidR="00C47A58">
              <w:rPr>
                <w:noProof/>
                <w:webHidden/>
              </w:rPr>
              <w:instrText xml:space="preserve"> PAGEREF _Toc421394448 \h </w:instrText>
            </w:r>
            <w:r w:rsidR="00C47A58">
              <w:rPr>
                <w:noProof/>
                <w:webHidden/>
              </w:rPr>
            </w:r>
            <w:r w:rsidR="00C47A58">
              <w:rPr>
                <w:noProof/>
                <w:webHidden/>
              </w:rPr>
              <w:fldChar w:fldCharType="separate"/>
            </w:r>
            <w:r w:rsidR="00AA2452">
              <w:rPr>
                <w:noProof/>
                <w:webHidden/>
              </w:rPr>
              <w:t>9</w:t>
            </w:r>
            <w:r w:rsidR="00C47A58">
              <w:rPr>
                <w:noProof/>
                <w:webHidden/>
              </w:rPr>
              <w:fldChar w:fldCharType="end"/>
            </w:r>
          </w:hyperlink>
        </w:p>
        <w:p w:rsidR="00C47A58" w:rsidRDefault="008C6373">
          <w:pPr>
            <w:pStyle w:val="Inhopg3"/>
            <w:tabs>
              <w:tab w:val="right" w:leader="dot" w:pos="9062"/>
            </w:tabs>
            <w:rPr>
              <w:rFonts w:eastAsiaTheme="minorEastAsia"/>
              <w:noProof/>
              <w:lang w:eastAsia="nl-NL"/>
            </w:rPr>
          </w:pPr>
          <w:hyperlink w:anchor="_Toc421394449" w:history="1">
            <w:r w:rsidR="00C47A58" w:rsidRPr="006C673A">
              <w:rPr>
                <w:rStyle w:val="Hyperlink"/>
                <w:rFonts w:ascii="Arial" w:hAnsi="Arial" w:cs="Arial"/>
                <w:noProof/>
                <w:shd w:val="clear" w:color="auto" w:fill="FFFFFF"/>
              </w:rPr>
              <w:t>1.3.1 Rouwfasen.</w:t>
            </w:r>
            <w:r w:rsidR="00C47A58">
              <w:rPr>
                <w:noProof/>
                <w:webHidden/>
              </w:rPr>
              <w:tab/>
            </w:r>
            <w:r w:rsidR="00C47A58">
              <w:rPr>
                <w:noProof/>
                <w:webHidden/>
              </w:rPr>
              <w:fldChar w:fldCharType="begin"/>
            </w:r>
            <w:r w:rsidR="00C47A58">
              <w:rPr>
                <w:noProof/>
                <w:webHidden/>
              </w:rPr>
              <w:instrText xml:space="preserve"> PAGEREF _Toc421394449 \h </w:instrText>
            </w:r>
            <w:r w:rsidR="00C47A58">
              <w:rPr>
                <w:noProof/>
                <w:webHidden/>
              </w:rPr>
            </w:r>
            <w:r w:rsidR="00C47A58">
              <w:rPr>
                <w:noProof/>
                <w:webHidden/>
              </w:rPr>
              <w:fldChar w:fldCharType="separate"/>
            </w:r>
            <w:r w:rsidR="00AA2452">
              <w:rPr>
                <w:noProof/>
                <w:webHidden/>
              </w:rPr>
              <w:t>9</w:t>
            </w:r>
            <w:r w:rsidR="00C47A58">
              <w:rPr>
                <w:noProof/>
                <w:webHidden/>
              </w:rPr>
              <w:fldChar w:fldCharType="end"/>
            </w:r>
          </w:hyperlink>
        </w:p>
        <w:p w:rsidR="00C47A58" w:rsidRDefault="008C6373">
          <w:pPr>
            <w:pStyle w:val="Inhopg3"/>
            <w:tabs>
              <w:tab w:val="right" w:leader="dot" w:pos="9062"/>
            </w:tabs>
            <w:rPr>
              <w:rFonts w:eastAsiaTheme="minorEastAsia"/>
              <w:noProof/>
              <w:lang w:eastAsia="nl-NL"/>
            </w:rPr>
          </w:pPr>
          <w:hyperlink w:anchor="_Toc421394450" w:history="1">
            <w:r w:rsidR="00C47A58" w:rsidRPr="006C673A">
              <w:rPr>
                <w:rStyle w:val="Hyperlink"/>
                <w:rFonts w:ascii="Arial" w:hAnsi="Arial" w:cs="Arial"/>
                <w:noProof/>
              </w:rPr>
              <w:t>1.3.2 Rouwtaken.</w:t>
            </w:r>
            <w:r w:rsidR="00C47A58">
              <w:rPr>
                <w:noProof/>
                <w:webHidden/>
              </w:rPr>
              <w:tab/>
            </w:r>
            <w:r w:rsidR="00C47A58">
              <w:rPr>
                <w:noProof/>
                <w:webHidden/>
              </w:rPr>
              <w:fldChar w:fldCharType="begin"/>
            </w:r>
            <w:r w:rsidR="00C47A58">
              <w:rPr>
                <w:noProof/>
                <w:webHidden/>
              </w:rPr>
              <w:instrText xml:space="preserve"> PAGEREF _Toc421394450 \h </w:instrText>
            </w:r>
            <w:r w:rsidR="00C47A58">
              <w:rPr>
                <w:noProof/>
                <w:webHidden/>
              </w:rPr>
            </w:r>
            <w:r w:rsidR="00C47A58">
              <w:rPr>
                <w:noProof/>
                <w:webHidden/>
              </w:rPr>
              <w:fldChar w:fldCharType="separate"/>
            </w:r>
            <w:r w:rsidR="00AA2452">
              <w:rPr>
                <w:noProof/>
                <w:webHidden/>
              </w:rPr>
              <w:t>9</w:t>
            </w:r>
            <w:r w:rsidR="00C47A58">
              <w:rPr>
                <w:noProof/>
                <w:webHidden/>
              </w:rPr>
              <w:fldChar w:fldCharType="end"/>
            </w:r>
          </w:hyperlink>
        </w:p>
        <w:p w:rsidR="00C47A58" w:rsidRDefault="008C6373">
          <w:pPr>
            <w:pStyle w:val="Inhopg3"/>
            <w:tabs>
              <w:tab w:val="right" w:leader="dot" w:pos="9062"/>
            </w:tabs>
            <w:rPr>
              <w:rFonts w:eastAsiaTheme="minorEastAsia"/>
              <w:noProof/>
              <w:lang w:eastAsia="nl-NL"/>
            </w:rPr>
          </w:pPr>
          <w:hyperlink w:anchor="_Toc421394451" w:history="1">
            <w:r w:rsidR="00C47A58" w:rsidRPr="006C673A">
              <w:rPr>
                <w:rStyle w:val="Hyperlink"/>
                <w:rFonts w:ascii="Arial" w:hAnsi="Arial" w:cs="Arial"/>
                <w:noProof/>
              </w:rPr>
              <w:t>1.3.3 Cognitief Gedragsmatig Model bij rouwprocessen.</w:t>
            </w:r>
            <w:r w:rsidR="00C47A58">
              <w:rPr>
                <w:noProof/>
                <w:webHidden/>
              </w:rPr>
              <w:tab/>
            </w:r>
            <w:r w:rsidR="00C47A58">
              <w:rPr>
                <w:noProof/>
                <w:webHidden/>
              </w:rPr>
              <w:fldChar w:fldCharType="begin"/>
            </w:r>
            <w:r w:rsidR="00C47A58">
              <w:rPr>
                <w:noProof/>
                <w:webHidden/>
              </w:rPr>
              <w:instrText xml:space="preserve"> PAGEREF _Toc421394451 \h </w:instrText>
            </w:r>
            <w:r w:rsidR="00C47A58">
              <w:rPr>
                <w:noProof/>
                <w:webHidden/>
              </w:rPr>
            </w:r>
            <w:r w:rsidR="00C47A58">
              <w:rPr>
                <w:noProof/>
                <w:webHidden/>
              </w:rPr>
              <w:fldChar w:fldCharType="separate"/>
            </w:r>
            <w:r w:rsidR="00AA2452">
              <w:rPr>
                <w:noProof/>
                <w:webHidden/>
              </w:rPr>
              <w:t>10</w:t>
            </w:r>
            <w:r w:rsidR="00C47A58">
              <w:rPr>
                <w:noProof/>
                <w:webHidden/>
              </w:rPr>
              <w:fldChar w:fldCharType="end"/>
            </w:r>
          </w:hyperlink>
        </w:p>
        <w:p w:rsidR="00C47A58" w:rsidRDefault="008C6373">
          <w:pPr>
            <w:pStyle w:val="Inhopg3"/>
            <w:tabs>
              <w:tab w:val="right" w:leader="dot" w:pos="9062"/>
            </w:tabs>
            <w:rPr>
              <w:rFonts w:eastAsiaTheme="minorEastAsia"/>
              <w:noProof/>
              <w:lang w:eastAsia="nl-NL"/>
            </w:rPr>
          </w:pPr>
          <w:hyperlink w:anchor="_Toc421394452" w:history="1">
            <w:r w:rsidR="00C47A58" w:rsidRPr="006C673A">
              <w:rPr>
                <w:rStyle w:val="Hyperlink"/>
                <w:rFonts w:ascii="Arial" w:hAnsi="Arial" w:cs="Arial"/>
                <w:noProof/>
              </w:rPr>
              <w:t>1.3.4 Integratief model.</w:t>
            </w:r>
            <w:r w:rsidR="00C47A58">
              <w:rPr>
                <w:noProof/>
                <w:webHidden/>
              </w:rPr>
              <w:tab/>
            </w:r>
            <w:r w:rsidR="00C47A58">
              <w:rPr>
                <w:noProof/>
                <w:webHidden/>
              </w:rPr>
              <w:fldChar w:fldCharType="begin"/>
            </w:r>
            <w:r w:rsidR="00C47A58">
              <w:rPr>
                <w:noProof/>
                <w:webHidden/>
              </w:rPr>
              <w:instrText xml:space="preserve"> PAGEREF _Toc421394452 \h </w:instrText>
            </w:r>
            <w:r w:rsidR="00C47A58">
              <w:rPr>
                <w:noProof/>
                <w:webHidden/>
              </w:rPr>
            </w:r>
            <w:r w:rsidR="00C47A58">
              <w:rPr>
                <w:noProof/>
                <w:webHidden/>
              </w:rPr>
              <w:fldChar w:fldCharType="separate"/>
            </w:r>
            <w:r w:rsidR="00AA2452">
              <w:rPr>
                <w:noProof/>
                <w:webHidden/>
              </w:rPr>
              <w:t>11</w:t>
            </w:r>
            <w:r w:rsidR="00C47A58">
              <w:rPr>
                <w:noProof/>
                <w:webHidden/>
              </w:rPr>
              <w:fldChar w:fldCharType="end"/>
            </w:r>
          </w:hyperlink>
        </w:p>
        <w:p w:rsidR="00C47A58" w:rsidRDefault="008C6373">
          <w:pPr>
            <w:pStyle w:val="Inhopg3"/>
            <w:tabs>
              <w:tab w:val="right" w:leader="dot" w:pos="9062"/>
            </w:tabs>
            <w:rPr>
              <w:rFonts w:eastAsiaTheme="minorEastAsia"/>
              <w:noProof/>
              <w:lang w:eastAsia="nl-NL"/>
            </w:rPr>
          </w:pPr>
          <w:hyperlink w:anchor="_Toc421394453" w:history="1">
            <w:r w:rsidR="00C47A58" w:rsidRPr="006C673A">
              <w:rPr>
                <w:rStyle w:val="Hyperlink"/>
                <w:rFonts w:ascii="Arial" w:hAnsi="Arial" w:cs="Arial"/>
                <w:noProof/>
              </w:rPr>
              <w:t>1.3.5 Duaal procesmodel.</w:t>
            </w:r>
            <w:r w:rsidR="00C47A58">
              <w:rPr>
                <w:noProof/>
                <w:webHidden/>
              </w:rPr>
              <w:tab/>
            </w:r>
            <w:r w:rsidR="00C47A58">
              <w:rPr>
                <w:noProof/>
                <w:webHidden/>
              </w:rPr>
              <w:fldChar w:fldCharType="begin"/>
            </w:r>
            <w:r w:rsidR="00C47A58">
              <w:rPr>
                <w:noProof/>
                <w:webHidden/>
              </w:rPr>
              <w:instrText xml:space="preserve"> PAGEREF _Toc421394453 \h </w:instrText>
            </w:r>
            <w:r w:rsidR="00C47A58">
              <w:rPr>
                <w:noProof/>
                <w:webHidden/>
              </w:rPr>
            </w:r>
            <w:r w:rsidR="00C47A58">
              <w:rPr>
                <w:noProof/>
                <w:webHidden/>
              </w:rPr>
              <w:fldChar w:fldCharType="separate"/>
            </w:r>
            <w:r w:rsidR="00AA2452">
              <w:rPr>
                <w:noProof/>
                <w:webHidden/>
              </w:rPr>
              <w:t>11</w:t>
            </w:r>
            <w:r w:rsidR="00C47A58">
              <w:rPr>
                <w:noProof/>
                <w:webHidden/>
              </w:rPr>
              <w:fldChar w:fldCharType="end"/>
            </w:r>
          </w:hyperlink>
        </w:p>
        <w:p w:rsidR="00C47A58" w:rsidRDefault="008C6373">
          <w:pPr>
            <w:pStyle w:val="Inhopg2"/>
            <w:tabs>
              <w:tab w:val="right" w:leader="dot" w:pos="9062"/>
            </w:tabs>
            <w:rPr>
              <w:rFonts w:eastAsiaTheme="minorEastAsia"/>
              <w:noProof/>
              <w:lang w:eastAsia="nl-NL"/>
            </w:rPr>
          </w:pPr>
          <w:hyperlink w:anchor="_Toc421394454" w:history="1">
            <w:r w:rsidR="00C47A58" w:rsidRPr="006C673A">
              <w:rPr>
                <w:rStyle w:val="Hyperlink"/>
                <w:rFonts w:ascii="Arial" w:hAnsi="Arial" w:cs="Arial"/>
                <w:noProof/>
              </w:rPr>
              <w:t>1.4 Vragen van jongeren.</w:t>
            </w:r>
            <w:r w:rsidR="00C47A58">
              <w:rPr>
                <w:noProof/>
                <w:webHidden/>
              </w:rPr>
              <w:tab/>
            </w:r>
            <w:r w:rsidR="00C47A58">
              <w:rPr>
                <w:noProof/>
                <w:webHidden/>
              </w:rPr>
              <w:fldChar w:fldCharType="begin"/>
            </w:r>
            <w:r w:rsidR="00C47A58">
              <w:rPr>
                <w:noProof/>
                <w:webHidden/>
              </w:rPr>
              <w:instrText xml:space="preserve"> PAGEREF _Toc421394454 \h </w:instrText>
            </w:r>
            <w:r w:rsidR="00C47A58">
              <w:rPr>
                <w:noProof/>
                <w:webHidden/>
              </w:rPr>
            </w:r>
            <w:r w:rsidR="00C47A58">
              <w:rPr>
                <w:noProof/>
                <w:webHidden/>
              </w:rPr>
              <w:fldChar w:fldCharType="separate"/>
            </w:r>
            <w:r w:rsidR="00AA2452">
              <w:rPr>
                <w:noProof/>
                <w:webHidden/>
              </w:rPr>
              <w:t>11</w:t>
            </w:r>
            <w:r w:rsidR="00C47A58">
              <w:rPr>
                <w:noProof/>
                <w:webHidden/>
              </w:rPr>
              <w:fldChar w:fldCharType="end"/>
            </w:r>
          </w:hyperlink>
        </w:p>
        <w:p w:rsidR="00C47A58" w:rsidRDefault="008C6373">
          <w:pPr>
            <w:pStyle w:val="Inhopg2"/>
            <w:tabs>
              <w:tab w:val="right" w:leader="dot" w:pos="9062"/>
            </w:tabs>
            <w:rPr>
              <w:rFonts w:eastAsiaTheme="minorEastAsia"/>
              <w:noProof/>
              <w:lang w:eastAsia="nl-NL"/>
            </w:rPr>
          </w:pPr>
          <w:hyperlink w:anchor="_Toc421394455" w:history="1">
            <w:r w:rsidR="00C47A58" w:rsidRPr="006C673A">
              <w:rPr>
                <w:rStyle w:val="Hyperlink"/>
                <w:rFonts w:ascii="Arial" w:hAnsi="Arial" w:cs="Arial"/>
                <w:noProof/>
              </w:rPr>
              <w:t>1.5 Gecompliceerde rouw.</w:t>
            </w:r>
            <w:r w:rsidR="00C47A58">
              <w:rPr>
                <w:noProof/>
                <w:webHidden/>
              </w:rPr>
              <w:tab/>
            </w:r>
            <w:r w:rsidR="00C47A58">
              <w:rPr>
                <w:noProof/>
                <w:webHidden/>
              </w:rPr>
              <w:fldChar w:fldCharType="begin"/>
            </w:r>
            <w:r w:rsidR="00C47A58">
              <w:rPr>
                <w:noProof/>
                <w:webHidden/>
              </w:rPr>
              <w:instrText xml:space="preserve"> PAGEREF _Toc421394455 \h </w:instrText>
            </w:r>
            <w:r w:rsidR="00C47A58">
              <w:rPr>
                <w:noProof/>
                <w:webHidden/>
              </w:rPr>
            </w:r>
            <w:r w:rsidR="00C47A58">
              <w:rPr>
                <w:noProof/>
                <w:webHidden/>
              </w:rPr>
              <w:fldChar w:fldCharType="separate"/>
            </w:r>
            <w:r w:rsidR="00AA2452">
              <w:rPr>
                <w:noProof/>
                <w:webHidden/>
              </w:rPr>
              <w:t>12</w:t>
            </w:r>
            <w:r w:rsidR="00C47A58">
              <w:rPr>
                <w:noProof/>
                <w:webHidden/>
              </w:rPr>
              <w:fldChar w:fldCharType="end"/>
            </w:r>
          </w:hyperlink>
        </w:p>
        <w:p w:rsidR="00C47A58" w:rsidRDefault="008C6373">
          <w:pPr>
            <w:pStyle w:val="Inhopg3"/>
            <w:tabs>
              <w:tab w:val="right" w:leader="dot" w:pos="9062"/>
            </w:tabs>
            <w:rPr>
              <w:rFonts w:eastAsiaTheme="minorEastAsia"/>
              <w:noProof/>
              <w:lang w:eastAsia="nl-NL"/>
            </w:rPr>
          </w:pPr>
          <w:hyperlink w:anchor="_Toc421394456" w:history="1">
            <w:r w:rsidR="00C47A58" w:rsidRPr="006C673A">
              <w:rPr>
                <w:rStyle w:val="Hyperlink"/>
                <w:rFonts w:ascii="Arial" w:hAnsi="Arial" w:cs="Arial"/>
                <w:noProof/>
              </w:rPr>
              <w:t>1.5.1 Diagnosticering.</w:t>
            </w:r>
            <w:r w:rsidR="00C47A58">
              <w:rPr>
                <w:noProof/>
                <w:webHidden/>
              </w:rPr>
              <w:tab/>
            </w:r>
            <w:r w:rsidR="00C47A58">
              <w:rPr>
                <w:noProof/>
                <w:webHidden/>
              </w:rPr>
              <w:fldChar w:fldCharType="begin"/>
            </w:r>
            <w:r w:rsidR="00C47A58">
              <w:rPr>
                <w:noProof/>
                <w:webHidden/>
              </w:rPr>
              <w:instrText xml:space="preserve"> PAGEREF _Toc421394456 \h </w:instrText>
            </w:r>
            <w:r w:rsidR="00C47A58">
              <w:rPr>
                <w:noProof/>
                <w:webHidden/>
              </w:rPr>
            </w:r>
            <w:r w:rsidR="00C47A58">
              <w:rPr>
                <w:noProof/>
                <w:webHidden/>
              </w:rPr>
              <w:fldChar w:fldCharType="separate"/>
            </w:r>
            <w:r w:rsidR="00AA2452">
              <w:rPr>
                <w:noProof/>
                <w:webHidden/>
              </w:rPr>
              <w:t>13</w:t>
            </w:r>
            <w:r w:rsidR="00C47A58">
              <w:rPr>
                <w:noProof/>
                <w:webHidden/>
              </w:rPr>
              <w:fldChar w:fldCharType="end"/>
            </w:r>
          </w:hyperlink>
        </w:p>
        <w:p w:rsidR="00C47A58" w:rsidRDefault="008C6373">
          <w:pPr>
            <w:pStyle w:val="Inhopg3"/>
            <w:tabs>
              <w:tab w:val="right" w:leader="dot" w:pos="9062"/>
            </w:tabs>
            <w:rPr>
              <w:rFonts w:eastAsiaTheme="minorEastAsia"/>
              <w:noProof/>
              <w:lang w:eastAsia="nl-NL"/>
            </w:rPr>
          </w:pPr>
          <w:hyperlink w:anchor="_Toc421394457" w:history="1">
            <w:r w:rsidR="00C47A58" w:rsidRPr="006C673A">
              <w:rPr>
                <w:rStyle w:val="Hyperlink"/>
                <w:rFonts w:ascii="Arial" w:hAnsi="Arial" w:cs="Arial"/>
                <w:noProof/>
              </w:rPr>
              <w:t>1.5.2 Verschijningsvormen.</w:t>
            </w:r>
            <w:r w:rsidR="00C47A58">
              <w:rPr>
                <w:noProof/>
                <w:webHidden/>
              </w:rPr>
              <w:tab/>
            </w:r>
            <w:r w:rsidR="00C47A58">
              <w:rPr>
                <w:noProof/>
                <w:webHidden/>
              </w:rPr>
              <w:fldChar w:fldCharType="begin"/>
            </w:r>
            <w:r w:rsidR="00C47A58">
              <w:rPr>
                <w:noProof/>
                <w:webHidden/>
              </w:rPr>
              <w:instrText xml:space="preserve"> PAGEREF _Toc421394457 \h </w:instrText>
            </w:r>
            <w:r w:rsidR="00C47A58">
              <w:rPr>
                <w:noProof/>
                <w:webHidden/>
              </w:rPr>
            </w:r>
            <w:r w:rsidR="00C47A58">
              <w:rPr>
                <w:noProof/>
                <w:webHidden/>
              </w:rPr>
              <w:fldChar w:fldCharType="separate"/>
            </w:r>
            <w:r w:rsidR="00AA2452">
              <w:rPr>
                <w:noProof/>
                <w:webHidden/>
              </w:rPr>
              <w:t>13</w:t>
            </w:r>
            <w:r w:rsidR="00C47A58">
              <w:rPr>
                <w:noProof/>
                <w:webHidden/>
              </w:rPr>
              <w:fldChar w:fldCharType="end"/>
            </w:r>
          </w:hyperlink>
        </w:p>
        <w:p w:rsidR="00C47A58" w:rsidRDefault="008C6373">
          <w:pPr>
            <w:pStyle w:val="Inhopg3"/>
            <w:tabs>
              <w:tab w:val="right" w:leader="dot" w:pos="9062"/>
            </w:tabs>
            <w:rPr>
              <w:rFonts w:eastAsiaTheme="minorEastAsia"/>
              <w:noProof/>
              <w:lang w:eastAsia="nl-NL"/>
            </w:rPr>
          </w:pPr>
          <w:hyperlink w:anchor="_Toc421394458" w:history="1">
            <w:r w:rsidR="00C47A58" w:rsidRPr="006C673A">
              <w:rPr>
                <w:rStyle w:val="Hyperlink"/>
                <w:rFonts w:ascii="Arial" w:hAnsi="Arial" w:cs="Arial"/>
                <w:noProof/>
              </w:rPr>
              <w:t>1.5.3 De relatie tussen gecompliceerde rouw en depressie/angst.</w:t>
            </w:r>
            <w:r w:rsidR="00C47A58">
              <w:rPr>
                <w:noProof/>
                <w:webHidden/>
              </w:rPr>
              <w:tab/>
            </w:r>
            <w:r w:rsidR="00C47A58">
              <w:rPr>
                <w:noProof/>
                <w:webHidden/>
              </w:rPr>
              <w:fldChar w:fldCharType="begin"/>
            </w:r>
            <w:r w:rsidR="00C47A58">
              <w:rPr>
                <w:noProof/>
                <w:webHidden/>
              </w:rPr>
              <w:instrText xml:space="preserve"> PAGEREF _Toc421394458 \h </w:instrText>
            </w:r>
            <w:r w:rsidR="00C47A58">
              <w:rPr>
                <w:noProof/>
                <w:webHidden/>
              </w:rPr>
            </w:r>
            <w:r w:rsidR="00C47A58">
              <w:rPr>
                <w:noProof/>
                <w:webHidden/>
              </w:rPr>
              <w:fldChar w:fldCharType="separate"/>
            </w:r>
            <w:r w:rsidR="00AA2452">
              <w:rPr>
                <w:noProof/>
                <w:webHidden/>
              </w:rPr>
              <w:t>14</w:t>
            </w:r>
            <w:r w:rsidR="00C47A58">
              <w:rPr>
                <w:noProof/>
                <w:webHidden/>
              </w:rPr>
              <w:fldChar w:fldCharType="end"/>
            </w:r>
          </w:hyperlink>
        </w:p>
        <w:p w:rsidR="00C47A58" w:rsidRDefault="008C6373">
          <w:pPr>
            <w:pStyle w:val="Inhopg3"/>
            <w:tabs>
              <w:tab w:val="right" w:leader="dot" w:pos="9062"/>
            </w:tabs>
            <w:rPr>
              <w:rFonts w:eastAsiaTheme="minorEastAsia"/>
              <w:noProof/>
              <w:lang w:eastAsia="nl-NL"/>
            </w:rPr>
          </w:pPr>
          <w:hyperlink w:anchor="_Toc421394459" w:history="1">
            <w:r w:rsidR="00C47A58" w:rsidRPr="006C673A">
              <w:rPr>
                <w:rStyle w:val="Hyperlink"/>
                <w:rFonts w:ascii="Arial" w:hAnsi="Arial" w:cs="Arial"/>
                <w:noProof/>
              </w:rPr>
              <w:t>1.5.4 De relatie tussen hechting en gecompliceerde rouw.</w:t>
            </w:r>
            <w:r w:rsidR="00C47A58">
              <w:rPr>
                <w:noProof/>
                <w:webHidden/>
              </w:rPr>
              <w:tab/>
            </w:r>
            <w:r w:rsidR="00C47A58">
              <w:rPr>
                <w:noProof/>
                <w:webHidden/>
              </w:rPr>
              <w:fldChar w:fldCharType="begin"/>
            </w:r>
            <w:r w:rsidR="00C47A58">
              <w:rPr>
                <w:noProof/>
                <w:webHidden/>
              </w:rPr>
              <w:instrText xml:space="preserve"> PAGEREF _Toc421394459 \h </w:instrText>
            </w:r>
            <w:r w:rsidR="00C47A58">
              <w:rPr>
                <w:noProof/>
                <w:webHidden/>
              </w:rPr>
            </w:r>
            <w:r w:rsidR="00C47A58">
              <w:rPr>
                <w:noProof/>
                <w:webHidden/>
              </w:rPr>
              <w:fldChar w:fldCharType="separate"/>
            </w:r>
            <w:r w:rsidR="00AA2452">
              <w:rPr>
                <w:noProof/>
                <w:webHidden/>
              </w:rPr>
              <w:t>14</w:t>
            </w:r>
            <w:r w:rsidR="00C47A58">
              <w:rPr>
                <w:noProof/>
                <w:webHidden/>
              </w:rPr>
              <w:fldChar w:fldCharType="end"/>
            </w:r>
          </w:hyperlink>
        </w:p>
        <w:p w:rsidR="00C47A58" w:rsidRDefault="008C6373">
          <w:pPr>
            <w:pStyle w:val="Inhopg1"/>
            <w:tabs>
              <w:tab w:val="right" w:leader="dot" w:pos="9062"/>
            </w:tabs>
            <w:rPr>
              <w:rFonts w:eastAsiaTheme="minorEastAsia"/>
              <w:noProof/>
              <w:lang w:eastAsia="nl-NL"/>
            </w:rPr>
          </w:pPr>
          <w:hyperlink w:anchor="_Toc421394460" w:history="1">
            <w:r w:rsidR="00C47A58" w:rsidRPr="006C673A">
              <w:rPr>
                <w:rStyle w:val="Hyperlink"/>
                <w:rFonts w:ascii="Eras Medium ITC" w:hAnsi="Eras Medium ITC" w:cs="Arial"/>
                <w:noProof/>
              </w:rPr>
              <w:t>2. Probleemstelling.</w:t>
            </w:r>
            <w:r w:rsidR="00C47A58">
              <w:rPr>
                <w:noProof/>
                <w:webHidden/>
              </w:rPr>
              <w:tab/>
            </w:r>
            <w:r w:rsidR="00C47A58">
              <w:rPr>
                <w:noProof/>
                <w:webHidden/>
              </w:rPr>
              <w:fldChar w:fldCharType="begin"/>
            </w:r>
            <w:r w:rsidR="00C47A58">
              <w:rPr>
                <w:noProof/>
                <w:webHidden/>
              </w:rPr>
              <w:instrText xml:space="preserve"> PAGEREF _Toc421394460 \h </w:instrText>
            </w:r>
            <w:r w:rsidR="00C47A58">
              <w:rPr>
                <w:noProof/>
                <w:webHidden/>
              </w:rPr>
            </w:r>
            <w:r w:rsidR="00C47A58">
              <w:rPr>
                <w:noProof/>
                <w:webHidden/>
              </w:rPr>
              <w:fldChar w:fldCharType="separate"/>
            </w:r>
            <w:r w:rsidR="00AA2452">
              <w:rPr>
                <w:noProof/>
                <w:webHidden/>
              </w:rPr>
              <w:t>15</w:t>
            </w:r>
            <w:r w:rsidR="00C47A58">
              <w:rPr>
                <w:noProof/>
                <w:webHidden/>
              </w:rPr>
              <w:fldChar w:fldCharType="end"/>
            </w:r>
          </w:hyperlink>
        </w:p>
        <w:p w:rsidR="00C47A58" w:rsidRDefault="008C6373">
          <w:pPr>
            <w:pStyle w:val="Inhopg2"/>
            <w:tabs>
              <w:tab w:val="right" w:leader="dot" w:pos="9062"/>
            </w:tabs>
            <w:rPr>
              <w:rFonts w:eastAsiaTheme="minorEastAsia"/>
              <w:noProof/>
              <w:lang w:eastAsia="nl-NL"/>
            </w:rPr>
          </w:pPr>
          <w:hyperlink w:anchor="_Toc421394461" w:history="1">
            <w:r w:rsidR="00C47A58" w:rsidRPr="006C673A">
              <w:rPr>
                <w:rStyle w:val="Hyperlink"/>
                <w:rFonts w:ascii="Arial" w:hAnsi="Arial" w:cs="Arial"/>
                <w:noProof/>
              </w:rPr>
              <w:t>2.1 Aanleiding voor keuze onderwerp.</w:t>
            </w:r>
            <w:r w:rsidR="00C47A58">
              <w:rPr>
                <w:noProof/>
                <w:webHidden/>
              </w:rPr>
              <w:tab/>
            </w:r>
            <w:r w:rsidR="00C47A58">
              <w:rPr>
                <w:noProof/>
                <w:webHidden/>
              </w:rPr>
              <w:fldChar w:fldCharType="begin"/>
            </w:r>
            <w:r w:rsidR="00C47A58">
              <w:rPr>
                <w:noProof/>
                <w:webHidden/>
              </w:rPr>
              <w:instrText xml:space="preserve"> PAGEREF _Toc421394461 \h </w:instrText>
            </w:r>
            <w:r w:rsidR="00C47A58">
              <w:rPr>
                <w:noProof/>
                <w:webHidden/>
              </w:rPr>
            </w:r>
            <w:r w:rsidR="00C47A58">
              <w:rPr>
                <w:noProof/>
                <w:webHidden/>
              </w:rPr>
              <w:fldChar w:fldCharType="separate"/>
            </w:r>
            <w:r w:rsidR="00AA2452">
              <w:rPr>
                <w:noProof/>
                <w:webHidden/>
              </w:rPr>
              <w:t>16</w:t>
            </w:r>
            <w:r w:rsidR="00C47A58">
              <w:rPr>
                <w:noProof/>
                <w:webHidden/>
              </w:rPr>
              <w:fldChar w:fldCharType="end"/>
            </w:r>
          </w:hyperlink>
        </w:p>
        <w:p w:rsidR="00C47A58" w:rsidRDefault="008C6373">
          <w:pPr>
            <w:pStyle w:val="Inhopg2"/>
            <w:tabs>
              <w:tab w:val="right" w:leader="dot" w:pos="9062"/>
            </w:tabs>
            <w:rPr>
              <w:rFonts w:eastAsiaTheme="minorEastAsia"/>
              <w:noProof/>
              <w:lang w:eastAsia="nl-NL"/>
            </w:rPr>
          </w:pPr>
          <w:hyperlink w:anchor="_Toc421394462" w:history="1">
            <w:r w:rsidR="00C47A58" w:rsidRPr="006C673A">
              <w:rPr>
                <w:rStyle w:val="Hyperlink"/>
                <w:rFonts w:ascii="Arial" w:hAnsi="Arial" w:cs="Arial"/>
                <w:noProof/>
              </w:rPr>
              <w:t>2.2 Noodzaak, relevantie.</w:t>
            </w:r>
            <w:r w:rsidR="00C47A58">
              <w:rPr>
                <w:noProof/>
                <w:webHidden/>
              </w:rPr>
              <w:tab/>
            </w:r>
            <w:r w:rsidR="00C47A58">
              <w:rPr>
                <w:noProof/>
                <w:webHidden/>
              </w:rPr>
              <w:fldChar w:fldCharType="begin"/>
            </w:r>
            <w:r w:rsidR="00C47A58">
              <w:rPr>
                <w:noProof/>
                <w:webHidden/>
              </w:rPr>
              <w:instrText xml:space="preserve"> PAGEREF _Toc421394462 \h </w:instrText>
            </w:r>
            <w:r w:rsidR="00C47A58">
              <w:rPr>
                <w:noProof/>
                <w:webHidden/>
              </w:rPr>
            </w:r>
            <w:r w:rsidR="00C47A58">
              <w:rPr>
                <w:noProof/>
                <w:webHidden/>
              </w:rPr>
              <w:fldChar w:fldCharType="separate"/>
            </w:r>
            <w:r w:rsidR="00AA2452">
              <w:rPr>
                <w:noProof/>
                <w:webHidden/>
              </w:rPr>
              <w:t>16</w:t>
            </w:r>
            <w:r w:rsidR="00C47A58">
              <w:rPr>
                <w:noProof/>
                <w:webHidden/>
              </w:rPr>
              <w:fldChar w:fldCharType="end"/>
            </w:r>
          </w:hyperlink>
        </w:p>
        <w:p w:rsidR="00C47A58" w:rsidRDefault="008C6373">
          <w:pPr>
            <w:pStyle w:val="Inhopg1"/>
            <w:tabs>
              <w:tab w:val="right" w:leader="dot" w:pos="9062"/>
            </w:tabs>
            <w:rPr>
              <w:rFonts w:eastAsiaTheme="minorEastAsia"/>
              <w:noProof/>
              <w:lang w:eastAsia="nl-NL"/>
            </w:rPr>
          </w:pPr>
          <w:hyperlink w:anchor="_Toc421394463" w:history="1">
            <w:r w:rsidR="00C47A58" w:rsidRPr="006C673A">
              <w:rPr>
                <w:rStyle w:val="Hyperlink"/>
                <w:rFonts w:ascii="Eras Medium ITC" w:hAnsi="Eras Medium ITC" w:cs="Arial"/>
                <w:noProof/>
              </w:rPr>
              <w:t>3. Hoofdvraag, deelvragen en doelstellingen.</w:t>
            </w:r>
            <w:r w:rsidR="00C47A58">
              <w:rPr>
                <w:noProof/>
                <w:webHidden/>
              </w:rPr>
              <w:tab/>
            </w:r>
            <w:r w:rsidR="00C47A58">
              <w:rPr>
                <w:noProof/>
                <w:webHidden/>
              </w:rPr>
              <w:fldChar w:fldCharType="begin"/>
            </w:r>
            <w:r w:rsidR="00C47A58">
              <w:rPr>
                <w:noProof/>
                <w:webHidden/>
              </w:rPr>
              <w:instrText xml:space="preserve"> PAGEREF _Toc421394463 \h </w:instrText>
            </w:r>
            <w:r w:rsidR="00C47A58">
              <w:rPr>
                <w:noProof/>
                <w:webHidden/>
              </w:rPr>
            </w:r>
            <w:r w:rsidR="00C47A58">
              <w:rPr>
                <w:noProof/>
                <w:webHidden/>
              </w:rPr>
              <w:fldChar w:fldCharType="separate"/>
            </w:r>
            <w:r w:rsidR="00AA2452">
              <w:rPr>
                <w:noProof/>
                <w:webHidden/>
              </w:rPr>
              <w:t>16</w:t>
            </w:r>
            <w:r w:rsidR="00C47A58">
              <w:rPr>
                <w:noProof/>
                <w:webHidden/>
              </w:rPr>
              <w:fldChar w:fldCharType="end"/>
            </w:r>
          </w:hyperlink>
        </w:p>
        <w:p w:rsidR="00C47A58" w:rsidRDefault="008C6373">
          <w:pPr>
            <w:pStyle w:val="Inhopg2"/>
            <w:tabs>
              <w:tab w:val="right" w:leader="dot" w:pos="9062"/>
            </w:tabs>
            <w:rPr>
              <w:rFonts w:eastAsiaTheme="minorEastAsia"/>
              <w:noProof/>
              <w:lang w:eastAsia="nl-NL"/>
            </w:rPr>
          </w:pPr>
          <w:hyperlink w:anchor="_Toc421394464" w:history="1">
            <w:r w:rsidR="00C47A58" w:rsidRPr="006C673A">
              <w:rPr>
                <w:rStyle w:val="Hyperlink"/>
                <w:rFonts w:ascii="Arial" w:hAnsi="Arial" w:cs="Arial"/>
                <w:noProof/>
              </w:rPr>
              <w:t>3.1 De hoofdvraag.</w:t>
            </w:r>
            <w:r w:rsidR="00C47A58">
              <w:rPr>
                <w:noProof/>
                <w:webHidden/>
              </w:rPr>
              <w:tab/>
            </w:r>
            <w:r w:rsidR="00C47A58">
              <w:rPr>
                <w:noProof/>
                <w:webHidden/>
              </w:rPr>
              <w:fldChar w:fldCharType="begin"/>
            </w:r>
            <w:r w:rsidR="00C47A58">
              <w:rPr>
                <w:noProof/>
                <w:webHidden/>
              </w:rPr>
              <w:instrText xml:space="preserve"> PAGEREF _Toc421394464 \h </w:instrText>
            </w:r>
            <w:r w:rsidR="00C47A58">
              <w:rPr>
                <w:noProof/>
                <w:webHidden/>
              </w:rPr>
            </w:r>
            <w:r w:rsidR="00C47A58">
              <w:rPr>
                <w:noProof/>
                <w:webHidden/>
              </w:rPr>
              <w:fldChar w:fldCharType="separate"/>
            </w:r>
            <w:r w:rsidR="00AA2452">
              <w:rPr>
                <w:noProof/>
                <w:webHidden/>
              </w:rPr>
              <w:t>17</w:t>
            </w:r>
            <w:r w:rsidR="00C47A58">
              <w:rPr>
                <w:noProof/>
                <w:webHidden/>
              </w:rPr>
              <w:fldChar w:fldCharType="end"/>
            </w:r>
          </w:hyperlink>
        </w:p>
        <w:p w:rsidR="00C47A58" w:rsidRDefault="008C6373">
          <w:pPr>
            <w:pStyle w:val="Inhopg2"/>
            <w:tabs>
              <w:tab w:val="right" w:leader="dot" w:pos="9062"/>
            </w:tabs>
            <w:rPr>
              <w:rFonts w:eastAsiaTheme="minorEastAsia"/>
              <w:noProof/>
              <w:lang w:eastAsia="nl-NL"/>
            </w:rPr>
          </w:pPr>
          <w:hyperlink w:anchor="_Toc421394465" w:history="1">
            <w:r w:rsidR="00C47A58" w:rsidRPr="006C673A">
              <w:rPr>
                <w:rStyle w:val="Hyperlink"/>
                <w:rFonts w:ascii="Arial" w:hAnsi="Arial" w:cs="Arial"/>
                <w:noProof/>
              </w:rPr>
              <w:t>3.2 De deelvragen.</w:t>
            </w:r>
            <w:r w:rsidR="00C47A58">
              <w:rPr>
                <w:noProof/>
                <w:webHidden/>
              </w:rPr>
              <w:tab/>
            </w:r>
            <w:r w:rsidR="00C47A58">
              <w:rPr>
                <w:noProof/>
                <w:webHidden/>
              </w:rPr>
              <w:fldChar w:fldCharType="begin"/>
            </w:r>
            <w:r w:rsidR="00C47A58">
              <w:rPr>
                <w:noProof/>
                <w:webHidden/>
              </w:rPr>
              <w:instrText xml:space="preserve"> PAGEREF _Toc421394465 \h </w:instrText>
            </w:r>
            <w:r w:rsidR="00C47A58">
              <w:rPr>
                <w:noProof/>
                <w:webHidden/>
              </w:rPr>
            </w:r>
            <w:r w:rsidR="00C47A58">
              <w:rPr>
                <w:noProof/>
                <w:webHidden/>
              </w:rPr>
              <w:fldChar w:fldCharType="separate"/>
            </w:r>
            <w:r w:rsidR="00AA2452">
              <w:rPr>
                <w:noProof/>
                <w:webHidden/>
              </w:rPr>
              <w:t>17</w:t>
            </w:r>
            <w:r w:rsidR="00C47A58">
              <w:rPr>
                <w:noProof/>
                <w:webHidden/>
              </w:rPr>
              <w:fldChar w:fldCharType="end"/>
            </w:r>
          </w:hyperlink>
        </w:p>
        <w:p w:rsidR="00C47A58" w:rsidRDefault="008C6373">
          <w:pPr>
            <w:pStyle w:val="Inhopg2"/>
            <w:tabs>
              <w:tab w:val="right" w:leader="dot" w:pos="9062"/>
            </w:tabs>
            <w:rPr>
              <w:rFonts w:eastAsiaTheme="minorEastAsia"/>
              <w:noProof/>
              <w:lang w:eastAsia="nl-NL"/>
            </w:rPr>
          </w:pPr>
          <w:hyperlink w:anchor="_Toc421394466" w:history="1">
            <w:r w:rsidR="00C47A58" w:rsidRPr="006C673A">
              <w:rPr>
                <w:rStyle w:val="Hyperlink"/>
                <w:rFonts w:ascii="Arial" w:hAnsi="Arial" w:cs="Arial"/>
                <w:noProof/>
              </w:rPr>
              <w:t>3.3 Doelstellingen.</w:t>
            </w:r>
            <w:r w:rsidR="00C47A58">
              <w:rPr>
                <w:noProof/>
                <w:webHidden/>
              </w:rPr>
              <w:tab/>
            </w:r>
            <w:r w:rsidR="00C47A58">
              <w:rPr>
                <w:noProof/>
                <w:webHidden/>
              </w:rPr>
              <w:fldChar w:fldCharType="begin"/>
            </w:r>
            <w:r w:rsidR="00C47A58">
              <w:rPr>
                <w:noProof/>
                <w:webHidden/>
              </w:rPr>
              <w:instrText xml:space="preserve"> PAGEREF _Toc421394466 \h </w:instrText>
            </w:r>
            <w:r w:rsidR="00C47A58">
              <w:rPr>
                <w:noProof/>
                <w:webHidden/>
              </w:rPr>
            </w:r>
            <w:r w:rsidR="00C47A58">
              <w:rPr>
                <w:noProof/>
                <w:webHidden/>
              </w:rPr>
              <w:fldChar w:fldCharType="separate"/>
            </w:r>
            <w:r w:rsidR="00AA2452">
              <w:rPr>
                <w:noProof/>
                <w:webHidden/>
              </w:rPr>
              <w:t>17</w:t>
            </w:r>
            <w:r w:rsidR="00C47A58">
              <w:rPr>
                <w:noProof/>
                <w:webHidden/>
              </w:rPr>
              <w:fldChar w:fldCharType="end"/>
            </w:r>
          </w:hyperlink>
        </w:p>
        <w:p w:rsidR="00C47A58" w:rsidRDefault="008C6373">
          <w:pPr>
            <w:pStyle w:val="Inhopg1"/>
            <w:tabs>
              <w:tab w:val="right" w:leader="dot" w:pos="9062"/>
            </w:tabs>
            <w:rPr>
              <w:rFonts w:eastAsiaTheme="minorEastAsia"/>
              <w:noProof/>
              <w:lang w:eastAsia="nl-NL"/>
            </w:rPr>
          </w:pPr>
          <w:hyperlink w:anchor="_Toc421394467" w:history="1">
            <w:r w:rsidR="00C47A58" w:rsidRPr="006C673A">
              <w:rPr>
                <w:rStyle w:val="Hyperlink"/>
                <w:rFonts w:ascii="Eras Medium ITC" w:hAnsi="Eras Medium ITC" w:cs="Arial"/>
                <w:noProof/>
              </w:rPr>
              <w:t>4. Onderzoeksmethoden.</w:t>
            </w:r>
            <w:r w:rsidR="00C47A58">
              <w:rPr>
                <w:noProof/>
                <w:webHidden/>
              </w:rPr>
              <w:tab/>
            </w:r>
            <w:r w:rsidR="00C47A58">
              <w:rPr>
                <w:noProof/>
                <w:webHidden/>
              </w:rPr>
              <w:fldChar w:fldCharType="begin"/>
            </w:r>
            <w:r w:rsidR="00C47A58">
              <w:rPr>
                <w:noProof/>
                <w:webHidden/>
              </w:rPr>
              <w:instrText xml:space="preserve"> PAGEREF _Toc421394467 \h </w:instrText>
            </w:r>
            <w:r w:rsidR="00C47A58">
              <w:rPr>
                <w:noProof/>
                <w:webHidden/>
              </w:rPr>
              <w:fldChar w:fldCharType="separate"/>
            </w:r>
            <w:r w:rsidR="00AA2452">
              <w:rPr>
                <w:b/>
                <w:bCs/>
                <w:noProof/>
                <w:webHidden/>
              </w:rPr>
              <w:t>Fout! Bladwijzer niet gedefinieerd.</w:t>
            </w:r>
            <w:r w:rsidR="00C47A58">
              <w:rPr>
                <w:noProof/>
                <w:webHidden/>
              </w:rPr>
              <w:fldChar w:fldCharType="end"/>
            </w:r>
          </w:hyperlink>
        </w:p>
        <w:p w:rsidR="00C47A58" w:rsidRDefault="008C6373">
          <w:pPr>
            <w:pStyle w:val="Inhopg2"/>
            <w:tabs>
              <w:tab w:val="right" w:leader="dot" w:pos="9062"/>
            </w:tabs>
            <w:rPr>
              <w:rFonts w:eastAsiaTheme="minorEastAsia"/>
              <w:noProof/>
              <w:lang w:eastAsia="nl-NL"/>
            </w:rPr>
          </w:pPr>
          <w:hyperlink w:anchor="_Toc421394468" w:history="1">
            <w:r w:rsidR="00C47A58" w:rsidRPr="006C673A">
              <w:rPr>
                <w:rStyle w:val="Hyperlink"/>
                <w:rFonts w:ascii="Arial" w:hAnsi="Arial" w:cs="Arial"/>
                <w:noProof/>
              </w:rPr>
              <w:t>4.1 Onderzoeksdesign.</w:t>
            </w:r>
            <w:r w:rsidR="00C47A58">
              <w:rPr>
                <w:noProof/>
                <w:webHidden/>
              </w:rPr>
              <w:tab/>
            </w:r>
            <w:r w:rsidR="00C47A58">
              <w:rPr>
                <w:noProof/>
                <w:webHidden/>
              </w:rPr>
              <w:fldChar w:fldCharType="begin"/>
            </w:r>
            <w:r w:rsidR="00C47A58">
              <w:rPr>
                <w:noProof/>
                <w:webHidden/>
              </w:rPr>
              <w:instrText xml:space="preserve"> PAGEREF _Toc421394468 \h </w:instrText>
            </w:r>
            <w:r w:rsidR="00C47A58">
              <w:rPr>
                <w:noProof/>
                <w:webHidden/>
              </w:rPr>
              <w:fldChar w:fldCharType="separate"/>
            </w:r>
            <w:r w:rsidR="00AA2452">
              <w:rPr>
                <w:b/>
                <w:bCs/>
                <w:noProof/>
                <w:webHidden/>
              </w:rPr>
              <w:t>Fout! Bladwijzer niet gedefinieerd.</w:t>
            </w:r>
            <w:r w:rsidR="00C47A58">
              <w:rPr>
                <w:noProof/>
                <w:webHidden/>
              </w:rPr>
              <w:fldChar w:fldCharType="end"/>
            </w:r>
          </w:hyperlink>
        </w:p>
        <w:p w:rsidR="00C47A58" w:rsidRDefault="008C6373">
          <w:pPr>
            <w:pStyle w:val="Inhopg2"/>
            <w:tabs>
              <w:tab w:val="right" w:leader="dot" w:pos="9062"/>
            </w:tabs>
            <w:rPr>
              <w:rFonts w:eastAsiaTheme="minorEastAsia"/>
              <w:noProof/>
              <w:lang w:eastAsia="nl-NL"/>
            </w:rPr>
          </w:pPr>
          <w:hyperlink w:anchor="_Toc421394469" w:history="1">
            <w:r w:rsidR="00C47A58" w:rsidRPr="006C673A">
              <w:rPr>
                <w:rStyle w:val="Hyperlink"/>
                <w:rFonts w:ascii="Arial" w:hAnsi="Arial" w:cs="Arial"/>
                <w:noProof/>
              </w:rPr>
              <w:t>4.2 Onderzoekstype.</w:t>
            </w:r>
            <w:r w:rsidR="00C47A58">
              <w:rPr>
                <w:noProof/>
                <w:webHidden/>
              </w:rPr>
              <w:tab/>
            </w:r>
            <w:r w:rsidR="00C47A58">
              <w:rPr>
                <w:noProof/>
                <w:webHidden/>
              </w:rPr>
              <w:fldChar w:fldCharType="begin"/>
            </w:r>
            <w:r w:rsidR="00C47A58">
              <w:rPr>
                <w:noProof/>
                <w:webHidden/>
              </w:rPr>
              <w:instrText xml:space="preserve"> PAGEREF _Toc421394469 \h </w:instrText>
            </w:r>
            <w:r w:rsidR="00C47A58">
              <w:rPr>
                <w:noProof/>
                <w:webHidden/>
              </w:rPr>
              <w:fldChar w:fldCharType="separate"/>
            </w:r>
            <w:r w:rsidR="00AA2452">
              <w:rPr>
                <w:b/>
                <w:bCs/>
                <w:noProof/>
                <w:webHidden/>
              </w:rPr>
              <w:t>Fout! Bladwijzer niet gedefinieerd.</w:t>
            </w:r>
            <w:r w:rsidR="00C47A58">
              <w:rPr>
                <w:noProof/>
                <w:webHidden/>
              </w:rPr>
              <w:fldChar w:fldCharType="end"/>
            </w:r>
          </w:hyperlink>
        </w:p>
        <w:p w:rsidR="00C47A58" w:rsidRDefault="008C6373">
          <w:pPr>
            <w:pStyle w:val="Inhopg2"/>
            <w:tabs>
              <w:tab w:val="right" w:leader="dot" w:pos="9062"/>
            </w:tabs>
            <w:rPr>
              <w:rFonts w:eastAsiaTheme="minorEastAsia"/>
              <w:noProof/>
              <w:lang w:eastAsia="nl-NL"/>
            </w:rPr>
          </w:pPr>
          <w:hyperlink w:anchor="_Toc421394470" w:history="1">
            <w:r w:rsidR="00C47A58" w:rsidRPr="006C673A">
              <w:rPr>
                <w:rStyle w:val="Hyperlink"/>
                <w:rFonts w:ascii="Arial" w:hAnsi="Arial" w:cs="Arial"/>
                <w:noProof/>
              </w:rPr>
              <w:t>4.3 Kwaliteitscriteria.</w:t>
            </w:r>
            <w:r w:rsidR="00C47A58">
              <w:rPr>
                <w:noProof/>
                <w:webHidden/>
              </w:rPr>
              <w:tab/>
            </w:r>
            <w:r w:rsidR="00C47A58">
              <w:rPr>
                <w:noProof/>
                <w:webHidden/>
              </w:rPr>
              <w:fldChar w:fldCharType="begin"/>
            </w:r>
            <w:r w:rsidR="00C47A58">
              <w:rPr>
                <w:noProof/>
                <w:webHidden/>
              </w:rPr>
              <w:instrText xml:space="preserve"> PAGEREF _Toc421394470 \h </w:instrText>
            </w:r>
            <w:r w:rsidR="00C47A58">
              <w:rPr>
                <w:noProof/>
                <w:webHidden/>
              </w:rPr>
              <w:fldChar w:fldCharType="separate"/>
            </w:r>
            <w:r w:rsidR="00AA2452">
              <w:rPr>
                <w:b/>
                <w:bCs/>
                <w:noProof/>
                <w:webHidden/>
              </w:rPr>
              <w:t>Fout! Bladwijzer niet gedefinieerd.</w:t>
            </w:r>
            <w:r w:rsidR="00C47A58">
              <w:rPr>
                <w:noProof/>
                <w:webHidden/>
              </w:rPr>
              <w:fldChar w:fldCharType="end"/>
            </w:r>
          </w:hyperlink>
        </w:p>
        <w:p w:rsidR="00C47A58" w:rsidRDefault="008C6373">
          <w:pPr>
            <w:pStyle w:val="Inhopg3"/>
            <w:tabs>
              <w:tab w:val="right" w:leader="dot" w:pos="9062"/>
            </w:tabs>
            <w:rPr>
              <w:rFonts w:eastAsiaTheme="minorEastAsia"/>
              <w:noProof/>
              <w:lang w:eastAsia="nl-NL"/>
            </w:rPr>
          </w:pPr>
          <w:hyperlink w:anchor="_Toc421394471" w:history="1">
            <w:r w:rsidR="00C47A58" w:rsidRPr="006C673A">
              <w:rPr>
                <w:rStyle w:val="Hyperlink"/>
                <w:rFonts w:ascii="Arial" w:hAnsi="Arial" w:cs="Arial"/>
                <w:noProof/>
              </w:rPr>
              <w:t>4.3.1 Credibilitiy.</w:t>
            </w:r>
            <w:r w:rsidR="00C47A58">
              <w:rPr>
                <w:noProof/>
                <w:webHidden/>
              </w:rPr>
              <w:tab/>
            </w:r>
            <w:r w:rsidR="00C47A58">
              <w:rPr>
                <w:noProof/>
                <w:webHidden/>
              </w:rPr>
              <w:fldChar w:fldCharType="begin"/>
            </w:r>
            <w:r w:rsidR="00C47A58">
              <w:rPr>
                <w:noProof/>
                <w:webHidden/>
              </w:rPr>
              <w:instrText xml:space="preserve"> PAGEREF _Toc421394471 \h </w:instrText>
            </w:r>
            <w:r w:rsidR="00C47A58">
              <w:rPr>
                <w:noProof/>
                <w:webHidden/>
              </w:rPr>
              <w:fldChar w:fldCharType="separate"/>
            </w:r>
            <w:r w:rsidR="00AA2452">
              <w:rPr>
                <w:b/>
                <w:bCs/>
                <w:noProof/>
                <w:webHidden/>
              </w:rPr>
              <w:t>Fout! Bladwijzer niet gedefinieerd.</w:t>
            </w:r>
            <w:r w:rsidR="00C47A58">
              <w:rPr>
                <w:noProof/>
                <w:webHidden/>
              </w:rPr>
              <w:fldChar w:fldCharType="end"/>
            </w:r>
          </w:hyperlink>
        </w:p>
        <w:p w:rsidR="00C47A58" w:rsidRDefault="008C6373">
          <w:pPr>
            <w:pStyle w:val="Inhopg3"/>
            <w:tabs>
              <w:tab w:val="right" w:leader="dot" w:pos="9062"/>
            </w:tabs>
            <w:rPr>
              <w:rFonts w:eastAsiaTheme="minorEastAsia"/>
              <w:noProof/>
              <w:lang w:eastAsia="nl-NL"/>
            </w:rPr>
          </w:pPr>
          <w:hyperlink w:anchor="_Toc421394472" w:history="1">
            <w:r w:rsidR="00C47A58" w:rsidRPr="006C673A">
              <w:rPr>
                <w:rStyle w:val="Hyperlink"/>
                <w:rFonts w:ascii="Arial" w:hAnsi="Arial" w:cs="Arial"/>
                <w:noProof/>
              </w:rPr>
              <w:t>4.3.2 Dependebility:</w:t>
            </w:r>
            <w:r w:rsidR="00C47A58">
              <w:rPr>
                <w:noProof/>
                <w:webHidden/>
              </w:rPr>
              <w:tab/>
            </w:r>
            <w:r w:rsidR="00C47A58">
              <w:rPr>
                <w:noProof/>
                <w:webHidden/>
              </w:rPr>
              <w:fldChar w:fldCharType="begin"/>
            </w:r>
            <w:r w:rsidR="00C47A58">
              <w:rPr>
                <w:noProof/>
                <w:webHidden/>
              </w:rPr>
              <w:instrText xml:space="preserve"> PAGEREF _Toc421394472 \h </w:instrText>
            </w:r>
            <w:r w:rsidR="00C47A58">
              <w:rPr>
                <w:noProof/>
                <w:webHidden/>
              </w:rPr>
              <w:fldChar w:fldCharType="separate"/>
            </w:r>
            <w:r w:rsidR="00AA2452">
              <w:rPr>
                <w:b/>
                <w:bCs/>
                <w:noProof/>
                <w:webHidden/>
              </w:rPr>
              <w:t>Fout! Bladwijzer niet gedefinieerd.</w:t>
            </w:r>
            <w:r w:rsidR="00C47A58">
              <w:rPr>
                <w:noProof/>
                <w:webHidden/>
              </w:rPr>
              <w:fldChar w:fldCharType="end"/>
            </w:r>
          </w:hyperlink>
        </w:p>
        <w:p w:rsidR="00C47A58" w:rsidRDefault="008C6373">
          <w:pPr>
            <w:pStyle w:val="Inhopg3"/>
            <w:tabs>
              <w:tab w:val="right" w:leader="dot" w:pos="9062"/>
            </w:tabs>
            <w:rPr>
              <w:rFonts w:eastAsiaTheme="minorEastAsia"/>
              <w:noProof/>
              <w:lang w:eastAsia="nl-NL"/>
            </w:rPr>
          </w:pPr>
          <w:hyperlink w:anchor="_Toc421394473" w:history="1">
            <w:r w:rsidR="00C47A58" w:rsidRPr="006C673A">
              <w:rPr>
                <w:rStyle w:val="Hyperlink"/>
                <w:rFonts w:ascii="Arial" w:hAnsi="Arial" w:cs="Arial"/>
                <w:noProof/>
              </w:rPr>
              <w:t>4.3.3 Conformability.</w:t>
            </w:r>
            <w:r w:rsidR="00C47A58">
              <w:rPr>
                <w:noProof/>
                <w:webHidden/>
              </w:rPr>
              <w:tab/>
            </w:r>
            <w:r w:rsidR="00C47A58">
              <w:rPr>
                <w:noProof/>
                <w:webHidden/>
              </w:rPr>
              <w:fldChar w:fldCharType="begin"/>
            </w:r>
            <w:r w:rsidR="00C47A58">
              <w:rPr>
                <w:noProof/>
                <w:webHidden/>
              </w:rPr>
              <w:instrText xml:space="preserve"> PAGEREF _Toc421394473 \h </w:instrText>
            </w:r>
            <w:r w:rsidR="00C47A58">
              <w:rPr>
                <w:noProof/>
                <w:webHidden/>
              </w:rPr>
              <w:fldChar w:fldCharType="separate"/>
            </w:r>
            <w:r w:rsidR="00AA2452">
              <w:rPr>
                <w:b/>
                <w:bCs/>
                <w:noProof/>
                <w:webHidden/>
              </w:rPr>
              <w:t>Fout! Bladwijzer niet gedefinieerd.</w:t>
            </w:r>
            <w:r w:rsidR="00C47A58">
              <w:rPr>
                <w:noProof/>
                <w:webHidden/>
              </w:rPr>
              <w:fldChar w:fldCharType="end"/>
            </w:r>
          </w:hyperlink>
        </w:p>
        <w:p w:rsidR="00C47A58" w:rsidRDefault="008C6373">
          <w:pPr>
            <w:pStyle w:val="Inhopg3"/>
            <w:tabs>
              <w:tab w:val="right" w:leader="dot" w:pos="9062"/>
            </w:tabs>
            <w:rPr>
              <w:rFonts w:eastAsiaTheme="minorEastAsia"/>
              <w:noProof/>
              <w:lang w:eastAsia="nl-NL"/>
            </w:rPr>
          </w:pPr>
          <w:hyperlink w:anchor="_Toc421394474" w:history="1">
            <w:r w:rsidR="00C47A58" w:rsidRPr="006C673A">
              <w:rPr>
                <w:rStyle w:val="Hyperlink"/>
                <w:rFonts w:ascii="Arial" w:hAnsi="Arial" w:cs="Arial"/>
                <w:noProof/>
              </w:rPr>
              <w:t>4.3.4 Transferability.</w:t>
            </w:r>
            <w:r w:rsidR="00C47A58">
              <w:rPr>
                <w:noProof/>
                <w:webHidden/>
              </w:rPr>
              <w:tab/>
            </w:r>
            <w:r w:rsidR="00C47A58">
              <w:rPr>
                <w:noProof/>
                <w:webHidden/>
              </w:rPr>
              <w:fldChar w:fldCharType="begin"/>
            </w:r>
            <w:r w:rsidR="00C47A58">
              <w:rPr>
                <w:noProof/>
                <w:webHidden/>
              </w:rPr>
              <w:instrText xml:space="preserve"> PAGEREF _Toc421394474 \h </w:instrText>
            </w:r>
            <w:r w:rsidR="00C47A58">
              <w:rPr>
                <w:noProof/>
                <w:webHidden/>
              </w:rPr>
              <w:fldChar w:fldCharType="separate"/>
            </w:r>
            <w:r w:rsidR="00AA2452">
              <w:rPr>
                <w:b/>
                <w:bCs/>
                <w:noProof/>
                <w:webHidden/>
              </w:rPr>
              <w:t>Fout! Bladwijzer niet gedefinieerd.</w:t>
            </w:r>
            <w:r w:rsidR="00C47A58">
              <w:rPr>
                <w:noProof/>
                <w:webHidden/>
              </w:rPr>
              <w:fldChar w:fldCharType="end"/>
            </w:r>
          </w:hyperlink>
        </w:p>
        <w:p w:rsidR="00C47A58" w:rsidRDefault="008C6373">
          <w:pPr>
            <w:pStyle w:val="Inhopg3"/>
            <w:tabs>
              <w:tab w:val="right" w:leader="dot" w:pos="9062"/>
            </w:tabs>
            <w:rPr>
              <w:rFonts w:eastAsiaTheme="minorEastAsia"/>
              <w:noProof/>
              <w:lang w:eastAsia="nl-NL"/>
            </w:rPr>
          </w:pPr>
          <w:hyperlink w:anchor="_Toc421394475" w:history="1">
            <w:r w:rsidR="00C47A58" w:rsidRPr="006C673A">
              <w:rPr>
                <w:rStyle w:val="Hyperlink"/>
                <w:rFonts w:ascii="Arial" w:hAnsi="Arial" w:cs="Arial"/>
                <w:noProof/>
              </w:rPr>
              <w:t>4.3.5 Authenticity.</w:t>
            </w:r>
            <w:r w:rsidR="00C47A58">
              <w:rPr>
                <w:noProof/>
                <w:webHidden/>
              </w:rPr>
              <w:tab/>
            </w:r>
            <w:r w:rsidR="00C47A58">
              <w:rPr>
                <w:noProof/>
                <w:webHidden/>
              </w:rPr>
              <w:fldChar w:fldCharType="begin"/>
            </w:r>
            <w:r w:rsidR="00C47A58">
              <w:rPr>
                <w:noProof/>
                <w:webHidden/>
              </w:rPr>
              <w:instrText xml:space="preserve"> PAGEREF _Toc421394475 \h </w:instrText>
            </w:r>
            <w:r w:rsidR="00C47A58">
              <w:rPr>
                <w:noProof/>
                <w:webHidden/>
              </w:rPr>
              <w:fldChar w:fldCharType="separate"/>
            </w:r>
            <w:r w:rsidR="00AA2452">
              <w:rPr>
                <w:b/>
                <w:bCs/>
                <w:noProof/>
                <w:webHidden/>
              </w:rPr>
              <w:t>Fout! Bladwijzer niet gedefinieerd.</w:t>
            </w:r>
            <w:r w:rsidR="00C47A58">
              <w:rPr>
                <w:noProof/>
                <w:webHidden/>
              </w:rPr>
              <w:fldChar w:fldCharType="end"/>
            </w:r>
          </w:hyperlink>
        </w:p>
        <w:p w:rsidR="00C47A58" w:rsidRDefault="008C6373">
          <w:pPr>
            <w:pStyle w:val="Inhopg2"/>
            <w:tabs>
              <w:tab w:val="right" w:leader="dot" w:pos="9062"/>
            </w:tabs>
            <w:rPr>
              <w:rFonts w:eastAsiaTheme="minorEastAsia"/>
              <w:noProof/>
              <w:lang w:eastAsia="nl-NL"/>
            </w:rPr>
          </w:pPr>
          <w:hyperlink w:anchor="_Toc421394476" w:history="1">
            <w:r w:rsidR="00C47A58" w:rsidRPr="006C673A">
              <w:rPr>
                <w:rStyle w:val="Hyperlink"/>
                <w:rFonts w:ascii="Arial" w:hAnsi="Arial" w:cs="Arial"/>
                <w:noProof/>
              </w:rPr>
              <w:t>4.4 Grounded theory.</w:t>
            </w:r>
            <w:r w:rsidR="00C47A58">
              <w:rPr>
                <w:noProof/>
                <w:webHidden/>
              </w:rPr>
              <w:tab/>
            </w:r>
            <w:r w:rsidR="00C47A58">
              <w:rPr>
                <w:noProof/>
                <w:webHidden/>
              </w:rPr>
              <w:fldChar w:fldCharType="begin"/>
            </w:r>
            <w:r w:rsidR="00C47A58">
              <w:rPr>
                <w:noProof/>
                <w:webHidden/>
              </w:rPr>
              <w:instrText xml:space="preserve"> PAGEREF _Toc421394476 \h </w:instrText>
            </w:r>
            <w:r w:rsidR="00C47A58">
              <w:rPr>
                <w:noProof/>
                <w:webHidden/>
              </w:rPr>
              <w:fldChar w:fldCharType="separate"/>
            </w:r>
            <w:r w:rsidR="00AA2452">
              <w:rPr>
                <w:b/>
                <w:bCs/>
                <w:noProof/>
                <w:webHidden/>
              </w:rPr>
              <w:t>Fout! Bladwijzer niet gedefinieerd.</w:t>
            </w:r>
            <w:r w:rsidR="00C47A58">
              <w:rPr>
                <w:noProof/>
                <w:webHidden/>
              </w:rPr>
              <w:fldChar w:fldCharType="end"/>
            </w:r>
          </w:hyperlink>
        </w:p>
        <w:p w:rsidR="00C47A58" w:rsidRDefault="008C6373">
          <w:pPr>
            <w:pStyle w:val="Inhopg2"/>
            <w:tabs>
              <w:tab w:val="right" w:leader="dot" w:pos="9062"/>
            </w:tabs>
            <w:rPr>
              <w:rFonts w:eastAsiaTheme="minorEastAsia"/>
              <w:noProof/>
              <w:lang w:eastAsia="nl-NL"/>
            </w:rPr>
          </w:pPr>
          <w:hyperlink w:anchor="_Toc421394477" w:history="1">
            <w:r w:rsidR="00C47A58" w:rsidRPr="006C673A">
              <w:rPr>
                <w:rStyle w:val="Hyperlink"/>
                <w:rFonts w:ascii="Arial" w:hAnsi="Arial" w:cs="Arial"/>
                <w:noProof/>
              </w:rPr>
              <w:t>4.5 Triangulatie.</w:t>
            </w:r>
            <w:r w:rsidR="00C47A58">
              <w:rPr>
                <w:noProof/>
                <w:webHidden/>
              </w:rPr>
              <w:tab/>
            </w:r>
            <w:r w:rsidR="00C47A58">
              <w:rPr>
                <w:noProof/>
                <w:webHidden/>
              </w:rPr>
              <w:fldChar w:fldCharType="begin"/>
            </w:r>
            <w:r w:rsidR="00C47A58">
              <w:rPr>
                <w:noProof/>
                <w:webHidden/>
              </w:rPr>
              <w:instrText xml:space="preserve"> PAGEREF _Toc421394477 \h </w:instrText>
            </w:r>
            <w:r w:rsidR="00C47A58">
              <w:rPr>
                <w:noProof/>
                <w:webHidden/>
              </w:rPr>
              <w:fldChar w:fldCharType="separate"/>
            </w:r>
            <w:r w:rsidR="00AA2452">
              <w:rPr>
                <w:b/>
                <w:bCs/>
                <w:noProof/>
                <w:webHidden/>
              </w:rPr>
              <w:t>Fout! Bladwijzer niet gedefinieerd.</w:t>
            </w:r>
            <w:r w:rsidR="00C47A58">
              <w:rPr>
                <w:noProof/>
                <w:webHidden/>
              </w:rPr>
              <w:fldChar w:fldCharType="end"/>
            </w:r>
          </w:hyperlink>
        </w:p>
        <w:p w:rsidR="00C47A58" w:rsidRDefault="008C6373">
          <w:pPr>
            <w:pStyle w:val="Inhopg1"/>
            <w:tabs>
              <w:tab w:val="right" w:leader="dot" w:pos="9062"/>
            </w:tabs>
            <w:rPr>
              <w:rFonts w:eastAsiaTheme="minorEastAsia"/>
              <w:noProof/>
              <w:lang w:eastAsia="nl-NL"/>
            </w:rPr>
          </w:pPr>
          <w:hyperlink w:anchor="_Toc421394478" w:history="1">
            <w:r w:rsidR="00C47A58" w:rsidRPr="006C673A">
              <w:rPr>
                <w:rStyle w:val="Hyperlink"/>
                <w:rFonts w:ascii="Eras Medium ITC" w:hAnsi="Eras Medium ITC" w:cs="Arial"/>
                <w:noProof/>
              </w:rPr>
              <w:t>5. Resultaten.</w:t>
            </w:r>
            <w:r w:rsidR="00C47A58">
              <w:rPr>
                <w:noProof/>
                <w:webHidden/>
              </w:rPr>
              <w:tab/>
            </w:r>
            <w:r w:rsidR="00C47A58">
              <w:rPr>
                <w:noProof/>
                <w:webHidden/>
              </w:rPr>
              <w:fldChar w:fldCharType="begin"/>
            </w:r>
            <w:r w:rsidR="00C47A58">
              <w:rPr>
                <w:noProof/>
                <w:webHidden/>
              </w:rPr>
              <w:instrText xml:space="preserve"> PAGEREF _Toc421394478 \h </w:instrText>
            </w:r>
            <w:r w:rsidR="00C47A58">
              <w:rPr>
                <w:noProof/>
                <w:webHidden/>
              </w:rPr>
            </w:r>
            <w:r w:rsidR="00C47A58">
              <w:rPr>
                <w:noProof/>
                <w:webHidden/>
              </w:rPr>
              <w:fldChar w:fldCharType="separate"/>
            </w:r>
            <w:r w:rsidR="00AA2452">
              <w:rPr>
                <w:noProof/>
                <w:webHidden/>
              </w:rPr>
              <w:t>19</w:t>
            </w:r>
            <w:r w:rsidR="00C47A58">
              <w:rPr>
                <w:noProof/>
                <w:webHidden/>
              </w:rPr>
              <w:fldChar w:fldCharType="end"/>
            </w:r>
          </w:hyperlink>
        </w:p>
        <w:p w:rsidR="00C47A58" w:rsidRDefault="008C6373">
          <w:pPr>
            <w:pStyle w:val="Inhopg2"/>
            <w:tabs>
              <w:tab w:val="right" w:leader="dot" w:pos="9062"/>
            </w:tabs>
            <w:rPr>
              <w:rFonts w:eastAsiaTheme="minorEastAsia"/>
              <w:noProof/>
              <w:lang w:eastAsia="nl-NL"/>
            </w:rPr>
          </w:pPr>
          <w:hyperlink w:anchor="_Toc421394479" w:history="1">
            <w:r w:rsidR="00C47A58" w:rsidRPr="006C673A">
              <w:rPr>
                <w:rStyle w:val="Hyperlink"/>
                <w:rFonts w:ascii="Arial" w:hAnsi="Arial" w:cs="Arial"/>
                <w:noProof/>
              </w:rPr>
              <w:t>5.1 De behoefte van rouwende kinderen</w:t>
            </w:r>
            <w:r w:rsidR="00C47A58">
              <w:rPr>
                <w:noProof/>
                <w:webHidden/>
              </w:rPr>
              <w:tab/>
            </w:r>
            <w:r w:rsidR="00C47A58">
              <w:rPr>
                <w:noProof/>
                <w:webHidden/>
              </w:rPr>
              <w:fldChar w:fldCharType="begin"/>
            </w:r>
            <w:r w:rsidR="00C47A58">
              <w:rPr>
                <w:noProof/>
                <w:webHidden/>
              </w:rPr>
              <w:instrText xml:space="preserve"> PAGEREF _Toc421394479 \h </w:instrText>
            </w:r>
            <w:r w:rsidR="00C47A58">
              <w:rPr>
                <w:noProof/>
                <w:webHidden/>
              </w:rPr>
            </w:r>
            <w:r w:rsidR="00C47A58">
              <w:rPr>
                <w:noProof/>
                <w:webHidden/>
              </w:rPr>
              <w:fldChar w:fldCharType="separate"/>
            </w:r>
            <w:r w:rsidR="00AA2452">
              <w:rPr>
                <w:noProof/>
                <w:webHidden/>
              </w:rPr>
              <w:t>19</w:t>
            </w:r>
            <w:r w:rsidR="00C47A58">
              <w:rPr>
                <w:noProof/>
                <w:webHidden/>
              </w:rPr>
              <w:fldChar w:fldCharType="end"/>
            </w:r>
          </w:hyperlink>
        </w:p>
        <w:p w:rsidR="00C47A58" w:rsidRDefault="008C6373">
          <w:pPr>
            <w:pStyle w:val="Inhopg2"/>
            <w:tabs>
              <w:tab w:val="right" w:leader="dot" w:pos="9062"/>
            </w:tabs>
            <w:rPr>
              <w:rFonts w:eastAsiaTheme="minorEastAsia"/>
              <w:noProof/>
              <w:lang w:eastAsia="nl-NL"/>
            </w:rPr>
          </w:pPr>
          <w:hyperlink w:anchor="_Toc421394480" w:history="1">
            <w:r w:rsidR="00C47A58" w:rsidRPr="006C673A">
              <w:rPr>
                <w:rStyle w:val="Hyperlink"/>
                <w:rFonts w:ascii="Arial" w:hAnsi="Arial" w:cs="Arial"/>
                <w:noProof/>
              </w:rPr>
              <w:t>5.2 Interventies en resultaten.</w:t>
            </w:r>
            <w:r w:rsidR="00C47A58">
              <w:rPr>
                <w:noProof/>
                <w:webHidden/>
              </w:rPr>
              <w:tab/>
            </w:r>
            <w:r w:rsidR="00C47A58">
              <w:rPr>
                <w:noProof/>
                <w:webHidden/>
              </w:rPr>
              <w:fldChar w:fldCharType="begin"/>
            </w:r>
            <w:r w:rsidR="00C47A58">
              <w:rPr>
                <w:noProof/>
                <w:webHidden/>
              </w:rPr>
              <w:instrText xml:space="preserve"> PAGEREF _Toc421394480 \h </w:instrText>
            </w:r>
            <w:r w:rsidR="00C47A58">
              <w:rPr>
                <w:noProof/>
                <w:webHidden/>
              </w:rPr>
            </w:r>
            <w:r w:rsidR="00C47A58">
              <w:rPr>
                <w:noProof/>
                <w:webHidden/>
              </w:rPr>
              <w:fldChar w:fldCharType="separate"/>
            </w:r>
            <w:r w:rsidR="00AA2452">
              <w:rPr>
                <w:noProof/>
                <w:webHidden/>
              </w:rPr>
              <w:t>20</w:t>
            </w:r>
            <w:r w:rsidR="00C47A58">
              <w:rPr>
                <w:noProof/>
                <w:webHidden/>
              </w:rPr>
              <w:fldChar w:fldCharType="end"/>
            </w:r>
          </w:hyperlink>
        </w:p>
        <w:p w:rsidR="00C47A58" w:rsidRDefault="008C6373">
          <w:pPr>
            <w:pStyle w:val="Inhopg2"/>
            <w:tabs>
              <w:tab w:val="right" w:leader="dot" w:pos="9062"/>
            </w:tabs>
            <w:rPr>
              <w:rFonts w:eastAsiaTheme="minorEastAsia"/>
              <w:noProof/>
              <w:lang w:eastAsia="nl-NL"/>
            </w:rPr>
          </w:pPr>
          <w:hyperlink w:anchor="_Toc421394481" w:history="1">
            <w:r w:rsidR="00C47A58" w:rsidRPr="006C673A">
              <w:rPr>
                <w:rStyle w:val="Hyperlink"/>
                <w:rFonts w:ascii="Arial" w:hAnsi="Arial" w:cs="Arial"/>
                <w:noProof/>
              </w:rPr>
              <w:t>5.3 Aanbod muziektherapie en resultaten.</w:t>
            </w:r>
            <w:r w:rsidR="00C47A58">
              <w:rPr>
                <w:noProof/>
                <w:webHidden/>
              </w:rPr>
              <w:tab/>
            </w:r>
            <w:r w:rsidR="00C47A58">
              <w:rPr>
                <w:noProof/>
                <w:webHidden/>
              </w:rPr>
              <w:fldChar w:fldCharType="begin"/>
            </w:r>
            <w:r w:rsidR="00C47A58">
              <w:rPr>
                <w:noProof/>
                <w:webHidden/>
              </w:rPr>
              <w:instrText xml:space="preserve"> PAGEREF _Toc421394481 \h </w:instrText>
            </w:r>
            <w:r w:rsidR="00C47A58">
              <w:rPr>
                <w:noProof/>
                <w:webHidden/>
              </w:rPr>
            </w:r>
            <w:r w:rsidR="00C47A58">
              <w:rPr>
                <w:noProof/>
                <w:webHidden/>
              </w:rPr>
              <w:fldChar w:fldCharType="separate"/>
            </w:r>
            <w:r w:rsidR="00AA2452">
              <w:rPr>
                <w:noProof/>
                <w:webHidden/>
              </w:rPr>
              <w:t>21</w:t>
            </w:r>
            <w:r w:rsidR="00C47A58">
              <w:rPr>
                <w:noProof/>
                <w:webHidden/>
              </w:rPr>
              <w:fldChar w:fldCharType="end"/>
            </w:r>
          </w:hyperlink>
        </w:p>
        <w:p w:rsidR="00C47A58" w:rsidRDefault="008C6373">
          <w:pPr>
            <w:pStyle w:val="Inhopg2"/>
            <w:tabs>
              <w:tab w:val="right" w:leader="dot" w:pos="9062"/>
            </w:tabs>
            <w:rPr>
              <w:rFonts w:eastAsiaTheme="minorEastAsia"/>
              <w:noProof/>
              <w:lang w:eastAsia="nl-NL"/>
            </w:rPr>
          </w:pPr>
          <w:hyperlink w:anchor="_Toc421394482" w:history="1">
            <w:r w:rsidR="00C47A58" w:rsidRPr="006C673A">
              <w:rPr>
                <w:rStyle w:val="Hyperlink"/>
                <w:rFonts w:ascii="Arial" w:hAnsi="Arial" w:cs="Arial"/>
                <w:noProof/>
              </w:rPr>
              <w:t>5.4 Doelstellingen en (contra)indicaties.</w:t>
            </w:r>
            <w:r w:rsidR="00C47A58">
              <w:rPr>
                <w:noProof/>
                <w:webHidden/>
              </w:rPr>
              <w:tab/>
            </w:r>
            <w:r w:rsidR="00C47A58">
              <w:rPr>
                <w:noProof/>
                <w:webHidden/>
              </w:rPr>
              <w:fldChar w:fldCharType="begin"/>
            </w:r>
            <w:r w:rsidR="00C47A58">
              <w:rPr>
                <w:noProof/>
                <w:webHidden/>
              </w:rPr>
              <w:instrText xml:space="preserve"> PAGEREF _Toc421394482 \h </w:instrText>
            </w:r>
            <w:r w:rsidR="00C47A58">
              <w:rPr>
                <w:noProof/>
                <w:webHidden/>
              </w:rPr>
            </w:r>
            <w:r w:rsidR="00C47A58">
              <w:rPr>
                <w:noProof/>
                <w:webHidden/>
              </w:rPr>
              <w:fldChar w:fldCharType="separate"/>
            </w:r>
            <w:r w:rsidR="00AA2452">
              <w:rPr>
                <w:noProof/>
                <w:webHidden/>
              </w:rPr>
              <w:t>24</w:t>
            </w:r>
            <w:r w:rsidR="00C47A58">
              <w:rPr>
                <w:noProof/>
                <w:webHidden/>
              </w:rPr>
              <w:fldChar w:fldCharType="end"/>
            </w:r>
          </w:hyperlink>
        </w:p>
        <w:p w:rsidR="00C47A58" w:rsidRDefault="008C6373">
          <w:pPr>
            <w:pStyle w:val="Inhopg2"/>
            <w:tabs>
              <w:tab w:val="right" w:leader="dot" w:pos="9062"/>
            </w:tabs>
            <w:rPr>
              <w:rFonts w:eastAsiaTheme="minorEastAsia"/>
              <w:noProof/>
              <w:lang w:eastAsia="nl-NL"/>
            </w:rPr>
          </w:pPr>
          <w:hyperlink w:anchor="_Toc421394483" w:history="1">
            <w:r w:rsidR="00C47A58" w:rsidRPr="006C673A">
              <w:rPr>
                <w:rStyle w:val="Hyperlink"/>
                <w:rFonts w:ascii="Arial" w:hAnsi="Arial" w:cs="Arial"/>
                <w:noProof/>
              </w:rPr>
              <w:t>5.5 Bijzonderheden over de therapie.</w:t>
            </w:r>
            <w:r w:rsidR="00C47A58">
              <w:rPr>
                <w:noProof/>
                <w:webHidden/>
              </w:rPr>
              <w:tab/>
            </w:r>
            <w:r w:rsidR="00C47A58">
              <w:rPr>
                <w:noProof/>
                <w:webHidden/>
              </w:rPr>
              <w:fldChar w:fldCharType="begin"/>
            </w:r>
            <w:r w:rsidR="00C47A58">
              <w:rPr>
                <w:noProof/>
                <w:webHidden/>
              </w:rPr>
              <w:instrText xml:space="preserve"> PAGEREF _Toc421394483 \h </w:instrText>
            </w:r>
            <w:r w:rsidR="00C47A58">
              <w:rPr>
                <w:noProof/>
                <w:webHidden/>
              </w:rPr>
            </w:r>
            <w:r w:rsidR="00C47A58">
              <w:rPr>
                <w:noProof/>
                <w:webHidden/>
              </w:rPr>
              <w:fldChar w:fldCharType="separate"/>
            </w:r>
            <w:r w:rsidR="00AA2452">
              <w:rPr>
                <w:noProof/>
                <w:webHidden/>
              </w:rPr>
              <w:t>25</w:t>
            </w:r>
            <w:r w:rsidR="00C47A58">
              <w:rPr>
                <w:noProof/>
                <w:webHidden/>
              </w:rPr>
              <w:fldChar w:fldCharType="end"/>
            </w:r>
          </w:hyperlink>
        </w:p>
        <w:p w:rsidR="00C47A58" w:rsidRDefault="008C6373">
          <w:pPr>
            <w:pStyle w:val="Inhopg2"/>
            <w:tabs>
              <w:tab w:val="right" w:leader="dot" w:pos="9062"/>
            </w:tabs>
            <w:rPr>
              <w:rFonts w:eastAsiaTheme="minorEastAsia"/>
              <w:noProof/>
              <w:lang w:eastAsia="nl-NL"/>
            </w:rPr>
          </w:pPr>
          <w:hyperlink w:anchor="_Toc421394484" w:history="1">
            <w:r w:rsidR="00C47A58" w:rsidRPr="006C673A">
              <w:rPr>
                <w:rStyle w:val="Hyperlink"/>
                <w:rFonts w:ascii="Arial" w:hAnsi="Arial" w:cs="Arial"/>
                <w:noProof/>
              </w:rPr>
              <w:t>5.6 De rol van improvisatie.</w:t>
            </w:r>
            <w:r w:rsidR="00C47A58">
              <w:rPr>
                <w:noProof/>
                <w:webHidden/>
              </w:rPr>
              <w:tab/>
            </w:r>
            <w:r w:rsidR="00C47A58">
              <w:rPr>
                <w:noProof/>
                <w:webHidden/>
              </w:rPr>
              <w:fldChar w:fldCharType="begin"/>
            </w:r>
            <w:r w:rsidR="00C47A58">
              <w:rPr>
                <w:noProof/>
                <w:webHidden/>
              </w:rPr>
              <w:instrText xml:space="preserve"> PAGEREF _Toc421394484 \h </w:instrText>
            </w:r>
            <w:r w:rsidR="00C47A58">
              <w:rPr>
                <w:noProof/>
                <w:webHidden/>
              </w:rPr>
            </w:r>
            <w:r w:rsidR="00C47A58">
              <w:rPr>
                <w:noProof/>
                <w:webHidden/>
              </w:rPr>
              <w:fldChar w:fldCharType="separate"/>
            </w:r>
            <w:r w:rsidR="00AA2452">
              <w:rPr>
                <w:noProof/>
                <w:webHidden/>
              </w:rPr>
              <w:t>26</w:t>
            </w:r>
            <w:r w:rsidR="00C47A58">
              <w:rPr>
                <w:noProof/>
                <w:webHidden/>
              </w:rPr>
              <w:fldChar w:fldCharType="end"/>
            </w:r>
          </w:hyperlink>
        </w:p>
        <w:p w:rsidR="00C47A58" w:rsidRDefault="008C6373">
          <w:pPr>
            <w:pStyle w:val="Inhopg2"/>
            <w:tabs>
              <w:tab w:val="right" w:leader="dot" w:pos="9062"/>
            </w:tabs>
            <w:rPr>
              <w:rFonts w:eastAsiaTheme="minorEastAsia"/>
              <w:noProof/>
              <w:lang w:eastAsia="nl-NL"/>
            </w:rPr>
          </w:pPr>
          <w:hyperlink w:anchor="_Toc421394485" w:history="1">
            <w:r w:rsidR="00C47A58" w:rsidRPr="006C673A">
              <w:rPr>
                <w:rStyle w:val="Hyperlink"/>
                <w:rFonts w:ascii="Arial" w:hAnsi="Arial" w:cs="Arial"/>
                <w:noProof/>
              </w:rPr>
              <w:t>5.7 De rol van analogie.</w:t>
            </w:r>
            <w:r w:rsidR="00C47A58">
              <w:rPr>
                <w:noProof/>
                <w:webHidden/>
              </w:rPr>
              <w:tab/>
            </w:r>
            <w:r w:rsidR="00C47A58">
              <w:rPr>
                <w:noProof/>
                <w:webHidden/>
              </w:rPr>
              <w:fldChar w:fldCharType="begin"/>
            </w:r>
            <w:r w:rsidR="00C47A58">
              <w:rPr>
                <w:noProof/>
                <w:webHidden/>
              </w:rPr>
              <w:instrText xml:space="preserve"> PAGEREF _Toc421394485 \h </w:instrText>
            </w:r>
            <w:r w:rsidR="00C47A58">
              <w:rPr>
                <w:noProof/>
                <w:webHidden/>
              </w:rPr>
            </w:r>
            <w:r w:rsidR="00C47A58">
              <w:rPr>
                <w:noProof/>
                <w:webHidden/>
              </w:rPr>
              <w:fldChar w:fldCharType="separate"/>
            </w:r>
            <w:r w:rsidR="00AA2452">
              <w:rPr>
                <w:noProof/>
                <w:webHidden/>
              </w:rPr>
              <w:t>26</w:t>
            </w:r>
            <w:r w:rsidR="00C47A58">
              <w:rPr>
                <w:noProof/>
                <w:webHidden/>
              </w:rPr>
              <w:fldChar w:fldCharType="end"/>
            </w:r>
          </w:hyperlink>
        </w:p>
        <w:p w:rsidR="00C47A58" w:rsidRDefault="008C6373">
          <w:pPr>
            <w:pStyle w:val="Inhopg2"/>
            <w:tabs>
              <w:tab w:val="right" w:leader="dot" w:pos="9062"/>
            </w:tabs>
            <w:rPr>
              <w:rFonts w:eastAsiaTheme="minorEastAsia"/>
              <w:noProof/>
              <w:lang w:eastAsia="nl-NL"/>
            </w:rPr>
          </w:pPr>
          <w:hyperlink w:anchor="_Toc421394486" w:history="1">
            <w:r w:rsidR="00C47A58" w:rsidRPr="006C673A">
              <w:rPr>
                <w:rStyle w:val="Hyperlink"/>
                <w:rFonts w:ascii="Arial" w:hAnsi="Arial" w:cs="Arial"/>
                <w:noProof/>
              </w:rPr>
              <w:t>5.8 Waarom muziektherapie?</w:t>
            </w:r>
            <w:r w:rsidR="00C47A58">
              <w:rPr>
                <w:noProof/>
                <w:webHidden/>
              </w:rPr>
              <w:tab/>
            </w:r>
            <w:r w:rsidR="00C47A58">
              <w:rPr>
                <w:noProof/>
                <w:webHidden/>
              </w:rPr>
              <w:fldChar w:fldCharType="begin"/>
            </w:r>
            <w:r w:rsidR="00C47A58">
              <w:rPr>
                <w:noProof/>
                <w:webHidden/>
              </w:rPr>
              <w:instrText xml:space="preserve"> PAGEREF _Toc421394486 \h </w:instrText>
            </w:r>
            <w:r w:rsidR="00C47A58">
              <w:rPr>
                <w:noProof/>
                <w:webHidden/>
              </w:rPr>
            </w:r>
            <w:r w:rsidR="00C47A58">
              <w:rPr>
                <w:noProof/>
                <w:webHidden/>
              </w:rPr>
              <w:fldChar w:fldCharType="separate"/>
            </w:r>
            <w:r w:rsidR="00AA2452">
              <w:rPr>
                <w:noProof/>
                <w:webHidden/>
              </w:rPr>
              <w:t>27</w:t>
            </w:r>
            <w:r w:rsidR="00C47A58">
              <w:rPr>
                <w:noProof/>
                <w:webHidden/>
              </w:rPr>
              <w:fldChar w:fldCharType="end"/>
            </w:r>
          </w:hyperlink>
        </w:p>
        <w:p w:rsidR="00C47A58" w:rsidRDefault="008C6373">
          <w:pPr>
            <w:pStyle w:val="Inhopg1"/>
            <w:tabs>
              <w:tab w:val="right" w:leader="dot" w:pos="9062"/>
            </w:tabs>
            <w:rPr>
              <w:rFonts w:eastAsiaTheme="minorEastAsia"/>
              <w:noProof/>
              <w:lang w:eastAsia="nl-NL"/>
            </w:rPr>
          </w:pPr>
          <w:hyperlink w:anchor="_Toc421394487" w:history="1">
            <w:r w:rsidR="00C47A58" w:rsidRPr="006C673A">
              <w:rPr>
                <w:rStyle w:val="Hyperlink"/>
                <w:rFonts w:ascii="Eras Medium ITC" w:hAnsi="Eras Medium ITC" w:cs="Arial"/>
                <w:noProof/>
              </w:rPr>
              <w:t>6. Conclusie.</w:t>
            </w:r>
            <w:r w:rsidR="00C47A58">
              <w:rPr>
                <w:noProof/>
                <w:webHidden/>
              </w:rPr>
              <w:tab/>
            </w:r>
            <w:r w:rsidR="00C47A58">
              <w:rPr>
                <w:noProof/>
                <w:webHidden/>
              </w:rPr>
              <w:fldChar w:fldCharType="begin"/>
            </w:r>
            <w:r w:rsidR="00C47A58">
              <w:rPr>
                <w:noProof/>
                <w:webHidden/>
              </w:rPr>
              <w:instrText xml:space="preserve"> PAGEREF _Toc421394487 \h </w:instrText>
            </w:r>
            <w:r w:rsidR="00C47A58">
              <w:rPr>
                <w:noProof/>
                <w:webHidden/>
              </w:rPr>
            </w:r>
            <w:r w:rsidR="00C47A58">
              <w:rPr>
                <w:noProof/>
                <w:webHidden/>
              </w:rPr>
              <w:fldChar w:fldCharType="separate"/>
            </w:r>
            <w:r w:rsidR="00AA2452">
              <w:rPr>
                <w:noProof/>
                <w:webHidden/>
              </w:rPr>
              <w:t>28</w:t>
            </w:r>
            <w:r w:rsidR="00C47A58">
              <w:rPr>
                <w:noProof/>
                <w:webHidden/>
              </w:rPr>
              <w:fldChar w:fldCharType="end"/>
            </w:r>
          </w:hyperlink>
        </w:p>
        <w:p w:rsidR="00C47A58" w:rsidRDefault="008C6373">
          <w:pPr>
            <w:pStyle w:val="Inhopg2"/>
            <w:tabs>
              <w:tab w:val="right" w:leader="dot" w:pos="9062"/>
            </w:tabs>
            <w:rPr>
              <w:rFonts w:eastAsiaTheme="minorEastAsia"/>
              <w:noProof/>
              <w:lang w:eastAsia="nl-NL"/>
            </w:rPr>
          </w:pPr>
          <w:hyperlink w:anchor="_Toc421394488" w:history="1">
            <w:r w:rsidR="00C47A58" w:rsidRPr="006C673A">
              <w:rPr>
                <w:rStyle w:val="Hyperlink"/>
                <w:rFonts w:ascii="Arial" w:hAnsi="Arial" w:cs="Arial"/>
                <w:noProof/>
              </w:rPr>
              <w:t>6.1 Probleemstelling.</w:t>
            </w:r>
            <w:r w:rsidR="00C47A58">
              <w:rPr>
                <w:noProof/>
                <w:webHidden/>
              </w:rPr>
              <w:tab/>
            </w:r>
            <w:r w:rsidR="00C47A58">
              <w:rPr>
                <w:noProof/>
                <w:webHidden/>
              </w:rPr>
              <w:fldChar w:fldCharType="begin"/>
            </w:r>
            <w:r w:rsidR="00C47A58">
              <w:rPr>
                <w:noProof/>
                <w:webHidden/>
              </w:rPr>
              <w:instrText xml:space="preserve"> PAGEREF _Toc421394488 \h </w:instrText>
            </w:r>
            <w:r w:rsidR="00C47A58">
              <w:rPr>
                <w:noProof/>
                <w:webHidden/>
              </w:rPr>
            </w:r>
            <w:r w:rsidR="00C47A58">
              <w:rPr>
                <w:noProof/>
                <w:webHidden/>
              </w:rPr>
              <w:fldChar w:fldCharType="separate"/>
            </w:r>
            <w:r w:rsidR="00AA2452">
              <w:rPr>
                <w:noProof/>
                <w:webHidden/>
              </w:rPr>
              <w:t>28</w:t>
            </w:r>
            <w:r w:rsidR="00C47A58">
              <w:rPr>
                <w:noProof/>
                <w:webHidden/>
              </w:rPr>
              <w:fldChar w:fldCharType="end"/>
            </w:r>
          </w:hyperlink>
        </w:p>
        <w:p w:rsidR="00C47A58" w:rsidRDefault="008C6373">
          <w:pPr>
            <w:pStyle w:val="Inhopg2"/>
            <w:tabs>
              <w:tab w:val="right" w:leader="dot" w:pos="9062"/>
            </w:tabs>
            <w:rPr>
              <w:rFonts w:eastAsiaTheme="minorEastAsia"/>
              <w:noProof/>
              <w:lang w:eastAsia="nl-NL"/>
            </w:rPr>
          </w:pPr>
          <w:hyperlink w:anchor="_Toc421394489" w:history="1">
            <w:r w:rsidR="00C47A58" w:rsidRPr="006C673A">
              <w:rPr>
                <w:rStyle w:val="Hyperlink"/>
                <w:rFonts w:ascii="Arial" w:hAnsi="Arial" w:cs="Arial"/>
                <w:noProof/>
              </w:rPr>
              <w:t>6.2 Conclusie:</w:t>
            </w:r>
            <w:r w:rsidR="00C47A58">
              <w:rPr>
                <w:noProof/>
                <w:webHidden/>
              </w:rPr>
              <w:tab/>
            </w:r>
            <w:r w:rsidR="00C47A58">
              <w:rPr>
                <w:noProof/>
                <w:webHidden/>
              </w:rPr>
              <w:fldChar w:fldCharType="begin"/>
            </w:r>
            <w:r w:rsidR="00C47A58">
              <w:rPr>
                <w:noProof/>
                <w:webHidden/>
              </w:rPr>
              <w:instrText xml:space="preserve"> PAGEREF _Toc421394489 \h </w:instrText>
            </w:r>
            <w:r w:rsidR="00C47A58">
              <w:rPr>
                <w:noProof/>
                <w:webHidden/>
              </w:rPr>
            </w:r>
            <w:r w:rsidR="00C47A58">
              <w:rPr>
                <w:noProof/>
                <w:webHidden/>
              </w:rPr>
              <w:fldChar w:fldCharType="separate"/>
            </w:r>
            <w:r w:rsidR="00AA2452">
              <w:rPr>
                <w:noProof/>
                <w:webHidden/>
              </w:rPr>
              <w:t>28</w:t>
            </w:r>
            <w:r w:rsidR="00C47A58">
              <w:rPr>
                <w:noProof/>
                <w:webHidden/>
              </w:rPr>
              <w:fldChar w:fldCharType="end"/>
            </w:r>
          </w:hyperlink>
        </w:p>
        <w:p w:rsidR="00C47A58" w:rsidRDefault="008C6373">
          <w:pPr>
            <w:pStyle w:val="Inhopg2"/>
            <w:tabs>
              <w:tab w:val="right" w:leader="dot" w:pos="9062"/>
            </w:tabs>
            <w:rPr>
              <w:rFonts w:eastAsiaTheme="minorEastAsia"/>
              <w:noProof/>
              <w:lang w:eastAsia="nl-NL"/>
            </w:rPr>
          </w:pPr>
          <w:hyperlink w:anchor="_Toc421394490" w:history="1">
            <w:r w:rsidR="00C47A58" w:rsidRPr="006C673A">
              <w:rPr>
                <w:rStyle w:val="Hyperlink"/>
                <w:rFonts w:ascii="Arial" w:hAnsi="Arial" w:cs="Arial"/>
                <w:noProof/>
              </w:rPr>
              <w:t>6.3 Samenvatting.</w:t>
            </w:r>
            <w:r w:rsidR="00C47A58">
              <w:rPr>
                <w:noProof/>
                <w:webHidden/>
              </w:rPr>
              <w:tab/>
            </w:r>
            <w:r w:rsidR="00C47A58">
              <w:rPr>
                <w:noProof/>
                <w:webHidden/>
              </w:rPr>
              <w:fldChar w:fldCharType="begin"/>
            </w:r>
            <w:r w:rsidR="00C47A58">
              <w:rPr>
                <w:noProof/>
                <w:webHidden/>
              </w:rPr>
              <w:instrText xml:space="preserve"> PAGEREF _Toc421394490 \h </w:instrText>
            </w:r>
            <w:r w:rsidR="00C47A58">
              <w:rPr>
                <w:noProof/>
                <w:webHidden/>
              </w:rPr>
            </w:r>
            <w:r w:rsidR="00C47A58">
              <w:rPr>
                <w:noProof/>
                <w:webHidden/>
              </w:rPr>
              <w:fldChar w:fldCharType="separate"/>
            </w:r>
            <w:r w:rsidR="00AA2452">
              <w:rPr>
                <w:noProof/>
                <w:webHidden/>
              </w:rPr>
              <w:t>30</w:t>
            </w:r>
            <w:r w:rsidR="00C47A58">
              <w:rPr>
                <w:noProof/>
                <w:webHidden/>
              </w:rPr>
              <w:fldChar w:fldCharType="end"/>
            </w:r>
          </w:hyperlink>
        </w:p>
        <w:p w:rsidR="00C47A58" w:rsidRDefault="008C6373">
          <w:pPr>
            <w:pStyle w:val="Inhopg1"/>
            <w:tabs>
              <w:tab w:val="right" w:leader="dot" w:pos="9062"/>
            </w:tabs>
            <w:rPr>
              <w:rFonts w:eastAsiaTheme="minorEastAsia"/>
              <w:noProof/>
              <w:lang w:eastAsia="nl-NL"/>
            </w:rPr>
          </w:pPr>
          <w:hyperlink w:anchor="_Toc421394491" w:history="1">
            <w:r w:rsidR="00C47A58" w:rsidRPr="006C673A">
              <w:rPr>
                <w:rStyle w:val="Hyperlink"/>
                <w:rFonts w:ascii="Eras Medium ITC" w:hAnsi="Eras Medium ITC" w:cs="Arial"/>
                <w:noProof/>
              </w:rPr>
              <w:t>7. Aanbevelingen.</w:t>
            </w:r>
            <w:r w:rsidR="00C47A58">
              <w:rPr>
                <w:noProof/>
                <w:webHidden/>
              </w:rPr>
              <w:tab/>
            </w:r>
            <w:r w:rsidR="00C47A58">
              <w:rPr>
                <w:noProof/>
                <w:webHidden/>
              </w:rPr>
              <w:fldChar w:fldCharType="begin"/>
            </w:r>
            <w:r w:rsidR="00C47A58">
              <w:rPr>
                <w:noProof/>
                <w:webHidden/>
              </w:rPr>
              <w:instrText xml:space="preserve"> PAGEREF _Toc421394491 \h </w:instrText>
            </w:r>
            <w:r w:rsidR="00C47A58">
              <w:rPr>
                <w:noProof/>
                <w:webHidden/>
              </w:rPr>
            </w:r>
            <w:r w:rsidR="00C47A58">
              <w:rPr>
                <w:noProof/>
                <w:webHidden/>
              </w:rPr>
              <w:fldChar w:fldCharType="separate"/>
            </w:r>
            <w:r w:rsidR="00AA2452">
              <w:rPr>
                <w:noProof/>
                <w:webHidden/>
              </w:rPr>
              <w:t>30</w:t>
            </w:r>
            <w:r w:rsidR="00C47A58">
              <w:rPr>
                <w:noProof/>
                <w:webHidden/>
              </w:rPr>
              <w:fldChar w:fldCharType="end"/>
            </w:r>
          </w:hyperlink>
        </w:p>
        <w:p w:rsidR="00C47A58" w:rsidRDefault="008C6373">
          <w:pPr>
            <w:pStyle w:val="Inhopg1"/>
            <w:tabs>
              <w:tab w:val="right" w:leader="dot" w:pos="9062"/>
            </w:tabs>
            <w:rPr>
              <w:rFonts w:eastAsiaTheme="minorEastAsia"/>
              <w:noProof/>
              <w:lang w:eastAsia="nl-NL"/>
            </w:rPr>
          </w:pPr>
          <w:hyperlink w:anchor="_Toc421394492" w:history="1">
            <w:r w:rsidR="00C47A58" w:rsidRPr="006C673A">
              <w:rPr>
                <w:rStyle w:val="Hyperlink"/>
                <w:rFonts w:ascii="Arial" w:hAnsi="Arial" w:cs="Arial"/>
                <w:noProof/>
              </w:rPr>
              <w:t>_______________________________Literatuurlijst.________________________________</w:t>
            </w:r>
            <w:r w:rsidR="00C47A58">
              <w:rPr>
                <w:noProof/>
                <w:webHidden/>
              </w:rPr>
              <w:tab/>
            </w:r>
            <w:r w:rsidR="00C47A58">
              <w:rPr>
                <w:noProof/>
                <w:webHidden/>
              </w:rPr>
              <w:fldChar w:fldCharType="begin"/>
            </w:r>
            <w:r w:rsidR="00C47A58">
              <w:rPr>
                <w:noProof/>
                <w:webHidden/>
              </w:rPr>
              <w:instrText xml:space="preserve"> PAGEREF _Toc421394492 \h </w:instrText>
            </w:r>
            <w:r w:rsidR="00C47A58">
              <w:rPr>
                <w:noProof/>
                <w:webHidden/>
              </w:rPr>
            </w:r>
            <w:r w:rsidR="00C47A58">
              <w:rPr>
                <w:noProof/>
                <w:webHidden/>
              </w:rPr>
              <w:fldChar w:fldCharType="separate"/>
            </w:r>
            <w:r w:rsidR="00AA2452">
              <w:rPr>
                <w:noProof/>
                <w:webHidden/>
              </w:rPr>
              <w:t>31</w:t>
            </w:r>
            <w:r w:rsidR="00C47A58">
              <w:rPr>
                <w:noProof/>
                <w:webHidden/>
              </w:rPr>
              <w:fldChar w:fldCharType="end"/>
            </w:r>
          </w:hyperlink>
        </w:p>
        <w:p w:rsidR="00C47A58" w:rsidRPr="00C47A58" w:rsidRDefault="00534E53" w:rsidP="006B57D3">
          <w:pPr>
            <w:spacing w:after="0"/>
            <w:rPr>
              <w:rFonts w:ascii="Arial" w:hAnsi="Arial" w:cs="Arial"/>
              <w:bCs/>
            </w:rPr>
          </w:pPr>
          <w:r w:rsidRPr="00AC7224">
            <w:rPr>
              <w:rFonts w:ascii="Arial" w:hAnsi="Arial" w:cs="Arial"/>
              <w:b/>
              <w:bCs/>
            </w:rPr>
            <w:fldChar w:fldCharType="end"/>
          </w:r>
          <w:r w:rsidR="00C47A58" w:rsidRPr="00C47A58">
            <w:rPr>
              <w:rFonts w:ascii="Arial" w:hAnsi="Arial" w:cs="Arial"/>
              <w:bCs/>
            </w:rPr>
            <w:t>Bijlagen.</w:t>
          </w:r>
        </w:p>
        <w:p w:rsidR="006B57D3" w:rsidRPr="00C47A58" w:rsidRDefault="00CE4EBE" w:rsidP="006B57D3">
          <w:pPr>
            <w:spacing w:after="0"/>
            <w:rPr>
              <w:rFonts w:ascii="Arial" w:hAnsi="Arial" w:cs="Arial"/>
              <w:bCs/>
            </w:rPr>
          </w:pPr>
          <w:r w:rsidRPr="00C47A58">
            <w:rPr>
              <w:rFonts w:ascii="Arial" w:hAnsi="Arial" w:cs="Arial"/>
              <w:bCs/>
            </w:rPr>
            <w:t>Bijlage 1</w:t>
          </w:r>
          <w:r w:rsidR="007B42E2" w:rsidRPr="00C47A58">
            <w:rPr>
              <w:rFonts w:ascii="Arial" w:hAnsi="Arial" w:cs="Arial"/>
              <w:bCs/>
            </w:rPr>
            <w:t>a</w:t>
          </w:r>
          <w:r w:rsidRPr="00C47A58">
            <w:rPr>
              <w:rFonts w:ascii="Arial" w:hAnsi="Arial" w:cs="Arial"/>
              <w:bCs/>
            </w:rPr>
            <w:t>: Gedragscode.</w:t>
          </w:r>
        </w:p>
        <w:p w:rsidR="006B57D3" w:rsidRPr="00AC7224" w:rsidRDefault="006B57D3" w:rsidP="006B57D3">
          <w:pPr>
            <w:spacing w:after="0"/>
            <w:rPr>
              <w:rFonts w:ascii="Arial" w:hAnsi="Arial" w:cs="Arial"/>
              <w:b/>
              <w:bCs/>
            </w:rPr>
          </w:pPr>
          <w:r w:rsidRPr="00C47A58">
            <w:rPr>
              <w:rFonts w:ascii="Arial" w:hAnsi="Arial" w:cs="Arial"/>
              <w:bCs/>
            </w:rPr>
            <w:t>Bijlage 2</w:t>
          </w:r>
          <w:r w:rsidR="007B42E2" w:rsidRPr="00C47A58">
            <w:rPr>
              <w:rFonts w:ascii="Arial" w:hAnsi="Arial" w:cs="Arial"/>
              <w:bCs/>
            </w:rPr>
            <w:t>a</w:t>
          </w:r>
          <w:r w:rsidRPr="00C47A58">
            <w:rPr>
              <w:rFonts w:ascii="Arial" w:hAnsi="Arial" w:cs="Arial"/>
              <w:bCs/>
            </w:rPr>
            <w:t>: Beantwoorden van de deelvragen</w:t>
          </w:r>
          <w:r w:rsidRPr="00AC7224">
            <w:rPr>
              <w:rFonts w:ascii="Arial" w:hAnsi="Arial" w:cs="Arial"/>
              <w:b/>
              <w:bCs/>
            </w:rPr>
            <w:t xml:space="preserve">. </w:t>
          </w:r>
        </w:p>
        <w:p w:rsidR="00734046" w:rsidRDefault="006B57D3" w:rsidP="00217102">
          <w:pPr>
            <w:spacing w:after="0"/>
            <w:rPr>
              <w:rFonts w:ascii="Arial" w:hAnsi="Arial" w:cs="Arial"/>
              <w:bCs/>
            </w:rPr>
          </w:pPr>
          <w:r w:rsidRPr="00C47A58">
            <w:rPr>
              <w:rFonts w:ascii="Arial" w:hAnsi="Arial" w:cs="Arial"/>
              <w:bCs/>
            </w:rPr>
            <w:t>Bijlage 3</w:t>
          </w:r>
          <w:r w:rsidR="007B42E2" w:rsidRPr="00C47A58">
            <w:rPr>
              <w:rFonts w:ascii="Arial" w:hAnsi="Arial" w:cs="Arial"/>
              <w:bCs/>
            </w:rPr>
            <w:t>a</w:t>
          </w:r>
          <w:r w:rsidRPr="00C47A58">
            <w:rPr>
              <w:rFonts w:ascii="Arial" w:hAnsi="Arial" w:cs="Arial"/>
              <w:bCs/>
            </w:rPr>
            <w:t>: Feedback van Gertie Mooren</w:t>
          </w:r>
          <w:r w:rsidR="00C47A58">
            <w:rPr>
              <w:rFonts w:ascii="Arial" w:hAnsi="Arial" w:cs="Arial"/>
              <w:bCs/>
            </w:rPr>
            <w:t xml:space="preserve"> met</w:t>
          </w:r>
          <w:r w:rsidRPr="00C47A58">
            <w:rPr>
              <w:rFonts w:ascii="Arial" w:hAnsi="Arial" w:cs="Arial"/>
              <w:bCs/>
            </w:rPr>
            <w:t xml:space="preserve"> aanpassing in het verslag.</w:t>
          </w:r>
        </w:p>
        <w:p w:rsidR="00734046" w:rsidRDefault="00734046" w:rsidP="00217102">
          <w:pPr>
            <w:spacing w:after="0"/>
            <w:rPr>
              <w:rFonts w:ascii="Arial" w:hAnsi="Arial" w:cs="Arial"/>
              <w:bCs/>
            </w:rPr>
          </w:pPr>
          <w:r>
            <w:rPr>
              <w:rFonts w:ascii="Arial" w:hAnsi="Arial" w:cs="Arial"/>
              <w:bCs/>
            </w:rPr>
            <w:t>Bijlage 4a: Conceptversie verslag van het literatuuronderzoek</w:t>
          </w:r>
        </w:p>
        <w:p w:rsidR="007001BF" w:rsidRPr="00C47A58" w:rsidRDefault="00734046" w:rsidP="00217102">
          <w:pPr>
            <w:spacing w:after="0"/>
            <w:rPr>
              <w:rFonts w:ascii="Arial" w:hAnsi="Arial" w:cs="Arial"/>
              <w:bCs/>
            </w:rPr>
          </w:pPr>
          <w:r>
            <w:rPr>
              <w:rFonts w:ascii="Arial" w:hAnsi="Arial" w:cs="Arial"/>
              <w:bCs/>
            </w:rPr>
            <w:t>Bijlage 5a: Feedback van Kees Buurman op hoofdstuk 4</w:t>
          </w:r>
        </w:p>
      </w:sdtContent>
    </w:sdt>
    <w:p w:rsidR="00FE5B27" w:rsidRPr="00D831CD" w:rsidRDefault="00FE5B27">
      <w:pPr>
        <w:rPr>
          <w:rFonts w:ascii="Arial" w:hAnsi="Arial" w:cs="Arial"/>
        </w:rPr>
      </w:pPr>
      <w:r w:rsidRPr="00D831CD">
        <w:rPr>
          <w:rFonts w:ascii="Arial" w:hAnsi="Arial" w:cs="Arial"/>
        </w:rPr>
        <w:br w:type="page"/>
      </w:r>
    </w:p>
    <w:p w:rsidR="00156CA9" w:rsidRPr="006B57D3" w:rsidRDefault="00DF5332" w:rsidP="00150872">
      <w:pPr>
        <w:pStyle w:val="Kop1"/>
        <w:rPr>
          <w:rFonts w:ascii="Eras Medium ITC" w:hAnsi="Eras Medium ITC" w:cs="Arial"/>
          <w:color w:val="002060"/>
          <w:szCs w:val="22"/>
          <w:u w:val="none"/>
        </w:rPr>
      </w:pPr>
      <w:bookmarkStart w:id="3" w:name="_Toc421394444"/>
      <w:r w:rsidRPr="006B57D3">
        <w:rPr>
          <w:rFonts w:ascii="Eras Medium ITC" w:hAnsi="Eras Medium ITC" w:cs="Arial"/>
          <w:color w:val="002060"/>
          <w:szCs w:val="22"/>
          <w:u w:val="none"/>
        </w:rPr>
        <w:lastRenderedPageBreak/>
        <w:t>Inleiding</w:t>
      </w:r>
      <w:r w:rsidR="00916162" w:rsidRPr="006B57D3">
        <w:rPr>
          <w:rFonts w:ascii="Eras Medium ITC" w:hAnsi="Eras Medium ITC" w:cs="Arial"/>
          <w:color w:val="002060"/>
          <w:szCs w:val="22"/>
          <w:u w:val="none"/>
        </w:rPr>
        <w:t>.</w:t>
      </w:r>
      <w:bookmarkEnd w:id="3"/>
    </w:p>
    <w:p w:rsidR="00DF5332" w:rsidRPr="00FA6AE3" w:rsidRDefault="004B7820" w:rsidP="00FA6AE3">
      <w:pPr>
        <w:rPr>
          <w:rFonts w:ascii="Arial" w:hAnsi="Arial" w:cs="Arial"/>
          <w:b/>
          <w:color w:val="002060"/>
        </w:rPr>
      </w:pPr>
      <w:r w:rsidRPr="00FA6AE3">
        <w:rPr>
          <w:rFonts w:ascii="Arial" w:hAnsi="Arial" w:cs="Arial"/>
          <w:b/>
          <w:color w:val="002060"/>
        </w:rPr>
        <w:t>__________________________________________________</w:t>
      </w:r>
      <w:r w:rsidR="00156CA9" w:rsidRPr="00FA6AE3">
        <w:rPr>
          <w:rFonts w:ascii="Arial" w:hAnsi="Arial" w:cs="Arial"/>
          <w:b/>
          <w:color w:val="002060"/>
        </w:rPr>
        <w:t>________________________</w:t>
      </w:r>
    </w:p>
    <w:p w:rsidR="00FA2965" w:rsidRDefault="009839CB" w:rsidP="005B539F">
      <w:pPr>
        <w:pStyle w:val="Geenafstand"/>
        <w:jc w:val="both"/>
        <w:rPr>
          <w:rFonts w:ascii="Arial" w:hAnsi="Arial" w:cs="Arial"/>
        </w:rPr>
      </w:pPr>
      <w:r w:rsidRPr="002C130B">
        <w:rPr>
          <w:rFonts w:ascii="Arial" w:hAnsi="Arial" w:cs="Arial"/>
        </w:rPr>
        <w:t>H</w:t>
      </w:r>
      <w:r w:rsidR="00FA2965" w:rsidRPr="002C130B">
        <w:rPr>
          <w:rFonts w:ascii="Arial" w:hAnsi="Arial" w:cs="Arial"/>
        </w:rPr>
        <w:t>et lied “</w:t>
      </w:r>
      <w:proofErr w:type="spellStart"/>
      <w:r w:rsidR="00FA2965" w:rsidRPr="002C130B">
        <w:rPr>
          <w:rFonts w:ascii="Arial" w:hAnsi="Arial" w:cs="Arial"/>
        </w:rPr>
        <w:t>She</w:t>
      </w:r>
      <w:proofErr w:type="spellEnd"/>
      <w:r w:rsidR="00FA2965" w:rsidRPr="002C130B">
        <w:rPr>
          <w:rFonts w:ascii="Arial" w:hAnsi="Arial" w:cs="Arial"/>
        </w:rPr>
        <w:t xml:space="preserve"> </w:t>
      </w:r>
      <w:proofErr w:type="spellStart"/>
      <w:r w:rsidR="00FA2965" w:rsidRPr="002C130B">
        <w:rPr>
          <w:rFonts w:ascii="Arial" w:hAnsi="Arial" w:cs="Arial"/>
        </w:rPr>
        <w:t>will</w:t>
      </w:r>
      <w:proofErr w:type="spellEnd"/>
      <w:r w:rsidR="00FA2965" w:rsidRPr="002C130B">
        <w:rPr>
          <w:rFonts w:ascii="Arial" w:hAnsi="Arial" w:cs="Arial"/>
        </w:rPr>
        <w:t xml:space="preserve"> help </w:t>
      </w:r>
      <w:proofErr w:type="spellStart"/>
      <w:r w:rsidR="00FA2965" w:rsidRPr="002C130B">
        <w:rPr>
          <w:rFonts w:ascii="Arial" w:hAnsi="Arial" w:cs="Arial"/>
        </w:rPr>
        <w:t>you</w:t>
      </w:r>
      <w:proofErr w:type="spellEnd"/>
      <w:r w:rsidR="00FA2965" w:rsidRPr="002C130B">
        <w:rPr>
          <w:rFonts w:ascii="Arial" w:hAnsi="Arial" w:cs="Arial"/>
        </w:rPr>
        <w:t xml:space="preserve"> out” is geschreven door Stef Classens. </w:t>
      </w:r>
      <w:r w:rsidR="00FA2965" w:rsidRPr="00FA2965">
        <w:rPr>
          <w:rFonts w:ascii="Arial" w:hAnsi="Arial" w:cs="Arial"/>
        </w:rPr>
        <w:t xml:space="preserve">Hij verloor zijn </w:t>
      </w:r>
      <w:r w:rsidR="00FA2965">
        <w:rPr>
          <w:rFonts w:ascii="Arial" w:hAnsi="Arial" w:cs="Arial"/>
        </w:rPr>
        <w:t xml:space="preserve">beste </w:t>
      </w:r>
      <w:r w:rsidR="00FA2965" w:rsidRPr="00FA2965">
        <w:rPr>
          <w:rFonts w:ascii="Arial" w:hAnsi="Arial" w:cs="Arial"/>
        </w:rPr>
        <w:t xml:space="preserve">vriend </w:t>
      </w:r>
      <w:r w:rsidR="00236B68">
        <w:rPr>
          <w:rFonts w:ascii="Arial" w:hAnsi="Arial" w:cs="Arial"/>
        </w:rPr>
        <w:t xml:space="preserve">(19) </w:t>
      </w:r>
      <w:r w:rsidR="00FA2965" w:rsidRPr="00FA2965">
        <w:rPr>
          <w:rFonts w:ascii="Arial" w:hAnsi="Arial" w:cs="Arial"/>
        </w:rPr>
        <w:t>tijdens een auto</w:t>
      </w:r>
      <w:r w:rsidR="00FA2965">
        <w:rPr>
          <w:rFonts w:ascii="Arial" w:hAnsi="Arial" w:cs="Arial"/>
        </w:rPr>
        <w:t xml:space="preserve"> </w:t>
      </w:r>
      <w:r w:rsidR="00FA2965" w:rsidRPr="00FA2965">
        <w:rPr>
          <w:rFonts w:ascii="Arial" w:hAnsi="Arial" w:cs="Arial"/>
        </w:rPr>
        <w:t>ongelu</w:t>
      </w:r>
      <w:r w:rsidR="00FA2965">
        <w:rPr>
          <w:rFonts w:ascii="Arial" w:hAnsi="Arial" w:cs="Arial"/>
        </w:rPr>
        <w:t xml:space="preserve">k. Dit nummer schreef hij in de tijd dat hij het moeilijk had na het overlijden. Het gaat over de steun die hij destijds van zijn vriendin kreeg. Tijdens de uitzending van het programma: </w:t>
      </w:r>
      <w:r>
        <w:rPr>
          <w:rFonts w:ascii="Arial" w:hAnsi="Arial" w:cs="Arial"/>
        </w:rPr>
        <w:t>“D</w:t>
      </w:r>
      <w:r w:rsidR="00FA2965">
        <w:rPr>
          <w:rFonts w:ascii="Arial" w:hAnsi="Arial" w:cs="Arial"/>
        </w:rPr>
        <w:t xml:space="preserve">e beste </w:t>
      </w:r>
      <w:proofErr w:type="spellStart"/>
      <w:r>
        <w:rPr>
          <w:rFonts w:ascii="Arial" w:hAnsi="Arial" w:cs="Arial"/>
        </w:rPr>
        <w:t>S</w:t>
      </w:r>
      <w:r w:rsidR="00FA2965">
        <w:rPr>
          <w:rFonts w:ascii="Arial" w:hAnsi="Arial" w:cs="Arial"/>
        </w:rPr>
        <w:t>inger</w:t>
      </w:r>
      <w:proofErr w:type="spellEnd"/>
      <w:r>
        <w:rPr>
          <w:rFonts w:ascii="Arial" w:hAnsi="Arial" w:cs="Arial"/>
        </w:rPr>
        <w:t>-S</w:t>
      </w:r>
      <w:r w:rsidR="00FA2965">
        <w:rPr>
          <w:rFonts w:ascii="Arial" w:hAnsi="Arial" w:cs="Arial"/>
        </w:rPr>
        <w:t>ong</w:t>
      </w:r>
      <w:r>
        <w:rPr>
          <w:rFonts w:ascii="Arial" w:hAnsi="Arial" w:cs="Arial"/>
        </w:rPr>
        <w:t xml:space="preserve"> </w:t>
      </w:r>
      <w:proofErr w:type="spellStart"/>
      <w:r w:rsidR="00FA2965">
        <w:rPr>
          <w:rFonts w:ascii="Arial" w:hAnsi="Arial" w:cs="Arial"/>
        </w:rPr>
        <w:t>writer</w:t>
      </w:r>
      <w:proofErr w:type="spellEnd"/>
      <w:r w:rsidR="00521FCD">
        <w:rPr>
          <w:rFonts w:ascii="Arial" w:hAnsi="Arial" w:cs="Arial"/>
        </w:rPr>
        <w:t>,”</w:t>
      </w:r>
      <w:r w:rsidR="00FA2965">
        <w:rPr>
          <w:rFonts w:ascii="Arial" w:hAnsi="Arial" w:cs="Arial"/>
        </w:rPr>
        <w:t xml:space="preserve"> vraagt presentator Giel Beelen of Stef het niet moeilijk vindt om het nummer te spelen omdat er zoveel emotie achter zit. Stef: “iedere keer dat ik het speel, heelt het, dus het is eigenlijk wel fijn om het weer te spelen</w:t>
      </w:r>
      <w:r>
        <w:rPr>
          <w:rFonts w:ascii="Arial" w:hAnsi="Arial" w:cs="Arial"/>
        </w:rPr>
        <w:t>..</w:t>
      </w:r>
      <w:r w:rsidR="00FA2965">
        <w:rPr>
          <w:rFonts w:ascii="Arial" w:hAnsi="Arial" w:cs="Arial"/>
        </w:rPr>
        <w:t xml:space="preserve">.”. </w:t>
      </w:r>
    </w:p>
    <w:p w:rsidR="009839CB" w:rsidRDefault="009839CB" w:rsidP="005B539F">
      <w:pPr>
        <w:pStyle w:val="Geenafstand"/>
        <w:jc w:val="both"/>
        <w:rPr>
          <w:rFonts w:ascii="Arial" w:hAnsi="Arial" w:cs="Arial"/>
        </w:rPr>
      </w:pPr>
      <w:r w:rsidRPr="00D831CD">
        <w:rPr>
          <w:rFonts w:ascii="Arial" w:hAnsi="Arial" w:cs="Arial"/>
        </w:rPr>
        <w:t xml:space="preserve">Twee jaar geleden is de man van mijn vriendin plotseling gestorven. Haar dochtertje van toen 8 jaar ontdekte twee jaar na zijn overlijden muziek als steun voor het verwerken van het verlies. Ze zong liedjes voor haar papa, nam een filmpje hierover op en plaatste dat op de in memoriam </w:t>
      </w:r>
      <w:proofErr w:type="spellStart"/>
      <w:r w:rsidRPr="00D831CD">
        <w:rPr>
          <w:rFonts w:ascii="Arial" w:hAnsi="Arial" w:cs="Arial"/>
        </w:rPr>
        <w:t>facebook</w:t>
      </w:r>
      <w:proofErr w:type="spellEnd"/>
      <w:r>
        <w:rPr>
          <w:rFonts w:ascii="Arial" w:hAnsi="Arial" w:cs="Arial"/>
        </w:rPr>
        <w:t xml:space="preserve"> </w:t>
      </w:r>
      <w:r w:rsidRPr="00D831CD">
        <w:rPr>
          <w:rFonts w:ascii="Arial" w:hAnsi="Arial" w:cs="Arial"/>
        </w:rPr>
        <w:t xml:space="preserve">pagina van haar vader. </w:t>
      </w:r>
    </w:p>
    <w:p w:rsidR="00FA2965" w:rsidRPr="00FA2965" w:rsidRDefault="009839CB" w:rsidP="005B539F">
      <w:pPr>
        <w:pStyle w:val="Geenafstand"/>
        <w:jc w:val="both"/>
        <w:rPr>
          <w:rFonts w:ascii="Arial" w:hAnsi="Arial" w:cs="Arial"/>
        </w:rPr>
      </w:pPr>
      <w:r w:rsidRPr="00D831CD">
        <w:rPr>
          <w:rFonts w:ascii="Arial" w:hAnsi="Arial" w:cs="Arial"/>
        </w:rPr>
        <w:t>Dat muziek zoveel troost kon bieden heeft mij diep geraakt en heeft mij doen besluiten mijn afstudeer project voor de opleiding muziektherapie te wijden aan kinderen</w:t>
      </w:r>
      <w:r>
        <w:rPr>
          <w:rFonts w:ascii="Arial" w:hAnsi="Arial" w:cs="Arial"/>
        </w:rPr>
        <w:t xml:space="preserve"> en/of </w:t>
      </w:r>
      <w:r w:rsidRPr="00D831CD">
        <w:rPr>
          <w:rFonts w:ascii="Arial" w:hAnsi="Arial" w:cs="Arial"/>
        </w:rPr>
        <w:t>jongeren met rouw</w:t>
      </w:r>
      <w:r w:rsidR="00236B68">
        <w:rPr>
          <w:rFonts w:ascii="Arial" w:hAnsi="Arial" w:cs="Arial"/>
        </w:rPr>
        <w:t>.</w:t>
      </w:r>
    </w:p>
    <w:p w:rsidR="0023043B" w:rsidRPr="00D831CD" w:rsidRDefault="0023043B" w:rsidP="005B539F">
      <w:pPr>
        <w:pStyle w:val="Geenafstand"/>
        <w:jc w:val="both"/>
        <w:rPr>
          <w:rFonts w:ascii="Arial" w:hAnsi="Arial" w:cs="Arial"/>
        </w:rPr>
      </w:pPr>
    </w:p>
    <w:p w:rsidR="00F768BC" w:rsidRPr="00D831CD" w:rsidRDefault="002D6E21" w:rsidP="005B539F">
      <w:pPr>
        <w:pStyle w:val="Geenafstand"/>
        <w:jc w:val="both"/>
        <w:rPr>
          <w:rFonts w:ascii="Arial" w:hAnsi="Arial" w:cs="Arial"/>
        </w:rPr>
      </w:pPr>
      <w:r w:rsidRPr="00D831CD">
        <w:rPr>
          <w:rFonts w:ascii="Arial" w:hAnsi="Arial" w:cs="Arial"/>
        </w:rPr>
        <w:t xml:space="preserve">Ik </w:t>
      </w:r>
      <w:r w:rsidR="009839CB">
        <w:rPr>
          <w:rFonts w:ascii="Arial" w:hAnsi="Arial" w:cs="Arial"/>
        </w:rPr>
        <w:t xml:space="preserve">heb onderzoek gedaan </w:t>
      </w:r>
      <w:r w:rsidRPr="00D831CD">
        <w:rPr>
          <w:rFonts w:ascii="Arial" w:hAnsi="Arial" w:cs="Arial"/>
        </w:rPr>
        <w:t xml:space="preserve">naar rouwverwerking bij kinderen en jongeren tussen de 8 en de 18 jaar. </w:t>
      </w:r>
      <w:r w:rsidR="00395E87" w:rsidRPr="00D831CD">
        <w:rPr>
          <w:rFonts w:ascii="Arial" w:hAnsi="Arial" w:cs="Arial"/>
        </w:rPr>
        <w:t xml:space="preserve">Al snel kwam ik erachter dat kinderen </w:t>
      </w:r>
      <w:r w:rsidR="009839CB">
        <w:rPr>
          <w:rFonts w:ascii="Arial" w:hAnsi="Arial" w:cs="Arial"/>
        </w:rPr>
        <w:t xml:space="preserve">en jongeren </w:t>
      </w:r>
      <w:r w:rsidR="00395E87" w:rsidRPr="00D831CD">
        <w:rPr>
          <w:rFonts w:ascii="Arial" w:hAnsi="Arial" w:cs="Arial"/>
        </w:rPr>
        <w:t xml:space="preserve">met rouw heel goed zelf in staat zijn om rouw te verwerken. Dat zag ik ook bij het dochtertje van mijn vriendin. </w:t>
      </w:r>
    </w:p>
    <w:p w:rsidR="00395E87" w:rsidRDefault="000C677C" w:rsidP="005B539F">
      <w:pPr>
        <w:pStyle w:val="Geenafstand"/>
        <w:jc w:val="both"/>
        <w:rPr>
          <w:rFonts w:ascii="Arial" w:hAnsi="Arial" w:cs="Arial"/>
        </w:rPr>
      </w:pPr>
      <w:r w:rsidRPr="00D831CD">
        <w:rPr>
          <w:rFonts w:ascii="Arial" w:hAnsi="Arial" w:cs="Arial"/>
        </w:rPr>
        <w:t xml:space="preserve">Van het aantal kinderen en jongeren dat een ouder of een ander naast familielid verliest is </w:t>
      </w:r>
      <w:r w:rsidR="00395E87" w:rsidRPr="00D831CD">
        <w:rPr>
          <w:rFonts w:ascii="Arial" w:hAnsi="Arial" w:cs="Arial"/>
        </w:rPr>
        <w:t xml:space="preserve">echter </w:t>
      </w:r>
      <w:r w:rsidRPr="00D831CD">
        <w:rPr>
          <w:rFonts w:ascii="Arial" w:hAnsi="Arial" w:cs="Arial"/>
        </w:rPr>
        <w:t xml:space="preserve">5 % niet goed in staat om </w:t>
      </w:r>
      <w:proofErr w:type="spellStart"/>
      <w:r w:rsidR="003B0D43">
        <w:rPr>
          <w:rFonts w:ascii="Arial" w:hAnsi="Arial" w:cs="Arial"/>
        </w:rPr>
        <w:t>om</w:t>
      </w:r>
      <w:proofErr w:type="spellEnd"/>
      <w:r w:rsidR="003B0D43">
        <w:rPr>
          <w:rFonts w:ascii="Arial" w:hAnsi="Arial" w:cs="Arial"/>
        </w:rPr>
        <w:t xml:space="preserve"> te gaan met het verlies en ontwikkelen gecompliceerde rouw. </w:t>
      </w:r>
      <w:r w:rsidR="00395E87" w:rsidRPr="00D831CD">
        <w:rPr>
          <w:rFonts w:ascii="Arial" w:hAnsi="Arial" w:cs="Arial"/>
        </w:rPr>
        <w:t>De interventie “Rouw</w:t>
      </w:r>
      <w:r w:rsidR="002F0302" w:rsidRPr="00D831CD">
        <w:rPr>
          <w:rFonts w:ascii="Arial" w:hAnsi="Arial" w:cs="Arial"/>
        </w:rPr>
        <w:t xml:space="preserve">Hulp” </w:t>
      </w:r>
      <w:r w:rsidR="00AD6A68">
        <w:rPr>
          <w:rFonts w:ascii="Arial" w:hAnsi="Arial" w:cs="Arial"/>
          <w:noProof/>
        </w:rPr>
        <w:t>(Spui</w:t>
      </w:r>
      <w:r w:rsidR="00AB524A">
        <w:rPr>
          <w:rFonts w:ascii="Arial" w:hAnsi="Arial" w:cs="Arial"/>
          <w:noProof/>
        </w:rPr>
        <w:t>j</w:t>
      </w:r>
      <w:r w:rsidR="00AD6A68">
        <w:rPr>
          <w:rFonts w:ascii="Arial" w:hAnsi="Arial" w:cs="Arial"/>
          <w:noProof/>
        </w:rPr>
        <w:t xml:space="preserve"> &amp; Boelen, </w:t>
      </w:r>
      <w:r w:rsidR="00AD6A68" w:rsidRPr="003153D0">
        <w:rPr>
          <w:rFonts w:ascii="Arial" w:hAnsi="Arial" w:cs="Arial"/>
          <w:noProof/>
        </w:rPr>
        <w:t>2014a)</w:t>
      </w:r>
      <w:r w:rsidR="00395E87" w:rsidRPr="00D831CD">
        <w:rPr>
          <w:rFonts w:ascii="Arial" w:hAnsi="Arial" w:cs="Arial"/>
        </w:rPr>
        <w:t xml:space="preserve"> is</w:t>
      </w:r>
      <w:r w:rsidR="00535B01" w:rsidRPr="00D831CD">
        <w:rPr>
          <w:rFonts w:ascii="Arial" w:hAnsi="Arial" w:cs="Arial"/>
        </w:rPr>
        <w:t xml:space="preserve"> </w:t>
      </w:r>
      <w:r w:rsidR="00395E87" w:rsidRPr="00D831CD">
        <w:rPr>
          <w:rFonts w:ascii="Arial" w:hAnsi="Arial" w:cs="Arial"/>
        </w:rPr>
        <w:t xml:space="preserve">vrij nieuw en veelbelovend voor deze doelgroep. Omdat ik als muziektherapeut geloof in de kracht van muziek besloot ik om deze interventie te combineren met muziektherapie. </w:t>
      </w:r>
    </w:p>
    <w:p w:rsidR="009839CB" w:rsidRPr="00D831CD" w:rsidRDefault="009839CB" w:rsidP="005B539F">
      <w:pPr>
        <w:pStyle w:val="Geenafstand"/>
        <w:jc w:val="both"/>
        <w:rPr>
          <w:rFonts w:ascii="Arial" w:hAnsi="Arial" w:cs="Arial"/>
        </w:rPr>
      </w:pPr>
      <w:r>
        <w:rPr>
          <w:rFonts w:ascii="Arial" w:hAnsi="Arial" w:cs="Arial"/>
        </w:rPr>
        <w:t xml:space="preserve">Tijdens de literatuurstudie merkte ik dat ik gevoelsmatig meer naar de </w:t>
      </w:r>
      <w:r w:rsidR="00521FCD">
        <w:rPr>
          <w:rFonts w:ascii="Arial" w:hAnsi="Arial" w:cs="Arial"/>
        </w:rPr>
        <w:t xml:space="preserve">leeftijdscategorie </w:t>
      </w:r>
      <w:r>
        <w:rPr>
          <w:rFonts w:ascii="Arial" w:hAnsi="Arial" w:cs="Arial"/>
        </w:rPr>
        <w:t xml:space="preserve">van jongeren toegetrokken werd. Ook de werkvormen die ik bij </w:t>
      </w:r>
      <w:r w:rsidR="00521FCD">
        <w:rPr>
          <w:rFonts w:ascii="Arial" w:hAnsi="Arial" w:cs="Arial"/>
        </w:rPr>
        <w:t>jongeren</w:t>
      </w:r>
      <w:r>
        <w:rPr>
          <w:rFonts w:ascii="Arial" w:hAnsi="Arial" w:cs="Arial"/>
        </w:rPr>
        <w:t xml:space="preserve"> in kon zetten spraken me erg aan. Daarom heb ik erv</w:t>
      </w:r>
      <w:r w:rsidR="00236B68">
        <w:rPr>
          <w:rFonts w:ascii="Arial" w:hAnsi="Arial" w:cs="Arial"/>
        </w:rPr>
        <w:t xml:space="preserve">oor gekozen om de module uit te werken voor </w:t>
      </w:r>
      <w:r>
        <w:rPr>
          <w:rFonts w:ascii="Arial" w:hAnsi="Arial" w:cs="Arial"/>
        </w:rPr>
        <w:t xml:space="preserve">jongeren tussen de 12 en de 18 jaar. </w:t>
      </w:r>
    </w:p>
    <w:p w:rsidR="000C677C" w:rsidRDefault="000C677C" w:rsidP="005B539F">
      <w:pPr>
        <w:pStyle w:val="Geenafstand"/>
        <w:jc w:val="both"/>
        <w:rPr>
          <w:rFonts w:ascii="Arial" w:hAnsi="Arial" w:cs="Arial"/>
        </w:rPr>
      </w:pPr>
      <w:r w:rsidRPr="00D831CD">
        <w:rPr>
          <w:rFonts w:ascii="Arial" w:hAnsi="Arial" w:cs="Arial"/>
        </w:rPr>
        <w:t xml:space="preserve">Deze </w:t>
      </w:r>
      <w:r w:rsidR="002D6E21" w:rsidRPr="00D831CD">
        <w:rPr>
          <w:rFonts w:ascii="Arial" w:hAnsi="Arial" w:cs="Arial"/>
        </w:rPr>
        <w:t xml:space="preserve">literatuurstudie laat zien wat er nodig is om </w:t>
      </w:r>
      <w:r w:rsidR="00236B68">
        <w:rPr>
          <w:rFonts w:ascii="Arial" w:hAnsi="Arial" w:cs="Arial"/>
        </w:rPr>
        <w:t xml:space="preserve">kinderen en </w:t>
      </w:r>
      <w:r w:rsidR="002D6E21" w:rsidRPr="00D831CD">
        <w:rPr>
          <w:rFonts w:ascii="Arial" w:hAnsi="Arial" w:cs="Arial"/>
        </w:rPr>
        <w:t xml:space="preserve">jongeren met </w:t>
      </w:r>
      <w:r w:rsidR="00535B01" w:rsidRPr="00D831CD">
        <w:rPr>
          <w:rFonts w:ascii="Arial" w:hAnsi="Arial" w:cs="Arial"/>
        </w:rPr>
        <w:t>gecompliceerde rouw</w:t>
      </w:r>
      <w:r w:rsidR="002D6E21" w:rsidRPr="00D831CD">
        <w:rPr>
          <w:rFonts w:ascii="Arial" w:hAnsi="Arial" w:cs="Arial"/>
        </w:rPr>
        <w:t xml:space="preserve"> te helpen om </w:t>
      </w:r>
      <w:r w:rsidR="009839CB">
        <w:rPr>
          <w:rFonts w:ascii="Arial" w:hAnsi="Arial" w:cs="Arial"/>
        </w:rPr>
        <w:t>te ga</w:t>
      </w:r>
      <w:r w:rsidR="00236B68">
        <w:rPr>
          <w:rFonts w:ascii="Arial" w:hAnsi="Arial" w:cs="Arial"/>
        </w:rPr>
        <w:t>a</w:t>
      </w:r>
      <w:r w:rsidR="009839CB">
        <w:rPr>
          <w:rFonts w:ascii="Arial" w:hAnsi="Arial" w:cs="Arial"/>
        </w:rPr>
        <w:t xml:space="preserve">n met het verlies </w:t>
      </w:r>
      <w:r w:rsidR="002D6E21" w:rsidRPr="00D831CD">
        <w:rPr>
          <w:rFonts w:ascii="Arial" w:hAnsi="Arial" w:cs="Arial"/>
        </w:rPr>
        <w:t xml:space="preserve">zodat ze weer verder kunnen gaan met hun leven. </w:t>
      </w:r>
    </w:p>
    <w:p w:rsidR="00521FCD" w:rsidRDefault="00521FCD" w:rsidP="005B539F">
      <w:pPr>
        <w:pStyle w:val="Geenafstand"/>
        <w:jc w:val="both"/>
        <w:rPr>
          <w:rFonts w:ascii="Arial" w:hAnsi="Arial" w:cs="Arial"/>
        </w:rPr>
      </w:pPr>
    </w:p>
    <w:p w:rsidR="000300CB" w:rsidRPr="00D831CD" w:rsidRDefault="000300CB" w:rsidP="005B539F">
      <w:pPr>
        <w:pStyle w:val="Geenafstand"/>
        <w:jc w:val="both"/>
        <w:rPr>
          <w:rFonts w:ascii="Arial" w:hAnsi="Arial" w:cs="Arial"/>
        </w:rPr>
      </w:pPr>
      <w:r>
        <w:rPr>
          <w:rFonts w:ascii="Arial" w:hAnsi="Arial" w:cs="Arial"/>
        </w:rPr>
        <w:t>“Hij” of “zij” worden in dit literatuurverslag aangeduid met “hij”.</w:t>
      </w:r>
    </w:p>
    <w:p w:rsidR="000C677C" w:rsidRPr="00D831CD" w:rsidRDefault="000C677C" w:rsidP="005B539F">
      <w:pPr>
        <w:pStyle w:val="Geenafstand"/>
        <w:jc w:val="both"/>
        <w:rPr>
          <w:rFonts w:ascii="Arial" w:hAnsi="Arial" w:cs="Arial"/>
        </w:rPr>
      </w:pPr>
    </w:p>
    <w:p w:rsidR="00F768BC" w:rsidRPr="00D831CD" w:rsidRDefault="00F768BC" w:rsidP="005B539F">
      <w:pPr>
        <w:pStyle w:val="Geenafstand"/>
        <w:jc w:val="both"/>
        <w:rPr>
          <w:rFonts w:ascii="Arial" w:hAnsi="Arial" w:cs="Arial"/>
        </w:rPr>
      </w:pPr>
      <w:r w:rsidRPr="00D831CD">
        <w:rPr>
          <w:rFonts w:ascii="Arial" w:hAnsi="Arial" w:cs="Arial"/>
        </w:rPr>
        <w:t>Leeswijzer:</w:t>
      </w:r>
    </w:p>
    <w:p w:rsidR="00916162" w:rsidRPr="00D831CD" w:rsidRDefault="00916162" w:rsidP="005B539F">
      <w:pPr>
        <w:pStyle w:val="Geenafstand"/>
        <w:jc w:val="both"/>
        <w:rPr>
          <w:rFonts w:ascii="Arial" w:hAnsi="Arial" w:cs="Arial"/>
        </w:rPr>
      </w:pPr>
      <w:r w:rsidRPr="00D831CD">
        <w:rPr>
          <w:rFonts w:ascii="Arial" w:hAnsi="Arial" w:cs="Arial"/>
        </w:rPr>
        <w:t xml:space="preserve">Hoofdstuk 1 geeft achtergrondinformatie over rouw en rouwverwerking. De fasen van rouwverwerking worden uitgelegd en het begrip gecompliceerde rouw wordt geïntroduceerd. </w:t>
      </w:r>
    </w:p>
    <w:p w:rsidR="00F768BC" w:rsidRPr="00D831CD" w:rsidRDefault="00916162" w:rsidP="005B539F">
      <w:pPr>
        <w:pStyle w:val="Geenafstand"/>
        <w:jc w:val="both"/>
        <w:rPr>
          <w:rFonts w:ascii="Arial" w:hAnsi="Arial" w:cs="Arial"/>
        </w:rPr>
      </w:pPr>
      <w:r w:rsidRPr="00D831CD">
        <w:rPr>
          <w:rFonts w:ascii="Arial" w:hAnsi="Arial" w:cs="Arial"/>
        </w:rPr>
        <w:t xml:space="preserve">Hoofdstuk 2 omschrijft de probleemstelling en de noodzaak van dit onderzoek. </w:t>
      </w:r>
    </w:p>
    <w:p w:rsidR="00916162" w:rsidRPr="00D831CD" w:rsidRDefault="00916162" w:rsidP="005B539F">
      <w:pPr>
        <w:pStyle w:val="Geenafstand"/>
        <w:jc w:val="both"/>
        <w:rPr>
          <w:rFonts w:ascii="Arial" w:hAnsi="Arial" w:cs="Arial"/>
        </w:rPr>
      </w:pPr>
      <w:r w:rsidRPr="00D831CD">
        <w:rPr>
          <w:rFonts w:ascii="Arial" w:hAnsi="Arial" w:cs="Arial"/>
        </w:rPr>
        <w:t xml:space="preserve">Hoofdstuk 3 omschrijft de hoofdvraag, de deelvragen en de doelstellingen. </w:t>
      </w:r>
    </w:p>
    <w:p w:rsidR="00916162" w:rsidRPr="00D831CD" w:rsidRDefault="00916162" w:rsidP="005B539F">
      <w:pPr>
        <w:pStyle w:val="Geenafstand"/>
        <w:jc w:val="both"/>
        <w:rPr>
          <w:rFonts w:ascii="Arial" w:hAnsi="Arial" w:cs="Arial"/>
        </w:rPr>
      </w:pPr>
      <w:r w:rsidRPr="00D831CD">
        <w:rPr>
          <w:rFonts w:ascii="Arial" w:hAnsi="Arial" w:cs="Arial"/>
        </w:rPr>
        <w:t xml:space="preserve">Hoofdstuk 4 omschrijft de onderzoeksmethoden van dit onderzoek. </w:t>
      </w:r>
    </w:p>
    <w:p w:rsidR="00916162" w:rsidRPr="00D831CD" w:rsidRDefault="00916162" w:rsidP="005B539F">
      <w:pPr>
        <w:pStyle w:val="Geenafstand"/>
        <w:jc w:val="both"/>
        <w:rPr>
          <w:rFonts w:ascii="Arial" w:hAnsi="Arial" w:cs="Arial"/>
        </w:rPr>
      </w:pPr>
      <w:r w:rsidRPr="00D831CD">
        <w:rPr>
          <w:rFonts w:ascii="Arial" w:hAnsi="Arial" w:cs="Arial"/>
        </w:rPr>
        <w:t xml:space="preserve">In hoofdstuk 5 geef ik antwoord op de deelvragen. </w:t>
      </w:r>
    </w:p>
    <w:p w:rsidR="00916162" w:rsidRPr="00D831CD" w:rsidRDefault="00916162" w:rsidP="005B539F">
      <w:pPr>
        <w:pStyle w:val="Geenafstand"/>
        <w:jc w:val="both"/>
        <w:rPr>
          <w:rFonts w:ascii="Arial" w:hAnsi="Arial" w:cs="Arial"/>
        </w:rPr>
      </w:pPr>
      <w:r w:rsidRPr="00D831CD">
        <w:rPr>
          <w:rFonts w:ascii="Arial" w:hAnsi="Arial" w:cs="Arial"/>
        </w:rPr>
        <w:t xml:space="preserve">In hoofdstuk 6 geef ik de conclusie en de aanbevelingen van dit onderzoek weer. </w:t>
      </w:r>
    </w:p>
    <w:p w:rsidR="00F768BC" w:rsidRPr="00D831CD" w:rsidRDefault="00F768BC" w:rsidP="005B539F">
      <w:pPr>
        <w:pStyle w:val="Geenafstand"/>
        <w:jc w:val="both"/>
        <w:rPr>
          <w:rFonts w:ascii="Arial" w:hAnsi="Arial" w:cs="Arial"/>
        </w:rPr>
      </w:pPr>
    </w:p>
    <w:p w:rsidR="00F768BC" w:rsidRPr="00D831CD" w:rsidRDefault="00916162" w:rsidP="005B539F">
      <w:pPr>
        <w:pStyle w:val="Geenafstand"/>
        <w:jc w:val="both"/>
        <w:rPr>
          <w:rFonts w:ascii="Arial" w:hAnsi="Arial" w:cs="Arial"/>
        </w:rPr>
      </w:pPr>
      <w:r w:rsidRPr="00D831CD">
        <w:rPr>
          <w:rFonts w:ascii="Arial" w:hAnsi="Arial" w:cs="Arial"/>
        </w:rPr>
        <w:t>Juni</w:t>
      </w:r>
      <w:r w:rsidR="00F768BC" w:rsidRPr="00D831CD">
        <w:rPr>
          <w:rFonts w:ascii="Arial" w:hAnsi="Arial" w:cs="Arial"/>
        </w:rPr>
        <w:t xml:space="preserve"> 2015</w:t>
      </w:r>
    </w:p>
    <w:p w:rsidR="00F768BC" w:rsidRPr="00D831CD" w:rsidRDefault="00F768BC" w:rsidP="005B539F">
      <w:pPr>
        <w:pStyle w:val="Geenafstand"/>
        <w:jc w:val="both"/>
        <w:rPr>
          <w:rFonts w:ascii="Arial" w:hAnsi="Arial" w:cs="Arial"/>
        </w:rPr>
      </w:pPr>
      <w:r w:rsidRPr="00D831CD">
        <w:rPr>
          <w:rFonts w:ascii="Arial" w:hAnsi="Arial" w:cs="Arial"/>
        </w:rPr>
        <w:t xml:space="preserve">Mai van der Beele-Teeuwen. </w:t>
      </w:r>
    </w:p>
    <w:p w:rsidR="00445D7A" w:rsidRPr="00D831CD" w:rsidRDefault="00445D7A" w:rsidP="00FE5B27">
      <w:pPr>
        <w:pStyle w:val="Geenafstand"/>
        <w:rPr>
          <w:rFonts w:ascii="Arial" w:hAnsi="Arial" w:cs="Arial"/>
        </w:rPr>
      </w:pPr>
    </w:p>
    <w:p w:rsidR="002A3223" w:rsidRPr="00D831CD" w:rsidRDefault="002A3223">
      <w:pPr>
        <w:rPr>
          <w:rFonts w:ascii="Arial" w:hAnsi="Arial" w:cs="Arial"/>
        </w:rPr>
      </w:pPr>
      <w:r w:rsidRPr="00D831CD">
        <w:rPr>
          <w:rFonts w:ascii="Arial" w:hAnsi="Arial" w:cs="Arial"/>
        </w:rPr>
        <w:br w:type="page"/>
      </w:r>
    </w:p>
    <w:p w:rsidR="00FA6AE3" w:rsidRPr="00FA6AE3" w:rsidRDefault="006D2CAC" w:rsidP="00FA6AE3">
      <w:pPr>
        <w:pStyle w:val="Kop1"/>
        <w:rPr>
          <w:rFonts w:ascii="Arial" w:hAnsi="Arial" w:cs="Arial"/>
          <w:color w:val="002060"/>
        </w:rPr>
      </w:pPr>
      <w:bookmarkStart w:id="4" w:name="_Toc421394445"/>
      <w:r w:rsidRPr="00FA6AE3">
        <w:rPr>
          <w:rFonts w:ascii="Eras Medium ITC" w:hAnsi="Eras Medium ITC" w:cs="Arial"/>
          <w:color w:val="002060"/>
          <w:szCs w:val="22"/>
          <w:u w:val="none"/>
        </w:rPr>
        <w:lastRenderedPageBreak/>
        <w:t>1</w:t>
      </w:r>
      <w:r w:rsidR="002C130B">
        <w:rPr>
          <w:rFonts w:ascii="Eras Medium ITC" w:hAnsi="Eras Medium ITC" w:cs="Arial"/>
          <w:color w:val="002060"/>
          <w:szCs w:val="22"/>
          <w:u w:val="none"/>
        </w:rPr>
        <w:t>.</w:t>
      </w:r>
      <w:r w:rsidR="0098006D" w:rsidRPr="00FA6AE3">
        <w:rPr>
          <w:rFonts w:ascii="Eras Medium ITC" w:hAnsi="Eras Medium ITC" w:cs="Arial"/>
          <w:color w:val="002060"/>
          <w:szCs w:val="22"/>
          <w:u w:val="none"/>
        </w:rPr>
        <w:t xml:space="preserve"> Inhoudelijke oriëntatie.</w:t>
      </w:r>
      <w:bookmarkEnd w:id="4"/>
      <w:r w:rsidR="0098006D" w:rsidRPr="00FA6AE3">
        <w:rPr>
          <w:rFonts w:ascii="Arial" w:hAnsi="Arial" w:cs="Arial"/>
          <w:color w:val="002060"/>
          <w:szCs w:val="22"/>
        </w:rPr>
        <w:t xml:space="preserve"> </w:t>
      </w:r>
    </w:p>
    <w:p w:rsidR="006D2CAC" w:rsidRPr="00FA6AE3" w:rsidRDefault="00860DEE" w:rsidP="00FA6AE3">
      <w:pPr>
        <w:rPr>
          <w:rFonts w:ascii="Arial" w:hAnsi="Arial" w:cs="Arial"/>
          <w:b/>
          <w:color w:val="002060"/>
        </w:rPr>
      </w:pPr>
      <w:r w:rsidRPr="00FA6AE3">
        <w:rPr>
          <w:rFonts w:ascii="Arial" w:hAnsi="Arial" w:cs="Arial"/>
          <w:b/>
          <w:color w:val="002060"/>
        </w:rPr>
        <w:t>__</w:t>
      </w:r>
      <w:r w:rsidR="00156CA9" w:rsidRPr="00FA6AE3">
        <w:rPr>
          <w:rFonts w:ascii="Arial" w:hAnsi="Arial" w:cs="Arial"/>
          <w:b/>
          <w:color w:val="002060"/>
        </w:rPr>
        <w:t>____________________</w:t>
      </w:r>
      <w:r w:rsidRPr="00FA6AE3">
        <w:rPr>
          <w:rFonts w:ascii="Arial" w:hAnsi="Arial" w:cs="Arial"/>
          <w:b/>
          <w:color w:val="002060"/>
        </w:rPr>
        <w:t>____________________________________________________</w:t>
      </w:r>
    </w:p>
    <w:p w:rsidR="00DC1AF3" w:rsidRPr="00D831CD" w:rsidRDefault="00562AC3" w:rsidP="00FE5B27">
      <w:pPr>
        <w:pStyle w:val="Geenafstand"/>
        <w:rPr>
          <w:rFonts w:ascii="Arial" w:hAnsi="Arial" w:cs="Arial"/>
          <w:i/>
        </w:rPr>
      </w:pPr>
      <w:r w:rsidRPr="00D831CD">
        <w:rPr>
          <w:rFonts w:ascii="Arial" w:hAnsi="Arial" w:cs="Arial"/>
          <w:i/>
        </w:rPr>
        <w:t xml:space="preserve">Dit hoofdstuk geeft het verslag weer van de literatuurstudie. </w:t>
      </w:r>
    </w:p>
    <w:p w:rsidR="00562AC3" w:rsidRPr="00D831CD" w:rsidRDefault="00562AC3" w:rsidP="00FE5B27">
      <w:pPr>
        <w:pStyle w:val="Geenafstand"/>
        <w:rPr>
          <w:rFonts w:ascii="Arial" w:hAnsi="Arial" w:cs="Arial"/>
          <w:i/>
        </w:rPr>
      </w:pPr>
    </w:p>
    <w:p w:rsidR="004B7820" w:rsidRPr="00D831CD" w:rsidRDefault="006D2CAC" w:rsidP="008B072D">
      <w:pPr>
        <w:pStyle w:val="Geenafstand"/>
        <w:jc w:val="both"/>
        <w:outlineLvl w:val="1"/>
        <w:rPr>
          <w:rFonts w:ascii="Arial" w:hAnsi="Arial" w:cs="Arial"/>
        </w:rPr>
      </w:pPr>
      <w:bookmarkStart w:id="5" w:name="_Toc421394446"/>
      <w:r w:rsidRPr="006B57D3">
        <w:rPr>
          <w:rFonts w:ascii="Arial" w:hAnsi="Arial" w:cs="Arial"/>
          <w:color w:val="002060"/>
        </w:rPr>
        <w:t>1</w:t>
      </w:r>
      <w:r w:rsidR="006B57D3" w:rsidRPr="006B57D3">
        <w:rPr>
          <w:rFonts w:ascii="Arial" w:hAnsi="Arial" w:cs="Arial"/>
          <w:color w:val="002060"/>
        </w:rPr>
        <w:t>.</w:t>
      </w:r>
      <w:r w:rsidR="00896569" w:rsidRPr="006B57D3">
        <w:rPr>
          <w:rFonts w:ascii="Arial" w:hAnsi="Arial" w:cs="Arial"/>
          <w:color w:val="002060"/>
        </w:rPr>
        <w:t xml:space="preserve">1 </w:t>
      </w:r>
      <w:r w:rsidR="004E2867" w:rsidRPr="006B57D3">
        <w:rPr>
          <w:rFonts w:ascii="Arial" w:hAnsi="Arial" w:cs="Arial"/>
          <w:color w:val="002060"/>
        </w:rPr>
        <w:t>R</w:t>
      </w:r>
      <w:r w:rsidR="00896569" w:rsidRPr="006B57D3">
        <w:rPr>
          <w:rFonts w:ascii="Arial" w:hAnsi="Arial" w:cs="Arial"/>
          <w:color w:val="002060"/>
        </w:rPr>
        <w:t>ouw</w:t>
      </w:r>
      <w:r w:rsidR="004E2867" w:rsidRPr="006B57D3">
        <w:rPr>
          <w:rFonts w:ascii="Arial" w:hAnsi="Arial" w:cs="Arial"/>
          <w:color w:val="002060"/>
        </w:rPr>
        <w:t>.</w:t>
      </w:r>
      <w:bookmarkEnd w:id="5"/>
    </w:p>
    <w:p w:rsidR="00F43FB6" w:rsidRPr="00D831CD" w:rsidRDefault="00F43FB6" w:rsidP="00FE5B27">
      <w:pPr>
        <w:pStyle w:val="Geenafstand"/>
        <w:rPr>
          <w:rFonts w:ascii="Arial" w:hAnsi="Arial" w:cs="Arial"/>
        </w:rPr>
      </w:pPr>
      <w:r w:rsidRPr="00D831CD">
        <w:rPr>
          <w:rFonts w:ascii="Arial" w:hAnsi="Arial" w:cs="Arial"/>
        </w:rPr>
        <w:t>Definitie</w:t>
      </w:r>
      <w:r w:rsidR="001705C8" w:rsidRPr="00D831CD">
        <w:rPr>
          <w:rFonts w:ascii="Arial" w:hAnsi="Arial" w:cs="Arial"/>
        </w:rPr>
        <w:t xml:space="preserve"> in de Landelijke richtlijn Rouw</w:t>
      </w:r>
      <w:r w:rsidRPr="00D831CD">
        <w:rPr>
          <w:rFonts w:ascii="Arial" w:hAnsi="Arial" w:cs="Arial"/>
        </w:rPr>
        <w:t>:</w:t>
      </w:r>
    </w:p>
    <w:tbl>
      <w:tblPr>
        <w:tblStyle w:val="Tabelraster"/>
        <w:tblW w:w="0" w:type="auto"/>
        <w:tblInd w:w="108" w:type="dxa"/>
        <w:tblBorders>
          <w:top w:val="thickThinLargeGap" w:sz="24" w:space="0" w:color="002060"/>
          <w:left w:val="thickThinLargeGap" w:sz="24" w:space="0" w:color="002060"/>
          <w:bottom w:val="thickThinLargeGap" w:sz="24" w:space="0" w:color="002060"/>
          <w:right w:val="thickThinLargeGap" w:sz="24" w:space="0" w:color="002060"/>
          <w:insideH w:val="thickThinLargeGap" w:sz="24" w:space="0" w:color="002060"/>
          <w:insideV w:val="thickThinLargeGap" w:sz="24" w:space="0" w:color="002060"/>
        </w:tblBorders>
        <w:tblLook w:val="04A0" w:firstRow="1" w:lastRow="0" w:firstColumn="1" w:lastColumn="0" w:noHBand="0" w:noVBand="1"/>
      </w:tblPr>
      <w:tblGrid>
        <w:gridCol w:w="9000"/>
      </w:tblGrid>
      <w:tr w:rsidR="00F43FB6" w:rsidRPr="00D831CD" w:rsidTr="00FF385D">
        <w:tc>
          <w:tcPr>
            <w:tcW w:w="9000" w:type="dxa"/>
          </w:tcPr>
          <w:p w:rsidR="002B4A13" w:rsidRDefault="002B4A13" w:rsidP="00C821B3">
            <w:pPr>
              <w:pStyle w:val="Geenafstand"/>
              <w:jc w:val="both"/>
              <w:rPr>
                <w:rFonts w:ascii="Arial" w:hAnsi="Arial" w:cs="Arial"/>
              </w:rPr>
            </w:pPr>
          </w:p>
          <w:p w:rsidR="00F43FB6" w:rsidRDefault="002B4A13" w:rsidP="00C821B3">
            <w:pPr>
              <w:pStyle w:val="Geenafstand"/>
              <w:jc w:val="both"/>
              <w:rPr>
                <w:rFonts w:ascii="Arial" w:hAnsi="Arial" w:cs="Arial"/>
              </w:rPr>
            </w:pPr>
            <w:r>
              <w:rPr>
                <w:rFonts w:ascii="Arial" w:hAnsi="Arial" w:cs="Arial"/>
              </w:rPr>
              <w:t>“</w:t>
            </w:r>
            <w:r w:rsidR="001705C8" w:rsidRPr="00D831CD">
              <w:rPr>
                <w:rFonts w:ascii="Arial" w:hAnsi="Arial" w:cs="Arial"/>
              </w:rPr>
              <w:t>H</w:t>
            </w:r>
            <w:r w:rsidR="00F43FB6" w:rsidRPr="00D831CD">
              <w:rPr>
                <w:rFonts w:ascii="Arial" w:hAnsi="Arial" w:cs="Arial"/>
              </w:rPr>
              <w:t>et geheel van lichamelijke, emotionele, cognitieve en gedragsmatige reacties, die optreden na het verlies van een persoon met wie een betekenisvolle relatie bestond (Prins &amp; Kuyper, 2006</w:t>
            </w:r>
            <w:r>
              <w:rPr>
                <w:rFonts w:ascii="Arial" w:hAnsi="Arial" w:cs="Arial"/>
              </w:rPr>
              <w:t xml:space="preserve"> geciteerd in </w:t>
            </w:r>
            <w:r>
              <w:rPr>
                <w:rFonts w:ascii="Arial" w:hAnsi="Arial" w:cs="Arial"/>
                <w:noProof/>
              </w:rPr>
              <w:t>Foolen</w:t>
            </w:r>
            <w:r w:rsidR="00266CAF">
              <w:rPr>
                <w:rFonts w:ascii="Arial" w:hAnsi="Arial" w:cs="Arial"/>
                <w:noProof/>
              </w:rPr>
              <w:t xml:space="preserve"> en van Rooijen</w:t>
            </w:r>
            <w:r>
              <w:rPr>
                <w:rFonts w:ascii="Arial" w:hAnsi="Arial" w:cs="Arial"/>
                <w:noProof/>
              </w:rPr>
              <w:t>, 2013”, p. 2</w:t>
            </w:r>
            <w:r w:rsidR="00F43FB6" w:rsidRPr="00D831CD">
              <w:rPr>
                <w:rFonts w:ascii="Arial" w:hAnsi="Arial" w:cs="Arial"/>
              </w:rPr>
              <w:t xml:space="preserve">). </w:t>
            </w:r>
            <w:r w:rsidR="001705C8" w:rsidRPr="00D831CD">
              <w:rPr>
                <w:rFonts w:ascii="Arial" w:hAnsi="Arial" w:cs="Arial"/>
              </w:rPr>
              <w:t>H</w:t>
            </w:r>
            <w:r w:rsidR="00F43FB6" w:rsidRPr="00D831CD">
              <w:rPr>
                <w:rFonts w:ascii="Arial" w:hAnsi="Arial" w:cs="Arial"/>
              </w:rPr>
              <w:t>oewel het overlijden van een belangrijk persoon iemand kwetsbaar kan maken, is rouwen een normale reactie op verlies.</w:t>
            </w:r>
          </w:p>
          <w:p w:rsidR="002B4A13" w:rsidRPr="00D831CD" w:rsidRDefault="002B4A13" w:rsidP="00C821B3">
            <w:pPr>
              <w:pStyle w:val="Geenafstand"/>
              <w:jc w:val="both"/>
              <w:rPr>
                <w:rFonts w:ascii="Arial" w:hAnsi="Arial" w:cs="Arial"/>
              </w:rPr>
            </w:pPr>
          </w:p>
        </w:tc>
      </w:tr>
    </w:tbl>
    <w:p w:rsidR="00FE5B27" w:rsidRPr="00D831CD" w:rsidRDefault="00FE5B27" w:rsidP="00FE5B27">
      <w:pPr>
        <w:pStyle w:val="Geenafstand"/>
        <w:rPr>
          <w:rFonts w:ascii="Arial" w:hAnsi="Arial" w:cs="Arial"/>
        </w:rPr>
      </w:pPr>
    </w:p>
    <w:p w:rsidR="004B7820" w:rsidRPr="00D831CD" w:rsidRDefault="006D2CAC" w:rsidP="008B072D">
      <w:pPr>
        <w:pStyle w:val="Geenafstand"/>
        <w:jc w:val="both"/>
        <w:outlineLvl w:val="1"/>
        <w:rPr>
          <w:rFonts w:ascii="Arial" w:hAnsi="Arial" w:cs="Arial"/>
        </w:rPr>
      </w:pPr>
      <w:bookmarkStart w:id="6" w:name="_Toc421394447"/>
      <w:r w:rsidRPr="006B57D3">
        <w:rPr>
          <w:rFonts w:ascii="Arial" w:hAnsi="Arial" w:cs="Arial"/>
          <w:color w:val="002060"/>
        </w:rPr>
        <w:t>1</w:t>
      </w:r>
      <w:r w:rsidR="00896569" w:rsidRPr="006B57D3">
        <w:rPr>
          <w:rFonts w:ascii="Arial" w:hAnsi="Arial" w:cs="Arial"/>
          <w:color w:val="002060"/>
        </w:rPr>
        <w:t xml:space="preserve">.2 </w:t>
      </w:r>
      <w:r w:rsidR="00366EA8" w:rsidRPr="006B57D3">
        <w:rPr>
          <w:rFonts w:ascii="Arial" w:hAnsi="Arial" w:cs="Arial"/>
          <w:color w:val="002060"/>
        </w:rPr>
        <w:t>H</w:t>
      </w:r>
      <w:r w:rsidR="004E2867" w:rsidRPr="006B57D3">
        <w:rPr>
          <w:rFonts w:ascii="Arial" w:hAnsi="Arial" w:cs="Arial"/>
          <w:color w:val="002060"/>
        </w:rPr>
        <w:t xml:space="preserve">et </w:t>
      </w:r>
      <w:r w:rsidR="0031268E" w:rsidRPr="006B57D3">
        <w:rPr>
          <w:rFonts w:ascii="Arial" w:hAnsi="Arial" w:cs="Arial"/>
          <w:color w:val="002060"/>
        </w:rPr>
        <w:t>besef van dood en de reactie hierop in de verschillende leeftijdsfasen.</w:t>
      </w:r>
      <w:bookmarkEnd w:id="6"/>
      <w:r w:rsidR="0031268E" w:rsidRPr="006B57D3">
        <w:rPr>
          <w:rFonts w:ascii="Arial" w:hAnsi="Arial" w:cs="Arial"/>
          <w:color w:val="002060"/>
        </w:rPr>
        <w:t xml:space="preserve"> </w:t>
      </w:r>
    </w:p>
    <w:p w:rsidR="004E2867" w:rsidRPr="00D831CD" w:rsidRDefault="004E2867" w:rsidP="00C821B3">
      <w:pPr>
        <w:pStyle w:val="Geenafstand"/>
        <w:jc w:val="both"/>
        <w:rPr>
          <w:rFonts w:ascii="Arial" w:hAnsi="Arial" w:cs="Arial"/>
        </w:rPr>
      </w:pPr>
      <w:r w:rsidRPr="00D831CD">
        <w:rPr>
          <w:rFonts w:ascii="Arial" w:hAnsi="Arial" w:cs="Arial"/>
        </w:rPr>
        <w:t>Een rouwproces is een uniek proces dat beïnvloed wordt door zowel individuele, interpersoonlijke als situationele kenmerken</w:t>
      </w:r>
      <w:sdt>
        <w:sdtPr>
          <w:rPr>
            <w:rFonts w:ascii="Arial" w:hAnsi="Arial" w:cs="Arial"/>
          </w:rPr>
          <w:id w:val="-19860684"/>
          <w:citation/>
        </w:sdtPr>
        <w:sdtContent>
          <w:r w:rsidR="00534E53" w:rsidRPr="00D831CD">
            <w:rPr>
              <w:rFonts w:ascii="Arial" w:hAnsi="Arial" w:cs="Arial"/>
            </w:rPr>
            <w:fldChar w:fldCharType="begin"/>
          </w:r>
          <w:r w:rsidR="00BF1B1C">
            <w:rPr>
              <w:rFonts w:ascii="Arial" w:hAnsi="Arial" w:cs="Arial"/>
            </w:rPr>
            <w:instrText xml:space="preserve">CITATION Nie13 \m Kei14 \l 1043 </w:instrText>
          </w:r>
          <w:r w:rsidR="00534E53" w:rsidRPr="00D831CD">
            <w:rPr>
              <w:rFonts w:ascii="Arial" w:hAnsi="Arial" w:cs="Arial"/>
            </w:rPr>
            <w:fldChar w:fldCharType="separate"/>
          </w:r>
          <w:r w:rsidR="00BF1B1C">
            <w:rPr>
              <w:rFonts w:ascii="Arial" w:hAnsi="Arial" w:cs="Arial"/>
              <w:noProof/>
            </w:rPr>
            <w:t xml:space="preserve"> </w:t>
          </w:r>
          <w:r w:rsidR="00BF1B1C" w:rsidRPr="00BF1B1C">
            <w:rPr>
              <w:rFonts w:ascii="Arial" w:hAnsi="Arial" w:cs="Arial"/>
              <w:noProof/>
            </w:rPr>
            <w:t>(Foolen &amp; van Rooijen, 2013; Keirse M. , 2014)</w:t>
          </w:r>
          <w:r w:rsidR="00534E53" w:rsidRPr="00D831CD">
            <w:rPr>
              <w:rFonts w:ascii="Arial" w:hAnsi="Arial" w:cs="Arial"/>
            </w:rPr>
            <w:fldChar w:fldCharType="end"/>
          </w:r>
        </w:sdtContent>
      </w:sdt>
      <w:r w:rsidRPr="00D831CD">
        <w:rPr>
          <w:rFonts w:ascii="Arial" w:hAnsi="Arial" w:cs="Arial"/>
        </w:rPr>
        <w:t>.</w:t>
      </w:r>
    </w:p>
    <w:p w:rsidR="00A455BF" w:rsidRPr="00D831CD" w:rsidRDefault="00E22A2D" w:rsidP="00C821B3">
      <w:pPr>
        <w:pStyle w:val="Geenafstand"/>
        <w:jc w:val="both"/>
        <w:rPr>
          <w:rFonts w:ascii="Arial" w:hAnsi="Arial" w:cs="Arial"/>
          <w:color w:val="000000"/>
        </w:rPr>
      </w:pPr>
      <w:r w:rsidRPr="00D831CD">
        <w:rPr>
          <w:rFonts w:ascii="Arial" w:hAnsi="Arial" w:cs="Arial"/>
          <w:noProof/>
        </w:rPr>
        <w:t>In verschillende leeftijdscategorieën hebben kinderen een ander besef van dood en</w:t>
      </w:r>
      <w:r w:rsidR="007C6CFF" w:rsidRPr="00D831CD">
        <w:rPr>
          <w:rFonts w:ascii="Arial" w:hAnsi="Arial" w:cs="Arial"/>
          <w:noProof/>
        </w:rPr>
        <w:t xml:space="preserve"> is </w:t>
      </w:r>
      <w:r w:rsidRPr="00D831CD">
        <w:rPr>
          <w:rFonts w:ascii="Arial" w:hAnsi="Arial" w:cs="Arial"/>
          <w:noProof/>
        </w:rPr>
        <w:t>hun reactie</w:t>
      </w:r>
      <w:r w:rsidR="007C6CFF" w:rsidRPr="00D831CD">
        <w:rPr>
          <w:rFonts w:ascii="Arial" w:hAnsi="Arial" w:cs="Arial"/>
          <w:noProof/>
        </w:rPr>
        <w:t xml:space="preserve"> hierop anders.</w:t>
      </w:r>
      <w:r w:rsidRPr="00D831CD">
        <w:rPr>
          <w:rFonts w:ascii="Arial" w:hAnsi="Arial" w:cs="Arial"/>
          <w:noProof/>
        </w:rPr>
        <w:t xml:space="preserve"> </w:t>
      </w:r>
      <w:r w:rsidR="00A455BF" w:rsidRPr="00D831CD">
        <w:rPr>
          <w:rFonts w:ascii="Arial" w:hAnsi="Arial" w:cs="Arial"/>
          <w:noProof/>
        </w:rPr>
        <w:t>De volgende tabel geeft de ontwikkelingsstadia weer met daarbij een korte omschrijving van het bijbehordende besef van overlijden (</w:t>
      </w:r>
      <w:r w:rsidR="00A455BF" w:rsidRPr="00D831CD">
        <w:rPr>
          <w:rFonts w:ascii="Arial" w:hAnsi="Arial" w:cs="Arial"/>
          <w:color w:val="000000"/>
        </w:rPr>
        <w:t xml:space="preserve">gebaseerd op: </w:t>
      </w:r>
      <w:proofErr w:type="spellStart"/>
      <w:r w:rsidR="00A455BF" w:rsidRPr="00D831CD">
        <w:rPr>
          <w:rFonts w:ascii="Arial" w:hAnsi="Arial" w:cs="Arial"/>
          <w:color w:val="000000"/>
        </w:rPr>
        <w:t>Committee</w:t>
      </w:r>
      <w:proofErr w:type="spellEnd"/>
      <w:r w:rsidR="00A455BF" w:rsidRPr="00D831CD">
        <w:rPr>
          <w:rFonts w:ascii="Arial" w:hAnsi="Arial" w:cs="Arial"/>
          <w:color w:val="000000"/>
        </w:rPr>
        <w:t xml:space="preserve"> on </w:t>
      </w:r>
      <w:proofErr w:type="spellStart"/>
      <w:r w:rsidR="00A455BF" w:rsidRPr="00D831CD">
        <w:rPr>
          <w:rFonts w:ascii="Arial" w:hAnsi="Arial" w:cs="Arial"/>
          <w:color w:val="000000"/>
        </w:rPr>
        <w:t>Psychosocial</w:t>
      </w:r>
      <w:proofErr w:type="spellEnd"/>
      <w:r w:rsidR="00A455BF" w:rsidRPr="00D831CD">
        <w:rPr>
          <w:rFonts w:ascii="Arial" w:hAnsi="Arial" w:cs="Arial"/>
          <w:color w:val="000000"/>
        </w:rPr>
        <w:t xml:space="preserve"> </w:t>
      </w:r>
      <w:proofErr w:type="spellStart"/>
      <w:r w:rsidR="00A455BF" w:rsidRPr="00D831CD">
        <w:rPr>
          <w:rFonts w:ascii="Arial" w:hAnsi="Arial" w:cs="Arial"/>
          <w:color w:val="000000"/>
        </w:rPr>
        <w:t>Aspe</w:t>
      </w:r>
      <w:r w:rsidR="00AB76FD" w:rsidRPr="00D831CD">
        <w:rPr>
          <w:rFonts w:ascii="Arial" w:hAnsi="Arial" w:cs="Arial"/>
          <w:color w:val="000000"/>
        </w:rPr>
        <w:t>cts</w:t>
      </w:r>
      <w:proofErr w:type="spellEnd"/>
      <w:r w:rsidR="00AB76FD" w:rsidRPr="00D831CD">
        <w:rPr>
          <w:rFonts w:ascii="Arial" w:hAnsi="Arial" w:cs="Arial"/>
          <w:color w:val="000000"/>
        </w:rPr>
        <w:t xml:space="preserve"> of Child </w:t>
      </w:r>
      <w:proofErr w:type="spellStart"/>
      <w:r w:rsidR="00AB76FD" w:rsidRPr="00D831CD">
        <w:rPr>
          <w:rFonts w:ascii="Arial" w:hAnsi="Arial" w:cs="Arial"/>
          <w:color w:val="000000"/>
        </w:rPr>
        <w:t>and</w:t>
      </w:r>
      <w:proofErr w:type="spellEnd"/>
      <w:r w:rsidR="00AB76FD" w:rsidRPr="00D831CD">
        <w:rPr>
          <w:rFonts w:ascii="Arial" w:hAnsi="Arial" w:cs="Arial"/>
          <w:color w:val="000000"/>
        </w:rPr>
        <w:t xml:space="preserve"> Family Health,</w:t>
      </w:r>
      <w:r w:rsidR="00A455BF" w:rsidRPr="00D831CD">
        <w:rPr>
          <w:rFonts w:ascii="Arial" w:hAnsi="Arial" w:cs="Arial"/>
          <w:color w:val="000000"/>
        </w:rPr>
        <w:t xml:space="preserve"> Cohen et</w:t>
      </w:r>
      <w:r w:rsidR="00AB76FD" w:rsidRPr="00D831CD">
        <w:rPr>
          <w:rFonts w:ascii="Arial" w:hAnsi="Arial" w:cs="Arial"/>
          <w:color w:val="000000"/>
        </w:rPr>
        <w:t xml:space="preserve"> al</w:t>
      </w:r>
      <w:proofErr w:type="gramStart"/>
      <w:r w:rsidR="00AB76FD" w:rsidRPr="00D831CD">
        <w:rPr>
          <w:rFonts w:ascii="Arial" w:hAnsi="Arial" w:cs="Arial"/>
          <w:color w:val="000000"/>
        </w:rPr>
        <w:t>.</w:t>
      </w:r>
      <w:proofErr w:type="gramEnd"/>
      <w:r w:rsidR="00AB76FD" w:rsidRPr="00D831CD">
        <w:rPr>
          <w:rFonts w:ascii="Arial" w:hAnsi="Arial" w:cs="Arial"/>
          <w:color w:val="000000"/>
        </w:rPr>
        <w:t>,</w:t>
      </w:r>
      <w:r w:rsidR="00A455BF" w:rsidRPr="00D831CD">
        <w:rPr>
          <w:rFonts w:ascii="Arial" w:hAnsi="Arial" w:cs="Arial"/>
          <w:color w:val="000000"/>
        </w:rPr>
        <w:t xml:space="preserve"> </w:t>
      </w:r>
      <w:proofErr w:type="spellStart"/>
      <w:r w:rsidR="00A455BF" w:rsidRPr="00D831CD">
        <w:rPr>
          <w:rFonts w:ascii="Arial" w:hAnsi="Arial" w:cs="Arial"/>
          <w:color w:val="000000"/>
        </w:rPr>
        <w:t>Oltjenbruns</w:t>
      </w:r>
      <w:proofErr w:type="spellEnd"/>
      <w:r w:rsidR="00A455BF" w:rsidRPr="00D831CD">
        <w:rPr>
          <w:rFonts w:ascii="Arial" w:hAnsi="Arial" w:cs="Arial"/>
          <w:color w:val="000000"/>
        </w:rPr>
        <w:t xml:space="preserve">, Dillen, </w:t>
      </w:r>
      <w:r w:rsidR="00AB76FD" w:rsidRPr="00D831CD">
        <w:rPr>
          <w:rFonts w:ascii="Arial" w:hAnsi="Arial" w:cs="Arial"/>
          <w:color w:val="000000"/>
        </w:rPr>
        <w:t>geciteerd in</w:t>
      </w:r>
      <w:r w:rsidRPr="00D831CD">
        <w:rPr>
          <w:rFonts w:ascii="Arial" w:hAnsi="Arial" w:cs="Arial"/>
          <w:color w:val="000000"/>
        </w:rPr>
        <w:t xml:space="preserve"> </w:t>
      </w:r>
      <w:r w:rsidRPr="00D831CD">
        <w:rPr>
          <w:rFonts w:ascii="Arial" w:hAnsi="Arial" w:cs="Arial"/>
          <w:noProof/>
          <w:color w:val="000000"/>
        </w:rPr>
        <w:t>Foolen</w:t>
      </w:r>
      <w:r w:rsidR="00266CAF">
        <w:rPr>
          <w:rFonts w:ascii="Arial" w:hAnsi="Arial" w:cs="Arial"/>
          <w:noProof/>
          <w:color w:val="000000"/>
        </w:rPr>
        <w:t xml:space="preserve"> &amp; van Rooijen</w:t>
      </w:r>
      <w:r w:rsidRPr="00D831CD">
        <w:rPr>
          <w:rFonts w:ascii="Arial" w:hAnsi="Arial" w:cs="Arial"/>
          <w:noProof/>
          <w:color w:val="000000"/>
        </w:rPr>
        <w:t>, 2013)</w:t>
      </w:r>
      <w:r w:rsidR="00A455BF" w:rsidRPr="00D831CD">
        <w:rPr>
          <w:rFonts w:ascii="Arial" w:hAnsi="Arial" w:cs="Arial"/>
          <w:color w:val="000000"/>
        </w:rPr>
        <w:t>.</w:t>
      </w:r>
    </w:p>
    <w:p w:rsidR="00A455BF" w:rsidRPr="00D831CD" w:rsidRDefault="00A455BF" w:rsidP="00A455BF">
      <w:pPr>
        <w:pStyle w:val="Geenafstand"/>
        <w:rPr>
          <w:rFonts w:ascii="Arial" w:hAnsi="Arial" w:cs="Arial"/>
        </w:rPr>
      </w:pPr>
    </w:p>
    <w:tbl>
      <w:tblPr>
        <w:tblStyle w:val="Tabelraster"/>
        <w:tblW w:w="0" w:type="auto"/>
        <w:tblInd w:w="108" w:type="dxa"/>
        <w:tblLook w:val="04A0" w:firstRow="1" w:lastRow="0" w:firstColumn="1" w:lastColumn="0" w:noHBand="0" w:noVBand="1"/>
      </w:tblPr>
      <w:tblGrid>
        <w:gridCol w:w="999"/>
        <w:gridCol w:w="8001"/>
      </w:tblGrid>
      <w:tr w:rsidR="00A455BF" w:rsidRPr="00D831CD" w:rsidTr="00FF385D">
        <w:tc>
          <w:tcPr>
            <w:tcW w:w="999" w:type="dxa"/>
            <w:shd w:val="clear" w:color="auto" w:fill="C6D9F1" w:themeFill="text2" w:themeFillTint="33"/>
          </w:tcPr>
          <w:p w:rsidR="00A455BF" w:rsidRPr="00D831CD" w:rsidRDefault="00A455BF" w:rsidP="00753D35">
            <w:pPr>
              <w:pStyle w:val="Geenafstand"/>
              <w:rPr>
                <w:rFonts w:ascii="Arial" w:hAnsi="Arial" w:cs="Arial"/>
                <w:b/>
              </w:rPr>
            </w:pPr>
            <w:r w:rsidRPr="00D831CD">
              <w:rPr>
                <w:rFonts w:ascii="Arial" w:hAnsi="Arial" w:cs="Arial"/>
                <w:b/>
              </w:rPr>
              <w:t>Leeftijd</w:t>
            </w:r>
          </w:p>
        </w:tc>
        <w:tc>
          <w:tcPr>
            <w:tcW w:w="8001" w:type="dxa"/>
            <w:shd w:val="clear" w:color="auto" w:fill="C6D9F1" w:themeFill="text2" w:themeFillTint="33"/>
          </w:tcPr>
          <w:p w:rsidR="00A455BF" w:rsidRPr="00D831CD" w:rsidRDefault="00A455BF" w:rsidP="00C5383F">
            <w:pPr>
              <w:pStyle w:val="Geenafstand"/>
              <w:ind w:left="-2054" w:firstLine="2054"/>
              <w:rPr>
                <w:rFonts w:ascii="Arial" w:hAnsi="Arial" w:cs="Arial"/>
                <w:b/>
              </w:rPr>
            </w:pPr>
            <w:r w:rsidRPr="00D831CD">
              <w:rPr>
                <w:rFonts w:ascii="Arial" w:hAnsi="Arial" w:cs="Arial"/>
                <w:b/>
              </w:rPr>
              <w:t xml:space="preserve">Besef van dood </w:t>
            </w:r>
            <w:r w:rsidR="00C5383F" w:rsidRPr="00D831CD">
              <w:rPr>
                <w:rFonts w:ascii="Arial" w:hAnsi="Arial" w:cs="Arial"/>
                <w:b/>
              </w:rPr>
              <w:t>en de reactie hierop.</w:t>
            </w:r>
          </w:p>
        </w:tc>
      </w:tr>
      <w:tr w:rsidR="00A455BF" w:rsidRPr="00D831CD" w:rsidTr="00FF385D">
        <w:tc>
          <w:tcPr>
            <w:tcW w:w="999" w:type="dxa"/>
          </w:tcPr>
          <w:p w:rsidR="00A455BF" w:rsidRPr="00D831CD" w:rsidRDefault="00A455BF" w:rsidP="00753D35">
            <w:pPr>
              <w:pStyle w:val="Geenafstand"/>
              <w:rPr>
                <w:rFonts w:ascii="Arial" w:hAnsi="Arial" w:cs="Arial"/>
              </w:rPr>
            </w:pPr>
            <w:r w:rsidRPr="00D831CD">
              <w:rPr>
                <w:rFonts w:ascii="Arial" w:hAnsi="Arial" w:cs="Arial"/>
              </w:rPr>
              <w:t>0-2 jaar</w:t>
            </w:r>
          </w:p>
        </w:tc>
        <w:tc>
          <w:tcPr>
            <w:tcW w:w="8001" w:type="dxa"/>
          </w:tcPr>
          <w:p w:rsidR="00A455BF" w:rsidRPr="00D831CD" w:rsidRDefault="00A455BF" w:rsidP="00C821B3">
            <w:pPr>
              <w:pStyle w:val="Geenafstand"/>
              <w:jc w:val="both"/>
              <w:rPr>
                <w:rFonts w:ascii="Arial" w:hAnsi="Arial" w:cs="Arial"/>
              </w:rPr>
            </w:pPr>
            <w:r w:rsidRPr="00D831CD">
              <w:rPr>
                <w:rFonts w:ascii="Arial" w:hAnsi="Arial" w:cs="Arial"/>
                <w:color w:val="000000"/>
              </w:rPr>
              <w:t xml:space="preserve">Baby’s en peuters hebben nog geen cognitief begrip van de dood. Ze </w:t>
            </w:r>
            <w:r w:rsidR="00E22A2D" w:rsidRPr="00D831CD">
              <w:rPr>
                <w:rFonts w:ascii="Arial" w:hAnsi="Arial" w:cs="Arial"/>
                <w:color w:val="000000"/>
              </w:rPr>
              <w:t xml:space="preserve">ervaren </w:t>
            </w:r>
            <w:r w:rsidRPr="00D831CD">
              <w:rPr>
                <w:rFonts w:ascii="Arial" w:hAnsi="Arial" w:cs="Arial"/>
                <w:color w:val="000000"/>
              </w:rPr>
              <w:t xml:space="preserve">een </w:t>
            </w:r>
            <w:r w:rsidR="00E22A2D" w:rsidRPr="00D831CD">
              <w:rPr>
                <w:rFonts w:ascii="Arial" w:hAnsi="Arial" w:cs="Arial"/>
                <w:color w:val="000000"/>
              </w:rPr>
              <w:t xml:space="preserve">gevoel van afwezigheid </w:t>
            </w:r>
            <w:r w:rsidRPr="00D831CD">
              <w:rPr>
                <w:rFonts w:ascii="Arial" w:hAnsi="Arial" w:cs="Arial"/>
                <w:color w:val="000000"/>
              </w:rPr>
              <w:t>als een dierbare overlijdt en merken hevige emoties bij hun verzorgers of ouders op, maar kunnen dat nog niet verbinden met het overlijden. Zij kunnen reageren op stress en spanning in de omgeving met veranderingen in slaap- en eetpatroon, sneller geïrriteerd zijn, meer huilen, moeite om getroost te worden</w:t>
            </w:r>
            <w:r w:rsidR="00E22A2D" w:rsidRPr="00D831CD">
              <w:rPr>
                <w:rFonts w:ascii="Arial" w:hAnsi="Arial" w:cs="Arial"/>
                <w:color w:val="000000"/>
              </w:rPr>
              <w:t xml:space="preserve"> en</w:t>
            </w:r>
            <w:r w:rsidRPr="00D831CD">
              <w:rPr>
                <w:rFonts w:ascii="Arial" w:hAnsi="Arial" w:cs="Arial"/>
                <w:color w:val="000000"/>
              </w:rPr>
              <w:t xml:space="preserve"> aanhankelijker worden.</w:t>
            </w:r>
          </w:p>
        </w:tc>
      </w:tr>
      <w:tr w:rsidR="00A455BF" w:rsidRPr="00D831CD" w:rsidTr="00FF385D">
        <w:tc>
          <w:tcPr>
            <w:tcW w:w="999" w:type="dxa"/>
          </w:tcPr>
          <w:p w:rsidR="00A455BF" w:rsidRPr="00D831CD" w:rsidRDefault="00A455BF" w:rsidP="00753D35">
            <w:pPr>
              <w:pStyle w:val="Geenafstand"/>
              <w:rPr>
                <w:rFonts w:ascii="Arial" w:hAnsi="Arial" w:cs="Arial"/>
              </w:rPr>
            </w:pPr>
            <w:r w:rsidRPr="00D831CD">
              <w:rPr>
                <w:rFonts w:ascii="Arial" w:hAnsi="Arial" w:cs="Arial"/>
              </w:rPr>
              <w:t>2-6 jaar</w:t>
            </w:r>
          </w:p>
        </w:tc>
        <w:tc>
          <w:tcPr>
            <w:tcW w:w="8001" w:type="dxa"/>
          </w:tcPr>
          <w:p w:rsidR="00A455BF" w:rsidRPr="00D831CD" w:rsidRDefault="00A455BF" w:rsidP="00C821B3">
            <w:pPr>
              <w:pStyle w:val="Geenafstand"/>
              <w:jc w:val="both"/>
              <w:rPr>
                <w:rFonts w:ascii="Arial" w:hAnsi="Arial" w:cs="Arial"/>
              </w:rPr>
            </w:pPr>
            <w:r w:rsidRPr="00D831CD">
              <w:rPr>
                <w:rFonts w:ascii="Arial" w:hAnsi="Arial" w:cs="Arial"/>
              </w:rPr>
              <w:t xml:space="preserve">Kleuters begrijpen de onomkeerbaarheid van de dood </w:t>
            </w:r>
            <w:r w:rsidR="00E22A2D" w:rsidRPr="00D831CD">
              <w:rPr>
                <w:rFonts w:ascii="Arial" w:hAnsi="Arial" w:cs="Arial"/>
              </w:rPr>
              <w:t xml:space="preserve">nog </w:t>
            </w:r>
            <w:r w:rsidRPr="00D831CD">
              <w:rPr>
                <w:rFonts w:ascii="Arial" w:hAnsi="Arial" w:cs="Arial"/>
              </w:rPr>
              <w:t xml:space="preserve">onvoldoende. </w:t>
            </w:r>
            <w:r w:rsidR="008B73D3" w:rsidRPr="00D831CD">
              <w:rPr>
                <w:rFonts w:ascii="Arial" w:hAnsi="Arial" w:cs="Arial"/>
              </w:rPr>
              <w:t xml:space="preserve">Zij zien de dood </w:t>
            </w:r>
            <w:r w:rsidRPr="00D831CD">
              <w:rPr>
                <w:rFonts w:ascii="Arial" w:hAnsi="Arial" w:cs="Arial"/>
              </w:rPr>
              <w:t>als iets tijdelijks.</w:t>
            </w:r>
            <w:r w:rsidR="008B73D3" w:rsidRPr="00D831CD">
              <w:rPr>
                <w:rFonts w:ascii="Arial" w:hAnsi="Arial" w:cs="Arial"/>
              </w:rPr>
              <w:t xml:space="preserve"> In deze leeftijdsfase kunnen g</w:t>
            </w:r>
            <w:r w:rsidRPr="00D831CD">
              <w:rPr>
                <w:rFonts w:ascii="Arial" w:hAnsi="Arial" w:cs="Arial"/>
              </w:rPr>
              <w:t>evoelens van hulpeloosheid, boosheid en angst om in de steek gelaten te worden veel voorkomen</w:t>
            </w:r>
            <w:r w:rsidR="008B73D3" w:rsidRPr="00D831CD">
              <w:rPr>
                <w:rFonts w:ascii="Arial" w:hAnsi="Arial" w:cs="Arial"/>
              </w:rPr>
              <w:t xml:space="preserve"> en ook het m</w:t>
            </w:r>
            <w:r w:rsidRPr="00D831CD">
              <w:rPr>
                <w:rFonts w:ascii="Arial" w:hAnsi="Arial" w:cs="Arial"/>
              </w:rPr>
              <w:t>agisch denken komt veel voor. Kleuters gaan ervan uit dat wat zij wensen ook uit zal komen. Dat kan leiden tot schuldgevoelens rond het overlijden.</w:t>
            </w:r>
          </w:p>
        </w:tc>
      </w:tr>
      <w:tr w:rsidR="00A455BF" w:rsidRPr="00D831CD" w:rsidTr="00FF385D">
        <w:tc>
          <w:tcPr>
            <w:tcW w:w="999" w:type="dxa"/>
          </w:tcPr>
          <w:p w:rsidR="00A455BF" w:rsidRPr="00D831CD" w:rsidRDefault="00A455BF" w:rsidP="00753D35">
            <w:pPr>
              <w:pStyle w:val="Geenafstand"/>
              <w:rPr>
                <w:rFonts w:ascii="Arial" w:hAnsi="Arial" w:cs="Arial"/>
              </w:rPr>
            </w:pPr>
            <w:r w:rsidRPr="00D831CD">
              <w:rPr>
                <w:rFonts w:ascii="Arial" w:hAnsi="Arial" w:cs="Arial"/>
              </w:rPr>
              <w:t>6-11 jaar</w:t>
            </w:r>
          </w:p>
        </w:tc>
        <w:tc>
          <w:tcPr>
            <w:tcW w:w="8001" w:type="dxa"/>
          </w:tcPr>
          <w:p w:rsidR="00A455BF" w:rsidRPr="00D831CD" w:rsidRDefault="00A455BF" w:rsidP="00C821B3">
            <w:pPr>
              <w:pStyle w:val="Geenafstand"/>
              <w:jc w:val="both"/>
              <w:rPr>
                <w:rFonts w:ascii="Arial" w:hAnsi="Arial" w:cs="Arial"/>
              </w:rPr>
            </w:pPr>
            <w:r w:rsidRPr="00D831CD">
              <w:rPr>
                <w:rFonts w:ascii="Arial" w:hAnsi="Arial" w:cs="Arial"/>
                <w:color w:val="000000"/>
              </w:rPr>
              <w:t xml:space="preserve">Kinderen in deze leeftijd begrijpen geleidelijk aan de onomkeerbaarheid van de dood. In deze fase vinden kinderen het moeilijk om te begrijpen dat ook </w:t>
            </w:r>
            <w:r w:rsidR="008B73D3" w:rsidRPr="00D831CD">
              <w:rPr>
                <w:rFonts w:ascii="Arial" w:hAnsi="Arial" w:cs="Arial"/>
                <w:color w:val="000000"/>
              </w:rPr>
              <w:t>hun dierbaren o</w:t>
            </w:r>
            <w:r w:rsidRPr="00D831CD">
              <w:rPr>
                <w:rFonts w:ascii="Arial" w:hAnsi="Arial" w:cs="Arial"/>
                <w:color w:val="000000"/>
              </w:rPr>
              <w:t>f zij zelf dood kunnen gaan. De dood is vooral iets wat oude en zieke mensen overkomt. De dood wordt in deze leeftijdsperiode vaak gezien als een grijpbaar of fysiek iets (bijvoorbeeld een geest) die mensen komt opjagen. Dit kan voor verwarring en angst zorgen.</w:t>
            </w:r>
          </w:p>
        </w:tc>
      </w:tr>
      <w:tr w:rsidR="00A455BF" w:rsidRPr="00D831CD" w:rsidTr="00FF385D">
        <w:tc>
          <w:tcPr>
            <w:tcW w:w="999" w:type="dxa"/>
          </w:tcPr>
          <w:p w:rsidR="00A455BF" w:rsidRPr="00D831CD" w:rsidRDefault="00A455BF" w:rsidP="00753D35">
            <w:pPr>
              <w:pStyle w:val="Geenafstand"/>
              <w:rPr>
                <w:rFonts w:ascii="Arial" w:hAnsi="Arial" w:cs="Arial"/>
              </w:rPr>
            </w:pPr>
            <w:r w:rsidRPr="00D831CD">
              <w:rPr>
                <w:rFonts w:ascii="Arial" w:hAnsi="Arial" w:cs="Arial"/>
              </w:rPr>
              <w:t>12-18 jaar</w:t>
            </w:r>
          </w:p>
        </w:tc>
        <w:tc>
          <w:tcPr>
            <w:tcW w:w="8001" w:type="dxa"/>
          </w:tcPr>
          <w:p w:rsidR="00A455BF" w:rsidRPr="00D831CD" w:rsidRDefault="008C6373" w:rsidP="00C821B3">
            <w:pPr>
              <w:pStyle w:val="Geenafstand"/>
              <w:jc w:val="both"/>
              <w:rPr>
                <w:rFonts w:ascii="Arial" w:hAnsi="Arial" w:cs="Arial"/>
                <w:color w:val="000000"/>
              </w:rPr>
            </w:pPr>
            <w:r>
              <w:rPr>
                <w:rFonts w:ascii="Arial" w:hAnsi="Arial" w:cs="Arial"/>
                <w:color w:val="000000"/>
              </w:rPr>
              <w:t xml:space="preserve">Jongeren </w:t>
            </w:r>
            <w:r w:rsidR="00A455BF" w:rsidRPr="00D831CD">
              <w:rPr>
                <w:rFonts w:ascii="Arial" w:hAnsi="Arial" w:cs="Arial"/>
                <w:color w:val="000000"/>
              </w:rPr>
              <w:t>voelen zich vaak zo hulpeloos</w:t>
            </w:r>
            <w:r w:rsidR="00FB1DEB" w:rsidRPr="00D831CD">
              <w:rPr>
                <w:rFonts w:ascii="Arial" w:hAnsi="Arial" w:cs="Arial"/>
                <w:color w:val="000000"/>
              </w:rPr>
              <w:t xml:space="preserve"> dat ze zich willen terugtrekken naar hun vroege jeugd, waar ze nog beschermd waren tegen de dood. </w:t>
            </w:r>
            <w:r w:rsidR="00CF7ABA" w:rsidRPr="00D831CD">
              <w:rPr>
                <w:rFonts w:ascii="Arial" w:hAnsi="Arial" w:cs="Arial"/>
                <w:color w:val="000000"/>
              </w:rPr>
              <w:t xml:space="preserve">Ze </w:t>
            </w:r>
            <w:r w:rsidR="008B56F8" w:rsidRPr="00D831CD">
              <w:rPr>
                <w:rFonts w:ascii="Arial" w:hAnsi="Arial" w:cs="Arial"/>
                <w:color w:val="000000"/>
              </w:rPr>
              <w:t>vertonen d</w:t>
            </w:r>
            <w:r w:rsidR="00665142" w:rsidRPr="00D831CD">
              <w:rPr>
                <w:rFonts w:ascii="Arial" w:hAnsi="Arial" w:cs="Arial"/>
                <w:color w:val="000000"/>
              </w:rPr>
              <w:t xml:space="preserve">iverse </w:t>
            </w:r>
            <w:r w:rsidR="00CF7ABA" w:rsidRPr="00D831CD">
              <w:rPr>
                <w:rFonts w:ascii="Arial" w:hAnsi="Arial" w:cs="Arial"/>
                <w:color w:val="000000"/>
              </w:rPr>
              <w:t>volwassen re</w:t>
            </w:r>
            <w:r w:rsidR="00665142" w:rsidRPr="00D831CD">
              <w:rPr>
                <w:rFonts w:ascii="Arial" w:hAnsi="Arial" w:cs="Arial"/>
                <w:color w:val="000000"/>
              </w:rPr>
              <w:t xml:space="preserve">acties </w:t>
            </w:r>
            <w:r w:rsidR="008B56F8" w:rsidRPr="00D831CD">
              <w:rPr>
                <w:rFonts w:ascii="Arial" w:hAnsi="Arial" w:cs="Arial"/>
                <w:color w:val="000000"/>
              </w:rPr>
              <w:t>maar d</w:t>
            </w:r>
            <w:r w:rsidR="00665142" w:rsidRPr="00D831CD">
              <w:rPr>
                <w:rFonts w:ascii="Arial" w:hAnsi="Arial" w:cs="Arial"/>
                <w:color w:val="000000"/>
              </w:rPr>
              <w:t xml:space="preserve">aarnaast is </w:t>
            </w:r>
            <w:r w:rsidR="00CF7ABA" w:rsidRPr="00D831CD">
              <w:rPr>
                <w:rFonts w:ascii="Arial" w:hAnsi="Arial" w:cs="Arial"/>
                <w:color w:val="000000"/>
              </w:rPr>
              <w:t xml:space="preserve">de weerstand om met volwassenen te communiceren, </w:t>
            </w:r>
            <w:r w:rsidR="00665142" w:rsidRPr="00D831CD">
              <w:rPr>
                <w:rFonts w:ascii="Arial" w:hAnsi="Arial" w:cs="Arial"/>
                <w:color w:val="000000"/>
              </w:rPr>
              <w:t>overbezorgdheid</w:t>
            </w:r>
            <w:r w:rsidR="00CF7ABA" w:rsidRPr="00D831CD">
              <w:rPr>
                <w:rFonts w:ascii="Arial" w:hAnsi="Arial" w:cs="Arial"/>
                <w:color w:val="000000"/>
              </w:rPr>
              <w:t xml:space="preserve"> of anderen hun reacties zullen aanvaarden, vervreemding v</w:t>
            </w:r>
            <w:r w:rsidR="00665142" w:rsidRPr="00D831CD">
              <w:rPr>
                <w:rFonts w:ascii="Arial" w:hAnsi="Arial" w:cs="Arial"/>
                <w:color w:val="000000"/>
              </w:rPr>
              <w:t>a</w:t>
            </w:r>
            <w:r w:rsidR="00CF7ABA" w:rsidRPr="00D831CD">
              <w:rPr>
                <w:rFonts w:ascii="Arial" w:hAnsi="Arial" w:cs="Arial"/>
                <w:color w:val="000000"/>
              </w:rPr>
              <w:t>n volwassenen en vrienden, gebrek aan kennis over wat sociaal aanvaardbaar is en andere ontwikkelingsproblemen die in</w:t>
            </w:r>
            <w:r w:rsidR="008B56F8" w:rsidRPr="00D831CD">
              <w:rPr>
                <w:rFonts w:ascii="Arial" w:hAnsi="Arial" w:cs="Arial"/>
                <w:color w:val="000000"/>
              </w:rPr>
              <w:t xml:space="preserve">vloed hebben op </w:t>
            </w:r>
            <w:r w:rsidR="00CF7ABA" w:rsidRPr="00D831CD">
              <w:rPr>
                <w:rFonts w:ascii="Arial" w:hAnsi="Arial" w:cs="Arial"/>
                <w:color w:val="000000"/>
              </w:rPr>
              <w:t>het rouwproces, zoals problemen met afhankelijkheid en afstand, identiteit, hevige emoties en seksuele conflicten</w:t>
            </w:r>
            <w:r w:rsidR="008B56F8" w:rsidRPr="00D831CD">
              <w:rPr>
                <w:rFonts w:ascii="Arial" w:hAnsi="Arial" w:cs="Arial"/>
                <w:color w:val="000000"/>
              </w:rPr>
              <w:t xml:space="preserve"> typisch voor deze leeftijd </w:t>
            </w:r>
            <w:sdt>
              <w:sdtPr>
                <w:rPr>
                  <w:rFonts w:ascii="Arial" w:hAnsi="Arial" w:cs="Arial"/>
                  <w:color w:val="000000"/>
                </w:rPr>
                <w:id w:val="-1838449628"/>
                <w:citation/>
              </w:sdtPr>
              <w:sdtContent>
                <w:r w:rsidR="00534E53" w:rsidRPr="00D831CD">
                  <w:rPr>
                    <w:rFonts w:ascii="Arial" w:hAnsi="Arial" w:cs="Arial"/>
                    <w:color w:val="000000"/>
                  </w:rPr>
                  <w:fldChar w:fldCharType="begin"/>
                </w:r>
                <w:r w:rsidR="00CF7ABA" w:rsidRPr="00D831CD">
                  <w:rPr>
                    <w:rFonts w:ascii="Arial" w:hAnsi="Arial" w:cs="Arial"/>
                    <w:color w:val="000000"/>
                  </w:rPr>
                  <w:instrText xml:space="preserve"> CITATION Kei14 \l 1043 </w:instrText>
                </w:r>
                <w:r w:rsidR="00534E53" w:rsidRPr="00D831CD">
                  <w:rPr>
                    <w:rFonts w:ascii="Arial" w:hAnsi="Arial" w:cs="Arial"/>
                    <w:color w:val="000000"/>
                  </w:rPr>
                  <w:fldChar w:fldCharType="separate"/>
                </w:r>
                <w:r w:rsidR="00BF1B1C" w:rsidRPr="00BF1B1C">
                  <w:rPr>
                    <w:rFonts w:ascii="Arial" w:hAnsi="Arial" w:cs="Arial"/>
                    <w:noProof/>
                    <w:color w:val="000000"/>
                  </w:rPr>
                  <w:t>(Keirse M. , 2014)</w:t>
                </w:r>
                <w:r w:rsidR="00534E53" w:rsidRPr="00D831CD">
                  <w:rPr>
                    <w:rFonts w:ascii="Arial" w:hAnsi="Arial" w:cs="Arial"/>
                    <w:color w:val="000000"/>
                  </w:rPr>
                  <w:fldChar w:fldCharType="end"/>
                </w:r>
              </w:sdtContent>
            </w:sdt>
            <w:r w:rsidR="00665142" w:rsidRPr="00D831CD">
              <w:rPr>
                <w:rFonts w:ascii="Arial" w:hAnsi="Arial" w:cs="Arial"/>
                <w:color w:val="000000"/>
              </w:rPr>
              <w:t>.</w:t>
            </w:r>
          </w:p>
          <w:p w:rsidR="005C31BF" w:rsidRPr="00D831CD" w:rsidRDefault="00137D18" w:rsidP="00C821B3">
            <w:pPr>
              <w:pStyle w:val="Geenafstand"/>
              <w:jc w:val="both"/>
              <w:rPr>
                <w:rFonts w:ascii="Arial" w:hAnsi="Arial" w:cs="Arial"/>
              </w:rPr>
            </w:pPr>
            <w:r w:rsidRPr="00D831CD">
              <w:rPr>
                <w:rFonts w:ascii="Arial" w:hAnsi="Arial" w:cs="Arial"/>
              </w:rPr>
              <w:t xml:space="preserve">Jongeren willen </w:t>
            </w:r>
            <w:r w:rsidR="00A13E35" w:rsidRPr="00D831CD">
              <w:rPr>
                <w:rFonts w:ascii="Arial" w:hAnsi="Arial" w:cs="Arial"/>
              </w:rPr>
              <w:t xml:space="preserve">geen uitzondering zijn. </w:t>
            </w:r>
            <w:r w:rsidRPr="00D831CD">
              <w:rPr>
                <w:rFonts w:ascii="Arial" w:hAnsi="Arial" w:cs="Arial"/>
              </w:rPr>
              <w:t xml:space="preserve">Ze willen niet </w:t>
            </w:r>
            <w:r w:rsidR="00A13E35" w:rsidRPr="00D831CD">
              <w:rPr>
                <w:rFonts w:ascii="Arial" w:hAnsi="Arial" w:cs="Arial"/>
              </w:rPr>
              <w:t xml:space="preserve">kwetsbaar zijn en buiten </w:t>
            </w:r>
            <w:r w:rsidR="00A13E35" w:rsidRPr="00D831CD">
              <w:rPr>
                <w:rFonts w:ascii="Arial" w:hAnsi="Arial" w:cs="Arial"/>
              </w:rPr>
              <w:lastRenderedPageBreak/>
              <w:t>de groep vallen</w:t>
            </w:r>
            <w:r w:rsidRPr="00D831CD">
              <w:rPr>
                <w:rFonts w:ascii="Arial" w:hAnsi="Arial" w:cs="Arial"/>
              </w:rPr>
              <w:t xml:space="preserve">. </w:t>
            </w:r>
            <w:r w:rsidR="00A13E35" w:rsidRPr="00D831CD">
              <w:rPr>
                <w:rFonts w:ascii="Arial" w:hAnsi="Arial" w:cs="Arial"/>
              </w:rPr>
              <w:t>Als</w:t>
            </w:r>
            <w:r w:rsidRPr="00D831CD">
              <w:rPr>
                <w:rFonts w:ascii="Arial" w:hAnsi="Arial" w:cs="Arial"/>
              </w:rPr>
              <w:t xml:space="preserve"> een jongere zijn rouw zou laten zien, </w:t>
            </w:r>
            <w:r w:rsidR="00A13E35" w:rsidRPr="00D831CD">
              <w:rPr>
                <w:rFonts w:ascii="Arial" w:hAnsi="Arial" w:cs="Arial"/>
              </w:rPr>
              <w:t xml:space="preserve">zou hij </w:t>
            </w:r>
            <w:r w:rsidRPr="00D831CD">
              <w:rPr>
                <w:rFonts w:ascii="Arial" w:hAnsi="Arial" w:cs="Arial"/>
              </w:rPr>
              <w:t xml:space="preserve">de aandacht </w:t>
            </w:r>
            <w:r w:rsidR="00A13E35" w:rsidRPr="00D831CD">
              <w:rPr>
                <w:rFonts w:ascii="Arial" w:hAnsi="Arial" w:cs="Arial"/>
              </w:rPr>
              <w:t xml:space="preserve">krijgen </w:t>
            </w:r>
            <w:r w:rsidRPr="00D831CD">
              <w:rPr>
                <w:rFonts w:ascii="Arial" w:hAnsi="Arial" w:cs="Arial"/>
              </w:rPr>
              <w:t xml:space="preserve">voor zijn kwetsbaarheid en dat </w:t>
            </w:r>
            <w:r w:rsidR="00A13E35" w:rsidRPr="00D831CD">
              <w:rPr>
                <w:rFonts w:ascii="Arial" w:hAnsi="Arial" w:cs="Arial"/>
              </w:rPr>
              <w:t>wil hij liever niet.</w:t>
            </w:r>
            <w:r w:rsidRPr="00D831CD">
              <w:rPr>
                <w:rFonts w:ascii="Arial" w:hAnsi="Arial" w:cs="Arial"/>
              </w:rPr>
              <w:t xml:space="preserve"> </w:t>
            </w:r>
            <w:r w:rsidR="00A13E35" w:rsidRPr="00D831CD">
              <w:rPr>
                <w:rFonts w:ascii="Arial" w:hAnsi="Arial" w:cs="Arial"/>
              </w:rPr>
              <w:t>Jongeren gaan het l</w:t>
            </w:r>
            <w:r w:rsidRPr="00D831CD">
              <w:rPr>
                <w:rFonts w:ascii="Arial" w:hAnsi="Arial" w:cs="Arial"/>
              </w:rPr>
              <w:t xml:space="preserve">iefst op in de massa. </w:t>
            </w:r>
            <w:r w:rsidR="00A13E35" w:rsidRPr="00D831CD">
              <w:rPr>
                <w:rFonts w:ascii="Arial" w:hAnsi="Arial" w:cs="Arial"/>
              </w:rPr>
              <w:t xml:space="preserve">Als ze </w:t>
            </w:r>
            <w:r w:rsidRPr="00D831CD">
              <w:rPr>
                <w:rFonts w:ascii="Arial" w:hAnsi="Arial" w:cs="Arial"/>
              </w:rPr>
              <w:t>het gevoel hebben dat ze de enige zijn van wie een vader, moeder, broertje of zusje dood is</w:t>
            </w:r>
            <w:r w:rsidR="00A13E35" w:rsidRPr="00D831CD">
              <w:rPr>
                <w:rFonts w:ascii="Arial" w:hAnsi="Arial" w:cs="Arial"/>
              </w:rPr>
              <w:t xml:space="preserve"> voelen ze zich </w:t>
            </w:r>
            <w:r w:rsidRPr="00D831CD">
              <w:rPr>
                <w:rFonts w:ascii="Arial" w:hAnsi="Arial" w:cs="Arial"/>
              </w:rPr>
              <w:t>‘anders’</w:t>
            </w:r>
            <w:r w:rsidR="00A13E35" w:rsidRPr="00D831CD">
              <w:rPr>
                <w:rFonts w:ascii="Arial" w:hAnsi="Arial" w:cs="Arial"/>
              </w:rPr>
              <w:t>, en dat willen ze niet.</w:t>
            </w:r>
            <w:r w:rsidRPr="00D831CD">
              <w:rPr>
                <w:rFonts w:ascii="Arial" w:hAnsi="Arial" w:cs="Arial"/>
              </w:rPr>
              <w:t xml:space="preserve"> </w:t>
            </w:r>
            <w:r w:rsidR="00A13E35" w:rsidRPr="00D831CD">
              <w:rPr>
                <w:rFonts w:ascii="Arial" w:hAnsi="Arial" w:cs="Arial"/>
              </w:rPr>
              <w:t xml:space="preserve">Een </w:t>
            </w:r>
            <w:r w:rsidRPr="00D831CD">
              <w:rPr>
                <w:rFonts w:ascii="Arial" w:hAnsi="Arial" w:cs="Arial"/>
              </w:rPr>
              <w:t xml:space="preserve">jongere </w:t>
            </w:r>
            <w:r w:rsidR="00A13E35" w:rsidRPr="00D831CD">
              <w:rPr>
                <w:rFonts w:ascii="Arial" w:hAnsi="Arial" w:cs="Arial"/>
              </w:rPr>
              <w:t xml:space="preserve">kan </w:t>
            </w:r>
            <w:r w:rsidRPr="00D831CD">
              <w:rPr>
                <w:rFonts w:ascii="Arial" w:hAnsi="Arial" w:cs="Arial"/>
              </w:rPr>
              <w:t xml:space="preserve">ook denken dat niemand hem begrijpt, hij begrijpt zichzelf niet eens. </w:t>
            </w:r>
            <w:r w:rsidR="00A13E35" w:rsidRPr="00D831CD">
              <w:rPr>
                <w:rFonts w:ascii="Arial" w:hAnsi="Arial" w:cs="Arial"/>
              </w:rPr>
              <w:t xml:space="preserve">Daarom praat hij er ook </w:t>
            </w:r>
            <w:r w:rsidRPr="00D831CD">
              <w:rPr>
                <w:rFonts w:ascii="Arial" w:hAnsi="Arial" w:cs="Arial"/>
              </w:rPr>
              <w:t xml:space="preserve">maar liever niet over. Dat </w:t>
            </w:r>
            <w:r w:rsidR="00A13E35" w:rsidRPr="00D831CD">
              <w:rPr>
                <w:rFonts w:ascii="Arial" w:hAnsi="Arial" w:cs="Arial"/>
              </w:rPr>
              <w:t>i</w:t>
            </w:r>
            <w:r w:rsidR="00387594" w:rsidRPr="00D831CD">
              <w:rPr>
                <w:rFonts w:ascii="Arial" w:hAnsi="Arial" w:cs="Arial"/>
              </w:rPr>
              <w:t>s</w:t>
            </w:r>
            <w:r w:rsidR="00A13E35" w:rsidRPr="00D831CD">
              <w:rPr>
                <w:rFonts w:ascii="Arial" w:hAnsi="Arial" w:cs="Arial"/>
              </w:rPr>
              <w:t xml:space="preserve"> één van de redenen </w:t>
            </w:r>
            <w:r w:rsidRPr="00D831CD">
              <w:rPr>
                <w:rFonts w:ascii="Arial" w:hAnsi="Arial" w:cs="Arial"/>
              </w:rPr>
              <w:t>dat lotgenotencontacten zo helend werken</w:t>
            </w:r>
            <w:r w:rsidR="005C31BF" w:rsidRPr="00D831CD">
              <w:rPr>
                <w:rFonts w:ascii="Arial" w:hAnsi="Arial" w:cs="Arial"/>
              </w:rPr>
              <w:t>.</w:t>
            </w:r>
          </w:p>
          <w:p w:rsidR="005C31BF" w:rsidRPr="00D831CD" w:rsidRDefault="005C31BF" w:rsidP="00C821B3">
            <w:pPr>
              <w:pStyle w:val="Geenafstand"/>
              <w:jc w:val="both"/>
              <w:rPr>
                <w:rFonts w:ascii="Arial" w:hAnsi="Arial" w:cs="Arial"/>
              </w:rPr>
            </w:pPr>
            <w:r w:rsidRPr="00D831CD">
              <w:rPr>
                <w:rFonts w:ascii="Arial" w:hAnsi="Arial" w:cs="Arial"/>
              </w:rPr>
              <w:t xml:space="preserve">Als een ouder overlijdt wordt de fase van losmaken bij een puber abrupt afgebroken. Het kind was zich aan het afzetten tegen die ouder, hij was juist bezig met wat hij niet goed vond aan de ouder, maar nu is de ouder dood. Om als puber verlies te verwerken blijkt dan ook erg lastig. </w:t>
            </w:r>
          </w:p>
          <w:p w:rsidR="005C31BF" w:rsidRPr="00D831CD" w:rsidRDefault="005C31BF" w:rsidP="00C821B3">
            <w:pPr>
              <w:pStyle w:val="Geenafstand"/>
              <w:jc w:val="both"/>
              <w:rPr>
                <w:rFonts w:ascii="Arial" w:hAnsi="Arial" w:cs="Arial"/>
              </w:rPr>
            </w:pPr>
            <w:r w:rsidRPr="00D831CD">
              <w:rPr>
                <w:rFonts w:ascii="Arial" w:hAnsi="Arial" w:cs="Arial"/>
              </w:rPr>
              <w:t>Er</w:t>
            </w:r>
            <w:r w:rsidR="008C6373">
              <w:rPr>
                <w:rFonts w:ascii="Arial" w:hAnsi="Arial" w:cs="Arial"/>
              </w:rPr>
              <w:t xml:space="preserve"> zijn</w:t>
            </w:r>
            <w:r w:rsidRPr="00D831CD">
              <w:rPr>
                <w:rFonts w:ascii="Arial" w:hAnsi="Arial" w:cs="Arial"/>
              </w:rPr>
              <w:t xml:space="preserve"> twee scenario’s: </w:t>
            </w:r>
          </w:p>
          <w:p w:rsidR="005C31BF" w:rsidRPr="00D831CD" w:rsidRDefault="005C31BF" w:rsidP="00C821B3">
            <w:pPr>
              <w:pStyle w:val="Geenafstand"/>
              <w:numPr>
                <w:ilvl w:val="0"/>
                <w:numId w:val="41"/>
              </w:numPr>
              <w:jc w:val="both"/>
              <w:rPr>
                <w:rFonts w:ascii="Arial" w:hAnsi="Arial" w:cs="Arial"/>
              </w:rPr>
            </w:pPr>
            <w:r w:rsidRPr="00D831CD">
              <w:rPr>
                <w:rFonts w:ascii="Arial" w:hAnsi="Arial" w:cs="Arial"/>
              </w:rPr>
              <w:t xml:space="preserve">De jongere parkeert zijn verlies en gaat ermee aan de slag als hij volwassen is. Dit kan problemen veroorzaken bij het aangaan van een relatie of bij het starten met een studie. Hij kan zich ook onzeker gaan voelen. </w:t>
            </w:r>
          </w:p>
          <w:p w:rsidR="00137D18" w:rsidRPr="00D831CD" w:rsidRDefault="005C31BF" w:rsidP="00C821B3">
            <w:pPr>
              <w:pStyle w:val="Geenafstand"/>
              <w:numPr>
                <w:ilvl w:val="0"/>
                <w:numId w:val="41"/>
              </w:numPr>
              <w:jc w:val="both"/>
              <w:rPr>
                <w:rFonts w:ascii="Arial" w:hAnsi="Arial" w:cs="Arial"/>
                <w:color w:val="000000"/>
              </w:rPr>
            </w:pPr>
            <w:r w:rsidRPr="00D831CD">
              <w:rPr>
                <w:rFonts w:ascii="Arial" w:hAnsi="Arial" w:cs="Arial"/>
              </w:rPr>
              <w:t>De jongere gaat juist wel rouwen en pubert niet meer. Omdat de jongere het verdriet van de overlevende ouder(s) voelt en merkt dat hij iets moet doen om de ouder(s) te helpen wordt het puberen bemoeilijkt. Het kind staat klaar voor de rouwende ouder(s) en komt niet aan zijn eigen verdriet toe. Het gebeurt vaak dat volwassenen, die in de puberteit een overlijden hebben meegemaakt, in therapie gaan om los te komen van hun ouders, iets wat normaal tijdens de puberteit gebeurt</w:t>
            </w:r>
            <w:sdt>
              <w:sdtPr>
                <w:rPr>
                  <w:rFonts w:ascii="Arial" w:hAnsi="Arial" w:cs="Arial"/>
                </w:rPr>
                <w:id w:val="740294380"/>
                <w:citation/>
              </w:sdtPr>
              <w:sdtContent>
                <w:r w:rsidR="00534E53" w:rsidRPr="00D831CD">
                  <w:rPr>
                    <w:rFonts w:ascii="Arial" w:hAnsi="Arial" w:cs="Arial"/>
                  </w:rPr>
                  <w:fldChar w:fldCharType="begin"/>
                </w:r>
                <w:r w:rsidR="00387594" w:rsidRPr="00D831CD">
                  <w:rPr>
                    <w:rFonts w:ascii="Arial" w:hAnsi="Arial" w:cs="Arial"/>
                  </w:rPr>
                  <w:instrText xml:space="preserve"> CITATION Maa14 \l 1043 </w:instrText>
                </w:r>
                <w:r w:rsidR="00534E53" w:rsidRPr="00D831CD">
                  <w:rPr>
                    <w:rFonts w:ascii="Arial" w:hAnsi="Arial" w:cs="Arial"/>
                  </w:rPr>
                  <w:fldChar w:fldCharType="separate"/>
                </w:r>
                <w:r w:rsidR="00BF1B1C">
                  <w:rPr>
                    <w:rFonts w:ascii="Arial" w:hAnsi="Arial" w:cs="Arial"/>
                    <w:noProof/>
                  </w:rPr>
                  <w:t xml:space="preserve"> </w:t>
                </w:r>
                <w:r w:rsidR="00BF1B1C" w:rsidRPr="00BF1B1C">
                  <w:rPr>
                    <w:rFonts w:ascii="Arial" w:hAnsi="Arial" w:cs="Arial"/>
                    <w:noProof/>
                  </w:rPr>
                  <w:t>(Maarel, 2014)</w:t>
                </w:r>
                <w:r w:rsidR="00534E53" w:rsidRPr="00D831CD">
                  <w:rPr>
                    <w:rFonts w:ascii="Arial" w:hAnsi="Arial" w:cs="Arial"/>
                  </w:rPr>
                  <w:fldChar w:fldCharType="end"/>
                </w:r>
              </w:sdtContent>
            </w:sdt>
            <w:r w:rsidR="00137D18" w:rsidRPr="00D831CD">
              <w:rPr>
                <w:rFonts w:ascii="Arial" w:hAnsi="Arial" w:cs="Arial"/>
              </w:rPr>
              <w:t>.</w:t>
            </w:r>
          </w:p>
        </w:tc>
      </w:tr>
    </w:tbl>
    <w:p w:rsidR="00A455BF" w:rsidRPr="00D831CD" w:rsidRDefault="00A455BF" w:rsidP="00A455BF">
      <w:pPr>
        <w:pStyle w:val="Geenafstand"/>
        <w:rPr>
          <w:rFonts w:ascii="Arial" w:hAnsi="Arial" w:cs="Arial"/>
        </w:rPr>
      </w:pPr>
    </w:p>
    <w:p w:rsidR="00A455BF" w:rsidRPr="00D831CD" w:rsidRDefault="00A455BF" w:rsidP="00C821B3">
      <w:pPr>
        <w:pStyle w:val="Geenafstand"/>
        <w:jc w:val="both"/>
        <w:rPr>
          <w:rFonts w:ascii="Arial" w:hAnsi="Arial" w:cs="Arial"/>
        </w:rPr>
      </w:pPr>
      <w:r w:rsidRPr="00D831CD">
        <w:rPr>
          <w:rFonts w:ascii="Arial" w:hAnsi="Arial" w:cs="Arial"/>
        </w:rPr>
        <w:t xml:space="preserve">Dit overzicht van ontwikkelingsstadia is een hulpmiddel </w:t>
      </w:r>
      <w:r w:rsidR="00CF7ABA" w:rsidRPr="00D831CD">
        <w:rPr>
          <w:rFonts w:ascii="Arial" w:hAnsi="Arial" w:cs="Arial"/>
        </w:rPr>
        <w:t xml:space="preserve">om </w:t>
      </w:r>
      <w:r w:rsidRPr="00D831CD">
        <w:rPr>
          <w:rFonts w:ascii="Arial" w:hAnsi="Arial" w:cs="Arial"/>
        </w:rPr>
        <w:t>rouw bij kinderen en jongeren</w:t>
      </w:r>
      <w:r w:rsidR="00CF7ABA" w:rsidRPr="00D831CD">
        <w:rPr>
          <w:rFonts w:ascii="Arial" w:hAnsi="Arial" w:cs="Arial"/>
        </w:rPr>
        <w:t xml:space="preserve"> te begrijpen</w:t>
      </w:r>
      <w:r w:rsidRPr="00D831CD">
        <w:rPr>
          <w:rFonts w:ascii="Arial" w:hAnsi="Arial" w:cs="Arial"/>
        </w:rPr>
        <w:t xml:space="preserve">. </w:t>
      </w:r>
      <w:r w:rsidR="00FB1DEB" w:rsidRPr="00D831CD">
        <w:rPr>
          <w:rFonts w:ascii="Arial" w:hAnsi="Arial" w:cs="Arial"/>
        </w:rPr>
        <w:t>Er is echter nog altijd weinig be</w:t>
      </w:r>
      <w:r w:rsidRPr="00D831CD">
        <w:rPr>
          <w:rFonts w:ascii="Arial" w:hAnsi="Arial" w:cs="Arial"/>
        </w:rPr>
        <w:t>kend over het rouwproces van jeugdigen. Dit komt voornamelijk doo</w:t>
      </w:r>
      <w:r w:rsidR="0015533C" w:rsidRPr="00D831CD">
        <w:rPr>
          <w:rFonts w:ascii="Arial" w:hAnsi="Arial" w:cs="Arial"/>
        </w:rPr>
        <w:t>r de gebrekkige kwaliteit van</w:t>
      </w:r>
      <w:r w:rsidRPr="00D831CD">
        <w:rPr>
          <w:rFonts w:ascii="Arial" w:hAnsi="Arial" w:cs="Arial"/>
        </w:rPr>
        <w:t xml:space="preserve"> uitgevoerde onderzoeken</w:t>
      </w:r>
      <w:r w:rsidR="00FB1DEB" w:rsidRPr="00D831CD">
        <w:rPr>
          <w:rFonts w:ascii="Arial" w:hAnsi="Arial" w:cs="Arial"/>
        </w:rPr>
        <w:t xml:space="preserve"> </w:t>
      </w:r>
      <w:sdt>
        <w:sdtPr>
          <w:rPr>
            <w:rFonts w:ascii="Arial" w:hAnsi="Arial" w:cs="Arial"/>
          </w:rPr>
          <w:id w:val="770670767"/>
          <w:citation/>
        </w:sdtPr>
        <w:sdtContent>
          <w:r w:rsidR="00534E53" w:rsidRPr="00D831CD">
            <w:rPr>
              <w:rFonts w:ascii="Arial" w:hAnsi="Arial" w:cs="Arial"/>
            </w:rPr>
            <w:fldChar w:fldCharType="begin"/>
          </w:r>
          <w:r w:rsidR="00FB1DEB" w:rsidRPr="00D831CD">
            <w:rPr>
              <w:rFonts w:ascii="Arial" w:hAnsi="Arial" w:cs="Arial"/>
            </w:rPr>
            <w:instrText xml:space="preserve"> CITATION Dil07 \l 1043 </w:instrText>
          </w:r>
          <w:r w:rsidR="00534E53" w:rsidRPr="00D831CD">
            <w:rPr>
              <w:rFonts w:ascii="Arial" w:hAnsi="Arial" w:cs="Arial"/>
            </w:rPr>
            <w:fldChar w:fldCharType="separate"/>
          </w:r>
          <w:r w:rsidR="00BF1B1C" w:rsidRPr="00BF1B1C">
            <w:rPr>
              <w:rFonts w:ascii="Arial" w:hAnsi="Arial" w:cs="Arial"/>
              <w:noProof/>
            </w:rPr>
            <w:t>(Dillen, 2007)</w:t>
          </w:r>
          <w:r w:rsidR="00534E53" w:rsidRPr="00D831CD">
            <w:rPr>
              <w:rFonts w:ascii="Arial" w:hAnsi="Arial" w:cs="Arial"/>
            </w:rPr>
            <w:fldChar w:fldCharType="end"/>
          </w:r>
        </w:sdtContent>
      </w:sdt>
      <w:r w:rsidR="00FB1DEB" w:rsidRPr="00D831CD">
        <w:rPr>
          <w:rFonts w:ascii="Arial" w:hAnsi="Arial" w:cs="Arial"/>
        </w:rPr>
        <w:t xml:space="preserve">. </w:t>
      </w:r>
      <w:r w:rsidRPr="00D831CD">
        <w:rPr>
          <w:rFonts w:ascii="Arial" w:hAnsi="Arial" w:cs="Arial"/>
        </w:rPr>
        <w:t>Daarnaast is het belangrijk om te benadrukken</w:t>
      </w:r>
      <w:r w:rsidR="00CF7ABA" w:rsidRPr="00D831CD">
        <w:rPr>
          <w:rFonts w:ascii="Arial" w:hAnsi="Arial" w:cs="Arial"/>
        </w:rPr>
        <w:t xml:space="preserve"> </w:t>
      </w:r>
      <w:r w:rsidRPr="00D831CD">
        <w:rPr>
          <w:rFonts w:ascii="Arial" w:hAnsi="Arial" w:cs="Arial"/>
        </w:rPr>
        <w:t>dat zulke overzichten een algemeen beeld weergeven. Niet alle kinderen zulle</w:t>
      </w:r>
      <w:r w:rsidR="00CF7ABA" w:rsidRPr="00D831CD">
        <w:rPr>
          <w:rFonts w:ascii="Arial" w:hAnsi="Arial" w:cs="Arial"/>
        </w:rPr>
        <w:t>n alle rouwreacties vertonen</w:t>
      </w:r>
      <w:r w:rsidR="004E2867" w:rsidRPr="00D831CD">
        <w:rPr>
          <w:rFonts w:ascii="Arial" w:hAnsi="Arial" w:cs="Arial"/>
        </w:rPr>
        <w:t>.</w:t>
      </w:r>
    </w:p>
    <w:p w:rsidR="00A455BF" w:rsidRPr="00D831CD" w:rsidRDefault="00A455BF" w:rsidP="00A455BF">
      <w:pPr>
        <w:pStyle w:val="Geenafstand"/>
        <w:rPr>
          <w:rFonts w:ascii="Arial" w:hAnsi="Arial" w:cs="Arial"/>
          <w:shd w:val="clear" w:color="auto" w:fill="FFFFFF"/>
        </w:rPr>
      </w:pPr>
    </w:p>
    <w:p w:rsidR="0031268E" w:rsidRDefault="006D2CAC" w:rsidP="005D5D2D">
      <w:pPr>
        <w:pStyle w:val="Geenafstand"/>
        <w:outlineLvl w:val="1"/>
        <w:rPr>
          <w:rFonts w:ascii="Arial" w:hAnsi="Arial" w:cs="Arial"/>
          <w:color w:val="002060"/>
          <w:shd w:val="clear" w:color="auto" w:fill="FFFFFF"/>
        </w:rPr>
      </w:pPr>
      <w:bookmarkStart w:id="7" w:name="_Toc421394448"/>
      <w:r w:rsidRPr="0023043B">
        <w:rPr>
          <w:rFonts w:ascii="Arial" w:hAnsi="Arial" w:cs="Arial"/>
          <w:color w:val="002060"/>
          <w:shd w:val="clear" w:color="auto" w:fill="FFFFFF"/>
        </w:rPr>
        <w:t>1</w:t>
      </w:r>
      <w:r w:rsidR="0003751B" w:rsidRPr="0023043B">
        <w:rPr>
          <w:rFonts w:ascii="Arial" w:hAnsi="Arial" w:cs="Arial"/>
          <w:color w:val="002060"/>
          <w:shd w:val="clear" w:color="auto" w:fill="FFFFFF"/>
        </w:rPr>
        <w:t>.</w:t>
      </w:r>
      <w:r w:rsidR="005D5D2D" w:rsidRPr="0023043B">
        <w:rPr>
          <w:rFonts w:ascii="Arial" w:hAnsi="Arial" w:cs="Arial"/>
          <w:color w:val="002060"/>
          <w:shd w:val="clear" w:color="auto" w:fill="FFFFFF"/>
        </w:rPr>
        <w:t>3</w:t>
      </w:r>
      <w:r w:rsidR="0003751B" w:rsidRPr="0023043B">
        <w:rPr>
          <w:rFonts w:ascii="Arial" w:hAnsi="Arial" w:cs="Arial"/>
          <w:color w:val="002060"/>
          <w:shd w:val="clear" w:color="auto" w:fill="FFFFFF"/>
        </w:rPr>
        <w:t xml:space="preserve"> </w:t>
      </w:r>
      <w:r w:rsidR="0031268E" w:rsidRPr="0023043B">
        <w:rPr>
          <w:rFonts w:ascii="Arial" w:hAnsi="Arial" w:cs="Arial"/>
          <w:color w:val="002060"/>
          <w:shd w:val="clear" w:color="auto" w:fill="FFFFFF"/>
        </w:rPr>
        <w:t>Inzicht in het rouwproces, verschillende benaderingen.</w:t>
      </w:r>
      <w:bookmarkEnd w:id="7"/>
      <w:r w:rsidR="0031268E" w:rsidRPr="0023043B">
        <w:rPr>
          <w:rFonts w:ascii="Arial" w:hAnsi="Arial" w:cs="Arial"/>
          <w:color w:val="002060"/>
          <w:shd w:val="clear" w:color="auto" w:fill="FFFFFF"/>
        </w:rPr>
        <w:t xml:space="preserve"> </w:t>
      </w:r>
    </w:p>
    <w:p w:rsidR="002C130B" w:rsidRPr="00D831CD" w:rsidRDefault="002C130B" w:rsidP="005D5D2D">
      <w:pPr>
        <w:pStyle w:val="Geenafstand"/>
        <w:outlineLvl w:val="1"/>
        <w:rPr>
          <w:rFonts w:ascii="Arial" w:hAnsi="Arial" w:cs="Arial"/>
          <w:shd w:val="clear" w:color="auto" w:fill="FFFFFF"/>
        </w:rPr>
      </w:pPr>
    </w:p>
    <w:p w:rsidR="0058290D" w:rsidRDefault="0031268E" w:rsidP="005961BE">
      <w:pPr>
        <w:pStyle w:val="Geenafstand"/>
        <w:outlineLvl w:val="2"/>
        <w:rPr>
          <w:rFonts w:ascii="Arial" w:hAnsi="Arial" w:cs="Arial"/>
          <w:color w:val="002060"/>
        </w:rPr>
      </w:pPr>
      <w:bookmarkStart w:id="8" w:name="_Toc421394449"/>
      <w:r w:rsidRPr="0023043B">
        <w:rPr>
          <w:rFonts w:ascii="Arial" w:hAnsi="Arial" w:cs="Arial"/>
          <w:color w:val="002060"/>
          <w:shd w:val="clear" w:color="auto" w:fill="FFFFFF"/>
        </w:rPr>
        <w:t>1.3.1 Rouwfasen.</w:t>
      </w:r>
      <w:bookmarkEnd w:id="8"/>
      <w:r w:rsidRPr="0023043B">
        <w:rPr>
          <w:rFonts w:ascii="Arial" w:hAnsi="Arial" w:cs="Arial"/>
          <w:color w:val="002060"/>
        </w:rPr>
        <w:t xml:space="preserve"> </w:t>
      </w:r>
    </w:p>
    <w:p w:rsidR="0031268E" w:rsidRPr="00D831CD" w:rsidRDefault="000D324E" w:rsidP="00C821B3">
      <w:pPr>
        <w:pStyle w:val="Geenafstand"/>
        <w:jc w:val="both"/>
        <w:rPr>
          <w:rFonts w:ascii="Arial" w:hAnsi="Arial" w:cs="Arial"/>
        </w:rPr>
      </w:pPr>
      <w:r w:rsidRPr="00D831CD">
        <w:rPr>
          <w:rFonts w:ascii="Arial" w:hAnsi="Arial" w:cs="Arial"/>
        </w:rPr>
        <w:t xml:space="preserve">Om te voldoen aan de behoefte van volwassen om inzicht te hebben in het rouwproces deelde </w:t>
      </w:r>
      <w:r w:rsidR="00AB76FD" w:rsidRPr="00D831CD">
        <w:rPr>
          <w:rFonts w:ascii="Arial" w:hAnsi="Arial" w:cs="Arial"/>
        </w:rPr>
        <w:t xml:space="preserve">Elisabeth </w:t>
      </w:r>
      <w:proofErr w:type="spellStart"/>
      <w:r w:rsidR="00AB76FD" w:rsidRPr="00D831CD">
        <w:rPr>
          <w:rFonts w:ascii="Arial" w:hAnsi="Arial" w:cs="Arial"/>
        </w:rPr>
        <w:t>Kübler</w:t>
      </w:r>
      <w:proofErr w:type="spellEnd"/>
      <w:r w:rsidR="00AB76FD" w:rsidRPr="00D831CD">
        <w:rPr>
          <w:rFonts w:ascii="Arial" w:hAnsi="Arial" w:cs="Arial"/>
        </w:rPr>
        <w:t>- Ross in 1982</w:t>
      </w:r>
      <w:r w:rsidRPr="00D831CD">
        <w:rPr>
          <w:rFonts w:ascii="Arial" w:hAnsi="Arial" w:cs="Arial"/>
        </w:rPr>
        <w:t xml:space="preserve"> het rouwproces in</w:t>
      </w:r>
      <w:r w:rsidR="00E221A8" w:rsidRPr="00D831CD">
        <w:rPr>
          <w:rFonts w:ascii="Arial" w:hAnsi="Arial" w:cs="Arial"/>
        </w:rPr>
        <w:t xml:space="preserve"> </w:t>
      </w:r>
      <w:r w:rsidRPr="00D831CD">
        <w:rPr>
          <w:rFonts w:ascii="Arial" w:hAnsi="Arial" w:cs="Arial"/>
        </w:rPr>
        <w:t>fases</w:t>
      </w:r>
      <w:r w:rsidR="00E221A8" w:rsidRPr="00D831CD">
        <w:rPr>
          <w:rFonts w:ascii="Arial" w:hAnsi="Arial" w:cs="Arial"/>
        </w:rPr>
        <w:t xml:space="preserve"> in</w:t>
      </w:r>
      <w:r w:rsidR="005961BE" w:rsidRPr="00D831CD">
        <w:rPr>
          <w:rFonts w:ascii="Arial" w:hAnsi="Arial" w:cs="Arial"/>
        </w:rPr>
        <w:t>.</w:t>
      </w:r>
      <w:r w:rsidR="002B4A13">
        <w:rPr>
          <w:rFonts w:ascii="Arial" w:hAnsi="Arial" w:cs="Arial"/>
        </w:rPr>
        <w:t xml:space="preserve"> </w:t>
      </w:r>
      <w:r w:rsidRPr="00D831CD">
        <w:rPr>
          <w:rFonts w:ascii="Arial" w:hAnsi="Arial" w:cs="Arial"/>
        </w:rPr>
        <w:t>In</w:t>
      </w:r>
      <w:r w:rsidR="004E2867" w:rsidRPr="00D831CD">
        <w:rPr>
          <w:rFonts w:ascii="Arial" w:hAnsi="Arial" w:cs="Arial"/>
        </w:rPr>
        <w:t>tussen</w:t>
      </w:r>
      <w:r w:rsidR="002B2DB8" w:rsidRPr="00D831CD">
        <w:rPr>
          <w:rFonts w:ascii="Arial" w:hAnsi="Arial" w:cs="Arial"/>
        </w:rPr>
        <w:t xml:space="preserve"> is dit achterhaald omdat </w:t>
      </w:r>
      <w:r w:rsidR="006C13BC" w:rsidRPr="00D831CD">
        <w:rPr>
          <w:rFonts w:ascii="Arial" w:hAnsi="Arial" w:cs="Arial"/>
        </w:rPr>
        <w:t>me</w:t>
      </w:r>
      <w:r w:rsidR="007C6CFF" w:rsidRPr="00D831CD">
        <w:rPr>
          <w:rFonts w:ascii="Arial" w:hAnsi="Arial" w:cs="Arial"/>
        </w:rPr>
        <w:t>n</w:t>
      </w:r>
      <w:r w:rsidRPr="00D831CD">
        <w:rPr>
          <w:rFonts w:ascii="Arial" w:hAnsi="Arial" w:cs="Arial"/>
        </w:rPr>
        <w:t xml:space="preserve"> nu weet dat rouw zich niet houdt aan die opeenvolgende fasen. </w:t>
      </w:r>
    </w:p>
    <w:p w:rsidR="0031268E" w:rsidRPr="00D831CD" w:rsidRDefault="0031268E" w:rsidP="000D324E">
      <w:pPr>
        <w:pStyle w:val="Geenafstand"/>
        <w:rPr>
          <w:rFonts w:ascii="Arial" w:hAnsi="Arial" w:cs="Arial"/>
        </w:rPr>
      </w:pPr>
    </w:p>
    <w:p w:rsidR="0058290D" w:rsidRPr="0023043B" w:rsidRDefault="0031268E" w:rsidP="00F61F75">
      <w:pPr>
        <w:pStyle w:val="Geenafstand"/>
        <w:outlineLvl w:val="2"/>
        <w:rPr>
          <w:rFonts w:ascii="Arial" w:hAnsi="Arial" w:cs="Arial"/>
          <w:color w:val="002060"/>
        </w:rPr>
      </w:pPr>
      <w:bookmarkStart w:id="9" w:name="_Toc421394450"/>
      <w:r w:rsidRPr="0023043B">
        <w:rPr>
          <w:rFonts w:ascii="Arial" w:hAnsi="Arial" w:cs="Arial"/>
          <w:color w:val="002060"/>
        </w:rPr>
        <w:t>1.3.2 Rouwtaken.</w:t>
      </w:r>
      <w:bookmarkEnd w:id="9"/>
      <w:r w:rsidRPr="0023043B">
        <w:rPr>
          <w:rFonts w:ascii="Arial" w:hAnsi="Arial" w:cs="Arial"/>
          <w:color w:val="002060"/>
        </w:rPr>
        <w:t xml:space="preserve"> </w:t>
      </w:r>
    </w:p>
    <w:p w:rsidR="000D324E" w:rsidRPr="00D831CD" w:rsidRDefault="000D324E" w:rsidP="00C821B3">
      <w:pPr>
        <w:pStyle w:val="Geenafstand"/>
        <w:jc w:val="both"/>
        <w:rPr>
          <w:rFonts w:ascii="Arial" w:hAnsi="Arial" w:cs="Arial"/>
        </w:rPr>
      </w:pPr>
      <w:r w:rsidRPr="00D831CD">
        <w:rPr>
          <w:rFonts w:ascii="Arial" w:hAnsi="Arial" w:cs="Arial"/>
        </w:rPr>
        <w:t>Tegenwoordig wordt vaak het rouwtakenmodel van Willia</w:t>
      </w:r>
      <w:r w:rsidR="00E91F2E" w:rsidRPr="00D831CD">
        <w:rPr>
          <w:rFonts w:ascii="Arial" w:hAnsi="Arial" w:cs="Arial"/>
        </w:rPr>
        <w:t>m</w:t>
      </w:r>
      <w:r w:rsidRPr="00D831CD">
        <w:rPr>
          <w:rFonts w:ascii="Arial" w:hAnsi="Arial" w:cs="Arial"/>
        </w:rPr>
        <w:t xml:space="preserve"> Worden (1992) gehanteerd. Hij gaat er vanuit dat er bij rouwen allerlei taken verricht moeten worden, en dat is hard werken. In het boek Jong Verlies </w:t>
      </w:r>
      <w:r w:rsidR="002B4A13" w:rsidRPr="00D831CD">
        <w:rPr>
          <w:rFonts w:ascii="Arial" w:hAnsi="Arial" w:cs="Arial"/>
          <w:noProof/>
        </w:rPr>
        <w:t>(</w:t>
      </w:r>
      <w:r w:rsidR="002B4A13">
        <w:rPr>
          <w:rFonts w:ascii="Arial" w:hAnsi="Arial" w:cs="Arial"/>
          <w:noProof/>
        </w:rPr>
        <w:t xml:space="preserve">Fiddelaers-Jaspers, </w:t>
      </w:r>
      <w:r w:rsidR="002B4A13" w:rsidRPr="00D831CD">
        <w:rPr>
          <w:rFonts w:ascii="Arial" w:hAnsi="Arial" w:cs="Arial"/>
          <w:noProof/>
        </w:rPr>
        <w:t>2014)</w:t>
      </w:r>
      <w:r w:rsidR="004A09B5" w:rsidRPr="00D831CD">
        <w:rPr>
          <w:rFonts w:ascii="Arial" w:hAnsi="Arial" w:cs="Arial"/>
        </w:rPr>
        <w:t xml:space="preserve"> </w:t>
      </w:r>
      <w:r w:rsidR="007A0C96" w:rsidRPr="00D831CD">
        <w:rPr>
          <w:rFonts w:ascii="Arial" w:hAnsi="Arial" w:cs="Arial"/>
        </w:rPr>
        <w:t>wordt het rouwtaken</w:t>
      </w:r>
      <w:r w:rsidRPr="00D831CD">
        <w:rPr>
          <w:rFonts w:ascii="Arial" w:hAnsi="Arial" w:cs="Arial"/>
        </w:rPr>
        <w:t xml:space="preserve">model </w:t>
      </w:r>
      <w:r w:rsidR="007A0C96" w:rsidRPr="00D831CD">
        <w:rPr>
          <w:rFonts w:ascii="Arial" w:hAnsi="Arial" w:cs="Arial"/>
        </w:rPr>
        <w:t xml:space="preserve">weergegeven waarbij opgemerkt moet worden dat </w:t>
      </w:r>
      <w:r w:rsidR="00566742" w:rsidRPr="00D831CD">
        <w:rPr>
          <w:rFonts w:ascii="Arial" w:hAnsi="Arial" w:cs="Arial"/>
        </w:rPr>
        <w:t xml:space="preserve">ook </w:t>
      </w:r>
      <w:r w:rsidR="007A0C96" w:rsidRPr="00D831CD">
        <w:rPr>
          <w:rFonts w:ascii="Arial" w:hAnsi="Arial" w:cs="Arial"/>
        </w:rPr>
        <w:t xml:space="preserve">de taken </w:t>
      </w:r>
      <w:r w:rsidR="00C821B3" w:rsidRPr="00D831CD">
        <w:rPr>
          <w:rFonts w:ascii="Arial" w:hAnsi="Arial" w:cs="Arial"/>
        </w:rPr>
        <w:t>meestal door elkaar heen lopen.</w:t>
      </w:r>
      <w:r w:rsidR="002B4A13">
        <w:rPr>
          <w:rFonts w:ascii="Arial" w:hAnsi="Arial" w:cs="Arial"/>
        </w:rPr>
        <w:t xml:space="preserve"> </w:t>
      </w:r>
      <w:proofErr w:type="spellStart"/>
      <w:r w:rsidR="007A0C96" w:rsidRPr="00D831CD">
        <w:rPr>
          <w:rFonts w:ascii="Arial" w:hAnsi="Arial" w:cs="Arial"/>
        </w:rPr>
        <w:t>Fiddelaers</w:t>
      </w:r>
      <w:proofErr w:type="spellEnd"/>
      <w:r w:rsidR="007A0C96" w:rsidRPr="00D831CD">
        <w:rPr>
          <w:rFonts w:ascii="Arial" w:hAnsi="Arial" w:cs="Arial"/>
        </w:rPr>
        <w:t xml:space="preserve">-Jaspers heeft taak 0 </w:t>
      </w:r>
      <w:r w:rsidRPr="00D831CD">
        <w:rPr>
          <w:rFonts w:ascii="Arial" w:hAnsi="Arial" w:cs="Arial"/>
        </w:rPr>
        <w:t>toegev</w:t>
      </w:r>
      <w:r w:rsidR="007A0C96" w:rsidRPr="00D831CD">
        <w:rPr>
          <w:rFonts w:ascii="Arial" w:hAnsi="Arial" w:cs="Arial"/>
        </w:rPr>
        <w:t xml:space="preserve">oegd volgens Weijers &amp; </w:t>
      </w:r>
      <w:proofErr w:type="spellStart"/>
      <w:r w:rsidR="007A0C96" w:rsidRPr="00D831CD">
        <w:rPr>
          <w:rFonts w:ascii="Arial" w:hAnsi="Arial" w:cs="Arial"/>
        </w:rPr>
        <w:t>Pennings</w:t>
      </w:r>
      <w:proofErr w:type="spellEnd"/>
      <w:r w:rsidRPr="00D831CD">
        <w:rPr>
          <w:rFonts w:ascii="Arial" w:hAnsi="Arial" w:cs="Arial"/>
        </w:rPr>
        <w:t xml:space="preserve"> </w:t>
      </w:r>
      <w:r w:rsidR="007A0C96" w:rsidRPr="00D831CD">
        <w:rPr>
          <w:rFonts w:ascii="Arial" w:hAnsi="Arial" w:cs="Arial"/>
        </w:rPr>
        <w:t>(</w:t>
      </w:r>
      <w:r w:rsidRPr="00D831CD">
        <w:rPr>
          <w:rFonts w:ascii="Arial" w:hAnsi="Arial" w:cs="Arial"/>
        </w:rPr>
        <w:t>2001</w:t>
      </w:r>
      <w:r w:rsidR="007A0C96" w:rsidRPr="00D831CD">
        <w:rPr>
          <w:rFonts w:ascii="Arial" w:hAnsi="Arial" w:cs="Arial"/>
        </w:rPr>
        <w:t>)</w:t>
      </w:r>
      <w:r w:rsidRPr="00D831CD">
        <w:rPr>
          <w:rFonts w:ascii="Arial" w:hAnsi="Arial" w:cs="Arial"/>
        </w:rPr>
        <w:t xml:space="preserve">. Ook Manu </w:t>
      </w:r>
      <w:proofErr w:type="spellStart"/>
      <w:r w:rsidRPr="00D831CD">
        <w:rPr>
          <w:rFonts w:ascii="Arial" w:hAnsi="Arial" w:cs="Arial"/>
        </w:rPr>
        <w:t>Keirse</w:t>
      </w:r>
      <w:proofErr w:type="spellEnd"/>
      <w:r w:rsidRPr="00D831CD">
        <w:rPr>
          <w:rFonts w:ascii="Arial" w:hAnsi="Arial" w:cs="Arial"/>
        </w:rPr>
        <w:t xml:space="preserve"> (2014) hanteert het rouwtaken model. Hier volgt een overzicht:</w:t>
      </w:r>
    </w:p>
    <w:p w:rsidR="000D324E" w:rsidRPr="00D831CD" w:rsidRDefault="000D324E" w:rsidP="000D324E">
      <w:pPr>
        <w:pStyle w:val="Geenafstand"/>
        <w:rPr>
          <w:rFonts w:ascii="Arial" w:hAnsi="Arial" w:cs="Arial"/>
        </w:rPr>
      </w:pPr>
    </w:p>
    <w:p w:rsidR="000D324E" w:rsidRPr="00D831CD" w:rsidRDefault="000D324E" w:rsidP="000D324E">
      <w:pPr>
        <w:pStyle w:val="Geenafstand"/>
        <w:rPr>
          <w:rFonts w:ascii="Arial" w:hAnsi="Arial" w:cs="Arial"/>
        </w:rPr>
      </w:pPr>
      <w:r w:rsidRPr="00D831CD">
        <w:rPr>
          <w:rFonts w:ascii="Arial" w:hAnsi="Arial" w:cs="Arial"/>
        </w:rPr>
        <w:t xml:space="preserve">Rouwtaak 0: </w:t>
      </w:r>
      <w:r w:rsidR="00521FCD">
        <w:rPr>
          <w:rFonts w:ascii="Arial" w:hAnsi="Arial" w:cs="Arial"/>
        </w:rPr>
        <w:t>L</w:t>
      </w:r>
      <w:r w:rsidR="007A0C96" w:rsidRPr="00D831CD">
        <w:rPr>
          <w:rFonts w:ascii="Arial" w:hAnsi="Arial" w:cs="Arial"/>
        </w:rPr>
        <w:t xml:space="preserve">eren </w:t>
      </w:r>
      <w:r w:rsidR="00F94519" w:rsidRPr="00D831CD">
        <w:rPr>
          <w:rFonts w:ascii="Arial" w:hAnsi="Arial" w:cs="Arial"/>
        </w:rPr>
        <w:t>omgaan met verdriet en rouw.</w:t>
      </w:r>
    </w:p>
    <w:p w:rsidR="000D324E" w:rsidRPr="00D831CD" w:rsidRDefault="00236B68" w:rsidP="00C821B3">
      <w:pPr>
        <w:pStyle w:val="Geenafstand"/>
        <w:jc w:val="both"/>
        <w:rPr>
          <w:rFonts w:ascii="Arial" w:hAnsi="Arial" w:cs="Arial"/>
        </w:rPr>
      </w:pPr>
      <w:r>
        <w:rPr>
          <w:rFonts w:ascii="Arial" w:hAnsi="Arial" w:cs="Arial"/>
        </w:rPr>
        <w:t>Kinderen en j</w:t>
      </w:r>
      <w:r w:rsidR="00F9795A">
        <w:rPr>
          <w:rFonts w:ascii="Arial" w:hAnsi="Arial" w:cs="Arial"/>
        </w:rPr>
        <w:t xml:space="preserve">ongeren </w:t>
      </w:r>
      <w:r w:rsidR="000C084C" w:rsidRPr="00D831CD">
        <w:rPr>
          <w:rFonts w:ascii="Arial" w:hAnsi="Arial" w:cs="Arial"/>
        </w:rPr>
        <w:t xml:space="preserve">moeten </w:t>
      </w:r>
      <w:r w:rsidR="000D324E" w:rsidRPr="00D831CD">
        <w:rPr>
          <w:rFonts w:ascii="Arial" w:hAnsi="Arial" w:cs="Arial"/>
        </w:rPr>
        <w:t>in de opvoeding ruimte krijgen om verdrietig te zijn en om te rouwen.</w:t>
      </w:r>
      <w:r w:rsidR="007A0C96" w:rsidRPr="00D831CD">
        <w:rPr>
          <w:rFonts w:ascii="Arial" w:hAnsi="Arial" w:cs="Arial"/>
        </w:rPr>
        <w:t xml:space="preserve"> </w:t>
      </w:r>
      <w:r w:rsidR="00F9795A">
        <w:rPr>
          <w:rFonts w:ascii="Arial" w:hAnsi="Arial" w:cs="Arial"/>
        </w:rPr>
        <w:t xml:space="preserve">Ze </w:t>
      </w:r>
      <w:r w:rsidR="007A0C96" w:rsidRPr="00D831CD">
        <w:rPr>
          <w:rFonts w:ascii="Arial" w:hAnsi="Arial" w:cs="Arial"/>
        </w:rPr>
        <w:t xml:space="preserve">blijken </w:t>
      </w:r>
      <w:r w:rsidR="000D324E" w:rsidRPr="00D831CD">
        <w:rPr>
          <w:rFonts w:ascii="Arial" w:hAnsi="Arial" w:cs="Arial"/>
        </w:rPr>
        <w:t xml:space="preserve">het nodig </w:t>
      </w:r>
      <w:r w:rsidR="007A0C96" w:rsidRPr="00D831CD">
        <w:rPr>
          <w:rFonts w:ascii="Arial" w:hAnsi="Arial" w:cs="Arial"/>
        </w:rPr>
        <w:t xml:space="preserve">te </w:t>
      </w:r>
      <w:r w:rsidR="000D324E" w:rsidRPr="00D831CD">
        <w:rPr>
          <w:rFonts w:ascii="Arial" w:hAnsi="Arial" w:cs="Arial"/>
        </w:rPr>
        <w:t>hebben om verdrietig te kunnen zijn en ook om hun ouders verdrietig te zien als er iemand is overleden.</w:t>
      </w:r>
      <w:r w:rsidR="000C084C" w:rsidRPr="00D831CD">
        <w:rPr>
          <w:rFonts w:ascii="Arial" w:hAnsi="Arial" w:cs="Arial"/>
        </w:rPr>
        <w:t xml:space="preserve"> Er zijn gezinnen waar thuis nooit over de dood gesproken wordt omdat de ouders hun kinderen willen beschermen.</w:t>
      </w:r>
      <w:r w:rsidR="000D324E" w:rsidRPr="00D831CD">
        <w:rPr>
          <w:rFonts w:ascii="Arial" w:hAnsi="Arial" w:cs="Arial"/>
        </w:rPr>
        <w:t xml:space="preserve"> </w:t>
      </w:r>
      <w:r w:rsidR="007A0C96" w:rsidRPr="00D831CD">
        <w:rPr>
          <w:rFonts w:ascii="Arial" w:hAnsi="Arial" w:cs="Arial"/>
        </w:rPr>
        <w:t xml:space="preserve">Voor </w:t>
      </w:r>
      <w:r w:rsidR="000D324E" w:rsidRPr="00D831CD">
        <w:rPr>
          <w:rFonts w:ascii="Arial" w:hAnsi="Arial" w:cs="Arial"/>
        </w:rPr>
        <w:t>ouders is het een belangrijke taak om de pijn van hun kinderen te kunnen verdragen</w:t>
      </w:r>
      <w:r w:rsidR="007A0C96" w:rsidRPr="00D831CD">
        <w:rPr>
          <w:rFonts w:ascii="Arial" w:hAnsi="Arial" w:cs="Arial"/>
        </w:rPr>
        <w:t>; z</w:t>
      </w:r>
      <w:r w:rsidR="000D324E" w:rsidRPr="00D831CD">
        <w:rPr>
          <w:rFonts w:ascii="Arial" w:hAnsi="Arial" w:cs="Arial"/>
        </w:rPr>
        <w:t>e moeten durven gel</w:t>
      </w:r>
      <w:r w:rsidR="00F94519" w:rsidRPr="00D831CD">
        <w:rPr>
          <w:rFonts w:ascii="Arial" w:hAnsi="Arial" w:cs="Arial"/>
        </w:rPr>
        <w:t>oven in de kracht van kinderen.</w:t>
      </w:r>
    </w:p>
    <w:p w:rsidR="000D324E" w:rsidRPr="00D831CD" w:rsidRDefault="000D324E" w:rsidP="000D324E">
      <w:pPr>
        <w:pStyle w:val="Geenafstand"/>
        <w:rPr>
          <w:rFonts w:ascii="Arial" w:hAnsi="Arial" w:cs="Arial"/>
        </w:rPr>
      </w:pPr>
    </w:p>
    <w:p w:rsidR="000D324E" w:rsidRPr="00D831CD" w:rsidRDefault="007A0C96" w:rsidP="000D324E">
      <w:pPr>
        <w:pStyle w:val="Geenafstand"/>
        <w:rPr>
          <w:rFonts w:ascii="Arial" w:hAnsi="Arial" w:cs="Arial"/>
        </w:rPr>
      </w:pPr>
      <w:r w:rsidRPr="00D831CD">
        <w:rPr>
          <w:rFonts w:ascii="Arial" w:hAnsi="Arial" w:cs="Arial"/>
        </w:rPr>
        <w:t xml:space="preserve">Rouwtaak 1: </w:t>
      </w:r>
      <w:r w:rsidR="00521FCD">
        <w:rPr>
          <w:rFonts w:ascii="Arial" w:hAnsi="Arial" w:cs="Arial"/>
        </w:rPr>
        <w:t>B</w:t>
      </w:r>
      <w:r w:rsidR="000D324E" w:rsidRPr="00D831CD">
        <w:rPr>
          <w:rFonts w:ascii="Arial" w:hAnsi="Arial" w:cs="Arial"/>
        </w:rPr>
        <w:t xml:space="preserve">eseffen dat iemand echt dood is. </w:t>
      </w:r>
    </w:p>
    <w:p w:rsidR="000D324E" w:rsidRPr="00D831CD" w:rsidRDefault="00236B68" w:rsidP="00C821B3">
      <w:pPr>
        <w:pStyle w:val="Geenafstand"/>
        <w:jc w:val="both"/>
        <w:rPr>
          <w:rFonts w:ascii="Arial" w:hAnsi="Arial" w:cs="Arial"/>
        </w:rPr>
      </w:pPr>
      <w:r>
        <w:rPr>
          <w:rFonts w:ascii="Arial" w:hAnsi="Arial" w:cs="Arial"/>
        </w:rPr>
        <w:lastRenderedPageBreak/>
        <w:t>Kinderen en j</w:t>
      </w:r>
      <w:r w:rsidR="00F9795A">
        <w:rPr>
          <w:rFonts w:ascii="Arial" w:hAnsi="Arial" w:cs="Arial"/>
        </w:rPr>
        <w:t>ongeren</w:t>
      </w:r>
      <w:r w:rsidR="007A0C96" w:rsidRPr="00D831CD">
        <w:rPr>
          <w:rFonts w:ascii="Arial" w:hAnsi="Arial" w:cs="Arial"/>
        </w:rPr>
        <w:t xml:space="preserve"> </w:t>
      </w:r>
      <w:r w:rsidR="000D324E" w:rsidRPr="00D831CD">
        <w:rPr>
          <w:rFonts w:ascii="Arial" w:hAnsi="Arial" w:cs="Arial"/>
        </w:rPr>
        <w:t>moet</w:t>
      </w:r>
      <w:r w:rsidR="007A0C96" w:rsidRPr="00D831CD">
        <w:rPr>
          <w:rFonts w:ascii="Arial" w:hAnsi="Arial" w:cs="Arial"/>
        </w:rPr>
        <w:t>en</w:t>
      </w:r>
      <w:r w:rsidR="000D324E" w:rsidRPr="00D831CD">
        <w:rPr>
          <w:rFonts w:ascii="Arial" w:hAnsi="Arial" w:cs="Arial"/>
        </w:rPr>
        <w:t xml:space="preserve"> tot zich laten doordringen dat de ander echt dood is en nooit meer terugkomt. Het helpt als ze de overledene met eigen ogen kunnen zien.</w:t>
      </w:r>
    </w:p>
    <w:p w:rsidR="000D324E" w:rsidRPr="00D831CD" w:rsidRDefault="000D324E" w:rsidP="000D324E">
      <w:pPr>
        <w:pStyle w:val="Geenafstand"/>
        <w:rPr>
          <w:rFonts w:ascii="Arial" w:hAnsi="Arial" w:cs="Arial"/>
        </w:rPr>
      </w:pPr>
    </w:p>
    <w:p w:rsidR="00F94519" w:rsidRPr="00D831CD" w:rsidRDefault="000D324E" w:rsidP="000D324E">
      <w:pPr>
        <w:pStyle w:val="Geenafstand"/>
        <w:rPr>
          <w:rFonts w:ascii="Arial" w:hAnsi="Arial" w:cs="Arial"/>
        </w:rPr>
      </w:pPr>
      <w:r w:rsidRPr="00D831CD">
        <w:rPr>
          <w:rFonts w:ascii="Arial" w:hAnsi="Arial" w:cs="Arial"/>
        </w:rPr>
        <w:t xml:space="preserve">Rouwtaak 2: </w:t>
      </w:r>
      <w:r w:rsidR="00521FCD">
        <w:rPr>
          <w:rFonts w:ascii="Arial" w:hAnsi="Arial" w:cs="Arial"/>
        </w:rPr>
        <w:t>G</w:t>
      </w:r>
      <w:r w:rsidR="007A0C96" w:rsidRPr="00D831CD">
        <w:rPr>
          <w:rFonts w:ascii="Arial" w:hAnsi="Arial" w:cs="Arial"/>
        </w:rPr>
        <w:t>econfronteerd worden met een warboel aan gevoelens</w:t>
      </w:r>
      <w:r w:rsidRPr="00D831CD">
        <w:rPr>
          <w:rFonts w:ascii="Arial" w:hAnsi="Arial" w:cs="Arial"/>
        </w:rPr>
        <w:t xml:space="preserve">. </w:t>
      </w:r>
    </w:p>
    <w:p w:rsidR="000D324E" w:rsidRPr="00D831CD" w:rsidRDefault="00236B68" w:rsidP="00C821B3">
      <w:pPr>
        <w:pStyle w:val="Geenafstand"/>
        <w:jc w:val="both"/>
        <w:rPr>
          <w:rFonts w:ascii="Arial" w:hAnsi="Arial" w:cs="Arial"/>
        </w:rPr>
      </w:pPr>
      <w:r>
        <w:rPr>
          <w:rFonts w:ascii="Arial" w:hAnsi="Arial" w:cs="Arial"/>
        </w:rPr>
        <w:t>Kinderen en j</w:t>
      </w:r>
      <w:r w:rsidR="00F9795A">
        <w:rPr>
          <w:rFonts w:ascii="Arial" w:hAnsi="Arial" w:cs="Arial"/>
        </w:rPr>
        <w:t xml:space="preserve">ongeren </w:t>
      </w:r>
      <w:r w:rsidR="000D324E" w:rsidRPr="00D831CD">
        <w:rPr>
          <w:rFonts w:ascii="Arial" w:hAnsi="Arial" w:cs="Arial"/>
        </w:rPr>
        <w:t xml:space="preserve">kunnen zich verdrietig, angstig, opgelucht, jaloers, eenzaam, schuldig of boos voelen en </w:t>
      </w:r>
      <w:r w:rsidR="00756EFF" w:rsidRPr="00D831CD">
        <w:rPr>
          <w:rFonts w:ascii="Arial" w:hAnsi="Arial" w:cs="Arial"/>
        </w:rPr>
        <w:t xml:space="preserve">al </w:t>
      </w:r>
      <w:r w:rsidR="000D324E" w:rsidRPr="00D831CD">
        <w:rPr>
          <w:rFonts w:ascii="Arial" w:hAnsi="Arial" w:cs="Arial"/>
        </w:rPr>
        <w:t xml:space="preserve">die gevoelens kunnen door elkaar heen lopen. Als </w:t>
      </w:r>
      <w:r>
        <w:rPr>
          <w:rFonts w:ascii="Arial" w:hAnsi="Arial" w:cs="Arial"/>
        </w:rPr>
        <w:t xml:space="preserve">kinderen en </w:t>
      </w:r>
      <w:r w:rsidR="00F9795A">
        <w:rPr>
          <w:rFonts w:ascii="Arial" w:hAnsi="Arial" w:cs="Arial"/>
        </w:rPr>
        <w:t>jongeren</w:t>
      </w:r>
      <w:r w:rsidR="000D324E" w:rsidRPr="00D831CD">
        <w:rPr>
          <w:rFonts w:ascii="Arial" w:hAnsi="Arial" w:cs="Arial"/>
        </w:rPr>
        <w:t xml:space="preserve"> </w:t>
      </w:r>
      <w:r w:rsidR="005D5D7E">
        <w:rPr>
          <w:rFonts w:ascii="Arial" w:hAnsi="Arial" w:cs="Arial"/>
        </w:rPr>
        <w:t>deze</w:t>
      </w:r>
      <w:r w:rsidR="000D324E" w:rsidRPr="00D831CD">
        <w:rPr>
          <w:rFonts w:ascii="Arial" w:hAnsi="Arial" w:cs="Arial"/>
        </w:rPr>
        <w:t xml:space="preserve"> emoties </w:t>
      </w:r>
      <w:r w:rsidR="005D5D7E">
        <w:rPr>
          <w:rFonts w:ascii="Arial" w:hAnsi="Arial" w:cs="Arial"/>
        </w:rPr>
        <w:t xml:space="preserve">niet kunnen </w:t>
      </w:r>
      <w:r w:rsidR="000D324E" w:rsidRPr="00D831CD">
        <w:rPr>
          <w:rFonts w:ascii="Arial" w:hAnsi="Arial" w:cs="Arial"/>
        </w:rPr>
        <w:t>uiten k</w:t>
      </w:r>
      <w:r w:rsidR="005D5D7E">
        <w:rPr>
          <w:rFonts w:ascii="Arial" w:hAnsi="Arial" w:cs="Arial"/>
        </w:rPr>
        <w:t xml:space="preserve">unnen ze last krijgen van </w:t>
      </w:r>
      <w:r w:rsidR="00756EFF" w:rsidRPr="00D831CD">
        <w:rPr>
          <w:rFonts w:ascii="Arial" w:hAnsi="Arial" w:cs="Arial"/>
        </w:rPr>
        <w:t>p</w:t>
      </w:r>
      <w:r w:rsidR="000D324E" w:rsidRPr="00D831CD">
        <w:rPr>
          <w:rFonts w:ascii="Arial" w:hAnsi="Arial" w:cs="Arial"/>
        </w:rPr>
        <w:t>sychosomatische klachten zoals hoofdpijn, buikpijn en andere lichamelijke klachten. Door reacties uit h</w:t>
      </w:r>
      <w:r w:rsidR="00F9795A">
        <w:rPr>
          <w:rFonts w:ascii="Arial" w:hAnsi="Arial" w:cs="Arial"/>
        </w:rPr>
        <w:t xml:space="preserve">un omgeving leren veel </w:t>
      </w:r>
      <w:r>
        <w:rPr>
          <w:rFonts w:ascii="Arial" w:hAnsi="Arial" w:cs="Arial"/>
        </w:rPr>
        <w:t xml:space="preserve">kinderen en </w:t>
      </w:r>
      <w:r w:rsidR="00F9795A">
        <w:rPr>
          <w:rFonts w:ascii="Arial" w:hAnsi="Arial" w:cs="Arial"/>
        </w:rPr>
        <w:t xml:space="preserve">jongeren </w:t>
      </w:r>
      <w:r w:rsidR="000D324E" w:rsidRPr="00D831CD">
        <w:rPr>
          <w:rFonts w:ascii="Arial" w:hAnsi="Arial" w:cs="Arial"/>
        </w:rPr>
        <w:t>hun emoties te blok</w:t>
      </w:r>
      <w:r w:rsidR="00756EFF" w:rsidRPr="00D831CD">
        <w:rPr>
          <w:rFonts w:ascii="Arial" w:hAnsi="Arial" w:cs="Arial"/>
        </w:rPr>
        <w:t xml:space="preserve">keren, onderdrukken, ontkennen, </w:t>
      </w:r>
      <w:r w:rsidR="000D324E" w:rsidRPr="00D831CD">
        <w:rPr>
          <w:rFonts w:ascii="Arial" w:hAnsi="Arial" w:cs="Arial"/>
        </w:rPr>
        <w:t xml:space="preserve">verdraaien en maskeren. Daardoor ontstaat er een soort emotionele verdoving die weliswaar </w:t>
      </w:r>
      <w:r w:rsidR="00756EFF" w:rsidRPr="00D831CD">
        <w:rPr>
          <w:rFonts w:ascii="Arial" w:hAnsi="Arial" w:cs="Arial"/>
        </w:rPr>
        <w:t>b</w:t>
      </w:r>
      <w:r w:rsidR="000D324E" w:rsidRPr="00D831CD">
        <w:rPr>
          <w:rFonts w:ascii="Arial" w:hAnsi="Arial" w:cs="Arial"/>
        </w:rPr>
        <w:t xml:space="preserve">eschermt tegen de pijn, maar ook voorkomt </w:t>
      </w:r>
      <w:r w:rsidR="00F94519" w:rsidRPr="00D831CD">
        <w:rPr>
          <w:rFonts w:ascii="Arial" w:hAnsi="Arial" w:cs="Arial"/>
        </w:rPr>
        <w:t xml:space="preserve">dat ze volop blij kunnen zijn. </w:t>
      </w:r>
      <w:r w:rsidR="000D324E" w:rsidRPr="00D831CD">
        <w:rPr>
          <w:rFonts w:ascii="Arial" w:hAnsi="Arial" w:cs="Arial"/>
        </w:rPr>
        <w:t xml:space="preserve">Aan de andere kant kan vermijding door afleiding zoals sport en school bij kinderen </w:t>
      </w:r>
      <w:r w:rsidR="00F9795A">
        <w:rPr>
          <w:rFonts w:ascii="Arial" w:hAnsi="Arial" w:cs="Arial"/>
        </w:rPr>
        <w:t xml:space="preserve">en jongeren </w:t>
      </w:r>
      <w:r w:rsidR="000D324E" w:rsidRPr="00D831CD">
        <w:rPr>
          <w:rFonts w:ascii="Arial" w:hAnsi="Arial" w:cs="Arial"/>
        </w:rPr>
        <w:t xml:space="preserve">soms juist goed werken. </w:t>
      </w:r>
      <w:r>
        <w:rPr>
          <w:rFonts w:ascii="Arial" w:hAnsi="Arial" w:cs="Arial"/>
        </w:rPr>
        <w:t>Kinderen en j</w:t>
      </w:r>
      <w:r w:rsidR="00141B09">
        <w:rPr>
          <w:rFonts w:ascii="Arial" w:hAnsi="Arial" w:cs="Arial"/>
        </w:rPr>
        <w:t>ongeren m</w:t>
      </w:r>
      <w:r w:rsidR="000D324E" w:rsidRPr="00D831CD">
        <w:rPr>
          <w:rFonts w:ascii="Arial" w:hAnsi="Arial" w:cs="Arial"/>
        </w:rPr>
        <w:t xml:space="preserve">oeten een evenwicht </w:t>
      </w:r>
      <w:r w:rsidR="00756EFF" w:rsidRPr="00D831CD">
        <w:rPr>
          <w:rFonts w:ascii="Arial" w:hAnsi="Arial" w:cs="Arial"/>
        </w:rPr>
        <w:t>z</w:t>
      </w:r>
      <w:r w:rsidR="000D324E" w:rsidRPr="00D831CD">
        <w:rPr>
          <w:rFonts w:ascii="Arial" w:hAnsi="Arial" w:cs="Arial"/>
        </w:rPr>
        <w:t>i</w:t>
      </w:r>
      <w:r w:rsidR="00756EFF" w:rsidRPr="00D831CD">
        <w:rPr>
          <w:rFonts w:ascii="Arial" w:hAnsi="Arial" w:cs="Arial"/>
        </w:rPr>
        <w:t>e</w:t>
      </w:r>
      <w:r w:rsidR="000D324E" w:rsidRPr="00D831CD">
        <w:rPr>
          <w:rFonts w:ascii="Arial" w:hAnsi="Arial" w:cs="Arial"/>
        </w:rPr>
        <w:t>n te vinden</w:t>
      </w:r>
      <w:r w:rsidR="005D5D7E">
        <w:rPr>
          <w:rFonts w:ascii="Arial" w:hAnsi="Arial" w:cs="Arial"/>
        </w:rPr>
        <w:t xml:space="preserve"> tussen vermijding van en</w:t>
      </w:r>
      <w:r w:rsidR="00F764F3">
        <w:rPr>
          <w:rFonts w:ascii="Arial" w:hAnsi="Arial" w:cs="Arial"/>
        </w:rPr>
        <w:t xml:space="preserve"> confrontatie met het verdriet.</w:t>
      </w:r>
    </w:p>
    <w:p w:rsidR="000D324E" w:rsidRPr="00D831CD" w:rsidRDefault="000D324E" w:rsidP="000D324E">
      <w:pPr>
        <w:pStyle w:val="Geenafstand"/>
        <w:rPr>
          <w:rFonts w:ascii="Arial" w:hAnsi="Arial" w:cs="Arial"/>
        </w:rPr>
      </w:pPr>
    </w:p>
    <w:p w:rsidR="000D324E" w:rsidRPr="00D831CD" w:rsidRDefault="000D324E" w:rsidP="000D324E">
      <w:pPr>
        <w:pStyle w:val="Geenafstand"/>
        <w:rPr>
          <w:rFonts w:ascii="Arial" w:hAnsi="Arial" w:cs="Arial"/>
        </w:rPr>
      </w:pPr>
      <w:r w:rsidRPr="00D831CD">
        <w:rPr>
          <w:rFonts w:ascii="Arial" w:hAnsi="Arial" w:cs="Arial"/>
        </w:rPr>
        <w:t xml:space="preserve">Rouwtaak 3: </w:t>
      </w:r>
      <w:r w:rsidR="00756EFF" w:rsidRPr="00D831CD">
        <w:rPr>
          <w:rFonts w:ascii="Arial" w:hAnsi="Arial" w:cs="Arial"/>
        </w:rPr>
        <w:t>Verder leven met het gemis en met</w:t>
      </w:r>
      <w:r w:rsidR="00F94519" w:rsidRPr="00D831CD">
        <w:rPr>
          <w:rFonts w:ascii="Arial" w:hAnsi="Arial" w:cs="Arial"/>
        </w:rPr>
        <w:t xml:space="preserve"> herinneringen.</w:t>
      </w:r>
    </w:p>
    <w:p w:rsidR="000D324E" w:rsidRPr="00D831CD" w:rsidRDefault="00236B68" w:rsidP="00C821B3">
      <w:pPr>
        <w:pStyle w:val="Geenafstand"/>
        <w:jc w:val="both"/>
        <w:rPr>
          <w:rFonts w:ascii="Arial" w:hAnsi="Arial" w:cs="Arial"/>
        </w:rPr>
      </w:pPr>
      <w:r>
        <w:rPr>
          <w:rFonts w:ascii="Arial" w:hAnsi="Arial" w:cs="Arial"/>
        </w:rPr>
        <w:t>Kinderen en j</w:t>
      </w:r>
      <w:r w:rsidR="00141B09">
        <w:rPr>
          <w:rFonts w:ascii="Arial" w:hAnsi="Arial" w:cs="Arial"/>
        </w:rPr>
        <w:t xml:space="preserve">ongeren </w:t>
      </w:r>
      <w:r w:rsidR="000D324E" w:rsidRPr="00D831CD">
        <w:rPr>
          <w:rFonts w:ascii="Arial" w:hAnsi="Arial" w:cs="Arial"/>
        </w:rPr>
        <w:t xml:space="preserve">gaan onderzoeken hoe het leven verder moet. </w:t>
      </w:r>
      <w:r w:rsidR="00743B35" w:rsidRPr="00D831CD">
        <w:rPr>
          <w:rFonts w:ascii="Arial" w:hAnsi="Arial" w:cs="Arial"/>
        </w:rPr>
        <w:t>Alles moet weer opnieuw een plekje krijgen n</w:t>
      </w:r>
      <w:r w:rsidR="000D324E" w:rsidRPr="00D831CD">
        <w:rPr>
          <w:rFonts w:ascii="Arial" w:hAnsi="Arial" w:cs="Arial"/>
        </w:rPr>
        <w:t xml:space="preserve">a het overlijden van een belangrijk persoon. </w:t>
      </w:r>
      <w:r w:rsidR="00743B35" w:rsidRPr="00D831CD">
        <w:rPr>
          <w:rFonts w:ascii="Arial" w:hAnsi="Arial" w:cs="Arial"/>
        </w:rPr>
        <w:t xml:space="preserve">Er ontstaan langzamerhand </w:t>
      </w:r>
      <w:r w:rsidR="000D324E" w:rsidRPr="00D831CD">
        <w:rPr>
          <w:rFonts w:ascii="Arial" w:hAnsi="Arial" w:cs="Arial"/>
        </w:rPr>
        <w:t xml:space="preserve">andere gewoonten en de taken en functies van de overledene </w:t>
      </w:r>
      <w:r w:rsidR="00743B35" w:rsidRPr="00D831CD">
        <w:rPr>
          <w:rFonts w:ascii="Arial" w:hAnsi="Arial" w:cs="Arial"/>
        </w:rPr>
        <w:t xml:space="preserve">worden </w:t>
      </w:r>
      <w:r w:rsidR="000D324E" w:rsidRPr="00D831CD">
        <w:rPr>
          <w:rFonts w:ascii="Arial" w:hAnsi="Arial" w:cs="Arial"/>
        </w:rPr>
        <w:t>overgenomen door iemand anders.</w:t>
      </w:r>
      <w:r w:rsidR="005D5D7E">
        <w:rPr>
          <w:rFonts w:ascii="Arial" w:hAnsi="Arial" w:cs="Arial"/>
        </w:rPr>
        <w:t xml:space="preserve"> </w:t>
      </w:r>
      <w:r w:rsidR="00743B35" w:rsidRPr="00D831CD">
        <w:rPr>
          <w:rFonts w:ascii="Arial" w:hAnsi="Arial" w:cs="Arial"/>
        </w:rPr>
        <w:t xml:space="preserve">Het is goed om </w:t>
      </w:r>
      <w:r>
        <w:rPr>
          <w:rFonts w:ascii="Arial" w:hAnsi="Arial" w:cs="Arial"/>
        </w:rPr>
        <w:t xml:space="preserve">kinderen en </w:t>
      </w:r>
      <w:r w:rsidR="005D5D7E">
        <w:rPr>
          <w:rFonts w:ascii="Arial" w:hAnsi="Arial" w:cs="Arial"/>
        </w:rPr>
        <w:t>jongeren</w:t>
      </w:r>
      <w:r w:rsidR="000D324E" w:rsidRPr="00D831CD">
        <w:rPr>
          <w:rFonts w:ascii="Arial" w:hAnsi="Arial" w:cs="Arial"/>
        </w:rPr>
        <w:t xml:space="preserve"> te laten weten dat </w:t>
      </w:r>
      <w:r w:rsidR="005D5D7E">
        <w:rPr>
          <w:rFonts w:ascii="Arial" w:hAnsi="Arial" w:cs="Arial"/>
        </w:rPr>
        <w:t xml:space="preserve">het niet erg is om </w:t>
      </w:r>
      <w:r w:rsidR="000D324E" w:rsidRPr="00D831CD">
        <w:rPr>
          <w:rFonts w:ascii="Arial" w:hAnsi="Arial" w:cs="Arial"/>
        </w:rPr>
        <w:t xml:space="preserve">even niet aan de overledene denken </w:t>
      </w:r>
      <w:r w:rsidR="005D5D7E">
        <w:rPr>
          <w:rFonts w:ascii="Arial" w:hAnsi="Arial" w:cs="Arial"/>
        </w:rPr>
        <w:t xml:space="preserve">en dat dat </w:t>
      </w:r>
      <w:r w:rsidR="000D324E" w:rsidRPr="00D831CD">
        <w:rPr>
          <w:rFonts w:ascii="Arial" w:hAnsi="Arial" w:cs="Arial"/>
        </w:rPr>
        <w:t xml:space="preserve">iets anders is dan de overledene te vergeten. </w:t>
      </w:r>
      <w:r w:rsidR="00743B35" w:rsidRPr="00D831CD">
        <w:rPr>
          <w:rFonts w:ascii="Arial" w:hAnsi="Arial" w:cs="Arial"/>
        </w:rPr>
        <w:t xml:space="preserve">Ga op zoek naar </w:t>
      </w:r>
      <w:r w:rsidR="000D324E" w:rsidRPr="00D831CD">
        <w:rPr>
          <w:rFonts w:ascii="Arial" w:hAnsi="Arial" w:cs="Arial"/>
        </w:rPr>
        <w:t xml:space="preserve">een goede balans: te weinig over de overledene spreken (doodzwijgen) is niet goed, te veel is echter ook niet goed omdat er ook nog ruimte moet zijn voor nieuwe, andere gespreksonderwerpen. </w:t>
      </w:r>
      <w:r w:rsidR="00756EFF" w:rsidRPr="00D831CD">
        <w:rPr>
          <w:rFonts w:ascii="Arial" w:hAnsi="Arial" w:cs="Arial"/>
        </w:rPr>
        <w:t xml:space="preserve">Je kunt </w:t>
      </w:r>
      <w:r>
        <w:rPr>
          <w:rFonts w:ascii="Arial" w:hAnsi="Arial" w:cs="Arial"/>
        </w:rPr>
        <w:t xml:space="preserve">kinderen en </w:t>
      </w:r>
      <w:r w:rsidR="00141B09">
        <w:rPr>
          <w:rFonts w:ascii="Arial" w:hAnsi="Arial" w:cs="Arial"/>
        </w:rPr>
        <w:t xml:space="preserve">jongeren enorm </w:t>
      </w:r>
      <w:r w:rsidR="00756EFF" w:rsidRPr="00D831CD">
        <w:rPr>
          <w:rFonts w:ascii="Arial" w:hAnsi="Arial" w:cs="Arial"/>
        </w:rPr>
        <w:t>helpen door naar ze te luisteren</w:t>
      </w:r>
      <w:r w:rsidR="00F94519" w:rsidRPr="00D831CD">
        <w:rPr>
          <w:rFonts w:ascii="Arial" w:hAnsi="Arial" w:cs="Arial"/>
        </w:rPr>
        <w:t>.</w:t>
      </w:r>
    </w:p>
    <w:p w:rsidR="000D324E" w:rsidRPr="00D831CD" w:rsidRDefault="000D324E" w:rsidP="000D324E">
      <w:pPr>
        <w:pStyle w:val="Geenafstand"/>
        <w:rPr>
          <w:rFonts w:ascii="Arial" w:hAnsi="Arial" w:cs="Arial"/>
        </w:rPr>
      </w:pPr>
    </w:p>
    <w:p w:rsidR="000D324E" w:rsidRPr="00D831CD" w:rsidRDefault="000D324E" w:rsidP="000D324E">
      <w:pPr>
        <w:pStyle w:val="Geenafstand"/>
        <w:rPr>
          <w:rFonts w:ascii="Arial" w:hAnsi="Arial" w:cs="Arial"/>
        </w:rPr>
      </w:pPr>
      <w:r w:rsidRPr="00D831CD">
        <w:rPr>
          <w:rFonts w:ascii="Arial" w:hAnsi="Arial" w:cs="Arial"/>
        </w:rPr>
        <w:t xml:space="preserve">Rouwtaak 4: </w:t>
      </w:r>
      <w:r w:rsidR="00E87CDD">
        <w:rPr>
          <w:rFonts w:ascii="Arial" w:hAnsi="Arial" w:cs="Arial"/>
        </w:rPr>
        <w:t>V</w:t>
      </w:r>
      <w:r w:rsidR="00F94519" w:rsidRPr="00D831CD">
        <w:rPr>
          <w:rFonts w:ascii="Arial" w:hAnsi="Arial" w:cs="Arial"/>
        </w:rPr>
        <w:t xml:space="preserve">erder gaan </w:t>
      </w:r>
      <w:r w:rsidRPr="00D831CD">
        <w:rPr>
          <w:rFonts w:ascii="Arial" w:hAnsi="Arial" w:cs="Arial"/>
        </w:rPr>
        <w:t xml:space="preserve">met je leven, met die ander in je hart. </w:t>
      </w:r>
    </w:p>
    <w:p w:rsidR="000D324E" w:rsidRPr="00D831CD" w:rsidRDefault="003C29CD" w:rsidP="00C821B3">
      <w:pPr>
        <w:pStyle w:val="Geenafstand"/>
        <w:jc w:val="both"/>
        <w:rPr>
          <w:rFonts w:ascii="Arial" w:hAnsi="Arial" w:cs="Arial"/>
        </w:rPr>
      </w:pPr>
      <w:r>
        <w:rPr>
          <w:rFonts w:ascii="Arial" w:hAnsi="Arial" w:cs="Arial"/>
        </w:rPr>
        <w:t>Kinderen en j</w:t>
      </w:r>
      <w:r w:rsidR="00141B09">
        <w:rPr>
          <w:rFonts w:ascii="Arial" w:hAnsi="Arial" w:cs="Arial"/>
        </w:rPr>
        <w:t>ongeren</w:t>
      </w:r>
      <w:r w:rsidR="000D324E" w:rsidRPr="00D831CD">
        <w:rPr>
          <w:rFonts w:ascii="Arial" w:hAnsi="Arial" w:cs="Arial"/>
        </w:rPr>
        <w:t xml:space="preserve"> leven verder door herinneringen aan de overledene te bewaren in hun hart. Sommige </w:t>
      </w:r>
      <w:r>
        <w:rPr>
          <w:rFonts w:ascii="Arial" w:hAnsi="Arial" w:cs="Arial"/>
        </w:rPr>
        <w:t xml:space="preserve">kinderen en </w:t>
      </w:r>
      <w:r w:rsidR="00141B09">
        <w:rPr>
          <w:rFonts w:ascii="Arial" w:hAnsi="Arial" w:cs="Arial"/>
        </w:rPr>
        <w:t>jongeren</w:t>
      </w:r>
      <w:r w:rsidR="000D324E" w:rsidRPr="00D831CD">
        <w:rPr>
          <w:rFonts w:ascii="Arial" w:hAnsi="Arial" w:cs="Arial"/>
        </w:rPr>
        <w:t xml:space="preserve"> hebben een tastbare</w:t>
      </w:r>
      <w:r w:rsidR="004E2867" w:rsidRPr="00D831CD">
        <w:rPr>
          <w:rFonts w:ascii="Arial" w:hAnsi="Arial" w:cs="Arial"/>
        </w:rPr>
        <w:t xml:space="preserve"> herinnering die ze koesteren, </w:t>
      </w:r>
      <w:r w:rsidR="000D324E" w:rsidRPr="00D831CD">
        <w:rPr>
          <w:rFonts w:ascii="Arial" w:hAnsi="Arial" w:cs="Arial"/>
        </w:rPr>
        <w:t xml:space="preserve">bijvoorbeeld een amulet, een sieraad of een bijzondere steen. Ook deze rouwtaak volbrengen is hard werken. </w:t>
      </w:r>
      <w:r>
        <w:rPr>
          <w:rFonts w:ascii="Arial" w:hAnsi="Arial" w:cs="Arial"/>
        </w:rPr>
        <w:t>Kinderen en j</w:t>
      </w:r>
      <w:r w:rsidR="00141B09">
        <w:rPr>
          <w:rFonts w:ascii="Arial" w:hAnsi="Arial" w:cs="Arial"/>
        </w:rPr>
        <w:t xml:space="preserve">ongeren </w:t>
      </w:r>
      <w:r w:rsidR="000D324E" w:rsidRPr="00D831CD">
        <w:rPr>
          <w:rFonts w:ascii="Arial" w:hAnsi="Arial" w:cs="Arial"/>
        </w:rPr>
        <w:t xml:space="preserve">moeten opnieuw de </w:t>
      </w:r>
      <w:r w:rsidR="00C821B3" w:rsidRPr="00D831CD">
        <w:rPr>
          <w:rFonts w:ascii="Arial" w:hAnsi="Arial" w:cs="Arial"/>
        </w:rPr>
        <w:t>richting bepalen van hun leven.</w:t>
      </w:r>
      <w:r w:rsidR="00141B09">
        <w:rPr>
          <w:rFonts w:ascii="Arial" w:hAnsi="Arial" w:cs="Arial"/>
        </w:rPr>
        <w:t xml:space="preserve"> </w:t>
      </w:r>
      <w:r w:rsidR="000D324E" w:rsidRPr="00D831CD">
        <w:rPr>
          <w:rFonts w:ascii="Arial" w:hAnsi="Arial" w:cs="Arial"/>
        </w:rPr>
        <w:t xml:space="preserve">Ze kijken met andere ogen naar de wereld en stellen andere prioriteiten. Ze moeten het gevoel hebben altijd weer en steeds opnieuw hun verhaal kwijt te kunnen en te huilen. Het is een lange worsteling waarin ze op zoek gaan naar de zin van dit alles. </w:t>
      </w:r>
      <w:r w:rsidR="00F94519" w:rsidRPr="00D831CD">
        <w:rPr>
          <w:rFonts w:ascii="Arial" w:hAnsi="Arial" w:cs="Arial"/>
        </w:rPr>
        <w:t>Het blijft belangrijk om naar ze te luisteren.</w:t>
      </w:r>
    </w:p>
    <w:p w:rsidR="000D324E" w:rsidRPr="00D831CD" w:rsidRDefault="000D324E" w:rsidP="00C821B3">
      <w:pPr>
        <w:pStyle w:val="Geenafstand"/>
        <w:jc w:val="both"/>
        <w:rPr>
          <w:rFonts w:ascii="Arial" w:hAnsi="Arial" w:cs="Arial"/>
        </w:rPr>
      </w:pPr>
      <w:r w:rsidRPr="00D831CD">
        <w:rPr>
          <w:rFonts w:ascii="Arial" w:hAnsi="Arial" w:cs="Arial"/>
        </w:rPr>
        <w:t>Rouw is niet tijdgebonden, het gemis komt steeds weer terug.</w:t>
      </w:r>
      <w:r w:rsidR="00141B09">
        <w:rPr>
          <w:rFonts w:ascii="Arial" w:hAnsi="Arial" w:cs="Arial"/>
        </w:rPr>
        <w:t xml:space="preserve"> </w:t>
      </w:r>
      <w:r w:rsidR="003C29CD">
        <w:rPr>
          <w:rFonts w:ascii="Arial" w:hAnsi="Arial" w:cs="Arial"/>
        </w:rPr>
        <w:t>Kinderen en j</w:t>
      </w:r>
      <w:r w:rsidR="00141B09">
        <w:rPr>
          <w:rFonts w:ascii="Arial" w:hAnsi="Arial" w:cs="Arial"/>
        </w:rPr>
        <w:t>ongeren</w:t>
      </w:r>
      <w:r w:rsidRPr="00D831CD">
        <w:rPr>
          <w:rFonts w:ascii="Arial" w:hAnsi="Arial" w:cs="Arial"/>
        </w:rPr>
        <w:t xml:space="preserve"> kunnen zich hierdoor kwetsbaar voelen maar ook juist krachtig. Ze voelen dat ze </w:t>
      </w:r>
      <w:r w:rsidR="004E2867" w:rsidRPr="00D831CD">
        <w:rPr>
          <w:rFonts w:ascii="Arial" w:hAnsi="Arial" w:cs="Arial"/>
        </w:rPr>
        <w:t>wat</w:t>
      </w:r>
      <w:r w:rsidRPr="00D831CD">
        <w:rPr>
          <w:rFonts w:ascii="Arial" w:hAnsi="Arial" w:cs="Arial"/>
        </w:rPr>
        <w:t xml:space="preserve"> hen overkomen is overleefd hebben en er klaar voor zijn o</w:t>
      </w:r>
      <w:r w:rsidR="00F94519" w:rsidRPr="00D831CD">
        <w:rPr>
          <w:rFonts w:ascii="Arial" w:hAnsi="Arial" w:cs="Arial"/>
        </w:rPr>
        <w:t>m het leven weer op te pakken.</w:t>
      </w:r>
    </w:p>
    <w:p w:rsidR="0031268E" w:rsidRPr="00D831CD" w:rsidRDefault="0031268E" w:rsidP="000D324E">
      <w:pPr>
        <w:pStyle w:val="Geenafstand"/>
        <w:rPr>
          <w:rFonts w:ascii="Arial" w:hAnsi="Arial" w:cs="Arial"/>
        </w:rPr>
      </w:pPr>
    </w:p>
    <w:p w:rsidR="0031268E" w:rsidRPr="00D831CD" w:rsidRDefault="0031268E" w:rsidP="000D324E">
      <w:pPr>
        <w:pStyle w:val="Geenafstand"/>
        <w:rPr>
          <w:rFonts w:ascii="Arial" w:hAnsi="Arial" w:cs="Arial"/>
        </w:rPr>
      </w:pPr>
      <w:r w:rsidRPr="00D831CD">
        <w:rPr>
          <w:rFonts w:ascii="Arial" w:hAnsi="Arial" w:cs="Arial"/>
        </w:rPr>
        <w:t xml:space="preserve">Kritiek: </w:t>
      </w:r>
      <w:r w:rsidR="00AD7771" w:rsidRPr="00D831CD">
        <w:rPr>
          <w:rFonts w:ascii="Arial" w:hAnsi="Arial" w:cs="Arial"/>
        </w:rPr>
        <w:t>Het rouwtakenmodel bevat g</w:t>
      </w:r>
      <w:r w:rsidRPr="00D831CD">
        <w:rPr>
          <w:rFonts w:ascii="Arial" w:hAnsi="Arial" w:cs="Arial"/>
        </w:rPr>
        <w:t xml:space="preserve">een theorie over stagnerende rouw en </w:t>
      </w:r>
      <w:r w:rsidR="00AD7771" w:rsidRPr="00D831CD">
        <w:rPr>
          <w:rFonts w:ascii="Arial" w:hAnsi="Arial" w:cs="Arial"/>
        </w:rPr>
        <w:t>d</w:t>
      </w:r>
      <w:r w:rsidRPr="00D831CD">
        <w:rPr>
          <w:rFonts w:ascii="Arial" w:hAnsi="Arial" w:cs="Arial"/>
        </w:rPr>
        <w:t xml:space="preserve">us ook geen specifieke aanknopingspunten voor </w:t>
      </w:r>
      <w:r w:rsidR="00417AA7" w:rsidRPr="00D831CD">
        <w:rPr>
          <w:rFonts w:ascii="Arial" w:hAnsi="Arial" w:cs="Arial"/>
        </w:rPr>
        <w:t xml:space="preserve">het </w:t>
      </w:r>
      <w:r w:rsidRPr="00D831CD">
        <w:rPr>
          <w:rFonts w:ascii="Arial" w:hAnsi="Arial" w:cs="Arial"/>
        </w:rPr>
        <w:t>behandelen van stagnerende rouw</w:t>
      </w:r>
      <w:sdt>
        <w:sdtPr>
          <w:rPr>
            <w:rFonts w:ascii="Arial" w:hAnsi="Arial" w:cs="Arial"/>
          </w:rPr>
          <w:id w:val="813680704"/>
          <w:citation/>
        </w:sdtPr>
        <w:sdtContent>
          <w:r w:rsidR="00534E53" w:rsidRPr="00D831CD">
            <w:rPr>
              <w:rFonts w:ascii="Arial" w:hAnsi="Arial" w:cs="Arial"/>
            </w:rPr>
            <w:fldChar w:fldCharType="begin"/>
          </w:r>
          <w:r w:rsidR="002F0302" w:rsidRPr="00D831CD">
            <w:rPr>
              <w:rFonts w:ascii="Arial" w:hAnsi="Arial" w:cs="Arial"/>
            </w:rPr>
            <w:instrText xml:space="preserve">CITATION Mar12 \l 1043 </w:instrText>
          </w:r>
          <w:r w:rsidR="00534E53" w:rsidRPr="00D831CD">
            <w:rPr>
              <w:rFonts w:ascii="Arial" w:hAnsi="Arial" w:cs="Arial"/>
            </w:rPr>
            <w:fldChar w:fldCharType="separate"/>
          </w:r>
          <w:r w:rsidR="00BF1B1C">
            <w:rPr>
              <w:rFonts w:ascii="Arial" w:hAnsi="Arial" w:cs="Arial"/>
              <w:noProof/>
            </w:rPr>
            <w:t xml:space="preserve"> </w:t>
          </w:r>
          <w:r w:rsidR="00BF1B1C" w:rsidRPr="00BF1B1C">
            <w:rPr>
              <w:rFonts w:ascii="Arial" w:hAnsi="Arial" w:cs="Arial"/>
              <w:noProof/>
            </w:rPr>
            <w:t>(Spuij, Rinogroep, 2012)</w:t>
          </w:r>
          <w:r w:rsidR="00534E53" w:rsidRPr="00D831CD">
            <w:rPr>
              <w:rFonts w:ascii="Arial" w:hAnsi="Arial" w:cs="Arial"/>
            </w:rPr>
            <w:fldChar w:fldCharType="end"/>
          </w:r>
        </w:sdtContent>
      </w:sdt>
      <w:r w:rsidRPr="00D831CD">
        <w:rPr>
          <w:rFonts w:ascii="Arial" w:hAnsi="Arial" w:cs="Arial"/>
        </w:rPr>
        <w:t>.</w:t>
      </w:r>
    </w:p>
    <w:p w:rsidR="00A455BF" w:rsidRPr="00D831CD" w:rsidRDefault="00A455BF" w:rsidP="00FE5B27">
      <w:pPr>
        <w:pStyle w:val="Geenafstand"/>
        <w:rPr>
          <w:rFonts w:ascii="Arial" w:hAnsi="Arial" w:cs="Arial"/>
        </w:rPr>
      </w:pPr>
    </w:p>
    <w:p w:rsidR="005D5D7E" w:rsidRDefault="0031268E" w:rsidP="005D5D7E">
      <w:pPr>
        <w:pStyle w:val="Geenafstand"/>
        <w:outlineLvl w:val="2"/>
        <w:rPr>
          <w:rFonts w:ascii="Arial" w:hAnsi="Arial" w:cs="Arial"/>
          <w:color w:val="002060"/>
        </w:rPr>
      </w:pPr>
      <w:bookmarkStart w:id="10" w:name="_Toc421394451"/>
      <w:r w:rsidRPr="0023043B">
        <w:rPr>
          <w:rFonts w:ascii="Arial" w:hAnsi="Arial" w:cs="Arial"/>
          <w:color w:val="002060"/>
        </w:rPr>
        <w:t xml:space="preserve">1.3.3 </w:t>
      </w:r>
      <w:r w:rsidR="00243BDC" w:rsidRPr="0023043B">
        <w:rPr>
          <w:rFonts w:ascii="Arial" w:hAnsi="Arial" w:cs="Arial"/>
          <w:color w:val="002060"/>
        </w:rPr>
        <w:t xml:space="preserve">Cognitief Gedragsmatig </w:t>
      </w:r>
      <w:r w:rsidR="00F61F75" w:rsidRPr="0023043B">
        <w:rPr>
          <w:rFonts w:ascii="Arial" w:hAnsi="Arial" w:cs="Arial"/>
          <w:color w:val="002060"/>
        </w:rPr>
        <w:t>M</w:t>
      </w:r>
      <w:r w:rsidR="00243BDC" w:rsidRPr="0023043B">
        <w:rPr>
          <w:rFonts w:ascii="Arial" w:hAnsi="Arial" w:cs="Arial"/>
          <w:color w:val="002060"/>
        </w:rPr>
        <w:t>odel</w:t>
      </w:r>
      <w:r w:rsidR="00ED040E" w:rsidRPr="0023043B">
        <w:rPr>
          <w:rFonts w:ascii="Arial" w:hAnsi="Arial" w:cs="Arial"/>
          <w:color w:val="002060"/>
        </w:rPr>
        <w:t xml:space="preserve"> bij rouwprocessen</w:t>
      </w:r>
      <w:r w:rsidR="007D21B2" w:rsidRPr="0023043B">
        <w:rPr>
          <w:rFonts w:ascii="Arial" w:hAnsi="Arial" w:cs="Arial"/>
          <w:color w:val="002060"/>
        </w:rPr>
        <w:t>.</w:t>
      </w:r>
      <w:bookmarkEnd w:id="10"/>
      <w:r w:rsidR="00ED040E" w:rsidRPr="0023043B">
        <w:rPr>
          <w:rFonts w:ascii="Arial" w:hAnsi="Arial" w:cs="Arial"/>
          <w:color w:val="002060"/>
        </w:rPr>
        <w:t xml:space="preserve"> </w:t>
      </w:r>
    </w:p>
    <w:p w:rsidR="0031268E" w:rsidRDefault="00243BDC" w:rsidP="00FA6AE3">
      <w:pPr>
        <w:pStyle w:val="Geenafstand"/>
        <w:rPr>
          <w:rFonts w:ascii="Arial" w:hAnsi="Arial" w:cs="Arial"/>
        </w:rPr>
      </w:pPr>
      <w:r w:rsidRPr="00D831CD">
        <w:rPr>
          <w:rFonts w:ascii="Arial" w:hAnsi="Arial" w:cs="Arial"/>
        </w:rPr>
        <w:t xml:space="preserve"> </w:t>
      </w:r>
      <w:r w:rsidR="00187D6D" w:rsidRPr="00D831CD">
        <w:rPr>
          <w:rFonts w:ascii="Arial" w:hAnsi="Arial" w:cs="Arial"/>
          <w:noProof/>
        </w:rPr>
        <w:t>P. Boelen, M.</w:t>
      </w:r>
      <w:r w:rsidR="00050FE0">
        <w:rPr>
          <w:rFonts w:ascii="Arial" w:hAnsi="Arial" w:cs="Arial"/>
          <w:noProof/>
        </w:rPr>
        <w:t>;</w:t>
      </w:r>
      <w:r w:rsidR="00187D6D" w:rsidRPr="00D831CD">
        <w:rPr>
          <w:rFonts w:ascii="Arial" w:hAnsi="Arial" w:cs="Arial"/>
          <w:noProof/>
        </w:rPr>
        <w:t xml:space="preserve"> A. van den Hout</w:t>
      </w:r>
      <w:r w:rsidR="00050FE0">
        <w:rPr>
          <w:rFonts w:ascii="Arial" w:hAnsi="Arial" w:cs="Arial"/>
          <w:noProof/>
        </w:rPr>
        <w:t xml:space="preserve">; J. van den Bout (in </w:t>
      </w:r>
      <w:r w:rsidR="00050FE0" w:rsidRPr="00D831CD">
        <w:rPr>
          <w:rFonts w:ascii="Arial" w:hAnsi="Arial" w:cs="Arial"/>
          <w:noProof/>
        </w:rPr>
        <w:t>Spuij, 2012</w:t>
      </w:r>
      <w:r w:rsidR="00187D6D" w:rsidRPr="00D831CD">
        <w:rPr>
          <w:rFonts w:ascii="Arial" w:hAnsi="Arial" w:cs="Arial"/>
          <w:noProof/>
        </w:rPr>
        <w:t>)</w:t>
      </w:r>
      <w:r w:rsidR="00ED040E" w:rsidRPr="00D831CD">
        <w:rPr>
          <w:rFonts w:ascii="Arial" w:hAnsi="Arial" w:cs="Arial"/>
        </w:rPr>
        <w:t>.</w:t>
      </w:r>
    </w:p>
    <w:p w:rsidR="003C29CD" w:rsidRDefault="003C29CD" w:rsidP="005D5D7E">
      <w:pPr>
        <w:pStyle w:val="Geenafstand"/>
        <w:outlineLvl w:val="2"/>
        <w:rPr>
          <w:rFonts w:ascii="Arial" w:hAnsi="Arial" w:cs="Arial"/>
        </w:rPr>
      </w:pPr>
    </w:p>
    <w:p w:rsidR="003C29CD" w:rsidRDefault="003C29CD" w:rsidP="005D5D7E">
      <w:pPr>
        <w:pStyle w:val="Geenafstand"/>
        <w:outlineLvl w:val="2"/>
        <w:rPr>
          <w:rFonts w:ascii="Arial" w:hAnsi="Arial" w:cs="Arial"/>
        </w:rPr>
      </w:pPr>
    </w:p>
    <w:p w:rsidR="005B539F" w:rsidRDefault="005B539F" w:rsidP="005D5D7E">
      <w:pPr>
        <w:pStyle w:val="Geenafstand"/>
        <w:outlineLvl w:val="2"/>
        <w:rPr>
          <w:rFonts w:ascii="Arial" w:hAnsi="Arial" w:cs="Arial"/>
        </w:rPr>
      </w:pPr>
    </w:p>
    <w:p w:rsidR="005B539F" w:rsidRDefault="005B539F" w:rsidP="005D5D7E">
      <w:pPr>
        <w:pStyle w:val="Geenafstand"/>
        <w:outlineLvl w:val="2"/>
        <w:rPr>
          <w:rFonts w:ascii="Arial" w:hAnsi="Arial" w:cs="Arial"/>
        </w:rPr>
      </w:pPr>
    </w:p>
    <w:p w:rsidR="003C29CD" w:rsidRDefault="003C29CD" w:rsidP="005D5D7E">
      <w:pPr>
        <w:pStyle w:val="Geenafstand"/>
        <w:outlineLvl w:val="2"/>
        <w:rPr>
          <w:rFonts w:ascii="Arial" w:hAnsi="Arial" w:cs="Arial"/>
        </w:rPr>
      </w:pPr>
    </w:p>
    <w:p w:rsidR="003C29CD" w:rsidRDefault="003C29CD" w:rsidP="005D5D7E">
      <w:pPr>
        <w:pStyle w:val="Geenafstand"/>
        <w:outlineLvl w:val="2"/>
        <w:rPr>
          <w:rFonts w:ascii="Arial" w:hAnsi="Arial" w:cs="Arial"/>
        </w:rPr>
      </w:pPr>
    </w:p>
    <w:p w:rsidR="003C29CD" w:rsidRDefault="003C29CD" w:rsidP="005D5D7E">
      <w:pPr>
        <w:pStyle w:val="Geenafstand"/>
        <w:outlineLvl w:val="2"/>
        <w:rPr>
          <w:rFonts w:ascii="Arial" w:hAnsi="Arial" w:cs="Arial"/>
        </w:rPr>
      </w:pPr>
    </w:p>
    <w:p w:rsidR="003C29CD" w:rsidRDefault="003C29CD" w:rsidP="005D5D7E">
      <w:pPr>
        <w:pStyle w:val="Geenafstand"/>
        <w:outlineLvl w:val="2"/>
        <w:rPr>
          <w:rFonts w:ascii="Arial" w:hAnsi="Arial" w:cs="Arial"/>
        </w:rPr>
      </w:pPr>
    </w:p>
    <w:p w:rsidR="003C29CD" w:rsidRDefault="003C29CD" w:rsidP="005D5D7E">
      <w:pPr>
        <w:pStyle w:val="Geenafstand"/>
        <w:outlineLvl w:val="2"/>
        <w:rPr>
          <w:rFonts w:ascii="Arial" w:hAnsi="Arial" w:cs="Arial"/>
        </w:rPr>
      </w:pPr>
    </w:p>
    <w:p w:rsidR="003C29CD" w:rsidRDefault="003C29CD" w:rsidP="005D5D7E">
      <w:pPr>
        <w:pStyle w:val="Geenafstand"/>
        <w:outlineLvl w:val="2"/>
        <w:rPr>
          <w:rFonts w:ascii="Arial" w:hAnsi="Arial" w:cs="Arial"/>
        </w:rPr>
      </w:pPr>
    </w:p>
    <w:p w:rsidR="00ED040E" w:rsidRPr="00D831CD" w:rsidRDefault="005B539F" w:rsidP="00187D6D">
      <w:pPr>
        <w:pStyle w:val="Geenafstand"/>
        <w:tabs>
          <w:tab w:val="left" w:pos="6453"/>
        </w:tabs>
        <w:rPr>
          <w:rFonts w:ascii="Arial" w:hAnsi="Arial" w:cs="Arial"/>
        </w:rPr>
      </w:pPr>
      <w:r>
        <w:rPr>
          <w:rFonts w:ascii="Arial" w:hAnsi="Arial" w:cs="Arial"/>
          <w:noProof/>
          <w:lang w:eastAsia="nl-NL"/>
        </w:rPr>
        <w:lastRenderedPageBreak/>
        <mc:AlternateContent>
          <mc:Choice Requires="wps">
            <w:drawing>
              <wp:anchor distT="0" distB="0" distL="114300" distR="114300" simplePos="0" relativeHeight="251654144" behindDoc="0" locked="0" layoutInCell="1" allowOverlap="1" wp14:anchorId="1E19D29B" wp14:editId="5FB13682">
                <wp:simplePos x="0" y="0"/>
                <wp:positionH relativeFrom="column">
                  <wp:align>center</wp:align>
                </wp:positionH>
                <wp:positionV relativeFrom="paragraph">
                  <wp:posOffset>0</wp:posOffset>
                </wp:positionV>
                <wp:extent cx="2301240" cy="1810385"/>
                <wp:effectExtent l="0" t="0" r="22860" b="1841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492" cy="1810385"/>
                        </a:xfrm>
                        <a:prstGeom prst="rect">
                          <a:avLst/>
                        </a:prstGeom>
                        <a:solidFill>
                          <a:srgbClr val="FFFFFF"/>
                        </a:solidFill>
                        <a:ln w="9525">
                          <a:solidFill>
                            <a:srgbClr val="000000"/>
                          </a:solidFill>
                          <a:miter lim="800000"/>
                          <a:headEnd/>
                          <a:tailEnd/>
                        </a:ln>
                      </wps:spPr>
                      <wps:txbx>
                        <w:txbxContent>
                          <w:p w:rsidR="008C6373" w:rsidRPr="00CC45D1" w:rsidRDefault="008C6373" w:rsidP="005B539F">
                            <w:pPr>
                              <w:spacing w:after="0"/>
                              <w:rPr>
                                <w:b/>
                              </w:rPr>
                            </w:pPr>
                            <w:r w:rsidRPr="00CC45D1">
                              <w:rPr>
                                <w:b/>
                              </w:rPr>
                              <w:t>Processen</w:t>
                            </w:r>
                          </w:p>
                          <w:p w:rsidR="008C6373" w:rsidRPr="005B539F" w:rsidRDefault="008C6373">
                            <w:pPr>
                              <w:rPr>
                                <w:rFonts w:ascii="Arial" w:hAnsi="Arial" w:cs="Arial"/>
                              </w:rPr>
                            </w:pPr>
                            <w:r w:rsidRPr="005B539F">
                              <w:rPr>
                                <w:rFonts w:ascii="Arial" w:hAnsi="Arial" w:cs="Arial"/>
                              </w:rPr>
                              <w:t xml:space="preserve">Gebrekkige integratie van het verlies in het langetermijngeheugen. </w:t>
                            </w:r>
                          </w:p>
                          <w:p w:rsidR="008C6373" w:rsidRDefault="008C63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0;width:181.2pt;height:142.5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">
                <v:textbox>
                  <w:txbxContent>
                    <w:p w:rsidR="008C6373" w:rsidRPr="00CC45D1" w:rsidRDefault="008C6373" w:rsidP="005B539F">
                      <w:pPr>
                        <w:spacing w:after="0"/>
                        <w:rPr>
                          <w:b/>
                        </w:rPr>
                      </w:pPr>
                      <w:r w:rsidRPr="00CC45D1">
                        <w:rPr>
                          <w:b/>
                        </w:rPr>
                        <w:t>Processen</w:t>
                      </w:r>
                    </w:p>
                    <w:p w:rsidR="008C6373" w:rsidRPr="005B539F" w:rsidRDefault="008C6373">
                      <w:pPr>
                        <w:rPr>
                          <w:rFonts w:ascii="Arial" w:hAnsi="Arial" w:cs="Arial"/>
                        </w:rPr>
                      </w:pPr>
                      <w:r w:rsidRPr="005B539F">
                        <w:rPr>
                          <w:rFonts w:ascii="Arial" w:hAnsi="Arial" w:cs="Arial"/>
                        </w:rPr>
                        <w:t xml:space="preserve">Gebrekkige integratie van het verlies in het langetermijngeheugen. </w:t>
                      </w:r>
                    </w:p>
                    <w:p w:rsidR="008C6373" w:rsidRDefault="008C6373"/>
                  </w:txbxContent>
                </v:textbox>
              </v:shape>
            </w:pict>
          </mc:Fallback>
        </mc:AlternateContent>
      </w:r>
      <w:r w:rsidR="00384A7C">
        <w:rPr>
          <w:rFonts w:ascii="Arial" w:hAnsi="Arial" w:cs="Arial"/>
          <w:noProof/>
          <w:lang w:eastAsia="nl-NL"/>
        </w:rPr>
        <mc:AlternateContent>
          <mc:Choice Requires="wps">
            <w:drawing>
              <wp:anchor distT="0" distB="0" distL="114300" distR="114300" simplePos="0" relativeHeight="251653120" behindDoc="0" locked="0" layoutInCell="1" allowOverlap="1" wp14:anchorId="38946CDB" wp14:editId="3120E23B">
                <wp:simplePos x="0" y="0"/>
                <wp:positionH relativeFrom="column">
                  <wp:posOffset>-2647</wp:posOffset>
                </wp:positionH>
                <wp:positionV relativeFrom="paragraph">
                  <wp:posOffset>93357</wp:posOffset>
                </wp:positionV>
                <wp:extent cx="1488548" cy="1826368"/>
                <wp:effectExtent l="0" t="0" r="16510" b="2159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548" cy="1826368"/>
                        </a:xfrm>
                        <a:prstGeom prst="rect">
                          <a:avLst/>
                        </a:prstGeom>
                        <a:solidFill>
                          <a:srgbClr val="FFFFFF"/>
                        </a:solidFill>
                        <a:ln w="9525">
                          <a:solidFill>
                            <a:srgbClr val="000000"/>
                          </a:solidFill>
                          <a:miter lim="800000"/>
                          <a:headEnd/>
                          <a:tailEnd/>
                        </a:ln>
                      </wps:spPr>
                      <wps:txbx>
                        <w:txbxContent>
                          <w:p w:rsidR="008C6373" w:rsidRPr="00CC45D1" w:rsidRDefault="008C6373" w:rsidP="005B539F">
                            <w:pPr>
                              <w:spacing w:after="0"/>
                              <w:rPr>
                                <w:b/>
                              </w:rPr>
                            </w:pPr>
                            <w:r w:rsidRPr="00CC45D1">
                              <w:rPr>
                                <w:b/>
                              </w:rPr>
                              <w:t>Kenmerken</w:t>
                            </w:r>
                          </w:p>
                          <w:p w:rsidR="008C6373" w:rsidRPr="005B539F" w:rsidRDefault="008C6373">
                            <w:pPr>
                              <w:rPr>
                                <w:rFonts w:ascii="Arial" w:hAnsi="Arial" w:cs="Arial"/>
                              </w:rPr>
                            </w:pPr>
                            <w:r w:rsidRPr="005B539F">
                              <w:rPr>
                                <w:rFonts w:ascii="Arial" w:hAnsi="Arial" w:cs="Arial"/>
                              </w:rPr>
                              <w:t>Kenmerken van de rouwende + context</w:t>
                            </w:r>
                          </w:p>
                          <w:p w:rsidR="008C6373" w:rsidRPr="005B539F" w:rsidRDefault="008C6373">
                            <w:pPr>
                              <w:rPr>
                                <w:rFonts w:ascii="Arial" w:hAnsi="Arial" w:cs="Arial"/>
                              </w:rPr>
                            </w:pPr>
                            <w:r w:rsidRPr="005B539F">
                              <w:rPr>
                                <w:rFonts w:ascii="Arial" w:hAnsi="Arial" w:cs="Arial"/>
                              </w:rPr>
                              <w:t>Kenmerken van de verliesgebeurtenis</w:t>
                            </w:r>
                          </w:p>
                          <w:p w:rsidR="008C6373" w:rsidRDefault="008C6373">
                            <w:r w:rsidRPr="005B539F">
                              <w:rPr>
                                <w:rFonts w:ascii="Arial" w:hAnsi="Arial" w:cs="Arial"/>
                              </w:rPr>
                              <w:t>Kenmerken van de nasleep van het verlies.</w:t>
                            </w:r>
                            <w:r>
                              <w:t xml:space="preserve"> </w:t>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pt;margin-top:7.35pt;width:117.2pt;height:14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">
                <v:textbox>
                  <w:txbxContent>
                    <w:p w:rsidR="008C6373" w:rsidRPr="00CC45D1" w:rsidRDefault="008C6373" w:rsidP="005B539F">
                      <w:pPr>
                        <w:spacing w:after="0"/>
                        <w:rPr>
                          <w:b/>
                        </w:rPr>
                      </w:pPr>
                      <w:r w:rsidRPr="00CC45D1">
                        <w:rPr>
                          <w:b/>
                        </w:rPr>
                        <w:t>Kenmerken</w:t>
                      </w:r>
                    </w:p>
                    <w:p w:rsidR="008C6373" w:rsidRPr="005B539F" w:rsidRDefault="008C6373">
                      <w:pPr>
                        <w:rPr>
                          <w:rFonts w:ascii="Arial" w:hAnsi="Arial" w:cs="Arial"/>
                        </w:rPr>
                      </w:pPr>
                      <w:r w:rsidRPr="005B539F">
                        <w:rPr>
                          <w:rFonts w:ascii="Arial" w:hAnsi="Arial" w:cs="Arial"/>
                        </w:rPr>
                        <w:t>Kenmerken van de rouwende + context</w:t>
                      </w:r>
                    </w:p>
                    <w:p w:rsidR="008C6373" w:rsidRPr="005B539F" w:rsidRDefault="008C6373">
                      <w:pPr>
                        <w:rPr>
                          <w:rFonts w:ascii="Arial" w:hAnsi="Arial" w:cs="Arial"/>
                        </w:rPr>
                      </w:pPr>
                      <w:r w:rsidRPr="005B539F">
                        <w:rPr>
                          <w:rFonts w:ascii="Arial" w:hAnsi="Arial" w:cs="Arial"/>
                        </w:rPr>
                        <w:t>Kenmerken van de verliesgebeurtenis</w:t>
                      </w:r>
                    </w:p>
                    <w:p w:rsidR="008C6373" w:rsidRDefault="008C6373">
                      <w:r w:rsidRPr="005B539F">
                        <w:rPr>
                          <w:rFonts w:ascii="Arial" w:hAnsi="Arial" w:cs="Arial"/>
                        </w:rPr>
                        <w:t>Kenmerken van de nasleep van het verlies.</w:t>
                      </w:r>
                      <w:r>
                        <w:t xml:space="preserve"> </w:t>
                      </w:r>
                      <w:r>
                        <w:tab/>
                      </w:r>
                    </w:p>
                  </w:txbxContent>
                </v:textbox>
              </v:shape>
            </w:pict>
          </mc:Fallback>
        </mc:AlternateContent>
      </w:r>
      <w:r w:rsidR="00384A7C">
        <w:rPr>
          <w:rFonts w:ascii="Arial" w:hAnsi="Arial" w:cs="Arial"/>
          <w:noProof/>
          <w:lang w:eastAsia="nl-NL"/>
        </w:rPr>
        <mc:AlternateContent>
          <mc:Choice Requires="wps">
            <w:drawing>
              <wp:anchor distT="0" distB="0" distL="114300" distR="114300" simplePos="0" relativeHeight="251655168" behindDoc="0" locked="0" layoutInCell="1" allowOverlap="1" wp14:anchorId="5593AEA6" wp14:editId="1D9FFF82">
                <wp:simplePos x="0" y="0"/>
                <wp:positionH relativeFrom="column">
                  <wp:posOffset>4228465</wp:posOffset>
                </wp:positionH>
                <wp:positionV relativeFrom="paragraph">
                  <wp:posOffset>109855</wp:posOffset>
                </wp:positionV>
                <wp:extent cx="1492250" cy="1809115"/>
                <wp:effectExtent l="0" t="0" r="12700" b="19685"/>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809115"/>
                        </a:xfrm>
                        <a:prstGeom prst="rect">
                          <a:avLst/>
                        </a:prstGeom>
                        <a:solidFill>
                          <a:srgbClr val="FFFFFF"/>
                        </a:solidFill>
                        <a:ln w="9525">
                          <a:solidFill>
                            <a:srgbClr val="000000"/>
                          </a:solidFill>
                          <a:miter lim="800000"/>
                          <a:headEnd/>
                          <a:tailEnd/>
                        </a:ln>
                      </wps:spPr>
                      <wps:txbx>
                        <w:txbxContent>
                          <w:p w:rsidR="008C6373" w:rsidRPr="00CC45D1" w:rsidRDefault="008C6373" w:rsidP="005B539F">
                            <w:pPr>
                              <w:spacing w:after="0"/>
                              <w:rPr>
                                <w:b/>
                              </w:rPr>
                            </w:pPr>
                            <w:r w:rsidRPr="00CC45D1">
                              <w:rPr>
                                <w:b/>
                              </w:rPr>
                              <w:t>Uitkomst</w:t>
                            </w:r>
                          </w:p>
                          <w:p w:rsidR="008C6373" w:rsidRPr="005B539F" w:rsidRDefault="008C6373" w:rsidP="00187D6D">
                            <w:pPr>
                              <w:rPr>
                                <w:rFonts w:ascii="Arial" w:hAnsi="Arial" w:cs="Arial"/>
                              </w:rPr>
                            </w:pPr>
                            <w:r w:rsidRPr="005B539F">
                              <w:rPr>
                                <w:rFonts w:ascii="Arial" w:hAnsi="Arial" w:cs="Arial"/>
                              </w:rPr>
                              <w:t>Stagnatie van het verwerkingsproces (gecompliceerde rouw).</w:t>
                            </w:r>
                          </w:p>
                          <w:p w:rsidR="008C6373" w:rsidRPr="005B539F" w:rsidRDefault="008C6373" w:rsidP="00187D6D">
                            <w:pPr>
                              <w:rPr>
                                <w:rFonts w:ascii="Arial" w:hAnsi="Arial" w:cs="Arial"/>
                              </w:rPr>
                            </w:pPr>
                            <w:r w:rsidRPr="005B539F">
                              <w:rPr>
                                <w:rFonts w:ascii="Arial" w:hAnsi="Arial" w:cs="Arial"/>
                              </w:rPr>
                              <w:t xml:space="preserve">Voorzichtige schatting: 5% van de kinderen.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2.95pt;margin-top:8.65pt;width:117.5pt;height:142.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">
                <v:textbox>
                  <w:txbxContent>
                    <w:p w:rsidR="008C6373" w:rsidRPr="00CC45D1" w:rsidRDefault="008C6373" w:rsidP="005B539F">
                      <w:pPr>
                        <w:spacing w:after="0"/>
                        <w:rPr>
                          <w:b/>
                        </w:rPr>
                      </w:pPr>
                      <w:r w:rsidRPr="00CC45D1">
                        <w:rPr>
                          <w:b/>
                        </w:rPr>
                        <w:t>Uitkomst</w:t>
                      </w:r>
                    </w:p>
                    <w:p w:rsidR="008C6373" w:rsidRPr="005B539F" w:rsidRDefault="008C6373" w:rsidP="00187D6D">
                      <w:pPr>
                        <w:rPr>
                          <w:rFonts w:ascii="Arial" w:hAnsi="Arial" w:cs="Arial"/>
                        </w:rPr>
                      </w:pPr>
                      <w:r w:rsidRPr="005B539F">
                        <w:rPr>
                          <w:rFonts w:ascii="Arial" w:hAnsi="Arial" w:cs="Arial"/>
                        </w:rPr>
                        <w:t>Stagnatie van het verwerkingsproces (gecompliceerde rouw).</w:t>
                      </w:r>
                    </w:p>
                    <w:p w:rsidR="008C6373" w:rsidRPr="005B539F" w:rsidRDefault="008C6373" w:rsidP="00187D6D">
                      <w:pPr>
                        <w:rPr>
                          <w:rFonts w:ascii="Arial" w:hAnsi="Arial" w:cs="Arial"/>
                        </w:rPr>
                      </w:pPr>
                      <w:r w:rsidRPr="005B539F">
                        <w:rPr>
                          <w:rFonts w:ascii="Arial" w:hAnsi="Arial" w:cs="Arial"/>
                        </w:rPr>
                        <w:t xml:space="preserve">Voorzichtige schatting: 5% van de kinderen. </w:t>
                      </w:r>
                    </w:p>
                  </w:txbxContent>
                </v:textbox>
              </v:shape>
            </w:pict>
          </mc:Fallback>
        </mc:AlternateContent>
      </w:r>
    </w:p>
    <w:p w:rsidR="00ED040E" w:rsidRPr="00D831CD" w:rsidRDefault="00ED040E" w:rsidP="00FE5B27">
      <w:pPr>
        <w:pStyle w:val="Geenafstand"/>
        <w:rPr>
          <w:rFonts w:ascii="Arial" w:hAnsi="Arial" w:cs="Arial"/>
        </w:rPr>
      </w:pPr>
    </w:p>
    <w:p w:rsidR="00243BDC" w:rsidRPr="00D831CD" w:rsidRDefault="00243BDC" w:rsidP="00FE5B27">
      <w:pPr>
        <w:pStyle w:val="Geenafstand"/>
        <w:rPr>
          <w:rFonts w:ascii="Arial" w:hAnsi="Arial" w:cs="Arial"/>
        </w:rPr>
      </w:pPr>
    </w:p>
    <w:p w:rsidR="00243BDC" w:rsidRPr="00D831CD" w:rsidRDefault="005B539F" w:rsidP="00FE5B27">
      <w:pPr>
        <w:pStyle w:val="Geenafstand"/>
        <w:rPr>
          <w:rFonts w:ascii="Arial" w:hAnsi="Arial" w:cs="Arial"/>
        </w:rPr>
      </w:pPr>
      <w:r>
        <w:rPr>
          <w:rFonts w:ascii="Arial" w:hAnsi="Arial" w:cs="Arial"/>
          <w:noProof/>
          <w:lang w:eastAsia="nl-NL"/>
        </w:rPr>
        <mc:AlternateContent>
          <mc:Choice Requires="wps">
            <w:drawing>
              <wp:anchor distT="0" distB="0" distL="114300" distR="114300" simplePos="0" relativeHeight="251661312" behindDoc="0" locked="0" layoutInCell="1" allowOverlap="1" wp14:anchorId="5207C590" wp14:editId="0F32F3B1">
                <wp:simplePos x="0" y="0"/>
                <wp:positionH relativeFrom="column">
                  <wp:posOffset>2205714</wp:posOffset>
                </wp:positionH>
                <wp:positionV relativeFrom="paragraph">
                  <wp:posOffset>344637</wp:posOffset>
                </wp:positionV>
                <wp:extent cx="353073" cy="361890"/>
                <wp:effectExtent l="38100" t="38100" r="66040" b="57785"/>
                <wp:wrapNone/>
                <wp:docPr id="15" name="Rechte verbindingslijn met pij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3073" cy="36189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15" o:spid="_x0000_s1026" type="#_x0000_t32" style="position:absolute;margin-left:173.7pt;margin-top:27.15pt;width:27.8pt;height:28.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" strokecolor="#4a7ebb">
                <v:stroke startarrow="open" endarrow="open"/>
                <o:lock v:ext="edit" shapetype="f"/>
              </v:shape>
            </w:pict>
          </mc:Fallback>
        </mc:AlternateContent>
      </w:r>
      <w:r w:rsidR="00384A7C">
        <w:rPr>
          <w:rFonts w:ascii="Arial" w:hAnsi="Arial" w:cs="Arial"/>
          <w:noProof/>
          <w:lang w:eastAsia="nl-NL"/>
        </w:rPr>
        <mc:AlternateContent>
          <mc:Choice Requires="wps">
            <w:drawing>
              <wp:anchor distT="0" distB="0" distL="114300" distR="114300" simplePos="0" relativeHeight="251660288" behindDoc="0" locked="0" layoutInCell="1" allowOverlap="1" wp14:anchorId="3BE962A4" wp14:editId="037A0087">
                <wp:simplePos x="0" y="0"/>
                <wp:positionH relativeFrom="column">
                  <wp:posOffset>3085465</wp:posOffset>
                </wp:positionH>
                <wp:positionV relativeFrom="paragraph">
                  <wp:posOffset>290830</wp:posOffset>
                </wp:positionV>
                <wp:extent cx="414020" cy="422275"/>
                <wp:effectExtent l="38100" t="38100" r="62230" b="53975"/>
                <wp:wrapNone/>
                <wp:docPr id="14" name="Rechte verbindingslijn met pij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4020" cy="4222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14" o:spid="_x0000_s1026" type="#_x0000_t32" style="position:absolute;margin-left:242.95pt;margin-top:22.9pt;width:32.6pt;height:3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" strokecolor="#4579b8 [3044]">
                <v:stroke startarrow="open" endarrow="open"/>
                <o:lock v:ext="edit" shapetype="f"/>
              </v:shape>
            </w:pict>
          </mc:Fallback>
        </mc:AlternateContent>
      </w:r>
      <w:r w:rsidR="00384A7C">
        <w:rPr>
          <w:rFonts w:ascii="Arial" w:hAnsi="Arial" w:cs="Arial"/>
          <w:noProof/>
          <w:lang w:eastAsia="nl-NL"/>
        </w:rPr>
        <mc:AlternateContent>
          <mc:Choice Requires="wps">
            <w:drawing>
              <wp:anchor distT="0" distB="0" distL="114300" distR="114300" simplePos="0" relativeHeight="251658240" behindDoc="0" locked="0" layoutInCell="1" allowOverlap="1" wp14:anchorId="7A72F170" wp14:editId="26A550F2">
                <wp:simplePos x="0" y="0"/>
                <wp:positionH relativeFrom="column">
                  <wp:posOffset>3740785</wp:posOffset>
                </wp:positionH>
                <wp:positionV relativeFrom="paragraph">
                  <wp:posOffset>186690</wp:posOffset>
                </wp:positionV>
                <wp:extent cx="525780" cy="335915"/>
                <wp:effectExtent l="0" t="19050" r="45720" b="45085"/>
                <wp:wrapNone/>
                <wp:docPr id="8" name="PIJL-RECHT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3359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8" o:spid="_x0000_s1026" type="#_x0000_t13" style="position:absolute;margin-left:294.55pt;margin-top:14.7pt;width:41.4pt;height:2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" adj="14700" fillcolor="#4f81bd [3204]" strokecolor="#243f60 [1604]" strokeweight="2pt">
                <v:path arrowok="t"/>
              </v:shape>
            </w:pict>
          </mc:Fallback>
        </mc:AlternateContent>
      </w:r>
      <w:r w:rsidR="00384A7C">
        <w:rPr>
          <w:rFonts w:ascii="Arial" w:hAnsi="Arial" w:cs="Arial"/>
          <w:noProof/>
          <w:lang w:eastAsia="nl-NL"/>
        </w:rPr>
        <mc:AlternateContent>
          <mc:Choice Requires="wps">
            <w:drawing>
              <wp:anchor distT="0" distB="0" distL="114300" distR="114300" simplePos="0" relativeHeight="251659264" behindDoc="0" locked="0" layoutInCell="1" allowOverlap="1" wp14:anchorId="2F1F261D" wp14:editId="5905E3FA">
                <wp:simplePos x="0" y="0"/>
                <wp:positionH relativeFrom="column">
                  <wp:posOffset>1321435</wp:posOffset>
                </wp:positionH>
                <wp:positionV relativeFrom="paragraph">
                  <wp:posOffset>192405</wp:posOffset>
                </wp:positionV>
                <wp:extent cx="525780" cy="335915"/>
                <wp:effectExtent l="0" t="19050" r="45720" b="45085"/>
                <wp:wrapNone/>
                <wp:docPr id="11" name="PIJL-RECHT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33591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RECHTS 11" o:spid="_x0000_s1026" type="#_x0000_t13" style="position:absolute;margin-left:104.05pt;margin-top:15.15pt;width:41.4pt;height:2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" adj="14700" fillcolor="#4f81bd" strokecolor="#385d8a" strokeweight="2pt">
                <v:path arrowok="t"/>
              </v:shape>
            </w:pict>
          </mc:Fallback>
        </mc:AlternateContent>
      </w:r>
      <w:r w:rsidR="00FD718A" w:rsidRPr="00D831CD">
        <w:rPr>
          <w:rFonts w:ascii="Arial" w:hAnsi="Arial" w:cs="Arial"/>
          <w:noProof/>
          <w:lang w:eastAsia="nl-NL"/>
        </w:rPr>
        <w:drawing>
          <wp:inline distT="0" distB="0" distL="0" distR="0">
            <wp:extent cx="560705" cy="396240"/>
            <wp:effectExtent l="0" t="0" r="0" b="381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705" cy="396240"/>
                    </a:xfrm>
                    <a:prstGeom prst="rect">
                      <a:avLst/>
                    </a:prstGeom>
                    <a:noFill/>
                  </pic:spPr>
                </pic:pic>
              </a:graphicData>
            </a:graphic>
          </wp:inline>
        </w:drawing>
      </w:r>
      <w:r w:rsidR="00FD718A" w:rsidRPr="00D831CD">
        <w:rPr>
          <w:rFonts w:ascii="Arial" w:hAnsi="Arial" w:cs="Arial"/>
          <w:noProof/>
          <w:lang w:eastAsia="nl-NL"/>
        </w:rPr>
        <w:drawing>
          <wp:inline distT="0" distB="0" distL="0" distR="0">
            <wp:extent cx="554990" cy="396240"/>
            <wp:effectExtent l="0" t="0" r="0" b="381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990" cy="396240"/>
                    </a:xfrm>
                    <a:prstGeom prst="rect">
                      <a:avLst/>
                    </a:prstGeom>
                    <a:noFill/>
                  </pic:spPr>
                </pic:pic>
              </a:graphicData>
            </a:graphic>
          </wp:inline>
        </w:drawing>
      </w:r>
    </w:p>
    <w:p w:rsidR="00ED040E" w:rsidRPr="00D831CD" w:rsidRDefault="00ED040E" w:rsidP="00FE5B27">
      <w:pPr>
        <w:pStyle w:val="Geenafstand"/>
        <w:rPr>
          <w:rFonts w:ascii="Arial" w:hAnsi="Arial" w:cs="Arial"/>
        </w:rPr>
      </w:pPr>
    </w:p>
    <w:p w:rsidR="00ED040E" w:rsidRPr="00D831CD" w:rsidRDefault="005B539F" w:rsidP="00FE5B27">
      <w:pPr>
        <w:pStyle w:val="Geenafstand"/>
        <w:rPr>
          <w:rFonts w:ascii="Arial" w:hAnsi="Arial" w:cs="Arial"/>
        </w:rPr>
      </w:pPr>
      <w:r>
        <w:rPr>
          <w:rFonts w:ascii="Arial" w:hAnsi="Arial" w:cs="Arial"/>
          <w:noProof/>
          <w:lang w:eastAsia="nl-NL"/>
        </w:rPr>
        <mc:AlternateContent>
          <mc:Choice Requires="wps">
            <w:drawing>
              <wp:anchor distT="0" distB="0" distL="114300" distR="114300" simplePos="0" relativeHeight="251656192" behindDoc="0" locked="0" layoutInCell="1" allowOverlap="1" wp14:anchorId="3F984CE2" wp14:editId="50CA42B5">
                <wp:simplePos x="0" y="0"/>
                <wp:positionH relativeFrom="column">
                  <wp:posOffset>1714500</wp:posOffset>
                </wp:positionH>
                <wp:positionV relativeFrom="paragraph">
                  <wp:posOffset>154868</wp:posOffset>
                </wp:positionV>
                <wp:extent cx="1370582" cy="759089"/>
                <wp:effectExtent l="0" t="0" r="20320" b="22225"/>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0582" cy="7590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6373" w:rsidRPr="00E87CDD" w:rsidRDefault="008C6373" w:rsidP="00FD718A">
                            <w:pPr>
                              <w:rPr>
                                <w:rFonts w:ascii="Arial" w:hAnsi="Arial" w:cs="Arial"/>
                                <w:sz w:val="20"/>
                              </w:rPr>
                            </w:pPr>
                            <w:r w:rsidRPr="00E87CDD">
                              <w:rPr>
                                <w:rFonts w:ascii="Arial" w:hAnsi="Arial" w:cs="Arial"/>
                                <w:sz w:val="20"/>
                              </w:rPr>
                              <w:t xml:space="preserve">Basisopvattingen en misinterpretaties (niet helpende gedachten). </w:t>
                            </w:r>
                          </w:p>
                          <w:p w:rsidR="008C6373" w:rsidRDefault="008C63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kstvak 5" o:spid="_x0000_s1029" type="#_x0000_t202" style="position:absolute;margin-left:135pt;margin-top:12.2pt;width:107.9pt;height:5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" fillcolor="white [3201]" strokeweight=".5pt">
                <v:path arrowok="t"/>
                <v:textbox>
                  <w:txbxContent>
                    <w:p w:rsidR="008C6373" w:rsidRPr="00E87CDD" w:rsidRDefault="008C6373" w:rsidP="00FD718A">
                      <w:pPr>
                        <w:rPr>
                          <w:rFonts w:ascii="Arial" w:hAnsi="Arial" w:cs="Arial"/>
                          <w:sz w:val="20"/>
                        </w:rPr>
                      </w:pPr>
                      <w:r w:rsidRPr="00E87CDD">
                        <w:rPr>
                          <w:rFonts w:ascii="Arial" w:hAnsi="Arial" w:cs="Arial"/>
                          <w:sz w:val="20"/>
                        </w:rPr>
                        <w:t xml:space="preserve">Basisopvattingen en misinterpretaties (niet helpende gedachten). </w:t>
                      </w:r>
                    </w:p>
                    <w:p w:rsidR="008C6373" w:rsidRDefault="008C6373"/>
                  </w:txbxContent>
                </v:textbox>
              </v:shape>
            </w:pict>
          </mc:Fallback>
        </mc:AlternateContent>
      </w:r>
      <w:r w:rsidR="00384A7C">
        <w:rPr>
          <w:rFonts w:ascii="Arial" w:hAnsi="Arial" w:cs="Arial"/>
          <w:noProof/>
          <w:lang w:eastAsia="nl-NL"/>
        </w:rPr>
        <mc:AlternateContent>
          <mc:Choice Requires="wps">
            <w:drawing>
              <wp:anchor distT="0" distB="0" distL="114300" distR="114300" simplePos="0" relativeHeight="251657216" behindDoc="0" locked="0" layoutInCell="1" allowOverlap="1">
                <wp:simplePos x="0" y="0"/>
                <wp:positionH relativeFrom="column">
                  <wp:posOffset>3085465</wp:posOffset>
                </wp:positionH>
                <wp:positionV relativeFrom="paragraph">
                  <wp:posOffset>153670</wp:posOffset>
                </wp:positionV>
                <wp:extent cx="930275" cy="758825"/>
                <wp:effectExtent l="0" t="0" r="22225" b="22225"/>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0275" cy="758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6373" w:rsidRPr="005B539F" w:rsidRDefault="008C6373">
                            <w:pPr>
                              <w:rPr>
                                <w:rFonts w:ascii="Arial" w:hAnsi="Arial" w:cs="Arial"/>
                                <w:sz w:val="20"/>
                              </w:rPr>
                            </w:pPr>
                            <w:r w:rsidRPr="005B539F">
                              <w:rPr>
                                <w:rFonts w:ascii="Arial" w:hAnsi="Arial" w:cs="Arial"/>
                                <w:sz w:val="20"/>
                              </w:rPr>
                              <w:t>Angstige en depressieve vermijding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6" o:spid="_x0000_s1030" type="#_x0000_t202" style="position:absolute;margin-left:242.95pt;margin-top:12.1pt;width:73.25pt;height:5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" fillcolor="white [3201]" strokeweight=".5pt">
                <v:path arrowok="t"/>
                <v:textbox>
                  <w:txbxContent>
                    <w:p w:rsidR="008C6373" w:rsidRPr="005B539F" w:rsidRDefault="008C6373">
                      <w:pPr>
                        <w:rPr>
                          <w:rFonts w:ascii="Arial" w:hAnsi="Arial" w:cs="Arial"/>
                          <w:sz w:val="20"/>
                        </w:rPr>
                      </w:pPr>
                      <w:r w:rsidRPr="005B539F">
                        <w:rPr>
                          <w:rFonts w:ascii="Arial" w:hAnsi="Arial" w:cs="Arial"/>
                          <w:sz w:val="20"/>
                        </w:rPr>
                        <w:t>Angstige en depressieve vermijding</w:t>
                      </w:r>
                    </w:p>
                  </w:txbxContent>
                </v:textbox>
              </v:shape>
            </w:pict>
          </mc:Fallback>
        </mc:AlternateContent>
      </w:r>
    </w:p>
    <w:p w:rsidR="003C29CD" w:rsidRDefault="003C29CD" w:rsidP="00FE5B27">
      <w:pPr>
        <w:pStyle w:val="Geenafstand"/>
        <w:rPr>
          <w:rFonts w:ascii="Arial" w:hAnsi="Arial" w:cs="Arial"/>
        </w:rPr>
      </w:pPr>
    </w:p>
    <w:p w:rsidR="003C29CD" w:rsidRDefault="005B539F" w:rsidP="00FE5B27">
      <w:pPr>
        <w:pStyle w:val="Geenafstand"/>
        <w:rPr>
          <w:rFonts w:ascii="Arial" w:hAnsi="Arial" w:cs="Arial"/>
        </w:rPr>
      </w:pPr>
      <w:r>
        <w:rPr>
          <w:rFonts w:ascii="Arial" w:hAnsi="Arial" w:cs="Arial"/>
          <w:noProof/>
          <w:lang w:eastAsia="nl-NL"/>
        </w:rPr>
        <mc:AlternateContent>
          <mc:Choice Requires="wps">
            <w:drawing>
              <wp:anchor distT="0" distB="0" distL="114300" distR="114300" simplePos="0" relativeHeight="251662336" behindDoc="0" locked="0" layoutInCell="1" allowOverlap="1" wp14:anchorId="14E0B137" wp14:editId="0AFB3F6F">
                <wp:simplePos x="0" y="0"/>
                <wp:positionH relativeFrom="column">
                  <wp:posOffset>2722880</wp:posOffset>
                </wp:positionH>
                <wp:positionV relativeFrom="paragraph">
                  <wp:posOffset>153670</wp:posOffset>
                </wp:positionV>
                <wp:extent cx="448310" cy="103505"/>
                <wp:effectExtent l="0" t="0" r="27940" b="10795"/>
                <wp:wrapNone/>
                <wp:docPr id="16" name="PIJL-LINKS en -RECHT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8310" cy="10350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PIJL-LINKS en -RECHTS 16" o:spid="_x0000_s1026" type="#_x0000_t69" style="position:absolute;margin-left:214.4pt;margin-top:12.1pt;width:35.3pt;height: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" adj="2493" fillcolor="#4f81bd [3204]" strokecolor="#243f60 [1604]" strokeweight="2pt">
                <v:path arrowok="t"/>
              </v:shape>
            </w:pict>
          </mc:Fallback>
        </mc:AlternateContent>
      </w:r>
    </w:p>
    <w:p w:rsidR="003C29CD" w:rsidRDefault="003C29CD" w:rsidP="00FE5B27">
      <w:pPr>
        <w:pStyle w:val="Geenafstand"/>
        <w:rPr>
          <w:rFonts w:ascii="Arial" w:hAnsi="Arial" w:cs="Arial"/>
        </w:rPr>
      </w:pPr>
    </w:p>
    <w:p w:rsidR="003C29CD" w:rsidRDefault="003C29CD" w:rsidP="00FE5B27">
      <w:pPr>
        <w:pStyle w:val="Geenafstand"/>
        <w:rPr>
          <w:rFonts w:ascii="Arial" w:hAnsi="Arial" w:cs="Arial"/>
        </w:rPr>
      </w:pPr>
    </w:p>
    <w:p w:rsidR="003C29CD" w:rsidRDefault="003C29CD" w:rsidP="00FE5B27">
      <w:pPr>
        <w:pStyle w:val="Geenafstand"/>
        <w:rPr>
          <w:rFonts w:ascii="Arial" w:hAnsi="Arial" w:cs="Arial"/>
        </w:rPr>
      </w:pPr>
    </w:p>
    <w:p w:rsidR="003C29CD" w:rsidRDefault="003C29CD" w:rsidP="00FE5B27">
      <w:pPr>
        <w:pStyle w:val="Geenafstand"/>
        <w:rPr>
          <w:rFonts w:ascii="Arial" w:hAnsi="Arial" w:cs="Arial"/>
        </w:rPr>
      </w:pPr>
    </w:p>
    <w:p w:rsidR="00ED040E" w:rsidRPr="00D831CD" w:rsidRDefault="007D21B2" w:rsidP="00FE5B27">
      <w:pPr>
        <w:pStyle w:val="Geenafstand"/>
        <w:rPr>
          <w:rFonts w:ascii="Arial" w:hAnsi="Arial" w:cs="Arial"/>
        </w:rPr>
      </w:pPr>
      <w:r w:rsidRPr="00D831CD">
        <w:rPr>
          <w:rFonts w:ascii="Arial" w:hAnsi="Arial" w:cs="Arial"/>
        </w:rPr>
        <w:t>Dit schema is specifiek gericht op gecompliceerde rouw</w:t>
      </w:r>
      <w:r w:rsidR="00CC45D1">
        <w:rPr>
          <w:rFonts w:ascii="Arial" w:hAnsi="Arial" w:cs="Arial"/>
        </w:rPr>
        <w:t xml:space="preserve"> en wordt verder uitgelegd in paragraaf 5.2</w:t>
      </w:r>
      <w:r w:rsidRPr="00D831CD">
        <w:rPr>
          <w:rFonts w:ascii="Arial" w:hAnsi="Arial" w:cs="Arial"/>
        </w:rPr>
        <w:t xml:space="preserve">. </w:t>
      </w:r>
    </w:p>
    <w:p w:rsidR="007D21B2" w:rsidRPr="00D831CD" w:rsidRDefault="007D21B2" w:rsidP="00FE5B27">
      <w:pPr>
        <w:pStyle w:val="Geenafstand"/>
        <w:rPr>
          <w:rFonts w:ascii="Arial" w:hAnsi="Arial" w:cs="Arial"/>
        </w:rPr>
      </w:pPr>
    </w:p>
    <w:p w:rsidR="0058290D" w:rsidRPr="00D831CD" w:rsidRDefault="00883805" w:rsidP="00F61F75">
      <w:pPr>
        <w:pStyle w:val="Geenafstand"/>
        <w:outlineLvl w:val="2"/>
        <w:rPr>
          <w:rFonts w:ascii="Arial" w:hAnsi="Arial" w:cs="Arial"/>
          <w:color w:val="1F497D" w:themeColor="text2"/>
        </w:rPr>
      </w:pPr>
      <w:bookmarkStart w:id="11" w:name="_Toc421394452"/>
      <w:r w:rsidRPr="0023043B">
        <w:rPr>
          <w:rFonts w:ascii="Arial" w:hAnsi="Arial" w:cs="Arial"/>
          <w:color w:val="002060"/>
        </w:rPr>
        <w:t>1.3.4 Integratief model.</w:t>
      </w:r>
      <w:bookmarkEnd w:id="11"/>
      <w:r w:rsidRPr="0023043B">
        <w:rPr>
          <w:rFonts w:ascii="Arial" w:hAnsi="Arial" w:cs="Arial"/>
          <w:color w:val="002060"/>
        </w:rPr>
        <w:t xml:space="preserve"> </w:t>
      </w:r>
    </w:p>
    <w:p w:rsidR="00883805" w:rsidRPr="00FA04E7" w:rsidRDefault="00417AA7" w:rsidP="00C821B3">
      <w:pPr>
        <w:pStyle w:val="Geenafstand"/>
        <w:jc w:val="both"/>
        <w:rPr>
          <w:rFonts w:ascii="Arial" w:hAnsi="Arial" w:cs="Arial"/>
        </w:rPr>
      </w:pPr>
      <w:r w:rsidRPr="00FA04E7">
        <w:rPr>
          <w:rFonts w:ascii="Arial" w:hAnsi="Arial" w:cs="Arial"/>
        </w:rPr>
        <w:t xml:space="preserve">Een ander </w:t>
      </w:r>
      <w:r w:rsidR="00883805" w:rsidRPr="00FA04E7">
        <w:rPr>
          <w:rFonts w:ascii="Arial" w:hAnsi="Arial" w:cs="Arial"/>
        </w:rPr>
        <w:t>rouwmodel is het integratief model (Johan Maes, rouwtherapeut en rouwdeskundige België, 2007) waarin de belangrijkste ontwikkelingen en visies uit het rouwonderzoek van de laatste tijd zijn opgenomen</w:t>
      </w:r>
      <w:sdt>
        <w:sdtPr>
          <w:rPr>
            <w:rFonts w:ascii="Arial" w:hAnsi="Arial" w:cs="Arial"/>
          </w:rPr>
          <w:id w:val="688565057"/>
          <w:citation/>
        </w:sdtPr>
        <w:sdtContent>
          <w:r w:rsidR="00534E53" w:rsidRPr="00FA04E7">
            <w:rPr>
              <w:rFonts w:ascii="Arial" w:hAnsi="Arial" w:cs="Arial"/>
            </w:rPr>
            <w:fldChar w:fldCharType="begin"/>
          </w:r>
          <w:r w:rsidR="00187D6D" w:rsidRPr="00FA04E7">
            <w:rPr>
              <w:rFonts w:ascii="Arial" w:hAnsi="Arial" w:cs="Arial"/>
            </w:rPr>
            <w:instrText xml:space="preserve"> CITATION Lan15 \l 1043 </w:instrText>
          </w:r>
          <w:r w:rsidR="00534E53" w:rsidRPr="00FA04E7">
            <w:rPr>
              <w:rFonts w:ascii="Arial" w:hAnsi="Arial" w:cs="Arial"/>
            </w:rPr>
            <w:fldChar w:fldCharType="separate"/>
          </w:r>
          <w:r w:rsidR="00BF1B1C">
            <w:rPr>
              <w:rFonts w:ascii="Arial" w:hAnsi="Arial" w:cs="Arial"/>
              <w:noProof/>
            </w:rPr>
            <w:t xml:space="preserve"> </w:t>
          </w:r>
          <w:r w:rsidR="00BF1B1C" w:rsidRPr="00BF1B1C">
            <w:rPr>
              <w:rFonts w:ascii="Arial" w:hAnsi="Arial" w:cs="Arial"/>
              <w:noProof/>
            </w:rPr>
            <w:t>(Landelijk Steunpunt Rouw)</w:t>
          </w:r>
          <w:r w:rsidR="00534E53" w:rsidRPr="00FA04E7">
            <w:rPr>
              <w:rFonts w:ascii="Arial" w:hAnsi="Arial" w:cs="Arial"/>
            </w:rPr>
            <w:fldChar w:fldCharType="end"/>
          </w:r>
        </w:sdtContent>
      </w:sdt>
      <w:r w:rsidR="00883805" w:rsidRPr="00FA04E7">
        <w:rPr>
          <w:rFonts w:ascii="Arial" w:hAnsi="Arial" w:cs="Arial"/>
        </w:rPr>
        <w:t>.</w:t>
      </w:r>
    </w:p>
    <w:p w:rsidR="00187D6D" w:rsidRPr="00FA04E7" w:rsidRDefault="00187D6D" w:rsidP="00C821B3">
      <w:pPr>
        <w:pStyle w:val="Geenafstand"/>
        <w:numPr>
          <w:ilvl w:val="0"/>
          <w:numId w:val="31"/>
        </w:numPr>
        <w:jc w:val="both"/>
        <w:rPr>
          <w:rFonts w:ascii="Arial" w:hAnsi="Arial" w:cs="Arial"/>
        </w:rPr>
      </w:pPr>
      <w:r w:rsidRPr="00FA04E7">
        <w:rPr>
          <w:rFonts w:ascii="Arial" w:hAnsi="Arial" w:cs="Arial"/>
        </w:rPr>
        <w:t xml:space="preserve">Dit model heeft als </w:t>
      </w:r>
      <w:r w:rsidR="00883805" w:rsidRPr="00FA04E7">
        <w:rPr>
          <w:rFonts w:ascii="Arial" w:hAnsi="Arial" w:cs="Arial"/>
        </w:rPr>
        <w:t xml:space="preserve">uitgangspunt dat </w:t>
      </w:r>
      <w:proofErr w:type="gramStart"/>
      <w:r w:rsidR="00883805" w:rsidRPr="00FA04E7">
        <w:rPr>
          <w:rFonts w:ascii="Arial" w:hAnsi="Arial" w:cs="Arial"/>
        </w:rPr>
        <w:t>rouwen</w:t>
      </w:r>
      <w:proofErr w:type="gramEnd"/>
      <w:r w:rsidR="00883805" w:rsidRPr="00FA04E7">
        <w:rPr>
          <w:rFonts w:ascii="Arial" w:hAnsi="Arial" w:cs="Arial"/>
        </w:rPr>
        <w:t xml:space="preserve"> een </w:t>
      </w:r>
      <w:r w:rsidRPr="00FA04E7">
        <w:rPr>
          <w:rFonts w:ascii="Arial" w:hAnsi="Arial" w:cs="Arial"/>
        </w:rPr>
        <w:t xml:space="preserve">uniek en persoonlijk </w:t>
      </w:r>
      <w:r w:rsidR="00883805" w:rsidRPr="00FA04E7">
        <w:rPr>
          <w:rFonts w:ascii="Arial" w:hAnsi="Arial" w:cs="Arial"/>
        </w:rPr>
        <w:t xml:space="preserve">proces is. </w:t>
      </w:r>
      <w:r w:rsidRPr="00FA04E7">
        <w:rPr>
          <w:rFonts w:ascii="Arial" w:hAnsi="Arial" w:cs="Arial"/>
        </w:rPr>
        <w:t xml:space="preserve">Iedereen rouwt </w:t>
      </w:r>
      <w:r w:rsidR="00883805" w:rsidRPr="00FA04E7">
        <w:rPr>
          <w:rFonts w:ascii="Arial" w:hAnsi="Arial" w:cs="Arial"/>
        </w:rPr>
        <w:t xml:space="preserve">anders; er bestaat </w:t>
      </w:r>
      <w:r w:rsidRPr="00FA04E7">
        <w:rPr>
          <w:rFonts w:ascii="Arial" w:hAnsi="Arial" w:cs="Arial"/>
        </w:rPr>
        <w:t xml:space="preserve">geen </w:t>
      </w:r>
      <w:r w:rsidR="00883805" w:rsidRPr="00FA04E7">
        <w:rPr>
          <w:rFonts w:ascii="Arial" w:hAnsi="Arial" w:cs="Arial"/>
        </w:rPr>
        <w:t xml:space="preserve">handleiding en </w:t>
      </w:r>
      <w:r w:rsidRPr="00FA04E7">
        <w:rPr>
          <w:rFonts w:ascii="Arial" w:hAnsi="Arial" w:cs="Arial"/>
        </w:rPr>
        <w:t xml:space="preserve">ook ligt het </w:t>
      </w:r>
      <w:r w:rsidR="00883805" w:rsidRPr="00FA04E7">
        <w:rPr>
          <w:rFonts w:ascii="Arial" w:hAnsi="Arial" w:cs="Arial"/>
        </w:rPr>
        <w:t xml:space="preserve">niet vast hoe lang een rouwproces duurt. </w:t>
      </w:r>
    </w:p>
    <w:p w:rsidR="00CB7C97" w:rsidRPr="00FA04E7" w:rsidRDefault="00CB7C97" w:rsidP="00C821B3">
      <w:pPr>
        <w:pStyle w:val="Geenafstand"/>
        <w:numPr>
          <w:ilvl w:val="0"/>
          <w:numId w:val="31"/>
        </w:numPr>
        <w:jc w:val="both"/>
        <w:rPr>
          <w:rFonts w:ascii="Arial" w:hAnsi="Arial" w:cs="Arial"/>
        </w:rPr>
      </w:pPr>
      <w:r w:rsidRPr="00FA04E7">
        <w:rPr>
          <w:rFonts w:ascii="Arial" w:hAnsi="Arial" w:cs="Arial"/>
        </w:rPr>
        <w:t>Rouw vraagt om een actieve houding:</w:t>
      </w:r>
      <w:r w:rsidR="00187D6D" w:rsidRPr="00FA04E7">
        <w:rPr>
          <w:rFonts w:ascii="Arial" w:hAnsi="Arial" w:cs="Arial"/>
        </w:rPr>
        <w:t xml:space="preserve"> het </w:t>
      </w:r>
      <w:r w:rsidRPr="00FA04E7">
        <w:rPr>
          <w:rFonts w:ascii="Arial" w:hAnsi="Arial" w:cs="Arial"/>
        </w:rPr>
        <w:t xml:space="preserve">is niet </w:t>
      </w:r>
      <w:r w:rsidR="00187D6D" w:rsidRPr="00FA04E7">
        <w:rPr>
          <w:rFonts w:ascii="Arial" w:hAnsi="Arial" w:cs="Arial"/>
        </w:rPr>
        <w:t>het p</w:t>
      </w:r>
      <w:r w:rsidRPr="00FA04E7">
        <w:rPr>
          <w:rFonts w:ascii="Arial" w:hAnsi="Arial" w:cs="Arial"/>
        </w:rPr>
        <w:t xml:space="preserve">assief ondergaan wat er gebeurt, maar iets doen met de gevoelens. Wat? Dat is aan de rouwende zelf. </w:t>
      </w:r>
    </w:p>
    <w:p w:rsidR="00CB7C97" w:rsidRPr="00FA04E7" w:rsidRDefault="00CB7C97" w:rsidP="00C821B3">
      <w:pPr>
        <w:pStyle w:val="Geenafstand"/>
        <w:numPr>
          <w:ilvl w:val="0"/>
          <w:numId w:val="31"/>
        </w:numPr>
        <w:jc w:val="both"/>
        <w:rPr>
          <w:rFonts w:ascii="Arial" w:hAnsi="Arial" w:cs="Arial"/>
        </w:rPr>
      </w:pPr>
      <w:r w:rsidRPr="00FA04E7">
        <w:rPr>
          <w:rFonts w:ascii="Arial" w:hAnsi="Arial" w:cs="Arial"/>
        </w:rPr>
        <w:t xml:space="preserve">Rouw raakt het hele wezen van de rouwende. De aandacht moet daarom niet alleen gericht zijn op emoties maar ook op bijvoorbeeld fysieke aspecten, mentale aspecten en existentiële vragen. </w:t>
      </w:r>
    </w:p>
    <w:p w:rsidR="00011C02" w:rsidRPr="00FA04E7" w:rsidRDefault="00011C02" w:rsidP="00C821B3">
      <w:pPr>
        <w:pStyle w:val="Geenafstand"/>
        <w:numPr>
          <w:ilvl w:val="0"/>
          <w:numId w:val="31"/>
        </w:numPr>
        <w:jc w:val="both"/>
        <w:rPr>
          <w:rFonts w:ascii="Arial" w:hAnsi="Arial" w:cs="Arial"/>
        </w:rPr>
      </w:pPr>
      <w:r w:rsidRPr="00FA04E7">
        <w:rPr>
          <w:rFonts w:ascii="Arial" w:hAnsi="Arial" w:cs="Arial"/>
        </w:rPr>
        <w:t xml:space="preserve">Door het verlies verandert de rouwende. Het verlies maakt dat de rouwende een nieuw evenwicht moet gaan vinden; teruggaan naar het evenwicht van voor het overlijden kan niet. </w:t>
      </w:r>
    </w:p>
    <w:p w:rsidR="00187D6D" w:rsidRPr="00FA04E7" w:rsidRDefault="00011C02" w:rsidP="00C821B3">
      <w:pPr>
        <w:pStyle w:val="Geenafstand"/>
        <w:numPr>
          <w:ilvl w:val="0"/>
          <w:numId w:val="31"/>
        </w:numPr>
        <w:jc w:val="both"/>
        <w:rPr>
          <w:rFonts w:ascii="Arial" w:hAnsi="Arial" w:cs="Arial"/>
        </w:rPr>
      </w:pPr>
      <w:r w:rsidRPr="00FA04E7">
        <w:rPr>
          <w:rFonts w:ascii="Arial" w:hAnsi="Arial" w:cs="Arial"/>
        </w:rPr>
        <w:t xml:space="preserve">Rouw raakt ook de sociale context. De plek van de rouwende wordt anders. Zo wordt iemand bijvoorbeeld door het verliezen van een partner een alleenstaande. Vaak </w:t>
      </w:r>
      <w:r w:rsidR="00187D6D" w:rsidRPr="00FA04E7">
        <w:rPr>
          <w:rFonts w:ascii="Arial" w:hAnsi="Arial" w:cs="Arial"/>
        </w:rPr>
        <w:t xml:space="preserve">komt </w:t>
      </w:r>
      <w:r w:rsidRPr="00FA04E7">
        <w:rPr>
          <w:rFonts w:ascii="Arial" w:hAnsi="Arial" w:cs="Arial"/>
        </w:rPr>
        <w:t xml:space="preserve">een rouwende hierdoor anders </w:t>
      </w:r>
      <w:r w:rsidR="00187D6D" w:rsidRPr="00FA04E7">
        <w:rPr>
          <w:rFonts w:ascii="Arial" w:hAnsi="Arial" w:cs="Arial"/>
        </w:rPr>
        <w:t xml:space="preserve">in zijn </w:t>
      </w:r>
      <w:r w:rsidRPr="00FA04E7">
        <w:rPr>
          <w:rFonts w:ascii="Arial" w:hAnsi="Arial" w:cs="Arial"/>
        </w:rPr>
        <w:t>sociale omgeving</w:t>
      </w:r>
      <w:r w:rsidR="00187D6D" w:rsidRPr="00FA04E7">
        <w:rPr>
          <w:rFonts w:ascii="Arial" w:hAnsi="Arial" w:cs="Arial"/>
        </w:rPr>
        <w:t xml:space="preserve"> te staan</w:t>
      </w:r>
      <w:r w:rsidRPr="00FA04E7">
        <w:rPr>
          <w:rFonts w:ascii="Arial" w:hAnsi="Arial" w:cs="Arial"/>
        </w:rPr>
        <w:t xml:space="preserve">. </w:t>
      </w:r>
    </w:p>
    <w:p w:rsidR="00011C02" w:rsidRPr="00FA04E7" w:rsidRDefault="00011C02" w:rsidP="00C821B3">
      <w:pPr>
        <w:pStyle w:val="Geenafstand"/>
        <w:ind w:left="720"/>
        <w:jc w:val="both"/>
        <w:rPr>
          <w:rFonts w:ascii="Arial" w:hAnsi="Arial" w:cs="Arial"/>
        </w:rPr>
      </w:pPr>
      <w:r w:rsidRPr="00FA04E7">
        <w:rPr>
          <w:rFonts w:ascii="Arial" w:hAnsi="Arial" w:cs="Arial"/>
        </w:rPr>
        <w:t xml:space="preserve">Een </w:t>
      </w:r>
      <w:r w:rsidR="00085C69" w:rsidRPr="00FA04E7">
        <w:rPr>
          <w:rFonts w:ascii="Arial" w:hAnsi="Arial" w:cs="Arial"/>
        </w:rPr>
        <w:t>heel belangrijk as</w:t>
      </w:r>
      <w:r w:rsidRPr="00FA04E7">
        <w:rPr>
          <w:rFonts w:ascii="Arial" w:hAnsi="Arial" w:cs="Arial"/>
        </w:rPr>
        <w:t xml:space="preserve">pect is dat reacties uit de sociale omgeving (familie, vrienden, collega’s) mede bepalen hoe de rouwende met het verlies omgaat. </w:t>
      </w:r>
    </w:p>
    <w:p w:rsidR="006C2302" w:rsidRPr="00FA04E7" w:rsidRDefault="006C2302" w:rsidP="007F2E4A">
      <w:pPr>
        <w:pStyle w:val="Geenafstand"/>
        <w:rPr>
          <w:rFonts w:ascii="Arial" w:hAnsi="Arial" w:cs="Arial"/>
        </w:rPr>
      </w:pPr>
    </w:p>
    <w:p w:rsidR="0058290D" w:rsidRPr="00D831CD" w:rsidRDefault="006C2302" w:rsidP="006C2302">
      <w:pPr>
        <w:pStyle w:val="Geenafstand"/>
        <w:outlineLvl w:val="2"/>
        <w:rPr>
          <w:rFonts w:ascii="Arial" w:hAnsi="Arial" w:cs="Arial"/>
        </w:rPr>
      </w:pPr>
      <w:bookmarkStart w:id="12" w:name="_Toc421394453"/>
      <w:r w:rsidRPr="0023043B">
        <w:rPr>
          <w:rFonts w:ascii="Arial" w:hAnsi="Arial" w:cs="Arial"/>
          <w:color w:val="002060"/>
        </w:rPr>
        <w:t xml:space="preserve">1.3.5 Duaal </w:t>
      </w:r>
      <w:r w:rsidR="00AF13B1" w:rsidRPr="0023043B">
        <w:rPr>
          <w:rFonts w:ascii="Arial" w:hAnsi="Arial" w:cs="Arial"/>
          <w:color w:val="002060"/>
        </w:rPr>
        <w:t>procesmodel.</w:t>
      </w:r>
      <w:bookmarkEnd w:id="12"/>
      <w:r w:rsidR="00AF13B1" w:rsidRPr="0023043B">
        <w:rPr>
          <w:rFonts w:ascii="Arial" w:hAnsi="Arial" w:cs="Arial"/>
          <w:color w:val="002060"/>
        </w:rPr>
        <w:t xml:space="preserve"> </w:t>
      </w:r>
    </w:p>
    <w:p w:rsidR="006C2302" w:rsidRPr="00FA04E7" w:rsidRDefault="00AF13B1" w:rsidP="00FA6AE3">
      <w:pPr>
        <w:pStyle w:val="Geenafstand"/>
        <w:rPr>
          <w:rFonts w:ascii="Arial" w:hAnsi="Arial" w:cs="Arial"/>
        </w:rPr>
      </w:pPr>
      <w:r w:rsidRPr="00FA04E7">
        <w:rPr>
          <w:rFonts w:ascii="Arial" w:hAnsi="Arial" w:cs="Arial"/>
        </w:rPr>
        <w:t xml:space="preserve">Het duale rouwproces </w:t>
      </w:r>
      <w:r w:rsidR="00CC45D1">
        <w:rPr>
          <w:rFonts w:ascii="Arial" w:hAnsi="Arial" w:cs="Arial"/>
        </w:rPr>
        <w:t xml:space="preserve">van </w:t>
      </w:r>
      <w:proofErr w:type="spellStart"/>
      <w:r w:rsidRPr="00FA04E7">
        <w:rPr>
          <w:rFonts w:ascii="Arial" w:hAnsi="Arial" w:cs="Arial"/>
        </w:rPr>
        <w:t>Maggie</w:t>
      </w:r>
      <w:proofErr w:type="spellEnd"/>
      <w:r w:rsidRPr="00FA04E7">
        <w:rPr>
          <w:rFonts w:ascii="Arial" w:hAnsi="Arial" w:cs="Arial"/>
        </w:rPr>
        <w:t xml:space="preserve"> </w:t>
      </w:r>
      <w:proofErr w:type="spellStart"/>
      <w:r w:rsidRPr="00FA04E7">
        <w:rPr>
          <w:rFonts w:ascii="Arial" w:hAnsi="Arial" w:cs="Arial"/>
        </w:rPr>
        <w:t>Stroebe</w:t>
      </w:r>
      <w:proofErr w:type="spellEnd"/>
      <w:r w:rsidR="00CC45D1">
        <w:rPr>
          <w:rFonts w:ascii="Arial" w:hAnsi="Arial" w:cs="Arial"/>
        </w:rPr>
        <w:t xml:space="preserve"> (</w:t>
      </w:r>
      <w:r w:rsidR="00FA04E7">
        <w:rPr>
          <w:rFonts w:ascii="Arial" w:hAnsi="Arial" w:cs="Arial"/>
        </w:rPr>
        <w:t>2002)</w:t>
      </w:r>
      <w:r w:rsidRPr="00FA04E7">
        <w:rPr>
          <w:rFonts w:ascii="Arial" w:hAnsi="Arial" w:cs="Arial"/>
        </w:rPr>
        <w:t xml:space="preserve"> gaat uit van de twee werkelijkheden die aandacht vragen in een rouwproces. De rouwende</w:t>
      </w:r>
      <w:r w:rsidR="00FA04E7">
        <w:rPr>
          <w:rFonts w:ascii="Arial" w:hAnsi="Arial" w:cs="Arial"/>
        </w:rPr>
        <w:t xml:space="preserve"> verloor </w:t>
      </w:r>
      <w:r w:rsidRPr="00FA04E7">
        <w:rPr>
          <w:rFonts w:ascii="Arial" w:hAnsi="Arial" w:cs="Arial"/>
        </w:rPr>
        <w:t xml:space="preserve">een dierbaar iemand </w:t>
      </w:r>
      <w:r w:rsidR="00FA04E7">
        <w:rPr>
          <w:rFonts w:ascii="Arial" w:hAnsi="Arial" w:cs="Arial"/>
        </w:rPr>
        <w:t>en</w:t>
      </w:r>
      <w:r w:rsidRPr="00FA04E7">
        <w:rPr>
          <w:rFonts w:ascii="Arial" w:hAnsi="Arial" w:cs="Arial"/>
        </w:rPr>
        <w:t xml:space="preserve"> </w:t>
      </w:r>
      <w:r w:rsidR="00FA04E7">
        <w:rPr>
          <w:rFonts w:ascii="Arial" w:hAnsi="Arial" w:cs="Arial"/>
        </w:rPr>
        <w:t xml:space="preserve">is daarom in rouw. Die rouw heeft tijd en ruimte nodig. Tegelijkertijd wil de rouwende met het eigen leven verder gaan, ook dat vraag om aandacht. Beide </w:t>
      </w:r>
      <w:r w:rsidRPr="00FA04E7">
        <w:rPr>
          <w:rFonts w:ascii="Arial" w:hAnsi="Arial" w:cs="Arial"/>
        </w:rPr>
        <w:t xml:space="preserve">kanten </w:t>
      </w:r>
      <w:r w:rsidR="00FA04E7">
        <w:rPr>
          <w:rFonts w:ascii="Arial" w:hAnsi="Arial" w:cs="Arial"/>
        </w:rPr>
        <w:t xml:space="preserve">moeten </w:t>
      </w:r>
      <w:r w:rsidRPr="00FA04E7">
        <w:rPr>
          <w:rFonts w:ascii="Arial" w:hAnsi="Arial" w:cs="Arial"/>
        </w:rPr>
        <w:t xml:space="preserve">aan bod komen. Gezond rouwen is </w:t>
      </w:r>
      <w:r w:rsidR="00180133">
        <w:rPr>
          <w:rFonts w:ascii="Arial" w:hAnsi="Arial" w:cs="Arial"/>
        </w:rPr>
        <w:t>het heen en weer bewege</w:t>
      </w:r>
      <w:r w:rsidRPr="00FA04E7">
        <w:rPr>
          <w:rFonts w:ascii="Arial" w:hAnsi="Arial" w:cs="Arial"/>
        </w:rPr>
        <w:t xml:space="preserve">n tussen </w:t>
      </w:r>
      <w:r w:rsidR="00180133">
        <w:rPr>
          <w:rFonts w:ascii="Arial" w:hAnsi="Arial" w:cs="Arial"/>
        </w:rPr>
        <w:t>verliesgerichtheid en</w:t>
      </w:r>
      <w:r w:rsidRPr="00FA04E7">
        <w:rPr>
          <w:rFonts w:ascii="Arial" w:hAnsi="Arial" w:cs="Arial"/>
        </w:rPr>
        <w:t xml:space="preserve"> herstelgerichtheid</w:t>
      </w:r>
      <w:r w:rsidR="00180133">
        <w:rPr>
          <w:rFonts w:ascii="Arial" w:hAnsi="Arial" w:cs="Arial"/>
        </w:rPr>
        <w:t>.</w:t>
      </w:r>
      <w:r w:rsidR="00FA04E7" w:rsidRPr="00FA04E7">
        <w:rPr>
          <w:rFonts w:ascii="Arial" w:hAnsi="Arial" w:cs="Arial"/>
        </w:rPr>
        <w:t xml:space="preserve"> Het </w:t>
      </w:r>
      <w:r w:rsidR="00FA04E7">
        <w:rPr>
          <w:rFonts w:ascii="Arial" w:hAnsi="Arial" w:cs="Arial"/>
        </w:rPr>
        <w:t>gaat om het evenwicht tussen</w:t>
      </w:r>
      <w:r w:rsidR="00180133">
        <w:rPr>
          <w:rFonts w:ascii="Arial" w:hAnsi="Arial" w:cs="Arial"/>
        </w:rPr>
        <w:t xml:space="preserve"> deze twee</w:t>
      </w:r>
      <w:r w:rsidRPr="00FA04E7">
        <w:rPr>
          <w:rFonts w:ascii="Arial" w:hAnsi="Arial" w:cs="Arial"/>
        </w:rPr>
        <w:t xml:space="preserve"> </w:t>
      </w:r>
      <w:sdt>
        <w:sdtPr>
          <w:rPr>
            <w:rFonts w:ascii="Arial" w:hAnsi="Arial" w:cs="Arial"/>
          </w:rPr>
          <w:id w:val="-1102413271"/>
          <w:citation/>
        </w:sdtPr>
        <w:sdtContent>
          <w:r w:rsidR="00534E53" w:rsidRPr="00FA04E7">
            <w:rPr>
              <w:rFonts w:ascii="Arial" w:hAnsi="Arial" w:cs="Arial"/>
            </w:rPr>
            <w:fldChar w:fldCharType="begin"/>
          </w:r>
          <w:r w:rsidRPr="00FA04E7">
            <w:rPr>
              <w:rFonts w:ascii="Arial" w:hAnsi="Arial" w:cs="Arial"/>
            </w:rPr>
            <w:instrText xml:space="preserve"> CITATION Lan15 \l 1043 </w:instrText>
          </w:r>
          <w:r w:rsidR="00534E53" w:rsidRPr="00FA04E7">
            <w:rPr>
              <w:rFonts w:ascii="Arial" w:hAnsi="Arial" w:cs="Arial"/>
            </w:rPr>
            <w:fldChar w:fldCharType="separate"/>
          </w:r>
          <w:r w:rsidR="00BF1B1C" w:rsidRPr="00BF1B1C">
            <w:rPr>
              <w:rFonts w:ascii="Arial" w:hAnsi="Arial" w:cs="Arial"/>
              <w:noProof/>
            </w:rPr>
            <w:t>(Landelijk Steunpunt Rouw)</w:t>
          </w:r>
          <w:r w:rsidR="00534E53" w:rsidRPr="00FA04E7">
            <w:rPr>
              <w:rFonts w:ascii="Arial" w:hAnsi="Arial" w:cs="Arial"/>
            </w:rPr>
            <w:fldChar w:fldCharType="end"/>
          </w:r>
        </w:sdtContent>
      </w:sdt>
      <w:r w:rsidRPr="00FA04E7">
        <w:rPr>
          <w:rFonts w:ascii="Arial" w:hAnsi="Arial" w:cs="Arial"/>
        </w:rPr>
        <w:t>.</w:t>
      </w:r>
    </w:p>
    <w:p w:rsidR="006C2302" w:rsidRPr="00D831CD" w:rsidRDefault="006C2302" w:rsidP="00FA6AE3">
      <w:pPr>
        <w:pStyle w:val="Geenafstand"/>
        <w:rPr>
          <w:rFonts w:ascii="Arial" w:hAnsi="Arial" w:cs="Arial"/>
        </w:rPr>
      </w:pPr>
    </w:p>
    <w:p w:rsidR="007F2E4A" w:rsidRPr="00D831CD" w:rsidRDefault="007F2E4A" w:rsidP="005B539F">
      <w:pPr>
        <w:pStyle w:val="Geenafstand"/>
        <w:outlineLvl w:val="1"/>
        <w:rPr>
          <w:rFonts w:ascii="Arial" w:hAnsi="Arial" w:cs="Arial"/>
        </w:rPr>
      </w:pPr>
      <w:bookmarkStart w:id="13" w:name="_Toc421394454"/>
      <w:r w:rsidRPr="0023043B">
        <w:rPr>
          <w:rFonts w:ascii="Arial" w:hAnsi="Arial" w:cs="Arial"/>
          <w:color w:val="002060"/>
        </w:rPr>
        <w:t xml:space="preserve">1.4 Vragen van </w:t>
      </w:r>
      <w:r w:rsidR="00124906" w:rsidRPr="0023043B">
        <w:rPr>
          <w:rFonts w:ascii="Arial" w:hAnsi="Arial" w:cs="Arial"/>
          <w:color w:val="002060"/>
        </w:rPr>
        <w:t>jongeren</w:t>
      </w:r>
      <w:r w:rsidRPr="0023043B">
        <w:rPr>
          <w:rFonts w:ascii="Arial" w:hAnsi="Arial" w:cs="Arial"/>
          <w:color w:val="002060"/>
        </w:rPr>
        <w:t>.</w:t>
      </w:r>
      <w:bookmarkEnd w:id="13"/>
      <w:r w:rsidRPr="0023043B">
        <w:rPr>
          <w:rFonts w:ascii="Arial" w:hAnsi="Arial" w:cs="Arial"/>
          <w:color w:val="002060"/>
        </w:rPr>
        <w:t xml:space="preserve"> </w:t>
      </w:r>
    </w:p>
    <w:p w:rsidR="007F2E4A" w:rsidRPr="00D831CD" w:rsidRDefault="007F2E4A" w:rsidP="00C821B3">
      <w:pPr>
        <w:pStyle w:val="Geenafstand"/>
        <w:jc w:val="both"/>
        <w:rPr>
          <w:rFonts w:ascii="Arial" w:hAnsi="Arial" w:cs="Arial"/>
        </w:rPr>
      </w:pPr>
      <w:r w:rsidRPr="00D831CD">
        <w:rPr>
          <w:rFonts w:ascii="Arial" w:hAnsi="Arial" w:cs="Arial"/>
        </w:rPr>
        <w:t xml:space="preserve">Jongeren kunnen met vragen komen te zitten na een overlijden. </w:t>
      </w:r>
      <w:r w:rsidR="00124906" w:rsidRPr="00D831CD">
        <w:rPr>
          <w:rFonts w:ascii="Arial" w:hAnsi="Arial" w:cs="Arial"/>
        </w:rPr>
        <w:t>Het is b</w:t>
      </w:r>
      <w:r w:rsidRPr="00D831CD">
        <w:rPr>
          <w:rFonts w:ascii="Arial" w:hAnsi="Arial" w:cs="Arial"/>
        </w:rPr>
        <w:t xml:space="preserve">elangrijk de jongere serieus te nemen en de tijd te nemen om met </w:t>
      </w:r>
      <w:r w:rsidR="00124906" w:rsidRPr="00D831CD">
        <w:rPr>
          <w:rFonts w:ascii="Arial" w:hAnsi="Arial" w:cs="Arial"/>
        </w:rPr>
        <w:t>hen</w:t>
      </w:r>
      <w:r w:rsidRPr="00D831CD">
        <w:rPr>
          <w:rFonts w:ascii="Arial" w:hAnsi="Arial" w:cs="Arial"/>
        </w:rPr>
        <w:t xml:space="preserve"> in gesprek te gaan</w:t>
      </w:r>
      <w:sdt>
        <w:sdtPr>
          <w:rPr>
            <w:rFonts w:ascii="Arial" w:hAnsi="Arial" w:cs="Arial"/>
          </w:rPr>
          <w:id w:val="-1397435788"/>
          <w:citation/>
        </w:sdtPr>
        <w:sdtContent>
          <w:r w:rsidR="00534E53" w:rsidRPr="00D831CD">
            <w:rPr>
              <w:rFonts w:ascii="Arial" w:hAnsi="Arial" w:cs="Arial"/>
            </w:rPr>
            <w:fldChar w:fldCharType="begin"/>
          </w:r>
          <w:r w:rsidR="00B40326" w:rsidRPr="00D831CD">
            <w:rPr>
              <w:rFonts w:ascii="Arial" w:hAnsi="Arial" w:cs="Arial"/>
            </w:rPr>
            <w:instrText xml:space="preserve"> CITATION Maa14 \l 1043 </w:instrText>
          </w:r>
          <w:r w:rsidR="00534E53" w:rsidRPr="00D831CD">
            <w:rPr>
              <w:rFonts w:ascii="Arial" w:hAnsi="Arial" w:cs="Arial"/>
            </w:rPr>
            <w:fldChar w:fldCharType="separate"/>
          </w:r>
          <w:r w:rsidR="00BF1B1C">
            <w:rPr>
              <w:rFonts w:ascii="Arial" w:hAnsi="Arial" w:cs="Arial"/>
              <w:noProof/>
            </w:rPr>
            <w:t xml:space="preserve"> </w:t>
          </w:r>
          <w:r w:rsidR="00BF1B1C" w:rsidRPr="00BF1B1C">
            <w:rPr>
              <w:rFonts w:ascii="Arial" w:hAnsi="Arial" w:cs="Arial"/>
              <w:noProof/>
            </w:rPr>
            <w:t>(Maarel, 2014)</w:t>
          </w:r>
          <w:r w:rsidR="00534E53" w:rsidRPr="00D831CD">
            <w:rPr>
              <w:rFonts w:ascii="Arial" w:hAnsi="Arial" w:cs="Arial"/>
            </w:rPr>
            <w:fldChar w:fldCharType="end"/>
          </w:r>
        </w:sdtContent>
      </w:sdt>
      <w:r w:rsidRPr="00D831CD">
        <w:rPr>
          <w:rFonts w:ascii="Arial" w:hAnsi="Arial" w:cs="Arial"/>
        </w:rPr>
        <w:t>.</w:t>
      </w:r>
    </w:p>
    <w:p w:rsidR="007F2E4A" w:rsidRPr="00D831CD" w:rsidRDefault="007F2E4A" w:rsidP="007F2E4A">
      <w:pPr>
        <w:pStyle w:val="Geenafstand"/>
        <w:rPr>
          <w:rFonts w:ascii="Arial" w:hAnsi="Arial" w:cs="Arial"/>
        </w:rPr>
      </w:pPr>
    </w:p>
    <w:p w:rsidR="007F2E4A" w:rsidRPr="00D831CD" w:rsidRDefault="007F2E4A" w:rsidP="007F2E4A">
      <w:pPr>
        <w:pStyle w:val="Geenafstand"/>
        <w:rPr>
          <w:rFonts w:ascii="Arial" w:hAnsi="Arial" w:cs="Arial"/>
        </w:rPr>
      </w:pPr>
      <w:r w:rsidRPr="00D831CD">
        <w:rPr>
          <w:rFonts w:ascii="Arial" w:hAnsi="Arial" w:cs="Arial"/>
        </w:rPr>
        <w:t xml:space="preserve">Ga jij ook dood? </w:t>
      </w:r>
    </w:p>
    <w:p w:rsidR="007F2E4A" w:rsidRPr="00D831CD" w:rsidRDefault="007F2E4A" w:rsidP="00C821B3">
      <w:pPr>
        <w:pStyle w:val="Geenafstand"/>
        <w:jc w:val="both"/>
        <w:rPr>
          <w:rFonts w:ascii="Arial" w:hAnsi="Arial" w:cs="Arial"/>
        </w:rPr>
      </w:pPr>
      <w:r w:rsidRPr="00D831CD">
        <w:rPr>
          <w:rFonts w:ascii="Arial" w:hAnsi="Arial" w:cs="Arial"/>
        </w:rPr>
        <w:t>D</w:t>
      </w:r>
      <w:r w:rsidR="006C46FC" w:rsidRPr="00D831CD">
        <w:rPr>
          <w:rFonts w:ascii="Arial" w:hAnsi="Arial" w:cs="Arial"/>
        </w:rPr>
        <w:t>it is d</w:t>
      </w:r>
      <w:r w:rsidRPr="00D831CD">
        <w:rPr>
          <w:rFonts w:ascii="Arial" w:hAnsi="Arial" w:cs="Arial"/>
        </w:rPr>
        <w:t>e belangrijkste vraag waar kinderen en jongeren mee rondlopen</w:t>
      </w:r>
      <w:r w:rsidR="006C46FC" w:rsidRPr="00D831CD">
        <w:rPr>
          <w:rFonts w:ascii="Arial" w:hAnsi="Arial" w:cs="Arial"/>
        </w:rPr>
        <w:t>. Ze durven de vraag niet te stellen</w:t>
      </w:r>
      <w:r w:rsidRPr="00D831CD">
        <w:rPr>
          <w:rFonts w:ascii="Arial" w:hAnsi="Arial" w:cs="Arial"/>
        </w:rPr>
        <w:t xml:space="preserve"> uit angst voor het antwoord. Het moeilijke van deze vraag is dat hij niet ontkend kan worden, terwijl </w:t>
      </w:r>
      <w:r w:rsidR="0049716F" w:rsidRPr="00D831CD">
        <w:rPr>
          <w:rFonts w:ascii="Arial" w:hAnsi="Arial" w:cs="Arial"/>
        </w:rPr>
        <w:t>ouders hun</w:t>
      </w:r>
      <w:r w:rsidRPr="00D831CD">
        <w:rPr>
          <w:rFonts w:ascii="Arial" w:hAnsi="Arial" w:cs="Arial"/>
        </w:rPr>
        <w:t xml:space="preserve"> kind graag veel vertrouwen mee wil</w:t>
      </w:r>
      <w:r w:rsidR="0049716F" w:rsidRPr="00D831CD">
        <w:rPr>
          <w:rFonts w:ascii="Arial" w:hAnsi="Arial" w:cs="Arial"/>
        </w:rPr>
        <w:t>len</w:t>
      </w:r>
      <w:r w:rsidRPr="00D831CD">
        <w:rPr>
          <w:rFonts w:ascii="Arial" w:hAnsi="Arial" w:cs="Arial"/>
        </w:rPr>
        <w:t xml:space="preserve"> geven in een toch al zo onveilige tijd. </w:t>
      </w:r>
      <w:r w:rsidR="0049716F" w:rsidRPr="00D831CD">
        <w:rPr>
          <w:rFonts w:ascii="Arial" w:hAnsi="Arial" w:cs="Arial"/>
        </w:rPr>
        <w:t xml:space="preserve">Door </w:t>
      </w:r>
      <w:r w:rsidRPr="00D831CD">
        <w:rPr>
          <w:rFonts w:ascii="Arial" w:hAnsi="Arial" w:cs="Arial"/>
        </w:rPr>
        <w:t xml:space="preserve">open met </w:t>
      </w:r>
      <w:r w:rsidR="00CC45D1">
        <w:rPr>
          <w:rFonts w:ascii="Arial" w:hAnsi="Arial" w:cs="Arial"/>
        </w:rPr>
        <w:t>jongeren</w:t>
      </w:r>
      <w:r w:rsidR="0049716F" w:rsidRPr="00D831CD">
        <w:rPr>
          <w:rFonts w:ascii="Arial" w:hAnsi="Arial" w:cs="Arial"/>
        </w:rPr>
        <w:t xml:space="preserve"> hier</w:t>
      </w:r>
      <w:r w:rsidRPr="00D831CD">
        <w:rPr>
          <w:rFonts w:ascii="Arial" w:hAnsi="Arial" w:cs="Arial"/>
        </w:rPr>
        <w:t>over te praten, leer</w:t>
      </w:r>
      <w:r w:rsidR="0049716F" w:rsidRPr="00D831CD">
        <w:rPr>
          <w:rFonts w:ascii="Arial" w:hAnsi="Arial" w:cs="Arial"/>
        </w:rPr>
        <w:t>t</w:t>
      </w:r>
      <w:r w:rsidRPr="00D831CD">
        <w:rPr>
          <w:rFonts w:ascii="Arial" w:hAnsi="Arial" w:cs="Arial"/>
        </w:rPr>
        <w:t xml:space="preserve"> </w:t>
      </w:r>
      <w:r w:rsidR="003E3687">
        <w:rPr>
          <w:rFonts w:ascii="Arial" w:hAnsi="Arial" w:cs="Arial"/>
        </w:rPr>
        <w:t>hij of zij</w:t>
      </w:r>
      <w:r w:rsidRPr="00D831CD">
        <w:rPr>
          <w:rFonts w:ascii="Arial" w:hAnsi="Arial" w:cs="Arial"/>
        </w:rPr>
        <w:t xml:space="preserve"> je open </w:t>
      </w:r>
      <w:r w:rsidRPr="00D831CD">
        <w:rPr>
          <w:rFonts w:ascii="Arial" w:hAnsi="Arial" w:cs="Arial"/>
        </w:rPr>
        <w:lastRenderedPageBreak/>
        <w:t>over (verschrikkelijke) angsten en gebeurtenissen kunt en mag praten. Omdat alle kinderen</w:t>
      </w:r>
      <w:r w:rsidR="003E3687">
        <w:rPr>
          <w:rFonts w:ascii="Arial" w:hAnsi="Arial" w:cs="Arial"/>
        </w:rPr>
        <w:t xml:space="preserve"> en jongeren</w:t>
      </w:r>
      <w:r w:rsidRPr="00D831CD">
        <w:rPr>
          <w:rFonts w:ascii="Arial" w:hAnsi="Arial" w:cs="Arial"/>
        </w:rPr>
        <w:t xml:space="preserve"> die een overlijden meemaken met deze vraag worstelen, is dit een vraag die </w:t>
      </w:r>
      <w:r w:rsidR="0049716F" w:rsidRPr="00D831CD">
        <w:rPr>
          <w:rFonts w:ascii="Arial" w:hAnsi="Arial" w:cs="Arial"/>
        </w:rPr>
        <w:t xml:space="preserve">een ouder </w:t>
      </w:r>
      <w:r w:rsidRPr="00D831CD">
        <w:rPr>
          <w:rFonts w:ascii="Arial" w:hAnsi="Arial" w:cs="Arial"/>
        </w:rPr>
        <w:t xml:space="preserve">vóór </w:t>
      </w:r>
      <w:r w:rsidR="0049716F" w:rsidRPr="00D831CD">
        <w:rPr>
          <w:rFonts w:ascii="Arial" w:hAnsi="Arial" w:cs="Arial"/>
        </w:rPr>
        <w:t xml:space="preserve">zijn </w:t>
      </w:r>
      <w:r w:rsidRPr="00D831CD">
        <w:rPr>
          <w:rFonts w:ascii="Arial" w:hAnsi="Arial" w:cs="Arial"/>
        </w:rPr>
        <w:t>kind k</w:t>
      </w:r>
      <w:r w:rsidR="0049716F" w:rsidRPr="00D831CD">
        <w:rPr>
          <w:rFonts w:ascii="Arial" w:hAnsi="Arial" w:cs="Arial"/>
        </w:rPr>
        <w:t>an</w:t>
      </w:r>
      <w:r w:rsidRPr="00D831CD">
        <w:rPr>
          <w:rFonts w:ascii="Arial" w:hAnsi="Arial" w:cs="Arial"/>
        </w:rPr>
        <w:t xml:space="preserve"> stellen: “ik hoor dat heel veel </w:t>
      </w:r>
      <w:r w:rsidR="003E3687">
        <w:rPr>
          <w:rFonts w:ascii="Arial" w:hAnsi="Arial" w:cs="Arial"/>
        </w:rPr>
        <w:t>jongeren</w:t>
      </w:r>
      <w:r w:rsidRPr="00D831CD">
        <w:rPr>
          <w:rFonts w:ascii="Arial" w:hAnsi="Arial" w:cs="Arial"/>
        </w:rPr>
        <w:t xml:space="preserve"> bang zijn dat hun andere ouder ook doodgaat, heb jij dat ook?” Door</w:t>
      </w:r>
      <w:r w:rsidR="000300CB">
        <w:rPr>
          <w:rFonts w:ascii="Arial" w:hAnsi="Arial" w:cs="Arial"/>
        </w:rPr>
        <w:t xml:space="preserve"> te </w:t>
      </w:r>
      <w:r w:rsidRPr="00D831CD">
        <w:rPr>
          <w:rFonts w:ascii="Arial" w:hAnsi="Arial" w:cs="Arial"/>
        </w:rPr>
        <w:t>benoem</w:t>
      </w:r>
      <w:r w:rsidR="000300CB">
        <w:rPr>
          <w:rFonts w:ascii="Arial" w:hAnsi="Arial" w:cs="Arial"/>
        </w:rPr>
        <w:t>en</w:t>
      </w:r>
      <w:r w:rsidRPr="00D831CD">
        <w:rPr>
          <w:rFonts w:ascii="Arial" w:hAnsi="Arial" w:cs="Arial"/>
        </w:rPr>
        <w:t xml:space="preserve"> dat heel veel </w:t>
      </w:r>
      <w:r w:rsidR="003E3687">
        <w:rPr>
          <w:rFonts w:ascii="Arial" w:hAnsi="Arial" w:cs="Arial"/>
        </w:rPr>
        <w:t>jongeren</w:t>
      </w:r>
      <w:r w:rsidRPr="00D831CD">
        <w:rPr>
          <w:rFonts w:ascii="Arial" w:hAnsi="Arial" w:cs="Arial"/>
        </w:rPr>
        <w:t xml:space="preserve"> dat hebben, </w:t>
      </w:r>
      <w:r w:rsidR="0049716F" w:rsidRPr="00D831CD">
        <w:rPr>
          <w:rFonts w:ascii="Arial" w:hAnsi="Arial" w:cs="Arial"/>
        </w:rPr>
        <w:t>wordt</w:t>
      </w:r>
      <w:r w:rsidRPr="00D831CD">
        <w:rPr>
          <w:rFonts w:ascii="Arial" w:hAnsi="Arial" w:cs="Arial"/>
        </w:rPr>
        <w:t xml:space="preserve"> het als het ware weer ‘gewoon’ en hoeft </w:t>
      </w:r>
      <w:r w:rsidR="003E3687">
        <w:rPr>
          <w:rFonts w:ascii="Arial" w:hAnsi="Arial" w:cs="Arial"/>
        </w:rPr>
        <w:t>hij of zij</w:t>
      </w:r>
      <w:r w:rsidRPr="00D831CD">
        <w:rPr>
          <w:rFonts w:ascii="Arial" w:hAnsi="Arial" w:cs="Arial"/>
        </w:rPr>
        <w:t xml:space="preserve"> </w:t>
      </w:r>
      <w:r w:rsidR="0049716F" w:rsidRPr="00D831CD">
        <w:rPr>
          <w:rFonts w:ascii="Arial" w:hAnsi="Arial" w:cs="Arial"/>
        </w:rPr>
        <w:t xml:space="preserve">er </w:t>
      </w:r>
      <w:r w:rsidRPr="00D831CD">
        <w:rPr>
          <w:rFonts w:ascii="Arial" w:hAnsi="Arial" w:cs="Arial"/>
        </w:rPr>
        <w:t xml:space="preserve">niet </w:t>
      </w:r>
      <w:r w:rsidR="0049716F" w:rsidRPr="00D831CD">
        <w:rPr>
          <w:rFonts w:ascii="Arial" w:hAnsi="Arial" w:cs="Arial"/>
        </w:rPr>
        <w:t xml:space="preserve">meer </w:t>
      </w:r>
      <w:r w:rsidRPr="00D831CD">
        <w:rPr>
          <w:rFonts w:ascii="Arial" w:hAnsi="Arial" w:cs="Arial"/>
        </w:rPr>
        <w:t xml:space="preserve">bang </w:t>
      </w:r>
      <w:r w:rsidR="0049716F" w:rsidRPr="00D831CD">
        <w:rPr>
          <w:rFonts w:ascii="Arial" w:hAnsi="Arial" w:cs="Arial"/>
        </w:rPr>
        <w:t xml:space="preserve">voor </w:t>
      </w:r>
      <w:r w:rsidRPr="00D831CD">
        <w:rPr>
          <w:rFonts w:ascii="Arial" w:hAnsi="Arial" w:cs="Arial"/>
        </w:rPr>
        <w:t>te zijn</w:t>
      </w:r>
      <w:r w:rsidR="0049716F" w:rsidRPr="00D831CD">
        <w:rPr>
          <w:rFonts w:ascii="Arial" w:hAnsi="Arial" w:cs="Arial"/>
        </w:rPr>
        <w:t>.</w:t>
      </w:r>
    </w:p>
    <w:p w:rsidR="007F2E4A" w:rsidRPr="00D831CD" w:rsidRDefault="007F2E4A" w:rsidP="007F2E4A">
      <w:pPr>
        <w:pStyle w:val="Geenafstand"/>
        <w:rPr>
          <w:rFonts w:ascii="Arial" w:hAnsi="Arial" w:cs="Arial"/>
        </w:rPr>
      </w:pPr>
    </w:p>
    <w:p w:rsidR="007F2E4A" w:rsidRPr="00D831CD" w:rsidRDefault="007F2E4A" w:rsidP="007F2E4A">
      <w:pPr>
        <w:pStyle w:val="Geenafstand"/>
        <w:rPr>
          <w:rFonts w:ascii="Arial" w:hAnsi="Arial" w:cs="Arial"/>
        </w:rPr>
      </w:pPr>
      <w:r w:rsidRPr="00D831CD">
        <w:rPr>
          <w:rFonts w:ascii="Arial" w:hAnsi="Arial" w:cs="Arial"/>
        </w:rPr>
        <w:t xml:space="preserve">Is het mijn schuld? </w:t>
      </w:r>
    </w:p>
    <w:p w:rsidR="007F2E4A" w:rsidRPr="00D831CD" w:rsidRDefault="00EE6B49" w:rsidP="00C821B3">
      <w:pPr>
        <w:pStyle w:val="Geenafstand"/>
        <w:jc w:val="both"/>
        <w:rPr>
          <w:rFonts w:ascii="Arial" w:hAnsi="Arial" w:cs="Arial"/>
        </w:rPr>
      </w:pPr>
      <w:r w:rsidRPr="00D831CD">
        <w:rPr>
          <w:rFonts w:ascii="Arial" w:hAnsi="Arial" w:cs="Arial"/>
        </w:rPr>
        <w:t xml:space="preserve">Ook met deze vraag kunnen </w:t>
      </w:r>
      <w:r w:rsidR="0049716F" w:rsidRPr="00D831CD">
        <w:rPr>
          <w:rFonts w:ascii="Arial" w:hAnsi="Arial" w:cs="Arial"/>
        </w:rPr>
        <w:t xml:space="preserve">jongeren </w:t>
      </w:r>
      <w:r w:rsidR="007F2E4A" w:rsidRPr="00D831CD">
        <w:rPr>
          <w:rFonts w:ascii="Arial" w:hAnsi="Arial" w:cs="Arial"/>
        </w:rPr>
        <w:t>worstelen</w:t>
      </w:r>
      <w:r w:rsidRPr="00D831CD">
        <w:rPr>
          <w:rFonts w:ascii="Arial" w:hAnsi="Arial" w:cs="Arial"/>
        </w:rPr>
        <w:t xml:space="preserve">. </w:t>
      </w:r>
      <w:r w:rsidR="007F2E4A" w:rsidRPr="00D831CD">
        <w:rPr>
          <w:rFonts w:ascii="Arial" w:hAnsi="Arial" w:cs="Arial"/>
        </w:rPr>
        <w:t xml:space="preserve">Jongere kinderen denken dit eerder dan jongeren boven de twaalf jaar. Maar ook dan kan het voorkomen. </w:t>
      </w:r>
      <w:r w:rsidRPr="00D831CD">
        <w:rPr>
          <w:rFonts w:ascii="Arial" w:hAnsi="Arial" w:cs="Arial"/>
        </w:rPr>
        <w:t>Bijvoorbeeld</w:t>
      </w:r>
      <w:r w:rsidR="007F2E4A" w:rsidRPr="00D831CD">
        <w:rPr>
          <w:rFonts w:ascii="Arial" w:hAnsi="Arial" w:cs="Arial"/>
        </w:rPr>
        <w:t xml:space="preserve"> de jongere die gedrag vertoont waar de ouders zich veel zorgen om maken en één van de ouders krijgt een hartaanval. Het is </w:t>
      </w:r>
      <w:r w:rsidRPr="00D831CD">
        <w:rPr>
          <w:rFonts w:ascii="Arial" w:hAnsi="Arial" w:cs="Arial"/>
        </w:rPr>
        <w:t>moeilijk</w:t>
      </w:r>
      <w:r w:rsidR="003E3687">
        <w:rPr>
          <w:rFonts w:ascii="Arial" w:hAnsi="Arial" w:cs="Arial"/>
        </w:rPr>
        <w:t xml:space="preserve"> om met jongeren </w:t>
      </w:r>
      <w:r w:rsidR="007F2E4A" w:rsidRPr="00D831CD">
        <w:rPr>
          <w:rFonts w:ascii="Arial" w:hAnsi="Arial" w:cs="Arial"/>
        </w:rPr>
        <w:t xml:space="preserve">over deze schuldvraag te praten. </w:t>
      </w:r>
      <w:r w:rsidRPr="00D831CD">
        <w:rPr>
          <w:rFonts w:ascii="Arial" w:hAnsi="Arial" w:cs="Arial"/>
        </w:rPr>
        <w:t xml:space="preserve">Volwassenen willen </w:t>
      </w:r>
      <w:r w:rsidR="003E3687">
        <w:rPr>
          <w:rFonts w:ascii="Arial" w:hAnsi="Arial" w:cs="Arial"/>
        </w:rPr>
        <w:t xml:space="preserve">hun </w:t>
      </w:r>
      <w:r w:rsidRPr="00D831CD">
        <w:rPr>
          <w:rFonts w:ascii="Arial" w:hAnsi="Arial" w:cs="Arial"/>
        </w:rPr>
        <w:t xml:space="preserve">kinderen graag </w:t>
      </w:r>
      <w:r w:rsidR="003E3687">
        <w:rPr>
          <w:rFonts w:ascii="Arial" w:hAnsi="Arial" w:cs="Arial"/>
        </w:rPr>
        <w:t xml:space="preserve">direct </w:t>
      </w:r>
      <w:r w:rsidR="007F2E4A" w:rsidRPr="00D831CD">
        <w:rPr>
          <w:rFonts w:ascii="Arial" w:hAnsi="Arial" w:cs="Arial"/>
        </w:rPr>
        <w:t xml:space="preserve">zeggen dat het niet zijn schuld is. </w:t>
      </w:r>
      <w:r w:rsidRPr="00D831CD">
        <w:rPr>
          <w:rFonts w:ascii="Arial" w:hAnsi="Arial" w:cs="Arial"/>
        </w:rPr>
        <w:t xml:space="preserve">Als je dit echter te snel doet, wordt het ongeloofwaardig. </w:t>
      </w:r>
      <w:r w:rsidR="003E3687">
        <w:rPr>
          <w:rFonts w:ascii="Arial" w:hAnsi="Arial" w:cs="Arial"/>
        </w:rPr>
        <w:t>Jongeren</w:t>
      </w:r>
      <w:r w:rsidRPr="00D831CD">
        <w:rPr>
          <w:rFonts w:ascii="Arial" w:hAnsi="Arial" w:cs="Arial"/>
        </w:rPr>
        <w:t xml:space="preserve"> hebben het nodig o</w:t>
      </w:r>
      <w:r w:rsidR="007F2E4A" w:rsidRPr="00D831CD">
        <w:rPr>
          <w:rFonts w:ascii="Arial" w:hAnsi="Arial" w:cs="Arial"/>
        </w:rPr>
        <w:t xml:space="preserve">m te vertellen welke gedachten </w:t>
      </w:r>
      <w:r w:rsidRPr="00D831CD">
        <w:rPr>
          <w:rFonts w:ascii="Arial" w:hAnsi="Arial" w:cs="Arial"/>
        </w:rPr>
        <w:t xml:space="preserve">ze hebben </w:t>
      </w:r>
      <w:r w:rsidR="007F2E4A" w:rsidRPr="00D831CD">
        <w:rPr>
          <w:rFonts w:ascii="Arial" w:hAnsi="Arial" w:cs="Arial"/>
        </w:rPr>
        <w:t>en wat de gevolgen van die gedachten zijn. Luister aandachtig naar wat ze vertellen</w:t>
      </w:r>
      <w:r w:rsidRPr="00D831CD">
        <w:rPr>
          <w:rFonts w:ascii="Arial" w:hAnsi="Arial" w:cs="Arial"/>
        </w:rPr>
        <w:t xml:space="preserve"> en stel vragen</w:t>
      </w:r>
      <w:r w:rsidR="007F2E4A" w:rsidRPr="00D831CD">
        <w:rPr>
          <w:rFonts w:ascii="Arial" w:hAnsi="Arial" w:cs="Arial"/>
        </w:rPr>
        <w:t xml:space="preserve">. Als ze voldoende </w:t>
      </w:r>
      <w:r w:rsidR="00761954" w:rsidRPr="00D831CD">
        <w:rPr>
          <w:rFonts w:ascii="Arial" w:hAnsi="Arial" w:cs="Arial"/>
        </w:rPr>
        <w:t xml:space="preserve">hebben verteld, </w:t>
      </w:r>
      <w:r w:rsidR="006C13BC" w:rsidRPr="00D831CD">
        <w:rPr>
          <w:rFonts w:ascii="Arial" w:hAnsi="Arial" w:cs="Arial"/>
        </w:rPr>
        <w:t>k</w:t>
      </w:r>
      <w:r w:rsidR="007C6CFF" w:rsidRPr="00D831CD">
        <w:rPr>
          <w:rFonts w:ascii="Arial" w:hAnsi="Arial" w:cs="Arial"/>
        </w:rPr>
        <w:t>a</w:t>
      </w:r>
      <w:r w:rsidR="007F2E4A" w:rsidRPr="00D831CD">
        <w:rPr>
          <w:rFonts w:ascii="Arial" w:hAnsi="Arial" w:cs="Arial"/>
        </w:rPr>
        <w:t xml:space="preserve">n </w:t>
      </w:r>
      <w:r w:rsidRPr="00D831CD">
        <w:rPr>
          <w:rFonts w:ascii="Arial" w:hAnsi="Arial" w:cs="Arial"/>
        </w:rPr>
        <w:t>er</w:t>
      </w:r>
      <w:r w:rsidR="007F2E4A" w:rsidRPr="00D831CD">
        <w:rPr>
          <w:rFonts w:ascii="Arial" w:hAnsi="Arial" w:cs="Arial"/>
        </w:rPr>
        <w:t xml:space="preserve"> uit</w:t>
      </w:r>
      <w:r w:rsidRPr="00D831CD">
        <w:rPr>
          <w:rFonts w:ascii="Arial" w:hAnsi="Arial" w:cs="Arial"/>
        </w:rPr>
        <w:t>ge</w:t>
      </w:r>
      <w:r w:rsidR="007F2E4A" w:rsidRPr="00D831CD">
        <w:rPr>
          <w:rFonts w:ascii="Arial" w:hAnsi="Arial" w:cs="Arial"/>
        </w:rPr>
        <w:t>leg</w:t>
      </w:r>
      <w:r w:rsidRPr="00D831CD">
        <w:rPr>
          <w:rFonts w:ascii="Arial" w:hAnsi="Arial" w:cs="Arial"/>
        </w:rPr>
        <w:t xml:space="preserve">d worden </w:t>
      </w:r>
      <w:r w:rsidR="007F2E4A" w:rsidRPr="00D831CD">
        <w:rPr>
          <w:rFonts w:ascii="Arial" w:hAnsi="Arial" w:cs="Arial"/>
        </w:rPr>
        <w:t xml:space="preserve">hoe de persoon is overleden en wat de rol van </w:t>
      </w:r>
      <w:r w:rsidR="003E3687">
        <w:rPr>
          <w:rFonts w:ascii="Arial" w:hAnsi="Arial" w:cs="Arial"/>
        </w:rPr>
        <w:t>de jongere</w:t>
      </w:r>
      <w:r w:rsidR="007F2E4A" w:rsidRPr="00D831CD">
        <w:rPr>
          <w:rFonts w:ascii="Arial" w:hAnsi="Arial" w:cs="Arial"/>
        </w:rPr>
        <w:t xml:space="preserve"> daarin is geweest.</w:t>
      </w:r>
    </w:p>
    <w:p w:rsidR="007F2E4A" w:rsidRPr="00D831CD" w:rsidRDefault="007F2E4A" w:rsidP="007F2E4A">
      <w:pPr>
        <w:pStyle w:val="Geenafstand"/>
        <w:rPr>
          <w:rFonts w:ascii="Arial" w:hAnsi="Arial" w:cs="Arial"/>
        </w:rPr>
      </w:pPr>
    </w:p>
    <w:p w:rsidR="007F2E4A" w:rsidRPr="00D831CD" w:rsidRDefault="007F2E4A" w:rsidP="007F2E4A">
      <w:pPr>
        <w:pStyle w:val="Geenafstand"/>
        <w:rPr>
          <w:rFonts w:ascii="Arial" w:hAnsi="Arial" w:cs="Arial"/>
        </w:rPr>
      </w:pPr>
      <w:r w:rsidRPr="00D831CD">
        <w:rPr>
          <w:rFonts w:ascii="Arial" w:hAnsi="Arial" w:cs="Arial"/>
        </w:rPr>
        <w:t xml:space="preserve">Wat gebeurt er als je dood bent? </w:t>
      </w:r>
    </w:p>
    <w:p w:rsidR="007F2E4A" w:rsidRPr="00D831CD" w:rsidRDefault="007F2E4A" w:rsidP="00C821B3">
      <w:pPr>
        <w:pStyle w:val="Geenafstand"/>
        <w:jc w:val="both"/>
        <w:rPr>
          <w:rFonts w:ascii="Arial" w:hAnsi="Arial" w:cs="Arial"/>
        </w:rPr>
      </w:pPr>
      <w:r w:rsidRPr="00D831CD">
        <w:rPr>
          <w:rFonts w:ascii="Arial" w:hAnsi="Arial" w:cs="Arial"/>
        </w:rPr>
        <w:t xml:space="preserve">Jongeren kunnen zelf al een duidelijk idee hebben over </w:t>
      </w:r>
      <w:r w:rsidR="00891035" w:rsidRPr="00D831CD">
        <w:rPr>
          <w:rFonts w:ascii="Arial" w:hAnsi="Arial" w:cs="Arial"/>
        </w:rPr>
        <w:t xml:space="preserve">wat er gebeurd als </w:t>
      </w:r>
      <w:r w:rsidR="00C821B3" w:rsidRPr="00D831CD">
        <w:rPr>
          <w:rFonts w:ascii="Arial" w:hAnsi="Arial" w:cs="Arial"/>
        </w:rPr>
        <w:t xml:space="preserve">iemand </w:t>
      </w:r>
      <w:r w:rsidRPr="00D831CD">
        <w:rPr>
          <w:rFonts w:ascii="Arial" w:hAnsi="Arial" w:cs="Arial"/>
        </w:rPr>
        <w:t xml:space="preserve">dood </w:t>
      </w:r>
      <w:r w:rsidR="00891035" w:rsidRPr="00D831CD">
        <w:rPr>
          <w:rFonts w:ascii="Arial" w:hAnsi="Arial" w:cs="Arial"/>
        </w:rPr>
        <w:t xml:space="preserve">gaat. Als ze hier een vraag over stellen kun je als volwassene vragen: </w:t>
      </w:r>
      <w:r w:rsidRPr="00D831CD">
        <w:rPr>
          <w:rFonts w:ascii="Arial" w:hAnsi="Arial" w:cs="Arial"/>
        </w:rPr>
        <w:t xml:space="preserve">“wat denk je zelf?” Het kind komt dan met een idee (dat hebben ze namelijk bijna allemaal) </w:t>
      </w:r>
      <w:r w:rsidR="00891035" w:rsidRPr="00D831CD">
        <w:rPr>
          <w:rFonts w:ascii="Arial" w:hAnsi="Arial" w:cs="Arial"/>
        </w:rPr>
        <w:t>waar je bij kunt</w:t>
      </w:r>
      <w:r w:rsidRPr="00D831CD">
        <w:rPr>
          <w:rFonts w:ascii="Arial" w:hAnsi="Arial" w:cs="Arial"/>
        </w:rPr>
        <w:t xml:space="preserve"> aanhaken.</w:t>
      </w:r>
    </w:p>
    <w:p w:rsidR="007F2E4A" w:rsidRPr="00D831CD" w:rsidRDefault="007F2E4A" w:rsidP="007F2E4A">
      <w:pPr>
        <w:pStyle w:val="Geenafstand"/>
        <w:rPr>
          <w:rFonts w:ascii="Arial" w:hAnsi="Arial" w:cs="Arial"/>
        </w:rPr>
      </w:pPr>
    </w:p>
    <w:p w:rsidR="007F2E4A" w:rsidRPr="00D831CD" w:rsidRDefault="00891035" w:rsidP="00407AB1">
      <w:pPr>
        <w:pStyle w:val="Geenafstand"/>
        <w:rPr>
          <w:rFonts w:ascii="Arial" w:hAnsi="Arial" w:cs="Arial"/>
        </w:rPr>
      </w:pPr>
      <w:r w:rsidRPr="00D831CD">
        <w:rPr>
          <w:rFonts w:ascii="Arial" w:hAnsi="Arial" w:cs="Arial"/>
        </w:rPr>
        <w:t xml:space="preserve">Doodswens. </w:t>
      </w:r>
    </w:p>
    <w:p w:rsidR="007F2E4A" w:rsidRPr="00D831CD" w:rsidRDefault="00891035" w:rsidP="00C821B3">
      <w:pPr>
        <w:pStyle w:val="Geenafstand"/>
        <w:jc w:val="both"/>
        <w:rPr>
          <w:rFonts w:ascii="Arial" w:hAnsi="Arial" w:cs="Arial"/>
        </w:rPr>
      </w:pPr>
      <w:r w:rsidRPr="00D831CD">
        <w:rPr>
          <w:rFonts w:ascii="Arial" w:hAnsi="Arial" w:cs="Arial"/>
        </w:rPr>
        <w:t xml:space="preserve">Naar aanleiding van een overlijden kunnen jongeren </w:t>
      </w:r>
      <w:r w:rsidR="007F2E4A" w:rsidRPr="00D831CD">
        <w:rPr>
          <w:rFonts w:ascii="Arial" w:hAnsi="Arial" w:cs="Arial"/>
        </w:rPr>
        <w:t xml:space="preserve">een oprechte doodswens hebben. </w:t>
      </w:r>
      <w:r w:rsidRPr="00D831CD">
        <w:rPr>
          <w:rFonts w:ascii="Arial" w:hAnsi="Arial" w:cs="Arial"/>
        </w:rPr>
        <w:t xml:space="preserve">Ze vinden het leven niet meer leuk </w:t>
      </w:r>
      <w:r w:rsidR="007F2E4A" w:rsidRPr="00D831CD">
        <w:rPr>
          <w:rFonts w:ascii="Arial" w:hAnsi="Arial" w:cs="Arial"/>
        </w:rPr>
        <w:t>zonder de overledene of hoe het leven nu voor ze is geworden. Als jonger</w:t>
      </w:r>
      <w:r w:rsidRPr="00D831CD">
        <w:rPr>
          <w:rFonts w:ascii="Arial" w:hAnsi="Arial" w:cs="Arial"/>
        </w:rPr>
        <w:t>en een doodswens uitspreken moet daar serieus op in</w:t>
      </w:r>
      <w:r w:rsidR="007F2E4A" w:rsidRPr="00D831CD">
        <w:rPr>
          <w:rFonts w:ascii="Arial" w:hAnsi="Arial" w:cs="Arial"/>
        </w:rPr>
        <w:t>g</w:t>
      </w:r>
      <w:r w:rsidRPr="00D831CD">
        <w:rPr>
          <w:rFonts w:ascii="Arial" w:hAnsi="Arial" w:cs="Arial"/>
        </w:rPr>
        <w:t>eg</w:t>
      </w:r>
      <w:r w:rsidR="007F2E4A" w:rsidRPr="00D831CD">
        <w:rPr>
          <w:rFonts w:ascii="Arial" w:hAnsi="Arial" w:cs="Arial"/>
        </w:rPr>
        <w:t>aan</w:t>
      </w:r>
      <w:r w:rsidRPr="00D831CD">
        <w:rPr>
          <w:rFonts w:ascii="Arial" w:hAnsi="Arial" w:cs="Arial"/>
        </w:rPr>
        <w:t xml:space="preserve"> worden</w:t>
      </w:r>
      <w:r w:rsidR="007F2E4A" w:rsidRPr="00D831CD">
        <w:rPr>
          <w:rFonts w:ascii="Arial" w:hAnsi="Arial" w:cs="Arial"/>
        </w:rPr>
        <w:t xml:space="preserve">. </w:t>
      </w:r>
      <w:r w:rsidRPr="00D831CD">
        <w:rPr>
          <w:rFonts w:ascii="Arial" w:hAnsi="Arial" w:cs="Arial"/>
        </w:rPr>
        <w:t xml:space="preserve">Reageer niet </w:t>
      </w:r>
      <w:r w:rsidR="007F2E4A" w:rsidRPr="00D831CD">
        <w:rPr>
          <w:rFonts w:ascii="Arial" w:hAnsi="Arial" w:cs="Arial"/>
        </w:rPr>
        <w:t>met schrik</w:t>
      </w:r>
      <w:r w:rsidRPr="00D831CD">
        <w:rPr>
          <w:rFonts w:ascii="Arial" w:hAnsi="Arial" w:cs="Arial"/>
        </w:rPr>
        <w:t xml:space="preserve">, </w:t>
      </w:r>
      <w:r w:rsidR="007F2E4A" w:rsidRPr="00D831CD">
        <w:rPr>
          <w:rFonts w:ascii="Arial" w:hAnsi="Arial" w:cs="Arial"/>
        </w:rPr>
        <w:t xml:space="preserve">maar met ‘interesse’. </w:t>
      </w:r>
      <w:r w:rsidRPr="00D831CD">
        <w:rPr>
          <w:rFonts w:ascii="Arial" w:hAnsi="Arial" w:cs="Arial"/>
        </w:rPr>
        <w:t>Stel vragen. Veel jongeren helpt het om erover te praten.</w:t>
      </w:r>
      <w:r w:rsidR="007F2E4A" w:rsidRPr="00D831CD">
        <w:rPr>
          <w:rFonts w:ascii="Arial" w:hAnsi="Arial" w:cs="Arial"/>
        </w:rPr>
        <w:t xml:space="preserve"> Ze worden er rustiger van. Door op een rijtje te krijgen wat de dood hen zou ‘brengen’, </w:t>
      </w:r>
      <w:r w:rsidR="00124906" w:rsidRPr="00D831CD">
        <w:rPr>
          <w:rFonts w:ascii="Arial" w:hAnsi="Arial" w:cs="Arial"/>
        </w:rPr>
        <w:t>vinden ze ook</w:t>
      </w:r>
      <w:r w:rsidR="007F2E4A" w:rsidRPr="00D831CD">
        <w:rPr>
          <w:rFonts w:ascii="Arial" w:hAnsi="Arial" w:cs="Arial"/>
        </w:rPr>
        <w:t xml:space="preserve"> andere manieren om hetzelfde te bereiken, zonder dood te gaan</w:t>
      </w:r>
      <w:sdt>
        <w:sdtPr>
          <w:rPr>
            <w:rFonts w:ascii="Arial" w:hAnsi="Arial" w:cs="Arial"/>
          </w:rPr>
          <w:id w:val="1636987067"/>
          <w:citation/>
        </w:sdtPr>
        <w:sdtContent>
          <w:r w:rsidR="00534E53" w:rsidRPr="00D831CD">
            <w:rPr>
              <w:rFonts w:ascii="Arial" w:hAnsi="Arial" w:cs="Arial"/>
            </w:rPr>
            <w:fldChar w:fldCharType="begin"/>
          </w:r>
          <w:r w:rsidR="00B40326" w:rsidRPr="00D831CD">
            <w:rPr>
              <w:rFonts w:ascii="Arial" w:hAnsi="Arial" w:cs="Arial"/>
            </w:rPr>
            <w:instrText xml:space="preserve"> CITATION Maa14 \l 1043 </w:instrText>
          </w:r>
          <w:r w:rsidR="00534E53" w:rsidRPr="00D831CD">
            <w:rPr>
              <w:rFonts w:ascii="Arial" w:hAnsi="Arial" w:cs="Arial"/>
            </w:rPr>
            <w:fldChar w:fldCharType="separate"/>
          </w:r>
          <w:r w:rsidR="00BF1B1C">
            <w:rPr>
              <w:rFonts w:ascii="Arial" w:hAnsi="Arial" w:cs="Arial"/>
              <w:noProof/>
            </w:rPr>
            <w:t xml:space="preserve"> </w:t>
          </w:r>
          <w:r w:rsidR="00BF1B1C" w:rsidRPr="00BF1B1C">
            <w:rPr>
              <w:rFonts w:ascii="Arial" w:hAnsi="Arial" w:cs="Arial"/>
              <w:noProof/>
            </w:rPr>
            <w:t>(Maarel, 2014)</w:t>
          </w:r>
          <w:r w:rsidR="00534E53" w:rsidRPr="00D831CD">
            <w:rPr>
              <w:rFonts w:ascii="Arial" w:hAnsi="Arial" w:cs="Arial"/>
            </w:rPr>
            <w:fldChar w:fldCharType="end"/>
          </w:r>
        </w:sdtContent>
      </w:sdt>
      <w:r w:rsidR="007F2E4A" w:rsidRPr="00D831CD">
        <w:rPr>
          <w:rFonts w:ascii="Arial" w:hAnsi="Arial" w:cs="Arial"/>
        </w:rPr>
        <w:t>.</w:t>
      </w:r>
    </w:p>
    <w:p w:rsidR="00883805" w:rsidRPr="00D831CD" w:rsidRDefault="00883805" w:rsidP="004E2867">
      <w:pPr>
        <w:pStyle w:val="Geenafstand"/>
        <w:outlineLvl w:val="1"/>
        <w:rPr>
          <w:rFonts w:ascii="Arial" w:hAnsi="Arial" w:cs="Arial"/>
        </w:rPr>
      </w:pPr>
    </w:p>
    <w:p w:rsidR="00485EB1" w:rsidRPr="00D831CD" w:rsidRDefault="006D2CAC" w:rsidP="005B539F">
      <w:pPr>
        <w:pStyle w:val="Geenafstand"/>
        <w:outlineLvl w:val="1"/>
        <w:rPr>
          <w:rFonts w:ascii="Arial" w:hAnsi="Arial" w:cs="Arial"/>
        </w:rPr>
      </w:pPr>
      <w:bookmarkStart w:id="14" w:name="_Toc421394455"/>
      <w:r w:rsidRPr="0023043B">
        <w:rPr>
          <w:rFonts w:ascii="Arial" w:hAnsi="Arial" w:cs="Arial"/>
          <w:color w:val="002060"/>
        </w:rPr>
        <w:t>1</w:t>
      </w:r>
      <w:r w:rsidR="00896569" w:rsidRPr="0023043B">
        <w:rPr>
          <w:rFonts w:ascii="Arial" w:hAnsi="Arial" w:cs="Arial"/>
          <w:color w:val="002060"/>
        </w:rPr>
        <w:t>.</w:t>
      </w:r>
      <w:r w:rsidR="00407AB1" w:rsidRPr="0023043B">
        <w:rPr>
          <w:rFonts w:ascii="Arial" w:hAnsi="Arial" w:cs="Arial"/>
          <w:color w:val="002060"/>
        </w:rPr>
        <w:t>5</w:t>
      </w:r>
      <w:r w:rsidR="00896569" w:rsidRPr="0023043B">
        <w:rPr>
          <w:rFonts w:ascii="Arial" w:hAnsi="Arial" w:cs="Arial"/>
          <w:color w:val="002060"/>
        </w:rPr>
        <w:t xml:space="preserve"> </w:t>
      </w:r>
      <w:r w:rsidR="004E2867" w:rsidRPr="0023043B">
        <w:rPr>
          <w:rFonts w:ascii="Arial" w:hAnsi="Arial" w:cs="Arial"/>
          <w:color w:val="002060"/>
        </w:rPr>
        <w:t>G</w:t>
      </w:r>
      <w:r w:rsidR="00896569" w:rsidRPr="0023043B">
        <w:rPr>
          <w:rFonts w:ascii="Arial" w:hAnsi="Arial" w:cs="Arial"/>
          <w:color w:val="002060"/>
        </w:rPr>
        <w:t>ecompliceerde rouw.</w:t>
      </w:r>
      <w:bookmarkEnd w:id="14"/>
      <w:r w:rsidR="00896569" w:rsidRPr="0023043B">
        <w:rPr>
          <w:rFonts w:ascii="Arial" w:hAnsi="Arial" w:cs="Arial"/>
          <w:color w:val="002060"/>
        </w:rPr>
        <w:t xml:space="preserve"> </w:t>
      </w:r>
    </w:p>
    <w:p w:rsidR="00305A83" w:rsidRPr="00D831CD" w:rsidRDefault="00305A83" w:rsidP="00C821B3">
      <w:pPr>
        <w:pStyle w:val="Geenafstand"/>
        <w:jc w:val="both"/>
        <w:rPr>
          <w:rFonts w:ascii="Arial" w:hAnsi="Arial" w:cs="Arial"/>
        </w:rPr>
      </w:pPr>
      <w:r w:rsidRPr="00D831CD">
        <w:rPr>
          <w:rFonts w:ascii="Arial" w:hAnsi="Arial" w:cs="Arial"/>
        </w:rPr>
        <w:t xml:space="preserve">Gecompliceerde rouw is sinds 2013 in </w:t>
      </w:r>
      <w:proofErr w:type="gramStart"/>
      <w:r w:rsidRPr="00D831CD">
        <w:rPr>
          <w:rFonts w:ascii="Arial" w:hAnsi="Arial" w:cs="Arial"/>
        </w:rPr>
        <w:t>de</w:t>
      </w:r>
      <w:proofErr w:type="gramEnd"/>
      <w:r w:rsidRPr="00D831CD">
        <w:rPr>
          <w:rFonts w:ascii="Arial" w:hAnsi="Arial" w:cs="Arial"/>
        </w:rPr>
        <w:t xml:space="preserve"> appendix van de DSM-5 opgenomen onder de noemer </w:t>
      </w:r>
      <w:r w:rsidRPr="00D831CD">
        <w:rPr>
          <w:rFonts w:ascii="Arial" w:hAnsi="Arial" w:cs="Arial"/>
          <w:i/>
          <w:iCs/>
        </w:rPr>
        <w:t xml:space="preserve">Persistente Complexe Rouwstoornis </w:t>
      </w:r>
      <w:r w:rsidRPr="00D831CD">
        <w:rPr>
          <w:rFonts w:ascii="Arial" w:hAnsi="Arial" w:cs="Arial"/>
        </w:rPr>
        <w:t xml:space="preserve">(PCRS). De kern van gecompliceerde rouw wordt gevormd door aanhoudende separatiepijn: een verscheurend verlangen naar de overleden dierbare. Bij mensen met gecompliceerde rouw blijft dit gevoel lang aanwezig en vormt het een belemmering voor het </w:t>
      </w:r>
      <w:r w:rsidR="00485EB1" w:rsidRPr="00D831CD">
        <w:rPr>
          <w:rFonts w:ascii="Arial" w:hAnsi="Arial" w:cs="Arial"/>
        </w:rPr>
        <w:t>dagelijks functioneren</w:t>
      </w:r>
      <w:r w:rsidRPr="00D831CD">
        <w:rPr>
          <w:rFonts w:ascii="Arial" w:hAnsi="Arial" w:cs="Arial"/>
        </w:rPr>
        <w:t xml:space="preserve"> </w:t>
      </w:r>
      <w:r w:rsidR="00AD6A68">
        <w:rPr>
          <w:rFonts w:ascii="Arial" w:hAnsi="Arial" w:cs="Arial"/>
          <w:noProof/>
        </w:rPr>
        <w:t>(Spui</w:t>
      </w:r>
      <w:r w:rsidR="00AB524A">
        <w:rPr>
          <w:rFonts w:ascii="Arial" w:hAnsi="Arial" w:cs="Arial"/>
          <w:noProof/>
        </w:rPr>
        <w:t>j</w:t>
      </w:r>
      <w:r w:rsidR="00AD6A68">
        <w:rPr>
          <w:rFonts w:ascii="Arial" w:hAnsi="Arial" w:cs="Arial"/>
          <w:noProof/>
        </w:rPr>
        <w:t xml:space="preserve"> &amp; Boelen, </w:t>
      </w:r>
      <w:r w:rsidR="00AD6A68" w:rsidRPr="003153D0">
        <w:rPr>
          <w:rFonts w:ascii="Arial" w:hAnsi="Arial" w:cs="Arial"/>
          <w:noProof/>
        </w:rPr>
        <w:t>2014b)</w:t>
      </w:r>
      <w:r w:rsidR="00485EB1" w:rsidRPr="00D831CD">
        <w:rPr>
          <w:rFonts w:ascii="Arial" w:hAnsi="Arial" w:cs="Arial"/>
        </w:rPr>
        <w:t>.</w:t>
      </w:r>
    </w:p>
    <w:p w:rsidR="001300DF" w:rsidRPr="00D831CD" w:rsidRDefault="005F64FF" w:rsidP="00C821B3">
      <w:pPr>
        <w:pStyle w:val="Geenafstand"/>
        <w:jc w:val="both"/>
        <w:rPr>
          <w:rFonts w:ascii="Arial" w:hAnsi="Arial" w:cs="Arial"/>
        </w:rPr>
      </w:pPr>
      <w:r w:rsidRPr="00D831CD">
        <w:rPr>
          <w:rFonts w:ascii="Arial" w:hAnsi="Arial" w:cs="Arial"/>
        </w:rPr>
        <w:t>G</w:t>
      </w:r>
      <w:r w:rsidR="000B4E63" w:rsidRPr="00D831CD">
        <w:rPr>
          <w:rFonts w:ascii="Arial" w:hAnsi="Arial" w:cs="Arial"/>
        </w:rPr>
        <w:t xml:space="preserve">ecompliceerde rouw </w:t>
      </w:r>
      <w:r w:rsidRPr="00D831CD">
        <w:rPr>
          <w:rFonts w:ascii="Arial" w:hAnsi="Arial" w:cs="Arial"/>
        </w:rPr>
        <w:t xml:space="preserve">kan </w:t>
      </w:r>
      <w:r w:rsidR="001300DF" w:rsidRPr="00D831CD">
        <w:rPr>
          <w:rFonts w:ascii="Arial" w:hAnsi="Arial" w:cs="Arial"/>
        </w:rPr>
        <w:t xml:space="preserve">ontstaan door extreme stress ten gevolge van een verlies, door vroege hechtingsproblematiek, maar meestal door een combinatie van beide. </w:t>
      </w:r>
      <w:sdt>
        <w:sdtPr>
          <w:rPr>
            <w:rFonts w:ascii="Arial" w:hAnsi="Arial" w:cs="Arial"/>
          </w:rPr>
          <w:id w:val="-1923953097"/>
          <w:citation/>
        </w:sdtPr>
        <w:sdtContent>
          <w:r w:rsidR="00534E53" w:rsidRPr="00D831CD">
            <w:rPr>
              <w:rFonts w:ascii="Arial" w:hAnsi="Arial" w:cs="Arial"/>
            </w:rPr>
            <w:fldChar w:fldCharType="begin"/>
          </w:r>
          <w:r w:rsidR="001300DF" w:rsidRPr="00D831CD">
            <w:rPr>
              <w:rFonts w:ascii="Arial" w:hAnsi="Arial" w:cs="Arial"/>
            </w:rPr>
            <w:instrText xml:space="preserve"> CITATION Kei13 \l 1043 </w:instrText>
          </w:r>
          <w:r w:rsidR="00534E53" w:rsidRPr="00D831CD">
            <w:rPr>
              <w:rFonts w:ascii="Arial" w:hAnsi="Arial" w:cs="Arial"/>
            </w:rPr>
            <w:fldChar w:fldCharType="separate"/>
          </w:r>
          <w:r w:rsidR="00BF1B1C" w:rsidRPr="00BF1B1C">
            <w:rPr>
              <w:rFonts w:ascii="Arial" w:hAnsi="Arial" w:cs="Arial"/>
              <w:noProof/>
            </w:rPr>
            <w:t>(Keizer, 2013)</w:t>
          </w:r>
          <w:r w:rsidR="00534E53" w:rsidRPr="00D831CD">
            <w:rPr>
              <w:rFonts w:ascii="Arial" w:hAnsi="Arial" w:cs="Arial"/>
            </w:rPr>
            <w:fldChar w:fldCharType="end"/>
          </w:r>
        </w:sdtContent>
      </w:sdt>
    </w:p>
    <w:p w:rsidR="001300DF" w:rsidRPr="00D831CD" w:rsidRDefault="001300DF" w:rsidP="00305A83">
      <w:pPr>
        <w:pStyle w:val="Geenafstand"/>
        <w:rPr>
          <w:rFonts w:ascii="Arial" w:hAnsi="Arial" w:cs="Arial"/>
        </w:rPr>
      </w:pPr>
    </w:p>
    <w:p w:rsidR="000B4E63" w:rsidRPr="00D831CD" w:rsidRDefault="000B4E63" w:rsidP="00305A83">
      <w:pPr>
        <w:pStyle w:val="Geenafstand"/>
        <w:rPr>
          <w:rFonts w:ascii="Arial" w:hAnsi="Arial" w:cs="Arial"/>
        </w:rPr>
      </w:pPr>
      <w:r w:rsidRPr="00D831CD">
        <w:rPr>
          <w:rFonts w:ascii="Arial" w:hAnsi="Arial" w:cs="Arial"/>
        </w:rPr>
        <w:t>Gecompliceerde rouw bij kinderen</w:t>
      </w:r>
      <w:r w:rsidR="0058290D">
        <w:rPr>
          <w:rFonts w:ascii="Arial" w:hAnsi="Arial" w:cs="Arial"/>
        </w:rPr>
        <w:t xml:space="preserve"> en jongeren</w:t>
      </w:r>
      <w:r w:rsidR="00EC66B6" w:rsidRPr="00D831CD">
        <w:rPr>
          <w:rFonts w:ascii="Arial" w:hAnsi="Arial" w:cs="Arial"/>
        </w:rPr>
        <w:t>:</w:t>
      </w:r>
      <w:r w:rsidRPr="00D831CD">
        <w:rPr>
          <w:rFonts w:ascii="Arial" w:hAnsi="Arial" w:cs="Arial"/>
        </w:rPr>
        <w:t xml:space="preserve"> </w:t>
      </w:r>
    </w:p>
    <w:p w:rsidR="007F6E10" w:rsidRPr="00D831CD" w:rsidRDefault="001300DF" w:rsidP="00C821B3">
      <w:pPr>
        <w:pStyle w:val="Geenafstand"/>
        <w:jc w:val="both"/>
        <w:rPr>
          <w:rFonts w:ascii="Arial" w:hAnsi="Arial" w:cs="Arial"/>
          <w:noProof/>
        </w:rPr>
      </w:pPr>
      <w:r w:rsidRPr="00D831CD">
        <w:rPr>
          <w:rFonts w:ascii="Arial" w:hAnsi="Arial" w:cs="Arial"/>
        </w:rPr>
        <w:t>Er is nog maar weinig onderzoek gedaan naar gecompliceerde rouw bij kinderen en jongeren</w:t>
      </w:r>
      <w:sdt>
        <w:sdtPr>
          <w:rPr>
            <w:rFonts w:ascii="Arial" w:hAnsi="Arial" w:cs="Arial"/>
          </w:rPr>
          <w:id w:val="1931922740"/>
          <w:citation/>
        </w:sdtPr>
        <w:sdtContent>
          <w:r w:rsidR="00534E53" w:rsidRPr="00D831CD">
            <w:rPr>
              <w:rFonts w:ascii="Arial" w:hAnsi="Arial" w:cs="Arial"/>
            </w:rPr>
            <w:fldChar w:fldCharType="begin"/>
          </w:r>
          <w:r w:rsidR="00BF1B1C">
            <w:rPr>
              <w:rFonts w:ascii="Arial" w:hAnsi="Arial" w:cs="Arial"/>
            </w:rPr>
            <w:instrText xml:space="preserve">CITATION Nie13 \l 1043 </w:instrText>
          </w:r>
          <w:r w:rsidR="00534E53" w:rsidRPr="00D831CD">
            <w:rPr>
              <w:rFonts w:ascii="Arial" w:hAnsi="Arial" w:cs="Arial"/>
            </w:rPr>
            <w:fldChar w:fldCharType="separate"/>
          </w:r>
          <w:r w:rsidR="00BF1B1C">
            <w:rPr>
              <w:rFonts w:ascii="Arial" w:hAnsi="Arial" w:cs="Arial"/>
              <w:noProof/>
            </w:rPr>
            <w:t xml:space="preserve"> </w:t>
          </w:r>
          <w:r w:rsidR="00BF1B1C" w:rsidRPr="00BF1B1C">
            <w:rPr>
              <w:rFonts w:ascii="Arial" w:hAnsi="Arial" w:cs="Arial"/>
              <w:noProof/>
            </w:rPr>
            <w:t>(Foolen &amp; van Rooijen, 2013)</w:t>
          </w:r>
          <w:r w:rsidR="00534E53" w:rsidRPr="00D831CD">
            <w:rPr>
              <w:rFonts w:ascii="Arial" w:hAnsi="Arial" w:cs="Arial"/>
            </w:rPr>
            <w:fldChar w:fldCharType="end"/>
          </w:r>
        </w:sdtContent>
      </w:sdt>
      <w:r w:rsidRPr="00D831CD">
        <w:rPr>
          <w:rFonts w:ascii="Arial" w:hAnsi="Arial" w:cs="Arial"/>
        </w:rPr>
        <w:t xml:space="preserve">. </w:t>
      </w:r>
      <w:proofErr w:type="spellStart"/>
      <w:r w:rsidRPr="00D831CD">
        <w:rPr>
          <w:rFonts w:ascii="Arial" w:hAnsi="Arial" w:cs="Arial"/>
        </w:rPr>
        <w:t>Uniken</w:t>
      </w:r>
      <w:proofErr w:type="spellEnd"/>
      <w:r w:rsidRPr="00D831CD">
        <w:rPr>
          <w:rFonts w:ascii="Arial" w:hAnsi="Arial" w:cs="Arial"/>
        </w:rPr>
        <w:t>-Venema</w:t>
      </w:r>
      <w:r w:rsidR="00767E95" w:rsidRPr="00D831CD">
        <w:rPr>
          <w:rFonts w:ascii="Arial" w:hAnsi="Arial" w:cs="Arial"/>
        </w:rPr>
        <w:t xml:space="preserve"> </w:t>
      </w:r>
      <w:r w:rsidRPr="00D831CD">
        <w:rPr>
          <w:rFonts w:ascii="Arial" w:hAnsi="Arial" w:cs="Arial"/>
        </w:rPr>
        <w:t xml:space="preserve">(2005) spreekt van </w:t>
      </w:r>
      <w:r w:rsidR="00485EB1" w:rsidRPr="00D831CD">
        <w:rPr>
          <w:rFonts w:ascii="Arial" w:hAnsi="Arial" w:cs="Arial"/>
        </w:rPr>
        <w:t>gecompliceerde rouw als een kind maanden na het overlijden van een van de ouders dit verlies nog steeds ontkent, langdurig terugvalt naar een eerder ontwikkelingsstadium, sterke angsten en fobieën heeft ontwikkeld of last heeft van overdreven schuldgevoelens, langdurige apathie of een karakterverandering.</w:t>
      </w:r>
    </w:p>
    <w:p w:rsidR="001914E4" w:rsidRPr="00D831CD" w:rsidRDefault="00A723EB" w:rsidP="00C821B3">
      <w:pPr>
        <w:pStyle w:val="Geenafstand"/>
        <w:jc w:val="both"/>
        <w:rPr>
          <w:rFonts w:ascii="Arial" w:hAnsi="Arial" w:cs="Arial"/>
          <w:noProof/>
        </w:rPr>
      </w:pPr>
      <w:r w:rsidRPr="00D831CD">
        <w:rPr>
          <w:rFonts w:ascii="Arial" w:hAnsi="Arial" w:cs="Arial"/>
          <w:noProof/>
        </w:rPr>
        <w:t>A</w:t>
      </w:r>
      <w:r w:rsidR="001914E4" w:rsidRPr="00D831CD">
        <w:rPr>
          <w:rFonts w:ascii="Arial" w:hAnsi="Arial" w:cs="Arial"/>
          <w:noProof/>
        </w:rPr>
        <w:t xml:space="preserve">ls duur voor de klachten </w:t>
      </w:r>
      <w:r w:rsidRPr="00D831CD">
        <w:rPr>
          <w:rFonts w:ascii="Arial" w:hAnsi="Arial" w:cs="Arial"/>
          <w:noProof/>
        </w:rPr>
        <w:t xml:space="preserve">wordt </w:t>
      </w:r>
      <w:r w:rsidR="001914E4" w:rsidRPr="00D831CD">
        <w:rPr>
          <w:rFonts w:ascii="Arial" w:hAnsi="Arial" w:cs="Arial"/>
          <w:noProof/>
        </w:rPr>
        <w:t>ten minste zes</w:t>
      </w:r>
      <w:r w:rsidRPr="00D831CD">
        <w:rPr>
          <w:rFonts w:ascii="Arial" w:hAnsi="Arial" w:cs="Arial"/>
          <w:noProof/>
        </w:rPr>
        <w:t xml:space="preserve"> </w:t>
      </w:r>
      <w:r w:rsidR="001914E4" w:rsidRPr="00D831CD">
        <w:rPr>
          <w:rFonts w:ascii="Arial" w:hAnsi="Arial" w:cs="Arial"/>
          <w:noProof/>
        </w:rPr>
        <w:t>maanden vooropgesteld. Deze criteria, die zijn gebaseerd op onderzoeken naar</w:t>
      </w:r>
      <w:r w:rsidRPr="00D831CD">
        <w:rPr>
          <w:rFonts w:ascii="Arial" w:hAnsi="Arial" w:cs="Arial"/>
          <w:noProof/>
        </w:rPr>
        <w:t xml:space="preserve"> </w:t>
      </w:r>
      <w:r w:rsidR="001914E4" w:rsidRPr="00D831CD">
        <w:rPr>
          <w:rFonts w:ascii="Arial" w:hAnsi="Arial" w:cs="Arial"/>
          <w:noProof/>
        </w:rPr>
        <w:t>gecompliceerde rouw bij volwassenen, zouden ook gelden voor kinderen en</w:t>
      </w:r>
      <w:r w:rsidRPr="00D831CD">
        <w:rPr>
          <w:rFonts w:ascii="Arial" w:hAnsi="Arial" w:cs="Arial"/>
          <w:noProof/>
        </w:rPr>
        <w:t xml:space="preserve"> </w:t>
      </w:r>
      <w:r w:rsidR="0058290D">
        <w:rPr>
          <w:rFonts w:ascii="Arial" w:hAnsi="Arial" w:cs="Arial"/>
          <w:noProof/>
        </w:rPr>
        <w:t>jongeren</w:t>
      </w:r>
      <w:r w:rsidRPr="00D831CD">
        <w:rPr>
          <w:rFonts w:ascii="Arial" w:hAnsi="Arial" w:cs="Arial"/>
          <w:noProof/>
        </w:rPr>
        <w:t>.</w:t>
      </w:r>
      <w:sdt>
        <w:sdtPr>
          <w:rPr>
            <w:rFonts w:ascii="Arial" w:hAnsi="Arial" w:cs="Arial"/>
            <w:noProof/>
          </w:rPr>
          <w:id w:val="-727226056"/>
          <w:citation/>
        </w:sdtPr>
        <w:sdtContent>
          <w:r w:rsidR="00534E53" w:rsidRPr="00D831CD">
            <w:rPr>
              <w:rFonts w:ascii="Arial" w:hAnsi="Arial" w:cs="Arial"/>
              <w:noProof/>
            </w:rPr>
            <w:fldChar w:fldCharType="begin"/>
          </w:r>
          <w:r w:rsidRPr="00D831CD">
            <w:rPr>
              <w:rFonts w:ascii="Arial" w:hAnsi="Arial" w:cs="Arial"/>
              <w:noProof/>
            </w:rPr>
            <w:instrText xml:space="preserve"> CITATION Hey \l 1043 </w:instrText>
          </w:r>
          <w:r w:rsidR="00534E53" w:rsidRPr="00D831CD">
            <w:rPr>
              <w:rFonts w:ascii="Arial" w:hAnsi="Arial" w:cs="Arial"/>
              <w:noProof/>
            </w:rPr>
            <w:fldChar w:fldCharType="separate"/>
          </w:r>
          <w:r w:rsidR="00BF1B1C">
            <w:rPr>
              <w:rFonts w:ascii="Arial" w:hAnsi="Arial" w:cs="Arial"/>
              <w:noProof/>
            </w:rPr>
            <w:t xml:space="preserve"> </w:t>
          </w:r>
          <w:r w:rsidR="00BF1B1C" w:rsidRPr="00BF1B1C">
            <w:rPr>
              <w:rFonts w:ascii="Arial" w:hAnsi="Arial" w:cs="Arial"/>
              <w:noProof/>
            </w:rPr>
            <w:t>(Heyns, 2008)</w:t>
          </w:r>
          <w:r w:rsidR="00534E53" w:rsidRPr="00D831CD">
            <w:rPr>
              <w:rFonts w:ascii="Arial" w:hAnsi="Arial" w:cs="Arial"/>
              <w:noProof/>
            </w:rPr>
            <w:fldChar w:fldCharType="end"/>
          </w:r>
        </w:sdtContent>
      </w:sdt>
    </w:p>
    <w:p w:rsidR="00AB06D3" w:rsidRPr="00D831CD" w:rsidRDefault="000B4E63" w:rsidP="00C821B3">
      <w:pPr>
        <w:pStyle w:val="Geenafstand"/>
        <w:jc w:val="both"/>
        <w:rPr>
          <w:rFonts w:ascii="Arial" w:hAnsi="Arial" w:cs="Arial"/>
        </w:rPr>
      </w:pPr>
      <w:r w:rsidRPr="00D831CD">
        <w:rPr>
          <w:rFonts w:ascii="Arial" w:hAnsi="Arial" w:cs="Arial"/>
        </w:rPr>
        <w:t xml:space="preserve">Het komt ook voor dat kinderen </w:t>
      </w:r>
      <w:r w:rsidR="003E3687">
        <w:rPr>
          <w:rFonts w:ascii="Arial" w:hAnsi="Arial" w:cs="Arial"/>
        </w:rPr>
        <w:t xml:space="preserve">en jongeren </w:t>
      </w:r>
      <w:r w:rsidRPr="00D831CD">
        <w:rPr>
          <w:rFonts w:ascii="Arial" w:hAnsi="Arial" w:cs="Arial"/>
        </w:rPr>
        <w:t xml:space="preserve">weigeren om na te denken </w:t>
      </w:r>
      <w:r w:rsidR="00611AF7" w:rsidRPr="00D831CD">
        <w:rPr>
          <w:rFonts w:ascii="Arial" w:hAnsi="Arial" w:cs="Arial"/>
        </w:rPr>
        <w:t>wat kan</w:t>
      </w:r>
      <w:r w:rsidRPr="00D831CD">
        <w:rPr>
          <w:rFonts w:ascii="Arial" w:hAnsi="Arial" w:cs="Arial"/>
        </w:rPr>
        <w:t xml:space="preserve"> resulte</w:t>
      </w:r>
      <w:r w:rsidR="00611AF7" w:rsidRPr="00D831CD">
        <w:rPr>
          <w:rFonts w:ascii="Arial" w:hAnsi="Arial" w:cs="Arial"/>
        </w:rPr>
        <w:t>ren</w:t>
      </w:r>
      <w:r w:rsidR="001300DF" w:rsidRPr="00D831CD">
        <w:rPr>
          <w:rFonts w:ascii="Arial" w:hAnsi="Arial" w:cs="Arial"/>
        </w:rPr>
        <w:t xml:space="preserve"> in </w:t>
      </w:r>
      <w:r w:rsidR="00611AF7" w:rsidRPr="00D831CD">
        <w:rPr>
          <w:rFonts w:ascii="Arial" w:hAnsi="Arial" w:cs="Arial"/>
        </w:rPr>
        <w:t xml:space="preserve">impulsiviteit, </w:t>
      </w:r>
      <w:r w:rsidR="001300DF" w:rsidRPr="00D831CD">
        <w:rPr>
          <w:rFonts w:ascii="Arial" w:hAnsi="Arial" w:cs="Arial"/>
        </w:rPr>
        <w:t>ontk</w:t>
      </w:r>
      <w:r w:rsidRPr="00D831CD">
        <w:rPr>
          <w:rFonts w:ascii="Arial" w:hAnsi="Arial" w:cs="Arial"/>
        </w:rPr>
        <w:t xml:space="preserve">enning en vermijdingsgedrag. </w:t>
      </w:r>
      <w:sdt>
        <w:sdtPr>
          <w:rPr>
            <w:rFonts w:ascii="Arial" w:hAnsi="Arial" w:cs="Arial"/>
          </w:rPr>
          <w:id w:val="30535567"/>
          <w:citation/>
        </w:sdtPr>
        <w:sdtContent>
          <w:r w:rsidR="00534E53" w:rsidRPr="00D831CD">
            <w:rPr>
              <w:rFonts w:ascii="Arial" w:hAnsi="Arial" w:cs="Arial"/>
            </w:rPr>
            <w:fldChar w:fldCharType="begin"/>
          </w:r>
          <w:r w:rsidR="00075DF6" w:rsidRPr="00D831CD">
            <w:rPr>
              <w:rFonts w:ascii="Arial" w:hAnsi="Arial" w:cs="Arial"/>
            </w:rPr>
            <w:instrText xml:space="preserve">CITATION Den08 \l 1043 </w:instrText>
          </w:r>
          <w:r w:rsidR="00534E53" w:rsidRPr="00D831CD">
            <w:rPr>
              <w:rFonts w:ascii="Arial" w:hAnsi="Arial" w:cs="Arial"/>
            </w:rPr>
            <w:fldChar w:fldCharType="separate"/>
          </w:r>
          <w:r w:rsidR="00BF1B1C" w:rsidRPr="00BF1B1C">
            <w:rPr>
              <w:rFonts w:ascii="Arial" w:hAnsi="Arial" w:cs="Arial"/>
              <w:noProof/>
            </w:rPr>
            <w:t>(Register &amp; Hilliard, 2008)</w:t>
          </w:r>
          <w:r w:rsidR="00534E53" w:rsidRPr="00D831CD">
            <w:rPr>
              <w:rFonts w:ascii="Arial" w:hAnsi="Arial" w:cs="Arial"/>
            </w:rPr>
            <w:fldChar w:fldCharType="end"/>
          </w:r>
        </w:sdtContent>
      </w:sdt>
      <w:r w:rsidR="00AB06D3" w:rsidRPr="00D831CD">
        <w:rPr>
          <w:rFonts w:ascii="Arial" w:hAnsi="Arial" w:cs="Arial"/>
        </w:rPr>
        <w:t>.</w:t>
      </w:r>
    </w:p>
    <w:p w:rsidR="001300DF" w:rsidRPr="00D831CD" w:rsidRDefault="00AB06D3" w:rsidP="00C821B3">
      <w:pPr>
        <w:pStyle w:val="Geenafstand"/>
        <w:jc w:val="both"/>
        <w:rPr>
          <w:rFonts w:ascii="Arial" w:hAnsi="Arial" w:cs="Arial"/>
        </w:rPr>
      </w:pPr>
      <w:r w:rsidRPr="00D831CD">
        <w:rPr>
          <w:rFonts w:ascii="Arial" w:hAnsi="Arial" w:cs="Arial"/>
        </w:rPr>
        <w:t xml:space="preserve">Volgens </w:t>
      </w:r>
      <w:r w:rsidR="00F764F3">
        <w:rPr>
          <w:rFonts w:ascii="Arial" w:hAnsi="Arial" w:cs="Arial"/>
        </w:rPr>
        <w:t xml:space="preserve">het onderzoek van </w:t>
      </w:r>
      <w:r w:rsidR="007A62B9" w:rsidRPr="00D831CD">
        <w:rPr>
          <w:rFonts w:ascii="Arial" w:hAnsi="Arial" w:cs="Arial"/>
        </w:rPr>
        <w:t>Spui</w:t>
      </w:r>
      <w:r w:rsidR="00AB524A">
        <w:rPr>
          <w:rFonts w:ascii="Arial" w:hAnsi="Arial" w:cs="Arial"/>
        </w:rPr>
        <w:t>j</w:t>
      </w:r>
      <w:r w:rsidR="007A62B9" w:rsidRPr="00D831CD">
        <w:rPr>
          <w:rFonts w:ascii="Arial" w:hAnsi="Arial" w:cs="Arial"/>
        </w:rPr>
        <w:t xml:space="preserve"> &amp;</w:t>
      </w:r>
      <w:r w:rsidR="00F764F3">
        <w:rPr>
          <w:rFonts w:ascii="Arial" w:hAnsi="Arial" w:cs="Arial"/>
        </w:rPr>
        <w:t xml:space="preserve"> Boelen</w:t>
      </w:r>
      <w:r w:rsidR="007A62B9" w:rsidRPr="00D831CD">
        <w:rPr>
          <w:rFonts w:ascii="Arial" w:hAnsi="Arial" w:cs="Arial"/>
        </w:rPr>
        <w:t xml:space="preserve"> </w:t>
      </w:r>
      <w:r w:rsidR="00F764F3">
        <w:rPr>
          <w:rFonts w:ascii="Arial" w:hAnsi="Arial" w:cs="Arial"/>
        </w:rPr>
        <w:t>(</w:t>
      </w:r>
      <w:r w:rsidRPr="00D831CD">
        <w:rPr>
          <w:rFonts w:ascii="Arial" w:hAnsi="Arial" w:cs="Arial"/>
        </w:rPr>
        <w:t>2014</w:t>
      </w:r>
      <w:r w:rsidR="00AD6A68">
        <w:rPr>
          <w:rFonts w:ascii="Arial" w:hAnsi="Arial" w:cs="Arial"/>
        </w:rPr>
        <w:t>b</w:t>
      </w:r>
      <w:r w:rsidRPr="00D831CD">
        <w:rPr>
          <w:rFonts w:ascii="Arial" w:hAnsi="Arial" w:cs="Arial"/>
        </w:rPr>
        <w:t xml:space="preserve">) wordt er geschat dat ongeveer 20% van de kinderen </w:t>
      </w:r>
      <w:r w:rsidR="003E61DF">
        <w:rPr>
          <w:rFonts w:ascii="Arial" w:hAnsi="Arial" w:cs="Arial"/>
        </w:rPr>
        <w:t xml:space="preserve">en jongeren </w:t>
      </w:r>
      <w:r w:rsidRPr="00D831CD">
        <w:rPr>
          <w:rFonts w:ascii="Arial" w:hAnsi="Arial" w:cs="Arial"/>
        </w:rPr>
        <w:t xml:space="preserve">die een ouder verliezen emotionele en gedragsmatige problemen </w:t>
      </w:r>
      <w:r w:rsidRPr="00D831CD">
        <w:rPr>
          <w:rFonts w:ascii="Arial" w:hAnsi="Arial" w:cs="Arial"/>
        </w:rPr>
        <w:lastRenderedPageBreak/>
        <w:t xml:space="preserve">ontwikkelen. In deze studies </w:t>
      </w:r>
      <w:r w:rsidR="00FF319F" w:rsidRPr="00D831CD">
        <w:rPr>
          <w:rFonts w:ascii="Arial" w:hAnsi="Arial" w:cs="Arial"/>
        </w:rPr>
        <w:t xml:space="preserve">zijn de kinderen </w:t>
      </w:r>
      <w:r w:rsidR="003E61DF">
        <w:rPr>
          <w:rFonts w:ascii="Arial" w:hAnsi="Arial" w:cs="Arial"/>
        </w:rPr>
        <w:t xml:space="preserve">en jongeren </w:t>
      </w:r>
      <w:r w:rsidR="00FF319F" w:rsidRPr="00D831CD">
        <w:rPr>
          <w:rFonts w:ascii="Arial" w:hAnsi="Arial" w:cs="Arial"/>
        </w:rPr>
        <w:t xml:space="preserve">die </w:t>
      </w:r>
      <w:r w:rsidRPr="00D831CD">
        <w:rPr>
          <w:rFonts w:ascii="Arial" w:hAnsi="Arial" w:cs="Arial"/>
        </w:rPr>
        <w:t xml:space="preserve">specifiek </w:t>
      </w:r>
      <w:r w:rsidR="00611AF7" w:rsidRPr="00D831CD">
        <w:rPr>
          <w:rFonts w:ascii="Arial" w:hAnsi="Arial" w:cs="Arial"/>
        </w:rPr>
        <w:t>rouw gerelateerde</w:t>
      </w:r>
      <w:r w:rsidRPr="00D831CD">
        <w:rPr>
          <w:rFonts w:ascii="Arial" w:hAnsi="Arial" w:cs="Arial"/>
        </w:rPr>
        <w:t xml:space="preserve"> problemen ontwikkelen zoals angststoornissen, depressie en/of gedragsproblemen</w:t>
      </w:r>
      <w:r w:rsidR="00FF319F" w:rsidRPr="00D831CD">
        <w:rPr>
          <w:rFonts w:ascii="Arial" w:hAnsi="Arial" w:cs="Arial"/>
        </w:rPr>
        <w:t xml:space="preserve"> niet meegenomen. Het percentage kinderen </w:t>
      </w:r>
      <w:r w:rsidR="003E61DF">
        <w:rPr>
          <w:rFonts w:ascii="Arial" w:hAnsi="Arial" w:cs="Arial"/>
        </w:rPr>
        <w:t xml:space="preserve">en jongeren </w:t>
      </w:r>
      <w:r w:rsidR="00FF319F" w:rsidRPr="00D831CD">
        <w:rPr>
          <w:rFonts w:ascii="Arial" w:hAnsi="Arial" w:cs="Arial"/>
        </w:rPr>
        <w:t>dat problemen ontwikkelt na verlies zal dus hoger liggen dan in dit onderzoek geschat wordt.</w:t>
      </w:r>
      <w:r w:rsidR="009F56F9" w:rsidRPr="00D831CD">
        <w:rPr>
          <w:rFonts w:ascii="Arial" w:hAnsi="Arial" w:cs="Arial"/>
        </w:rPr>
        <w:t xml:space="preserve"> </w:t>
      </w:r>
      <w:r w:rsidR="007F6E10" w:rsidRPr="00D831CD">
        <w:rPr>
          <w:rFonts w:ascii="Arial" w:hAnsi="Arial" w:cs="Arial"/>
        </w:rPr>
        <w:t xml:space="preserve">5% </w:t>
      </w:r>
      <w:r w:rsidR="007C6CFF" w:rsidRPr="00D831CD">
        <w:rPr>
          <w:rFonts w:ascii="Arial" w:hAnsi="Arial" w:cs="Arial"/>
        </w:rPr>
        <w:t>v</w:t>
      </w:r>
      <w:r w:rsidR="00C100D4" w:rsidRPr="00D831CD">
        <w:rPr>
          <w:rFonts w:ascii="Arial" w:hAnsi="Arial" w:cs="Arial"/>
        </w:rPr>
        <w:t xml:space="preserve">an de kinderen </w:t>
      </w:r>
      <w:r w:rsidR="003E61DF">
        <w:rPr>
          <w:rFonts w:ascii="Arial" w:hAnsi="Arial" w:cs="Arial"/>
        </w:rPr>
        <w:t xml:space="preserve">en jongeren </w:t>
      </w:r>
      <w:r w:rsidR="00C100D4" w:rsidRPr="00D831CD">
        <w:rPr>
          <w:rFonts w:ascii="Arial" w:hAnsi="Arial" w:cs="Arial"/>
        </w:rPr>
        <w:t xml:space="preserve">die een ouder verliezen ontwikkelt gecompliceerde rouw. </w:t>
      </w:r>
      <w:r w:rsidRPr="00D831CD">
        <w:rPr>
          <w:rFonts w:ascii="Arial" w:hAnsi="Arial" w:cs="Arial"/>
        </w:rPr>
        <w:t>G</w:t>
      </w:r>
      <w:r w:rsidR="001300DF" w:rsidRPr="00D831CD">
        <w:rPr>
          <w:rFonts w:ascii="Arial" w:hAnsi="Arial" w:cs="Arial"/>
        </w:rPr>
        <w:t>edragsproblemen die vaak voorkomen</w:t>
      </w:r>
      <w:r w:rsidR="000B4E63" w:rsidRPr="00D831CD">
        <w:rPr>
          <w:rFonts w:ascii="Arial" w:hAnsi="Arial" w:cs="Arial"/>
        </w:rPr>
        <w:t xml:space="preserve"> zijn</w:t>
      </w:r>
      <w:r w:rsidR="001300DF" w:rsidRPr="00D831CD">
        <w:rPr>
          <w:rFonts w:ascii="Arial" w:hAnsi="Arial" w:cs="Arial"/>
        </w:rPr>
        <w:t>: onoplettendheid, agressief gedrag, slaapproblemen, somatische klachten</w:t>
      </w:r>
      <w:r w:rsidRPr="00D831CD">
        <w:rPr>
          <w:rFonts w:ascii="Arial" w:hAnsi="Arial" w:cs="Arial"/>
        </w:rPr>
        <w:t xml:space="preserve"> en</w:t>
      </w:r>
      <w:r w:rsidR="001300DF" w:rsidRPr="00D831CD">
        <w:rPr>
          <w:rFonts w:ascii="Arial" w:hAnsi="Arial" w:cs="Arial"/>
        </w:rPr>
        <w:t xml:space="preserve"> hechtingsproblemen.</w:t>
      </w:r>
      <w:r w:rsidR="00EC66B6" w:rsidRPr="00D831CD">
        <w:rPr>
          <w:rFonts w:ascii="Arial" w:hAnsi="Arial" w:cs="Arial"/>
        </w:rPr>
        <w:t xml:space="preserve"> Voor veel rouwende kinderen </w:t>
      </w:r>
      <w:r w:rsidR="003E61DF">
        <w:rPr>
          <w:rFonts w:ascii="Arial" w:hAnsi="Arial" w:cs="Arial"/>
        </w:rPr>
        <w:t xml:space="preserve">en jongeren </w:t>
      </w:r>
      <w:r w:rsidR="00EC66B6" w:rsidRPr="00D831CD">
        <w:rPr>
          <w:rFonts w:ascii="Arial" w:hAnsi="Arial" w:cs="Arial"/>
        </w:rPr>
        <w:t>kan dit ook op andere gebieden problemen opleveren. Het komt vaak voor dat rouwende ki</w:t>
      </w:r>
      <w:r w:rsidR="007F6E10" w:rsidRPr="00D831CD">
        <w:rPr>
          <w:rFonts w:ascii="Arial" w:hAnsi="Arial" w:cs="Arial"/>
        </w:rPr>
        <w:t xml:space="preserve">nderen </w:t>
      </w:r>
      <w:r w:rsidR="003E61DF">
        <w:rPr>
          <w:rFonts w:ascii="Arial" w:hAnsi="Arial" w:cs="Arial"/>
        </w:rPr>
        <w:t xml:space="preserve">en jongeren </w:t>
      </w:r>
      <w:r w:rsidR="007F6E10" w:rsidRPr="00D831CD">
        <w:rPr>
          <w:rFonts w:ascii="Arial" w:hAnsi="Arial" w:cs="Arial"/>
        </w:rPr>
        <w:t xml:space="preserve">een verkeerde diagnose </w:t>
      </w:r>
      <w:r w:rsidR="00EC66B6" w:rsidRPr="00D831CD">
        <w:rPr>
          <w:rFonts w:ascii="Arial" w:hAnsi="Arial" w:cs="Arial"/>
        </w:rPr>
        <w:t xml:space="preserve">kregen voor hun leerproblemen. Leerkrachten zijn niet altijd op de hoogte van een verlies en zien de reacties op rouw als een of ander type leerprobleem zoals ADHD. Het kan zijn dat een kind dan een medicijn krijgt toegediend terwijl hij de diagnose in werkelijkheid niet heeft </w:t>
      </w:r>
      <w:sdt>
        <w:sdtPr>
          <w:rPr>
            <w:rFonts w:ascii="Arial" w:hAnsi="Arial" w:cs="Arial"/>
          </w:rPr>
          <w:id w:val="1998370205"/>
          <w:citation/>
        </w:sdtPr>
        <w:sdtContent>
          <w:r w:rsidR="00534E53" w:rsidRPr="00D831CD">
            <w:rPr>
              <w:rFonts w:ascii="Arial" w:hAnsi="Arial" w:cs="Arial"/>
            </w:rPr>
            <w:fldChar w:fldCharType="begin"/>
          </w:r>
          <w:r w:rsidR="00075DF6" w:rsidRPr="00D831CD">
            <w:rPr>
              <w:rFonts w:ascii="Arial" w:hAnsi="Arial" w:cs="Arial"/>
            </w:rPr>
            <w:instrText xml:space="preserve">CITATION Den08 \l 1043 </w:instrText>
          </w:r>
          <w:r w:rsidR="00534E53" w:rsidRPr="00D831CD">
            <w:rPr>
              <w:rFonts w:ascii="Arial" w:hAnsi="Arial" w:cs="Arial"/>
            </w:rPr>
            <w:fldChar w:fldCharType="separate"/>
          </w:r>
          <w:r w:rsidR="00BF1B1C" w:rsidRPr="00BF1B1C">
            <w:rPr>
              <w:rFonts w:ascii="Arial" w:hAnsi="Arial" w:cs="Arial"/>
              <w:noProof/>
            </w:rPr>
            <w:t>(Register &amp; Hilliard, 2008)</w:t>
          </w:r>
          <w:r w:rsidR="00534E53" w:rsidRPr="00D831CD">
            <w:rPr>
              <w:rFonts w:ascii="Arial" w:hAnsi="Arial" w:cs="Arial"/>
            </w:rPr>
            <w:fldChar w:fldCharType="end"/>
          </w:r>
        </w:sdtContent>
      </w:sdt>
      <w:r w:rsidR="003E61DF">
        <w:rPr>
          <w:rFonts w:ascii="Arial" w:hAnsi="Arial" w:cs="Arial"/>
        </w:rPr>
        <w:t>.</w:t>
      </w:r>
    </w:p>
    <w:p w:rsidR="002C37FA" w:rsidRPr="00D831CD" w:rsidRDefault="002C37FA" w:rsidP="00305A83">
      <w:pPr>
        <w:pStyle w:val="Geenafstand"/>
        <w:rPr>
          <w:rFonts w:ascii="Arial" w:hAnsi="Arial" w:cs="Arial"/>
        </w:rPr>
      </w:pPr>
    </w:p>
    <w:p w:rsidR="002C37FA" w:rsidRPr="00D831CD" w:rsidRDefault="002C37FA" w:rsidP="00305A83">
      <w:pPr>
        <w:pStyle w:val="Geenafstand"/>
        <w:rPr>
          <w:rFonts w:ascii="Arial" w:hAnsi="Arial" w:cs="Arial"/>
        </w:rPr>
      </w:pPr>
      <w:r w:rsidRPr="00D831CD">
        <w:rPr>
          <w:rFonts w:ascii="Arial" w:hAnsi="Arial" w:cs="Arial"/>
        </w:rPr>
        <w:t>Overzicht verschillen tussen rouw en gecompliceerde rouw:</w:t>
      </w:r>
    </w:p>
    <w:tbl>
      <w:tblPr>
        <w:tblStyle w:val="Tabelraster"/>
        <w:tblW w:w="0" w:type="auto"/>
        <w:tblInd w:w="108" w:type="dxa"/>
        <w:tblLook w:val="04A0" w:firstRow="1" w:lastRow="0" w:firstColumn="1" w:lastColumn="0" w:noHBand="0" w:noVBand="1"/>
      </w:tblPr>
      <w:tblGrid>
        <w:gridCol w:w="1708"/>
        <w:gridCol w:w="3544"/>
        <w:gridCol w:w="3748"/>
      </w:tblGrid>
      <w:tr w:rsidR="002C37FA" w:rsidRPr="00D831CD" w:rsidTr="00FF385D">
        <w:tc>
          <w:tcPr>
            <w:tcW w:w="1708" w:type="dxa"/>
            <w:shd w:val="clear" w:color="auto" w:fill="C6D9F1" w:themeFill="text2" w:themeFillTint="33"/>
          </w:tcPr>
          <w:p w:rsidR="002C37FA" w:rsidRPr="00D831CD" w:rsidRDefault="002C37FA" w:rsidP="002C37FA">
            <w:pPr>
              <w:pStyle w:val="Geenafstand"/>
              <w:rPr>
                <w:rFonts w:ascii="Arial" w:hAnsi="Arial" w:cs="Arial"/>
                <w:b/>
                <w:bCs/>
              </w:rPr>
            </w:pPr>
          </w:p>
        </w:tc>
        <w:tc>
          <w:tcPr>
            <w:tcW w:w="3544" w:type="dxa"/>
            <w:shd w:val="clear" w:color="auto" w:fill="C6D9F1" w:themeFill="text2" w:themeFillTint="33"/>
          </w:tcPr>
          <w:p w:rsidR="002C37FA" w:rsidRPr="00D831CD" w:rsidRDefault="002C37FA" w:rsidP="002C37FA">
            <w:pPr>
              <w:pStyle w:val="Geenafstand"/>
              <w:rPr>
                <w:rFonts w:ascii="Arial" w:hAnsi="Arial" w:cs="Arial"/>
                <w:b/>
                <w:bCs/>
              </w:rPr>
            </w:pPr>
            <w:r w:rsidRPr="00D831CD">
              <w:rPr>
                <w:rFonts w:ascii="Arial" w:hAnsi="Arial" w:cs="Arial"/>
                <w:b/>
                <w:bCs/>
              </w:rPr>
              <w:t>Normale rouw</w:t>
            </w:r>
          </w:p>
        </w:tc>
        <w:tc>
          <w:tcPr>
            <w:tcW w:w="3748" w:type="dxa"/>
            <w:shd w:val="clear" w:color="auto" w:fill="C6D9F1" w:themeFill="text2" w:themeFillTint="33"/>
          </w:tcPr>
          <w:p w:rsidR="002C37FA" w:rsidRPr="00D831CD" w:rsidRDefault="002C37FA" w:rsidP="002C37FA">
            <w:pPr>
              <w:pStyle w:val="Geenafstand"/>
              <w:rPr>
                <w:rFonts w:ascii="Arial" w:hAnsi="Arial" w:cs="Arial"/>
                <w:b/>
                <w:bCs/>
              </w:rPr>
            </w:pPr>
            <w:r w:rsidRPr="00D831CD">
              <w:rPr>
                <w:rFonts w:ascii="Arial" w:hAnsi="Arial" w:cs="Arial"/>
                <w:b/>
                <w:bCs/>
              </w:rPr>
              <w:t>Gecompliceerde rouw</w:t>
            </w:r>
          </w:p>
        </w:tc>
      </w:tr>
      <w:tr w:rsidR="002C37FA" w:rsidRPr="00D831CD" w:rsidTr="00FF385D">
        <w:tc>
          <w:tcPr>
            <w:tcW w:w="1708" w:type="dxa"/>
            <w:shd w:val="clear" w:color="auto" w:fill="C6D9F1" w:themeFill="text2" w:themeFillTint="33"/>
          </w:tcPr>
          <w:p w:rsidR="002C37FA" w:rsidRPr="00D831CD" w:rsidRDefault="002C37FA" w:rsidP="002C37FA">
            <w:pPr>
              <w:pStyle w:val="Geenafstand"/>
              <w:rPr>
                <w:rFonts w:ascii="Arial" w:hAnsi="Arial" w:cs="Arial"/>
                <w:b/>
                <w:bCs/>
              </w:rPr>
            </w:pPr>
            <w:r w:rsidRPr="00D831CD">
              <w:rPr>
                <w:rFonts w:ascii="Arial" w:hAnsi="Arial" w:cs="Arial"/>
                <w:b/>
                <w:bCs/>
              </w:rPr>
              <w:t>Gevoelens</w:t>
            </w:r>
          </w:p>
        </w:tc>
        <w:tc>
          <w:tcPr>
            <w:tcW w:w="3544" w:type="dxa"/>
          </w:tcPr>
          <w:p w:rsidR="002C37FA" w:rsidRPr="00D831CD" w:rsidRDefault="002C37FA" w:rsidP="002C37FA">
            <w:pPr>
              <w:pStyle w:val="Geenafstand"/>
              <w:rPr>
                <w:rFonts w:ascii="Arial" w:hAnsi="Arial" w:cs="Arial"/>
                <w:bCs/>
              </w:rPr>
            </w:pPr>
            <w:r w:rsidRPr="00D831CD">
              <w:rPr>
                <w:rFonts w:ascii="Arial" w:hAnsi="Arial" w:cs="Arial"/>
                <w:bCs/>
              </w:rPr>
              <w:t>Verdriet</w:t>
            </w:r>
          </w:p>
        </w:tc>
        <w:tc>
          <w:tcPr>
            <w:tcW w:w="3748" w:type="dxa"/>
          </w:tcPr>
          <w:p w:rsidR="002C37FA" w:rsidRPr="00D831CD" w:rsidRDefault="002C37FA" w:rsidP="002C37FA">
            <w:pPr>
              <w:pStyle w:val="Geenafstand"/>
              <w:rPr>
                <w:rFonts w:ascii="Arial" w:hAnsi="Arial" w:cs="Arial"/>
                <w:bCs/>
              </w:rPr>
            </w:pPr>
            <w:r w:rsidRPr="00D831CD">
              <w:rPr>
                <w:rFonts w:ascii="Arial" w:hAnsi="Arial" w:cs="Arial"/>
                <w:bCs/>
              </w:rPr>
              <w:t>Verscheurend verlangen</w:t>
            </w:r>
          </w:p>
        </w:tc>
      </w:tr>
      <w:tr w:rsidR="002C37FA" w:rsidRPr="00D831CD" w:rsidTr="00FF385D">
        <w:tc>
          <w:tcPr>
            <w:tcW w:w="1708" w:type="dxa"/>
            <w:shd w:val="clear" w:color="auto" w:fill="C6D9F1" w:themeFill="text2" w:themeFillTint="33"/>
          </w:tcPr>
          <w:p w:rsidR="002C37FA" w:rsidRPr="00D831CD" w:rsidRDefault="002C37FA" w:rsidP="002C37FA">
            <w:pPr>
              <w:pStyle w:val="Geenafstand"/>
              <w:rPr>
                <w:rFonts w:ascii="Arial" w:hAnsi="Arial" w:cs="Arial"/>
                <w:b/>
                <w:bCs/>
              </w:rPr>
            </w:pPr>
            <w:r w:rsidRPr="00D831CD">
              <w:rPr>
                <w:rFonts w:ascii="Arial" w:hAnsi="Arial" w:cs="Arial"/>
                <w:b/>
                <w:bCs/>
              </w:rPr>
              <w:t>Gedachten</w:t>
            </w:r>
          </w:p>
        </w:tc>
        <w:tc>
          <w:tcPr>
            <w:tcW w:w="3544" w:type="dxa"/>
          </w:tcPr>
          <w:p w:rsidR="002C37FA" w:rsidRPr="00D831CD" w:rsidRDefault="002C37FA" w:rsidP="00AB76FD">
            <w:pPr>
              <w:pStyle w:val="Geenafstand"/>
              <w:rPr>
                <w:rFonts w:ascii="Arial" w:hAnsi="Arial" w:cs="Arial"/>
                <w:bCs/>
              </w:rPr>
            </w:pPr>
            <w:r w:rsidRPr="00D831CD">
              <w:rPr>
                <w:rFonts w:ascii="Arial" w:hAnsi="Arial" w:cs="Arial"/>
                <w:bCs/>
              </w:rPr>
              <w:t>Positie</w:t>
            </w:r>
            <w:r w:rsidR="00AB76FD" w:rsidRPr="00D831CD">
              <w:rPr>
                <w:rFonts w:ascii="Arial" w:hAnsi="Arial" w:cs="Arial"/>
                <w:bCs/>
              </w:rPr>
              <w:t xml:space="preserve">f over het </w:t>
            </w:r>
            <w:r w:rsidRPr="00D831CD">
              <w:rPr>
                <w:rFonts w:ascii="Arial" w:hAnsi="Arial" w:cs="Arial"/>
                <w:bCs/>
              </w:rPr>
              <w:t>leven</w:t>
            </w:r>
            <w:r w:rsidR="00AB76FD" w:rsidRPr="00D831CD">
              <w:rPr>
                <w:rFonts w:ascii="Arial" w:hAnsi="Arial" w:cs="Arial"/>
                <w:bCs/>
              </w:rPr>
              <w:t xml:space="preserve"> en de </w:t>
            </w:r>
            <w:r w:rsidRPr="00D831CD">
              <w:rPr>
                <w:rFonts w:ascii="Arial" w:hAnsi="Arial" w:cs="Arial"/>
                <w:bCs/>
              </w:rPr>
              <w:t>toekomst</w:t>
            </w:r>
          </w:p>
        </w:tc>
        <w:tc>
          <w:tcPr>
            <w:tcW w:w="3748" w:type="dxa"/>
          </w:tcPr>
          <w:p w:rsidR="002C37FA" w:rsidRPr="00D831CD" w:rsidRDefault="002C37FA" w:rsidP="00AB76FD">
            <w:pPr>
              <w:pStyle w:val="Geenafstand"/>
              <w:rPr>
                <w:rFonts w:ascii="Arial" w:hAnsi="Arial" w:cs="Arial"/>
                <w:bCs/>
              </w:rPr>
            </w:pPr>
            <w:r w:rsidRPr="00D831CD">
              <w:rPr>
                <w:rFonts w:ascii="Arial" w:hAnsi="Arial" w:cs="Arial"/>
                <w:bCs/>
              </w:rPr>
              <w:t xml:space="preserve">Negatief over </w:t>
            </w:r>
            <w:r w:rsidR="00AB76FD" w:rsidRPr="00D831CD">
              <w:rPr>
                <w:rFonts w:ascii="Arial" w:hAnsi="Arial" w:cs="Arial"/>
                <w:bCs/>
              </w:rPr>
              <w:t xml:space="preserve">het </w:t>
            </w:r>
            <w:r w:rsidRPr="00D831CD">
              <w:rPr>
                <w:rFonts w:ascii="Arial" w:hAnsi="Arial" w:cs="Arial"/>
                <w:bCs/>
              </w:rPr>
              <w:t>leven</w:t>
            </w:r>
            <w:r w:rsidR="00AB76FD" w:rsidRPr="00D831CD">
              <w:rPr>
                <w:rFonts w:ascii="Arial" w:hAnsi="Arial" w:cs="Arial"/>
                <w:bCs/>
              </w:rPr>
              <w:t xml:space="preserve"> en de </w:t>
            </w:r>
            <w:r w:rsidRPr="00D831CD">
              <w:rPr>
                <w:rFonts w:ascii="Arial" w:hAnsi="Arial" w:cs="Arial"/>
                <w:bCs/>
              </w:rPr>
              <w:t>toekomst</w:t>
            </w:r>
          </w:p>
        </w:tc>
      </w:tr>
      <w:tr w:rsidR="002C37FA" w:rsidRPr="00D831CD" w:rsidTr="00FF385D">
        <w:tc>
          <w:tcPr>
            <w:tcW w:w="1708" w:type="dxa"/>
            <w:shd w:val="clear" w:color="auto" w:fill="C6D9F1" w:themeFill="text2" w:themeFillTint="33"/>
          </w:tcPr>
          <w:p w:rsidR="002C37FA" w:rsidRPr="00D831CD" w:rsidRDefault="002C37FA" w:rsidP="002C37FA">
            <w:pPr>
              <w:pStyle w:val="Geenafstand"/>
              <w:rPr>
                <w:rFonts w:ascii="Arial" w:hAnsi="Arial" w:cs="Arial"/>
                <w:b/>
                <w:bCs/>
              </w:rPr>
            </w:pPr>
            <w:r w:rsidRPr="00D831CD">
              <w:rPr>
                <w:rFonts w:ascii="Arial" w:hAnsi="Arial" w:cs="Arial"/>
                <w:b/>
                <w:bCs/>
              </w:rPr>
              <w:t>Gedrag</w:t>
            </w:r>
          </w:p>
        </w:tc>
        <w:tc>
          <w:tcPr>
            <w:tcW w:w="3544" w:type="dxa"/>
          </w:tcPr>
          <w:p w:rsidR="002C37FA" w:rsidRPr="00D831CD" w:rsidRDefault="002C37FA" w:rsidP="002C37FA">
            <w:pPr>
              <w:pStyle w:val="Geenafstand"/>
              <w:rPr>
                <w:rFonts w:ascii="Arial" w:hAnsi="Arial" w:cs="Arial"/>
                <w:bCs/>
              </w:rPr>
            </w:pPr>
            <w:r w:rsidRPr="00D831CD">
              <w:rPr>
                <w:rFonts w:ascii="Arial" w:hAnsi="Arial" w:cs="Arial"/>
                <w:bCs/>
              </w:rPr>
              <w:t xml:space="preserve">Gerichtheid op verleden </w:t>
            </w:r>
            <w:r w:rsidRPr="00D831CD">
              <w:rPr>
                <w:rFonts w:ascii="Arial" w:hAnsi="Arial" w:cs="Arial"/>
                <w:bCs/>
                <w:i/>
                <w:iCs/>
              </w:rPr>
              <w:t xml:space="preserve">en </w:t>
            </w:r>
            <w:r w:rsidRPr="00D831CD">
              <w:rPr>
                <w:rFonts w:ascii="Arial" w:hAnsi="Arial" w:cs="Arial"/>
                <w:bCs/>
              </w:rPr>
              <w:t>toekomst (aanpassing).</w:t>
            </w:r>
          </w:p>
        </w:tc>
        <w:tc>
          <w:tcPr>
            <w:tcW w:w="3748" w:type="dxa"/>
          </w:tcPr>
          <w:p w:rsidR="002C37FA" w:rsidRPr="00D831CD" w:rsidRDefault="002C37FA" w:rsidP="00AB76FD">
            <w:pPr>
              <w:pStyle w:val="Geenafstand"/>
              <w:rPr>
                <w:rFonts w:ascii="Arial" w:hAnsi="Arial" w:cs="Arial"/>
                <w:bCs/>
              </w:rPr>
            </w:pPr>
            <w:r w:rsidRPr="00D831CD">
              <w:rPr>
                <w:rFonts w:ascii="Arial" w:hAnsi="Arial" w:cs="Arial"/>
                <w:bCs/>
              </w:rPr>
              <w:t xml:space="preserve">Gerichtheid op </w:t>
            </w:r>
            <w:r w:rsidR="00AB76FD" w:rsidRPr="00D831CD">
              <w:rPr>
                <w:rFonts w:ascii="Arial" w:hAnsi="Arial" w:cs="Arial"/>
                <w:bCs/>
              </w:rPr>
              <w:t xml:space="preserve">het </w:t>
            </w:r>
            <w:r w:rsidRPr="00D831CD">
              <w:rPr>
                <w:rFonts w:ascii="Arial" w:hAnsi="Arial" w:cs="Arial"/>
                <w:bCs/>
              </w:rPr>
              <w:t>verleden en op</w:t>
            </w:r>
            <w:r w:rsidR="00AB76FD" w:rsidRPr="00D831CD">
              <w:rPr>
                <w:rFonts w:ascii="Arial" w:hAnsi="Arial" w:cs="Arial"/>
                <w:bCs/>
              </w:rPr>
              <w:t xml:space="preserve"> het </w:t>
            </w:r>
            <w:r w:rsidRPr="00D831CD">
              <w:rPr>
                <w:rFonts w:ascii="Arial" w:hAnsi="Arial" w:cs="Arial"/>
                <w:bCs/>
              </w:rPr>
              <w:t>verlies</w:t>
            </w:r>
          </w:p>
        </w:tc>
      </w:tr>
      <w:tr w:rsidR="002C37FA" w:rsidRPr="00D831CD" w:rsidTr="00FF385D">
        <w:tc>
          <w:tcPr>
            <w:tcW w:w="1708" w:type="dxa"/>
            <w:shd w:val="clear" w:color="auto" w:fill="C6D9F1" w:themeFill="text2" w:themeFillTint="33"/>
          </w:tcPr>
          <w:p w:rsidR="002C37FA" w:rsidRPr="00D831CD" w:rsidRDefault="002C37FA" w:rsidP="002C37FA">
            <w:pPr>
              <w:pStyle w:val="Geenafstand"/>
              <w:rPr>
                <w:rFonts w:ascii="Arial" w:hAnsi="Arial" w:cs="Arial"/>
                <w:b/>
                <w:bCs/>
              </w:rPr>
            </w:pPr>
            <w:r w:rsidRPr="00D831CD">
              <w:rPr>
                <w:rFonts w:ascii="Arial" w:hAnsi="Arial" w:cs="Arial"/>
                <w:b/>
                <w:bCs/>
              </w:rPr>
              <w:t>Herinneringen</w:t>
            </w:r>
          </w:p>
        </w:tc>
        <w:tc>
          <w:tcPr>
            <w:tcW w:w="3544" w:type="dxa"/>
          </w:tcPr>
          <w:p w:rsidR="002C37FA" w:rsidRPr="00D831CD" w:rsidRDefault="002C37FA" w:rsidP="002C37FA">
            <w:pPr>
              <w:pStyle w:val="Geenafstand"/>
              <w:rPr>
                <w:rFonts w:ascii="Arial" w:hAnsi="Arial" w:cs="Arial"/>
                <w:bCs/>
              </w:rPr>
            </w:pPr>
            <w:r w:rsidRPr="00D831CD">
              <w:rPr>
                <w:rFonts w:ascii="Arial" w:hAnsi="Arial" w:cs="Arial"/>
                <w:bCs/>
              </w:rPr>
              <w:t>Troostend, pijnlijk</w:t>
            </w:r>
          </w:p>
        </w:tc>
        <w:tc>
          <w:tcPr>
            <w:tcW w:w="3748" w:type="dxa"/>
          </w:tcPr>
          <w:p w:rsidR="002C37FA" w:rsidRPr="00D831CD" w:rsidRDefault="002C37FA" w:rsidP="002C37FA">
            <w:pPr>
              <w:pStyle w:val="Geenafstand"/>
              <w:rPr>
                <w:rFonts w:ascii="Arial" w:hAnsi="Arial" w:cs="Arial"/>
                <w:bCs/>
              </w:rPr>
            </w:pPr>
            <w:r w:rsidRPr="00D831CD">
              <w:rPr>
                <w:rFonts w:ascii="Arial" w:hAnsi="Arial" w:cs="Arial"/>
                <w:bCs/>
              </w:rPr>
              <w:t>Worden onderdrukt</w:t>
            </w:r>
          </w:p>
        </w:tc>
      </w:tr>
      <w:tr w:rsidR="002C37FA" w:rsidRPr="00D831CD" w:rsidTr="00FF385D">
        <w:tc>
          <w:tcPr>
            <w:tcW w:w="1708" w:type="dxa"/>
            <w:shd w:val="clear" w:color="auto" w:fill="C6D9F1" w:themeFill="text2" w:themeFillTint="33"/>
          </w:tcPr>
          <w:p w:rsidR="002C37FA" w:rsidRPr="00D831CD" w:rsidRDefault="002C37FA" w:rsidP="002C37FA">
            <w:pPr>
              <w:pStyle w:val="Geenafstand"/>
              <w:rPr>
                <w:rFonts w:ascii="Arial" w:hAnsi="Arial" w:cs="Arial"/>
                <w:b/>
                <w:bCs/>
              </w:rPr>
            </w:pPr>
            <w:r w:rsidRPr="00D831CD">
              <w:rPr>
                <w:rFonts w:ascii="Arial" w:hAnsi="Arial" w:cs="Arial"/>
                <w:b/>
                <w:bCs/>
              </w:rPr>
              <w:t>Controle</w:t>
            </w:r>
          </w:p>
        </w:tc>
        <w:tc>
          <w:tcPr>
            <w:tcW w:w="3544" w:type="dxa"/>
          </w:tcPr>
          <w:p w:rsidR="002C37FA" w:rsidRPr="00D831CD" w:rsidRDefault="002C37FA" w:rsidP="002C37FA">
            <w:pPr>
              <w:pStyle w:val="Geenafstand"/>
              <w:rPr>
                <w:rFonts w:ascii="Arial" w:hAnsi="Arial" w:cs="Arial"/>
                <w:bCs/>
              </w:rPr>
            </w:pPr>
            <w:r w:rsidRPr="00D831CD">
              <w:rPr>
                <w:rFonts w:ascii="Arial" w:hAnsi="Arial" w:cs="Arial"/>
                <w:bCs/>
              </w:rPr>
              <w:t>De persoon heeft controle over de pijn</w:t>
            </w:r>
          </w:p>
        </w:tc>
        <w:tc>
          <w:tcPr>
            <w:tcW w:w="3748" w:type="dxa"/>
          </w:tcPr>
          <w:p w:rsidR="002C37FA" w:rsidRPr="00D831CD" w:rsidRDefault="002C37FA" w:rsidP="002C37FA">
            <w:pPr>
              <w:pStyle w:val="Geenafstand"/>
              <w:rPr>
                <w:rFonts w:ascii="Arial" w:hAnsi="Arial" w:cs="Arial"/>
                <w:bCs/>
              </w:rPr>
            </w:pPr>
            <w:r w:rsidRPr="00D831CD">
              <w:rPr>
                <w:rFonts w:ascii="Arial" w:hAnsi="Arial" w:cs="Arial"/>
                <w:bCs/>
              </w:rPr>
              <w:t>De pijn heeft controle over de</w:t>
            </w:r>
          </w:p>
          <w:p w:rsidR="002C37FA" w:rsidRPr="00D831CD" w:rsidRDefault="002C37FA" w:rsidP="002C37FA">
            <w:pPr>
              <w:pStyle w:val="Geenafstand"/>
              <w:rPr>
                <w:rFonts w:ascii="Arial" w:hAnsi="Arial" w:cs="Arial"/>
                <w:bCs/>
              </w:rPr>
            </w:pPr>
            <w:r w:rsidRPr="00D831CD">
              <w:rPr>
                <w:rFonts w:ascii="Arial" w:hAnsi="Arial" w:cs="Arial"/>
                <w:bCs/>
              </w:rPr>
              <w:t>persoon</w:t>
            </w:r>
          </w:p>
        </w:tc>
      </w:tr>
    </w:tbl>
    <w:p w:rsidR="002C37FA" w:rsidRPr="00D831CD" w:rsidRDefault="00E87CDD" w:rsidP="002C37FA">
      <w:pPr>
        <w:pStyle w:val="Geenafstand"/>
        <w:rPr>
          <w:rFonts w:ascii="Arial" w:hAnsi="Arial" w:cs="Arial"/>
        </w:rPr>
      </w:pPr>
      <w:r>
        <w:rPr>
          <w:rFonts w:ascii="Arial" w:hAnsi="Arial" w:cs="Arial"/>
          <w:noProof/>
        </w:rPr>
        <w:t>(Spuij,</w:t>
      </w:r>
      <w:r w:rsidRPr="00BF1B1C">
        <w:rPr>
          <w:rFonts w:ascii="Arial" w:hAnsi="Arial" w:cs="Arial"/>
          <w:noProof/>
        </w:rPr>
        <w:t xml:space="preserve"> 2012)</w:t>
      </w:r>
    </w:p>
    <w:p w:rsidR="002C37FA" w:rsidRDefault="002C37FA" w:rsidP="00305A83">
      <w:pPr>
        <w:pStyle w:val="Geenafstand"/>
        <w:rPr>
          <w:rFonts w:ascii="Arial" w:hAnsi="Arial" w:cs="Arial"/>
        </w:rPr>
      </w:pPr>
    </w:p>
    <w:p w:rsidR="007B5882" w:rsidRDefault="007B5882" w:rsidP="005B539F">
      <w:pPr>
        <w:pStyle w:val="Geenafstand"/>
        <w:outlineLvl w:val="2"/>
        <w:rPr>
          <w:rFonts w:ascii="Arial" w:hAnsi="Arial" w:cs="Arial"/>
        </w:rPr>
      </w:pPr>
      <w:bookmarkStart w:id="15" w:name="_Toc421394456"/>
      <w:r w:rsidRPr="0023043B">
        <w:rPr>
          <w:rFonts w:ascii="Arial" w:hAnsi="Arial" w:cs="Arial"/>
          <w:color w:val="002060"/>
        </w:rPr>
        <w:t>1.</w:t>
      </w:r>
      <w:r w:rsidR="002C4AC4">
        <w:rPr>
          <w:rFonts w:ascii="Arial" w:hAnsi="Arial" w:cs="Arial"/>
          <w:color w:val="002060"/>
        </w:rPr>
        <w:t>5.1</w:t>
      </w:r>
      <w:r w:rsidRPr="0023043B">
        <w:rPr>
          <w:rFonts w:ascii="Arial" w:hAnsi="Arial" w:cs="Arial"/>
          <w:color w:val="002060"/>
        </w:rPr>
        <w:t xml:space="preserve"> </w:t>
      </w:r>
      <w:r>
        <w:rPr>
          <w:rFonts w:ascii="Arial" w:hAnsi="Arial" w:cs="Arial"/>
          <w:color w:val="002060"/>
        </w:rPr>
        <w:t>Diagnosticering.</w:t>
      </w:r>
      <w:bookmarkEnd w:id="15"/>
      <w:r>
        <w:rPr>
          <w:rFonts w:ascii="Arial" w:hAnsi="Arial" w:cs="Arial"/>
          <w:color w:val="002060"/>
        </w:rPr>
        <w:t xml:space="preserve"> </w:t>
      </w:r>
    </w:p>
    <w:p w:rsidR="002C4AC4" w:rsidRPr="002C4AC4" w:rsidRDefault="002C4AC4" w:rsidP="002C4AC4">
      <w:pPr>
        <w:pStyle w:val="Geenafstand"/>
        <w:rPr>
          <w:rFonts w:ascii="Arial" w:hAnsi="Arial" w:cs="Arial"/>
        </w:rPr>
      </w:pPr>
      <w:r w:rsidRPr="002C4AC4">
        <w:rPr>
          <w:rFonts w:ascii="Arial" w:hAnsi="Arial" w:cs="Arial"/>
        </w:rPr>
        <w:t xml:space="preserve">Voor een diagnose van gecompliceerde rouw kan de Nederlandse vertaling van Let Dillen gebruikt worden van </w:t>
      </w:r>
      <w:proofErr w:type="spellStart"/>
      <w:r w:rsidRPr="002C4AC4">
        <w:rPr>
          <w:rFonts w:ascii="Arial" w:hAnsi="Arial" w:cs="Arial"/>
        </w:rPr>
        <w:t>Childhood</w:t>
      </w:r>
      <w:proofErr w:type="spellEnd"/>
      <w:r w:rsidRPr="002C4AC4">
        <w:rPr>
          <w:rFonts w:ascii="Arial" w:hAnsi="Arial" w:cs="Arial"/>
        </w:rPr>
        <w:t xml:space="preserve"> </w:t>
      </w:r>
      <w:proofErr w:type="spellStart"/>
      <w:r w:rsidRPr="002C4AC4">
        <w:rPr>
          <w:rFonts w:ascii="Arial" w:hAnsi="Arial" w:cs="Arial"/>
        </w:rPr>
        <w:t>Traumatic</w:t>
      </w:r>
      <w:proofErr w:type="spellEnd"/>
      <w:r w:rsidRPr="002C4AC4">
        <w:rPr>
          <w:rFonts w:ascii="Arial" w:hAnsi="Arial" w:cs="Arial"/>
        </w:rPr>
        <w:t xml:space="preserve"> Grief: ‘E</w:t>
      </w:r>
      <w:r w:rsidR="00F764F3">
        <w:rPr>
          <w:rFonts w:ascii="Arial" w:hAnsi="Arial" w:cs="Arial"/>
        </w:rPr>
        <w:t xml:space="preserve">xtended Grief Inventory’ (EGI) </w:t>
      </w:r>
      <w:r w:rsidRPr="002C4AC4">
        <w:rPr>
          <w:rFonts w:ascii="Arial" w:hAnsi="Arial" w:cs="Arial"/>
        </w:rPr>
        <w:t xml:space="preserve">van </w:t>
      </w:r>
      <w:proofErr w:type="spellStart"/>
      <w:r w:rsidRPr="002C4AC4">
        <w:rPr>
          <w:rFonts w:ascii="Arial" w:hAnsi="Arial" w:cs="Arial"/>
        </w:rPr>
        <w:t>Layne</w:t>
      </w:r>
      <w:proofErr w:type="spellEnd"/>
      <w:r w:rsidRPr="002C4AC4">
        <w:rPr>
          <w:rFonts w:ascii="Arial" w:hAnsi="Arial" w:cs="Arial"/>
        </w:rPr>
        <w:t xml:space="preserve"> et al. (in Dillen, 2005).</w:t>
      </w:r>
    </w:p>
    <w:p w:rsidR="002C4AC4" w:rsidRPr="002C4AC4" w:rsidRDefault="002C4AC4" w:rsidP="002C4AC4">
      <w:pPr>
        <w:pStyle w:val="Geenafstand"/>
        <w:rPr>
          <w:rFonts w:ascii="Arial" w:hAnsi="Arial" w:cs="Arial"/>
        </w:rPr>
      </w:pPr>
    </w:p>
    <w:p w:rsidR="002C4AC4" w:rsidRPr="002C4AC4" w:rsidRDefault="002C4AC4" w:rsidP="002C4AC4">
      <w:pPr>
        <w:pStyle w:val="Geenafstand"/>
        <w:rPr>
          <w:rFonts w:ascii="Arial" w:hAnsi="Arial" w:cs="Arial"/>
        </w:rPr>
      </w:pPr>
      <w:r w:rsidRPr="002C4AC4">
        <w:rPr>
          <w:rFonts w:ascii="Arial" w:hAnsi="Arial" w:cs="Arial"/>
        </w:rPr>
        <w:t>Ook de RVL-J lijst (Rouw Vragen Lijst voor jongeren van 13-18 jaar) is zeer geschikt. De psychometrische kwaliteiten zijn voldoende tot goed volgens Spuij et al</w:t>
      </w:r>
      <w:proofErr w:type="gramStart"/>
      <w:r w:rsidRPr="002C4AC4">
        <w:rPr>
          <w:rFonts w:ascii="Arial" w:hAnsi="Arial" w:cs="Arial"/>
        </w:rPr>
        <w:t>.</w:t>
      </w:r>
      <w:proofErr w:type="gramEnd"/>
      <w:r w:rsidRPr="002C4AC4">
        <w:rPr>
          <w:rFonts w:ascii="Arial" w:hAnsi="Arial" w:cs="Arial"/>
        </w:rPr>
        <w:t xml:space="preserve">, in Press en </w:t>
      </w:r>
      <w:proofErr w:type="spellStart"/>
      <w:r w:rsidRPr="002C4AC4">
        <w:rPr>
          <w:rFonts w:ascii="Arial" w:hAnsi="Arial" w:cs="Arial"/>
        </w:rPr>
        <w:t>Melhem</w:t>
      </w:r>
      <w:proofErr w:type="spellEnd"/>
      <w:r w:rsidRPr="002C4AC4">
        <w:rPr>
          <w:rFonts w:ascii="Arial" w:hAnsi="Arial" w:cs="Arial"/>
        </w:rPr>
        <w:t xml:space="preserve"> et al., (in Spuij, 2012).</w:t>
      </w:r>
    </w:p>
    <w:p w:rsidR="002C4AC4" w:rsidRPr="002C4AC4" w:rsidRDefault="002C4AC4" w:rsidP="002C4AC4">
      <w:pPr>
        <w:pStyle w:val="Geenafstand"/>
        <w:rPr>
          <w:rFonts w:ascii="Arial" w:hAnsi="Arial" w:cs="Arial"/>
          <w:b/>
          <w:bCs/>
        </w:rPr>
      </w:pPr>
      <w:r w:rsidRPr="002C4AC4">
        <w:rPr>
          <w:rFonts w:ascii="Arial" w:hAnsi="Arial" w:cs="Arial"/>
          <w:bCs/>
        </w:rPr>
        <w:t>Een impressie van de 30 vragen van de RVL-K (Rouw Vragen Lijst voor kinderen van 8-12 jaar) en RVL-J (13-18 jaar) lijst:</w:t>
      </w:r>
      <w:r w:rsidRPr="002C4AC4">
        <w:rPr>
          <w:rFonts w:ascii="Arial" w:hAnsi="Arial" w:cs="Arial"/>
          <w:b/>
          <w:bCs/>
        </w:rPr>
        <w:t xml:space="preserve"> </w:t>
      </w:r>
    </w:p>
    <w:p w:rsidR="002C4AC4" w:rsidRPr="002C4AC4" w:rsidRDefault="002C4AC4" w:rsidP="002C4AC4">
      <w:pPr>
        <w:pStyle w:val="Geenafstand"/>
        <w:numPr>
          <w:ilvl w:val="0"/>
          <w:numId w:val="47"/>
        </w:numPr>
        <w:rPr>
          <w:rFonts w:ascii="Arial" w:hAnsi="Arial" w:cs="Arial"/>
        </w:rPr>
      </w:pPr>
      <w:r w:rsidRPr="002C4AC4">
        <w:rPr>
          <w:rFonts w:ascii="Arial" w:hAnsi="Arial" w:cs="Arial"/>
        </w:rPr>
        <w:t>Ik vind het moeilijk de dingen te doen die ik normaal doe, want ik denk zoveel aan […].</w:t>
      </w:r>
    </w:p>
    <w:p w:rsidR="002C4AC4" w:rsidRPr="002C4AC4" w:rsidRDefault="002C4AC4" w:rsidP="002C4AC4">
      <w:pPr>
        <w:pStyle w:val="Geenafstand"/>
        <w:numPr>
          <w:ilvl w:val="0"/>
          <w:numId w:val="47"/>
        </w:numPr>
        <w:rPr>
          <w:rFonts w:ascii="Arial" w:hAnsi="Arial" w:cs="Arial"/>
        </w:rPr>
      </w:pPr>
      <w:r w:rsidRPr="002C4AC4">
        <w:rPr>
          <w:rFonts w:ascii="Arial" w:hAnsi="Arial" w:cs="Arial"/>
        </w:rPr>
        <w:t>Denken aan […] maakt mij in de war.</w:t>
      </w:r>
    </w:p>
    <w:p w:rsidR="002C4AC4" w:rsidRPr="002C4AC4" w:rsidRDefault="002C4AC4" w:rsidP="002C4AC4">
      <w:pPr>
        <w:pStyle w:val="Geenafstand"/>
        <w:numPr>
          <w:ilvl w:val="0"/>
          <w:numId w:val="47"/>
        </w:numPr>
        <w:rPr>
          <w:rFonts w:ascii="Arial" w:hAnsi="Arial" w:cs="Arial"/>
        </w:rPr>
      </w:pPr>
      <w:r w:rsidRPr="002C4AC4">
        <w:rPr>
          <w:rFonts w:ascii="Arial" w:hAnsi="Arial" w:cs="Arial"/>
        </w:rPr>
        <w:t>Ik vind het moeilijk dat […] overleden is; ik vind het niet eerlijk.</w:t>
      </w:r>
    </w:p>
    <w:p w:rsidR="002C4AC4" w:rsidRPr="002C4AC4" w:rsidRDefault="002C4AC4" w:rsidP="002C4AC4">
      <w:pPr>
        <w:pStyle w:val="Geenafstand"/>
        <w:numPr>
          <w:ilvl w:val="0"/>
          <w:numId w:val="47"/>
        </w:numPr>
        <w:rPr>
          <w:rFonts w:ascii="Arial" w:hAnsi="Arial" w:cs="Arial"/>
        </w:rPr>
      </w:pPr>
      <w:r w:rsidRPr="002C4AC4">
        <w:rPr>
          <w:rFonts w:ascii="Arial" w:hAnsi="Arial" w:cs="Arial"/>
        </w:rPr>
        <w:t>Ik wil graag bij […] zijn.</w:t>
      </w:r>
    </w:p>
    <w:p w:rsidR="002C4AC4" w:rsidRPr="002C4AC4" w:rsidRDefault="002C4AC4" w:rsidP="002C4AC4">
      <w:pPr>
        <w:pStyle w:val="Geenafstand"/>
        <w:numPr>
          <w:ilvl w:val="0"/>
          <w:numId w:val="47"/>
        </w:numPr>
        <w:rPr>
          <w:rFonts w:ascii="Arial" w:hAnsi="Arial" w:cs="Arial"/>
        </w:rPr>
      </w:pPr>
      <w:r w:rsidRPr="002C4AC4">
        <w:rPr>
          <w:rFonts w:ascii="Arial" w:hAnsi="Arial" w:cs="Arial"/>
        </w:rPr>
        <w:t>Ik wil naar plekken en dingen toe die met […] te maken hebben.</w:t>
      </w:r>
    </w:p>
    <w:p w:rsidR="002C4AC4" w:rsidRPr="002C4AC4" w:rsidRDefault="002C4AC4" w:rsidP="002C4AC4">
      <w:pPr>
        <w:pStyle w:val="Geenafstand"/>
        <w:numPr>
          <w:ilvl w:val="0"/>
          <w:numId w:val="47"/>
        </w:numPr>
        <w:rPr>
          <w:rFonts w:ascii="Arial" w:hAnsi="Arial" w:cs="Arial"/>
        </w:rPr>
      </w:pPr>
      <w:r w:rsidRPr="002C4AC4">
        <w:rPr>
          <w:rFonts w:ascii="Arial" w:hAnsi="Arial" w:cs="Arial"/>
        </w:rPr>
        <w:t>Ik ben boos over […] dood.</w:t>
      </w:r>
    </w:p>
    <w:p w:rsidR="002C4AC4" w:rsidRPr="002C4AC4" w:rsidRDefault="002C4AC4" w:rsidP="002C4AC4">
      <w:pPr>
        <w:pStyle w:val="Geenafstand"/>
        <w:numPr>
          <w:ilvl w:val="0"/>
          <w:numId w:val="47"/>
        </w:numPr>
        <w:rPr>
          <w:rFonts w:ascii="Arial" w:hAnsi="Arial" w:cs="Arial"/>
        </w:rPr>
      </w:pPr>
      <w:r w:rsidRPr="002C4AC4">
        <w:rPr>
          <w:rFonts w:ascii="Arial" w:hAnsi="Arial" w:cs="Arial"/>
        </w:rPr>
        <w:t>Ik kan niet geloven dat […] overleden is.</w:t>
      </w:r>
    </w:p>
    <w:p w:rsidR="002C4AC4" w:rsidRPr="002C4AC4" w:rsidRDefault="002C4AC4" w:rsidP="002C4AC4">
      <w:pPr>
        <w:pStyle w:val="Geenafstand"/>
        <w:numPr>
          <w:ilvl w:val="0"/>
          <w:numId w:val="47"/>
        </w:numPr>
        <w:rPr>
          <w:rFonts w:ascii="Arial" w:hAnsi="Arial" w:cs="Arial"/>
        </w:rPr>
      </w:pPr>
      <w:r w:rsidRPr="002C4AC4">
        <w:rPr>
          <w:rFonts w:ascii="Arial" w:hAnsi="Arial" w:cs="Arial"/>
        </w:rPr>
        <w:t>Ik ben heel erg geschrokken van […] overlijden; ik ben er helemaal ondersteboven van.</w:t>
      </w:r>
    </w:p>
    <w:p w:rsidR="002C4AC4" w:rsidRPr="002C4AC4" w:rsidRDefault="002C4AC4" w:rsidP="002C4AC4">
      <w:pPr>
        <w:pStyle w:val="Geenafstand"/>
        <w:rPr>
          <w:rFonts w:ascii="Arial" w:hAnsi="Arial" w:cs="Arial"/>
          <w:bCs/>
        </w:rPr>
      </w:pPr>
      <w:r w:rsidRPr="002C4AC4">
        <w:rPr>
          <w:rFonts w:ascii="Arial" w:hAnsi="Arial" w:cs="Arial"/>
          <w:bCs/>
        </w:rPr>
        <w:t>Onderzoek naar de RVL-K en RVL-J door Spuij et al</w:t>
      </w:r>
      <w:proofErr w:type="gramStart"/>
      <w:r w:rsidRPr="002C4AC4">
        <w:rPr>
          <w:rFonts w:ascii="Arial" w:hAnsi="Arial" w:cs="Arial"/>
          <w:bCs/>
        </w:rPr>
        <w:t>.</w:t>
      </w:r>
      <w:proofErr w:type="gramEnd"/>
      <w:r w:rsidRPr="002C4AC4">
        <w:rPr>
          <w:rFonts w:ascii="Arial" w:hAnsi="Arial" w:cs="Arial"/>
          <w:bCs/>
        </w:rPr>
        <w:t xml:space="preserve">, </w:t>
      </w:r>
      <w:r w:rsidRPr="002C4AC4">
        <w:rPr>
          <w:rFonts w:ascii="Arial" w:hAnsi="Arial" w:cs="Arial"/>
        </w:rPr>
        <w:t>(in Spuij, 2012)</w:t>
      </w:r>
      <w:r w:rsidRPr="002C4AC4">
        <w:rPr>
          <w:rFonts w:ascii="Arial" w:hAnsi="Arial" w:cs="Arial"/>
          <w:bCs/>
        </w:rPr>
        <w:t xml:space="preserve"> wijzen uit dat de betrouwbaarheid van beide lijsten hoog is. </w:t>
      </w:r>
    </w:p>
    <w:p w:rsidR="002C4AC4" w:rsidRDefault="002C4AC4" w:rsidP="00305A83">
      <w:pPr>
        <w:pStyle w:val="Geenafstand"/>
        <w:rPr>
          <w:rFonts w:ascii="Arial" w:hAnsi="Arial" w:cs="Arial"/>
        </w:rPr>
      </w:pPr>
    </w:p>
    <w:p w:rsidR="0058290D" w:rsidRPr="00D831CD" w:rsidRDefault="004C07BD" w:rsidP="00615E25">
      <w:pPr>
        <w:pStyle w:val="Geenafstand"/>
        <w:outlineLvl w:val="2"/>
        <w:rPr>
          <w:rFonts w:ascii="Arial" w:hAnsi="Arial" w:cs="Arial"/>
        </w:rPr>
      </w:pPr>
      <w:bookmarkStart w:id="16" w:name="_Toc421394457"/>
      <w:r w:rsidRPr="0023043B">
        <w:rPr>
          <w:rFonts w:ascii="Arial" w:hAnsi="Arial" w:cs="Arial"/>
          <w:color w:val="002060"/>
        </w:rPr>
        <w:t>1.</w:t>
      </w:r>
      <w:r w:rsidR="002C4AC4">
        <w:rPr>
          <w:rFonts w:ascii="Arial" w:hAnsi="Arial" w:cs="Arial"/>
          <w:color w:val="002060"/>
        </w:rPr>
        <w:t>5.2</w:t>
      </w:r>
      <w:r w:rsidRPr="0023043B">
        <w:rPr>
          <w:rFonts w:ascii="Arial" w:hAnsi="Arial" w:cs="Arial"/>
          <w:color w:val="002060"/>
        </w:rPr>
        <w:t xml:space="preserve"> </w:t>
      </w:r>
      <w:r w:rsidRPr="000300CB">
        <w:rPr>
          <w:rFonts w:ascii="Arial" w:hAnsi="Arial" w:cs="Arial"/>
          <w:color w:val="002060"/>
        </w:rPr>
        <w:t>Verschijningsvormen</w:t>
      </w:r>
      <w:r w:rsidRPr="0023043B">
        <w:rPr>
          <w:rFonts w:ascii="Arial" w:hAnsi="Arial" w:cs="Arial"/>
          <w:color w:val="002060"/>
        </w:rPr>
        <w:t>.</w:t>
      </w:r>
      <w:bookmarkEnd w:id="16"/>
      <w:r w:rsidRPr="0023043B">
        <w:rPr>
          <w:rFonts w:ascii="Arial" w:hAnsi="Arial" w:cs="Arial"/>
          <w:color w:val="002060"/>
        </w:rPr>
        <w:t xml:space="preserve"> </w:t>
      </w:r>
    </w:p>
    <w:p w:rsidR="004C07BD" w:rsidRPr="00D831CD" w:rsidRDefault="00113DFA" w:rsidP="00305A83">
      <w:pPr>
        <w:pStyle w:val="Geenafstand"/>
        <w:rPr>
          <w:rFonts w:ascii="Arial" w:hAnsi="Arial" w:cs="Arial"/>
        </w:rPr>
      </w:pPr>
      <w:r w:rsidRPr="00D831CD">
        <w:rPr>
          <w:rFonts w:ascii="Arial" w:hAnsi="Arial" w:cs="Arial"/>
        </w:rPr>
        <w:t>Gecompliceerde rouw kent de volgende verschijningsvormen</w:t>
      </w:r>
      <w:r w:rsidR="0057517B" w:rsidRPr="00D831CD">
        <w:rPr>
          <w:rFonts w:ascii="Arial" w:hAnsi="Arial" w:cs="Arial"/>
        </w:rPr>
        <w:t xml:space="preserve"> </w:t>
      </w:r>
      <w:sdt>
        <w:sdtPr>
          <w:rPr>
            <w:rFonts w:ascii="Arial" w:hAnsi="Arial" w:cs="Arial"/>
          </w:rPr>
          <w:id w:val="839127534"/>
          <w:citation/>
        </w:sdtPr>
        <w:sdtContent>
          <w:r w:rsidR="00534E53" w:rsidRPr="00D831CD">
            <w:rPr>
              <w:rFonts w:ascii="Arial" w:hAnsi="Arial" w:cs="Arial"/>
            </w:rPr>
            <w:fldChar w:fldCharType="begin"/>
          </w:r>
          <w:r w:rsidRPr="00D831CD">
            <w:rPr>
              <w:rFonts w:ascii="Arial" w:hAnsi="Arial" w:cs="Arial"/>
            </w:rPr>
            <w:instrText xml:space="preserve"> CITATION Kei10 \l 1043 </w:instrText>
          </w:r>
          <w:r w:rsidR="00534E53" w:rsidRPr="00D831CD">
            <w:rPr>
              <w:rFonts w:ascii="Arial" w:hAnsi="Arial" w:cs="Arial"/>
            </w:rPr>
            <w:fldChar w:fldCharType="separate"/>
          </w:r>
          <w:r w:rsidR="00BF1B1C" w:rsidRPr="00BF1B1C">
            <w:rPr>
              <w:rFonts w:ascii="Arial" w:hAnsi="Arial" w:cs="Arial"/>
              <w:noProof/>
            </w:rPr>
            <w:t>(Keirse &amp; Kuijper, 2010)</w:t>
          </w:r>
          <w:r w:rsidR="00534E53" w:rsidRPr="00D831CD">
            <w:rPr>
              <w:rFonts w:ascii="Arial" w:hAnsi="Arial" w:cs="Arial"/>
            </w:rPr>
            <w:fldChar w:fldCharType="end"/>
          </w:r>
        </w:sdtContent>
      </w:sdt>
      <w:r w:rsidRPr="00D831CD">
        <w:rPr>
          <w:rFonts w:ascii="Arial" w:hAnsi="Arial" w:cs="Arial"/>
        </w:rPr>
        <w:t>:</w:t>
      </w:r>
    </w:p>
    <w:p w:rsidR="004C07BD" w:rsidRPr="00D831CD" w:rsidRDefault="004C07BD" w:rsidP="0057517B">
      <w:pPr>
        <w:pStyle w:val="Geenafstand"/>
        <w:numPr>
          <w:ilvl w:val="0"/>
          <w:numId w:val="45"/>
        </w:numPr>
        <w:ind w:left="360"/>
        <w:rPr>
          <w:rFonts w:ascii="Arial" w:hAnsi="Arial" w:cs="Arial"/>
        </w:rPr>
      </w:pPr>
      <w:r w:rsidRPr="00D831CD">
        <w:rPr>
          <w:rFonts w:ascii="Arial" w:hAnsi="Arial" w:cs="Arial"/>
        </w:rPr>
        <w:t xml:space="preserve">Chronische rouw: </w:t>
      </w:r>
    </w:p>
    <w:p w:rsidR="004C07BD" w:rsidRPr="00D831CD" w:rsidRDefault="004C07BD" w:rsidP="0057517B">
      <w:pPr>
        <w:pStyle w:val="Geenafstand"/>
        <w:ind w:left="348"/>
        <w:rPr>
          <w:rFonts w:ascii="Arial" w:hAnsi="Arial" w:cs="Arial"/>
        </w:rPr>
      </w:pPr>
      <w:r w:rsidRPr="00D831CD">
        <w:rPr>
          <w:rFonts w:ascii="Arial" w:hAnsi="Arial" w:cs="Arial"/>
        </w:rPr>
        <w:t xml:space="preserve">Er zijn duidelijk waarneembare symptomen, die in de loop van de tijd na het overlijden niet afnemen. </w:t>
      </w:r>
    </w:p>
    <w:p w:rsidR="004C07BD" w:rsidRPr="00D831CD" w:rsidRDefault="004C07BD" w:rsidP="0057517B">
      <w:pPr>
        <w:pStyle w:val="Geenafstand"/>
        <w:numPr>
          <w:ilvl w:val="0"/>
          <w:numId w:val="45"/>
        </w:numPr>
        <w:ind w:left="360"/>
        <w:rPr>
          <w:rFonts w:ascii="Arial" w:hAnsi="Arial" w:cs="Arial"/>
        </w:rPr>
      </w:pPr>
      <w:r w:rsidRPr="00D831CD">
        <w:rPr>
          <w:rFonts w:ascii="Arial" w:hAnsi="Arial" w:cs="Arial"/>
        </w:rPr>
        <w:t>Ontkennende rouw:</w:t>
      </w:r>
    </w:p>
    <w:p w:rsidR="00113DFA" w:rsidRPr="00D831CD" w:rsidRDefault="004C07BD" w:rsidP="0057517B">
      <w:pPr>
        <w:pStyle w:val="Geenafstand"/>
        <w:ind w:left="348"/>
        <w:rPr>
          <w:rFonts w:ascii="Arial" w:hAnsi="Arial" w:cs="Arial"/>
        </w:rPr>
      </w:pPr>
      <w:r w:rsidRPr="00D831CD">
        <w:rPr>
          <w:rFonts w:ascii="Arial" w:hAnsi="Arial" w:cs="Arial"/>
        </w:rPr>
        <w:lastRenderedPageBreak/>
        <w:t xml:space="preserve">De rouwreactie blijft uit door langdurige ontkenning of het sterk onderdrukken van emoties. </w:t>
      </w:r>
    </w:p>
    <w:p w:rsidR="004C07BD" w:rsidRPr="00D831CD" w:rsidRDefault="004C07BD" w:rsidP="0057517B">
      <w:pPr>
        <w:pStyle w:val="Geenafstand"/>
        <w:numPr>
          <w:ilvl w:val="0"/>
          <w:numId w:val="45"/>
        </w:numPr>
        <w:ind w:left="360"/>
        <w:rPr>
          <w:rFonts w:ascii="Arial" w:hAnsi="Arial" w:cs="Arial"/>
        </w:rPr>
      </w:pPr>
      <w:proofErr w:type="spellStart"/>
      <w:r w:rsidRPr="00D831CD">
        <w:rPr>
          <w:rFonts w:ascii="Arial" w:hAnsi="Arial" w:cs="Arial"/>
        </w:rPr>
        <w:t>Gesomatiseerde</w:t>
      </w:r>
      <w:proofErr w:type="spellEnd"/>
      <w:r w:rsidRPr="00D831CD">
        <w:rPr>
          <w:rFonts w:ascii="Arial" w:hAnsi="Arial" w:cs="Arial"/>
        </w:rPr>
        <w:t xml:space="preserve"> rouw:</w:t>
      </w:r>
    </w:p>
    <w:p w:rsidR="004C07BD" w:rsidRPr="00D831CD" w:rsidRDefault="004C07BD" w:rsidP="0057517B">
      <w:pPr>
        <w:pStyle w:val="Geenafstand"/>
        <w:ind w:left="-360" w:firstLine="708"/>
        <w:rPr>
          <w:rFonts w:ascii="Arial" w:hAnsi="Arial" w:cs="Arial"/>
        </w:rPr>
      </w:pPr>
      <w:r w:rsidRPr="00D831CD">
        <w:rPr>
          <w:rFonts w:ascii="Arial" w:hAnsi="Arial" w:cs="Arial"/>
        </w:rPr>
        <w:t>In plaats van een rouwreactie krijgt de cliënt een veelheid aan lichamelijke klachten.</w:t>
      </w:r>
    </w:p>
    <w:p w:rsidR="004C07BD" w:rsidRPr="00D831CD" w:rsidRDefault="004C07BD" w:rsidP="0057517B">
      <w:pPr>
        <w:pStyle w:val="Geenafstand"/>
        <w:numPr>
          <w:ilvl w:val="0"/>
          <w:numId w:val="45"/>
        </w:numPr>
        <w:ind w:left="360"/>
        <w:rPr>
          <w:rFonts w:ascii="Arial" w:hAnsi="Arial" w:cs="Arial"/>
        </w:rPr>
      </w:pPr>
      <w:r w:rsidRPr="00D831CD">
        <w:rPr>
          <w:rFonts w:ascii="Arial" w:hAnsi="Arial" w:cs="Arial"/>
        </w:rPr>
        <w:t>Uitgestelde rouw:</w:t>
      </w:r>
    </w:p>
    <w:p w:rsidR="00C70ED1" w:rsidRPr="00D831CD" w:rsidRDefault="004C07BD" w:rsidP="0057517B">
      <w:pPr>
        <w:pStyle w:val="Geenafstand"/>
        <w:ind w:left="348"/>
        <w:rPr>
          <w:rFonts w:ascii="Arial" w:hAnsi="Arial" w:cs="Arial"/>
        </w:rPr>
      </w:pPr>
      <w:r w:rsidRPr="00D831CD">
        <w:rPr>
          <w:rFonts w:ascii="Arial" w:hAnsi="Arial" w:cs="Arial"/>
        </w:rPr>
        <w:t xml:space="preserve">In de periode volgend op het verlies is geen plaats voor een rouwreactie. Deze wordt uitgesteld. </w:t>
      </w:r>
      <w:r w:rsidR="00C70ED1" w:rsidRPr="00D831CD">
        <w:rPr>
          <w:rFonts w:ascii="Arial" w:hAnsi="Arial" w:cs="Arial"/>
        </w:rPr>
        <w:t>Voorbeeld: Een</w:t>
      </w:r>
      <w:r w:rsidRPr="00D831CD">
        <w:rPr>
          <w:rFonts w:ascii="Arial" w:hAnsi="Arial" w:cs="Arial"/>
        </w:rPr>
        <w:t xml:space="preserve"> jongere die vindt dat er voor zijn of haar verdriet op dat moment geen plaats is in het gezin</w:t>
      </w:r>
      <w:r w:rsidR="00C70ED1" w:rsidRPr="00D831CD">
        <w:rPr>
          <w:rFonts w:ascii="Arial" w:hAnsi="Arial" w:cs="Arial"/>
        </w:rPr>
        <w:t xml:space="preserve">. </w:t>
      </w:r>
    </w:p>
    <w:p w:rsidR="00113DFA" w:rsidRPr="00D831CD" w:rsidRDefault="00C70ED1" w:rsidP="0057517B">
      <w:pPr>
        <w:pStyle w:val="Geenafstand"/>
        <w:numPr>
          <w:ilvl w:val="0"/>
          <w:numId w:val="45"/>
        </w:numPr>
        <w:ind w:left="360"/>
        <w:rPr>
          <w:rFonts w:ascii="Arial" w:hAnsi="Arial" w:cs="Arial"/>
        </w:rPr>
      </w:pPr>
      <w:proofErr w:type="spellStart"/>
      <w:r w:rsidRPr="00D831CD">
        <w:rPr>
          <w:rFonts w:ascii="Arial" w:hAnsi="Arial" w:cs="Arial"/>
        </w:rPr>
        <w:t>Systeemgeblokkeerde</w:t>
      </w:r>
      <w:proofErr w:type="spellEnd"/>
      <w:r w:rsidRPr="00D831CD">
        <w:rPr>
          <w:rFonts w:ascii="Arial" w:hAnsi="Arial" w:cs="Arial"/>
        </w:rPr>
        <w:t xml:space="preserve"> rouw: </w:t>
      </w:r>
    </w:p>
    <w:p w:rsidR="004C07BD" w:rsidRPr="00D831CD" w:rsidRDefault="00C70ED1" w:rsidP="0057517B">
      <w:pPr>
        <w:pStyle w:val="Geenafstand"/>
        <w:ind w:left="348"/>
        <w:rPr>
          <w:rFonts w:ascii="Arial" w:hAnsi="Arial" w:cs="Arial"/>
        </w:rPr>
      </w:pPr>
      <w:r w:rsidRPr="00D831CD">
        <w:rPr>
          <w:rFonts w:ascii="Arial" w:hAnsi="Arial" w:cs="Arial"/>
        </w:rPr>
        <w:t>Iemand in het gezin wordt verhinder</w:t>
      </w:r>
      <w:r w:rsidR="00113DFA" w:rsidRPr="00D831CD">
        <w:rPr>
          <w:rFonts w:ascii="Arial" w:hAnsi="Arial" w:cs="Arial"/>
        </w:rPr>
        <w:t>d</w:t>
      </w:r>
      <w:r w:rsidRPr="00D831CD">
        <w:rPr>
          <w:rFonts w:ascii="Arial" w:hAnsi="Arial" w:cs="Arial"/>
        </w:rPr>
        <w:t xml:space="preserve"> om op zijn eigen manier te rouwen door de </w:t>
      </w:r>
      <w:r w:rsidR="004C07BD" w:rsidRPr="00D831CD">
        <w:rPr>
          <w:rFonts w:ascii="Arial" w:hAnsi="Arial" w:cs="Arial"/>
        </w:rPr>
        <w:t>(onuitgesproken) gezinsregels over verliesverwerking</w:t>
      </w:r>
      <w:r w:rsidR="00113DFA" w:rsidRPr="00D831CD">
        <w:rPr>
          <w:rFonts w:ascii="Arial" w:hAnsi="Arial" w:cs="Arial"/>
        </w:rPr>
        <w:t>.</w:t>
      </w:r>
    </w:p>
    <w:p w:rsidR="00D3597E" w:rsidRPr="00D831CD" w:rsidRDefault="00417AA7" w:rsidP="0057517B">
      <w:pPr>
        <w:pStyle w:val="Geenafstand"/>
        <w:numPr>
          <w:ilvl w:val="0"/>
          <w:numId w:val="45"/>
        </w:numPr>
        <w:ind w:left="360"/>
        <w:rPr>
          <w:rFonts w:ascii="Arial" w:hAnsi="Arial" w:cs="Arial"/>
        </w:rPr>
      </w:pPr>
      <w:r w:rsidRPr="00D831CD">
        <w:rPr>
          <w:rFonts w:ascii="Arial" w:hAnsi="Arial" w:cs="Arial"/>
        </w:rPr>
        <w:t>T</w:t>
      </w:r>
      <w:r w:rsidR="00D3597E" w:rsidRPr="00D831CD">
        <w:rPr>
          <w:rFonts w:ascii="Arial" w:hAnsi="Arial" w:cs="Arial"/>
        </w:rPr>
        <w:t xml:space="preserve">raumatische rouw. </w:t>
      </w:r>
    </w:p>
    <w:p w:rsidR="00EC66B6" w:rsidRPr="00D831CD" w:rsidRDefault="00305A83" w:rsidP="0057517B">
      <w:pPr>
        <w:pStyle w:val="Geenafstand"/>
        <w:ind w:left="360"/>
        <w:jc w:val="both"/>
        <w:rPr>
          <w:rFonts w:ascii="Arial" w:hAnsi="Arial" w:cs="Arial"/>
        </w:rPr>
      </w:pPr>
      <w:r w:rsidRPr="00D831CD">
        <w:rPr>
          <w:rFonts w:ascii="Arial" w:hAnsi="Arial" w:cs="Arial"/>
        </w:rPr>
        <w:t xml:space="preserve">Bij traumatische rouw is er sprake van een combinatie van symptomen van gecompliceerde rouw en PTSS. Bij kinderen die lijden aan traumatische rouw is er meestal sprake van een traumatisch sterfgeval, bijvoorbeeld een gewelddadige dood waar een kind getuige van is (Cohen &amp; </w:t>
      </w:r>
      <w:proofErr w:type="spellStart"/>
      <w:r w:rsidRPr="00D831CD">
        <w:rPr>
          <w:rFonts w:ascii="Arial" w:hAnsi="Arial" w:cs="Arial"/>
        </w:rPr>
        <w:t>Mannarino</w:t>
      </w:r>
      <w:proofErr w:type="spellEnd"/>
      <w:r w:rsidRPr="00D831CD">
        <w:rPr>
          <w:rFonts w:ascii="Arial" w:hAnsi="Arial" w:cs="Arial"/>
        </w:rPr>
        <w:t xml:space="preserve">, </w:t>
      </w:r>
      <w:r w:rsidR="00266CAF">
        <w:rPr>
          <w:rFonts w:ascii="Arial" w:hAnsi="Arial" w:cs="Arial"/>
        </w:rPr>
        <w:t xml:space="preserve">geciteerd </w:t>
      </w:r>
      <w:r w:rsidR="00D3597E" w:rsidRPr="00D831CD">
        <w:rPr>
          <w:rFonts w:ascii="Arial" w:hAnsi="Arial" w:cs="Arial"/>
        </w:rPr>
        <w:t>in</w:t>
      </w:r>
      <w:r w:rsidR="00EC66B6" w:rsidRPr="00D831CD">
        <w:rPr>
          <w:rFonts w:ascii="Arial" w:hAnsi="Arial" w:cs="Arial"/>
          <w:noProof/>
        </w:rPr>
        <w:t xml:space="preserve"> Foolen</w:t>
      </w:r>
      <w:r w:rsidR="00266CAF">
        <w:rPr>
          <w:rFonts w:ascii="Arial" w:hAnsi="Arial" w:cs="Arial"/>
          <w:noProof/>
        </w:rPr>
        <w:t xml:space="preserve"> &amp; van Rooijen</w:t>
      </w:r>
      <w:r w:rsidR="00EC66B6" w:rsidRPr="00D831CD">
        <w:rPr>
          <w:rFonts w:ascii="Arial" w:hAnsi="Arial" w:cs="Arial"/>
          <w:noProof/>
        </w:rPr>
        <w:t>, 2013</w:t>
      </w:r>
      <w:r w:rsidRPr="00D831CD">
        <w:rPr>
          <w:rFonts w:ascii="Arial" w:hAnsi="Arial" w:cs="Arial"/>
        </w:rPr>
        <w:t xml:space="preserve">). </w:t>
      </w:r>
    </w:p>
    <w:p w:rsidR="00EC66B6" w:rsidRPr="00D831CD" w:rsidRDefault="00305A83" w:rsidP="0057517B">
      <w:pPr>
        <w:pStyle w:val="Geenafstand"/>
        <w:ind w:left="-348" w:firstLine="708"/>
        <w:jc w:val="both"/>
        <w:rPr>
          <w:rFonts w:ascii="Arial" w:hAnsi="Arial" w:cs="Arial"/>
        </w:rPr>
      </w:pPr>
      <w:r w:rsidRPr="00D831CD">
        <w:rPr>
          <w:rFonts w:ascii="Arial" w:hAnsi="Arial" w:cs="Arial"/>
        </w:rPr>
        <w:t xml:space="preserve">De PTSS symptomen omvatten: </w:t>
      </w:r>
    </w:p>
    <w:p w:rsidR="00EC66B6" w:rsidRPr="00D831CD" w:rsidRDefault="001A670C" w:rsidP="0057517B">
      <w:pPr>
        <w:pStyle w:val="Geenafstand"/>
        <w:numPr>
          <w:ilvl w:val="0"/>
          <w:numId w:val="44"/>
        </w:numPr>
        <w:jc w:val="both"/>
        <w:rPr>
          <w:rFonts w:ascii="Arial" w:hAnsi="Arial" w:cs="Arial"/>
        </w:rPr>
      </w:pPr>
      <w:r w:rsidRPr="00D831CD">
        <w:rPr>
          <w:rFonts w:ascii="Arial" w:hAnsi="Arial" w:cs="Arial"/>
        </w:rPr>
        <w:t>G</w:t>
      </w:r>
      <w:r w:rsidR="00305A83" w:rsidRPr="00D831CD">
        <w:rPr>
          <w:rFonts w:ascii="Arial" w:hAnsi="Arial" w:cs="Arial"/>
        </w:rPr>
        <w:t xml:space="preserve">edachten die de betrokkene niet van zich af kan zetten en die hem of haar volledig in beslag nemen; </w:t>
      </w:r>
    </w:p>
    <w:p w:rsidR="00EC66B6" w:rsidRPr="00D831CD" w:rsidRDefault="001A670C" w:rsidP="0057517B">
      <w:pPr>
        <w:pStyle w:val="Geenafstand"/>
        <w:numPr>
          <w:ilvl w:val="0"/>
          <w:numId w:val="44"/>
        </w:numPr>
        <w:jc w:val="both"/>
        <w:rPr>
          <w:rFonts w:ascii="Arial" w:hAnsi="Arial" w:cs="Arial"/>
        </w:rPr>
      </w:pPr>
      <w:r w:rsidRPr="00D831CD">
        <w:rPr>
          <w:rFonts w:ascii="Arial" w:hAnsi="Arial" w:cs="Arial"/>
        </w:rPr>
        <w:t>D</w:t>
      </w:r>
      <w:r w:rsidR="00305A83" w:rsidRPr="00D831CD">
        <w:rPr>
          <w:rFonts w:ascii="Arial" w:hAnsi="Arial" w:cs="Arial"/>
        </w:rPr>
        <w:t xml:space="preserve">romen over of herinneringen aan het traumatische overlijden en/of de overledene; </w:t>
      </w:r>
    </w:p>
    <w:p w:rsidR="00EC66B6" w:rsidRPr="00D831CD" w:rsidRDefault="001A670C" w:rsidP="0057517B">
      <w:pPr>
        <w:pStyle w:val="Geenafstand"/>
        <w:numPr>
          <w:ilvl w:val="0"/>
          <w:numId w:val="44"/>
        </w:numPr>
        <w:jc w:val="both"/>
        <w:rPr>
          <w:rFonts w:ascii="Arial" w:hAnsi="Arial" w:cs="Arial"/>
        </w:rPr>
      </w:pPr>
      <w:r w:rsidRPr="00D831CD">
        <w:rPr>
          <w:rFonts w:ascii="Arial" w:hAnsi="Arial" w:cs="Arial"/>
        </w:rPr>
        <w:t>H</w:t>
      </w:r>
      <w:r w:rsidR="00305A83" w:rsidRPr="00D831CD">
        <w:rPr>
          <w:rFonts w:ascii="Arial" w:hAnsi="Arial" w:cs="Arial"/>
        </w:rPr>
        <w:t xml:space="preserve">et vermijden van dingen die aan de overledene doen denken; </w:t>
      </w:r>
    </w:p>
    <w:p w:rsidR="00EC66B6" w:rsidRPr="00D831CD" w:rsidRDefault="001A670C" w:rsidP="0057517B">
      <w:pPr>
        <w:pStyle w:val="Geenafstand"/>
        <w:numPr>
          <w:ilvl w:val="0"/>
          <w:numId w:val="44"/>
        </w:numPr>
        <w:jc w:val="both"/>
        <w:rPr>
          <w:rFonts w:ascii="Arial" w:hAnsi="Arial" w:cs="Arial"/>
        </w:rPr>
      </w:pPr>
      <w:r w:rsidRPr="00D831CD">
        <w:rPr>
          <w:rFonts w:ascii="Arial" w:hAnsi="Arial" w:cs="Arial"/>
        </w:rPr>
        <w:t>E</w:t>
      </w:r>
      <w:r w:rsidR="00305A83" w:rsidRPr="00D831CD">
        <w:rPr>
          <w:rFonts w:ascii="Arial" w:hAnsi="Arial" w:cs="Arial"/>
        </w:rPr>
        <w:t xml:space="preserve">n/of de herinneringen aan </w:t>
      </w:r>
      <w:proofErr w:type="gramStart"/>
      <w:r w:rsidR="00305A83" w:rsidRPr="00D831CD">
        <w:rPr>
          <w:rFonts w:ascii="Arial" w:hAnsi="Arial" w:cs="Arial"/>
        </w:rPr>
        <w:t>het</w:t>
      </w:r>
      <w:proofErr w:type="gramEnd"/>
      <w:r w:rsidR="00305A83" w:rsidRPr="00D831CD">
        <w:rPr>
          <w:rFonts w:ascii="Arial" w:hAnsi="Arial" w:cs="Arial"/>
        </w:rPr>
        <w:t xml:space="preserve"> trauma in verband met het overlijden; </w:t>
      </w:r>
    </w:p>
    <w:p w:rsidR="00EC66B6" w:rsidRPr="00D831CD" w:rsidRDefault="001A670C" w:rsidP="0057517B">
      <w:pPr>
        <w:pStyle w:val="Geenafstand"/>
        <w:numPr>
          <w:ilvl w:val="0"/>
          <w:numId w:val="44"/>
        </w:numPr>
        <w:jc w:val="both"/>
        <w:rPr>
          <w:rFonts w:ascii="Arial" w:hAnsi="Arial" w:cs="Arial"/>
        </w:rPr>
      </w:pPr>
      <w:r w:rsidRPr="00D831CD">
        <w:rPr>
          <w:rFonts w:ascii="Arial" w:hAnsi="Arial" w:cs="Arial"/>
        </w:rPr>
        <w:t>E</w:t>
      </w:r>
      <w:r w:rsidR="00305A83" w:rsidRPr="00D831CD">
        <w:rPr>
          <w:rFonts w:ascii="Arial" w:hAnsi="Arial" w:cs="Arial"/>
        </w:rPr>
        <w:t xml:space="preserve">motionele verdoving of onthechting; </w:t>
      </w:r>
    </w:p>
    <w:p w:rsidR="00EC66B6" w:rsidRPr="00D831CD" w:rsidRDefault="001A670C" w:rsidP="0057517B">
      <w:pPr>
        <w:pStyle w:val="Geenafstand"/>
        <w:numPr>
          <w:ilvl w:val="0"/>
          <w:numId w:val="44"/>
        </w:numPr>
        <w:jc w:val="both"/>
        <w:rPr>
          <w:rFonts w:ascii="Arial" w:hAnsi="Arial" w:cs="Arial"/>
        </w:rPr>
      </w:pPr>
      <w:r w:rsidRPr="00D831CD">
        <w:rPr>
          <w:rFonts w:ascii="Arial" w:hAnsi="Arial" w:cs="Arial"/>
        </w:rPr>
        <w:t>S</w:t>
      </w:r>
      <w:r w:rsidR="00305A83" w:rsidRPr="00D831CD">
        <w:rPr>
          <w:rFonts w:ascii="Arial" w:hAnsi="Arial" w:cs="Arial"/>
        </w:rPr>
        <w:t>ymptomen van verhoogde prikkelbaarheid, waaronder woede en verbittering om het ov</w:t>
      </w:r>
      <w:r w:rsidR="0058290D">
        <w:rPr>
          <w:rFonts w:ascii="Arial" w:hAnsi="Arial" w:cs="Arial"/>
        </w:rPr>
        <w:t xml:space="preserve">erlijden (o.a. Brown &amp; Goodman; </w:t>
      </w:r>
      <w:r w:rsidR="00305A83" w:rsidRPr="00D831CD">
        <w:rPr>
          <w:rFonts w:ascii="Arial" w:hAnsi="Arial" w:cs="Arial"/>
        </w:rPr>
        <w:t>Cohen</w:t>
      </w:r>
      <w:r w:rsidR="00EC66B6" w:rsidRPr="00D831CD">
        <w:rPr>
          <w:rFonts w:ascii="Arial" w:hAnsi="Arial" w:cs="Arial"/>
        </w:rPr>
        <w:t xml:space="preserve">, </w:t>
      </w:r>
      <w:proofErr w:type="spellStart"/>
      <w:r w:rsidR="00EC66B6" w:rsidRPr="00D831CD">
        <w:rPr>
          <w:rFonts w:ascii="Arial" w:hAnsi="Arial" w:cs="Arial"/>
        </w:rPr>
        <w:t>Mannarino</w:t>
      </w:r>
      <w:proofErr w:type="spellEnd"/>
      <w:r w:rsidR="00EC66B6" w:rsidRPr="00D831CD">
        <w:rPr>
          <w:rFonts w:ascii="Arial" w:hAnsi="Arial" w:cs="Arial"/>
        </w:rPr>
        <w:t xml:space="preserve"> &amp; </w:t>
      </w:r>
      <w:proofErr w:type="spellStart"/>
      <w:r w:rsidR="00EC66B6" w:rsidRPr="00D831CD">
        <w:rPr>
          <w:rFonts w:ascii="Arial" w:hAnsi="Arial" w:cs="Arial"/>
        </w:rPr>
        <w:t>Deblinger</w:t>
      </w:r>
      <w:proofErr w:type="spellEnd"/>
      <w:r w:rsidR="00EC66B6" w:rsidRPr="00D831CD">
        <w:rPr>
          <w:rFonts w:ascii="Arial" w:hAnsi="Arial" w:cs="Arial"/>
        </w:rPr>
        <w:t xml:space="preserve">, </w:t>
      </w:r>
      <w:r w:rsidR="0058290D">
        <w:rPr>
          <w:rFonts w:ascii="Arial" w:hAnsi="Arial" w:cs="Arial"/>
        </w:rPr>
        <w:t>geciteerd</w:t>
      </w:r>
      <w:r w:rsidR="00AB06D3" w:rsidRPr="00D831CD">
        <w:rPr>
          <w:rFonts w:ascii="Arial" w:hAnsi="Arial" w:cs="Arial"/>
        </w:rPr>
        <w:t xml:space="preserve"> in</w:t>
      </w:r>
      <w:r w:rsidR="00266CAF">
        <w:rPr>
          <w:rFonts w:ascii="Arial" w:hAnsi="Arial" w:cs="Arial"/>
        </w:rPr>
        <w:t xml:space="preserve"> </w:t>
      </w:r>
      <w:proofErr w:type="spellStart"/>
      <w:r w:rsidR="00AB06D3" w:rsidRPr="00D831CD">
        <w:rPr>
          <w:rFonts w:ascii="Arial" w:hAnsi="Arial" w:cs="Arial"/>
        </w:rPr>
        <w:t>Foolen</w:t>
      </w:r>
      <w:proofErr w:type="spellEnd"/>
      <w:r w:rsidR="00266CAF">
        <w:rPr>
          <w:rFonts w:ascii="Arial" w:hAnsi="Arial" w:cs="Arial"/>
        </w:rPr>
        <w:t xml:space="preserve"> &amp; van Rooijen</w:t>
      </w:r>
      <w:r w:rsidR="00AB06D3" w:rsidRPr="00D831CD">
        <w:rPr>
          <w:rFonts w:ascii="Arial" w:hAnsi="Arial" w:cs="Arial"/>
        </w:rPr>
        <w:t>, 2013)</w:t>
      </w:r>
      <w:r w:rsidR="00EC66B6" w:rsidRPr="00D831CD">
        <w:rPr>
          <w:rFonts w:ascii="Arial" w:hAnsi="Arial" w:cs="Arial"/>
        </w:rPr>
        <w:t xml:space="preserve">. </w:t>
      </w:r>
    </w:p>
    <w:p w:rsidR="00EC66B6" w:rsidRPr="00D831CD" w:rsidRDefault="00EC66B6" w:rsidP="007F6E10">
      <w:pPr>
        <w:pStyle w:val="Geenafstand"/>
        <w:ind w:left="720"/>
        <w:jc w:val="both"/>
        <w:rPr>
          <w:rFonts w:ascii="Arial" w:hAnsi="Arial" w:cs="Arial"/>
        </w:rPr>
      </w:pPr>
    </w:p>
    <w:p w:rsidR="00305A83" w:rsidRPr="00D831CD" w:rsidRDefault="00305A83" w:rsidP="007F6E10">
      <w:pPr>
        <w:pStyle w:val="Geenafstand"/>
        <w:jc w:val="both"/>
        <w:rPr>
          <w:rFonts w:ascii="Arial" w:hAnsi="Arial" w:cs="Arial"/>
        </w:rPr>
      </w:pPr>
      <w:r w:rsidRPr="00D831CD">
        <w:rPr>
          <w:rFonts w:ascii="Arial" w:hAnsi="Arial" w:cs="Arial"/>
        </w:rPr>
        <w:t>Wanneer trauma en gecompliceerde rouw tegelijk spelen dan is het vaak essentieel om eerst het trauma aan te pakken en gedeeltelijk op te lossen, alvorens in te zetten op rouwverwerking</w:t>
      </w:r>
      <w:r w:rsidR="00AB76FD" w:rsidRPr="00D831CD">
        <w:rPr>
          <w:rFonts w:ascii="Arial" w:hAnsi="Arial" w:cs="Arial"/>
        </w:rPr>
        <w:t xml:space="preserve"> (Cohen, </w:t>
      </w:r>
      <w:proofErr w:type="spellStart"/>
      <w:r w:rsidR="00AB76FD" w:rsidRPr="00D831CD">
        <w:rPr>
          <w:rFonts w:ascii="Arial" w:hAnsi="Arial" w:cs="Arial"/>
        </w:rPr>
        <w:t>Mannarino</w:t>
      </w:r>
      <w:proofErr w:type="spellEnd"/>
      <w:r w:rsidR="00AB76FD" w:rsidRPr="00D831CD">
        <w:rPr>
          <w:rFonts w:ascii="Arial" w:hAnsi="Arial" w:cs="Arial"/>
        </w:rPr>
        <w:t xml:space="preserve"> &amp; </w:t>
      </w:r>
      <w:proofErr w:type="spellStart"/>
      <w:r w:rsidR="00AB76FD" w:rsidRPr="00D831CD">
        <w:rPr>
          <w:rFonts w:ascii="Arial" w:hAnsi="Arial" w:cs="Arial"/>
        </w:rPr>
        <w:t>Deblinger</w:t>
      </w:r>
      <w:proofErr w:type="spellEnd"/>
      <w:r w:rsidR="00AB76FD" w:rsidRPr="00D831CD">
        <w:rPr>
          <w:rFonts w:ascii="Arial" w:hAnsi="Arial" w:cs="Arial"/>
        </w:rPr>
        <w:t xml:space="preserve"> geciteerd </w:t>
      </w:r>
      <w:r w:rsidR="00BF1B1C">
        <w:rPr>
          <w:rFonts w:ascii="Arial" w:hAnsi="Arial" w:cs="Arial"/>
        </w:rPr>
        <w:t>in</w:t>
      </w:r>
      <w:r w:rsidR="00AB06D3" w:rsidRPr="00D831CD">
        <w:rPr>
          <w:rFonts w:ascii="Arial" w:hAnsi="Arial" w:cs="Arial"/>
        </w:rPr>
        <w:t xml:space="preserve"> </w:t>
      </w:r>
      <w:proofErr w:type="spellStart"/>
      <w:r w:rsidR="00AB06D3" w:rsidRPr="00D831CD">
        <w:rPr>
          <w:rFonts w:ascii="Arial" w:hAnsi="Arial" w:cs="Arial"/>
        </w:rPr>
        <w:t>Foolen</w:t>
      </w:r>
      <w:proofErr w:type="spellEnd"/>
      <w:r w:rsidR="00266CAF">
        <w:rPr>
          <w:rFonts w:ascii="Arial" w:hAnsi="Arial" w:cs="Arial"/>
        </w:rPr>
        <w:t xml:space="preserve"> &amp; van Rooijen</w:t>
      </w:r>
      <w:r w:rsidR="00AB06D3" w:rsidRPr="00D831CD">
        <w:rPr>
          <w:rFonts w:ascii="Arial" w:hAnsi="Arial" w:cs="Arial"/>
        </w:rPr>
        <w:t>, 2013).</w:t>
      </w:r>
    </w:p>
    <w:p w:rsidR="004C07BD" w:rsidRPr="00D831CD" w:rsidRDefault="004C07BD" w:rsidP="00FE5B27">
      <w:pPr>
        <w:pStyle w:val="Geenafstand"/>
        <w:rPr>
          <w:rFonts w:ascii="Arial" w:hAnsi="Arial" w:cs="Arial"/>
        </w:rPr>
      </w:pPr>
    </w:p>
    <w:p w:rsidR="006377EF" w:rsidRPr="00D831CD" w:rsidRDefault="007F2E4A" w:rsidP="005B539F">
      <w:pPr>
        <w:pStyle w:val="Geenafstand"/>
        <w:outlineLvl w:val="2"/>
        <w:rPr>
          <w:rFonts w:ascii="Arial" w:hAnsi="Arial" w:cs="Arial"/>
        </w:rPr>
      </w:pPr>
      <w:bookmarkStart w:id="17" w:name="_Toc421394458"/>
      <w:r w:rsidRPr="0023043B">
        <w:rPr>
          <w:rFonts w:ascii="Arial" w:hAnsi="Arial" w:cs="Arial"/>
          <w:color w:val="002060"/>
        </w:rPr>
        <w:t>1.</w:t>
      </w:r>
      <w:r w:rsidR="00113DFA" w:rsidRPr="0023043B">
        <w:rPr>
          <w:rFonts w:ascii="Arial" w:hAnsi="Arial" w:cs="Arial"/>
          <w:color w:val="002060"/>
        </w:rPr>
        <w:t>5.</w:t>
      </w:r>
      <w:r w:rsidR="002C4AC4">
        <w:rPr>
          <w:rFonts w:ascii="Arial" w:hAnsi="Arial" w:cs="Arial"/>
          <w:color w:val="002060"/>
        </w:rPr>
        <w:t>3</w:t>
      </w:r>
      <w:r w:rsidR="00124906" w:rsidRPr="0023043B">
        <w:rPr>
          <w:rFonts w:ascii="Arial" w:hAnsi="Arial" w:cs="Arial"/>
          <w:color w:val="002060"/>
        </w:rPr>
        <w:t xml:space="preserve"> D</w:t>
      </w:r>
      <w:r w:rsidR="00AE3A45" w:rsidRPr="0023043B">
        <w:rPr>
          <w:rFonts w:ascii="Arial" w:hAnsi="Arial" w:cs="Arial"/>
          <w:color w:val="002060"/>
        </w:rPr>
        <w:t>e relatie tussen gecompliceerde rouw en depressie/angst</w:t>
      </w:r>
      <w:bookmarkEnd w:id="17"/>
      <w:r w:rsidR="00E87CDD">
        <w:rPr>
          <w:rFonts w:ascii="Arial" w:hAnsi="Arial" w:cs="Arial"/>
          <w:color w:val="002060"/>
        </w:rPr>
        <w:t>.</w:t>
      </w:r>
    </w:p>
    <w:tbl>
      <w:tblPr>
        <w:tblStyle w:val="Tabelraster"/>
        <w:tblW w:w="0" w:type="auto"/>
        <w:tblInd w:w="108" w:type="dxa"/>
        <w:tblLook w:val="04A0" w:firstRow="1" w:lastRow="0" w:firstColumn="1" w:lastColumn="0" w:noHBand="0" w:noVBand="1"/>
      </w:tblPr>
      <w:tblGrid>
        <w:gridCol w:w="1353"/>
        <w:gridCol w:w="2609"/>
        <w:gridCol w:w="2380"/>
        <w:gridCol w:w="2658"/>
      </w:tblGrid>
      <w:tr w:rsidR="00124906" w:rsidRPr="00D831CD" w:rsidTr="00FF385D">
        <w:tc>
          <w:tcPr>
            <w:tcW w:w="1353" w:type="dxa"/>
            <w:shd w:val="clear" w:color="auto" w:fill="DAEEF3" w:themeFill="accent5" w:themeFillTint="33"/>
          </w:tcPr>
          <w:p w:rsidR="00124906" w:rsidRPr="00D831CD" w:rsidRDefault="00124906" w:rsidP="00124906">
            <w:pPr>
              <w:pStyle w:val="Geenafstand"/>
              <w:rPr>
                <w:rFonts w:ascii="Arial" w:hAnsi="Arial" w:cs="Arial"/>
                <w:b/>
                <w:bCs/>
              </w:rPr>
            </w:pPr>
          </w:p>
        </w:tc>
        <w:tc>
          <w:tcPr>
            <w:tcW w:w="2609" w:type="dxa"/>
            <w:shd w:val="clear" w:color="auto" w:fill="DAEEF3" w:themeFill="accent5" w:themeFillTint="33"/>
          </w:tcPr>
          <w:p w:rsidR="00124906" w:rsidRPr="00D831CD" w:rsidRDefault="00124906" w:rsidP="00124906">
            <w:pPr>
              <w:pStyle w:val="Geenafstand"/>
              <w:rPr>
                <w:rFonts w:ascii="Arial" w:hAnsi="Arial" w:cs="Arial"/>
                <w:b/>
                <w:bCs/>
              </w:rPr>
            </w:pPr>
            <w:r w:rsidRPr="00D831CD">
              <w:rPr>
                <w:rFonts w:ascii="Arial" w:hAnsi="Arial" w:cs="Arial"/>
                <w:b/>
                <w:bCs/>
              </w:rPr>
              <w:t>Angst</w:t>
            </w:r>
          </w:p>
        </w:tc>
        <w:tc>
          <w:tcPr>
            <w:tcW w:w="2380" w:type="dxa"/>
            <w:shd w:val="clear" w:color="auto" w:fill="DAEEF3" w:themeFill="accent5" w:themeFillTint="33"/>
          </w:tcPr>
          <w:p w:rsidR="00124906" w:rsidRPr="00D831CD" w:rsidRDefault="00124906" w:rsidP="00124906">
            <w:pPr>
              <w:pStyle w:val="Geenafstand"/>
              <w:rPr>
                <w:rFonts w:ascii="Arial" w:hAnsi="Arial" w:cs="Arial"/>
                <w:b/>
                <w:bCs/>
              </w:rPr>
            </w:pPr>
            <w:r w:rsidRPr="00D831CD">
              <w:rPr>
                <w:rFonts w:ascii="Arial" w:hAnsi="Arial" w:cs="Arial"/>
                <w:b/>
                <w:bCs/>
              </w:rPr>
              <w:t>Depressie</w:t>
            </w:r>
          </w:p>
        </w:tc>
        <w:tc>
          <w:tcPr>
            <w:tcW w:w="2658" w:type="dxa"/>
            <w:shd w:val="clear" w:color="auto" w:fill="DAEEF3" w:themeFill="accent5" w:themeFillTint="33"/>
          </w:tcPr>
          <w:p w:rsidR="00124906" w:rsidRPr="00D831CD" w:rsidRDefault="00124906" w:rsidP="00124906">
            <w:pPr>
              <w:pStyle w:val="Geenafstand"/>
              <w:rPr>
                <w:rFonts w:ascii="Arial" w:hAnsi="Arial" w:cs="Arial"/>
                <w:b/>
                <w:bCs/>
              </w:rPr>
            </w:pPr>
            <w:r w:rsidRPr="00D831CD">
              <w:rPr>
                <w:rFonts w:ascii="Arial" w:hAnsi="Arial" w:cs="Arial"/>
                <w:b/>
                <w:bCs/>
              </w:rPr>
              <w:t>Gecompliceerde rouw</w:t>
            </w:r>
          </w:p>
        </w:tc>
      </w:tr>
      <w:tr w:rsidR="00124906" w:rsidRPr="00D831CD" w:rsidTr="00FF385D">
        <w:tc>
          <w:tcPr>
            <w:tcW w:w="1353" w:type="dxa"/>
            <w:shd w:val="clear" w:color="auto" w:fill="DAEEF3" w:themeFill="accent5" w:themeFillTint="33"/>
          </w:tcPr>
          <w:p w:rsidR="00124906" w:rsidRPr="00D831CD" w:rsidRDefault="00124906" w:rsidP="00124906">
            <w:pPr>
              <w:pStyle w:val="Geenafstand"/>
              <w:rPr>
                <w:rFonts w:ascii="Arial" w:hAnsi="Arial" w:cs="Arial"/>
                <w:b/>
                <w:bCs/>
              </w:rPr>
            </w:pPr>
            <w:r w:rsidRPr="00D831CD">
              <w:rPr>
                <w:rFonts w:ascii="Arial" w:hAnsi="Arial" w:cs="Arial"/>
                <w:b/>
                <w:bCs/>
              </w:rPr>
              <w:t>Gevoelens</w:t>
            </w:r>
          </w:p>
        </w:tc>
        <w:tc>
          <w:tcPr>
            <w:tcW w:w="2609" w:type="dxa"/>
          </w:tcPr>
          <w:p w:rsidR="00124906" w:rsidRPr="00D831CD" w:rsidRDefault="00124906" w:rsidP="00124906">
            <w:pPr>
              <w:pStyle w:val="Geenafstand"/>
              <w:rPr>
                <w:rFonts w:ascii="Arial" w:hAnsi="Arial" w:cs="Arial"/>
                <w:bCs/>
              </w:rPr>
            </w:pPr>
            <w:r w:rsidRPr="00D831CD">
              <w:rPr>
                <w:rFonts w:ascii="Arial" w:hAnsi="Arial" w:cs="Arial"/>
                <w:bCs/>
              </w:rPr>
              <w:t>Angst voor specifieke</w:t>
            </w:r>
          </w:p>
          <w:p w:rsidR="00124906" w:rsidRPr="00D831CD" w:rsidRDefault="00124906" w:rsidP="00124906">
            <w:pPr>
              <w:pStyle w:val="Geenafstand"/>
              <w:rPr>
                <w:rFonts w:ascii="Arial" w:hAnsi="Arial" w:cs="Arial"/>
                <w:bCs/>
              </w:rPr>
            </w:pPr>
            <w:r w:rsidRPr="00D831CD">
              <w:rPr>
                <w:rFonts w:ascii="Arial" w:hAnsi="Arial" w:cs="Arial"/>
                <w:bCs/>
              </w:rPr>
              <w:t>situaties (of gevoelens</w:t>
            </w:r>
          </w:p>
          <w:p w:rsidR="00124906" w:rsidRPr="00D831CD" w:rsidRDefault="00124906" w:rsidP="00124906">
            <w:pPr>
              <w:pStyle w:val="Geenafstand"/>
              <w:rPr>
                <w:rFonts w:ascii="Arial" w:hAnsi="Arial" w:cs="Arial"/>
                <w:bCs/>
              </w:rPr>
            </w:pPr>
            <w:r w:rsidRPr="00D831CD">
              <w:rPr>
                <w:rFonts w:ascii="Arial" w:hAnsi="Arial" w:cs="Arial"/>
                <w:bCs/>
              </w:rPr>
              <w:t>of herinneringen</w:t>
            </w:r>
            <w:r w:rsidR="007D21B2" w:rsidRPr="00D831CD">
              <w:rPr>
                <w:rFonts w:ascii="Arial" w:hAnsi="Arial" w:cs="Arial"/>
                <w:bCs/>
              </w:rPr>
              <w:t>.</w:t>
            </w:r>
          </w:p>
          <w:p w:rsidR="00124906" w:rsidRPr="00D831CD" w:rsidRDefault="00124906" w:rsidP="00124906">
            <w:pPr>
              <w:pStyle w:val="Geenafstand"/>
              <w:rPr>
                <w:rFonts w:ascii="Arial" w:hAnsi="Arial" w:cs="Arial"/>
                <w:bCs/>
              </w:rPr>
            </w:pPr>
            <w:r w:rsidRPr="00D831CD">
              <w:rPr>
                <w:rFonts w:ascii="Arial" w:hAnsi="Arial" w:cs="Arial"/>
                <w:bCs/>
              </w:rPr>
              <w:t>Schrikachtig / op</w:t>
            </w:r>
          </w:p>
          <w:p w:rsidR="00124906" w:rsidRPr="00D831CD" w:rsidRDefault="007D21B2" w:rsidP="007D21B2">
            <w:pPr>
              <w:pStyle w:val="Geenafstand"/>
              <w:rPr>
                <w:rFonts w:ascii="Arial" w:hAnsi="Arial" w:cs="Arial"/>
                <w:bCs/>
              </w:rPr>
            </w:pPr>
            <w:r w:rsidRPr="00D831CD">
              <w:rPr>
                <w:rFonts w:ascii="Arial" w:hAnsi="Arial" w:cs="Arial"/>
                <w:bCs/>
              </w:rPr>
              <w:t>h</w:t>
            </w:r>
            <w:r w:rsidR="00124906" w:rsidRPr="00D831CD">
              <w:rPr>
                <w:rFonts w:ascii="Arial" w:hAnsi="Arial" w:cs="Arial"/>
                <w:bCs/>
              </w:rPr>
              <w:t>oede</w:t>
            </w:r>
            <w:r w:rsidRPr="00D831CD">
              <w:rPr>
                <w:rFonts w:ascii="Arial" w:hAnsi="Arial" w:cs="Arial"/>
                <w:bCs/>
              </w:rPr>
              <w:t>.</w:t>
            </w:r>
          </w:p>
        </w:tc>
        <w:tc>
          <w:tcPr>
            <w:tcW w:w="2380" w:type="dxa"/>
          </w:tcPr>
          <w:p w:rsidR="00124906" w:rsidRPr="00D831CD" w:rsidRDefault="00124906" w:rsidP="00124906">
            <w:pPr>
              <w:pStyle w:val="Geenafstand"/>
              <w:rPr>
                <w:rFonts w:ascii="Arial" w:hAnsi="Arial" w:cs="Arial"/>
                <w:bCs/>
              </w:rPr>
            </w:pPr>
            <w:r w:rsidRPr="00D831CD">
              <w:rPr>
                <w:rFonts w:ascii="Arial" w:hAnsi="Arial" w:cs="Arial"/>
                <w:bCs/>
              </w:rPr>
              <w:t>Somberheid</w:t>
            </w:r>
            <w:r w:rsidR="007D21B2" w:rsidRPr="00D831CD">
              <w:rPr>
                <w:rFonts w:ascii="Arial" w:hAnsi="Arial" w:cs="Arial"/>
                <w:bCs/>
              </w:rPr>
              <w:t>,</w:t>
            </w:r>
          </w:p>
          <w:p w:rsidR="00124906" w:rsidRPr="00D831CD" w:rsidRDefault="007D21B2" w:rsidP="00124906">
            <w:pPr>
              <w:pStyle w:val="Geenafstand"/>
              <w:rPr>
                <w:rFonts w:ascii="Arial" w:hAnsi="Arial" w:cs="Arial"/>
                <w:bCs/>
              </w:rPr>
            </w:pPr>
            <w:r w:rsidRPr="00D831CD">
              <w:rPr>
                <w:rFonts w:ascii="Arial" w:hAnsi="Arial" w:cs="Arial"/>
              </w:rPr>
              <w:t>v</w:t>
            </w:r>
            <w:r w:rsidR="00124906" w:rsidRPr="00D831CD">
              <w:rPr>
                <w:rFonts w:ascii="Arial" w:hAnsi="Arial" w:cs="Arial"/>
                <w:bCs/>
              </w:rPr>
              <w:t>ervlakking</w:t>
            </w:r>
            <w:r w:rsidRPr="00D831CD">
              <w:rPr>
                <w:rFonts w:ascii="Arial" w:hAnsi="Arial" w:cs="Arial"/>
                <w:bCs/>
              </w:rPr>
              <w:t>.</w:t>
            </w:r>
          </w:p>
          <w:p w:rsidR="00124906" w:rsidRPr="00D831CD" w:rsidRDefault="00124906" w:rsidP="00124906">
            <w:pPr>
              <w:pStyle w:val="Geenafstand"/>
              <w:rPr>
                <w:rFonts w:ascii="Arial" w:hAnsi="Arial" w:cs="Arial"/>
                <w:bCs/>
              </w:rPr>
            </w:pPr>
          </w:p>
        </w:tc>
        <w:tc>
          <w:tcPr>
            <w:tcW w:w="2658" w:type="dxa"/>
          </w:tcPr>
          <w:p w:rsidR="00124906" w:rsidRPr="00D831CD" w:rsidRDefault="00124906" w:rsidP="00124906">
            <w:pPr>
              <w:pStyle w:val="Geenafstand"/>
              <w:rPr>
                <w:rFonts w:ascii="Arial" w:hAnsi="Arial" w:cs="Arial"/>
                <w:bCs/>
              </w:rPr>
            </w:pPr>
            <w:r w:rsidRPr="00D831CD">
              <w:rPr>
                <w:rFonts w:ascii="Arial" w:hAnsi="Arial" w:cs="Arial"/>
                <w:bCs/>
              </w:rPr>
              <w:t>Verlangen</w:t>
            </w:r>
            <w:r w:rsidR="007D21B2" w:rsidRPr="00D831CD">
              <w:rPr>
                <w:rFonts w:ascii="Arial" w:hAnsi="Arial" w:cs="Arial"/>
                <w:bCs/>
              </w:rPr>
              <w:t>, g</w:t>
            </w:r>
            <w:r w:rsidRPr="00D831CD">
              <w:rPr>
                <w:rFonts w:ascii="Arial" w:hAnsi="Arial" w:cs="Arial"/>
                <w:bCs/>
              </w:rPr>
              <w:t>emis</w:t>
            </w:r>
            <w:r w:rsidR="007D21B2" w:rsidRPr="00D831CD">
              <w:rPr>
                <w:rFonts w:ascii="Arial" w:hAnsi="Arial" w:cs="Arial"/>
                <w:bCs/>
              </w:rPr>
              <w:t>,</w:t>
            </w:r>
          </w:p>
          <w:p w:rsidR="00124906" w:rsidRPr="00D831CD" w:rsidRDefault="00B40326" w:rsidP="00124906">
            <w:pPr>
              <w:pStyle w:val="Geenafstand"/>
              <w:rPr>
                <w:rFonts w:ascii="Arial" w:hAnsi="Arial" w:cs="Arial"/>
                <w:bCs/>
              </w:rPr>
            </w:pPr>
            <w:r w:rsidRPr="00D831CD">
              <w:rPr>
                <w:rFonts w:ascii="Arial" w:hAnsi="Arial" w:cs="Arial"/>
                <w:bCs/>
              </w:rPr>
              <w:t>w</w:t>
            </w:r>
            <w:r w:rsidR="00124906" w:rsidRPr="00D831CD">
              <w:rPr>
                <w:rFonts w:ascii="Arial" w:hAnsi="Arial" w:cs="Arial"/>
                <w:bCs/>
              </w:rPr>
              <w:t>anhoop</w:t>
            </w:r>
            <w:r w:rsidR="007D21B2" w:rsidRPr="00D831CD">
              <w:rPr>
                <w:rFonts w:ascii="Arial" w:hAnsi="Arial" w:cs="Arial"/>
                <w:bCs/>
              </w:rPr>
              <w:t>.</w:t>
            </w:r>
          </w:p>
          <w:p w:rsidR="00124906" w:rsidRPr="00D831CD" w:rsidRDefault="00124906" w:rsidP="00124906">
            <w:pPr>
              <w:pStyle w:val="Geenafstand"/>
              <w:rPr>
                <w:rFonts w:ascii="Arial" w:hAnsi="Arial" w:cs="Arial"/>
                <w:bCs/>
              </w:rPr>
            </w:pPr>
          </w:p>
        </w:tc>
      </w:tr>
      <w:tr w:rsidR="00124906" w:rsidRPr="00D831CD" w:rsidTr="00FF385D">
        <w:tc>
          <w:tcPr>
            <w:tcW w:w="1353" w:type="dxa"/>
            <w:shd w:val="clear" w:color="auto" w:fill="DAEEF3" w:themeFill="accent5" w:themeFillTint="33"/>
          </w:tcPr>
          <w:p w:rsidR="00124906" w:rsidRPr="00D831CD" w:rsidRDefault="00124906" w:rsidP="007D21B2">
            <w:pPr>
              <w:pStyle w:val="Geenafstand"/>
              <w:rPr>
                <w:rFonts w:ascii="Arial" w:hAnsi="Arial" w:cs="Arial"/>
                <w:b/>
                <w:bCs/>
              </w:rPr>
            </w:pPr>
            <w:r w:rsidRPr="00D831CD">
              <w:rPr>
                <w:rFonts w:ascii="Arial" w:hAnsi="Arial" w:cs="Arial"/>
                <w:b/>
                <w:bCs/>
              </w:rPr>
              <w:t>Ged</w:t>
            </w:r>
            <w:r w:rsidR="007D21B2" w:rsidRPr="00D831CD">
              <w:rPr>
                <w:rFonts w:ascii="Arial" w:hAnsi="Arial" w:cs="Arial"/>
                <w:b/>
                <w:bCs/>
              </w:rPr>
              <w:t>rag</w:t>
            </w:r>
          </w:p>
        </w:tc>
        <w:tc>
          <w:tcPr>
            <w:tcW w:w="2609" w:type="dxa"/>
          </w:tcPr>
          <w:p w:rsidR="00124906" w:rsidRPr="00D831CD" w:rsidRDefault="00124906" w:rsidP="00124906">
            <w:pPr>
              <w:pStyle w:val="Geenafstand"/>
              <w:rPr>
                <w:rFonts w:ascii="Arial" w:hAnsi="Arial" w:cs="Arial"/>
                <w:bCs/>
              </w:rPr>
            </w:pPr>
            <w:r w:rsidRPr="00D831CD">
              <w:rPr>
                <w:rFonts w:ascii="Arial" w:hAnsi="Arial" w:cs="Arial"/>
                <w:bCs/>
              </w:rPr>
              <w:t>Vermijding van</w:t>
            </w:r>
          </w:p>
          <w:p w:rsidR="00124906" w:rsidRPr="00D831CD" w:rsidRDefault="00124906" w:rsidP="00124906">
            <w:pPr>
              <w:pStyle w:val="Geenafstand"/>
              <w:rPr>
                <w:rFonts w:ascii="Arial" w:hAnsi="Arial" w:cs="Arial"/>
                <w:bCs/>
              </w:rPr>
            </w:pPr>
            <w:r w:rsidRPr="00D831CD">
              <w:rPr>
                <w:rFonts w:ascii="Arial" w:hAnsi="Arial" w:cs="Arial"/>
                <w:bCs/>
              </w:rPr>
              <w:t>angstwekkende</w:t>
            </w:r>
          </w:p>
          <w:p w:rsidR="00124906" w:rsidRPr="00D831CD" w:rsidRDefault="00124906" w:rsidP="007D21B2">
            <w:pPr>
              <w:pStyle w:val="Geenafstand"/>
              <w:rPr>
                <w:rFonts w:ascii="Arial" w:hAnsi="Arial" w:cs="Arial"/>
                <w:bCs/>
              </w:rPr>
            </w:pPr>
            <w:r w:rsidRPr="00D831CD">
              <w:rPr>
                <w:rFonts w:ascii="Arial" w:hAnsi="Arial" w:cs="Arial"/>
                <w:bCs/>
              </w:rPr>
              <w:t>situaties/stimuli</w:t>
            </w:r>
            <w:r w:rsidR="007D21B2" w:rsidRPr="00D831CD">
              <w:rPr>
                <w:rFonts w:ascii="Arial" w:hAnsi="Arial" w:cs="Arial"/>
                <w:bCs/>
              </w:rPr>
              <w:t>.</w:t>
            </w:r>
          </w:p>
        </w:tc>
        <w:tc>
          <w:tcPr>
            <w:tcW w:w="2380" w:type="dxa"/>
          </w:tcPr>
          <w:p w:rsidR="00124906" w:rsidRPr="00D831CD" w:rsidRDefault="00124906" w:rsidP="00124906">
            <w:pPr>
              <w:pStyle w:val="Geenafstand"/>
              <w:rPr>
                <w:rFonts w:ascii="Arial" w:hAnsi="Arial" w:cs="Arial"/>
                <w:bCs/>
              </w:rPr>
            </w:pPr>
            <w:r w:rsidRPr="00D831CD">
              <w:rPr>
                <w:rFonts w:ascii="Arial" w:hAnsi="Arial" w:cs="Arial"/>
                <w:bCs/>
              </w:rPr>
              <w:t>Totaal ontbreken van</w:t>
            </w:r>
          </w:p>
          <w:p w:rsidR="00124906" w:rsidRPr="00D831CD" w:rsidRDefault="00124906" w:rsidP="00124906">
            <w:pPr>
              <w:pStyle w:val="Geenafstand"/>
              <w:rPr>
                <w:rFonts w:ascii="Arial" w:hAnsi="Arial" w:cs="Arial"/>
                <w:bCs/>
              </w:rPr>
            </w:pPr>
            <w:r w:rsidRPr="00D831CD">
              <w:rPr>
                <w:rFonts w:ascii="Arial" w:hAnsi="Arial" w:cs="Arial"/>
                <w:bCs/>
              </w:rPr>
              <w:t>motivatie om iets te</w:t>
            </w:r>
          </w:p>
          <w:p w:rsidR="00124906" w:rsidRPr="00D831CD" w:rsidRDefault="00124906" w:rsidP="00124906">
            <w:pPr>
              <w:pStyle w:val="Geenafstand"/>
              <w:rPr>
                <w:rFonts w:ascii="Arial" w:hAnsi="Arial" w:cs="Arial"/>
                <w:bCs/>
              </w:rPr>
            </w:pPr>
            <w:r w:rsidRPr="00D831CD">
              <w:rPr>
                <w:rFonts w:ascii="Arial" w:hAnsi="Arial" w:cs="Arial"/>
                <w:bCs/>
              </w:rPr>
              <w:t>doen</w:t>
            </w:r>
            <w:r w:rsidR="007D21B2" w:rsidRPr="00D831CD">
              <w:rPr>
                <w:rFonts w:ascii="Arial" w:hAnsi="Arial" w:cs="Arial"/>
                <w:bCs/>
              </w:rPr>
              <w:t>.</w:t>
            </w:r>
          </w:p>
        </w:tc>
        <w:tc>
          <w:tcPr>
            <w:tcW w:w="2658" w:type="dxa"/>
          </w:tcPr>
          <w:p w:rsidR="007D21B2" w:rsidRPr="00D831CD" w:rsidRDefault="007D21B2" w:rsidP="007D21B2">
            <w:pPr>
              <w:pStyle w:val="Geenafstand"/>
              <w:rPr>
                <w:rFonts w:ascii="Arial" w:hAnsi="Arial" w:cs="Arial"/>
                <w:bCs/>
              </w:rPr>
            </w:pPr>
            <w:r w:rsidRPr="00D831CD">
              <w:rPr>
                <w:rFonts w:ascii="Arial" w:hAnsi="Arial" w:cs="Arial"/>
                <w:bCs/>
              </w:rPr>
              <w:t>Streven naar gevoel van</w:t>
            </w:r>
          </w:p>
          <w:p w:rsidR="007D21B2" w:rsidRPr="00D831CD" w:rsidRDefault="007D21B2" w:rsidP="007D21B2">
            <w:pPr>
              <w:pStyle w:val="Geenafstand"/>
              <w:rPr>
                <w:rFonts w:ascii="Arial" w:hAnsi="Arial" w:cs="Arial"/>
                <w:bCs/>
              </w:rPr>
            </w:pPr>
            <w:r w:rsidRPr="00D831CD">
              <w:rPr>
                <w:rFonts w:ascii="Arial" w:hAnsi="Arial" w:cs="Arial"/>
                <w:bCs/>
              </w:rPr>
              <w:t>nabijheid (zoekgedrag).</w:t>
            </w:r>
          </w:p>
          <w:p w:rsidR="00124906" w:rsidRPr="00D831CD" w:rsidRDefault="007D21B2" w:rsidP="007D21B2">
            <w:pPr>
              <w:pStyle w:val="Geenafstand"/>
              <w:rPr>
                <w:rFonts w:ascii="Arial" w:hAnsi="Arial" w:cs="Arial"/>
                <w:bCs/>
              </w:rPr>
            </w:pPr>
            <w:r w:rsidRPr="00D831CD">
              <w:rPr>
                <w:rFonts w:ascii="Arial" w:hAnsi="Arial" w:cs="Arial"/>
                <w:bCs/>
              </w:rPr>
              <w:t>Gerichtheid op verleden.</w:t>
            </w:r>
          </w:p>
        </w:tc>
      </w:tr>
      <w:tr w:rsidR="00124906" w:rsidRPr="00D831CD" w:rsidTr="00FF385D">
        <w:tc>
          <w:tcPr>
            <w:tcW w:w="1353" w:type="dxa"/>
            <w:shd w:val="clear" w:color="auto" w:fill="DAEEF3" w:themeFill="accent5" w:themeFillTint="33"/>
          </w:tcPr>
          <w:p w:rsidR="00124906" w:rsidRPr="00D831CD" w:rsidRDefault="007D21B2" w:rsidP="00124906">
            <w:pPr>
              <w:pStyle w:val="Geenafstand"/>
              <w:rPr>
                <w:rFonts w:ascii="Arial" w:hAnsi="Arial" w:cs="Arial"/>
                <w:b/>
                <w:bCs/>
              </w:rPr>
            </w:pPr>
            <w:r w:rsidRPr="00D831CD">
              <w:rPr>
                <w:rFonts w:ascii="Arial" w:hAnsi="Arial" w:cs="Arial"/>
                <w:b/>
                <w:bCs/>
              </w:rPr>
              <w:t>Gedachten</w:t>
            </w:r>
          </w:p>
        </w:tc>
        <w:tc>
          <w:tcPr>
            <w:tcW w:w="2609" w:type="dxa"/>
          </w:tcPr>
          <w:p w:rsidR="007D21B2" w:rsidRPr="00D831CD" w:rsidRDefault="007D21B2" w:rsidP="007D21B2">
            <w:pPr>
              <w:pStyle w:val="Geenafstand"/>
              <w:rPr>
                <w:rFonts w:ascii="Arial" w:hAnsi="Arial" w:cs="Arial"/>
                <w:bCs/>
              </w:rPr>
            </w:pPr>
            <w:r w:rsidRPr="00D831CD">
              <w:rPr>
                <w:rFonts w:ascii="Arial" w:hAnsi="Arial" w:cs="Arial"/>
                <w:bCs/>
              </w:rPr>
              <w:t>“De wereld is</w:t>
            </w:r>
          </w:p>
          <w:p w:rsidR="007D21B2" w:rsidRPr="00D831CD" w:rsidRDefault="007D21B2" w:rsidP="007D21B2">
            <w:pPr>
              <w:pStyle w:val="Geenafstand"/>
              <w:rPr>
                <w:rFonts w:ascii="Arial" w:hAnsi="Arial" w:cs="Arial"/>
                <w:bCs/>
              </w:rPr>
            </w:pPr>
            <w:r w:rsidRPr="00D831CD">
              <w:rPr>
                <w:rFonts w:ascii="Arial" w:hAnsi="Arial" w:cs="Arial"/>
                <w:bCs/>
              </w:rPr>
              <w:t>gevaarlijk!”</w:t>
            </w:r>
          </w:p>
          <w:p w:rsidR="007D21B2" w:rsidRPr="00D831CD" w:rsidRDefault="007D21B2" w:rsidP="007D21B2">
            <w:pPr>
              <w:pStyle w:val="Geenafstand"/>
              <w:rPr>
                <w:rFonts w:ascii="Arial" w:hAnsi="Arial" w:cs="Arial"/>
                <w:bCs/>
              </w:rPr>
            </w:pPr>
            <w:r w:rsidRPr="00D831CD">
              <w:rPr>
                <w:rFonts w:ascii="Arial" w:hAnsi="Arial" w:cs="Arial"/>
                <w:bCs/>
              </w:rPr>
              <w:t>“Ik ben constant in</w:t>
            </w:r>
          </w:p>
          <w:p w:rsidR="007D21B2" w:rsidRPr="00D831CD" w:rsidRDefault="007D21B2" w:rsidP="007D21B2">
            <w:pPr>
              <w:pStyle w:val="Geenafstand"/>
              <w:rPr>
                <w:rFonts w:ascii="Arial" w:hAnsi="Arial" w:cs="Arial"/>
                <w:bCs/>
              </w:rPr>
            </w:pPr>
            <w:r w:rsidRPr="00D831CD">
              <w:rPr>
                <w:rFonts w:ascii="Arial" w:hAnsi="Arial" w:cs="Arial"/>
                <w:bCs/>
              </w:rPr>
              <w:t>gevaar!”</w:t>
            </w:r>
          </w:p>
          <w:p w:rsidR="00124906" w:rsidRPr="00D831CD" w:rsidRDefault="00124906" w:rsidP="00124906">
            <w:pPr>
              <w:pStyle w:val="Geenafstand"/>
              <w:rPr>
                <w:rFonts w:ascii="Arial" w:hAnsi="Arial" w:cs="Arial"/>
                <w:bCs/>
              </w:rPr>
            </w:pPr>
          </w:p>
        </w:tc>
        <w:tc>
          <w:tcPr>
            <w:tcW w:w="2380" w:type="dxa"/>
          </w:tcPr>
          <w:p w:rsidR="00124906" w:rsidRPr="00D831CD" w:rsidRDefault="007D21B2" w:rsidP="00B40326">
            <w:pPr>
              <w:pStyle w:val="Geenafstand"/>
              <w:rPr>
                <w:rFonts w:ascii="Arial" w:hAnsi="Arial" w:cs="Arial"/>
                <w:bCs/>
              </w:rPr>
            </w:pPr>
            <w:r w:rsidRPr="00D831CD">
              <w:rPr>
                <w:rFonts w:ascii="Arial" w:hAnsi="Arial" w:cs="Arial"/>
                <w:bCs/>
              </w:rPr>
              <w:t xml:space="preserve">“Het leven stelt </w:t>
            </w:r>
            <w:r w:rsidR="00B40326" w:rsidRPr="00D831CD">
              <w:rPr>
                <w:rFonts w:ascii="Arial" w:hAnsi="Arial" w:cs="Arial"/>
                <w:bCs/>
              </w:rPr>
              <w:t xml:space="preserve">in ieder geval </w:t>
            </w:r>
            <w:r w:rsidRPr="00D831CD">
              <w:rPr>
                <w:rFonts w:ascii="Arial" w:hAnsi="Arial" w:cs="Arial"/>
                <w:bCs/>
              </w:rPr>
              <w:t>niets voor en ikzelf en de toekomst ook niet”</w:t>
            </w:r>
          </w:p>
        </w:tc>
        <w:tc>
          <w:tcPr>
            <w:tcW w:w="2658" w:type="dxa"/>
          </w:tcPr>
          <w:p w:rsidR="007D21B2" w:rsidRPr="00D831CD" w:rsidRDefault="007D21B2" w:rsidP="007D21B2">
            <w:pPr>
              <w:pStyle w:val="Geenafstand"/>
              <w:rPr>
                <w:rFonts w:ascii="Arial" w:hAnsi="Arial" w:cs="Arial"/>
                <w:bCs/>
              </w:rPr>
            </w:pPr>
            <w:r w:rsidRPr="00D831CD">
              <w:rPr>
                <w:rFonts w:ascii="Arial" w:hAnsi="Arial" w:cs="Arial"/>
                <w:bCs/>
              </w:rPr>
              <w:t>“Ik kan het niet</w:t>
            </w:r>
          </w:p>
          <w:p w:rsidR="007D21B2" w:rsidRPr="00D831CD" w:rsidRDefault="007D21B2" w:rsidP="007D21B2">
            <w:pPr>
              <w:pStyle w:val="Geenafstand"/>
              <w:rPr>
                <w:rFonts w:ascii="Arial" w:hAnsi="Arial" w:cs="Arial"/>
                <w:bCs/>
              </w:rPr>
            </w:pPr>
            <w:r w:rsidRPr="00D831CD">
              <w:rPr>
                <w:rFonts w:ascii="Arial" w:hAnsi="Arial" w:cs="Arial"/>
                <w:bCs/>
              </w:rPr>
              <w:t>verdragen dat […] nooit</w:t>
            </w:r>
          </w:p>
          <w:p w:rsidR="007D21B2" w:rsidRPr="00D831CD" w:rsidRDefault="007D21B2" w:rsidP="007D21B2">
            <w:pPr>
              <w:pStyle w:val="Geenafstand"/>
              <w:rPr>
                <w:rFonts w:ascii="Arial" w:hAnsi="Arial" w:cs="Arial"/>
                <w:bCs/>
              </w:rPr>
            </w:pPr>
            <w:r w:rsidRPr="00D831CD">
              <w:rPr>
                <w:rFonts w:ascii="Arial" w:hAnsi="Arial" w:cs="Arial"/>
                <w:bCs/>
              </w:rPr>
              <w:t>meer terugkomt”</w:t>
            </w:r>
          </w:p>
          <w:p w:rsidR="007D21B2" w:rsidRPr="00D831CD" w:rsidRDefault="007D21B2" w:rsidP="007D21B2">
            <w:pPr>
              <w:pStyle w:val="Geenafstand"/>
              <w:rPr>
                <w:rFonts w:ascii="Arial" w:hAnsi="Arial" w:cs="Arial"/>
                <w:bCs/>
              </w:rPr>
            </w:pPr>
            <w:r w:rsidRPr="00D831CD">
              <w:rPr>
                <w:rFonts w:ascii="Arial" w:hAnsi="Arial" w:cs="Arial"/>
                <w:bCs/>
              </w:rPr>
              <w:t>“Het leven stelt niets</w:t>
            </w:r>
          </w:p>
          <w:p w:rsidR="00124906" w:rsidRPr="00D831CD" w:rsidRDefault="007D21B2" w:rsidP="007D21B2">
            <w:pPr>
              <w:pStyle w:val="Geenafstand"/>
              <w:rPr>
                <w:rFonts w:ascii="Arial" w:hAnsi="Arial" w:cs="Arial"/>
                <w:bCs/>
              </w:rPr>
            </w:pPr>
            <w:r w:rsidRPr="00D831CD">
              <w:rPr>
                <w:rFonts w:ascii="Arial" w:hAnsi="Arial" w:cs="Arial"/>
                <w:bCs/>
              </w:rPr>
              <w:t>meer voor nu […] weg is”</w:t>
            </w:r>
          </w:p>
        </w:tc>
      </w:tr>
    </w:tbl>
    <w:p w:rsidR="00AE3A45" w:rsidRPr="00D831CD" w:rsidRDefault="008C6373" w:rsidP="00FE5B27">
      <w:pPr>
        <w:pStyle w:val="Geenafstand"/>
        <w:rPr>
          <w:rFonts w:ascii="Arial" w:hAnsi="Arial" w:cs="Arial"/>
        </w:rPr>
      </w:pPr>
      <w:sdt>
        <w:sdtPr>
          <w:rPr>
            <w:rFonts w:ascii="Arial" w:hAnsi="Arial" w:cs="Arial"/>
          </w:rPr>
          <w:id w:val="272292558"/>
          <w:citation/>
        </w:sdtPr>
        <w:sdtContent>
          <w:r w:rsidR="00534E53" w:rsidRPr="00D831CD">
            <w:rPr>
              <w:rFonts w:ascii="Arial" w:hAnsi="Arial" w:cs="Arial"/>
            </w:rPr>
            <w:fldChar w:fldCharType="begin"/>
          </w:r>
          <w:r w:rsidR="002F0302" w:rsidRPr="00D831CD">
            <w:rPr>
              <w:rFonts w:ascii="Arial" w:hAnsi="Arial" w:cs="Arial"/>
            </w:rPr>
            <w:instrText xml:space="preserve">CITATION Mar12 \l 1043 </w:instrText>
          </w:r>
          <w:r w:rsidR="00534E53" w:rsidRPr="00D831CD">
            <w:rPr>
              <w:rFonts w:ascii="Arial" w:hAnsi="Arial" w:cs="Arial"/>
            </w:rPr>
            <w:fldChar w:fldCharType="separate"/>
          </w:r>
          <w:r w:rsidR="00BF1B1C" w:rsidRPr="00BF1B1C">
            <w:rPr>
              <w:rFonts w:ascii="Arial" w:hAnsi="Arial" w:cs="Arial"/>
              <w:noProof/>
            </w:rPr>
            <w:t>(Spuij, Rinogroep, 2012)</w:t>
          </w:r>
          <w:r w:rsidR="00534E53" w:rsidRPr="00D831CD">
            <w:rPr>
              <w:rFonts w:ascii="Arial" w:hAnsi="Arial" w:cs="Arial"/>
            </w:rPr>
            <w:fldChar w:fldCharType="end"/>
          </w:r>
        </w:sdtContent>
      </w:sdt>
    </w:p>
    <w:p w:rsidR="007D21B2" w:rsidRPr="00D831CD" w:rsidRDefault="007D21B2" w:rsidP="00FE5B27">
      <w:pPr>
        <w:pStyle w:val="Geenafstand"/>
        <w:rPr>
          <w:rFonts w:ascii="Arial" w:hAnsi="Arial" w:cs="Arial"/>
        </w:rPr>
      </w:pPr>
    </w:p>
    <w:p w:rsidR="003E61DF" w:rsidRPr="00D831CD" w:rsidRDefault="006D2CAC" w:rsidP="005B539F">
      <w:pPr>
        <w:pStyle w:val="Geenafstand"/>
        <w:outlineLvl w:val="2"/>
        <w:rPr>
          <w:rFonts w:ascii="Arial" w:hAnsi="Arial" w:cs="Arial"/>
        </w:rPr>
      </w:pPr>
      <w:bookmarkStart w:id="18" w:name="_Toc421394459"/>
      <w:r w:rsidRPr="0023043B">
        <w:rPr>
          <w:rFonts w:ascii="Arial" w:hAnsi="Arial" w:cs="Arial"/>
          <w:color w:val="002060"/>
        </w:rPr>
        <w:t>1</w:t>
      </w:r>
      <w:r w:rsidR="00896569" w:rsidRPr="0023043B">
        <w:rPr>
          <w:rFonts w:ascii="Arial" w:hAnsi="Arial" w:cs="Arial"/>
          <w:color w:val="002060"/>
        </w:rPr>
        <w:t>.</w:t>
      </w:r>
      <w:r w:rsidR="00113DFA" w:rsidRPr="0023043B">
        <w:rPr>
          <w:rFonts w:ascii="Arial" w:hAnsi="Arial" w:cs="Arial"/>
          <w:color w:val="002060"/>
        </w:rPr>
        <w:t>5.</w:t>
      </w:r>
      <w:r w:rsidR="002C4AC4">
        <w:rPr>
          <w:rFonts w:ascii="Arial" w:hAnsi="Arial" w:cs="Arial"/>
          <w:color w:val="002060"/>
        </w:rPr>
        <w:t>4</w:t>
      </w:r>
      <w:r w:rsidR="00896569" w:rsidRPr="0023043B">
        <w:rPr>
          <w:rFonts w:ascii="Arial" w:hAnsi="Arial" w:cs="Arial"/>
          <w:color w:val="002060"/>
        </w:rPr>
        <w:t xml:space="preserve"> </w:t>
      </w:r>
      <w:r w:rsidR="009F56F9" w:rsidRPr="0023043B">
        <w:rPr>
          <w:rFonts w:ascii="Arial" w:hAnsi="Arial" w:cs="Arial"/>
          <w:color w:val="002060"/>
        </w:rPr>
        <w:t>D</w:t>
      </w:r>
      <w:r w:rsidR="00F43FB6" w:rsidRPr="0023043B">
        <w:rPr>
          <w:rFonts w:ascii="Arial" w:hAnsi="Arial" w:cs="Arial"/>
          <w:color w:val="002060"/>
        </w:rPr>
        <w:t xml:space="preserve">e relatie tussen </w:t>
      </w:r>
      <w:r w:rsidR="00896569" w:rsidRPr="0023043B">
        <w:rPr>
          <w:rFonts w:ascii="Arial" w:hAnsi="Arial" w:cs="Arial"/>
          <w:color w:val="002060"/>
        </w:rPr>
        <w:t>hechting</w:t>
      </w:r>
      <w:r w:rsidR="00F43FB6" w:rsidRPr="0023043B">
        <w:rPr>
          <w:rFonts w:ascii="Arial" w:hAnsi="Arial" w:cs="Arial"/>
          <w:color w:val="002060"/>
        </w:rPr>
        <w:t xml:space="preserve"> en gecompliceerde rouw</w:t>
      </w:r>
      <w:r w:rsidR="009F56F9" w:rsidRPr="0023043B">
        <w:rPr>
          <w:rFonts w:ascii="Arial" w:hAnsi="Arial" w:cs="Arial"/>
          <w:color w:val="002060"/>
        </w:rPr>
        <w:t>.</w:t>
      </w:r>
      <w:bookmarkEnd w:id="18"/>
    </w:p>
    <w:p w:rsidR="00AB06D3" w:rsidRPr="00D831CD" w:rsidRDefault="003E61DF" w:rsidP="007F6E10">
      <w:pPr>
        <w:pStyle w:val="Geenafstand"/>
        <w:jc w:val="both"/>
        <w:rPr>
          <w:rFonts w:ascii="Arial" w:hAnsi="Arial" w:cs="Arial"/>
        </w:rPr>
      </w:pPr>
      <w:r>
        <w:rPr>
          <w:rFonts w:ascii="Arial" w:hAnsi="Arial" w:cs="Arial"/>
        </w:rPr>
        <w:t xml:space="preserve">Hechten en rouwen horen bij elkaar. </w:t>
      </w:r>
      <w:r w:rsidR="00AB06D3" w:rsidRPr="00D831CD">
        <w:rPr>
          <w:rFonts w:ascii="Arial" w:hAnsi="Arial" w:cs="Arial"/>
        </w:rPr>
        <w:t xml:space="preserve">Zodra een kind ter wereld komt </w:t>
      </w:r>
      <w:r w:rsidR="00653E9D" w:rsidRPr="00D831CD">
        <w:rPr>
          <w:rFonts w:ascii="Arial" w:hAnsi="Arial" w:cs="Arial"/>
        </w:rPr>
        <w:t xml:space="preserve">hecht het zich. </w:t>
      </w:r>
      <w:r w:rsidR="000D3C05" w:rsidRPr="00D831CD">
        <w:rPr>
          <w:rFonts w:ascii="Arial" w:hAnsi="Arial" w:cs="Arial"/>
        </w:rPr>
        <w:t>A</w:t>
      </w:r>
      <w:r w:rsidR="00AB06D3" w:rsidRPr="00D831CD">
        <w:rPr>
          <w:rFonts w:ascii="Arial" w:hAnsi="Arial" w:cs="Arial"/>
        </w:rPr>
        <w:t xml:space="preserve">ls het kind </w:t>
      </w:r>
      <w:r w:rsidR="000D3C05" w:rsidRPr="00D831CD">
        <w:rPr>
          <w:rFonts w:ascii="Arial" w:hAnsi="Arial" w:cs="Arial"/>
        </w:rPr>
        <w:t xml:space="preserve">contact zoekt </w:t>
      </w:r>
      <w:r w:rsidR="00653E9D" w:rsidRPr="00D831CD">
        <w:rPr>
          <w:rFonts w:ascii="Arial" w:hAnsi="Arial" w:cs="Arial"/>
        </w:rPr>
        <w:t>om te hechten</w:t>
      </w:r>
      <w:r w:rsidR="00AB06D3" w:rsidRPr="00D831CD">
        <w:rPr>
          <w:rFonts w:ascii="Arial" w:hAnsi="Arial" w:cs="Arial"/>
        </w:rPr>
        <w:t xml:space="preserve"> kan het rouwen als </w:t>
      </w:r>
      <w:r w:rsidR="000D3C05" w:rsidRPr="00D831CD">
        <w:rPr>
          <w:rFonts w:ascii="Arial" w:hAnsi="Arial" w:cs="Arial"/>
        </w:rPr>
        <w:t>het contact, om welke reden dan ook,</w:t>
      </w:r>
      <w:r w:rsidR="00AB06D3" w:rsidRPr="00D831CD">
        <w:rPr>
          <w:rFonts w:ascii="Arial" w:hAnsi="Arial" w:cs="Arial"/>
        </w:rPr>
        <w:t xml:space="preserve"> niet wordt beantwoord</w:t>
      </w:r>
      <w:r w:rsidR="000D3C05" w:rsidRPr="00D831CD">
        <w:rPr>
          <w:rFonts w:ascii="Arial" w:hAnsi="Arial" w:cs="Arial"/>
        </w:rPr>
        <w:t>.</w:t>
      </w:r>
      <w:r w:rsidR="00AB06D3" w:rsidRPr="00D831CD">
        <w:rPr>
          <w:rFonts w:ascii="Arial" w:hAnsi="Arial" w:cs="Arial"/>
        </w:rPr>
        <w:t xml:space="preserve"> </w:t>
      </w:r>
      <w:r w:rsidR="000D3C05" w:rsidRPr="00D831CD">
        <w:rPr>
          <w:rFonts w:ascii="Arial" w:hAnsi="Arial" w:cs="Arial"/>
        </w:rPr>
        <w:t xml:space="preserve">Door zich te </w:t>
      </w:r>
      <w:r w:rsidR="00AB06D3" w:rsidRPr="00D831CD">
        <w:rPr>
          <w:rFonts w:ascii="Arial" w:hAnsi="Arial" w:cs="Arial"/>
        </w:rPr>
        <w:t xml:space="preserve">hechten </w:t>
      </w:r>
      <w:r w:rsidR="000D3C05" w:rsidRPr="00D831CD">
        <w:rPr>
          <w:rFonts w:ascii="Arial" w:hAnsi="Arial" w:cs="Arial"/>
        </w:rPr>
        <w:t xml:space="preserve">krijgt het </w:t>
      </w:r>
      <w:r w:rsidR="00AB06D3" w:rsidRPr="00D831CD">
        <w:rPr>
          <w:rFonts w:ascii="Arial" w:hAnsi="Arial" w:cs="Arial"/>
        </w:rPr>
        <w:t xml:space="preserve">kind </w:t>
      </w:r>
      <w:r w:rsidR="000D3C05" w:rsidRPr="00D831CD">
        <w:rPr>
          <w:rFonts w:ascii="Arial" w:hAnsi="Arial" w:cs="Arial"/>
        </w:rPr>
        <w:t xml:space="preserve">handvaten om met emoties om te </w:t>
      </w:r>
      <w:r w:rsidR="000D3C05" w:rsidRPr="00D831CD">
        <w:rPr>
          <w:rFonts w:ascii="Arial" w:hAnsi="Arial" w:cs="Arial"/>
        </w:rPr>
        <w:lastRenderedPageBreak/>
        <w:t xml:space="preserve">gaan. </w:t>
      </w:r>
      <w:r w:rsidR="00653E9D" w:rsidRPr="00D831CD">
        <w:rPr>
          <w:rFonts w:ascii="Arial" w:hAnsi="Arial" w:cs="Arial"/>
        </w:rPr>
        <w:t>Het kan zijn dat d</w:t>
      </w:r>
      <w:r w:rsidR="000D3C05" w:rsidRPr="00D831CD">
        <w:rPr>
          <w:rFonts w:ascii="Arial" w:hAnsi="Arial" w:cs="Arial"/>
        </w:rPr>
        <w:t xml:space="preserve">eze handvaten </w:t>
      </w:r>
      <w:r w:rsidR="00653E9D" w:rsidRPr="00D831CD">
        <w:rPr>
          <w:rFonts w:ascii="Arial" w:hAnsi="Arial" w:cs="Arial"/>
        </w:rPr>
        <w:t>niet allemaal even</w:t>
      </w:r>
      <w:r w:rsidR="000D3C05" w:rsidRPr="00D831CD">
        <w:rPr>
          <w:rFonts w:ascii="Arial" w:hAnsi="Arial" w:cs="Arial"/>
        </w:rPr>
        <w:t xml:space="preserve"> handig zijn in gebruik</w:t>
      </w:r>
      <w:r w:rsidR="00653E9D" w:rsidRPr="00D831CD">
        <w:rPr>
          <w:rFonts w:ascii="Arial" w:hAnsi="Arial" w:cs="Arial"/>
        </w:rPr>
        <w:t xml:space="preserve">. </w:t>
      </w:r>
      <w:r w:rsidR="000D3C05" w:rsidRPr="00D831CD">
        <w:rPr>
          <w:rFonts w:ascii="Arial" w:hAnsi="Arial" w:cs="Arial"/>
        </w:rPr>
        <w:t>Als kinderen te maken krijgen met verlies moeten ze het verwerken met behulp van de handvaten die ze tijdens d</w:t>
      </w:r>
      <w:r w:rsidR="009F56F9" w:rsidRPr="00D831CD">
        <w:rPr>
          <w:rFonts w:ascii="Arial" w:hAnsi="Arial" w:cs="Arial"/>
        </w:rPr>
        <w:t>e hechting mee hebben gekregen.</w:t>
      </w:r>
    </w:p>
    <w:p w:rsidR="00CD3A1A" w:rsidRPr="00D831CD" w:rsidRDefault="00353695" w:rsidP="007F6E10">
      <w:pPr>
        <w:pStyle w:val="Geenafstand"/>
        <w:jc w:val="both"/>
        <w:rPr>
          <w:rFonts w:ascii="Arial" w:hAnsi="Arial" w:cs="Arial"/>
        </w:rPr>
      </w:pPr>
      <w:r w:rsidRPr="00D831CD">
        <w:rPr>
          <w:rFonts w:ascii="Arial" w:hAnsi="Arial" w:cs="Arial"/>
        </w:rPr>
        <w:t>De hechtingsperiode is e</w:t>
      </w:r>
      <w:r w:rsidR="00AB06D3" w:rsidRPr="00D831CD">
        <w:rPr>
          <w:rFonts w:ascii="Arial" w:hAnsi="Arial" w:cs="Arial"/>
        </w:rPr>
        <w:t>en belangrijk aand</w:t>
      </w:r>
      <w:r w:rsidRPr="00D831CD">
        <w:rPr>
          <w:rFonts w:ascii="Arial" w:hAnsi="Arial" w:cs="Arial"/>
        </w:rPr>
        <w:t xml:space="preserve">achtspunt bij rouwende </w:t>
      </w:r>
      <w:r w:rsidR="000300CB">
        <w:rPr>
          <w:rFonts w:ascii="Arial" w:hAnsi="Arial" w:cs="Arial"/>
        </w:rPr>
        <w:t xml:space="preserve">kinderen en </w:t>
      </w:r>
      <w:r w:rsidR="003E61DF">
        <w:rPr>
          <w:rFonts w:ascii="Arial" w:hAnsi="Arial" w:cs="Arial"/>
        </w:rPr>
        <w:t>jongeren</w:t>
      </w:r>
      <w:r w:rsidR="00AB06D3" w:rsidRPr="00D831CD">
        <w:rPr>
          <w:rFonts w:ascii="Arial" w:hAnsi="Arial" w:cs="Arial"/>
        </w:rPr>
        <w:t xml:space="preserve">. </w:t>
      </w:r>
      <w:r w:rsidRPr="00D831CD">
        <w:rPr>
          <w:rFonts w:ascii="Arial" w:hAnsi="Arial" w:cs="Arial"/>
        </w:rPr>
        <w:t xml:space="preserve">Om </w:t>
      </w:r>
      <w:r w:rsidR="000300CB">
        <w:rPr>
          <w:rFonts w:ascii="Arial" w:hAnsi="Arial" w:cs="Arial"/>
        </w:rPr>
        <w:t xml:space="preserve">het kind </w:t>
      </w:r>
      <w:r w:rsidR="003E61DF">
        <w:rPr>
          <w:rFonts w:ascii="Arial" w:hAnsi="Arial" w:cs="Arial"/>
        </w:rPr>
        <w:t>t</w:t>
      </w:r>
      <w:r w:rsidRPr="00D831CD">
        <w:rPr>
          <w:rFonts w:ascii="Arial" w:hAnsi="Arial" w:cs="Arial"/>
        </w:rPr>
        <w:t xml:space="preserve">e begeleiden is het </w:t>
      </w:r>
      <w:r w:rsidR="00AB06D3" w:rsidRPr="00D831CD">
        <w:rPr>
          <w:rFonts w:ascii="Arial" w:hAnsi="Arial" w:cs="Arial"/>
        </w:rPr>
        <w:t xml:space="preserve">nodig om na te gaan op welke manier zij hebben geleerd met hun emoties om te gaan. </w:t>
      </w:r>
      <w:r w:rsidRPr="00D831CD">
        <w:rPr>
          <w:rFonts w:ascii="Arial" w:hAnsi="Arial" w:cs="Arial"/>
        </w:rPr>
        <w:t>I</w:t>
      </w:r>
      <w:r w:rsidR="00CD3A1A" w:rsidRPr="00D831CD">
        <w:rPr>
          <w:rFonts w:ascii="Arial" w:hAnsi="Arial" w:cs="Arial"/>
        </w:rPr>
        <w:t>n een rouw</w:t>
      </w:r>
      <w:r w:rsidR="00671763">
        <w:rPr>
          <w:rFonts w:ascii="Arial" w:hAnsi="Arial" w:cs="Arial"/>
        </w:rPr>
        <w:t xml:space="preserve"> </w:t>
      </w:r>
      <w:r w:rsidR="00CD3A1A" w:rsidRPr="00D831CD">
        <w:rPr>
          <w:rFonts w:ascii="Arial" w:hAnsi="Arial" w:cs="Arial"/>
        </w:rPr>
        <w:t xml:space="preserve">situatie </w:t>
      </w:r>
      <w:r w:rsidR="00ED1E69">
        <w:rPr>
          <w:rFonts w:ascii="Arial" w:hAnsi="Arial" w:cs="Arial"/>
        </w:rPr>
        <w:t>zien jongeren veel verdriet bij anderen</w:t>
      </w:r>
      <w:r w:rsidR="00671763">
        <w:rPr>
          <w:rFonts w:ascii="Arial" w:hAnsi="Arial" w:cs="Arial"/>
        </w:rPr>
        <w:t xml:space="preserve">. </w:t>
      </w:r>
      <w:r w:rsidR="00ED1E69">
        <w:rPr>
          <w:rFonts w:ascii="Arial" w:hAnsi="Arial" w:cs="Arial"/>
        </w:rPr>
        <w:t>T</w:t>
      </w:r>
      <w:r w:rsidR="00CD3A1A" w:rsidRPr="00D831CD">
        <w:rPr>
          <w:rFonts w:ascii="Arial" w:hAnsi="Arial" w:cs="Arial"/>
        </w:rPr>
        <w:t xml:space="preserve">egelijkertijd </w:t>
      </w:r>
      <w:r w:rsidR="003E61DF">
        <w:rPr>
          <w:rFonts w:ascii="Arial" w:hAnsi="Arial" w:cs="Arial"/>
        </w:rPr>
        <w:t xml:space="preserve">gaan </w:t>
      </w:r>
      <w:r w:rsidR="00ED1E69">
        <w:rPr>
          <w:rFonts w:ascii="Arial" w:hAnsi="Arial" w:cs="Arial"/>
        </w:rPr>
        <w:t xml:space="preserve">ze </w:t>
      </w:r>
      <w:r w:rsidR="003E61DF">
        <w:rPr>
          <w:rFonts w:ascii="Arial" w:hAnsi="Arial" w:cs="Arial"/>
        </w:rPr>
        <w:t>voorbij aan w</w:t>
      </w:r>
      <w:r w:rsidR="00CD3A1A" w:rsidRPr="00D831CD">
        <w:rPr>
          <w:rFonts w:ascii="Arial" w:hAnsi="Arial" w:cs="Arial"/>
        </w:rPr>
        <w:t>at zich bij henzelf van binnen roert.</w:t>
      </w:r>
    </w:p>
    <w:p w:rsidR="00CD3A1A" w:rsidRPr="00D831CD" w:rsidRDefault="00CD3A1A" w:rsidP="007F6E10">
      <w:pPr>
        <w:pStyle w:val="Geenafstand"/>
        <w:jc w:val="both"/>
        <w:rPr>
          <w:rFonts w:ascii="Arial" w:hAnsi="Arial" w:cs="Arial"/>
        </w:rPr>
      </w:pPr>
      <w:r w:rsidRPr="00D831CD">
        <w:rPr>
          <w:rFonts w:ascii="Arial" w:hAnsi="Arial" w:cs="Arial"/>
        </w:rPr>
        <w:t xml:space="preserve">Het is menselijk om in eerste instantie kinderen </w:t>
      </w:r>
      <w:r w:rsidR="00671763">
        <w:rPr>
          <w:rFonts w:ascii="Arial" w:hAnsi="Arial" w:cs="Arial"/>
        </w:rPr>
        <w:t xml:space="preserve">en jongeren </w:t>
      </w:r>
      <w:r w:rsidRPr="00D831CD">
        <w:rPr>
          <w:rFonts w:ascii="Arial" w:hAnsi="Arial" w:cs="Arial"/>
        </w:rPr>
        <w:t>buiten de ellende te wi</w:t>
      </w:r>
      <w:r w:rsidR="00EE7941" w:rsidRPr="00D831CD">
        <w:rPr>
          <w:rFonts w:ascii="Arial" w:hAnsi="Arial" w:cs="Arial"/>
        </w:rPr>
        <w:t>llen houden. Als ouder moet je je kind beschermen</w:t>
      </w:r>
      <w:r w:rsidRPr="00D831CD">
        <w:rPr>
          <w:rFonts w:ascii="Arial" w:hAnsi="Arial" w:cs="Arial"/>
        </w:rPr>
        <w:t xml:space="preserve">. Maar </w:t>
      </w:r>
      <w:r w:rsidR="00B93225" w:rsidRPr="00D831CD">
        <w:rPr>
          <w:rFonts w:ascii="Arial" w:hAnsi="Arial" w:cs="Arial"/>
        </w:rPr>
        <w:t xml:space="preserve">als je je kind beschermt </w:t>
      </w:r>
      <w:r w:rsidRPr="00D831CD">
        <w:rPr>
          <w:rFonts w:ascii="Arial" w:hAnsi="Arial" w:cs="Arial"/>
        </w:rPr>
        <w:t xml:space="preserve">in verdrietige en angstige situaties heeft </w:t>
      </w:r>
      <w:r w:rsidR="000300CB">
        <w:rPr>
          <w:rFonts w:ascii="Arial" w:hAnsi="Arial" w:cs="Arial"/>
        </w:rPr>
        <w:t>hij</w:t>
      </w:r>
      <w:r w:rsidR="00671763">
        <w:rPr>
          <w:rFonts w:ascii="Arial" w:hAnsi="Arial" w:cs="Arial"/>
        </w:rPr>
        <w:t xml:space="preserve"> </w:t>
      </w:r>
      <w:r w:rsidRPr="00D831CD">
        <w:rPr>
          <w:rFonts w:ascii="Arial" w:hAnsi="Arial" w:cs="Arial"/>
        </w:rPr>
        <w:t>het gevoel dat h</w:t>
      </w:r>
      <w:r w:rsidR="00671763">
        <w:rPr>
          <w:rFonts w:ascii="Arial" w:hAnsi="Arial" w:cs="Arial"/>
        </w:rPr>
        <w:t xml:space="preserve">ij </w:t>
      </w:r>
      <w:r w:rsidRPr="00D831CD">
        <w:rPr>
          <w:rFonts w:ascii="Arial" w:hAnsi="Arial" w:cs="Arial"/>
        </w:rPr>
        <w:t xml:space="preserve">buitengesloten wordt en kan </w:t>
      </w:r>
      <w:r w:rsidR="00B93225" w:rsidRPr="00D831CD">
        <w:rPr>
          <w:rFonts w:ascii="Arial" w:hAnsi="Arial" w:cs="Arial"/>
        </w:rPr>
        <w:t xml:space="preserve">niemand </w:t>
      </w:r>
      <w:r w:rsidR="00671763">
        <w:rPr>
          <w:rFonts w:ascii="Arial" w:hAnsi="Arial" w:cs="Arial"/>
        </w:rPr>
        <w:t xml:space="preserve">hem helpen. </w:t>
      </w:r>
      <w:r w:rsidR="00C50BB4">
        <w:rPr>
          <w:rFonts w:ascii="Arial" w:hAnsi="Arial" w:cs="Arial"/>
        </w:rPr>
        <w:t>Het kind of d</w:t>
      </w:r>
      <w:r w:rsidR="00671763">
        <w:rPr>
          <w:rFonts w:ascii="Arial" w:hAnsi="Arial" w:cs="Arial"/>
        </w:rPr>
        <w:t xml:space="preserve">e jongere moet er dan alleen mee </w:t>
      </w:r>
      <w:r w:rsidR="00B93225" w:rsidRPr="00D831CD">
        <w:rPr>
          <w:rFonts w:ascii="Arial" w:hAnsi="Arial" w:cs="Arial"/>
        </w:rPr>
        <w:t>worstel</w:t>
      </w:r>
      <w:r w:rsidR="00671763">
        <w:rPr>
          <w:rFonts w:ascii="Arial" w:hAnsi="Arial" w:cs="Arial"/>
        </w:rPr>
        <w:t xml:space="preserve">en </w:t>
      </w:r>
      <w:r w:rsidR="00B93225" w:rsidRPr="00D831CD">
        <w:rPr>
          <w:rFonts w:ascii="Arial" w:hAnsi="Arial" w:cs="Arial"/>
        </w:rPr>
        <w:t>en d</w:t>
      </w:r>
      <w:r w:rsidRPr="00D831CD">
        <w:rPr>
          <w:rFonts w:ascii="Arial" w:hAnsi="Arial" w:cs="Arial"/>
        </w:rPr>
        <w:t>at is een eenzaam proces</w:t>
      </w:r>
      <w:r w:rsidR="00B93225" w:rsidRPr="00D831CD">
        <w:rPr>
          <w:rFonts w:ascii="Arial" w:hAnsi="Arial" w:cs="Arial"/>
        </w:rPr>
        <w:t>.</w:t>
      </w:r>
      <w:r w:rsidR="00EE7941" w:rsidRPr="00D831CD">
        <w:rPr>
          <w:rFonts w:ascii="Arial" w:hAnsi="Arial" w:cs="Arial"/>
        </w:rPr>
        <w:t xml:space="preserve"> </w:t>
      </w:r>
      <w:r w:rsidR="009F56F9" w:rsidRPr="00D831CD">
        <w:rPr>
          <w:rFonts w:ascii="Arial" w:hAnsi="Arial" w:cs="Arial"/>
        </w:rPr>
        <w:t xml:space="preserve">Als een kind goed gehecht is wil dat niet zeggen dat het kind niet hoeft te rouwen als het iemand verliest. Een goede, veilige hechting zorgt ervoor dat </w:t>
      </w:r>
      <w:r w:rsidR="003E61DF">
        <w:rPr>
          <w:rFonts w:ascii="Arial" w:hAnsi="Arial" w:cs="Arial"/>
        </w:rPr>
        <w:t>het rouwen niet verstoord wordt</w:t>
      </w:r>
      <w:r w:rsidR="003E61DF" w:rsidRPr="003E61DF">
        <w:rPr>
          <w:rFonts w:ascii="Arial" w:hAnsi="Arial" w:cs="Arial"/>
          <w:noProof/>
        </w:rPr>
        <w:t xml:space="preserve"> </w:t>
      </w:r>
      <w:r w:rsidR="003E61DF" w:rsidRPr="003E61DF">
        <w:rPr>
          <w:rFonts w:ascii="Arial" w:hAnsi="Arial" w:cs="Arial"/>
        </w:rPr>
        <w:t>(</w:t>
      </w:r>
      <w:proofErr w:type="spellStart"/>
      <w:r w:rsidR="003E61DF" w:rsidRPr="003E61DF">
        <w:rPr>
          <w:rFonts w:ascii="Arial" w:hAnsi="Arial" w:cs="Arial"/>
        </w:rPr>
        <w:t>Fiddelaers</w:t>
      </w:r>
      <w:proofErr w:type="spellEnd"/>
      <w:r w:rsidR="003E61DF" w:rsidRPr="003E61DF">
        <w:rPr>
          <w:rFonts w:ascii="Arial" w:hAnsi="Arial" w:cs="Arial"/>
        </w:rPr>
        <w:t>-Jaspers, 2014).</w:t>
      </w:r>
    </w:p>
    <w:p w:rsidR="00AB06D3" w:rsidRPr="00D831CD" w:rsidRDefault="00AB06D3" w:rsidP="00AB06D3">
      <w:pPr>
        <w:pStyle w:val="Geenafstand"/>
        <w:rPr>
          <w:rFonts w:ascii="Arial" w:hAnsi="Arial" w:cs="Arial"/>
        </w:rPr>
      </w:pPr>
    </w:p>
    <w:p w:rsidR="006C5103" w:rsidRPr="00D831CD" w:rsidRDefault="0035122C" w:rsidP="00AB06D3">
      <w:pPr>
        <w:pStyle w:val="Geenafstand"/>
        <w:rPr>
          <w:rFonts w:ascii="Arial" w:hAnsi="Arial" w:cs="Arial"/>
          <w:color w:val="FF0000"/>
        </w:rPr>
      </w:pPr>
      <w:r>
        <w:rPr>
          <w:rFonts w:ascii="Arial" w:hAnsi="Arial" w:cs="Arial"/>
        </w:rPr>
        <w:t>O</w:t>
      </w:r>
      <w:r w:rsidR="00671763">
        <w:rPr>
          <w:rFonts w:ascii="Arial" w:hAnsi="Arial" w:cs="Arial"/>
        </w:rPr>
        <w:t>nveilige hechting</w:t>
      </w:r>
      <w:r w:rsidR="00ED1E69">
        <w:rPr>
          <w:rFonts w:ascii="Arial" w:hAnsi="Arial" w:cs="Arial"/>
        </w:rPr>
        <w:t>, de verschijningsvormen:</w:t>
      </w:r>
    </w:p>
    <w:p w:rsidR="00AB06D3" w:rsidRPr="00D831CD" w:rsidRDefault="00AB06D3" w:rsidP="00AB06D3">
      <w:pPr>
        <w:pStyle w:val="Geenafstand"/>
        <w:rPr>
          <w:rFonts w:ascii="Arial" w:hAnsi="Arial" w:cs="Arial"/>
        </w:rPr>
      </w:pPr>
      <w:r w:rsidRPr="00D831CD">
        <w:rPr>
          <w:rFonts w:ascii="Arial" w:hAnsi="Arial" w:cs="Arial"/>
        </w:rPr>
        <w:t xml:space="preserve">1) </w:t>
      </w:r>
      <w:r w:rsidR="002A3223" w:rsidRPr="00D831CD">
        <w:rPr>
          <w:rFonts w:ascii="Arial" w:hAnsi="Arial" w:cs="Arial"/>
        </w:rPr>
        <w:t>O</w:t>
      </w:r>
      <w:r w:rsidR="006C5103" w:rsidRPr="00D831CD">
        <w:rPr>
          <w:rFonts w:ascii="Arial" w:hAnsi="Arial" w:cs="Arial"/>
        </w:rPr>
        <w:t>nveilig vermijdend:</w:t>
      </w:r>
    </w:p>
    <w:p w:rsidR="00EE7941" w:rsidRPr="00D831CD" w:rsidRDefault="00EE7941" w:rsidP="007B14EB">
      <w:pPr>
        <w:pStyle w:val="Geenafstand"/>
        <w:jc w:val="both"/>
        <w:rPr>
          <w:rFonts w:ascii="Arial" w:hAnsi="Arial" w:cs="Arial"/>
        </w:rPr>
      </w:pPr>
      <w:r w:rsidRPr="00D831CD">
        <w:rPr>
          <w:rFonts w:ascii="Arial" w:hAnsi="Arial" w:cs="Arial"/>
        </w:rPr>
        <w:t xml:space="preserve">Een onveilig vermijdend gehecht kind lijkt weinig onderscheid te maken tussen bekende en onbekende mensen. Het kind is weinig gericht op de moeder en tussen moeder en kind is weinig gevoelsmatige </w:t>
      </w:r>
      <w:proofErr w:type="gramStart"/>
      <w:r w:rsidRPr="00D831CD">
        <w:rPr>
          <w:rFonts w:ascii="Arial" w:hAnsi="Arial" w:cs="Arial"/>
        </w:rPr>
        <w:t>interactie</w:t>
      </w:r>
      <w:proofErr w:type="gramEnd"/>
      <w:r w:rsidRPr="00D831CD">
        <w:rPr>
          <w:rFonts w:ascii="Arial" w:hAnsi="Arial" w:cs="Arial"/>
        </w:rPr>
        <w:t xml:space="preserve"> te zien. </w:t>
      </w:r>
      <w:r w:rsidR="00FA34A4" w:rsidRPr="00D831CD">
        <w:rPr>
          <w:rFonts w:ascii="Arial" w:hAnsi="Arial" w:cs="Arial"/>
        </w:rPr>
        <w:t>(</w:t>
      </w:r>
      <w:proofErr w:type="spellStart"/>
      <w:r w:rsidR="00FA34A4" w:rsidRPr="00D831CD">
        <w:rPr>
          <w:rFonts w:ascii="Arial" w:hAnsi="Arial" w:cs="Arial"/>
        </w:rPr>
        <w:t>Bowlby</w:t>
      </w:r>
      <w:proofErr w:type="spellEnd"/>
      <w:r w:rsidR="00FA34A4" w:rsidRPr="00D831CD">
        <w:rPr>
          <w:rFonts w:ascii="Arial" w:hAnsi="Arial" w:cs="Arial"/>
        </w:rPr>
        <w:t>, in Bil, 2006).</w:t>
      </w:r>
    </w:p>
    <w:p w:rsidR="00AB06D3" w:rsidRPr="00D831CD" w:rsidRDefault="00AB06D3" w:rsidP="007B14EB">
      <w:pPr>
        <w:pStyle w:val="Geenafstand"/>
        <w:jc w:val="both"/>
        <w:rPr>
          <w:rFonts w:ascii="Arial" w:hAnsi="Arial" w:cs="Arial"/>
        </w:rPr>
      </w:pPr>
      <w:r w:rsidRPr="00D831CD">
        <w:rPr>
          <w:rFonts w:ascii="Arial" w:hAnsi="Arial" w:cs="Arial"/>
        </w:rPr>
        <w:t xml:space="preserve">Kinderen die </w:t>
      </w:r>
      <w:r w:rsidR="00FA34A4" w:rsidRPr="00D831CD">
        <w:rPr>
          <w:rFonts w:ascii="Arial" w:hAnsi="Arial" w:cs="Arial"/>
        </w:rPr>
        <w:t xml:space="preserve">met hun emoties </w:t>
      </w:r>
      <w:r w:rsidRPr="00D831CD">
        <w:rPr>
          <w:rFonts w:ascii="Arial" w:hAnsi="Arial" w:cs="Arial"/>
        </w:rPr>
        <w:t>nie</w:t>
      </w:r>
      <w:r w:rsidR="00FA34A4" w:rsidRPr="00D831CD">
        <w:rPr>
          <w:rFonts w:ascii="Arial" w:hAnsi="Arial" w:cs="Arial"/>
        </w:rPr>
        <w:t>t bij hun ouders terecht kunnen</w:t>
      </w:r>
      <w:r w:rsidRPr="00D831CD">
        <w:rPr>
          <w:rFonts w:ascii="Arial" w:hAnsi="Arial" w:cs="Arial"/>
        </w:rPr>
        <w:t xml:space="preserve">, ontwikkelen geen </w:t>
      </w:r>
      <w:r w:rsidR="00FA34A4" w:rsidRPr="00D831CD">
        <w:rPr>
          <w:rFonts w:ascii="Arial" w:hAnsi="Arial" w:cs="Arial"/>
        </w:rPr>
        <w:t>handvaten v</w:t>
      </w:r>
      <w:r w:rsidRPr="00D831CD">
        <w:rPr>
          <w:rFonts w:ascii="Arial" w:hAnsi="Arial" w:cs="Arial"/>
        </w:rPr>
        <w:t xml:space="preserve">oor het rouwen. Vaak </w:t>
      </w:r>
      <w:r w:rsidR="00FA34A4" w:rsidRPr="00D831CD">
        <w:rPr>
          <w:rFonts w:ascii="Arial" w:hAnsi="Arial" w:cs="Arial"/>
        </w:rPr>
        <w:t xml:space="preserve">hebben de ouders </w:t>
      </w:r>
      <w:r w:rsidR="007C6CFF" w:rsidRPr="00D831CD">
        <w:rPr>
          <w:rFonts w:ascii="Arial" w:hAnsi="Arial" w:cs="Arial"/>
        </w:rPr>
        <w:t>zelf niet geleerd</w:t>
      </w:r>
      <w:r w:rsidRPr="00D831CD">
        <w:rPr>
          <w:rFonts w:ascii="Arial" w:hAnsi="Arial" w:cs="Arial"/>
        </w:rPr>
        <w:t xml:space="preserve"> </w:t>
      </w:r>
      <w:r w:rsidR="00FA34A4" w:rsidRPr="00D831CD">
        <w:rPr>
          <w:rFonts w:ascii="Arial" w:hAnsi="Arial" w:cs="Arial"/>
        </w:rPr>
        <w:t xml:space="preserve">om </w:t>
      </w:r>
      <w:r w:rsidRPr="00D831CD">
        <w:rPr>
          <w:rFonts w:ascii="Arial" w:hAnsi="Arial" w:cs="Arial"/>
        </w:rPr>
        <w:t xml:space="preserve">met hun emoties om te gaan. Ze moesten flink zijn, niet te snel huilen en vooral niet zeuren. Ze </w:t>
      </w:r>
      <w:r w:rsidR="00FA34A4" w:rsidRPr="00D831CD">
        <w:rPr>
          <w:rFonts w:ascii="Arial" w:hAnsi="Arial" w:cs="Arial"/>
        </w:rPr>
        <w:t xml:space="preserve">weten niet </w:t>
      </w:r>
      <w:r w:rsidRPr="00D831CD">
        <w:rPr>
          <w:rFonts w:ascii="Arial" w:hAnsi="Arial" w:cs="Arial"/>
        </w:rPr>
        <w:t xml:space="preserve">dat je steun kunt vragen aan </w:t>
      </w:r>
      <w:r w:rsidR="00FA34A4" w:rsidRPr="00D831CD">
        <w:rPr>
          <w:rFonts w:ascii="Arial" w:hAnsi="Arial" w:cs="Arial"/>
        </w:rPr>
        <w:t>anderen</w:t>
      </w:r>
      <w:r w:rsidRPr="00D831CD">
        <w:rPr>
          <w:rFonts w:ascii="Arial" w:hAnsi="Arial" w:cs="Arial"/>
        </w:rPr>
        <w:t>, want bij hun ouders konden ze dat niet.</w:t>
      </w:r>
      <w:r w:rsidR="00FA34A4" w:rsidRPr="00D831CD">
        <w:rPr>
          <w:rFonts w:ascii="Arial" w:hAnsi="Arial" w:cs="Arial"/>
        </w:rPr>
        <w:t xml:space="preserve"> E</w:t>
      </w:r>
      <w:r w:rsidRPr="00D831CD">
        <w:rPr>
          <w:rFonts w:ascii="Arial" w:hAnsi="Arial" w:cs="Arial"/>
        </w:rPr>
        <w:t xml:space="preserve">r is teveel begrenzing van de emoties. </w:t>
      </w:r>
      <w:r w:rsidR="00FA34A4" w:rsidRPr="00D831CD">
        <w:rPr>
          <w:rFonts w:ascii="Arial" w:hAnsi="Arial" w:cs="Arial"/>
        </w:rPr>
        <w:t xml:space="preserve">Dit geven ze door aan hun </w:t>
      </w:r>
      <w:r w:rsidRPr="00D831CD">
        <w:rPr>
          <w:rFonts w:ascii="Arial" w:hAnsi="Arial" w:cs="Arial"/>
        </w:rPr>
        <w:t>kinderen</w:t>
      </w:r>
      <w:r w:rsidR="00FA34A4" w:rsidRPr="00D831CD">
        <w:rPr>
          <w:rFonts w:ascii="Arial" w:hAnsi="Arial" w:cs="Arial"/>
        </w:rPr>
        <w:t>. De kinderen leren</w:t>
      </w:r>
      <w:r w:rsidRPr="00D831CD">
        <w:rPr>
          <w:rFonts w:ascii="Arial" w:hAnsi="Arial" w:cs="Arial"/>
        </w:rPr>
        <w:t xml:space="preserve">: </w:t>
      </w:r>
      <w:r w:rsidR="00C50BB4">
        <w:rPr>
          <w:rFonts w:ascii="Arial" w:hAnsi="Arial" w:cs="Arial"/>
        </w:rPr>
        <w:t>“</w:t>
      </w:r>
      <w:r w:rsidRPr="00D831CD">
        <w:rPr>
          <w:rFonts w:ascii="Arial" w:hAnsi="Arial" w:cs="Arial"/>
        </w:rPr>
        <w:t>ik moet het allemaal ze</w:t>
      </w:r>
      <w:r w:rsidR="00C50BB4">
        <w:rPr>
          <w:rFonts w:ascii="Arial" w:hAnsi="Arial" w:cs="Arial"/>
        </w:rPr>
        <w:t>lf doen, er is niemand voor mij”.</w:t>
      </w:r>
      <w:r w:rsidRPr="00D831CD">
        <w:rPr>
          <w:rFonts w:ascii="Arial" w:hAnsi="Arial" w:cs="Arial"/>
        </w:rPr>
        <w:t xml:space="preserve"> Als ze te maken krijgen met een verlies zoeken ze geen troost bij hun groepsleidster of </w:t>
      </w:r>
      <w:proofErr w:type="gramStart"/>
      <w:r w:rsidRPr="00D831CD">
        <w:rPr>
          <w:rFonts w:ascii="Arial" w:hAnsi="Arial" w:cs="Arial"/>
        </w:rPr>
        <w:t>juf</w:t>
      </w:r>
      <w:proofErr w:type="gramEnd"/>
      <w:r w:rsidRPr="00D831CD">
        <w:rPr>
          <w:rFonts w:ascii="Arial" w:hAnsi="Arial" w:cs="Arial"/>
        </w:rPr>
        <w:t xml:space="preserve"> en lijkt het aan de buitenkant vaak alsof ze er nauwelijks last van hebben. </w:t>
      </w:r>
      <w:r w:rsidR="00FA34A4" w:rsidRPr="00D831CD">
        <w:rPr>
          <w:rFonts w:ascii="Arial" w:hAnsi="Arial" w:cs="Arial"/>
        </w:rPr>
        <w:t>V</w:t>
      </w:r>
      <w:r w:rsidRPr="00D831CD">
        <w:rPr>
          <w:rFonts w:ascii="Arial" w:hAnsi="Arial" w:cs="Arial"/>
        </w:rPr>
        <w:t xml:space="preserve">an binnen zijn ze </w:t>
      </w:r>
      <w:r w:rsidR="00FA34A4" w:rsidRPr="00D831CD">
        <w:rPr>
          <w:rFonts w:ascii="Arial" w:hAnsi="Arial" w:cs="Arial"/>
        </w:rPr>
        <w:t xml:space="preserve">echter </w:t>
      </w:r>
      <w:r w:rsidRPr="00D831CD">
        <w:rPr>
          <w:rFonts w:ascii="Arial" w:hAnsi="Arial" w:cs="Arial"/>
        </w:rPr>
        <w:t>enorm kwetsbaar</w:t>
      </w:r>
      <w:r w:rsidR="00612F24">
        <w:rPr>
          <w:rFonts w:ascii="Arial" w:hAnsi="Arial" w:cs="Arial"/>
          <w:noProof/>
        </w:rPr>
        <w:t xml:space="preserve"> (Fiddelaers-Jaspers, </w:t>
      </w:r>
      <w:r w:rsidR="00612F24" w:rsidRPr="00D831CD">
        <w:rPr>
          <w:rFonts w:ascii="Arial" w:hAnsi="Arial" w:cs="Arial"/>
          <w:noProof/>
        </w:rPr>
        <w:t>2014)</w:t>
      </w:r>
      <w:r w:rsidR="00027E6C" w:rsidRPr="00D831CD">
        <w:rPr>
          <w:rFonts w:ascii="Arial" w:hAnsi="Arial" w:cs="Arial"/>
        </w:rPr>
        <w:t>.</w:t>
      </w:r>
    </w:p>
    <w:p w:rsidR="00AB06D3" w:rsidRPr="00D831CD" w:rsidRDefault="00AB06D3" w:rsidP="00AB06D3">
      <w:pPr>
        <w:pStyle w:val="Geenafstand"/>
        <w:rPr>
          <w:rFonts w:ascii="Arial" w:hAnsi="Arial" w:cs="Arial"/>
        </w:rPr>
      </w:pPr>
      <w:r w:rsidRPr="00D831CD">
        <w:rPr>
          <w:rFonts w:ascii="Arial" w:hAnsi="Arial" w:cs="Arial"/>
        </w:rPr>
        <w:t xml:space="preserve">2) </w:t>
      </w:r>
      <w:r w:rsidR="002A3223" w:rsidRPr="00D831CD">
        <w:rPr>
          <w:rFonts w:ascii="Arial" w:hAnsi="Arial" w:cs="Arial"/>
        </w:rPr>
        <w:t>O</w:t>
      </w:r>
      <w:r w:rsidR="006C5103" w:rsidRPr="00D831CD">
        <w:rPr>
          <w:rFonts w:ascii="Arial" w:hAnsi="Arial" w:cs="Arial"/>
        </w:rPr>
        <w:t>nveilig ambivalent:</w:t>
      </w:r>
    </w:p>
    <w:p w:rsidR="00FA34A4" w:rsidRPr="00D831CD" w:rsidRDefault="00FA34A4" w:rsidP="007B14EB">
      <w:pPr>
        <w:pStyle w:val="Geenafstand"/>
        <w:jc w:val="both"/>
        <w:rPr>
          <w:rFonts w:ascii="Arial" w:hAnsi="Arial" w:cs="Arial"/>
        </w:rPr>
      </w:pPr>
      <w:r w:rsidRPr="00D831CD">
        <w:rPr>
          <w:rFonts w:ascii="Arial" w:hAnsi="Arial" w:cs="Arial"/>
        </w:rPr>
        <w:t xml:space="preserve">Een onveilig ambivalent gehecht kind zal zich zichtbaar niet op zijn gemak en angstig voelen in een onbekende situatie, zelfs in nabijheid van de eigen moeder. Als moeder vertrekt vertoont het kind een heftige reactie die niet overgaat als moeder weer terugkomt. Dat is het ambivalente aan de hechting; </w:t>
      </w:r>
      <w:r w:rsidR="00027E6C" w:rsidRPr="00D831CD">
        <w:rPr>
          <w:rFonts w:ascii="Arial" w:hAnsi="Arial" w:cs="Arial"/>
        </w:rPr>
        <w:t xml:space="preserve">door te huilen vraagt het kind om getroost te worden, als het wordt </w:t>
      </w:r>
      <w:proofErr w:type="gramStart"/>
      <w:r w:rsidR="00027E6C" w:rsidRPr="00D831CD">
        <w:rPr>
          <w:rFonts w:ascii="Arial" w:hAnsi="Arial" w:cs="Arial"/>
        </w:rPr>
        <w:t>getroost</w:t>
      </w:r>
      <w:proofErr w:type="gramEnd"/>
      <w:r w:rsidR="00027E6C" w:rsidRPr="00D831CD">
        <w:rPr>
          <w:rFonts w:ascii="Arial" w:hAnsi="Arial" w:cs="Arial"/>
        </w:rPr>
        <w:t xml:space="preserve"> wijst het de ouders weer af (</w:t>
      </w:r>
      <w:proofErr w:type="spellStart"/>
      <w:r w:rsidR="00027E6C" w:rsidRPr="00D831CD">
        <w:rPr>
          <w:rFonts w:ascii="Arial" w:hAnsi="Arial" w:cs="Arial"/>
        </w:rPr>
        <w:t>Bowlby</w:t>
      </w:r>
      <w:proofErr w:type="spellEnd"/>
      <w:r w:rsidR="00027E6C" w:rsidRPr="00D831CD">
        <w:rPr>
          <w:rFonts w:ascii="Arial" w:hAnsi="Arial" w:cs="Arial"/>
        </w:rPr>
        <w:t xml:space="preserve">, </w:t>
      </w:r>
      <w:r w:rsidR="00612F24">
        <w:rPr>
          <w:rFonts w:ascii="Arial" w:hAnsi="Arial" w:cs="Arial"/>
        </w:rPr>
        <w:t xml:space="preserve">in </w:t>
      </w:r>
      <w:r w:rsidR="00027E6C" w:rsidRPr="00D831CD">
        <w:rPr>
          <w:rFonts w:ascii="Arial" w:hAnsi="Arial" w:cs="Arial"/>
        </w:rPr>
        <w:t>Bil, 2006).</w:t>
      </w:r>
    </w:p>
    <w:p w:rsidR="00AB06D3" w:rsidRDefault="00027E6C" w:rsidP="007B14EB">
      <w:pPr>
        <w:pStyle w:val="Geenafstand"/>
        <w:jc w:val="both"/>
        <w:rPr>
          <w:rFonts w:ascii="Arial" w:hAnsi="Arial" w:cs="Arial"/>
          <w:noProof/>
        </w:rPr>
      </w:pPr>
      <w:r w:rsidRPr="00D831CD">
        <w:rPr>
          <w:rFonts w:ascii="Arial" w:hAnsi="Arial" w:cs="Arial"/>
        </w:rPr>
        <w:t>Vaak krijgen deze kinderen te weinig begrenzing</w:t>
      </w:r>
      <w:r w:rsidR="00AB06D3" w:rsidRPr="00D831CD">
        <w:rPr>
          <w:rFonts w:ascii="Arial" w:hAnsi="Arial" w:cs="Arial"/>
        </w:rPr>
        <w:t>.</w:t>
      </w:r>
      <w:r w:rsidRPr="00D831CD">
        <w:rPr>
          <w:rFonts w:ascii="Arial" w:hAnsi="Arial" w:cs="Arial"/>
        </w:rPr>
        <w:t xml:space="preserve"> </w:t>
      </w:r>
      <w:r w:rsidR="00AB06D3" w:rsidRPr="00D831CD">
        <w:rPr>
          <w:rFonts w:ascii="Arial" w:hAnsi="Arial" w:cs="Arial"/>
        </w:rPr>
        <w:t xml:space="preserve">Als ze verdrietig zijn, zijn hun ouders nog verdrietiger </w:t>
      </w:r>
      <w:r w:rsidRPr="00D831CD">
        <w:rPr>
          <w:rFonts w:ascii="Arial" w:hAnsi="Arial" w:cs="Arial"/>
        </w:rPr>
        <w:t xml:space="preserve">waardoor </w:t>
      </w:r>
      <w:r w:rsidR="00AB06D3" w:rsidRPr="00D831CD">
        <w:rPr>
          <w:rFonts w:ascii="Arial" w:hAnsi="Arial" w:cs="Arial"/>
        </w:rPr>
        <w:t>het kind in paniek</w:t>
      </w:r>
      <w:r w:rsidRPr="00D831CD">
        <w:rPr>
          <w:rFonts w:ascii="Arial" w:hAnsi="Arial" w:cs="Arial"/>
        </w:rPr>
        <w:t xml:space="preserve"> raakt</w:t>
      </w:r>
      <w:r w:rsidR="00AB06D3" w:rsidRPr="00D831CD">
        <w:rPr>
          <w:rFonts w:ascii="Arial" w:hAnsi="Arial" w:cs="Arial"/>
        </w:rPr>
        <w:t>. Kinderen leren da</w:t>
      </w:r>
      <w:r w:rsidRPr="00D831CD">
        <w:rPr>
          <w:rFonts w:ascii="Arial" w:hAnsi="Arial" w:cs="Arial"/>
        </w:rPr>
        <w:t>ardoor</w:t>
      </w:r>
      <w:r w:rsidR="00AB06D3" w:rsidRPr="00D831CD">
        <w:rPr>
          <w:rFonts w:ascii="Arial" w:hAnsi="Arial" w:cs="Arial"/>
        </w:rPr>
        <w:t xml:space="preserve"> dat emotie en pijn altijd ellende is. Bij een verlies blijven ze ontroostbaar, </w:t>
      </w:r>
      <w:r w:rsidRPr="00D831CD">
        <w:rPr>
          <w:rFonts w:ascii="Arial" w:hAnsi="Arial" w:cs="Arial"/>
        </w:rPr>
        <w:t xml:space="preserve">ze </w:t>
      </w:r>
      <w:r w:rsidR="00AB06D3" w:rsidRPr="00D831CD">
        <w:rPr>
          <w:rFonts w:ascii="Arial" w:hAnsi="Arial" w:cs="Arial"/>
        </w:rPr>
        <w:t xml:space="preserve">klampen zich vast en vragen er steeds aandacht voor. Ze zijn niet in staat om af en toe een ‘snipperdag’ te nemen van hun rouw. En juist de afwisseling ervaren tussen verdrietig zijn en spelen en vrolijk zijn is voor kinderen zo belangrijk. </w:t>
      </w:r>
      <w:r w:rsidR="00612F24" w:rsidRPr="00D831CD">
        <w:rPr>
          <w:rFonts w:ascii="Arial" w:hAnsi="Arial" w:cs="Arial"/>
          <w:noProof/>
        </w:rPr>
        <w:t>(Fiddelaer</w:t>
      </w:r>
      <w:r w:rsidR="00612F24">
        <w:rPr>
          <w:rFonts w:ascii="Arial" w:hAnsi="Arial" w:cs="Arial"/>
          <w:noProof/>
        </w:rPr>
        <w:t xml:space="preserve">s-Jaspers, </w:t>
      </w:r>
      <w:r w:rsidR="00612F24" w:rsidRPr="00D831CD">
        <w:rPr>
          <w:rFonts w:ascii="Arial" w:hAnsi="Arial" w:cs="Arial"/>
          <w:noProof/>
        </w:rPr>
        <w:t>2014)</w:t>
      </w:r>
      <w:r w:rsidR="00612F24">
        <w:rPr>
          <w:rFonts w:ascii="Arial" w:hAnsi="Arial" w:cs="Arial"/>
          <w:noProof/>
        </w:rPr>
        <w:t>.</w:t>
      </w:r>
    </w:p>
    <w:p w:rsidR="004A798D" w:rsidRDefault="004A798D" w:rsidP="007B14EB">
      <w:pPr>
        <w:pStyle w:val="Geenafstand"/>
        <w:jc w:val="both"/>
        <w:rPr>
          <w:rFonts w:ascii="Arial" w:hAnsi="Arial" w:cs="Arial"/>
          <w:noProof/>
        </w:rPr>
      </w:pPr>
      <w:r>
        <w:rPr>
          <w:rFonts w:ascii="Arial" w:hAnsi="Arial" w:cs="Arial"/>
          <w:noProof/>
        </w:rPr>
        <w:t>3) Gedesorganiseerde en gedesoriënteerde hechting:</w:t>
      </w:r>
    </w:p>
    <w:p w:rsidR="004A798D" w:rsidRPr="00D831CD" w:rsidRDefault="004A798D" w:rsidP="007B14EB">
      <w:pPr>
        <w:pStyle w:val="Geenafstand"/>
        <w:jc w:val="both"/>
        <w:rPr>
          <w:rFonts w:ascii="Arial" w:hAnsi="Arial" w:cs="Arial"/>
        </w:rPr>
      </w:pPr>
      <w:r>
        <w:rPr>
          <w:rFonts w:ascii="Arial" w:hAnsi="Arial" w:cs="Arial"/>
          <w:noProof/>
        </w:rPr>
        <w:t xml:space="preserve">Dit hechtingsgedrag lijkt niet op onveilig vermijdend of onveilig ambivalent gedrag. Het uit zich in chaotisch, tegenstrijdig, bizar en angstig hechtingsgedrag in de aanwezigheid van de </w:t>
      </w:r>
      <w:r w:rsidR="0035122C">
        <w:rPr>
          <w:rFonts w:ascii="Arial" w:hAnsi="Arial" w:cs="Arial"/>
          <w:noProof/>
        </w:rPr>
        <w:t>opvoeder(s)</w:t>
      </w:r>
      <w:r>
        <w:rPr>
          <w:rFonts w:ascii="Arial" w:hAnsi="Arial" w:cs="Arial"/>
          <w:noProof/>
        </w:rPr>
        <w:t xml:space="preserve">. </w:t>
      </w:r>
      <w:r w:rsidR="0035122C">
        <w:rPr>
          <w:rFonts w:ascii="Arial" w:hAnsi="Arial" w:cs="Arial"/>
          <w:noProof/>
        </w:rPr>
        <w:t>Het kind</w:t>
      </w:r>
      <w:r>
        <w:rPr>
          <w:rFonts w:ascii="Arial" w:hAnsi="Arial" w:cs="Arial"/>
          <w:noProof/>
        </w:rPr>
        <w:t xml:space="preserve"> lijk</w:t>
      </w:r>
      <w:r w:rsidR="0035122C">
        <w:rPr>
          <w:rFonts w:ascii="Arial" w:hAnsi="Arial" w:cs="Arial"/>
          <w:noProof/>
        </w:rPr>
        <w:t>t</w:t>
      </w:r>
      <w:r>
        <w:rPr>
          <w:rFonts w:ascii="Arial" w:hAnsi="Arial" w:cs="Arial"/>
          <w:noProof/>
        </w:rPr>
        <w:t xml:space="preserve"> tegenstrijdige verwachtingen te hebben ten aanzien van de beschikbaarheid van de opvoeder of bang te zijn voor de opvoeder. Het lijkt alsof de komst van de o</w:t>
      </w:r>
      <w:r w:rsidR="0035122C">
        <w:rPr>
          <w:rFonts w:ascii="Arial" w:hAnsi="Arial" w:cs="Arial"/>
          <w:noProof/>
        </w:rPr>
        <w:t>pvoeder</w:t>
      </w:r>
      <w:r>
        <w:rPr>
          <w:rFonts w:ascii="Arial" w:hAnsi="Arial" w:cs="Arial"/>
          <w:noProof/>
        </w:rPr>
        <w:t xml:space="preserve"> de stress bij het kind eerder verhoogt dan verlaagt. </w:t>
      </w:r>
      <w:r w:rsidR="0035122C">
        <w:rPr>
          <w:rFonts w:ascii="Arial" w:hAnsi="Arial" w:cs="Arial"/>
          <w:noProof/>
        </w:rPr>
        <w:t xml:space="preserve">Er blijkt een verband te bestaan tussen dit type gehechtheid en onverwachte sterfgevallen, trauma of ander onverwerkt verlies in het leven van de ouder/verzorger. </w:t>
      </w:r>
      <w:sdt>
        <w:sdtPr>
          <w:rPr>
            <w:rFonts w:ascii="Arial" w:hAnsi="Arial" w:cs="Arial"/>
            <w:noProof/>
          </w:rPr>
          <w:id w:val="-164939990"/>
          <w:citation/>
        </w:sdtPr>
        <w:sdtContent>
          <w:r w:rsidR="00534E53">
            <w:rPr>
              <w:rFonts w:ascii="Arial" w:hAnsi="Arial" w:cs="Arial"/>
              <w:noProof/>
            </w:rPr>
            <w:fldChar w:fldCharType="begin"/>
          </w:r>
          <w:r w:rsidR="0035122C">
            <w:rPr>
              <w:rFonts w:ascii="Arial" w:hAnsi="Arial" w:cs="Arial"/>
              <w:noProof/>
            </w:rPr>
            <w:instrText xml:space="preserve"> CITATION Wij06 \l 1043 </w:instrText>
          </w:r>
          <w:r w:rsidR="00534E53">
            <w:rPr>
              <w:rFonts w:ascii="Arial" w:hAnsi="Arial" w:cs="Arial"/>
              <w:noProof/>
            </w:rPr>
            <w:fldChar w:fldCharType="separate"/>
          </w:r>
          <w:r w:rsidR="00BF1B1C" w:rsidRPr="00BF1B1C">
            <w:rPr>
              <w:rFonts w:ascii="Arial" w:hAnsi="Arial" w:cs="Arial"/>
              <w:noProof/>
            </w:rPr>
            <w:t>(Wijnroks, et al., 2006)</w:t>
          </w:r>
          <w:r w:rsidR="00534E53">
            <w:rPr>
              <w:rFonts w:ascii="Arial" w:hAnsi="Arial" w:cs="Arial"/>
              <w:noProof/>
            </w:rPr>
            <w:fldChar w:fldCharType="end"/>
          </w:r>
        </w:sdtContent>
      </w:sdt>
    </w:p>
    <w:p w:rsidR="00FA6AE3" w:rsidRDefault="0098006D" w:rsidP="00FA6AE3">
      <w:pPr>
        <w:pStyle w:val="Kop1"/>
        <w:rPr>
          <w:rFonts w:ascii="Arial" w:hAnsi="Arial" w:cs="Arial"/>
          <w:color w:val="002060"/>
          <w:szCs w:val="22"/>
        </w:rPr>
      </w:pPr>
      <w:bookmarkStart w:id="19" w:name="_Toc421394460"/>
      <w:r w:rsidRPr="006B57D3">
        <w:rPr>
          <w:rFonts w:ascii="Eras Medium ITC" w:hAnsi="Eras Medium ITC" w:cs="Arial"/>
          <w:color w:val="002060"/>
          <w:szCs w:val="22"/>
          <w:u w:val="none"/>
        </w:rPr>
        <w:t>2</w:t>
      </w:r>
      <w:r w:rsidR="002C130B">
        <w:rPr>
          <w:rFonts w:ascii="Eras Medium ITC" w:hAnsi="Eras Medium ITC" w:cs="Arial"/>
          <w:color w:val="002060"/>
          <w:szCs w:val="22"/>
          <w:u w:val="none"/>
        </w:rPr>
        <w:t>.</w:t>
      </w:r>
      <w:r w:rsidR="005D5D2D" w:rsidRPr="006B57D3">
        <w:rPr>
          <w:rFonts w:ascii="Eras Medium ITC" w:hAnsi="Eras Medium ITC" w:cs="Arial"/>
          <w:color w:val="002060"/>
          <w:szCs w:val="22"/>
          <w:u w:val="none"/>
        </w:rPr>
        <w:t xml:space="preserve"> Probleemstelling.</w:t>
      </w:r>
      <w:bookmarkEnd w:id="19"/>
      <w:r w:rsidR="005D5D2D" w:rsidRPr="006B57D3">
        <w:rPr>
          <w:rFonts w:ascii="Arial" w:hAnsi="Arial" w:cs="Arial"/>
          <w:color w:val="002060"/>
          <w:szCs w:val="22"/>
        </w:rPr>
        <w:t xml:space="preserve"> </w:t>
      </w:r>
    </w:p>
    <w:p w:rsidR="005D5D2D" w:rsidRPr="00FA6AE3" w:rsidRDefault="00860DEE" w:rsidP="00FA6AE3">
      <w:pPr>
        <w:rPr>
          <w:rFonts w:ascii="Arial" w:hAnsi="Arial" w:cs="Arial"/>
          <w:b/>
          <w:color w:val="002060"/>
        </w:rPr>
      </w:pPr>
      <w:r w:rsidRPr="00FA6AE3">
        <w:rPr>
          <w:rFonts w:ascii="Arial" w:hAnsi="Arial" w:cs="Arial"/>
          <w:b/>
          <w:color w:val="002060"/>
        </w:rPr>
        <w:t>____________________</w:t>
      </w:r>
      <w:r w:rsidR="00156CA9" w:rsidRPr="00FA6AE3">
        <w:rPr>
          <w:rFonts w:ascii="Arial" w:hAnsi="Arial" w:cs="Arial"/>
          <w:b/>
          <w:color w:val="002060"/>
        </w:rPr>
        <w:t>____________</w:t>
      </w:r>
      <w:r w:rsidRPr="00FA6AE3">
        <w:rPr>
          <w:rFonts w:ascii="Arial" w:hAnsi="Arial" w:cs="Arial"/>
          <w:b/>
          <w:color w:val="002060"/>
        </w:rPr>
        <w:t>__________________________________________</w:t>
      </w:r>
    </w:p>
    <w:p w:rsidR="005D5D2D" w:rsidRPr="00D831CD" w:rsidRDefault="00562AC3" w:rsidP="00FE5B27">
      <w:pPr>
        <w:pStyle w:val="Geenafstand"/>
        <w:rPr>
          <w:rFonts w:ascii="Arial" w:hAnsi="Arial" w:cs="Arial"/>
          <w:i/>
        </w:rPr>
      </w:pPr>
      <w:r w:rsidRPr="00D831CD">
        <w:rPr>
          <w:rFonts w:ascii="Arial" w:hAnsi="Arial" w:cs="Arial"/>
          <w:i/>
        </w:rPr>
        <w:t xml:space="preserve">In dit hoofdstuk verwoord ik de aanleiding </w:t>
      </w:r>
      <w:r w:rsidR="002C5DFA" w:rsidRPr="00D831CD">
        <w:rPr>
          <w:rFonts w:ascii="Arial" w:hAnsi="Arial" w:cs="Arial"/>
          <w:i/>
        </w:rPr>
        <w:t xml:space="preserve">en de noodzaak </w:t>
      </w:r>
      <w:r w:rsidRPr="00D831CD">
        <w:rPr>
          <w:rFonts w:ascii="Arial" w:hAnsi="Arial" w:cs="Arial"/>
          <w:i/>
        </w:rPr>
        <w:t>voor het onderzoek</w:t>
      </w:r>
      <w:r w:rsidR="002C5DFA" w:rsidRPr="00D831CD">
        <w:rPr>
          <w:rFonts w:ascii="Arial" w:hAnsi="Arial" w:cs="Arial"/>
          <w:i/>
        </w:rPr>
        <w:t>.</w:t>
      </w:r>
      <w:r w:rsidRPr="00D831CD">
        <w:rPr>
          <w:rFonts w:ascii="Arial" w:hAnsi="Arial" w:cs="Arial"/>
          <w:i/>
        </w:rPr>
        <w:t xml:space="preserve"> </w:t>
      </w:r>
    </w:p>
    <w:p w:rsidR="002C5DFA" w:rsidRPr="00D831CD" w:rsidRDefault="002C5DFA" w:rsidP="00DA1AEA">
      <w:pPr>
        <w:pStyle w:val="Geenafstand"/>
        <w:rPr>
          <w:rFonts w:ascii="Arial" w:hAnsi="Arial" w:cs="Arial"/>
        </w:rPr>
      </w:pPr>
    </w:p>
    <w:p w:rsidR="00CB66E8" w:rsidRPr="00D831CD" w:rsidRDefault="006D2CAC" w:rsidP="005B539F">
      <w:pPr>
        <w:pStyle w:val="Geenafstand"/>
        <w:outlineLvl w:val="1"/>
        <w:rPr>
          <w:rFonts w:ascii="Arial" w:hAnsi="Arial" w:cs="Arial"/>
        </w:rPr>
      </w:pPr>
      <w:bookmarkStart w:id="20" w:name="_Toc421394461"/>
      <w:r w:rsidRPr="0023043B">
        <w:rPr>
          <w:rFonts w:ascii="Arial" w:hAnsi="Arial" w:cs="Arial"/>
          <w:color w:val="002060"/>
        </w:rPr>
        <w:t>2</w:t>
      </w:r>
      <w:r w:rsidR="005D5D2D" w:rsidRPr="0023043B">
        <w:rPr>
          <w:rFonts w:ascii="Arial" w:hAnsi="Arial" w:cs="Arial"/>
          <w:color w:val="002060"/>
        </w:rPr>
        <w:t>.1</w:t>
      </w:r>
      <w:r w:rsidR="00CB66E8" w:rsidRPr="0023043B">
        <w:rPr>
          <w:rFonts w:ascii="Arial" w:hAnsi="Arial" w:cs="Arial"/>
          <w:color w:val="002060"/>
        </w:rPr>
        <w:t xml:space="preserve"> A</w:t>
      </w:r>
      <w:r w:rsidR="005D5D2D" w:rsidRPr="0023043B">
        <w:rPr>
          <w:rFonts w:ascii="Arial" w:hAnsi="Arial" w:cs="Arial"/>
          <w:color w:val="002060"/>
        </w:rPr>
        <w:t>anleiding voor keuze onderwerp</w:t>
      </w:r>
      <w:r w:rsidR="00CB66E8" w:rsidRPr="0023043B">
        <w:rPr>
          <w:rFonts w:ascii="Arial" w:hAnsi="Arial" w:cs="Arial"/>
          <w:color w:val="002060"/>
        </w:rPr>
        <w:t>.</w:t>
      </w:r>
      <w:bookmarkEnd w:id="20"/>
    </w:p>
    <w:p w:rsidR="005E5FF0" w:rsidRPr="00D831CD" w:rsidRDefault="007C6CFF" w:rsidP="007B14EB">
      <w:pPr>
        <w:pStyle w:val="Geenafstand"/>
        <w:jc w:val="both"/>
        <w:rPr>
          <w:rFonts w:ascii="Arial" w:hAnsi="Arial" w:cs="Arial"/>
        </w:rPr>
      </w:pPr>
      <w:r w:rsidRPr="00D831CD">
        <w:rPr>
          <w:rFonts w:ascii="Arial" w:hAnsi="Arial" w:cs="Arial"/>
        </w:rPr>
        <w:t>Twee</w:t>
      </w:r>
      <w:r w:rsidR="001A670C" w:rsidRPr="00D831CD">
        <w:rPr>
          <w:rFonts w:ascii="Arial" w:hAnsi="Arial" w:cs="Arial"/>
        </w:rPr>
        <w:t xml:space="preserve"> </w:t>
      </w:r>
      <w:r w:rsidRPr="00D831CD">
        <w:rPr>
          <w:rFonts w:ascii="Arial" w:hAnsi="Arial" w:cs="Arial"/>
        </w:rPr>
        <w:t>j</w:t>
      </w:r>
      <w:r w:rsidR="001A670C" w:rsidRPr="00D831CD">
        <w:rPr>
          <w:rFonts w:ascii="Arial" w:hAnsi="Arial" w:cs="Arial"/>
        </w:rPr>
        <w:t>aar</w:t>
      </w:r>
      <w:r w:rsidR="00C56900" w:rsidRPr="00D831CD">
        <w:rPr>
          <w:rFonts w:ascii="Arial" w:hAnsi="Arial" w:cs="Arial"/>
        </w:rPr>
        <w:t xml:space="preserve"> geleden is de man van mijn vriendin plotseling gestorven. </w:t>
      </w:r>
      <w:r w:rsidR="00D6607D" w:rsidRPr="00D831CD">
        <w:rPr>
          <w:rFonts w:ascii="Arial" w:hAnsi="Arial" w:cs="Arial"/>
        </w:rPr>
        <w:t xml:space="preserve">Naast </w:t>
      </w:r>
      <w:r w:rsidR="00C56900" w:rsidRPr="00D831CD">
        <w:rPr>
          <w:rFonts w:ascii="Arial" w:hAnsi="Arial" w:cs="Arial"/>
        </w:rPr>
        <w:t xml:space="preserve">zijn vrouw </w:t>
      </w:r>
      <w:r w:rsidR="00D6607D" w:rsidRPr="00D831CD">
        <w:rPr>
          <w:rFonts w:ascii="Arial" w:hAnsi="Arial" w:cs="Arial"/>
        </w:rPr>
        <w:t xml:space="preserve">liet hij </w:t>
      </w:r>
      <w:r w:rsidR="00C56900" w:rsidRPr="00D831CD">
        <w:rPr>
          <w:rFonts w:ascii="Arial" w:hAnsi="Arial" w:cs="Arial"/>
        </w:rPr>
        <w:t>twee dochters van 8 en 10 jaar achter. Na twee jaar vertelde mijn vriendin dat haar jongste dochtertje, in</w:t>
      </w:r>
      <w:r w:rsidR="001A670C" w:rsidRPr="00D831CD">
        <w:rPr>
          <w:rFonts w:ascii="Arial" w:hAnsi="Arial" w:cs="Arial"/>
        </w:rPr>
        <w:t>tussen</w:t>
      </w:r>
      <w:r w:rsidR="00C56900" w:rsidRPr="00D831CD">
        <w:rPr>
          <w:rFonts w:ascii="Arial" w:hAnsi="Arial" w:cs="Arial"/>
        </w:rPr>
        <w:t xml:space="preserve"> 10 jaar, nog heel veel </w:t>
      </w:r>
      <w:r w:rsidR="00D6607D" w:rsidRPr="00D831CD">
        <w:rPr>
          <w:rFonts w:ascii="Arial" w:hAnsi="Arial" w:cs="Arial"/>
        </w:rPr>
        <w:t>door</w:t>
      </w:r>
      <w:r w:rsidR="001A670C" w:rsidRPr="00D831CD">
        <w:rPr>
          <w:rFonts w:ascii="Arial" w:hAnsi="Arial" w:cs="Arial"/>
        </w:rPr>
        <w:t xml:space="preserve"> de dood van</w:t>
      </w:r>
      <w:r w:rsidR="00C50BB4">
        <w:rPr>
          <w:rFonts w:ascii="Arial" w:hAnsi="Arial" w:cs="Arial"/>
        </w:rPr>
        <w:t xml:space="preserve"> haar vader in beslag genomen we</w:t>
      </w:r>
      <w:r w:rsidR="001A670C" w:rsidRPr="00D831CD">
        <w:rPr>
          <w:rFonts w:ascii="Arial" w:hAnsi="Arial" w:cs="Arial"/>
        </w:rPr>
        <w:t>rd.</w:t>
      </w:r>
      <w:r w:rsidR="00C61E9B" w:rsidRPr="00D831CD">
        <w:rPr>
          <w:rFonts w:ascii="Arial" w:hAnsi="Arial" w:cs="Arial"/>
        </w:rPr>
        <w:t xml:space="preserve"> Ze zo</w:t>
      </w:r>
      <w:r w:rsidR="00C50BB4">
        <w:rPr>
          <w:rFonts w:ascii="Arial" w:hAnsi="Arial" w:cs="Arial"/>
        </w:rPr>
        <w:t>cht</w:t>
      </w:r>
      <w:r w:rsidR="00C61E9B" w:rsidRPr="00D831CD">
        <w:rPr>
          <w:rFonts w:ascii="Arial" w:hAnsi="Arial" w:cs="Arial"/>
        </w:rPr>
        <w:t xml:space="preserve"> troost in </w:t>
      </w:r>
      <w:r w:rsidR="00C56900" w:rsidRPr="00D831CD">
        <w:rPr>
          <w:rFonts w:ascii="Arial" w:hAnsi="Arial" w:cs="Arial"/>
        </w:rPr>
        <w:t>muziek</w:t>
      </w:r>
      <w:r w:rsidR="006377EF">
        <w:rPr>
          <w:rFonts w:ascii="Arial" w:hAnsi="Arial" w:cs="Arial"/>
        </w:rPr>
        <w:t xml:space="preserve"> en</w:t>
      </w:r>
      <w:r w:rsidR="00D6607D" w:rsidRPr="00D831CD">
        <w:rPr>
          <w:rFonts w:ascii="Arial" w:hAnsi="Arial" w:cs="Arial"/>
        </w:rPr>
        <w:t xml:space="preserve"> zong veel liedjes </w:t>
      </w:r>
      <w:r w:rsidR="00C56900" w:rsidRPr="00D831CD">
        <w:rPr>
          <w:rFonts w:ascii="Arial" w:hAnsi="Arial" w:cs="Arial"/>
        </w:rPr>
        <w:t xml:space="preserve">voor haar papa. Toen bedacht ik dat muziektherapie een hele mooie therapie zou moeten kunnen zijn voor kinderen in de rouw. </w:t>
      </w:r>
      <w:r w:rsidR="00C61E9B" w:rsidRPr="00D831CD">
        <w:rPr>
          <w:rFonts w:ascii="Arial" w:hAnsi="Arial" w:cs="Arial"/>
        </w:rPr>
        <w:t xml:space="preserve">Het onderwerp voor mijn PGO </w:t>
      </w:r>
      <w:r w:rsidR="005E5FF0" w:rsidRPr="00D831CD">
        <w:rPr>
          <w:rFonts w:ascii="Arial" w:hAnsi="Arial" w:cs="Arial"/>
        </w:rPr>
        <w:t xml:space="preserve">was geboren. </w:t>
      </w:r>
    </w:p>
    <w:p w:rsidR="00C50BB4" w:rsidRPr="00C50BB4" w:rsidRDefault="005E5FF0" w:rsidP="00B76D60">
      <w:pPr>
        <w:pStyle w:val="Geenafstand"/>
        <w:jc w:val="both"/>
        <w:rPr>
          <w:rFonts w:ascii="Arial" w:hAnsi="Arial" w:cs="Arial"/>
        </w:rPr>
      </w:pPr>
      <w:r w:rsidRPr="00D831CD">
        <w:rPr>
          <w:rFonts w:ascii="Arial" w:hAnsi="Arial" w:cs="Arial"/>
        </w:rPr>
        <w:t>In het tweede en derde jaar van mijn opleiding tot muziektherapeut heb ik voornamelijk gewerkt met basisschoolkinderen</w:t>
      </w:r>
      <w:r w:rsidR="00347969" w:rsidRPr="00D831CD">
        <w:rPr>
          <w:rFonts w:ascii="Arial" w:hAnsi="Arial" w:cs="Arial"/>
        </w:rPr>
        <w:t xml:space="preserve"> in het reguliere en speciaal onderwijs</w:t>
      </w:r>
      <w:r w:rsidRPr="00D831CD">
        <w:rPr>
          <w:rFonts w:ascii="Arial" w:hAnsi="Arial" w:cs="Arial"/>
        </w:rPr>
        <w:t xml:space="preserve">. </w:t>
      </w:r>
      <w:r w:rsidR="00C61E9B" w:rsidRPr="00D831CD">
        <w:rPr>
          <w:rFonts w:ascii="Arial" w:hAnsi="Arial" w:cs="Arial"/>
        </w:rPr>
        <w:t>Dit beviel me heel goed. Ik genoot van het werken met deze leeftijdscategorie, maar merkte wel dat mijn voorkeur uit</w:t>
      </w:r>
      <w:r w:rsidR="00B76D60">
        <w:rPr>
          <w:rFonts w:ascii="Arial" w:hAnsi="Arial" w:cs="Arial"/>
        </w:rPr>
        <w:t>g</w:t>
      </w:r>
      <w:r w:rsidR="00C61E9B" w:rsidRPr="00D831CD">
        <w:rPr>
          <w:rFonts w:ascii="Arial" w:hAnsi="Arial" w:cs="Arial"/>
        </w:rPr>
        <w:t xml:space="preserve">ing naar de wat oudere kinderen. </w:t>
      </w:r>
      <w:r w:rsidR="006B57D3">
        <w:rPr>
          <w:rFonts w:ascii="Arial" w:hAnsi="Arial" w:cs="Arial"/>
        </w:rPr>
        <w:t xml:space="preserve">Toen bleek dat ik een keuze moest maken tussen kinderen van 8 tot 12 jaar of jongeren van 12 tot 18 jaar </w:t>
      </w:r>
      <w:r w:rsidR="002C79E3">
        <w:rPr>
          <w:rFonts w:ascii="Arial" w:hAnsi="Arial" w:cs="Arial"/>
        </w:rPr>
        <w:t xml:space="preserve">omdat anders de leeftijdsgroep te breed werd </w:t>
      </w:r>
      <w:r w:rsidR="00B76D60">
        <w:rPr>
          <w:rFonts w:ascii="Arial" w:hAnsi="Arial" w:cs="Arial"/>
        </w:rPr>
        <w:t xml:space="preserve">koos ik voor de uitdaging </w:t>
      </w:r>
      <w:r w:rsidR="002C79E3">
        <w:rPr>
          <w:rFonts w:ascii="Arial" w:hAnsi="Arial" w:cs="Arial"/>
        </w:rPr>
        <w:t xml:space="preserve">om </w:t>
      </w:r>
      <w:r w:rsidR="00B76D60">
        <w:rPr>
          <w:rFonts w:ascii="Arial" w:hAnsi="Arial" w:cs="Arial"/>
        </w:rPr>
        <w:t xml:space="preserve">een module </w:t>
      </w:r>
      <w:r w:rsidR="002C79E3">
        <w:rPr>
          <w:rFonts w:ascii="Arial" w:hAnsi="Arial" w:cs="Arial"/>
        </w:rPr>
        <w:t xml:space="preserve">te ontwikkelen </w:t>
      </w:r>
      <w:r w:rsidR="006B57D3">
        <w:rPr>
          <w:rFonts w:ascii="Arial" w:hAnsi="Arial" w:cs="Arial"/>
        </w:rPr>
        <w:t>voor de laatst</w:t>
      </w:r>
      <w:r w:rsidR="00B76D60">
        <w:rPr>
          <w:rFonts w:ascii="Arial" w:hAnsi="Arial" w:cs="Arial"/>
        </w:rPr>
        <w:t xml:space="preserve">genoemde </w:t>
      </w:r>
      <w:r w:rsidR="006B57D3">
        <w:rPr>
          <w:rFonts w:ascii="Arial" w:hAnsi="Arial" w:cs="Arial"/>
        </w:rPr>
        <w:t>l</w:t>
      </w:r>
      <w:r w:rsidR="00B76D60">
        <w:rPr>
          <w:rFonts w:ascii="Arial" w:hAnsi="Arial" w:cs="Arial"/>
        </w:rPr>
        <w:t>eeftijdscategorie</w:t>
      </w:r>
      <w:r w:rsidR="006B57D3">
        <w:rPr>
          <w:rFonts w:ascii="Arial" w:hAnsi="Arial" w:cs="Arial"/>
        </w:rPr>
        <w:t xml:space="preserve">. </w:t>
      </w:r>
    </w:p>
    <w:p w:rsidR="004F67FC" w:rsidRPr="00D831CD" w:rsidRDefault="004F67FC" w:rsidP="00FE5B27">
      <w:pPr>
        <w:pStyle w:val="Geenafstand"/>
        <w:rPr>
          <w:rFonts w:ascii="Arial" w:hAnsi="Arial" w:cs="Arial"/>
        </w:rPr>
      </w:pPr>
    </w:p>
    <w:p w:rsidR="00CB66E8" w:rsidRPr="00D831CD" w:rsidRDefault="006D2CAC" w:rsidP="005B539F">
      <w:pPr>
        <w:pStyle w:val="Geenafstand"/>
        <w:outlineLvl w:val="1"/>
        <w:rPr>
          <w:rFonts w:ascii="Arial" w:hAnsi="Arial" w:cs="Arial"/>
        </w:rPr>
      </w:pPr>
      <w:bookmarkStart w:id="21" w:name="_Toc421394462"/>
      <w:r w:rsidRPr="0023043B">
        <w:rPr>
          <w:rFonts w:ascii="Arial" w:hAnsi="Arial" w:cs="Arial"/>
          <w:color w:val="002060"/>
        </w:rPr>
        <w:t>2</w:t>
      </w:r>
      <w:r w:rsidR="00CB66E8" w:rsidRPr="0023043B">
        <w:rPr>
          <w:rFonts w:ascii="Arial" w:hAnsi="Arial" w:cs="Arial"/>
          <w:color w:val="002060"/>
        </w:rPr>
        <w:t>.</w:t>
      </w:r>
      <w:r w:rsidR="00EB574C" w:rsidRPr="0023043B">
        <w:rPr>
          <w:rFonts w:ascii="Arial" w:hAnsi="Arial" w:cs="Arial"/>
          <w:color w:val="002060"/>
        </w:rPr>
        <w:t>2</w:t>
      </w:r>
      <w:r w:rsidR="00CB66E8" w:rsidRPr="0023043B">
        <w:rPr>
          <w:rFonts w:ascii="Arial" w:hAnsi="Arial" w:cs="Arial"/>
          <w:color w:val="002060"/>
        </w:rPr>
        <w:t xml:space="preserve"> Noodzaak, relevantie</w:t>
      </w:r>
      <w:r w:rsidR="00B73434" w:rsidRPr="0023043B">
        <w:rPr>
          <w:rFonts w:ascii="Arial" w:hAnsi="Arial" w:cs="Arial"/>
          <w:color w:val="002060"/>
        </w:rPr>
        <w:t>.</w:t>
      </w:r>
      <w:bookmarkEnd w:id="21"/>
    </w:p>
    <w:p w:rsidR="00BC630B" w:rsidRPr="00D831CD" w:rsidRDefault="00BC630B" w:rsidP="00FE5B27">
      <w:pPr>
        <w:pStyle w:val="Geenafstand"/>
        <w:rPr>
          <w:rFonts w:ascii="Arial" w:hAnsi="Arial" w:cs="Arial"/>
        </w:rPr>
      </w:pPr>
      <w:r w:rsidRPr="00D831CD">
        <w:rPr>
          <w:rFonts w:ascii="Arial" w:hAnsi="Arial" w:cs="Arial"/>
        </w:rPr>
        <w:t xml:space="preserve">Praktijkprobleem: </w:t>
      </w:r>
    </w:p>
    <w:p w:rsidR="00D32172" w:rsidRPr="00D831CD" w:rsidRDefault="00D32172" w:rsidP="007B14EB">
      <w:pPr>
        <w:pStyle w:val="Geenafstand"/>
        <w:jc w:val="both"/>
        <w:rPr>
          <w:rFonts w:ascii="Arial" w:hAnsi="Arial" w:cs="Arial"/>
        </w:rPr>
      </w:pPr>
      <w:r w:rsidRPr="00D831CD">
        <w:rPr>
          <w:rFonts w:ascii="Arial" w:hAnsi="Arial" w:cs="Arial"/>
          <w:bCs/>
        </w:rPr>
        <w:t>Onderzoek naar de gevolgen van ingrijpende verliezen op de lange termijn geeft nog o</w:t>
      </w:r>
      <w:r w:rsidRPr="00D831CD">
        <w:rPr>
          <w:rFonts w:ascii="Arial" w:hAnsi="Arial" w:cs="Arial"/>
        </w:rPr>
        <w:t xml:space="preserve">nduidelijke resultaten: </w:t>
      </w:r>
      <w:r w:rsidR="00261EE9" w:rsidRPr="00D831CD">
        <w:rPr>
          <w:rFonts w:ascii="Arial" w:hAnsi="Arial" w:cs="Arial"/>
        </w:rPr>
        <w:t>O</w:t>
      </w:r>
      <w:r w:rsidRPr="00D831CD">
        <w:rPr>
          <w:rFonts w:ascii="Arial" w:hAnsi="Arial" w:cs="Arial"/>
        </w:rPr>
        <w:t xml:space="preserve">.a. </w:t>
      </w:r>
      <w:proofErr w:type="spellStart"/>
      <w:r w:rsidRPr="00D831CD">
        <w:rPr>
          <w:rFonts w:ascii="Arial" w:hAnsi="Arial" w:cs="Arial"/>
        </w:rPr>
        <w:t>Agid</w:t>
      </w:r>
      <w:proofErr w:type="spellEnd"/>
      <w:r w:rsidRPr="00D831CD">
        <w:rPr>
          <w:rFonts w:ascii="Arial" w:hAnsi="Arial" w:cs="Arial"/>
        </w:rPr>
        <w:t xml:space="preserve"> e.a., (1999); </w:t>
      </w:r>
      <w:proofErr w:type="spellStart"/>
      <w:r w:rsidRPr="00D831CD">
        <w:rPr>
          <w:rFonts w:ascii="Arial" w:hAnsi="Arial" w:cs="Arial"/>
        </w:rPr>
        <w:t>Kendler</w:t>
      </w:r>
      <w:proofErr w:type="spellEnd"/>
      <w:r w:rsidRPr="00D831CD">
        <w:rPr>
          <w:rFonts w:ascii="Arial" w:hAnsi="Arial" w:cs="Arial"/>
        </w:rPr>
        <w:t xml:space="preserve"> e.a., (1992); </w:t>
      </w:r>
      <w:proofErr w:type="spellStart"/>
      <w:r w:rsidRPr="00D831CD">
        <w:rPr>
          <w:rFonts w:ascii="Arial" w:hAnsi="Arial" w:cs="Arial"/>
        </w:rPr>
        <w:t>Luecken</w:t>
      </w:r>
      <w:proofErr w:type="spellEnd"/>
      <w:r w:rsidRPr="00D831CD">
        <w:rPr>
          <w:rFonts w:ascii="Arial" w:hAnsi="Arial" w:cs="Arial"/>
        </w:rPr>
        <w:t xml:space="preserve">, (2008) en Mack, (2001) voorspellen internaliserende problemen in de volwassenheid zoals </w:t>
      </w:r>
      <w:r w:rsidRPr="00D831CD">
        <w:rPr>
          <w:rFonts w:ascii="Arial" w:hAnsi="Arial" w:cs="Arial"/>
          <w:bCs/>
        </w:rPr>
        <w:t>depressieve stoornissen, angst</w:t>
      </w:r>
      <w:r w:rsidR="00CB2DFB" w:rsidRPr="00D831CD">
        <w:rPr>
          <w:rFonts w:ascii="Arial" w:hAnsi="Arial" w:cs="Arial"/>
          <w:bCs/>
        </w:rPr>
        <w:t>st</w:t>
      </w:r>
      <w:r w:rsidRPr="00D831CD">
        <w:rPr>
          <w:rFonts w:ascii="Arial" w:hAnsi="Arial" w:cs="Arial"/>
          <w:bCs/>
        </w:rPr>
        <w:t>oornissen</w:t>
      </w:r>
      <w:r w:rsidRPr="00D831CD">
        <w:rPr>
          <w:rFonts w:ascii="Arial" w:hAnsi="Arial" w:cs="Arial"/>
        </w:rPr>
        <w:t xml:space="preserve">, gegeneraliseerde angststoornis, fobieën, paniekstoornis, </w:t>
      </w:r>
      <w:r w:rsidRPr="00D831CD">
        <w:rPr>
          <w:rFonts w:ascii="Arial" w:hAnsi="Arial" w:cs="Arial"/>
          <w:bCs/>
        </w:rPr>
        <w:t>eetstoornissen en schizofrenie</w:t>
      </w:r>
      <w:r w:rsidR="006377EF">
        <w:rPr>
          <w:rFonts w:ascii="Arial" w:hAnsi="Arial" w:cs="Arial"/>
          <w:bCs/>
        </w:rPr>
        <w:t xml:space="preserve"> </w:t>
      </w:r>
      <w:sdt>
        <w:sdtPr>
          <w:rPr>
            <w:rFonts w:ascii="Arial" w:hAnsi="Arial" w:cs="Arial"/>
            <w:bCs/>
          </w:rPr>
          <w:id w:val="-1791968360"/>
          <w:citation/>
        </w:sdtPr>
        <w:sdtContent>
          <w:r w:rsidR="00534E53">
            <w:rPr>
              <w:rFonts w:ascii="Arial" w:hAnsi="Arial" w:cs="Arial"/>
              <w:bCs/>
            </w:rPr>
            <w:fldChar w:fldCharType="begin"/>
          </w:r>
          <w:r w:rsidR="00BF1B1C">
            <w:rPr>
              <w:rFonts w:ascii="Arial" w:hAnsi="Arial" w:cs="Arial"/>
              <w:bCs/>
            </w:rPr>
            <w:instrText xml:space="preserve">CITATION Nie13 \l 1043 </w:instrText>
          </w:r>
          <w:r w:rsidR="00534E53">
            <w:rPr>
              <w:rFonts w:ascii="Arial" w:hAnsi="Arial" w:cs="Arial"/>
              <w:bCs/>
            </w:rPr>
            <w:fldChar w:fldCharType="separate"/>
          </w:r>
          <w:r w:rsidR="00BF1B1C" w:rsidRPr="00BF1B1C">
            <w:rPr>
              <w:rFonts w:ascii="Arial" w:hAnsi="Arial" w:cs="Arial"/>
              <w:noProof/>
            </w:rPr>
            <w:t>(Foolen &amp; van Rooijen, 2013)</w:t>
          </w:r>
          <w:r w:rsidR="00534E53">
            <w:rPr>
              <w:rFonts w:ascii="Arial" w:hAnsi="Arial" w:cs="Arial"/>
              <w:bCs/>
            </w:rPr>
            <w:fldChar w:fldCharType="end"/>
          </w:r>
        </w:sdtContent>
      </w:sdt>
      <w:r w:rsidR="00261EE9" w:rsidRPr="00D831CD">
        <w:rPr>
          <w:rFonts w:ascii="Arial" w:hAnsi="Arial" w:cs="Arial"/>
          <w:bCs/>
        </w:rPr>
        <w:t>.</w:t>
      </w:r>
    </w:p>
    <w:p w:rsidR="00D32172" w:rsidRPr="00D831CD" w:rsidRDefault="00D32172" w:rsidP="007B14EB">
      <w:pPr>
        <w:pStyle w:val="Geenafstand"/>
        <w:jc w:val="both"/>
        <w:rPr>
          <w:rFonts w:ascii="Arial" w:hAnsi="Arial" w:cs="Arial"/>
        </w:rPr>
      </w:pPr>
      <w:proofErr w:type="spellStart"/>
      <w:r w:rsidRPr="00D831CD">
        <w:rPr>
          <w:rFonts w:ascii="Arial" w:hAnsi="Arial" w:cs="Arial"/>
        </w:rPr>
        <w:t>Stikkelbroek</w:t>
      </w:r>
      <w:proofErr w:type="spellEnd"/>
      <w:r w:rsidRPr="00D831CD">
        <w:rPr>
          <w:rFonts w:ascii="Arial" w:hAnsi="Arial" w:cs="Arial"/>
        </w:rPr>
        <w:t xml:space="preserve"> et al</w:t>
      </w:r>
      <w:r w:rsidR="002437C7" w:rsidRPr="00D831CD">
        <w:rPr>
          <w:rFonts w:ascii="Arial" w:hAnsi="Arial" w:cs="Arial"/>
        </w:rPr>
        <w:t>.</w:t>
      </w:r>
      <w:r w:rsidR="00180C7C" w:rsidRPr="00D831CD">
        <w:rPr>
          <w:rFonts w:ascii="Arial" w:hAnsi="Arial" w:cs="Arial"/>
        </w:rPr>
        <w:t xml:space="preserve"> </w:t>
      </w:r>
      <w:r w:rsidR="00180C7C" w:rsidRPr="00D831CD">
        <w:rPr>
          <w:rFonts w:ascii="Arial" w:hAnsi="Arial" w:cs="Arial"/>
          <w:noProof/>
        </w:rPr>
        <w:t>(in Spuij, 2012)</w:t>
      </w:r>
      <w:r w:rsidR="007D49AF" w:rsidRPr="00D831CD">
        <w:rPr>
          <w:rFonts w:ascii="Arial" w:hAnsi="Arial" w:cs="Arial"/>
        </w:rPr>
        <w:t xml:space="preserve"> </w:t>
      </w:r>
      <w:r w:rsidRPr="00D831CD">
        <w:rPr>
          <w:rFonts w:ascii="Arial" w:hAnsi="Arial" w:cs="Arial"/>
        </w:rPr>
        <w:t>vinden</w:t>
      </w:r>
      <w:r w:rsidR="00CB2DFB" w:rsidRPr="00D831CD">
        <w:rPr>
          <w:rFonts w:ascii="Arial" w:hAnsi="Arial" w:cs="Arial"/>
        </w:rPr>
        <w:t xml:space="preserve">, met uitzondering van </w:t>
      </w:r>
      <w:r w:rsidRPr="00D831CD">
        <w:rPr>
          <w:rFonts w:ascii="Arial" w:hAnsi="Arial" w:cs="Arial"/>
        </w:rPr>
        <w:t>angststoornissen</w:t>
      </w:r>
      <w:r w:rsidR="00CB2DFB" w:rsidRPr="00D831CD">
        <w:rPr>
          <w:rFonts w:ascii="Arial" w:hAnsi="Arial" w:cs="Arial"/>
        </w:rPr>
        <w:t xml:space="preserve"> en </w:t>
      </w:r>
      <w:r w:rsidRPr="00D831CD">
        <w:rPr>
          <w:rFonts w:ascii="Arial" w:hAnsi="Arial" w:cs="Arial"/>
        </w:rPr>
        <w:t>paniekstoornis</w:t>
      </w:r>
      <w:r w:rsidR="00CB2DFB" w:rsidRPr="00D831CD">
        <w:rPr>
          <w:rFonts w:ascii="Arial" w:hAnsi="Arial" w:cs="Arial"/>
        </w:rPr>
        <w:t>,</w:t>
      </w:r>
      <w:r w:rsidRPr="00D831CD">
        <w:rPr>
          <w:rFonts w:ascii="Arial" w:hAnsi="Arial" w:cs="Arial"/>
        </w:rPr>
        <w:t xml:space="preserve"> juist weinig samenhang tussen het</w:t>
      </w:r>
      <w:r w:rsidR="00CB2DFB" w:rsidRPr="00D831CD">
        <w:rPr>
          <w:rFonts w:ascii="Arial" w:hAnsi="Arial" w:cs="Arial"/>
        </w:rPr>
        <w:t xml:space="preserve"> </w:t>
      </w:r>
      <w:r w:rsidRPr="00D831CD">
        <w:rPr>
          <w:rFonts w:ascii="Arial" w:hAnsi="Arial" w:cs="Arial"/>
        </w:rPr>
        <w:t>verliezen van een ouder als kind en de leeftijd waarop</w:t>
      </w:r>
      <w:r w:rsidR="007D49AF" w:rsidRPr="00D831CD">
        <w:rPr>
          <w:rFonts w:ascii="Arial" w:hAnsi="Arial" w:cs="Arial"/>
        </w:rPr>
        <w:t xml:space="preserve"> </w:t>
      </w:r>
      <w:r w:rsidR="00CB2DFB" w:rsidRPr="00D831CD">
        <w:rPr>
          <w:rFonts w:ascii="Arial" w:hAnsi="Arial" w:cs="Arial"/>
        </w:rPr>
        <w:t>psychopath</w:t>
      </w:r>
      <w:r w:rsidR="00B73434" w:rsidRPr="00D831CD">
        <w:rPr>
          <w:rFonts w:ascii="Arial" w:hAnsi="Arial" w:cs="Arial"/>
        </w:rPr>
        <w:t>ologie zich ontwikkelt</w:t>
      </w:r>
      <w:r w:rsidR="00CB2DFB" w:rsidRPr="00D831CD">
        <w:rPr>
          <w:rFonts w:ascii="Arial" w:hAnsi="Arial" w:cs="Arial"/>
        </w:rPr>
        <w:t>.</w:t>
      </w:r>
    </w:p>
    <w:p w:rsidR="00CB2DFB" w:rsidRPr="00D831CD" w:rsidRDefault="00B73434" w:rsidP="007B14EB">
      <w:pPr>
        <w:pStyle w:val="Geenafstand"/>
        <w:jc w:val="both"/>
        <w:rPr>
          <w:rFonts w:ascii="Arial" w:hAnsi="Arial" w:cs="Arial"/>
        </w:rPr>
      </w:pPr>
      <w:r w:rsidRPr="00D831CD">
        <w:rPr>
          <w:rFonts w:ascii="Arial" w:hAnsi="Arial" w:cs="Arial"/>
        </w:rPr>
        <w:t xml:space="preserve">De overeenkomst tussen deze twee onderzoeken </w:t>
      </w:r>
      <w:r w:rsidR="00DE76EF" w:rsidRPr="00D831CD">
        <w:rPr>
          <w:rFonts w:ascii="Arial" w:hAnsi="Arial" w:cs="Arial"/>
        </w:rPr>
        <w:t xml:space="preserve">met betrekking tot </w:t>
      </w:r>
      <w:r w:rsidRPr="00D831CD">
        <w:rPr>
          <w:rFonts w:ascii="Arial" w:hAnsi="Arial" w:cs="Arial"/>
        </w:rPr>
        <w:t>gevolgen van een ingrijpend</w:t>
      </w:r>
      <w:r w:rsidR="00DE76EF" w:rsidRPr="00D831CD">
        <w:rPr>
          <w:rFonts w:ascii="Arial" w:hAnsi="Arial" w:cs="Arial"/>
        </w:rPr>
        <w:t xml:space="preserve"> verlies op lange termijn </w:t>
      </w:r>
      <w:r w:rsidRPr="00D831CD">
        <w:rPr>
          <w:rFonts w:ascii="Arial" w:hAnsi="Arial" w:cs="Arial"/>
        </w:rPr>
        <w:t xml:space="preserve">zijn de aanwezigheid van angststoornissen en paniekstoornis. </w:t>
      </w:r>
    </w:p>
    <w:p w:rsidR="00B73434" w:rsidRPr="00D831CD" w:rsidRDefault="00B73434" w:rsidP="00D32172">
      <w:pPr>
        <w:pStyle w:val="Geenafstand"/>
        <w:rPr>
          <w:rFonts w:ascii="Arial" w:hAnsi="Arial" w:cs="Arial"/>
        </w:rPr>
      </w:pPr>
    </w:p>
    <w:p w:rsidR="00B74513" w:rsidRPr="00D831CD" w:rsidRDefault="00B74513" w:rsidP="007B14EB">
      <w:pPr>
        <w:pStyle w:val="Geenafstand"/>
        <w:jc w:val="both"/>
        <w:rPr>
          <w:rFonts w:ascii="Arial" w:hAnsi="Arial" w:cs="Arial"/>
        </w:rPr>
      </w:pPr>
      <w:r w:rsidRPr="00D831CD">
        <w:rPr>
          <w:rFonts w:ascii="Arial" w:hAnsi="Arial" w:cs="Arial"/>
        </w:rPr>
        <w:t>Onderz</w:t>
      </w:r>
      <w:r w:rsidR="002C79E3">
        <w:rPr>
          <w:rFonts w:ascii="Arial" w:hAnsi="Arial" w:cs="Arial"/>
        </w:rPr>
        <w:t>oek naar therapie voor</w:t>
      </w:r>
      <w:r w:rsidR="006377EF">
        <w:rPr>
          <w:rFonts w:ascii="Arial" w:hAnsi="Arial" w:cs="Arial"/>
        </w:rPr>
        <w:t xml:space="preserve"> jongeren </w:t>
      </w:r>
      <w:r w:rsidRPr="00D831CD">
        <w:rPr>
          <w:rFonts w:ascii="Arial" w:hAnsi="Arial" w:cs="Arial"/>
        </w:rPr>
        <w:t>met rouw heeft uitgewezen dat therapie weinig</w:t>
      </w:r>
      <w:r w:rsidR="002C79E3">
        <w:rPr>
          <w:rFonts w:ascii="Arial" w:hAnsi="Arial" w:cs="Arial"/>
        </w:rPr>
        <w:t xml:space="preserve"> effect heeft omdat kinderen en </w:t>
      </w:r>
      <w:r w:rsidRPr="00D831CD">
        <w:rPr>
          <w:rFonts w:ascii="Arial" w:hAnsi="Arial" w:cs="Arial"/>
        </w:rPr>
        <w:t xml:space="preserve">jongeren zelf heel goed in staat zijn om rouw te verwerken. Dit geldt echter niet voor gecompliceerde rouw </w:t>
      </w:r>
      <w:sdt>
        <w:sdtPr>
          <w:rPr>
            <w:rFonts w:ascii="Arial" w:hAnsi="Arial" w:cs="Arial"/>
          </w:rPr>
          <w:id w:val="1132975175"/>
          <w:citation/>
        </w:sdtPr>
        <w:sdtContent>
          <w:r w:rsidR="00534E53" w:rsidRPr="00D831CD">
            <w:rPr>
              <w:rFonts w:ascii="Arial" w:hAnsi="Arial" w:cs="Arial"/>
            </w:rPr>
            <w:fldChar w:fldCharType="begin"/>
          </w:r>
          <w:r w:rsidR="00BF1B1C">
            <w:rPr>
              <w:rFonts w:ascii="Arial" w:hAnsi="Arial" w:cs="Arial"/>
            </w:rPr>
            <w:instrText xml:space="preserve">CITATION Nie13 \l 1043 </w:instrText>
          </w:r>
          <w:r w:rsidR="00534E53" w:rsidRPr="00D831CD">
            <w:rPr>
              <w:rFonts w:ascii="Arial" w:hAnsi="Arial" w:cs="Arial"/>
            </w:rPr>
            <w:fldChar w:fldCharType="separate"/>
          </w:r>
          <w:r w:rsidR="00BF1B1C" w:rsidRPr="00BF1B1C">
            <w:rPr>
              <w:rFonts w:ascii="Arial" w:hAnsi="Arial" w:cs="Arial"/>
              <w:noProof/>
            </w:rPr>
            <w:t>(Foolen &amp; van Rooijen, 2013)</w:t>
          </w:r>
          <w:r w:rsidR="00534E53" w:rsidRPr="00D831CD">
            <w:rPr>
              <w:rFonts w:ascii="Arial" w:hAnsi="Arial" w:cs="Arial"/>
            </w:rPr>
            <w:fldChar w:fldCharType="end"/>
          </w:r>
        </w:sdtContent>
      </w:sdt>
      <w:r w:rsidRPr="00D831CD">
        <w:rPr>
          <w:rFonts w:ascii="Arial" w:hAnsi="Arial" w:cs="Arial"/>
        </w:rPr>
        <w:t xml:space="preserve">. </w:t>
      </w:r>
    </w:p>
    <w:p w:rsidR="00EB574C" w:rsidRPr="00D831CD" w:rsidRDefault="00EB574C" w:rsidP="007B14EB">
      <w:pPr>
        <w:pStyle w:val="Geenafstand"/>
        <w:jc w:val="both"/>
        <w:rPr>
          <w:rFonts w:ascii="Arial" w:hAnsi="Arial" w:cs="Arial"/>
        </w:rPr>
      </w:pPr>
      <w:r w:rsidRPr="00D831CD">
        <w:rPr>
          <w:rFonts w:ascii="Arial" w:hAnsi="Arial" w:cs="Arial"/>
        </w:rPr>
        <w:t xml:space="preserve">Als er sprake </w:t>
      </w:r>
      <w:r w:rsidR="00ED1E69">
        <w:rPr>
          <w:rFonts w:ascii="Arial" w:hAnsi="Arial" w:cs="Arial"/>
        </w:rPr>
        <w:t xml:space="preserve">is </w:t>
      </w:r>
      <w:r w:rsidRPr="00D831CD">
        <w:rPr>
          <w:rFonts w:ascii="Arial" w:hAnsi="Arial" w:cs="Arial"/>
        </w:rPr>
        <w:t>van gecompliceerde rouw hebben</w:t>
      </w:r>
      <w:r w:rsidR="002C79E3">
        <w:rPr>
          <w:rFonts w:ascii="Arial" w:hAnsi="Arial" w:cs="Arial"/>
        </w:rPr>
        <w:t xml:space="preserve"> kinderen en</w:t>
      </w:r>
      <w:r w:rsidRPr="00D831CD">
        <w:rPr>
          <w:rFonts w:ascii="Arial" w:hAnsi="Arial" w:cs="Arial"/>
        </w:rPr>
        <w:t xml:space="preserve"> jongeren hulp nodig. </w:t>
      </w:r>
    </w:p>
    <w:p w:rsidR="00DA1AEA" w:rsidRPr="00DA1AEA" w:rsidRDefault="00DA1AEA" w:rsidP="00DA1AEA">
      <w:pPr>
        <w:pStyle w:val="Geenafstand"/>
        <w:rPr>
          <w:rFonts w:ascii="Arial" w:hAnsi="Arial" w:cs="Arial"/>
        </w:rPr>
      </w:pPr>
      <w:r w:rsidRPr="00DA1AEA">
        <w:rPr>
          <w:rFonts w:ascii="Arial" w:hAnsi="Arial" w:cs="Arial"/>
        </w:rPr>
        <w:t>De interventie RouwHulp (Spuij &amp; Boelen, 2014a) is sinds kort beschikbaar voor kinderen en jongeren met gecompliceerde rouw en is interessant. Door deze interventie te bestuderen is het mij duidelijk geworden dat cognitieve gedragstherapie een belangrijk theoretisch-methodisch kader biedt om jongeren met gecompliceerde rouw te helpen.</w:t>
      </w:r>
    </w:p>
    <w:p w:rsidR="00DE76EF" w:rsidRPr="00D831CD" w:rsidRDefault="00B74513" w:rsidP="007B14EB">
      <w:pPr>
        <w:pStyle w:val="Geenafstand"/>
        <w:jc w:val="both"/>
        <w:rPr>
          <w:rFonts w:ascii="Arial" w:hAnsi="Arial" w:cs="Arial"/>
        </w:rPr>
      </w:pPr>
      <w:r w:rsidRPr="00D831CD">
        <w:rPr>
          <w:rFonts w:ascii="Arial" w:hAnsi="Arial" w:cs="Arial"/>
        </w:rPr>
        <w:t xml:space="preserve">Daarnaast is, in het weinige onderzoek dat er gedaan is, muziektherapie succesvol gebleken bij rouwverwerking </w:t>
      </w:r>
      <w:r w:rsidR="00224D90">
        <w:rPr>
          <w:rFonts w:ascii="Arial" w:hAnsi="Arial" w:cs="Arial"/>
        </w:rPr>
        <w:t>(K</w:t>
      </w:r>
      <w:r w:rsidR="00224D90" w:rsidRPr="00D831CD">
        <w:rPr>
          <w:rFonts w:ascii="Arial" w:hAnsi="Arial" w:cs="Arial"/>
        </w:rPr>
        <w:t xml:space="preserve">. </w:t>
      </w:r>
      <w:proofErr w:type="spellStart"/>
      <w:r w:rsidR="00224D90" w:rsidRPr="00D831CD">
        <w:rPr>
          <w:rFonts w:ascii="Arial" w:hAnsi="Arial" w:cs="Arial"/>
        </w:rPr>
        <w:t>McFerran</w:t>
      </w:r>
      <w:proofErr w:type="spellEnd"/>
      <w:r w:rsidR="00224D90" w:rsidRPr="00D831CD">
        <w:rPr>
          <w:rFonts w:ascii="Arial" w:hAnsi="Arial" w:cs="Arial"/>
        </w:rPr>
        <w:t xml:space="preserve"> et al</w:t>
      </w:r>
      <w:proofErr w:type="gramStart"/>
      <w:r w:rsidR="00224D90" w:rsidRPr="00D831CD">
        <w:rPr>
          <w:rFonts w:ascii="Arial" w:hAnsi="Arial" w:cs="Arial"/>
        </w:rPr>
        <w:t>.</w:t>
      </w:r>
      <w:proofErr w:type="gramEnd"/>
      <w:r w:rsidR="00224D90" w:rsidRPr="00D831CD">
        <w:rPr>
          <w:rFonts w:ascii="Arial" w:hAnsi="Arial" w:cs="Arial"/>
        </w:rPr>
        <w:t>, 2010)</w:t>
      </w:r>
      <w:r w:rsidRPr="00D831CD">
        <w:rPr>
          <w:rFonts w:ascii="Arial" w:hAnsi="Arial" w:cs="Arial"/>
        </w:rPr>
        <w:t xml:space="preserve">. </w:t>
      </w:r>
      <w:proofErr w:type="spellStart"/>
      <w:r w:rsidR="00EB574C" w:rsidRPr="00D831CD">
        <w:rPr>
          <w:rFonts w:ascii="Arial" w:hAnsi="Arial" w:cs="Arial"/>
          <w:lang w:val="en-GB"/>
        </w:rPr>
        <w:t>Voor</w:t>
      </w:r>
      <w:proofErr w:type="spellEnd"/>
      <w:r w:rsidR="00EB574C" w:rsidRPr="00D831CD">
        <w:rPr>
          <w:rFonts w:ascii="Arial" w:hAnsi="Arial" w:cs="Arial"/>
          <w:lang w:val="en-GB"/>
        </w:rPr>
        <w:t xml:space="preserve"> </w:t>
      </w:r>
      <w:proofErr w:type="spellStart"/>
      <w:r w:rsidR="00EB574C" w:rsidRPr="00D831CD">
        <w:rPr>
          <w:rFonts w:ascii="Arial" w:hAnsi="Arial" w:cs="Arial"/>
          <w:lang w:val="en-GB"/>
        </w:rPr>
        <w:t>muziektherapie</w:t>
      </w:r>
      <w:proofErr w:type="spellEnd"/>
      <w:r w:rsidR="00EB574C" w:rsidRPr="00D831CD">
        <w:rPr>
          <w:rFonts w:ascii="Arial" w:hAnsi="Arial" w:cs="Arial"/>
          <w:lang w:val="en-GB"/>
        </w:rPr>
        <w:t xml:space="preserve"> is de interventie </w:t>
      </w:r>
      <w:r w:rsidR="00C50BB4">
        <w:rPr>
          <w:rFonts w:ascii="Arial" w:hAnsi="Arial" w:cs="Arial"/>
          <w:lang w:val="en-GB"/>
        </w:rPr>
        <w:t>“</w:t>
      </w:r>
      <w:r w:rsidR="00EB574C" w:rsidRPr="00D831CD">
        <w:rPr>
          <w:rFonts w:ascii="Arial" w:hAnsi="Arial" w:cs="Arial"/>
          <w:lang w:val="en-GB"/>
        </w:rPr>
        <w:t>Using Orff-based techniques in children’s bereavement groups: A cognitive-behavio</w:t>
      </w:r>
      <w:r w:rsidR="00C50BB4">
        <w:rPr>
          <w:rFonts w:ascii="Arial" w:hAnsi="Arial" w:cs="Arial"/>
          <w:lang w:val="en-GB"/>
        </w:rPr>
        <w:t>u</w:t>
      </w:r>
      <w:r w:rsidR="00EB574C" w:rsidRPr="00D831CD">
        <w:rPr>
          <w:rFonts w:ascii="Arial" w:hAnsi="Arial" w:cs="Arial"/>
          <w:lang w:val="en-GB"/>
        </w:rPr>
        <w:t>ral music therapy approach</w:t>
      </w:r>
      <w:r w:rsidR="00C50BB4">
        <w:rPr>
          <w:rFonts w:ascii="Arial" w:hAnsi="Arial" w:cs="Arial"/>
          <w:lang w:val="en-GB"/>
        </w:rPr>
        <w:t xml:space="preserve">” </w:t>
      </w:r>
      <w:sdt>
        <w:sdtPr>
          <w:rPr>
            <w:rFonts w:ascii="Arial" w:hAnsi="Arial" w:cs="Arial"/>
          </w:rPr>
          <w:id w:val="671139899"/>
          <w:citation/>
        </w:sdtPr>
        <w:sdtContent>
          <w:r w:rsidR="00534E53" w:rsidRPr="00D831CD">
            <w:rPr>
              <w:rFonts w:ascii="Arial" w:hAnsi="Arial" w:cs="Arial"/>
            </w:rPr>
            <w:fldChar w:fldCharType="begin"/>
          </w:r>
          <w:r w:rsidR="00EB574C" w:rsidRPr="00D831CD">
            <w:rPr>
              <w:rFonts w:ascii="Arial" w:hAnsi="Arial" w:cs="Arial"/>
              <w:lang w:val="en-GB"/>
            </w:rPr>
            <w:instrText xml:space="preserve"> CITATION Den08 \l 1043 </w:instrText>
          </w:r>
          <w:r w:rsidR="00534E53" w:rsidRPr="00D831CD">
            <w:rPr>
              <w:rFonts w:ascii="Arial" w:hAnsi="Arial" w:cs="Arial"/>
            </w:rPr>
            <w:fldChar w:fldCharType="separate"/>
          </w:r>
          <w:r w:rsidR="00BF1B1C" w:rsidRPr="00BF1B1C">
            <w:rPr>
              <w:rFonts w:ascii="Arial" w:hAnsi="Arial" w:cs="Arial"/>
              <w:noProof/>
              <w:lang w:val="en-GB"/>
            </w:rPr>
            <w:t>(Register &amp; Hilliard, 2008)</w:t>
          </w:r>
          <w:r w:rsidR="00534E53" w:rsidRPr="00D831CD">
            <w:rPr>
              <w:rFonts w:ascii="Arial" w:hAnsi="Arial" w:cs="Arial"/>
            </w:rPr>
            <w:fldChar w:fldCharType="end"/>
          </w:r>
        </w:sdtContent>
      </w:sdt>
      <w:r w:rsidRPr="00D831CD">
        <w:rPr>
          <w:rFonts w:ascii="Arial" w:hAnsi="Arial" w:cs="Arial"/>
          <w:lang w:val="en-GB"/>
        </w:rPr>
        <w:t xml:space="preserve"> geschreven</w:t>
      </w:r>
      <w:r w:rsidR="00EB574C" w:rsidRPr="00D831CD">
        <w:rPr>
          <w:rFonts w:ascii="Arial" w:hAnsi="Arial" w:cs="Arial"/>
          <w:lang w:val="en-GB"/>
        </w:rPr>
        <w:t xml:space="preserve">. </w:t>
      </w:r>
      <w:r w:rsidR="00DE76EF" w:rsidRPr="00D831CD">
        <w:rPr>
          <w:rFonts w:ascii="Arial" w:hAnsi="Arial" w:cs="Arial"/>
        </w:rPr>
        <w:t>Deze therapie laat zien dat muziektherapie gecombineerd kan worden met cognitieve gedragstherapie. Deze interventie is echter ontwikkeld voor kinderen in de rouw, niet met gecompliceerde rouw.</w:t>
      </w:r>
    </w:p>
    <w:p w:rsidR="00B73434" w:rsidRPr="00D831CD" w:rsidRDefault="00AE08B7" w:rsidP="007B14EB">
      <w:pPr>
        <w:pStyle w:val="Geenafstand"/>
        <w:jc w:val="both"/>
        <w:rPr>
          <w:rFonts w:ascii="Arial" w:hAnsi="Arial" w:cs="Arial"/>
        </w:rPr>
      </w:pPr>
      <w:r w:rsidRPr="00D831CD">
        <w:rPr>
          <w:rFonts w:ascii="Arial" w:hAnsi="Arial" w:cs="Arial"/>
        </w:rPr>
        <w:t>In dit onderzoek wil ik dan ook de vraag stellen op welke manier muziektherapie gecombineerd met cognitieve gedragstherapie ingezet kan worden voor jongeren met gecompliceerde rouw.</w:t>
      </w:r>
      <w:r w:rsidR="00B73434" w:rsidRPr="00D831CD">
        <w:rPr>
          <w:rFonts w:ascii="Arial" w:hAnsi="Arial" w:cs="Arial"/>
        </w:rPr>
        <w:t xml:space="preserve"> </w:t>
      </w:r>
    </w:p>
    <w:p w:rsidR="00156CA9" w:rsidRDefault="0098006D" w:rsidP="006D2CAC">
      <w:pPr>
        <w:pStyle w:val="Kop1"/>
        <w:rPr>
          <w:rFonts w:ascii="Eras Medium ITC" w:hAnsi="Eras Medium ITC" w:cs="Arial"/>
          <w:color w:val="002060"/>
          <w:szCs w:val="22"/>
          <w:u w:val="none"/>
        </w:rPr>
      </w:pPr>
      <w:bookmarkStart w:id="22" w:name="_Toc421394463"/>
      <w:r w:rsidRPr="00FA6AE3">
        <w:rPr>
          <w:rFonts w:ascii="Eras Medium ITC" w:hAnsi="Eras Medium ITC" w:cs="Arial"/>
          <w:color w:val="002060"/>
          <w:szCs w:val="22"/>
          <w:u w:val="none"/>
        </w:rPr>
        <w:t xml:space="preserve">3. </w:t>
      </w:r>
      <w:r w:rsidR="006D2CAC" w:rsidRPr="00FA6AE3">
        <w:rPr>
          <w:rFonts w:ascii="Eras Medium ITC" w:hAnsi="Eras Medium ITC" w:cs="Arial"/>
          <w:color w:val="002060"/>
          <w:szCs w:val="22"/>
          <w:u w:val="none"/>
        </w:rPr>
        <w:t>Hoofd</w:t>
      </w:r>
      <w:r w:rsidRPr="00FA6AE3">
        <w:rPr>
          <w:rFonts w:ascii="Eras Medium ITC" w:hAnsi="Eras Medium ITC" w:cs="Arial"/>
          <w:color w:val="002060"/>
          <w:szCs w:val="22"/>
          <w:u w:val="none"/>
        </w:rPr>
        <w:t>vraag, deelvragen en doelstellingen.</w:t>
      </w:r>
      <w:bookmarkEnd w:id="22"/>
    </w:p>
    <w:p w:rsidR="00CB66E8" w:rsidRPr="00FA6AE3" w:rsidRDefault="00860DEE" w:rsidP="00FA6AE3">
      <w:pPr>
        <w:rPr>
          <w:rFonts w:ascii="Arial" w:hAnsi="Arial" w:cs="Arial"/>
          <w:b/>
          <w:color w:val="002060"/>
        </w:rPr>
      </w:pPr>
      <w:r w:rsidRPr="00FA6AE3">
        <w:rPr>
          <w:rFonts w:ascii="Arial" w:hAnsi="Arial" w:cs="Arial"/>
          <w:b/>
          <w:color w:val="002060"/>
        </w:rPr>
        <w:t>________________________________</w:t>
      </w:r>
      <w:r w:rsidR="00156CA9" w:rsidRPr="00FA6AE3">
        <w:rPr>
          <w:rFonts w:ascii="Arial" w:hAnsi="Arial" w:cs="Arial"/>
          <w:b/>
          <w:color w:val="002060"/>
        </w:rPr>
        <w:t>__________________________________________</w:t>
      </w:r>
      <w:r w:rsidR="0098006D" w:rsidRPr="00FA6AE3">
        <w:rPr>
          <w:rFonts w:ascii="Arial" w:hAnsi="Arial" w:cs="Arial"/>
          <w:b/>
          <w:color w:val="002060"/>
        </w:rPr>
        <w:t xml:space="preserve"> </w:t>
      </w:r>
    </w:p>
    <w:p w:rsidR="00CB66E8" w:rsidRPr="00D831CD" w:rsidRDefault="002C5DFA" w:rsidP="00D62A36">
      <w:pPr>
        <w:pStyle w:val="Geenafstand"/>
        <w:jc w:val="both"/>
        <w:rPr>
          <w:rFonts w:ascii="Arial" w:hAnsi="Arial" w:cs="Arial"/>
          <w:i/>
        </w:rPr>
      </w:pPr>
      <w:r w:rsidRPr="00D831CD">
        <w:rPr>
          <w:rFonts w:ascii="Arial" w:hAnsi="Arial" w:cs="Arial"/>
          <w:i/>
        </w:rPr>
        <w:t xml:space="preserve">In dit hoofdstuk lanceer ik de hoofdvraag, formuleer ik de deelvragen en geef ik de doelstellingen voor mijn onderzoek weer. </w:t>
      </w:r>
    </w:p>
    <w:p w:rsidR="002C5DFA" w:rsidRPr="00D831CD" w:rsidRDefault="002C5DFA" w:rsidP="00FE5B27">
      <w:pPr>
        <w:pStyle w:val="Geenafstand"/>
        <w:rPr>
          <w:rFonts w:ascii="Arial" w:hAnsi="Arial" w:cs="Arial"/>
          <w:i/>
        </w:rPr>
      </w:pPr>
    </w:p>
    <w:p w:rsidR="00736561" w:rsidRPr="00D831CD" w:rsidRDefault="006D2CAC" w:rsidP="005B539F">
      <w:pPr>
        <w:pStyle w:val="Geenafstand"/>
        <w:outlineLvl w:val="1"/>
        <w:rPr>
          <w:rFonts w:ascii="Arial" w:hAnsi="Arial" w:cs="Arial"/>
          <w:b/>
        </w:rPr>
      </w:pPr>
      <w:bookmarkStart w:id="23" w:name="_Toc421394464"/>
      <w:r w:rsidRPr="0023043B">
        <w:rPr>
          <w:rFonts w:ascii="Arial" w:hAnsi="Arial" w:cs="Arial"/>
          <w:color w:val="002060"/>
        </w:rPr>
        <w:lastRenderedPageBreak/>
        <w:t>3</w:t>
      </w:r>
      <w:r w:rsidR="00CB66E8" w:rsidRPr="0023043B">
        <w:rPr>
          <w:rFonts w:ascii="Arial" w:hAnsi="Arial" w:cs="Arial"/>
          <w:color w:val="002060"/>
        </w:rPr>
        <w:t>.1 De hoofdvraag</w:t>
      </w:r>
      <w:r w:rsidR="005D2EE3" w:rsidRPr="0023043B">
        <w:rPr>
          <w:rFonts w:ascii="Arial" w:hAnsi="Arial" w:cs="Arial"/>
          <w:color w:val="002060"/>
        </w:rPr>
        <w:t>.</w:t>
      </w:r>
      <w:bookmarkEnd w:id="23"/>
    </w:p>
    <w:tbl>
      <w:tblPr>
        <w:tblStyle w:val="Tabelraster"/>
        <w:tblW w:w="0" w:type="auto"/>
        <w:tblInd w:w="108" w:type="dxa"/>
        <w:tblBorders>
          <w:top w:val="thickThinLargeGap" w:sz="24" w:space="0" w:color="002060"/>
          <w:left w:val="thickThinLargeGap" w:sz="24" w:space="0" w:color="002060"/>
          <w:bottom w:val="thickThinLargeGap" w:sz="24" w:space="0" w:color="002060"/>
          <w:right w:val="thickThinLargeGap" w:sz="24" w:space="0" w:color="002060"/>
          <w:insideH w:val="thickThinLargeGap" w:sz="24" w:space="0" w:color="002060"/>
          <w:insideV w:val="thickThinLargeGap" w:sz="24" w:space="0" w:color="002060"/>
        </w:tblBorders>
        <w:tblLook w:val="04A0" w:firstRow="1" w:lastRow="0" w:firstColumn="1" w:lastColumn="0" w:noHBand="0" w:noVBand="1"/>
      </w:tblPr>
      <w:tblGrid>
        <w:gridCol w:w="9000"/>
      </w:tblGrid>
      <w:tr w:rsidR="00867485" w:rsidRPr="00D831CD" w:rsidTr="00FF385D">
        <w:tc>
          <w:tcPr>
            <w:tcW w:w="9000" w:type="dxa"/>
          </w:tcPr>
          <w:p w:rsidR="0023043B" w:rsidRDefault="0023043B" w:rsidP="00D62A36">
            <w:pPr>
              <w:pStyle w:val="Geenafstand"/>
              <w:jc w:val="both"/>
              <w:rPr>
                <w:rFonts w:ascii="Arial" w:hAnsi="Arial" w:cs="Arial"/>
              </w:rPr>
            </w:pPr>
          </w:p>
          <w:p w:rsidR="00867485" w:rsidRDefault="00867485" w:rsidP="00D62A36">
            <w:pPr>
              <w:pStyle w:val="Geenafstand"/>
              <w:jc w:val="both"/>
              <w:rPr>
                <w:rFonts w:ascii="Arial" w:hAnsi="Arial" w:cs="Arial"/>
              </w:rPr>
            </w:pPr>
            <w:r w:rsidRPr="00D831CD">
              <w:rPr>
                <w:rFonts w:ascii="Arial" w:hAnsi="Arial" w:cs="Arial"/>
              </w:rPr>
              <w:t xml:space="preserve">Hoe kan muziektherapie in combinatie met cognitieve gedragstherapie, betekenisvol ingezet worden voor jongeren tussen de </w:t>
            </w:r>
            <w:r w:rsidR="002C79E3">
              <w:rPr>
                <w:rFonts w:ascii="Arial" w:hAnsi="Arial" w:cs="Arial"/>
              </w:rPr>
              <w:t>12</w:t>
            </w:r>
            <w:r w:rsidRPr="00D831CD">
              <w:rPr>
                <w:rFonts w:ascii="Arial" w:hAnsi="Arial" w:cs="Arial"/>
              </w:rPr>
              <w:t>-18 jaar met gecompliceerde rouw?</w:t>
            </w:r>
          </w:p>
          <w:p w:rsidR="0023043B" w:rsidRPr="00D831CD" w:rsidRDefault="0023043B" w:rsidP="00D62A36">
            <w:pPr>
              <w:pStyle w:val="Geenafstand"/>
              <w:jc w:val="both"/>
              <w:rPr>
                <w:rFonts w:ascii="Arial" w:hAnsi="Arial" w:cs="Arial"/>
              </w:rPr>
            </w:pPr>
          </w:p>
        </w:tc>
      </w:tr>
    </w:tbl>
    <w:p w:rsidR="00CB66E8" w:rsidRPr="00D831CD" w:rsidRDefault="00CB66E8" w:rsidP="00FE5B27">
      <w:pPr>
        <w:pStyle w:val="Geenafstand"/>
        <w:rPr>
          <w:rFonts w:ascii="Arial" w:hAnsi="Arial" w:cs="Arial"/>
        </w:rPr>
      </w:pPr>
    </w:p>
    <w:p w:rsidR="005D2EE3" w:rsidRPr="00D831CD" w:rsidRDefault="006D2CAC" w:rsidP="00CB66E8">
      <w:pPr>
        <w:pStyle w:val="Geenafstand"/>
        <w:outlineLvl w:val="1"/>
        <w:rPr>
          <w:rFonts w:ascii="Arial" w:hAnsi="Arial" w:cs="Arial"/>
        </w:rPr>
      </w:pPr>
      <w:bookmarkStart w:id="24" w:name="_Toc421394465"/>
      <w:r w:rsidRPr="0023043B">
        <w:rPr>
          <w:rFonts w:ascii="Arial" w:hAnsi="Arial" w:cs="Arial"/>
          <w:color w:val="002060"/>
        </w:rPr>
        <w:t>3</w:t>
      </w:r>
      <w:r w:rsidR="002C130B">
        <w:rPr>
          <w:rFonts w:ascii="Arial" w:hAnsi="Arial" w:cs="Arial"/>
          <w:color w:val="002060"/>
        </w:rPr>
        <w:t>.2</w:t>
      </w:r>
      <w:r w:rsidR="00CB66E8" w:rsidRPr="0023043B">
        <w:rPr>
          <w:rFonts w:ascii="Arial" w:hAnsi="Arial" w:cs="Arial"/>
          <w:color w:val="002060"/>
        </w:rPr>
        <w:t xml:space="preserve"> De deelvragen</w:t>
      </w:r>
      <w:r w:rsidR="00736561" w:rsidRPr="0023043B">
        <w:rPr>
          <w:rFonts w:ascii="Arial" w:hAnsi="Arial" w:cs="Arial"/>
          <w:color w:val="002060"/>
        </w:rPr>
        <w:t>.</w:t>
      </w:r>
      <w:bookmarkEnd w:id="24"/>
    </w:p>
    <w:p w:rsidR="00AD1CB1" w:rsidRPr="00D831CD" w:rsidRDefault="00AD1CB1" w:rsidP="00D62A36">
      <w:pPr>
        <w:pStyle w:val="Geenafstand"/>
        <w:numPr>
          <w:ilvl w:val="0"/>
          <w:numId w:val="6"/>
        </w:numPr>
        <w:jc w:val="both"/>
        <w:rPr>
          <w:rFonts w:ascii="Arial" w:hAnsi="Arial" w:cs="Arial"/>
        </w:rPr>
      </w:pPr>
      <w:r w:rsidRPr="00D831CD">
        <w:rPr>
          <w:rFonts w:ascii="Arial" w:hAnsi="Arial" w:cs="Arial"/>
        </w:rPr>
        <w:t xml:space="preserve">Waar hebben rouwende </w:t>
      </w:r>
      <w:r w:rsidR="00117027">
        <w:rPr>
          <w:rFonts w:ascii="Arial" w:hAnsi="Arial" w:cs="Arial"/>
        </w:rPr>
        <w:t>jongeren</w:t>
      </w:r>
      <w:r w:rsidRPr="00D831CD">
        <w:rPr>
          <w:rFonts w:ascii="Arial" w:hAnsi="Arial" w:cs="Arial"/>
        </w:rPr>
        <w:t xml:space="preserve"> behoefte aan?</w:t>
      </w:r>
    </w:p>
    <w:p w:rsidR="00AD1CB1" w:rsidRPr="00D831CD" w:rsidRDefault="00736561" w:rsidP="00D62A36">
      <w:pPr>
        <w:pStyle w:val="Geenafstand"/>
        <w:numPr>
          <w:ilvl w:val="0"/>
          <w:numId w:val="6"/>
        </w:numPr>
        <w:jc w:val="both"/>
        <w:rPr>
          <w:rFonts w:ascii="Arial" w:hAnsi="Arial" w:cs="Arial"/>
        </w:rPr>
      </w:pPr>
      <w:r w:rsidRPr="00D831CD">
        <w:rPr>
          <w:rFonts w:ascii="Arial" w:hAnsi="Arial" w:cs="Arial"/>
        </w:rPr>
        <w:t xml:space="preserve">Welke interventies worden al ingezet voor </w:t>
      </w:r>
      <w:r w:rsidR="00117027">
        <w:rPr>
          <w:rFonts w:ascii="Arial" w:hAnsi="Arial" w:cs="Arial"/>
        </w:rPr>
        <w:t>jongeren</w:t>
      </w:r>
      <w:r w:rsidRPr="00D831CD">
        <w:rPr>
          <w:rFonts w:ascii="Arial" w:hAnsi="Arial" w:cs="Arial"/>
        </w:rPr>
        <w:t xml:space="preserve"> in de rouw en hoe zijn de resultaten?</w:t>
      </w:r>
    </w:p>
    <w:p w:rsidR="00AD1CB1" w:rsidRPr="00D831CD" w:rsidRDefault="00AD1CB1" w:rsidP="00D62A36">
      <w:pPr>
        <w:pStyle w:val="Geenafstand"/>
        <w:numPr>
          <w:ilvl w:val="0"/>
          <w:numId w:val="6"/>
        </w:numPr>
        <w:jc w:val="both"/>
        <w:rPr>
          <w:rFonts w:ascii="Arial" w:hAnsi="Arial" w:cs="Arial"/>
        </w:rPr>
      </w:pPr>
      <w:r w:rsidRPr="00D831CD">
        <w:rPr>
          <w:rFonts w:ascii="Arial" w:hAnsi="Arial" w:cs="Arial"/>
        </w:rPr>
        <w:t>Welk aanbod is er al op het gebied van m</w:t>
      </w:r>
      <w:r w:rsidR="00867485" w:rsidRPr="00D831CD">
        <w:rPr>
          <w:rFonts w:ascii="Arial" w:hAnsi="Arial" w:cs="Arial"/>
        </w:rPr>
        <w:t>uziektherapie en hoe zijn de resultaten?</w:t>
      </w:r>
    </w:p>
    <w:p w:rsidR="001C3360" w:rsidRPr="00D831CD" w:rsidRDefault="001C3360" w:rsidP="00D62A36">
      <w:pPr>
        <w:pStyle w:val="Geenafstand"/>
        <w:numPr>
          <w:ilvl w:val="0"/>
          <w:numId w:val="6"/>
        </w:numPr>
        <w:jc w:val="both"/>
        <w:rPr>
          <w:rFonts w:ascii="Arial" w:hAnsi="Arial" w:cs="Arial"/>
        </w:rPr>
      </w:pPr>
      <w:r w:rsidRPr="00D831CD">
        <w:rPr>
          <w:rFonts w:ascii="Arial" w:hAnsi="Arial" w:cs="Arial"/>
        </w:rPr>
        <w:t xml:space="preserve">Welke doelstellingen </w:t>
      </w:r>
      <w:r w:rsidR="007B63D9" w:rsidRPr="00D831CD">
        <w:rPr>
          <w:rFonts w:ascii="Arial" w:hAnsi="Arial" w:cs="Arial"/>
        </w:rPr>
        <w:t xml:space="preserve">en </w:t>
      </w:r>
      <w:r w:rsidR="00EC7B10" w:rsidRPr="00D831CD">
        <w:rPr>
          <w:rFonts w:ascii="Arial" w:hAnsi="Arial" w:cs="Arial"/>
        </w:rPr>
        <w:t>(contra)</w:t>
      </w:r>
      <w:r w:rsidR="007B63D9" w:rsidRPr="00D831CD">
        <w:rPr>
          <w:rFonts w:ascii="Arial" w:hAnsi="Arial" w:cs="Arial"/>
        </w:rPr>
        <w:t xml:space="preserve">indicatiestellingen </w:t>
      </w:r>
      <w:r w:rsidRPr="00D831CD">
        <w:rPr>
          <w:rFonts w:ascii="Arial" w:hAnsi="Arial" w:cs="Arial"/>
        </w:rPr>
        <w:t>worden er gehanteerd?</w:t>
      </w:r>
    </w:p>
    <w:p w:rsidR="009F14CB" w:rsidRPr="009F14CB" w:rsidRDefault="009F14CB" w:rsidP="009F14CB">
      <w:pPr>
        <w:pStyle w:val="Geenafstand"/>
        <w:numPr>
          <w:ilvl w:val="0"/>
          <w:numId w:val="6"/>
        </w:numPr>
        <w:jc w:val="both"/>
        <w:rPr>
          <w:rFonts w:ascii="Arial" w:hAnsi="Arial" w:cs="Arial"/>
        </w:rPr>
      </w:pPr>
      <w:r w:rsidRPr="009F14CB">
        <w:rPr>
          <w:rFonts w:ascii="Arial" w:hAnsi="Arial" w:cs="Arial"/>
        </w:rPr>
        <w:t>Welke bijzonderheden worden er over het algemeen in de literatuur over de therapieën gegeven?</w:t>
      </w:r>
    </w:p>
    <w:p w:rsidR="00CC2893" w:rsidRPr="00D831CD" w:rsidRDefault="00CC2893" w:rsidP="00D62A36">
      <w:pPr>
        <w:pStyle w:val="Lijstalinea"/>
        <w:numPr>
          <w:ilvl w:val="1"/>
          <w:numId w:val="6"/>
        </w:numPr>
        <w:jc w:val="both"/>
        <w:rPr>
          <w:rFonts w:ascii="Arial" w:hAnsi="Arial" w:cs="Arial"/>
        </w:rPr>
      </w:pPr>
      <w:r w:rsidRPr="00D831CD">
        <w:rPr>
          <w:rFonts w:ascii="Arial" w:hAnsi="Arial" w:cs="Arial"/>
        </w:rPr>
        <w:t>Vanaf welk moment kan er begonnen worden met de behandeling?</w:t>
      </w:r>
    </w:p>
    <w:p w:rsidR="007B63D9" w:rsidRPr="00D831CD" w:rsidRDefault="009F14CB" w:rsidP="00D62A36">
      <w:pPr>
        <w:pStyle w:val="Lijstalinea"/>
        <w:numPr>
          <w:ilvl w:val="1"/>
          <w:numId w:val="6"/>
        </w:numPr>
        <w:jc w:val="both"/>
        <w:rPr>
          <w:rFonts w:ascii="Arial" w:hAnsi="Arial" w:cs="Arial"/>
        </w:rPr>
      </w:pPr>
      <w:r>
        <w:rPr>
          <w:rFonts w:ascii="Arial" w:hAnsi="Arial" w:cs="Arial"/>
        </w:rPr>
        <w:t xml:space="preserve">Hoe lang duurt een </w:t>
      </w:r>
      <w:r w:rsidR="007B63D9" w:rsidRPr="00D831CD">
        <w:rPr>
          <w:rFonts w:ascii="Arial" w:hAnsi="Arial" w:cs="Arial"/>
        </w:rPr>
        <w:t>therap</w:t>
      </w:r>
      <w:r>
        <w:rPr>
          <w:rFonts w:ascii="Arial" w:hAnsi="Arial" w:cs="Arial"/>
        </w:rPr>
        <w:t>eutische behandeling en wat is het aantal sessies</w:t>
      </w:r>
      <w:r w:rsidR="007B63D9" w:rsidRPr="00D831CD">
        <w:rPr>
          <w:rFonts w:ascii="Arial" w:hAnsi="Arial" w:cs="Arial"/>
        </w:rPr>
        <w:t>?</w:t>
      </w:r>
    </w:p>
    <w:p w:rsidR="007B63D9" w:rsidRPr="00D831CD" w:rsidRDefault="007B63D9" w:rsidP="00D62A36">
      <w:pPr>
        <w:pStyle w:val="Lijstalinea"/>
        <w:numPr>
          <w:ilvl w:val="1"/>
          <w:numId w:val="6"/>
        </w:numPr>
        <w:jc w:val="both"/>
        <w:rPr>
          <w:rFonts w:ascii="Arial" w:hAnsi="Arial" w:cs="Arial"/>
        </w:rPr>
      </w:pPr>
      <w:r w:rsidRPr="00D831CD">
        <w:rPr>
          <w:rFonts w:ascii="Arial" w:hAnsi="Arial" w:cs="Arial"/>
        </w:rPr>
        <w:t>Groepstherapie of individuele therapie?</w:t>
      </w:r>
    </w:p>
    <w:p w:rsidR="007B63D9" w:rsidRPr="00D831CD" w:rsidRDefault="007B63D9" w:rsidP="00D62A36">
      <w:pPr>
        <w:pStyle w:val="Lijstalinea"/>
        <w:numPr>
          <w:ilvl w:val="1"/>
          <w:numId w:val="6"/>
        </w:numPr>
        <w:spacing w:after="0"/>
        <w:jc w:val="both"/>
        <w:rPr>
          <w:rFonts w:ascii="Arial" w:hAnsi="Arial" w:cs="Arial"/>
        </w:rPr>
      </w:pPr>
      <w:r w:rsidRPr="00D831CD">
        <w:rPr>
          <w:rFonts w:ascii="Arial" w:hAnsi="Arial" w:cs="Arial"/>
        </w:rPr>
        <w:t>Leeftijd?</w:t>
      </w:r>
    </w:p>
    <w:p w:rsidR="00982CF5" w:rsidRPr="00D831CD" w:rsidRDefault="00982CF5" w:rsidP="00D62A36">
      <w:pPr>
        <w:pStyle w:val="Lijstalinea"/>
        <w:numPr>
          <w:ilvl w:val="0"/>
          <w:numId w:val="6"/>
        </w:numPr>
        <w:jc w:val="both"/>
        <w:rPr>
          <w:rFonts w:ascii="Arial" w:hAnsi="Arial" w:cs="Arial"/>
        </w:rPr>
      </w:pPr>
      <w:r w:rsidRPr="00D831CD">
        <w:rPr>
          <w:rFonts w:ascii="Arial" w:hAnsi="Arial" w:cs="Arial"/>
        </w:rPr>
        <w:t xml:space="preserve">Op welke manier kan improvisatie een rol spelen in muziektherapie bij </w:t>
      </w:r>
      <w:r w:rsidR="00117027">
        <w:rPr>
          <w:rFonts w:ascii="Arial" w:hAnsi="Arial" w:cs="Arial"/>
        </w:rPr>
        <w:t xml:space="preserve">jongeren </w:t>
      </w:r>
      <w:r w:rsidRPr="00D831CD">
        <w:rPr>
          <w:rFonts w:ascii="Arial" w:hAnsi="Arial" w:cs="Arial"/>
        </w:rPr>
        <w:t>die in de rouw zijn of met rouwverwerkingsproblemen?</w:t>
      </w:r>
    </w:p>
    <w:p w:rsidR="00736561" w:rsidRPr="00D831CD" w:rsidRDefault="00736561" w:rsidP="00D62A36">
      <w:pPr>
        <w:pStyle w:val="Lijstalinea"/>
        <w:numPr>
          <w:ilvl w:val="0"/>
          <w:numId w:val="6"/>
        </w:numPr>
        <w:spacing w:after="0"/>
        <w:jc w:val="both"/>
        <w:rPr>
          <w:rFonts w:ascii="Arial" w:hAnsi="Arial" w:cs="Arial"/>
        </w:rPr>
      </w:pPr>
      <w:r w:rsidRPr="00D831CD">
        <w:rPr>
          <w:rFonts w:ascii="Arial" w:hAnsi="Arial" w:cs="Arial"/>
        </w:rPr>
        <w:t xml:space="preserve">Op welke manier kan analogie een rol spelen in muziektherapie bij </w:t>
      </w:r>
      <w:r w:rsidR="00117027">
        <w:rPr>
          <w:rFonts w:ascii="Arial" w:hAnsi="Arial" w:cs="Arial"/>
        </w:rPr>
        <w:t xml:space="preserve">jongeren </w:t>
      </w:r>
      <w:r w:rsidRPr="00D831CD">
        <w:rPr>
          <w:rFonts w:ascii="Arial" w:hAnsi="Arial" w:cs="Arial"/>
        </w:rPr>
        <w:t>die in de rouw zijn of met rouwverwerkingsproblemen?</w:t>
      </w:r>
    </w:p>
    <w:p w:rsidR="00736561" w:rsidRPr="00D831CD" w:rsidRDefault="00736561" w:rsidP="00D62A36">
      <w:pPr>
        <w:pStyle w:val="Geenafstand"/>
        <w:numPr>
          <w:ilvl w:val="0"/>
          <w:numId w:val="6"/>
        </w:numPr>
        <w:jc w:val="both"/>
        <w:rPr>
          <w:rFonts w:ascii="Arial" w:hAnsi="Arial" w:cs="Arial"/>
        </w:rPr>
      </w:pPr>
      <w:r w:rsidRPr="00D831CD">
        <w:rPr>
          <w:rFonts w:ascii="Arial" w:hAnsi="Arial" w:cs="Arial"/>
        </w:rPr>
        <w:t xml:space="preserve">Waarom muziektherapie voor rouwende </w:t>
      </w:r>
      <w:r w:rsidR="00224D90">
        <w:rPr>
          <w:rFonts w:ascii="Arial" w:hAnsi="Arial" w:cs="Arial"/>
        </w:rPr>
        <w:t>jongeren</w:t>
      </w:r>
      <w:r w:rsidR="00982887" w:rsidRPr="00D831CD">
        <w:rPr>
          <w:rFonts w:ascii="Arial" w:hAnsi="Arial" w:cs="Arial"/>
        </w:rPr>
        <w:t xml:space="preserve"> en niet een andere therapie?</w:t>
      </w:r>
    </w:p>
    <w:p w:rsidR="00736561" w:rsidRPr="00D831CD" w:rsidRDefault="00736561" w:rsidP="005D2EE3">
      <w:pPr>
        <w:pStyle w:val="Geenafstand"/>
        <w:rPr>
          <w:rFonts w:ascii="Arial" w:hAnsi="Arial" w:cs="Arial"/>
        </w:rPr>
      </w:pPr>
    </w:p>
    <w:p w:rsidR="005D2EE3" w:rsidRPr="00D831CD" w:rsidRDefault="006D2CAC" w:rsidP="00CB66E8">
      <w:pPr>
        <w:pStyle w:val="Geenafstand"/>
        <w:outlineLvl w:val="1"/>
        <w:rPr>
          <w:rFonts w:ascii="Arial" w:hAnsi="Arial" w:cs="Arial"/>
        </w:rPr>
      </w:pPr>
      <w:bookmarkStart w:id="25" w:name="_Toc421394466"/>
      <w:r w:rsidRPr="0023043B">
        <w:rPr>
          <w:rFonts w:ascii="Arial" w:hAnsi="Arial" w:cs="Arial"/>
          <w:color w:val="002060"/>
        </w:rPr>
        <w:t>3</w:t>
      </w:r>
      <w:r w:rsidR="00CB66E8" w:rsidRPr="0023043B">
        <w:rPr>
          <w:rFonts w:ascii="Arial" w:hAnsi="Arial" w:cs="Arial"/>
          <w:color w:val="002060"/>
        </w:rPr>
        <w:t>.3</w:t>
      </w:r>
      <w:r w:rsidR="00D224B5" w:rsidRPr="0023043B">
        <w:rPr>
          <w:rFonts w:ascii="Arial" w:hAnsi="Arial" w:cs="Arial"/>
          <w:color w:val="002060"/>
        </w:rPr>
        <w:t xml:space="preserve"> D</w:t>
      </w:r>
      <w:r w:rsidR="00CB66E8" w:rsidRPr="0023043B">
        <w:rPr>
          <w:rFonts w:ascii="Arial" w:hAnsi="Arial" w:cs="Arial"/>
          <w:color w:val="002060"/>
        </w:rPr>
        <w:t>oelstellingen.</w:t>
      </w:r>
      <w:bookmarkEnd w:id="25"/>
      <w:r w:rsidR="00CB66E8" w:rsidRPr="0023043B">
        <w:rPr>
          <w:rFonts w:ascii="Arial" w:hAnsi="Arial" w:cs="Arial"/>
          <w:color w:val="002060"/>
        </w:rPr>
        <w:t xml:space="preserve"> </w:t>
      </w:r>
    </w:p>
    <w:p w:rsidR="00736561" w:rsidRPr="00D831CD" w:rsidRDefault="00BC7D4A" w:rsidP="00D62A36">
      <w:pPr>
        <w:pStyle w:val="Geenafstand"/>
        <w:jc w:val="both"/>
        <w:rPr>
          <w:rFonts w:ascii="Arial" w:hAnsi="Arial" w:cs="Arial"/>
        </w:rPr>
      </w:pPr>
      <w:r w:rsidRPr="00D831CD">
        <w:rPr>
          <w:rFonts w:ascii="Arial" w:hAnsi="Arial" w:cs="Arial"/>
        </w:rPr>
        <w:t>De</w:t>
      </w:r>
      <w:r w:rsidR="00B3584F" w:rsidRPr="00D831CD">
        <w:rPr>
          <w:rFonts w:ascii="Arial" w:hAnsi="Arial" w:cs="Arial"/>
        </w:rPr>
        <w:t xml:space="preserve"> module </w:t>
      </w:r>
      <w:r w:rsidR="00867485" w:rsidRPr="00D831CD">
        <w:rPr>
          <w:rFonts w:ascii="Arial" w:hAnsi="Arial" w:cs="Arial"/>
        </w:rPr>
        <w:t xml:space="preserve">voor muziektherapie in combinatie met cognitieve gedragstherapie voor jongeren tussen de 12-18 jaar met gecompliceerde </w:t>
      </w:r>
      <w:r w:rsidRPr="00D831CD">
        <w:rPr>
          <w:rFonts w:ascii="Arial" w:hAnsi="Arial" w:cs="Arial"/>
        </w:rPr>
        <w:t xml:space="preserve">is </w:t>
      </w:r>
      <w:r w:rsidR="00736561" w:rsidRPr="00D831CD">
        <w:rPr>
          <w:rFonts w:ascii="Arial" w:hAnsi="Arial" w:cs="Arial"/>
        </w:rPr>
        <w:t>van belang</w:t>
      </w:r>
      <w:r w:rsidRPr="00D831CD">
        <w:rPr>
          <w:rFonts w:ascii="Arial" w:hAnsi="Arial" w:cs="Arial"/>
        </w:rPr>
        <w:t xml:space="preserve"> voor:</w:t>
      </w:r>
    </w:p>
    <w:p w:rsidR="00B3584F" w:rsidRPr="00D831CD" w:rsidRDefault="002C79E3" w:rsidP="00D62A36">
      <w:pPr>
        <w:pStyle w:val="Geenafstand"/>
        <w:jc w:val="both"/>
        <w:rPr>
          <w:rFonts w:ascii="Arial" w:hAnsi="Arial" w:cs="Arial"/>
          <w:color w:val="FF0000"/>
        </w:rPr>
      </w:pPr>
      <w:r>
        <w:rPr>
          <w:rFonts w:ascii="Arial" w:hAnsi="Arial" w:cs="Arial"/>
        </w:rPr>
        <w:t>J</w:t>
      </w:r>
      <w:r w:rsidR="00B3584F" w:rsidRPr="00D831CD">
        <w:rPr>
          <w:rFonts w:ascii="Arial" w:hAnsi="Arial" w:cs="Arial"/>
        </w:rPr>
        <w:t>ongeren</w:t>
      </w:r>
      <w:r w:rsidR="00BC7D4A" w:rsidRPr="00D831CD">
        <w:rPr>
          <w:rFonts w:ascii="Arial" w:hAnsi="Arial" w:cs="Arial"/>
        </w:rPr>
        <w:t xml:space="preserve"> met gecompliceerde rouw</w:t>
      </w:r>
      <w:r w:rsidR="00B3584F" w:rsidRPr="00D831CD">
        <w:rPr>
          <w:rFonts w:ascii="Arial" w:hAnsi="Arial" w:cs="Arial"/>
        </w:rPr>
        <w:t xml:space="preserve">: </w:t>
      </w:r>
    </w:p>
    <w:p w:rsidR="00736561" w:rsidRPr="00D831CD" w:rsidRDefault="00B3584F" w:rsidP="00D62A36">
      <w:pPr>
        <w:pStyle w:val="Geenafstand"/>
        <w:numPr>
          <w:ilvl w:val="0"/>
          <w:numId w:val="32"/>
        </w:numPr>
        <w:jc w:val="both"/>
        <w:rPr>
          <w:rFonts w:ascii="Arial" w:hAnsi="Arial" w:cs="Arial"/>
        </w:rPr>
      </w:pPr>
      <w:r w:rsidRPr="00D831CD">
        <w:rPr>
          <w:rFonts w:ascii="Arial" w:hAnsi="Arial" w:cs="Arial"/>
        </w:rPr>
        <w:t xml:space="preserve">Het verbreden van het aanbod voor jongeren met gecompliceerde rouw. </w:t>
      </w:r>
    </w:p>
    <w:p w:rsidR="00B3584F" w:rsidRPr="00D831CD" w:rsidRDefault="00D224B5" w:rsidP="00D62A36">
      <w:pPr>
        <w:pStyle w:val="Geenafstand"/>
        <w:jc w:val="both"/>
        <w:rPr>
          <w:rFonts w:ascii="Arial" w:hAnsi="Arial" w:cs="Arial"/>
        </w:rPr>
      </w:pPr>
      <w:r w:rsidRPr="00D831CD">
        <w:rPr>
          <w:rFonts w:ascii="Arial" w:hAnsi="Arial" w:cs="Arial"/>
        </w:rPr>
        <w:t>M</w:t>
      </w:r>
      <w:r w:rsidR="00B3584F" w:rsidRPr="00D831CD">
        <w:rPr>
          <w:rFonts w:ascii="Arial" w:hAnsi="Arial" w:cs="Arial"/>
        </w:rPr>
        <w:t xml:space="preserve">uziektherapeuten: </w:t>
      </w:r>
    </w:p>
    <w:p w:rsidR="00B3584F" w:rsidRPr="00D831CD" w:rsidRDefault="00736561" w:rsidP="00D62A36">
      <w:pPr>
        <w:pStyle w:val="Geenafstand"/>
        <w:numPr>
          <w:ilvl w:val="0"/>
          <w:numId w:val="7"/>
        </w:numPr>
        <w:jc w:val="both"/>
        <w:rPr>
          <w:rFonts w:ascii="Arial" w:hAnsi="Arial" w:cs="Arial"/>
        </w:rPr>
      </w:pPr>
      <w:r w:rsidRPr="00D831CD">
        <w:rPr>
          <w:rFonts w:ascii="Arial" w:hAnsi="Arial" w:cs="Arial"/>
        </w:rPr>
        <w:t xml:space="preserve">Voor het </w:t>
      </w:r>
      <w:r w:rsidR="00B3584F" w:rsidRPr="00D831CD">
        <w:rPr>
          <w:rFonts w:ascii="Arial" w:hAnsi="Arial" w:cs="Arial"/>
        </w:rPr>
        <w:t xml:space="preserve">verbreden van het </w:t>
      </w:r>
      <w:r w:rsidRPr="00D831CD">
        <w:rPr>
          <w:rFonts w:ascii="Arial" w:hAnsi="Arial" w:cs="Arial"/>
        </w:rPr>
        <w:t>werkveld van muziektherapeuten</w:t>
      </w:r>
      <w:r w:rsidR="00B3584F" w:rsidRPr="00D831CD">
        <w:rPr>
          <w:rFonts w:ascii="Arial" w:hAnsi="Arial" w:cs="Arial"/>
        </w:rPr>
        <w:t xml:space="preserve">. </w:t>
      </w:r>
    </w:p>
    <w:p w:rsidR="00283CE4" w:rsidRDefault="00283CE4" w:rsidP="00D62A36">
      <w:pPr>
        <w:pStyle w:val="Geenafstand"/>
        <w:numPr>
          <w:ilvl w:val="0"/>
          <w:numId w:val="7"/>
        </w:numPr>
        <w:jc w:val="both"/>
        <w:rPr>
          <w:rFonts w:ascii="Arial" w:hAnsi="Arial" w:cs="Arial"/>
        </w:rPr>
      </w:pPr>
      <w:r w:rsidRPr="00D831CD">
        <w:rPr>
          <w:rFonts w:ascii="Arial" w:hAnsi="Arial" w:cs="Arial"/>
        </w:rPr>
        <w:t xml:space="preserve">Voor het verkrijgen van inzicht hoe </w:t>
      </w:r>
      <w:r w:rsidR="00224D90">
        <w:rPr>
          <w:rFonts w:ascii="Arial" w:hAnsi="Arial" w:cs="Arial"/>
        </w:rPr>
        <w:t>muziek</w:t>
      </w:r>
      <w:r w:rsidRPr="00D831CD">
        <w:rPr>
          <w:rFonts w:ascii="Arial" w:hAnsi="Arial" w:cs="Arial"/>
        </w:rPr>
        <w:t xml:space="preserve">therapie aan te bieden aan </w:t>
      </w:r>
      <w:r w:rsidR="00117027">
        <w:rPr>
          <w:rFonts w:ascii="Arial" w:hAnsi="Arial" w:cs="Arial"/>
        </w:rPr>
        <w:t xml:space="preserve">jongeren </w:t>
      </w:r>
      <w:r w:rsidRPr="00D831CD">
        <w:rPr>
          <w:rFonts w:ascii="Arial" w:hAnsi="Arial" w:cs="Arial"/>
        </w:rPr>
        <w:t xml:space="preserve">met gecompliceerde rouw. </w:t>
      </w:r>
    </w:p>
    <w:p w:rsidR="00CA08F4" w:rsidRPr="00B63FD8" w:rsidRDefault="00CA08F4" w:rsidP="00CA08F4">
      <w:pPr>
        <w:keepNext/>
        <w:keepLines/>
        <w:spacing w:before="480" w:after="0"/>
        <w:outlineLvl w:val="0"/>
        <w:rPr>
          <w:rFonts w:ascii="Eras Medium ITC" w:eastAsiaTheme="majorEastAsia" w:hAnsi="Eras Medium ITC" w:cs="Arial"/>
          <w:b/>
          <w:bCs/>
          <w:color w:val="002060"/>
          <w:sz w:val="28"/>
        </w:rPr>
      </w:pPr>
      <w:bookmarkStart w:id="26" w:name="_Toc421170859"/>
      <w:r w:rsidRPr="00B63FD8">
        <w:rPr>
          <w:rFonts w:ascii="Eras Medium ITC" w:eastAsiaTheme="majorEastAsia" w:hAnsi="Eras Medium ITC" w:cs="Arial"/>
          <w:b/>
          <w:bCs/>
          <w:color w:val="002060"/>
          <w:sz w:val="28"/>
        </w:rPr>
        <w:t>4. Onderzoeksmethoden.</w:t>
      </w:r>
      <w:bookmarkEnd w:id="26"/>
    </w:p>
    <w:p w:rsidR="00CA08F4" w:rsidRPr="00B63FD8" w:rsidRDefault="00CA08F4" w:rsidP="00CA08F4">
      <w:pPr>
        <w:rPr>
          <w:rFonts w:ascii="Arial" w:hAnsi="Arial" w:cs="Arial"/>
          <w:b/>
          <w:color w:val="002060"/>
        </w:rPr>
      </w:pPr>
      <w:r w:rsidRPr="00B63FD8">
        <w:rPr>
          <w:rFonts w:ascii="Arial" w:hAnsi="Arial" w:cs="Arial"/>
          <w:b/>
          <w:color w:val="002060"/>
        </w:rPr>
        <w:t>__________________________________________________________________________</w:t>
      </w:r>
    </w:p>
    <w:p w:rsidR="00CA08F4" w:rsidRPr="00B63FD8" w:rsidRDefault="00CA08F4" w:rsidP="00CA08F4">
      <w:pPr>
        <w:spacing w:after="0" w:line="240" w:lineRule="auto"/>
        <w:jc w:val="both"/>
        <w:rPr>
          <w:rFonts w:ascii="Arial" w:hAnsi="Arial" w:cs="Arial"/>
          <w:i/>
        </w:rPr>
      </w:pPr>
      <w:r w:rsidRPr="00B63FD8">
        <w:rPr>
          <w:rFonts w:ascii="Arial" w:hAnsi="Arial" w:cs="Arial"/>
          <w:i/>
        </w:rPr>
        <w:t xml:space="preserve">In dit hoofdstuk beschrijf ik de systematiek van het uitvoeren van mijn onderzoek. Tevens geef ik de verantwoording voor de onderzoeksmethoden. </w:t>
      </w:r>
    </w:p>
    <w:p w:rsidR="00CA08F4" w:rsidRPr="00B63FD8" w:rsidRDefault="00CA08F4" w:rsidP="00CA08F4">
      <w:pPr>
        <w:spacing w:after="0" w:line="240" w:lineRule="auto"/>
        <w:rPr>
          <w:rFonts w:ascii="Arial" w:hAnsi="Arial" w:cs="Arial"/>
          <w:color w:val="FF0000"/>
        </w:rPr>
      </w:pPr>
    </w:p>
    <w:p w:rsidR="00CA08F4" w:rsidRPr="00B63FD8" w:rsidRDefault="00CA08F4" w:rsidP="00300564">
      <w:pPr>
        <w:spacing w:after="0" w:line="240" w:lineRule="auto"/>
        <w:outlineLvl w:val="1"/>
        <w:rPr>
          <w:rFonts w:ascii="Arial" w:hAnsi="Arial" w:cs="Arial"/>
          <w:color w:val="1F497D" w:themeColor="text2"/>
        </w:rPr>
      </w:pPr>
      <w:bookmarkStart w:id="27" w:name="_Toc421170860"/>
      <w:r w:rsidRPr="00B63FD8">
        <w:rPr>
          <w:rFonts w:ascii="Arial" w:hAnsi="Arial" w:cs="Arial"/>
          <w:color w:val="002060"/>
        </w:rPr>
        <w:t>4.1 Onderzoeksdesign</w:t>
      </w:r>
      <w:r w:rsidRPr="00B63FD8">
        <w:rPr>
          <w:rFonts w:ascii="Arial" w:hAnsi="Arial" w:cs="Arial"/>
          <w:color w:val="1F497D" w:themeColor="text2"/>
        </w:rPr>
        <w:t>.</w:t>
      </w:r>
      <w:bookmarkEnd w:id="27"/>
    </w:p>
    <w:p w:rsidR="00CA08F4" w:rsidRDefault="00CA08F4" w:rsidP="00CA08F4">
      <w:pPr>
        <w:spacing w:after="0" w:line="240" w:lineRule="auto"/>
        <w:jc w:val="both"/>
        <w:rPr>
          <w:rFonts w:ascii="Arial" w:hAnsi="Arial" w:cs="Arial"/>
        </w:rPr>
      </w:pPr>
      <w:r w:rsidRPr="00B63FD8">
        <w:rPr>
          <w:rFonts w:ascii="Arial" w:hAnsi="Arial" w:cs="Arial"/>
        </w:rPr>
        <w:t>Het onderzoek is kwalitatief van aard. Ik verzamel gegevens vanuit de literatuur. Mijn onderzoek is open en flexibel. Dat wil zeggen dat ik gedurende het onderzoek steeds bezig geweest ben met het aanpassen van data en het aanpassen van de structuur. Telkens als ik nieuwe data tegenkwam vergeleek ik deze met wat ik al had en voegde ik de data wel of niet toe</w:t>
      </w:r>
      <w:r>
        <w:rPr>
          <w:rFonts w:ascii="Arial" w:hAnsi="Arial" w:cs="Arial"/>
        </w:rPr>
        <w:t xml:space="preserve"> (zie bijlage 2a). </w:t>
      </w:r>
    </w:p>
    <w:p w:rsidR="00CA08F4" w:rsidRPr="00B63FD8" w:rsidRDefault="00CA08F4" w:rsidP="00CA08F4">
      <w:pPr>
        <w:spacing w:after="0" w:line="240" w:lineRule="auto"/>
        <w:jc w:val="both"/>
        <w:rPr>
          <w:rFonts w:ascii="Arial" w:hAnsi="Arial" w:cs="Arial"/>
        </w:rPr>
      </w:pPr>
    </w:p>
    <w:p w:rsidR="00300564" w:rsidRDefault="00CA08F4" w:rsidP="00300564">
      <w:pPr>
        <w:spacing w:after="0" w:line="240" w:lineRule="auto"/>
        <w:outlineLvl w:val="1"/>
        <w:rPr>
          <w:rFonts w:ascii="Arial" w:hAnsi="Arial" w:cs="Arial"/>
          <w:color w:val="002060"/>
        </w:rPr>
      </w:pPr>
      <w:bookmarkStart w:id="28" w:name="_Toc421170861"/>
      <w:r w:rsidRPr="00B63FD8">
        <w:rPr>
          <w:rFonts w:ascii="Arial" w:hAnsi="Arial" w:cs="Arial"/>
          <w:color w:val="002060"/>
        </w:rPr>
        <w:t xml:space="preserve">4.2 </w:t>
      </w:r>
      <w:proofErr w:type="spellStart"/>
      <w:r w:rsidRPr="00B63FD8">
        <w:rPr>
          <w:rFonts w:ascii="Arial" w:hAnsi="Arial" w:cs="Arial"/>
          <w:color w:val="002060"/>
        </w:rPr>
        <w:t>Onderzoekstype.</w:t>
      </w:r>
      <w:bookmarkEnd w:id="28"/>
      <w:proofErr w:type="spellEnd"/>
    </w:p>
    <w:p w:rsidR="00CA08F4" w:rsidRPr="00B63FD8" w:rsidRDefault="00CA08F4" w:rsidP="00300564">
      <w:pPr>
        <w:spacing w:after="0" w:line="240" w:lineRule="auto"/>
        <w:outlineLvl w:val="1"/>
        <w:rPr>
          <w:rFonts w:ascii="Arial" w:hAnsi="Arial" w:cs="Arial"/>
        </w:rPr>
      </w:pPr>
      <w:r w:rsidRPr="00B63FD8">
        <w:rPr>
          <w:rFonts w:ascii="Arial" w:hAnsi="Arial" w:cs="Arial"/>
        </w:rPr>
        <w:t>Mijn onderzoek is een ontwikkelingsonderzoek</w:t>
      </w:r>
      <w:r w:rsidRPr="00B63FD8">
        <w:rPr>
          <w:rFonts w:ascii="Arial" w:hAnsi="Arial" w:cs="Arial"/>
          <w:b/>
        </w:rPr>
        <w:t xml:space="preserve"> </w:t>
      </w:r>
      <w:r w:rsidRPr="00B63FD8">
        <w:rPr>
          <w:rFonts w:ascii="Arial" w:hAnsi="Arial" w:cs="Arial"/>
        </w:rPr>
        <w:t xml:space="preserve">omdat ik iets nieuws wil ontwikkelen. Mijn module is innovatief omdat er </w:t>
      </w:r>
      <w:r w:rsidRPr="007C7AEE">
        <w:rPr>
          <w:rFonts w:ascii="Arial" w:hAnsi="Arial" w:cs="Arial"/>
        </w:rPr>
        <w:t xml:space="preserve">bij mijn weten nog </w:t>
      </w:r>
      <w:r w:rsidRPr="00B63FD8">
        <w:rPr>
          <w:rFonts w:ascii="Arial" w:hAnsi="Arial" w:cs="Arial"/>
        </w:rPr>
        <w:t xml:space="preserve">geen muziektherapie bestaat </w:t>
      </w:r>
      <w:r w:rsidRPr="007C7AEE">
        <w:rPr>
          <w:rFonts w:ascii="Arial" w:hAnsi="Arial" w:cs="Arial"/>
        </w:rPr>
        <w:t xml:space="preserve">die zich expliciet richt op jongeren </w:t>
      </w:r>
      <w:r w:rsidRPr="00B63FD8">
        <w:rPr>
          <w:rFonts w:ascii="Arial" w:hAnsi="Arial" w:cs="Arial"/>
        </w:rPr>
        <w:t xml:space="preserve">met gecompliceerde rouw. </w:t>
      </w:r>
    </w:p>
    <w:p w:rsidR="00CA08F4" w:rsidRPr="00B63FD8" w:rsidRDefault="00CA08F4" w:rsidP="00CA08F4">
      <w:pPr>
        <w:spacing w:after="0" w:line="240" w:lineRule="auto"/>
        <w:jc w:val="both"/>
        <w:rPr>
          <w:rFonts w:ascii="Arial" w:hAnsi="Arial" w:cs="Arial"/>
        </w:rPr>
      </w:pPr>
      <w:r w:rsidRPr="00B63FD8">
        <w:rPr>
          <w:rFonts w:ascii="Arial" w:hAnsi="Arial" w:cs="Arial"/>
        </w:rPr>
        <w:lastRenderedPageBreak/>
        <w:t xml:space="preserve">Mijn onderzoek bestaat uit 3 fasen </w:t>
      </w:r>
      <w:sdt>
        <w:sdtPr>
          <w:rPr>
            <w:rFonts w:ascii="Arial" w:hAnsi="Arial" w:cs="Arial"/>
          </w:rPr>
          <w:id w:val="-1126241135"/>
          <w:citation/>
        </w:sdtPr>
        <w:sdtContent>
          <w:r w:rsidRPr="00B63FD8">
            <w:rPr>
              <w:rFonts w:ascii="Arial" w:hAnsi="Arial" w:cs="Arial"/>
            </w:rPr>
            <w:fldChar w:fldCharType="begin"/>
          </w:r>
          <w:r w:rsidRPr="00B63FD8">
            <w:rPr>
              <w:rFonts w:ascii="Arial" w:hAnsi="Arial" w:cs="Arial"/>
            </w:rPr>
            <w:instrText xml:space="preserve"> CITATION Mig06 \l 1043 </w:instrText>
          </w:r>
          <w:r w:rsidRPr="00B63FD8">
            <w:rPr>
              <w:rFonts w:ascii="Arial" w:hAnsi="Arial" w:cs="Arial"/>
            </w:rPr>
            <w:fldChar w:fldCharType="separate"/>
          </w:r>
          <w:r w:rsidRPr="00B63FD8">
            <w:rPr>
              <w:rFonts w:ascii="Arial" w:hAnsi="Arial" w:cs="Arial"/>
              <w:noProof/>
            </w:rPr>
            <w:t>(Migchelbrink, 2006)</w:t>
          </w:r>
          <w:r w:rsidRPr="00B63FD8">
            <w:rPr>
              <w:rFonts w:ascii="Arial" w:hAnsi="Arial" w:cs="Arial"/>
            </w:rPr>
            <w:fldChar w:fldCharType="end"/>
          </w:r>
        </w:sdtContent>
      </w:sdt>
      <w:r w:rsidRPr="00B63FD8">
        <w:rPr>
          <w:rFonts w:ascii="Arial" w:hAnsi="Arial" w:cs="Arial"/>
        </w:rPr>
        <w:t>.</w:t>
      </w:r>
    </w:p>
    <w:p w:rsidR="00CA08F4" w:rsidRPr="00B63FD8" w:rsidRDefault="00CA08F4" w:rsidP="00CA08F4">
      <w:pPr>
        <w:numPr>
          <w:ilvl w:val="0"/>
          <w:numId w:val="10"/>
        </w:numPr>
        <w:spacing w:after="0" w:line="240" w:lineRule="auto"/>
        <w:ind w:left="360"/>
        <w:jc w:val="both"/>
        <w:rPr>
          <w:rFonts w:ascii="Arial" w:hAnsi="Arial" w:cs="Arial"/>
        </w:rPr>
      </w:pPr>
      <w:r w:rsidRPr="00B63FD8">
        <w:rPr>
          <w:rFonts w:ascii="Arial" w:hAnsi="Arial" w:cs="Arial"/>
        </w:rPr>
        <w:t>Voorbereidingsfase</w:t>
      </w:r>
    </w:p>
    <w:p w:rsidR="00CA08F4" w:rsidRPr="00B63FD8" w:rsidRDefault="00CA08F4" w:rsidP="00CA08F4">
      <w:pPr>
        <w:numPr>
          <w:ilvl w:val="0"/>
          <w:numId w:val="10"/>
        </w:numPr>
        <w:spacing w:after="0" w:line="240" w:lineRule="auto"/>
        <w:ind w:left="360"/>
        <w:jc w:val="both"/>
        <w:rPr>
          <w:rFonts w:ascii="Arial" w:hAnsi="Arial" w:cs="Arial"/>
        </w:rPr>
      </w:pPr>
      <w:r w:rsidRPr="00B63FD8">
        <w:rPr>
          <w:rFonts w:ascii="Arial" w:hAnsi="Arial" w:cs="Arial"/>
        </w:rPr>
        <w:t>Ontwikkelingsfase</w:t>
      </w:r>
    </w:p>
    <w:p w:rsidR="00CA08F4" w:rsidRPr="00B63FD8" w:rsidRDefault="00CA08F4" w:rsidP="00CA08F4">
      <w:pPr>
        <w:numPr>
          <w:ilvl w:val="0"/>
          <w:numId w:val="10"/>
        </w:numPr>
        <w:spacing w:after="0" w:line="240" w:lineRule="auto"/>
        <w:ind w:left="360"/>
        <w:jc w:val="both"/>
        <w:rPr>
          <w:rFonts w:ascii="Arial" w:hAnsi="Arial" w:cs="Arial"/>
        </w:rPr>
      </w:pPr>
      <w:r w:rsidRPr="00B63FD8">
        <w:rPr>
          <w:rFonts w:ascii="Arial" w:hAnsi="Arial" w:cs="Arial"/>
        </w:rPr>
        <w:t>Implementatiefase</w:t>
      </w:r>
    </w:p>
    <w:p w:rsidR="00CA08F4" w:rsidRPr="00B63FD8" w:rsidRDefault="00CA08F4" w:rsidP="00CA08F4">
      <w:pPr>
        <w:spacing w:after="0" w:line="240" w:lineRule="auto"/>
        <w:jc w:val="both"/>
        <w:rPr>
          <w:rFonts w:ascii="Arial" w:hAnsi="Arial" w:cs="Arial"/>
        </w:rPr>
      </w:pPr>
    </w:p>
    <w:p w:rsidR="00CA08F4" w:rsidRPr="00B63FD8" w:rsidRDefault="00CA08F4" w:rsidP="00CA08F4">
      <w:pPr>
        <w:numPr>
          <w:ilvl w:val="0"/>
          <w:numId w:val="10"/>
        </w:numPr>
        <w:spacing w:after="0" w:line="240" w:lineRule="auto"/>
        <w:ind w:left="360"/>
        <w:jc w:val="both"/>
        <w:rPr>
          <w:rFonts w:ascii="Arial" w:hAnsi="Arial" w:cs="Arial"/>
        </w:rPr>
      </w:pPr>
      <w:r w:rsidRPr="00B63FD8">
        <w:rPr>
          <w:rFonts w:ascii="Arial" w:hAnsi="Arial" w:cs="Arial"/>
        </w:rPr>
        <w:t>Voorbereidingsfase:</w:t>
      </w:r>
    </w:p>
    <w:p w:rsidR="00CA08F4" w:rsidRDefault="00CA08F4" w:rsidP="00CA08F4">
      <w:pPr>
        <w:spacing w:after="0" w:line="240" w:lineRule="auto"/>
        <w:jc w:val="both"/>
        <w:rPr>
          <w:rFonts w:ascii="Arial" w:hAnsi="Arial" w:cs="Arial"/>
        </w:rPr>
      </w:pPr>
      <w:r w:rsidRPr="00B63FD8">
        <w:rPr>
          <w:rFonts w:ascii="Arial" w:hAnsi="Arial" w:cs="Arial"/>
        </w:rPr>
        <w:t>In de voorbereidingsfase heb ik gezocht naar literatuur over het onderwerp. Ik ontdekte dat er wel al muziektherapie wordt aangeboden voor jongeren in de rouw, maar niet expliciet voor jongeren met gecompliceerde rouw.</w:t>
      </w:r>
      <w:r>
        <w:rPr>
          <w:rFonts w:ascii="Arial" w:hAnsi="Arial" w:cs="Arial"/>
        </w:rPr>
        <w:t xml:space="preserve"> In de inleiding van </w:t>
      </w:r>
      <w:r w:rsidR="00B76D60">
        <w:rPr>
          <w:rFonts w:ascii="Arial" w:hAnsi="Arial" w:cs="Arial"/>
        </w:rPr>
        <w:t>dit v</w:t>
      </w:r>
      <w:r>
        <w:rPr>
          <w:rFonts w:ascii="Arial" w:hAnsi="Arial" w:cs="Arial"/>
        </w:rPr>
        <w:t xml:space="preserve">erslag leg ik uit waarom ik voor gecompliceerde rouw gekozen heb. </w:t>
      </w:r>
    </w:p>
    <w:p w:rsidR="00CA08F4" w:rsidRDefault="00CA08F4" w:rsidP="00CA08F4">
      <w:pPr>
        <w:spacing w:after="0" w:line="240" w:lineRule="auto"/>
        <w:jc w:val="both"/>
        <w:rPr>
          <w:rFonts w:ascii="Arial" w:hAnsi="Arial" w:cs="Arial"/>
        </w:rPr>
      </w:pPr>
      <w:r w:rsidRPr="00B63FD8">
        <w:rPr>
          <w:rFonts w:ascii="Arial" w:hAnsi="Arial" w:cs="Arial"/>
        </w:rPr>
        <w:t xml:space="preserve">De </w:t>
      </w:r>
      <w:r>
        <w:rPr>
          <w:rFonts w:ascii="Arial" w:hAnsi="Arial" w:cs="Arial"/>
        </w:rPr>
        <w:t>Orff-gebaseerde muziektherapie beschreven in paragraaf</w:t>
      </w:r>
      <w:r w:rsidRPr="00B63FD8">
        <w:rPr>
          <w:rFonts w:ascii="Arial" w:hAnsi="Arial" w:cs="Arial"/>
        </w:rPr>
        <w:t xml:space="preserve"> 2.2 </w:t>
      </w:r>
      <w:r>
        <w:rPr>
          <w:rFonts w:ascii="Arial" w:hAnsi="Arial" w:cs="Arial"/>
        </w:rPr>
        <w:t xml:space="preserve">van dit verslag </w:t>
      </w:r>
      <w:r w:rsidRPr="00B63FD8">
        <w:rPr>
          <w:rFonts w:ascii="Arial" w:hAnsi="Arial" w:cs="Arial"/>
        </w:rPr>
        <w:t>was interessant</w:t>
      </w:r>
      <w:r w:rsidR="0007672C">
        <w:rPr>
          <w:rFonts w:ascii="Arial" w:hAnsi="Arial" w:cs="Arial"/>
        </w:rPr>
        <w:t xml:space="preserve"> omdat er veel met improvisatie wordt gewerkt</w:t>
      </w:r>
      <w:r w:rsidRPr="00B63FD8">
        <w:rPr>
          <w:rFonts w:ascii="Arial" w:hAnsi="Arial" w:cs="Arial"/>
        </w:rPr>
        <w:t xml:space="preserve">, maar niet gericht op mijn doelgroep. </w:t>
      </w:r>
    </w:p>
    <w:p w:rsidR="00CA08F4" w:rsidRPr="00B63FD8" w:rsidRDefault="00CA08F4" w:rsidP="00CA08F4">
      <w:pPr>
        <w:spacing w:after="0" w:line="240" w:lineRule="auto"/>
        <w:jc w:val="both"/>
        <w:rPr>
          <w:rFonts w:ascii="Arial" w:hAnsi="Arial" w:cs="Arial"/>
        </w:rPr>
      </w:pPr>
      <w:r w:rsidRPr="00B63FD8">
        <w:rPr>
          <w:rFonts w:ascii="Arial" w:hAnsi="Arial" w:cs="Arial"/>
        </w:rPr>
        <w:t xml:space="preserve">De interventie RouwHulp, </w:t>
      </w:r>
      <w:r w:rsidRPr="00B63FD8">
        <w:rPr>
          <w:rFonts w:ascii="Arial" w:hAnsi="Arial" w:cs="Arial"/>
          <w:noProof/>
        </w:rPr>
        <w:t xml:space="preserve">(Spuij &amp; Boelen, 2014a) was ook interessant, maar </w:t>
      </w:r>
      <w:r w:rsidRPr="00B63FD8">
        <w:rPr>
          <w:rFonts w:ascii="Arial" w:hAnsi="Arial" w:cs="Arial"/>
        </w:rPr>
        <w:t xml:space="preserve">bestaat uit cognitieve gedragstherapie en dus geen muziektherapie. </w:t>
      </w:r>
      <w:r w:rsidRPr="00F02978">
        <w:rPr>
          <w:rFonts w:ascii="Arial" w:hAnsi="Arial" w:cs="Arial"/>
        </w:rPr>
        <w:t xml:space="preserve">Door het bestuderen van </w:t>
      </w:r>
      <w:r>
        <w:rPr>
          <w:rFonts w:ascii="Arial" w:hAnsi="Arial" w:cs="Arial"/>
        </w:rPr>
        <w:t>d</w:t>
      </w:r>
      <w:r w:rsidRPr="00B63FD8">
        <w:rPr>
          <w:rFonts w:ascii="Arial" w:hAnsi="Arial" w:cs="Arial"/>
        </w:rPr>
        <w:t xml:space="preserve">eze interventie </w:t>
      </w:r>
      <w:r w:rsidRPr="00F02978">
        <w:rPr>
          <w:rFonts w:ascii="Arial" w:hAnsi="Arial" w:cs="Arial"/>
        </w:rPr>
        <w:t xml:space="preserve">werd mij wel duidelijk </w:t>
      </w:r>
      <w:r w:rsidRPr="00B63FD8">
        <w:rPr>
          <w:rFonts w:ascii="Arial" w:hAnsi="Arial" w:cs="Arial"/>
        </w:rPr>
        <w:t xml:space="preserve">dat cognitieve gedragstherapie een </w:t>
      </w:r>
      <w:r w:rsidRPr="00F02978">
        <w:rPr>
          <w:rFonts w:ascii="Arial" w:hAnsi="Arial" w:cs="Arial"/>
        </w:rPr>
        <w:t xml:space="preserve">belangrijk theoretisch-methodisch kader </w:t>
      </w:r>
      <w:r>
        <w:rPr>
          <w:rFonts w:ascii="Arial" w:hAnsi="Arial" w:cs="Arial"/>
        </w:rPr>
        <w:t>biedt</w:t>
      </w:r>
      <w:r w:rsidRPr="00F02978">
        <w:rPr>
          <w:rFonts w:ascii="Arial" w:hAnsi="Arial" w:cs="Arial"/>
        </w:rPr>
        <w:t xml:space="preserve"> </w:t>
      </w:r>
      <w:r w:rsidRPr="00B63FD8">
        <w:rPr>
          <w:rFonts w:ascii="Arial" w:hAnsi="Arial" w:cs="Arial"/>
        </w:rPr>
        <w:t xml:space="preserve">om jongeren met gecompliceerde rouw te helpen. </w:t>
      </w:r>
    </w:p>
    <w:p w:rsidR="00CA08F4" w:rsidRDefault="00CA08F4" w:rsidP="00CA08F4">
      <w:pPr>
        <w:spacing w:after="0" w:line="240" w:lineRule="auto"/>
        <w:rPr>
          <w:rFonts w:ascii="Arial" w:hAnsi="Arial" w:cs="Arial"/>
        </w:rPr>
      </w:pPr>
      <w:r w:rsidRPr="00B63FD8">
        <w:rPr>
          <w:rFonts w:ascii="Arial" w:hAnsi="Arial" w:cs="Arial"/>
        </w:rPr>
        <w:t>Daarnaast wekten de therapieën met songwriting mijn interesse.</w:t>
      </w:r>
      <w:r>
        <w:rPr>
          <w:rFonts w:ascii="Arial" w:hAnsi="Arial" w:cs="Arial"/>
        </w:rPr>
        <w:t xml:space="preserve"> S</w:t>
      </w:r>
      <w:r w:rsidRPr="00F02978">
        <w:rPr>
          <w:rFonts w:ascii="Arial" w:hAnsi="Arial" w:cs="Arial"/>
        </w:rPr>
        <w:t xml:space="preserve">ongwriting </w:t>
      </w:r>
      <w:r>
        <w:rPr>
          <w:rFonts w:ascii="Arial" w:hAnsi="Arial" w:cs="Arial"/>
        </w:rPr>
        <w:t xml:space="preserve">kan namelijk </w:t>
      </w:r>
      <w:r w:rsidRPr="00F02978">
        <w:rPr>
          <w:rFonts w:ascii="Arial" w:hAnsi="Arial" w:cs="Arial"/>
        </w:rPr>
        <w:t>een positieve invloed hebben op rouwverwerking bij jongeren</w:t>
      </w:r>
      <w:sdt>
        <w:sdtPr>
          <w:rPr>
            <w:rFonts w:ascii="Arial" w:hAnsi="Arial" w:cs="Arial"/>
          </w:rPr>
          <w:id w:val="-757440237"/>
          <w:citation/>
        </w:sdtPr>
        <w:sdtContent>
          <w:r w:rsidRPr="00F02978">
            <w:rPr>
              <w:rFonts w:ascii="Arial" w:hAnsi="Arial" w:cs="Arial"/>
            </w:rPr>
            <w:fldChar w:fldCharType="begin"/>
          </w:r>
          <w:r w:rsidRPr="00F02978">
            <w:rPr>
              <w:rFonts w:ascii="Arial" w:hAnsi="Arial" w:cs="Arial"/>
            </w:rPr>
            <w:instrText xml:space="preserve">CITATION TijdelijkeAanduiding1 \l 1043 </w:instrText>
          </w:r>
          <w:r w:rsidRPr="00F02978">
            <w:rPr>
              <w:rFonts w:ascii="Arial" w:hAnsi="Arial" w:cs="Arial"/>
            </w:rPr>
            <w:fldChar w:fldCharType="separate"/>
          </w:r>
          <w:r w:rsidRPr="00F02978">
            <w:rPr>
              <w:rFonts w:ascii="Arial" w:hAnsi="Arial" w:cs="Arial"/>
            </w:rPr>
            <w:t xml:space="preserve"> (Thomas E. Dalton, 2005)</w:t>
          </w:r>
          <w:r w:rsidRPr="00F02978">
            <w:rPr>
              <w:rFonts w:ascii="Arial" w:hAnsi="Arial" w:cs="Arial"/>
            </w:rPr>
            <w:fldChar w:fldCharType="end"/>
          </w:r>
        </w:sdtContent>
      </w:sdt>
      <w:r>
        <w:rPr>
          <w:rFonts w:ascii="Arial" w:hAnsi="Arial" w:cs="Arial"/>
        </w:rPr>
        <w:t xml:space="preserve"> </w:t>
      </w:r>
      <w:proofErr w:type="gramStart"/>
      <w:r w:rsidR="0007672C">
        <w:rPr>
          <w:rFonts w:ascii="Arial" w:hAnsi="Arial" w:cs="Arial"/>
        </w:rPr>
        <w:t>o</w:t>
      </w:r>
      <w:r>
        <w:rPr>
          <w:rFonts w:ascii="Arial" w:hAnsi="Arial" w:cs="Arial"/>
        </w:rPr>
        <w:t>mdat</w:t>
      </w:r>
      <w:proofErr w:type="gramEnd"/>
      <w:r>
        <w:rPr>
          <w:rFonts w:ascii="Arial" w:hAnsi="Arial" w:cs="Arial"/>
        </w:rPr>
        <w:t xml:space="preserve"> </w:t>
      </w:r>
      <w:r w:rsidRPr="00F02978">
        <w:rPr>
          <w:rFonts w:ascii="Arial" w:hAnsi="Arial" w:cs="Arial"/>
        </w:rPr>
        <w:t xml:space="preserve">songwriting </w:t>
      </w:r>
      <w:r>
        <w:rPr>
          <w:rFonts w:ascii="Arial" w:hAnsi="Arial" w:cs="Arial"/>
        </w:rPr>
        <w:t xml:space="preserve">jongeren </w:t>
      </w:r>
      <w:r w:rsidRPr="00F02978">
        <w:rPr>
          <w:rFonts w:ascii="Arial" w:hAnsi="Arial" w:cs="Arial"/>
        </w:rPr>
        <w:t xml:space="preserve">in staat stelt het verdriet op alle schalen van emoties te kunnen verwerken </w:t>
      </w:r>
      <w:sdt>
        <w:sdtPr>
          <w:rPr>
            <w:rFonts w:ascii="Arial" w:hAnsi="Arial" w:cs="Arial"/>
          </w:rPr>
          <w:id w:val="1938253061"/>
          <w:citation/>
        </w:sdtPr>
        <w:sdtContent>
          <w:r w:rsidRPr="00F02978">
            <w:rPr>
              <w:rFonts w:ascii="Arial" w:hAnsi="Arial" w:cs="Arial"/>
            </w:rPr>
            <w:fldChar w:fldCharType="begin"/>
          </w:r>
          <w:r w:rsidRPr="00F02978">
            <w:rPr>
              <w:rFonts w:ascii="Arial" w:hAnsi="Arial" w:cs="Arial"/>
            </w:rPr>
            <w:instrText xml:space="preserve"> CITATION Mel06 \l 1043 </w:instrText>
          </w:r>
          <w:r w:rsidRPr="00F02978">
            <w:rPr>
              <w:rFonts w:ascii="Arial" w:hAnsi="Arial" w:cs="Arial"/>
            </w:rPr>
            <w:fldChar w:fldCharType="separate"/>
          </w:r>
          <w:r w:rsidRPr="00F02978">
            <w:rPr>
              <w:rFonts w:ascii="Arial" w:hAnsi="Arial" w:cs="Arial"/>
            </w:rPr>
            <w:t>(Roberts, 2006)</w:t>
          </w:r>
          <w:r w:rsidRPr="00F02978">
            <w:rPr>
              <w:rFonts w:ascii="Arial" w:hAnsi="Arial" w:cs="Arial"/>
            </w:rPr>
            <w:fldChar w:fldCharType="end"/>
          </w:r>
        </w:sdtContent>
      </w:sdt>
      <w:r>
        <w:rPr>
          <w:rFonts w:ascii="Arial" w:hAnsi="Arial" w:cs="Arial"/>
        </w:rPr>
        <w:t>.</w:t>
      </w:r>
    </w:p>
    <w:p w:rsidR="00CA08F4" w:rsidRPr="00F02978" w:rsidRDefault="00CA08F4" w:rsidP="00CA08F4">
      <w:pPr>
        <w:spacing w:after="0" w:line="240" w:lineRule="auto"/>
        <w:rPr>
          <w:rFonts w:ascii="Arial" w:hAnsi="Arial" w:cs="Arial"/>
        </w:rPr>
      </w:pPr>
      <w:r>
        <w:rPr>
          <w:rFonts w:ascii="Arial" w:hAnsi="Arial" w:cs="Arial"/>
        </w:rPr>
        <w:t>Mijn hypothese was dat als ik bovengenoemde drie interventies</w:t>
      </w:r>
      <w:r w:rsidRPr="00D16E72">
        <w:rPr>
          <w:rFonts w:ascii="Arial" w:hAnsi="Arial" w:cs="Arial"/>
        </w:rPr>
        <w:t xml:space="preserve"> (improvisatie, cognitieve gedragstherapie en songwriting) zou </w:t>
      </w:r>
      <w:proofErr w:type="gramStart"/>
      <w:r w:rsidRPr="00D16E72">
        <w:rPr>
          <w:rFonts w:ascii="Arial" w:hAnsi="Arial" w:cs="Arial"/>
        </w:rPr>
        <w:t>combineren</w:t>
      </w:r>
      <w:proofErr w:type="gramEnd"/>
      <w:r>
        <w:rPr>
          <w:rFonts w:ascii="Arial" w:hAnsi="Arial" w:cs="Arial"/>
        </w:rPr>
        <w:t xml:space="preserve"> ik een succesvolle muziektherapie zou kunnen ontwikkelen voor jongeren met gecompliceerde rouw. </w:t>
      </w:r>
    </w:p>
    <w:p w:rsidR="00CA08F4" w:rsidRPr="00B63FD8" w:rsidRDefault="00CA08F4" w:rsidP="00CA08F4">
      <w:pPr>
        <w:spacing w:after="0" w:line="240" w:lineRule="auto"/>
        <w:ind w:left="720"/>
        <w:rPr>
          <w:rFonts w:ascii="Arial" w:hAnsi="Arial" w:cs="Arial"/>
        </w:rPr>
      </w:pPr>
    </w:p>
    <w:p w:rsidR="00CA08F4" w:rsidRPr="00B63FD8" w:rsidRDefault="00CA08F4" w:rsidP="00CA08F4">
      <w:pPr>
        <w:numPr>
          <w:ilvl w:val="0"/>
          <w:numId w:val="38"/>
        </w:numPr>
        <w:spacing w:after="0" w:line="240" w:lineRule="auto"/>
        <w:rPr>
          <w:rFonts w:ascii="Arial" w:hAnsi="Arial" w:cs="Arial"/>
        </w:rPr>
      </w:pPr>
      <w:r w:rsidRPr="00B63FD8">
        <w:rPr>
          <w:rFonts w:ascii="Arial" w:hAnsi="Arial" w:cs="Arial"/>
        </w:rPr>
        <w:t>Ontwikkelfase:</w:t>
      </w:r>
    </w:p>
    <w:p w:rsidR="00CA08F4" w:rsidRPr="00B63FD8" w:rsidRDefault="00CA08F4" w:rsidP="00CA08F4">
      <w:pPr>
        <w:spacing w:after="0" w:line="240" w:lineRule="auto"/>
        <w:jc w:val="both"/>
        <w:rPr>
          <w:rFonts w:ascii="Arial" w:hAnsi="Arial" w:cs="Arial"/>
        </w:rPr>
      </w:pPr>
      <w:r w:rsidRPr="00B63FD8">
        <w:rPr>
          <w:rFonts w:ascii="Arial" w:hAnsi="Arial" w:cs="Arial"/>
        </w:rPr>
        <w:t xml:space="preserve">Ik ben op zoek gegaan naar informatie over de mogelijkheden voor het ontwerpen van een interventie en heb uiteindelijk de keuze gemaakt om een module te ontwikkelen. </w:t>
      </w:r>
    </w:p>
    <w:p w:rsidR="00CA08F4" w:rsidRPr="00B63FD8" w:rsidRDefault="00CA08F4" w:rsidP="00CA08F4">
      <w:pPr>
        <w:spacing w:after="0" w:line="240" w:lineRule="auto"/>
        <w:jc w:val="both"/>
        <w:rPr>
          <w:rFonts w:ascii="Arial" w:hAnsi="Arial" w:cs="Arial"/>
        </w:rPr>
      </w:pPr>
      <w:r w:rsidRPr="00B63FD8">
        <w:rPr>
          <w:rFonts w:ascii="Arial" w:hAnsi="Arial" w:cs="Arial"/>
        </w:rPr>
        <w:t>De module moest:</w:t>
      </w:r>
    </w:p>
    <w:p w:rsidR="00CA08F4" w:rsidRPr="00B63FD8" w:rsidRDefault="00CA08F4" w:rsidP="00CA08F4">
      <w:pPr>
        <w:numPr>
          <w:ilvl w:val="0"/>
          <w:numId w:val="39"/>
        </w:numPr>
        <w:spacing w:after="0" w:line="240" w:lineRule="auto"/>
        <w:jc w:val="both"/>
        <w:rPr>
          <w:rFonts w:ascii="Arial" w:hAnsi="Arial" w:cs="Arial"/>
        </w:rPr>
      </w:pPr>
      <w:r w:rsidRPr="00B63FD8">
        <w:rPr>
          <w:rFonts w:ascii="Arial" w:hAnsi="Arial" w:cs="Arial"/>
        </w:rPr>
        <w:t>praktisch uitvoerbaar zijn</w:t>
      </w:r>
    </w:p>
    <w:p w:rsidR="00CA08F4" w:rsidRPr="00B63FD8" w:rsidRDefault="00CA08F4" w:rsidP="00CA08F4">
      <w:pPr>
        <w:numPr>
          <w:ilvl w:val="0"/>
          <w:numId w:val="39"/>
        </w:numPr>
        <w:spacing w:after="0" w:line="240" w:lineRule="auto"/>
        <w:jc w:val="both"/>
        <w:rPr>
          <w:rFonts w:ascii="Arial" w:hAnsi="Arial" w:cs="Arial"/>
        </w:rPr>
      </w:pPr>
      <w:r w:rsidRPr="00B63FD8">
        <w:rPr>
          <w:rFonts w:ascii="Arial" w:hAnsi="Arial" w:cs="Arial"/>
        </w:rPr>
        <w:t>innovatief zijn</w:t>
      </w:r>
    </w:p>
    <w:p w:rsidR="00CA08F4" w:rsidRPr="00B63FD8" w:rsidRDefault="00CA08F4" w:rsidP="00CA08F4">
      <w:pPr>
        <w:numPr>
          <w:ilvl w:val="0"/>
          <w:numId w:val="39"/>
        </w:numPr>
        <w:spacing w:after="0" w:line="240" w:lineRule="auto"/>
        <w:jc w:val="both"/>
        <w:rPr>
          <w:rFonts w:ascii="Arial" w:hAnsi="Arial" w:cs="Arial"/>
        </w:rPr>
      </w:pPr>
      <w:r w:rsidRPr="00B63FD8">
        <w:rPr>
          <w:rFonts w:ascii="Arial" w:hAnsi="Arial" w:cs="Arial"/>
        </w:rPr>
        <w:t>resultaat opleveren</w:t>
      </w:r>
    </w:p>
    <w:p w:rsidR="00CA08F4" w:rsidRPr="00B63FD8" w:rsidRDefault="00CA08F4" w:rsidP="00CA08F4">
      <w:pPr>
        <w:numPr>
          <w:ilvl w:val="0"/>
          <w:numId w:val="39"/>
        </w:numPr>
        <w:spacing w:after="0" w:line="240" w:lineRule="auto"/>
        <w:jc w:val="both"/>
        <w:rPr>
          <w:rFonts w:ascii="Arial" w:hAnsi="Arial" w:cs="Arial"/>
        </w:rPr>
      </w:pPr>
      <w:r w:rsidRPr="00B63FD8">
        <w:rPr>
          <w:rFonts w:ascii="Arial" w:hAnsi="Arial" w:cs="Arial"/>
        </w:rPr>
        <w:t xml:space="preserve">de doelgroep aanspreken. </w:t>
      </w:r>
    </w:p>
    <w:p w:rsidR="00CA08F4" w:rsidRPr="00B63FD8" w:rsidRDefault="00CA08F4" w:rsidP="00CA08F4">
      <w:pPr>
        <w:spacing w:after="0" w:line="240" w:lineRule="auto"/>
        <w:jc w:val="both"/>
        <w:rPr>
          <w:rFonts w:ascii="Arial" w:hAnsi="Arial" w:cs="Arial"/>
        </w:rPr>
      </w:pPr>
      <w:r w:rsidRPr="00B63FD8">
        <w:rPr>
          <w:rFonts w:ascii="Arial" w:hAnsi="Arial" w:cs="Arial"/>
        </w:rPr>
        <w:t>Met de literatuurstudie als basis ontwikkelde ik een module voor improvised songwriting met geïntegreerde cognitieve gedragstherapie als muzikale interventie voor jongeren van 12-18 jaar met gecompliceerde rouw.</w:t>
      </w:r>
    </w:p>
    <w:p w:rsidR="00CA08F4" w:rsidRPr="00B63FD8" w:rsidRDefault="00CA08F4" w:rsidP="00CA08F4">
      <w:pPr>
        <w:spacing w:after="0" w:line="240" w:lineRule="auto"/>
        <w:jc w:val="both"/>
        <w:rPr>
          <w:rFonts w:ascii="Arial" w:hAnsi="Arial" w:cs="Arial"/>
        </w:rPr>
      </w:pPr>
      <w:r w:rsidRPr="00B63FD8">
        <w:rPr>
          <w:rFonts w:ascii="Arial" w:hAnsi="Arial" w:cs="Arial"/>
        </w:rPr>
        <w:t>Voor het beschrijven van de module maakte ik gebruik van de concepthandleiding interventiebeschrijving vaktherapie van de Federatie Vaktherapeutische Beroepen (2015).</w:t>
      </w:r>
    </w:p>
    <w:p w:rsidR="00CA08F4" w:rsidRPr="00B63FD8" w:rsidRDefault="00CA08F4" w:rsidP="00CA08F4">
      <w:pPr>
        <w:spacing w:after="0" w:line="240" w:lineRule="auto"/>
        <w:rPr>
          <w:rFonts w:ascii="Arial" w:hAnsi="Arial" w:cs="Arial"/>
        </w:rPr>
      </w:pPr>
    </w:p>
    <w:p w:rsidR="00CA08F4" w:rsidRPr="00B63FD8" w:rsidRDefault="00CA08F4" w:rsidP="00CA08F4">
      <w:pPr>
        <w:numPr>
          <w:ilvl w:val="0"/>
          <w:numId w:val="40"/>
        </w:numPr>
        <w:spacing w:after="0" w:line="240" w:lineRule="auto"/>
        <w:rPr>
          <w:rFonts w:ascii="Arial" w:hAnsi="Arial" w:cs="Arial"/>
        </w:rPr>
      </w:pPr>
      <w:proofErr w:type="gramStart"/>
      <w:r w:rsidRPr="00B63FD8">
        <w:rPr>
          <w:rFonts w:ascii="Arial" w:hAnsi="Arial" w:cs="Arial"/>
        </w:rPr>
        <w:t>Implementatie</w:t>
      </w:r>
      <w:proofErr w:type="gramEnd"/>
      <w:r w:rsidRPr="00B63FD8">
        <w:rPr>
          <w:rFonts w:ascii="Arial" w:hAnsi="Arial" w:cs="Arial"/>
        </w:rPr>
        <w:t xml:space="preserve"> fase: </w:t>
      </w:r>
    </w:p>
    <w:p w:rsidR="00CA08F4" w:rsidRPr="00D16E72" w:rsidRDefault="00CA08F4" w:rsidP="00CA08F4">
      <w:pPr>
        <w:spacing w:after="0" w:line="240" w:lineRule="auto"/>
        <w:jc w:val="both"/>
        <w:rPr>
          <w:rFonts w:ascii="Arial" w:hAnsi="Arial" w:cs="Arial"/>
        </w:rPr>
      </w:pPr>
      <w:r w:rsidRPr="00B63FD8">
        <w:rPr>
          <w:rFonts w:ascii="Arial" w:hAnsi="Arial" w:cs="Arial"/>
        </w:rPr>
        <w:t xml:space="preserve">De conceptmodule legde ik voor aan muziektherapeuten in de praktijk </w:t>
      </w:r>
      <w:r>
        <w:rPr>
          <w:rFonts w:ascii="Arial" w:hAnsi="Arial" w:cs="Arial"/>
        </w:rPr>
        <w:t>die het voorzagen van feedback. Ik vind het belangrijk dat ik de resultaten van mijn literatuurstudie zoals ik ze verwerkt heb in mijn module heb voorgelegd aan muziektherapeuten. D</w:t>
      </w:r>
      <w:r w:rsidRPr="00D16E72">
        <w:rPr>
          <w:rFonts w:ascii="Arial" w:hAnsi="Arial" w:cs="Arial"/>
        </w:rPr>
        <w:t xml:space="preserve">e verkregen feedback verwerkte ik daarna naar eigen inzicht in de module. Dat is een kwaliteitscriterium dat ook de </w:t>
      </w:r>
      <w:proofErr w:type="spellStart"/>
      <w:r w:rsidRPr="00D16E72">
        <w:rPr>
          <w:rFonts w:ascii="Arial" w:hAnsi="Arial" w:cs="Arial"/>
        </w:rPr>
        <w:t>credibility</w:t>
      </w:r>
      <w:proofErr w:type="spellEnd"/>
      <w:r w:rsidRPr="00D16E72">
        <w:rPr>
          <w:rFonts w:ascii="Arial" w:hAnsi="Arial" w:cs="Arial"/>
        </w:rPr>
        <w:t xml:space="preserve"> ten goede komt.</w:t>
      </w:r>
    </w:p>
    <w:p w:rsidR="00CA08F4" w:rsidRPr="00B63FD8" w:rsidRDefault="00CA08F4" w:rsidP="00CA08F4">
      <w:pPr>
        <w:spacing w:after="0" w:line="240" w:lineRule="auto"/>
        <w:rPr>
          <w:rFonts w:ascii="Arial" w:hAnsi="Arial" w:cs="Arial"/>
        </w:rPr>
      </w:pPr>
    </w:p>
    <w:p w:rsidR="00CA08F4" w:rsidRPr="00B63FD8" w:rsidRDefault="00CA08F4" w:rsidP="00CA08F4">
      <w:pPr>
        <w:spacing w:after="0" w:line="240" w:lineRule="auto"/>
        <w:outlineLvl w:val="1"/>
        <w:rPr>
          <w:rFonts w:ascii="Arial" w:hAnsi="Arial" w:cs="Arial"/>
          <w:color w:val="002060"/>
        </w:rPr>
      </w:pPr>
      <w:bookmarkStart w:id="29" w:name="_Toc421170862"/>
      <w:r w:rsidRPr="00B63FD8">
        <w:rPr>
          <w:rFonts w:ascii="Arial" w:hAnsi="Arial" w:cs="Arial"/>
          <w:color w:val="002060"/>
        </w:rPr>
        <w:t>4.3 Kwaliteitscriteria.</w:t>
      </w:r>
      <w:bookmarkEnd w:id="29"/>
    </w:p>
    <w:p w:rsidR="00CA08F4" w:rsidRPr="00B63FD8" w:rsidRDefault="00CA08F4" w:rsidP="00300564">
      <w:pPr>
        <w:spacing w:after="0"/>
        <w:rPr>
          <w:rFonts w:ascii="Arial" w:hAnsi="Arial" w:cs="Arial"/>
          <w:color w:val="002060"/>
        </w:rPr>
      </w:pPr>
    </w:p>
    <w:p w:rsidR="00CA08F4" w:rsidRPr="00B63FD8" w:rsidRDefault="00CA08F4" w:rsidP="00B76D60">
      <w:pPr>
        <w:spacing w:after="0" w:line="240" w:lineRule="auto"/>
        <w:outlineLvl w:val="2"/>
        <w:rPr>
          <w:rFonts w:ascii="Arial" w:hAnsi="Arial" w:cs="Arial"/>
          <w:color w:val="002060"/>
        </w:rPr>
      </w:pPr>
      <w:bookmarkStart w:id="30" w:name="_Toc421170863"/>
      <w:r w:rsidRPr="00B63FD8">
        <w:rPr>
          <w:rFonts w:ascii="Arial" w:hAnsi="Arial" w:cs="Arial"/>
          <w:color w:val="002060"/>
        </w:rPr>
        <w:t xml:space="preserve">4.3.1 </w:t>
      </w:r>
      <w:proofErr w:type="spellStart"/>
      <w:r w:rsidRPr="00B63FD8">
        <w:rPr>
          <w:rFonts w:ascii="Arial" w:hAnsi="Arial" w:cs="Arial"/>
          <w:color w:val="002060"/>
        </w:rPr>
        <w:t>Credibilitiy</w:t>
      </w:r>
      <w:proofErr w:type="spellEnd"/>
      <w:r w:rsidRPr="00B63FD8">
        <w:rPr>
          <w:rFonts w:ascii="Arial" w:hAnsi="Arial" w:cs="Arial"/>
          <w:color w:val="002060"/>
        </w:rPr>
        <w:t>.</w:t>
      </w:r>
      <w:bookmarkEnd w:id="30"/>
    </w:p>
    <w:p w:rsidR="00CA08F4" w:rsidRPr="00B63FD8" w:rsidRDefault="00CA08F4" w:rsidP="00CA08F4">
      <w:pPr>
        <w:spacing w:after="0" w:line="240" w:lineRule="auto"/>
        <w:rPr>
          <w:rFonts w:ascii="Arial" w:hAnsi="Arial" w:cs="Arial"/>
        </w:rPr>
      </w:pPr>
      <w:r w:rsidRPr="00B63FD8">
        <w:rPr>
          <w:rFonts w:ascii="Arial" w:hAnsi="Arial" w:cs="Arial"/>
        </w:rPr>
        <w:t xml:space="preserve">Mijn literatuurverslag is ontstaan nadat ik data verzameld heb en gerubriceerd naar onderwerp. De rubrieken die ik hanteerde waren: rouw algemeen, therapie en rouw, rouw bij kinderen en jongeren en gecompliceerde rouw. </w:t>
      </w:r>
    </w:p>
    <w:p w:rsidR="00CA08F4" w:rsidRPr="00B63FD8" w:rsidRDefault="00CA08F4" w:rsidP="00CA08F4">
      <w:pPr>
        <w:spacing w:after="0" w:line="240" w:lineRule="auto"/>
        <w:rPr>
          <w:rFonts w:ascii="Arial" w:hAnsi="Arial" w:cs="Arial"/>
        </w:rPr>
      </w:pPr>
      <w:r w:rsidRPr="00B63FD8">
        <w:rPr>
          <w:rFonts w:ascii="Arial" w:hAnsi="Arial" w:cs="Arial"/>
        </w:rPr>
        <w:t xml:space="preserve">Nadat ik de literatuur gerubriceerd had ben ik de literatuur </w:t>
      </w:r>
      <w:proofErr w:type="gramStart"/>
      <w:r w:rsidRPr="00B63FD8">
        <w:rPr>
          <w:rFonts w:ascii="Arial" w:hAnsi="Arial" w:cs="Arial"/>
        </w:rPr>
        <w:t>gaan</w:t>
      </w:r>
      <w:proofErr w:type="gramEnd"/>
      <w:r w:rsidRPr="00B63FD8">
        <w:rPr>
          <w:rFonts w:ascii="Arial" w:hAnsi="Arial" w:cs="Arial"/>
        </w:rPr>
        <w:t xml:space="preserve"> lezen.</w:t>
      </w:r>
      <w:r>
        <w:rPr>
          <w:rFonts w:ascii="Arial" w:hAnsi="Arial" w:cs="Arial"/>
        </w:rPr>
        <w:t xml:space="preserve"> </w:t>
      </w:r>
      <w:r w:rsidRPr="00B63FD8">
        <w:rPr>
          <w:rFonts w:ascii="Arial" w:hAnsi="Arial" w:cs="Arial"/>
        </w:rPr>
        <w:t>Tijdens het lezen he</w:t>
      </w:r>
      <w:r w:rsidR="0007672C">
        <w:rPr>
          <w:rFonts w:ascii="Arial" w:hAnsi="Arial" w:cs="Arial"/>
        </w:rPr>
        <w:t>b ik de tekst verdeeld (geknipt</w:t>
      </w:r>
      <w:r w:rsidRPr="00B63FD8">
        <w:rPr>
          <w:rFonts w:ascii="Arial" w:hAnsi="Arial" w:cs="Arial"/>
        </w:rPr>
        <w:t xml:space="preserve"> en geplakt</w:t>
      </w:r>
      <w:r w:rsidR="0007672C">
        <w:rPr>
          <w:rFonts w:ascii="Arial" w:hAnsi="Arial" w:cs="Arial"/>
        </w:rPr>
        <w:t>)</w:t>
      </w:r>
      <w:r w:rsidRPr="00B63FD8">
        <w:rPr>
          <w:rFonts w:ascii="Arial" w:hAnsi="Arial" w:cs="Arial"/>
        </w:rPr>
        <w:t xml:space="preserve"> onder de deelvragen (zie bijlage 2</w:t>
      </w:r>
      <w:r>
        <w:rPr>
          <w:rFonts w:ascii="Arial" w:hAnsi="Arial" w:cs="Arial"/>
        </w:rPr>
        <w:t>a).</w:t>
      </w:r>
    </w:p>
    <w:p w:rsidR="00CA08F4" w:rsidRDefault="00CA08F4" w:rsidP="00300564">
      <w:pPr>
        <w:rPr>
          <w:rFonts w:ascii="Arial" w:hAnsi="Arial" w:cs="Arial"/>
          <w:color w:val="002060"/>
        </w:rPr>
      </w:pPr>
      <w:bookmarkStart w:id="31" w:name="_Toc421170864"/>
    </w:p>
    <w:p w:rsidR="00CA08F4" w:rsidRPr="00B63FD8" w:rsidRDefault="00CA08F4" w:rsidP="00CA08F4">
      <w:pPr>
        <w:spacing w:after="0" w:line="240" w:lineRule="auto"/>
        <w:outlineLvl w:val="2"/>
        <w:rPr>
          <w:rFonts w:ascii="Arial" w:hAnsi="Arial" w:cs="Arial"/>
          <w:color w:val="002060"/>
        </w:rPr>
      </w:pPr>
      <w:r w:rsidRPr="00B63FD8">
        <w:rPr>
          <w:rFonts w:ascii="Arial" w:hAnsi="Arial" w:cs="Arial"/>
          <w:color w:val="002060"/>
        </w:rPr>
        <w:t xml:space="preserve">4.3.2. </w:t>
      </w:r>
      <w:proofErr w:type="spellStart"/>
      <w:r w:rsidRPr="00B63FD8">
        <w:rPr>
          <w:rFonts w:ascii="Arial" w:hAnsi="Arial" w:cs="Arial"/>
          <w:color w:val="002060"/>
        </w:rPr>
        <w:t>Dependebility</w:t>
      </w:r>
      <w:bookmarkEnd w:id="31"/>
      <w:proofErr w:type="spellEnd"/>
    </w:p>
    <w:p w:rsidR="00CA08F4" w:rsidRPr="00B63FD8" w:rsidRDefault="00CA08F4" w:rsidP="00CA08F4">
      <w:pPr>
        <w:spacing w:after="0" w:line="240" w:lineRule="auto"/>
        <w:rPr>
          <w:rFonts w:ascii="Arial" w:hAnsi="Arial" w:cs="Arial"/>
        </w:rPr>
      </w:pPr>
      <w:r w:rsidRPr="00B63FD8">
        <w:rPr>
          <w:rFonts w:ascii="Arial" w:hAnsi="Arial" w:cs="Arial"/>
        </w:rPr>
        <w:t>Ik merkte dat ik bij het lezen van de eerste artikelen veel aan het “knippen en plakken” was. Naarmate ik meer artikelen had gelezen werd dit steeds minder. Dat vond ik een teken dat ik de belangrijkste informatie in</w:t>
      </w:r>
      <w:r>
        <w:rPr>
          <w:rFonts w:ascii="Arial" w:hAnsi="Arial" w:cs="Arial"/>
        </w:rPr>
        <w:t>tussen</w:t>
      </w:r>
      <w:r w:rsidRPr="00B63FD8">
        <w:rPr>
          <w:rFonts w:ascii="Arial" w:hAnsi="Arial" w:cs="Arial"/>
        </w:rPr>
        <w:t xml:space="preserve"> verzameld en verdeeld had. </w:t>
      </w:r>
    </w:p>
    <w:p w:rsidR="00CA08F4" w:rsidRDefault="00CA08F4" w:rsidP="00CA08F4">
      <w:pPr>
        <w:spacing w:after="0" w:line="240" w:lineRule="auto"/>
        <w:rPr>
          <w:rFonts w:ascii="Arial" w:hAnsi="Arial" w:cs="Arial"/>
        </w:rPr>
      </w:pPr>
      <w:r w:rsidRPr="00B63FD8">
        <w:rPr>
          <w:rFonts w:ascii="Arial" w:hAnsi="Arial" w:cs="Arial"/>
        </w:rPr>
        <w:t>Data die ik daarna nog verzamelde vergeleek ik eerst met wat ik al had. Als de nieuwe data iets toevoegde, voegde ik dat toe aan h</w:t>
      </w:r>
      <w:r>
        <w:rPr>
          <w:rFonts w:ascii="Arial" w:hAnsi="Arial" w:cs="Arial"/>
        </w:rPr>
        <w:t>et verslag (</w:t>
      </w:r>
      <w:proofErr w:type="spellStart"/>
      <w:r>
        <w:rPr>
          <w:rFonts w:ascii="Arial" w:hAnsi="Arial" w:cs="Arial"/>
        </w:rPr>
        <w:t>repeated</w:t>
      </w:r>
      <w:proofErr w:type="spellEnd"/>
      <w:r>
        <w:rPr>
          <w:rFonts w:ascii="Arial" w:hAnsi="Arial" w:cs="Arial"/>
        </w:rPr>
        <w:t xml:space="preserve"> analysis).</w:t>
      </w:r>
    </w:p>
    <w:p w:rsidR="00CA08F4" w:rsidRPr="00B63FD8" w:rsidRDefault="00CA08F4" w:rsidP="00CA08F4">
      <w:pPr>
        <w:spacing w:after="0" w:line="240" w:lineRule="auto"/>
        <w:rPr>
          <w:rFonts w:ascii="Arial" w:hAnsi="Arial" w:cs="Arial"/>
        </w:rPr>
      </w:pPr>
    </w:p>
    <w:p w:rsidR="00CA08F4" w:rsidRPr="00EE68CB" w:rsidRDefault="00CA08F4" w:rsidP="00CA08F4">
      <w:pPr>
        <w:spacing w:after="0" w:line="240" w:lineRule="auto"/>
        <w:outlineLvl w:val="2"/>
        <w:rPr>
          <w:rFonts w:ascii="Arial" w:hAnsi="Arial" w:cs="Arial"/>
          <w:color w:val="FF0000"/>
        </w:rPr>
      </w:pPr>
      <w:bookmarkStart w:id="32" w:name="_Toc421170865"/>
      <w:r w:rsidRPr="00B63FD8">
        <w:rPr>
          <w:rFonts w:ascii="Arial" w:hAnsi="Arial" w:cs="Arial"/>
          <w:color w:val="002060"/>
        </w:rPr>
        <w:t xml:space="preserve">4.3.3 </w:t>
      </w:r>
      <w:proofErr w:type="spellStart"/>
      <w:r w:rsidRPr="00B63FD8">
        <w:rPr>
          <w:rFonts w:ascii="Arial" w:hAnsi="Arial" w:cs="Arial"/>
          <w:color w:val="002060"/>
        </w:rPr>
        <w:t>Conformability</w:t>
      </w:r>
      <w:bookmarkEnd w:id="32"/>
      <w:proofErr w:type="spellEnd"/>
    </w:p>
    <w:p w:rsidR="00CA08F4" w:rsidRPr="00B63FD8" w:rsidRDefault="00CA08F4" w:rsidP="00CA08F4">
      <w:pPr>
        <w:spacing w:after="0" w:line="240" w:lineRule="auto"/>
        <w:rPr>
          <w:rFonts w:ascii="Arial" w:hAnsi="Arial" w:cs="Arial"/>
        </w:rPr>
      </w:pPr>
      <w:r w:rsidRPr="00B63FD8">
        <w:rPr>
          <w:rFonts w:ascii="Arial" w:hAnsi="Arial" w:cs="Arial"/>
        </w:rPr>
        <w:t xml:space="preserve">Nadat ik de gelezen tekst verdeeld had onder de vragen heb ik de tekst waarin een antwoord werd gegeven op mijn deelvragen samengevat en bij elkaar gevoegd. </w:t>
      </w:r>
      <w:r>
        <w:rPr>
          <w:rFonts w:ascii="Arial" w:hAnsi="Arial" w:cs="Arial"/>
        </w:rPr>
        <w:t xml:space="preserve">Hierbij lette ik erop dat data die niet te controleren waren weggelaten werden. Bijvoorbeeld: “Het </w:t>
      </w:r>
      <w:r w:rsidRPr="003303E3">
        <w:rPr>
          <w:rFonts w:ascii="Arial" w:hAnsi="Arial" w:cs="Arial"/>
        </w:rPr>
        <w:t>Centraal Bureau voor de Statistiek (2008) meldt dat er 3832 ouders van minderjarige kinderen overleden en dat er meer</w:t>
      </w:r>
      <w:r>
        <w:rPr>
          <w:rFonts w:ascii="Arial" w:hAnsi="Arial" w:cs="Arial"/>
        </w:rPr>
        <w:t xml:space="preserve"> vaders dan moeders overlijden.” Deze zin heb ik v</w:t>
      </w:r>
      <w:r w:rsidRPr="003303E3">
        <w:rPr>
          <w:rFonts w:ascii="Arial" w:hAnsi="Arial" w:cs="Arial"/>
        </w:rPr>
        <w:t xml:space="preserve">erwijderd omdat </w:t>
      </w:r>
      <w:r>
        <w:rPr>
          <w:rFonts w:ascii="Arial" w:hAnsi="Arial" w:cs="Arial"/>
        </w:rPr>
        <w:t>i</w:t>
      </w:r>
      <w:r w:rsidRPr="003303E3">
        <w:rPr>
          <w:rFonts w:ascii="Arial" w:hAnsi="Arial" w:cs="Arial"/>
        </w:rPr>
        <w:t xml:space="preserve">k </w:t>
      </w:r>
      <w:r>
        <w:rPr>
          <w:rFonts w:ascii="Arial" w:hAnsi="Arial" w:cs="Arial"/>
        </w:rPr>
        <w:t xml:space="preserve">niet kon </w:t>
      </w:r>
      <w:r w:rsidRPr="003303E3">
        <w:rPr>
          <w:rFonts w:ascii="Arial" w:hAnsi="Arial" w:cs="Arial"/>
        </w:rPr>
        <w:t>achterhalen of het aantal overlijdens over het jaar 2008 gaan of over een andere periode.</w:t>
      </w:r>
      <w:r>
        <w:rPr>
          <w:rFonts w:ascii="Arial" w:hAnsi="Arial" w:cs="Arial"/>
        </w:rPr>
        <w:t xml:space="preserve"> Ook andere bronnen konden dit niet bevestigen. </w:t>
      </w:r>
    </w:p>
    <w:p w:rsidR="00B76D60" w:rsidRDefault="00B76D60" w:rsidP="00B76D60">
      <w:pPr>
        <w:spacing w:after="0"/>
        <w:rPr>
          <w:rFonts w:ascii="Arial" w:hAnsi="Arial" w:cs="Arial"/>
          <w:color w:val="002060"/>
        </w:rPr>
      </w:pPr>
      <w:bookmarkStart w:id="33" w:name="_Toc421170866"/>
    </w:p>
    <w:p w:rsidR="00CA08F4" w:rsidRPr="00B63FD8" w:rsidRDefault="00CA08F4" w:rsidP="00300564">
      <w:pPr>
        <w:spacing w:after="0" w:line="240" w:lineRule="auto"/>
        <w:outlineLvl w:val="2"/>
        <w:rPr>
          <w:rFonts w:ascii="Arial" w:hAnsi="Arial" w:cs="Arial"/>
        </w:rPr>
      </w:pPr>
      <w:r w:rsidRPr="00B63FD8">
        <w:rPr>
          <w:rFonts w:ascii="Arial" w:hAnsi="Arial" w:cs="Arial"/>
          <w:color w:val="002060"/>
        </w:rPr>
        <w:t xml:space="preserve">4.3.4 </w:t>
      </w:r>
      <w:proofErr w:type="spellStart"/>
      <w:r w:rsidRPr="00B63FD8">
        <w:rPr>
          <w:rFonts w:ascii="Arial" w:hAnsi="Arial" w:cs="Arial"/>
          <w:color w:val="002060"/>
        </w:rPr>
        <w:t>Transferability</w:t>
      </w:r>
      <w:proofErr w:type="spellEnd"/>
      <w:r w:rsidRPr="00B63FD8">
        <w:rPr>
          <w:rFonts w:ascii="Arial" w:hAnsi="Arial" w:cs="Arial"/>
          <w:color w:val="002060"/>
        </w:rPr>
        <w:t>.</w:t>
      </w:r>
      <w:bookmarkEnd w:id="33"/>
    </w:p>
    <w:p w:rsidR="00CA08F4" w:rsidRDefault="00CA08F4" w:rsidP="00CA08F4">
      <w:pPr>
        <w:spacing w:after="0" w:line="240" w:lineRule="auto"/>
        <w:rPr>
          <w:rFonts w:ascii="Arial" w:hAnsi="Arial" w:cs="Arial"/>
          <w:color w:val="FF0000"/>
        </w:rPr>
      </w:pPr>
      <w:r>
        <w:rPr>
          <w:rFonts w:ascii="Arial" w:hAnsi="Arial" w:cs="Arial"/>
        </w:rPr>
        <w:t>Door de data bij elkaar te voegen in bij de juiste deelvraag toe te voegen kreeg ik een overzicht van data die met elkaar overeen kwamen. Voorbeeld: In bijna alle muziektherapieën voor kinderen of jongeren met rouw werd het belang van het uiten van emoties door deze kinderen en jongeren genoemd. Hierdoor k</w:t>
      </w:r>
      <w:r w:rsidR="00B76D60">
        <w:rPr>
          <w:rFonts w:ascii="Arial" w:hAnsi="Arial" w:cs="Arial"/>
        </w:rPr>
        <w:t>o</w:t>
      </w:r>
      <w:r>
        <w:rPr>
          <w:rFonts w:ascii="Arial" w:hAnsi="Arial" w:cs="Arial"/>
        </w:rPr>
        <w:t>n ik aannemen dat het uiten van emoties een belangrijk aspect van mijn module moe</w:t>
      </w:r>
      <w:r w:rsidR="00B76D60">
        <w:rPr>
          <w:rFonts w:ascii="Arial" w:hAnsi="Arial" w:cs="Arial"/>
        </w:rPr>
        <w:t>s</w:t>
      </w:r>
      <w:r>
        <w:rPr>
          <w:rFonts w:ascii="Arial" w:hAnsi="Arial" w:cs="Arial"/>
        </w:rPr>
        <w:t>t zijn.</w:t>
      </w:r>
    </w:p>
    <w:p w:rsidR="00CA08F4" w:rsidRDefault="00CA08F4" w:rsidP="00300564">
      <w:pPr>
        <w:spacing w:after="0"/>
        <w:rPr>
          <w:rFonts w:ascii="Arial" w:hAnsi="Arial" w:cs="Arial"/>
          <w:color w:val="002060"/>
        </w:rPr>
      </w:pPr>
      <w:bookmarkStart w:id="34" w:name="_Toc421170867"/>
    </w:p>
    <w:p w:rsidR="00CA08F4" w:rsidRPr="00B63FD8" w:rsidRDefault="00CA08F4" w:rsidP="00300564">
      <w:pPr>
        <w:spacing w:after="0" w:line="240" w:lineRule="auto"/>
        <w:outlineLvl w:val="2"/>
        <w:rPr>
          <w:rFonts w:ascii="Arial" w:hAnsi="Arial" w:cs="Arial"/>
        </w:rPr>
      </w:pPr>
      <w:r w:rsidRPr="00B63FD8">
        <w:rPr>
          <w:rFonts w:ascii="Arial" w:hAnsi="Arial" w:cs="Arial"/>
          <w:color w:val="002060"/>
        </w:rPr>
        <w:t xml:space="preserve">4.3.5. </w:t>
      </w:r>
      <w:proofErr w:type="spellStart"/>
      <w:r w:rsidRPr="00B63FD8">
        <w:rPr>
          <w:rFonts w:ascii="Arial" w:hAnsi="Arial" w:cs="Arial"/>
          <w:color w:val="002060"/>
        </w:rPr>
        <w:t>Authenticity</w:t>
      </w:r>
      <w:proofErr w:type="spellEnd"/>
      <w:r w:rsidRPr="00B63FD8">
        <w:rPr>
          <w:rFonts w:ascii="Arial" w:hAnsi="Arial" w:cs="Arial"/>
          <w:color w:val="002060"/>
        </w:rPr>
        <w:t>.</w:t>
      </w:r>
      <w:bookmarkEnd w:id="34"/>
    </w:p>
    <w:p w:rsidR="00CA08F4" w:rsidRPr="00B63FD8" w:rsidRDefault="00CA08F4" w:rsidP="00CA08F4">
      <w:pPr>
        <w:spacing w:after="0" w:line="240" w:lineRule="auto"/>
        <w:rPr>
          <w:rFonts w:ascii="Arial" w:hAnsi="Arial" w:cs="Arial"/>
        </w:rPr>
      </w:pPr>
      <w:r w:rsidRPr="00B63FD8">
        <w:rPr>
          <w:rFonts w:ascii="Arial" w:hAnsi="Arial" w:cs="Arial"/>
        </w:rPr>
        <w:t xml:space="preserve">Over het literatuurverslag heb ik feedback gevraagd aan rouwconsulente Gertie Mooren (member </w:t>
      </w:r>
      <w:proofErr w:type="spellStart"/>
      <w:r w:rsidRPr="00B63FD8">
        <w:rPr>
          <w:rFonts w:ascii="Arial" w:hAnsi="Arial" w:cs="Arial"/>
        </w:rPr>
        <w:t>checking</w:t>
      </w:r>
      <w:proofErr w:type="spellEnd"/>
      <w:r w:rsidRPr="00B63FD8">
        <w:rPr>
          <w:rFonts w:ascii="Arial" w:hAnsi="Arial" w:cs="Arial"/>
        </w:rPr>
        <w:t>). Haar feedback is te lezen in bijlage 3</w:t>
      </w:r>
      <w:r w:rsidR="00B76D60">
        <w:rPr>
          <w:rFonts w:ascii="Arial" w:hAnsi="Arial" w:cs="Arial"/>
        </w:rPr>
        <w:t>a</w:t>
      </w:r>
      <w:r w:rsidRPr="00B63FD8">
        <w:rPr>
          <w:rFonts w:ascii="Arial" w:hAnsi="Arial" w:cs="Arial"/>
        </w:rPr>
        <w:t xml:space="preserve">. Wat ik naar aanleiding van deze feedback heb aangepast in het verslag is te lezen in </w:t>
      </w:r>
      <w:r w:rsidR="00B76D60">
        <w:rPr>
          <w:rFonts w:ascii="Arial" w:hAnsi="Arial" w:cs="Arial"/>
        </w:rPr>
        <w:t xml:space="preserve">dezelfde bijlage. </w:t>
      </w:r>
    </w:p>
    <w:p w:rsidR="00CA08F4" w:rsidRPr="00B63FD8" w:rsidRDefault="00CA08F4" w:rsidP="00CA08F4">
      <w:pPr>
        <w:spacing w:after="0" w:line="240" w:lineRule="auto"/>
        <w:jc w:val="both"/>
        <w:rPr>
          <w:rFonts w:ascii="Arial" w:hAnsi="Arial" w:cs="Arial"/>
        </w:rPr>
      </w:pPr>
    </w:p>
    <w:p w:rsidR="00CA08F4" w:rsidRPr="00B63FD8" w:rsidRDefault="00CA08F4" w:rsidP="00CA08F4">
      <w:pPr>
        <w:spacing w:after="0" w:line="240" w:lineRule="auto"/>
        <w:jc w:val="both"/>
        <w:outlineLvl w:val="1"/>
        <w:rPr>
          <w:rFonts w:ascii="Arial" w:hAnsi="Arial" w:cs="Arial"/>
          <w:color w:val="1F497D" w:themeColor="text2"/>
        </w:rPr>
      </w:pPr>
      <w:bookmarkStart w:id="35" w:name="_Toc421170869"/>
      <w:r w:rsidRPr="00B63FD8">
        <w:rPr>
          <w:rFonts w:ascii="Arial" w:hAnsi="Arial" w:cs="Arial"/>
          <w:color w:val="002060"/>
        </w:rPr>
        <w:t>4.</w:t>
      </w:r>
      <w:r w:rsidR="0007672C">
        <w:rPr>
          <w:rFonts w:ascii="Arial" w:hAnsi="Arial" w:cs="Arial"/>
          <w:color w:val="002060"/>
        </w:rPr>
        <w:t>4</w:t>
      </w:r>
      <w:r w:rsidRPr="00B63FD8">
        <w:rPr>
          <w:rFonts w:ascii="Arial" w:hAnsi="Arial" w:cs="Arial"/>
          <w:color w:val="002060"/>
        </w:rPr>
        <w:t xml:space="preserve"> Triangulatie.</w:t>
      </w:r>
      <w:bookmarkEnd w:id="35"/>
      <w:r>
        <w:rPr>
          <w:rFonts w:ascii="Arial" w:hAnsi="Arial" w:cs="Arial"/>
          <w:color w:val="002060"/>
        </w:rPr>
        <w:t xml:space="preserve"> </w:t>
      </w:r>
    </w:p>
    <w:p w:rsidR="00CA08F4" w:rsidRDefault="00CA08F4" w:rsidP="00CA08F4">
      <w:pPr>
        <w:spacing w:after="0" w:line="240" w:lineRule="auto"/>
        <w:rPr>
          <w:rFonts w:ascii="Arial" w:hAnsi="Arial" w:cs="Arial"/>
        </w:rPr>
      </w:pPr>
      <w:r w:rsidRPr="00B63FD8">
        <w:rPr>
          <w:rFonts w:ascii="Arial" w:hAnsi="Arial" w:cs="Arial"/>
        </w:rPr>
        <w:t>De triangulatie bij mijn onderzoek bestaat uit literatuur en feedback</w:t>
      </w:r>
      <w:r>
        <w:rPr>
          <w:rFonts w:ascii="Arial" w:hAnsi="Arial" w:cs="Arial"/>
        </w:rPr>
        <w:t xml:space="preserve"> en is daardoor niet meer dan een poging. </w:t>
      </w:r>
    </w:p>
    <w:p w:rsidR="00CA08F4" w:rsidRDefault="00CA08F4" w:rsidP="00CA08F4">
      <w:pPr>
        <w:spacing w:after="0" w:line="240" w:lineRule="auto"/>
        <w:rPr>
          <w:rFonts w:ascii="Arial" w:hAnsi="Arial" w:cs="Arial"/>
        </w:rPr>
      </w:pPr>
      <w:r w:rsidRPr="00B63FD8">
        <w:rPr>
          <w:rFonts w:ascii="Arial" w:hAnsi="Arial" w:cs="Arial"/>
        </w:rPr>
        <w:t xml:space="preserve">In de voorbereidingsfase ben ik op zoek gegaan naar muziektherapeuten die ruime ervaring hadden met het werken met jongeren met gecompliceerde rouw. </w:t>
      </w:r>
      <w:r w:rsidR="0007672C">
        <w:rPr>
          <w:rFonts w:ascii="Arial" w:hAnsi="Arial" w:cs="Arial"/>
        </w:rPr>
        <w:t xml:space="preserve">Ik heb geen muziektherapeut kunnen vinden met deze ervaring waardoor ik </w:t>
      </w:r>
      <w:r>
        <w:rPr>
          <w:rFonts w:ascii="Arial" w:hAnsi="Arial" w:cs="Arial"/>
        </w:rPr>
        <w:t xml:space="preserve">geen interview af heb kunnen nemen. </w:t>
      </w:r>
    </w:p>
    <w:p w:rsidR="00CA08F4" w:rsidRDefault="00CA08F4" w:rsidP="00CA08F4">
      <w:pPr>
        <w:spacing w:after="0" w:line="240" w:lineRule="auto"/>
        <w:rPr>
          <w:rFonts w:ascii="Arial" w:hAnsi="Arial" w:cs="Arial"/>
        </w:rPr>
      </w:pPr>
      <w:r>
        <w:rPr>
          <w:rFonts w:ascii="Arial" w:hAnsi="Arial" w:cs="Arial"/>
        </w:rPr>
        <w:t xml:space="preserve">Wel heb ik mijn module voorgelegd aan </w:t>
      </w:r>
      <w:r w:rsidRPr="0035517A">
        <w:rPr>
          <w:rFonts w:ascii="Arial" w:hAnsi="Arial" w:cs="Arial"/>
        </w:rPr>
        <w:t>muziektherapeuten uit het werkveld</w:t>
      </w:r>
      <w:r>
        <w:rPr>
          <w:rFonts w:ascii="Arial" w:hAnsi="Arial" w:cs="Arial"/>
        </w:rPr>
        <w:t xml:space="preserve">. Hun feedback is de toetsing van mijn module aan de praktijk. Hun feedback heb ik verwerkt in de module (zie bijlage 9b). </w:t>
      </w:r>
    </w:p>
    <w:p w:rsidR="00CA08F4" w:rsidRDefault="00CA08F4" w:rsidP="00CA08F4">
      <w:pPr>
        <w:spacing w:after="0" w:line="240" w:lineRule="auto"/>
        <w:rPr>
          <w:rFonts w:ascii="Arial" w:hAnsi="Arial" w:cs="Arial"/>
        </w:rPr>
      </w:pPr>
      <w:r>
        <w:rPr>
          <w:rFonts w:ascii="Arial" w:hAnsi="Arial" w:cs="Arial"/>
        </w:rPr>
        <w:t xml:space="preserve">Member </w:t>
      </w:r>
      <w:proofErr w:type="spellStart"/>
      <w:r>
        <w:rPr>
          <w:rFonts w:ascii="Arial" w:hAnsi="Arial" w:cs="Arial"/>
        </w:rPr>
        <w:t>checking</w:t>
      </w:r>
      <w:proofErr w:type="spellEnd"/>
      <w:r>
        <w:rPr>
          <w:rFonts w:ascii="Arial" w:hAnsi="Arial" w:cs="Arial"/>
        </w:rPr>
        <w:t xml:space="preserve"> heb ik toe kunnen passen door het literatuurverslag voor te leggen aan een rouwconsulente met veel ervaring met jongeren in de rouw. Haar feedback heb ik verwerkt in het verslag van de literatuur (zie bijlage 3a).</w:t>
      </w:r>
    </w:p>
    <w:p w:rsidR="00156CA9" w:rsidRDefault="006D2CAC" w:rsidP="004E046D">
      <w:pPr>
        <w:pStyle w:val="Kop1"/>
        <w:rPr>
          <w:rFonts w:ascii="Eras Medium ITC" w:hAnsi="Eras Medium ITC" w:cs="Arial"/>
          <w:color w:val="002060"/>
          <w:szCs w:val="22"/>
          <w:u w:val="none"/>
        </w:rPr>
      </w:pPr>
      <w:bookmarkStart w:id="36" w:name="_Toc421394478"/>
      <w:r w:rsidRPr="008A3436">
        <w:rPr>
          <w:rFonts w:ascii="Eras Medium ITC" w:hAnsi="Eras Medium ITC" w:cs="Arial"/>
          <w:color w:val="002060"/>
          <w:szCs w:val="22"/>
          <w:u w:val="none"/>
        </w:rPr>
        <w:t>5.</w:t>
      </w:r>
      <w:r w:rsidR="004E046D" w:rsidRPr="008A3436">
        <w:rPr>
          <w:rFonts w:ascii="Eras Medium ITC" w:hAnsi="Eras Medium ITC" w:cs="Arial"/>
          <w:color w:val="002060"/>
          <w:szCs w:val="22"/>
          <w:u w:val="none"/>
        </w:rPr>
        <w:t xml:space="preserve"> </w:t>
      </w:r>
      <w:r w:rsidR="00562AC3" w:rsidRPr="008A3436">
        <w:rPr>
          <w:rFonts w:ascii="Eras Medium ITC" w:hAnsi="Eras Medium ITC" w:cs="Arial"/>
          <w:color w:val="002060"/>
          <w:szCs w:val="22"/>
          <w:u w:val="none"/>
        </w:rPr>
        <w:t>Resultaten</w:t>
      </w:r>
      <w:r w:rsidR="00156CA9" w:rsidRPr="008A3436">
        <w:rPr>
          <w:rFonts w:ascii="Eras Medium ITC" w:hAnsi="Eras Medium ITC" w:cs="Arial"/>
          <w:color w:val="002060"/>
          <w:szCs w:val="22"/>
          <w:u w:val="none"/>
        </w:rPr>
        <w:t>.</w:t>
      </w:r>
      <w:bookmarkEnd w:id="36"/>
    </w:p>
    <w:p w:rsidR="00F8358F" w:rsidRPr="00FA6AE3" w:rsidRDefault="00156CA9" w:rsidP="00FA6AE3">
      <w:pPr>
        <w:rPr>
          <w:rFonts w:ascii="Arial" w:hAnsi="Arial" w:cs="Arial"/>
          <w:b/>
          <w:color w:val="002060"/>
        </w:rPr>
      </w:pPr>
      <w:r w:rsidRPr="00FA6AE3">
        <w:rPr>
          <w:rFonts w:ascii="Arial" w:hAnsi="Arial" w:cs="Arial"/>
          <w:b/>
          <w:color w:val="002060"/>
        </w:rPr>
        <w:t>____________</w:t>
      </w:r>
      <w:r w:rsidR="00860DEE" w:rsidRPr="00FA6AE3">
        <w:rPr>
          <w:rFonts w:ascii="Arial" w:hAnsi="Arial" w:cs="Arial"/>
          <w:b/>
          <w:color w:val="002060"/>
        </w:rPr>
        <w:t>______________________________________</w:t>
      </w:r>
      <w:r w:rsidRPr="00FA6AE3">
        <w:rPr>
          <w:rFonts w:ascii="Arial" w:hAnsi="Arial" w:cs="Arial"/>
          <w:b/>
          <w:color w:val="002060"/>
        </w:rPr>
        <w:t>________________________</w:t>
      </w:r>
      <w:r w:rsidR="00F8358F" w:rsidRPr="00FA6AE3">
        <w:rPr>
          <w:rFonts w:ascii="Arial" w:hAnsi="Arial" w:cs="Arial"/>
          <w:b/>
          <w:color w:val="002060"/>
        </w:rPr>
        <w:t xml:space="preserve"> </w:t>
      </w:r>
    </w:p>
    <w:p w:rsidR="00B51448" w:rsidRPr="00D831CD" w:rsidRDefault="00562AC3" w:rsidP="00B51448">
      <w:pPr>
        <w:pStyle w:val="Geenafstand"/>
        <w:rPr>
          <w:rFonts w:ascii="Arial" w:hAnsi="Arial" w:cs="Arial"/>
          <w:i/>
        </w:rPr>
      </w:pPr>
      <w:r w:rsidRPr="00D831CD">
        <w:rPr>
          <w:rFonts w:ascii="Arial" w:hAnsi="Arial" w:cs="Arial"/>
          <w:i/>
        </w:rPr>
        <w:t xml:space="preserve">In dit hoofdstuk geef ik antwoord op de deelvragen. </w:t>
      </w:r>
    </w:p>
    <w:p w:rsidR="00562AC3" w:rsidRPr="00D831CD" w:rsidRDefault="00562AC3" w:rsidP="00B51448">
      <w:pPr>
        <w:pStyle w:val="Geenafstand"/>
        <w:rPr>
          <w:rFonts w:ascii="Arial" w:hAnsi="Arial" w:cs="Arial"/>
        </w:rPr>
      </w:pPr>
    </w:p>
    <w:p w:rsidR="006D4D27" w:rsidRDefault="0057517B" w:rsidP="0057517B">
      <w:pPr>
        <w:pStyle w:val="Geenafstand"/>
        <w:jc w:val="both"/>
        <w:outlineLvl w:val="1"/>
        <w:rPr>
          <w:rFonts w:ascii="Arial" w:hAnsi="Arial" w:cs="Arial"/>
          <w:color w:val="002060"/>
        </w:rPr>
      </w:pPr>
      <w:bookmarkStart w:id="37" w:name="_Toc421394479"/>
      <w:r w:rsidRPr="0023043B">
        <w:rPr>
          <w:rFonts w:ascii="Arial" w:hAnsi="Arial" w:cs="Arial"/>
          <w:color w:val="002060"/>
        </w:rPr>
        <w:t>5.1</w:t>
      </w:r>
      <w:r w:rsidR="00B51448" w:rsidRPr="0023043B">
        <w:rPr>
          <w:rFonts w:ascii="Arial" w:hAnsi="Arial" w:cs="Arial"/>
          <w:color w:val="002060"/>
        </w:rPr>
        <w:t xml:space="preserve"> </w:t>
      </w:r>
      <w:r w:rsidR="006D4D27">
        <w:rPr>
          <w:rFonts w:ascii="Arial" w:hAnsi="Arial" w:cs="Arial"/>
          <w:color w:val="002060"/>
        </w:rPr>
        <w:t>De behoefte van rouwende kinderen</w:t>
      </w:r>
      <w:bookmarkEnd w:id="37"/>
    </w:p>
    <w:p w:rsidR="00562AC3" w:rsidRPr="00D831CD" w:rsidRDefault="00016523" w:rsidP="005B539F">
      <w:pPr>
        <w:pStyle w:val="Geenafstand"/>
        <w:jc w:val="both"/>
        <w:rPr>
          <w:rFonts w:ascii="Arial" w:hAnsi="Arial" w:cs="Arial"/>
        </w:rPr>
      </w:pPr>
      <w:r>
        <w:rPr>
          <w:rFonts w:ascii="Arial" w:hAnsi="Arial" w:cs="Arial"/>
          <w:b/>
        </w:rPr>
        <w:t xml:space="preserve">Deelvraag 1: </w:t>
      </w:r>
      <w:r w:rsidR="00AD1CB1" w:rsidRPr="005B539F">
        <w:rPr>
          <w:rFonts w:ascii="Arial" w:hAnsi="Arial" w:cs="Arial"/>
          <w:b/>
        </w:rPr>
        <w:t xml:space="preserve">Waar hebben rouwende </w:t>
      </w:r>
      <w:r w:rsidR="00DD08AF">
        <w:rPr>
          <w:rFonts w:ascii="Arial" w:hAnsi="Arial" w:cs="Arial"/>
          <w:b/>
        </w:rPr>
        <w:t>jongeren</w:t>
      </w:r>
      <w:r w:rsidR="00AD1CB1" w:rsidRPr="005B539F">
        <w:rPr>
          <w:rFonts w:ascii="Arial" w:hAnsi="Arial" w:cs="Arial"/>
          <w:b/>
        </w:rPr>
        <w:t xml:space="preserve"> behoefte aan?</w:t>
      </w:r>
    </w:p>
    <w:p w:rsidR="004919AB" w:rsidRPr="00D831CD" w:rsidRDefault="004919AB" w:rsidP="00403371">
      <w:pPr>
        <w:pStyle w:val="Geenafstand"/>
        <w:jc w:val="both"/>
        <w:rPr>
          <w:rFonts w:ascii="Arial" w:hAnsi="Arial" w:cs="Arial"/>
        </w:rPr>
      </w:pPr>
      <w:r w:rsidRPr="00D831CD">
        <w:rPr>
          <w:rFonts w:ascii="Arial" w:hAnsi="Arial" w:cs="Arial"/>
        </w:rPr>
        <w:t xml:space="preserve">Worden </w:t>
      </w:r>
      <w:r w:rsidR="005B539F">
        <w:rPr>
          <w:rFonts w:ascii="Arial" w:hAnsi="Arial" w:cs="Arial"/>
        </w:rPr>
        <w:t xml:space="preserve">(in Roberts, 2006) </w:t>
      </w:r>
      <w:r w:rsidRPr="00D831CD">
        <w:rPr>
          <w:rFonts w:ascii="Arial" w:hAnsi="Arial" w:cs="Arial"/>
        </w:rPr>
        <w:t>heeft 125 rouwende kinderen in de leeftijd tussen 6 en 17 gevraagd naar hun behoeften en deze op een rijtje gezet:</w:t>
      </w:r>
    </w:p>
    <w:p w:rsidR="004919AB" w:rsidRPr="00D831CD" w:rsidRDefault="004919AB" w:rsidP="00403371">
      <w:pPr>
        <w:pStyle w:val="Geenafstand"/>
        <w:numPr>
          <w:ilvl w:val="0"/>
          <w:numId w:val="4"/>
        </w:numPr>
        <w:jc w:val="both"/>
        <w:rPr>
          <w:rFonts w:ascii="Arial" w:hAnsi="Arial" w:cs="Arial"/>
        </w:rPr>
      </w:pPr>
      <w:r w:rsidRPr="00D831CD">
        <w:rPr>
          <w:rFonts w:ascii="Arial" w:hAnsi="Arial" w:cs="Arial"/>
        </w:rPr>
        <w:lastRenderedPageBreak/>
        <w:t>ze willen weten dat ze verzorgd zullen blijven</w:t>
      </w:r>
    </w:p>
    <w:p w:rsidR="004919AB" w:rsidRPr="00D831CD" w:rsidRDefault="004919AB" w:rsidP="00403371">
      <w:pPr>
        <w:pStyle w:val="Geenafstand"/>
        <w:numPr>
          <w:ilvl w:val="0"/>
          <w:numId w:val="4"/>
        </w:numPr>
        <w:jc w:val="both"/>
        <w:rPr>
          <w:rFonts w:ascii="Arial" w:hAnsi="Arial" w:cs="Arial"/>
        </w:rPr>
      </w:pPr>
      <w:r w:rsidRPr="00D831CD">
        <w:rPr>
          <w:rFonts w:ascii="Arial" w:hAnsi="Arial" w:cs="Arial"/>
        </w:rPr>
        <w:t>ze willen weten dat zij d</w:t>
      </w:r>
      <w:r w:rsidR="00B25531" w:rsidRPr="00D831CD">
        <w:rPr>
          <w:rFonts w:ascii="Arial" w:hAnsi="Arial" w:cs="Arial"/>
        </w:rPr>
        <w:t>e dood niet veroorzaakt hebben</w:t>
      </w:r>
      <w:r w:rsidR="005B539F">
        <w:rPr>
          <w:rFonts w:ascii="Arial" w:hAnsi="Arial" w:cs="Arial"/>
        </w:rPr>
        <w:t xml:space="preserve"> </w:t>
      </w:r>
    </w:p>
    <w:p w:rsidR="004919AB" w:rsidRPr="00D831CD" w:rsidRDefault="004919AB" w:rsidP="00403371">
      <w:pPr>
        <w:pStyle w:val="Geenafstand"/>
        <w:numPr>
          <w:ilvl w:val="0"/>
          <w:numId w:val="4"/>
        </w:numPr>
        <w:jc w:val="both"/>
        <w:rPr>
          <w:rFonts w:ascii="Arial" w:hAnsi="Arial" w:cs="Arial"/>
        </w:rPr>
      </w:pPr>
      <w:r w:rsidRPr="00D831CD">
        <w:rPr>
          <w:rFonts w:ascii="Arial" w:hAnsi="Arial" w:cs="Arial"/>
        </w:rPr>
        <w:t>ze willen beschikken over duid</w:t>
      </w:r>
      <w:r w:rsidR="005B539F">
        <w:rPr>
          <w:rFonts w:ascii="Arial" w:hAnsi="Arial" w:cs="Arial"/>
        </w:rPr>
        <w:t>elijke informatie over de dood</w:t>
      </w:r>
    </w:p>
    <w:p w:rsidR="004919AB" w:rsidRPr="00D831CD" w:rsidRDefault="004919AB" w:rsidP="00403371">
      <w:pPr>
        <w:pStyle w:val="Geenafstand"/>
        <w:numPr>
          <w:ilvl w:val="0"/>
          <w:numId w:val="4"/>
        </w:numPr>
        <w:jc w:val="both"/>
        <w:rPr>
          <w:rFonts w:ascii="Arial" w:hAnsi="Arial" w:cs="Arial"/>
        </w:rPr>
      </w:pPr>
      <w:r w:rsidRPr="00D831CD">
        <w:rPr>
          <w:rFonts w:ascii="Arial" w:hAnsi="Arial" w:cs="Arial"/>
        </w:rPr>
        <w:t>ze willen belangrijk gevon</w:t>
      </w:r>
      <w:r w:rsidR="005B539F">
        <w:rPr>
          <w:rFonts w:ascii="Arial" w:hAnsi="Arial" w:cs="Arial"/>
        </w:rPr>
        <w:t>den worden en betrokken worden</w:t>
      </w:r>
    </w:p>
    <w:p w:rsidR="004919AB" w:rsidRPr="00D831CD" w:rsidRDefault="004919AB" w:rsidP="00403371">
      <w:pPr>
        <w:pStyle w:val="Geenafstand"/>
        <w:numPr>
          <w:ilvl w:val="0"/>
          <w:numId w:val="4"/>
        </w:numPr>
        <w:jc w:val="both"/>
        <w:rPr>
          <w:rFonts w:ascii="Arial" w:hAnsi="Arial" w:cs="Arial"/>
        </w:rPr>
      </w:pPr>
      <w:r w:rsidRPr="00D831CD">
        <w:rPr>
          <w:rFonts w:ascii="Arial" w:hAnsi="Arial" w:cs="Arial"/>
        </w:rPr>
        <w:t>ze willen met de gewone dagelijkse routines do</w:t>
      </w:r>
      <w:r w:rsidR="005B539F">
        <w:rPr>
          <w:rFonts w:ascii="Arial" w:hAnsi="Arial" w:cs="Arial"/>
        </w:rPr>
        <w:t>or blijven gaan</w:t>
      </w:r>
      <w:r w:rsidRPr="00D831CD">
        <w:rPr>
          <w:rFonts w:ascii="Arial" w:hAnsi="Arial" w:cs="Arial"/>
        </w:rPr>
        <w:t xml:space="preserve"> </w:t>
      </w:r>
    </w:p>
    <w:p w:rsidR="004919AB" w:rsidRPr="00D831CD" w:rsidRDefault="004919AB" w:rsidP="00403371">
      <w:pPr>
        <w:pStyle w:val="Geenafstand"/>
        <w:numPr>
          <w:ilvl w:val="0"/>
          <w:numId w:val="4"/>
        </w:numPr>
        <w:jc w:val="both"/>
        <w:rPr>
          <w:rFonts w:ascii="Arial" w:hAnsi="Arial" w:cs="Arial"/>
        </w:rPr>
      </w:pPr>
      <w:r w:rsidRPr="00D831CD">
        <w:rPr>
          <w:rFonts w:ascii="Arial" w:hAnsi="Arial" w:cs="Arial"/>
        </w:rPr>
        <w:t>ze hebben iemand nodig om</w:t>
      </w:r>
      <w:r w:rsidR="005B539F">
        <w:rPr>
          <w:rFonts w:ascii="Arial" w:hAnsi="Arial" w:cs="Arial"/>
        </w:rPr>
        <w:t xml:space="preserve"> naar hun vragen te luisteren</w:t>
      </w:r>
    </w:p>
    <w:p w:rsidR="004F2716" w:rsidRDefault="004919AB" w:rsidP="00786780">
      <w:pPr>
        <w:pStyle w:val="Geenafstand"/>
        <w:numPr>
          <w:ilvl w:val="0"/>
          <w:numId w:val="4"/>
        </w:numPr>
        <w:jc w:val="both"/>
        <w:rPr>
          <w:rFonts w:ascii="Arial" w:hAnsi="Arial" w:cs="Arial"/>
        </w:rPr>
      </w:pPr>
      <w:r w:rsidRPr="005B539F">
        <w:rPr>
          <w:rFonts w:ascii="Arial" w:hAnsi="Arial" w:cs="Arial"/>
        </w:rPr>
        <w:t xml:space="preserve">ze willen manieren vinden om verbonden te blijven met hun geliefden </w:t>
      </w:r>
    </w:p>
    <w:p w:rsidR="005B539F" w:rsidRPr="005B539F" w:rsidRDefault="005B539F" w:rsidP="005B539F">
      <w:pPr>
        <w:pStyle w:val="Geenafstand"/>
        <w:ind w:left="360"/>
        <w:jc w:val="both"/>
        <w:rPr>
          <w:rFonts w:ascii="Arial" w:hAnsi="Arial" w:cs="Arial"/>
        </w:rPr>
      </w:pPr>
    </w:p>
    <w:p w:rsidR="006D4D27" w:rsidRDefault="006D4D27" w:rsidP="0057517B">
      <w:pPr>
        <w:pStyle w:val="Geenafstand"/>
        <w:jc w:val="both"/>
        <w:outlineLvl w:val="1"/>
        <w:rPr>
          <w:rFonts w:ascii="Arial" w:hAnsi="Arial" w:cs="Arial"/>
          <w:color w:val="002060"/>
        </w:rPr>
      </w:pPr>
      <w:bookmarkStart w:id="38" w:name="_Toc421394480"/>
      <w:r>
        <w:rPr>
          <w:rFonts w:ascii="Arial" w:hAnsi="Arial" w:cs="Arial"/>
          <w:color w:val="002060"/>
        </w:rPr>
        <w:t>5.2 Interventies en resultaten.</w:t>
      </w:r>
      <w:bookmarkEnd w:id="38"/>
      <w:r>
        <w:rPr>
          <w:rFonts w:ascii="Arial" w:hAnsi="Arial" w:cs="Arial"/>
          <w:color w:val="002060"/>
        </w:rPr>
        <w:t xml:space="preserve"> </w:t>
      </w:r>
    </w:p>
    <w:p w:rsidR="00562AC3" w:rsidRPr="00D831CD" w:rsidRDefault="00016523" w:rsidP="005B539F">
      <w:pPr>
        <w:pStyle w:val="Geenafstand"/>
        <w:jc w:val="both"/>
        <w:rPr>
          <w:rFonts w:ascii="Arial" w:hAnsi="Arial" w:cs="Arial"/>
        </w:rPr>
      </w:pPr>
      <w:r>
        <w:rPr>
          <w:rFonts w:ascii="Arial" w:hAnsi="Arial" w:cs="Arial"/>
          <w:b/>
        </w:rPr>
        <w:t xml:space="preserve">Deelvraag 2: </w:t>
      </w:r>
      <w:r w:rsidR="00B51448" w:rsidRPr="005B539F">
        <w:rPr>
          <w:rFonts w:ascii="Arial" w:hAnsi="Arial" w:cs="Arial"/>
          <w:b/>
        </w:rPr>
        <w:t xml:space="preserve">Welke interventies worden al ingezet voor </w:t>
      </w:r>
      <w:r w:rsidR="00DD08AF">
        <w:rPr>
          <w:rFonts w:ascii="Arial" w:hAnsi="Arial" w:cs="Arial"/>
          <w:b/>
        </w:rPr>
        <w:t>jongeren</w:t>
      </w:r>
      <w:r w:rsidR="00B51448" w:rsidRPr="005B539F">
        <w:rPr>
          <w:rFonts w:ascii="Arial" w:hAnsi="Arial" w:cs="Arial"/>
          <w:b/>
        </w:rPr>
        <w:t xml:space="preserve"> in de rouw en hoe zijn de resultaten?</w:t>
      </w:r>
    </w:p>
    <w:p w:rsidR="006562D7" w:rsidRPr="00D831CD" w:rsidRDefault="005F5A0A" w:rsidP="00403371">
      <w:pPr>
        <w:pStyle w:val="Geenafstand"/>
        <w:jc w:val="both"/>
        <w:rPr>
          <w:rFonts w:ascii="Arial" w:hAnsi="Arial" w:cs="Arial"/>
        </w:rPr>
      </w:pPr>
      <w:r w:rsidRPr="00D831CD">
        <w:rPr>
          <w:rFonts w:ascii="Arial" w:hAnsi="Arial" w:cs="Arial"/>
        </w:rPr>
        <w:t>R</w:t>
      </w:r>
      <w:r w:rsidR="00DD08AF">
        <w:rPr>
          <w:rFonts w:ascii="Arial" w:hAnsi="Arial" w:cs="Arial"/>
        </w:rPr>
        <w:t>esultaten van interventies bij jongeren</w:t>
      </w:r>
      <w:r w:rsidRPr="00D831CD">
        <w:rPr>
          <w:rFonts w:ascii="Arial" w:hAnsi="Arial" w:cs="Arial"/>
        </w:rPr>
        <w:t xml:space="preserve"> met rouw </w:t>
      </w:r>
      <w:r w:rsidR="006562D7" w:rsidRPr="00D831CD">
        <w:rPr>
          <w:rFonts w:ascii="Arial" w:hAnsi="Arial" w:cs="Arial"/>
        </w:rPr>
        <w:t xml:space="preserve">algemeen: </w:t>
      </w:r>
    </w:p>
    <w:p w:rsidR="003902E2" w:rsidRPr="00D831CD" w:rsidRDefault="00B3584F" w:rsidP="00403371">
      <w:pPr>
        <w:pStyle w:val="Geenafstand"/>
        <w:jc w:val="both"/>
        <w:rPr>
          <w:rFonts w:ascii="Arial" w:hAnsi="Arial" w:cs="Arial"/>
        </w:rPr>
      </w:pPr>
      <w:r w:rsidRPr="00D831CD">
        <w:rPr>
          <w:rFonts w:ascii="Arial" w:hAnsi="Arial" w:cs="Arial"/>
        </w:rPr>
        <w:t>Er wordt g</w:t>
      </w:r>
      <w:r w:rsidR="001E1344" w:rsidRPr="00D831CD">
        <w:rPr>
          <w:rFonts w:ascii="Arial" w:hAnsi="Arial" w:cs="Arial"/>
        </w:rPr>
        <w:t xml:space="preserve">ezegd dat de resultaten van interventies voor </w:t>
      </w:r>
      <w:r w:rsidR="00DD08AF">
        <w:rPr>
          <w:rFonts w:ascii="Arial" w:hAnsi="Arial" w:cs="Arial"/>
        </w:rPr>
        <w:t>jongeren</w:t>
      </w:r>
      <w:r w:rsidR="001E1344" w:rsidRPr="00D831CD">
        <w:rPr>
          <w:rFonts w:ascii="Arial" w:hAnsi="Arial" w:cs="Arial"/>
        </w:rPr>
        <w:t xml:space="preserve"> in de rouw zeer gering zijn. </w:t>
      </w:r>
      <w:r w:rsidR="00DD08AF">
        <w:rPr>
          <w:rFonts w:ascii="Arial" w:hAnsi="Arial" w:cs="Arial"/>
        </w:rPr>
        <w:t>Jongeren</w:t>
      </w:r>
      <w:r w:rsidR="0047729E" w:rsidRPr="00D831CD">
        <w:rPr>
          <w:rFonts w:ascii="Arial" w:hAnsi="Arial" w:cs="Arial"/>
        </w:rPr>
        <w:t xml:space="preserve"> die behandeld w</w:t>
      </w:r>
      <w:r w:rsidR="001E1344" w:rsidRPr="00D831CD">
        <w:rPr>
          <w:rFonts w:ascii="Arial" w:hAnsi="Arial" w:cs="Arial"/>
        </w:rPr>
        <w:t>o</w:t>
      </w:r>
      <w:r w:rsidR="0047729E" w:rsidRPr="00D831CD">
        <w:rPr>
          <w:rFonts w:ascii="Arial" w:hAnsi="Arial" w:cs="Arial"/>
        </w:rPr>
        <w:t>rden met een rouwinterventie bl</w:t>
      </w:r>
      <w:r w:rsidR="001E1344" w:rsidRPr="00D831CD">
        <w:rPr>
          <w:rFonts w:ascii="Arial" w:hAnsi="Arial" w:cs="Arial"/>
        </w:rPr>
        <w:t>ijk</w:t>
      </w:r>
      <w:r w:rsidR="003902E2" w:rsidRPr="00D831CD">
        <w:rPr>
          <w:rFonts w:ascii="Arial" w:hAnsi="Arial" w:cs="Arial"/>
        </w:rPr>
        <w:t xml:space="preserve">en </w:t>
      </w:r>
      <w:r w:rsidR="0047729E" w:rsidRPr="00D831CD">
        <w:rPr>
          <w:rFonts w:ascii="Arial" w:hAnsi="Arial" w:cs="Arial"/>
        </w:rPr>
        <w:t xml:space="preserve">niet beter af dan </w:t>
      </w:r>
      <w:r w:rsidR="00DD08AF">
        <w:rPr>
          <w:rFonts w:ascii="Arial" w:hAnsi="Arial" w:cs="Arial"/>
        </w:rPr>
        <w:t>jongeren</w:t>
      </w:r>
      <w:r w:rsidR="0047729E" w:rsidRPr="00D831CD">
        <w:rPr>
          <w:rFonts w:ascii="Arial" w:hAnsi="Arial" w:cs="Arial"/>
        </w:rPr>
        <w:t xml:space="preserve"> die deze interventie niet kregen.</w:t>
      </w:r>
      <w:r w:rsidR="003902E2" w:rsidRPr="00D831CD">
        <w:rPr>
          <w:rFonts w:ascii="Arial" w:hAnsi="Arial" w:cs="Arial"/>
        </w:rPr>
        <w:t xml:space="preserve"> </w:t>
      </w:r>
      <w:r w:rsidR="005F5A0A" w:rsidRPr="00D831CD">
        <w:rPr>
          <w:rFonts w:ascii="Arial" w:hAnsi="Arial" w:cs="Arial"/>
        </w:rPr>
        <w:t xml:space="preserve">We willen rouwende </w:t>
      </w:r>
      <w:r w:rsidR="00DD08AF">
        <w:rPr>
          <w:rFonts w:ascii="Arial" w:hAnsi="Arial" w:cs="Arial"/>
        </w:rPr>
        <w:t>jongeren zo graag helpen, dat we alle jongeren</w:t>
      </w:r>
      <w:r w:rsidR="005F5A0A" w:rsidRPr="00D831CD">
        <w:rPr>
          <w:rFonts w:ascii="Arial" w:hAnsi="Arial" w:cs="Arial"/>
        </w:rPr>
        <w:t xml:space="preserve"> die hiermee te maken krijgen een aanbod doen. Dit is echter helemaal niet nodig, d</w:t>
      </w:r>
      <w:r w:rsidR="003902E2" w:rsidRPr="00D831CD">
        <w:rPr>
          <w:rFonts w:ascii="Arial" w:hAnsi="Arial" w:cs="Arial"/>
        </w:rPr>
        <w:t>e meeste kinderen</w:t>
      </w:r>
      <w:r w:rsidR="00DD08AF">
        <w:rPr>
          <w:rFonts w:ascii="Arial" w:hAnsi="Arial" w:cs="Arial"/>
        </w:rPr>
        <w:t>, jongeren</w:t>
      </w:r>
      <w:r w:rsidR="003902E2" w:rsidRPr="00D831CD">
        <w:rPr>
          <w:rFonts w:ascii="Arial" w:hAnsi="Arial" w:cs="Arial"/>
        </w:rPr>
        <w:t xml:space="preserve"> en volwassenen redden het prima zonder extra hulp.</w:t>
      </w:r>
    </w:p>
    <w:p w:rsidR="0047729E" w:rsidRPr="00D831CD" w:rsidRDefault="001E1344" w:rsidP="00403371">
      <w:pPr>
        <w:pStyle w:val="Geenafstand"/>
        <w:jc w:val="both"/>
        <w:rPr>
          <w:rFonts w:ascii="Arial" w:hAnsi="Arial" w:cs="Arial"/>
        </w:rPr>
      </w:pPr>
      <w:r w:rsidRPr="00D831CD">
        <w:rPr>
          <w:rFonts w:ascii="Arial" w:hAnsi="Arial" w:cs="Arial"/>
        </w:rPr>
        <w:t>Hoewel de effecten van r</w:t>
      </w:r>
      <w:r w:rsidR="0047729E" w:rsidRPr="00D831CD">
        <w:rPr>
          <w:rFonts w:ascii="Arial" w:hAnsi="Arial" w:cs="Arial"/>
        </w:rPr>
        <w:t>ouwinterventies</w:t>
      </w:r>
      <w:r w:rsidRPr="00D831CD">
        <w:rPr>
          <w:rFonts w:ascii="Arial" w:hAnsi="Arial" w:cs="Arial"/>
        </w:rPr>
        <w:t xml:space="preserve"> klein</w:t>
      </w:r>
      <w:r w:rsidR="005F5A0A" w:rsidRPr="00D831CD">
        <w:rPr>
          <w:rFonts w:ascii="Arial" w:hAnsi="Arial" w:cs="Arial"/>
        </w:rPr>
        <w:t xml:space="preserve"> zijn</w:t>
      </w:r>
      <w:r w:rsidR="0047729E" w:rsidRPr="00D831CD">
        <w:rPr>
          <w:rFonts w:ascii="Arial" w:hAnsi="Arial" w:cs="Arial"/>
        </w:rPr>
        <w:t xml:space="preserve">, </w:t>
      </w:r>
      <w:r w:rsidR="003902E2" w:rsidRPr="00D831CD">
        <w:rPr>
          <w:rFonts w:ascii="Arial" w:hAnsi="Arial" w:cs="Arial"/>
        </w:rPr>
        <w:t xml:space="preserve">blijven </w:t>
      </w:r>
      <w:r w:rsidR="0047729E" w:rsidRPr="00D831CD">
        <w:rPr>
          <w:rFonts w:ascii="Arial" w:hAnsi="Arial" w:cs="Arial"/>
        </w:rPr>
        <w:t>deze bij kinderen en jong</w:t>
      </w:r>
      <w:r w:rsidR="003902E2" w:rsidRPr="00D831CD">
        <w:rPr>
          <w:rFonts w:ascii="Arial" w:hAnsi="Arial" w:cs="Arial"/>
        </w:rPr>
        <w:t xml:space="preserve">eren wel op de langere termijn </w:t>
      </w:r>
      <w:r w:rsidR="0047729E" w:rsidRPr="00D831CD">
        <w:rPr>
          <w:rFonts w:ascii="Arial" w:hAnsi="Arial" w:cs="Arial"/>
        </w:rPr>
        <w:t>bestaan</w:t>
      </w:r>
      <w:r w:rsidR="003902E2" w:rsidRPr="00D831CD">
        <w:rPr>
          <w:rFonts w:ascii="Arial" w:hAnsi="Arial" w:cs="Arial"/>
        </w:rPr>
        <w:t xml:space="preserve"> (</w:t>
      </w:r>
      <w:proofErr w:type="spellStart"/>
      <w:r w:rsidR="003902E2" w:rsidRPr="00D831CD">
        <w:rPr>
          <w:rFonts w:ascii="Arial" w:hAnsi="Arial" w:cs="Arial"/>
        </w:rPr>
        <w:t>Currier</w:t>
      </w:r>
      <w:proofErr w:type="spellEnd"/>
      <w:r w:rsidR="003902E2" w:rsidRPr="00D831CD">
        <w:rPr>
          <w:rFonts w:ascii="Arial" w:hAnsi="Arial" w:cs="Arial"/>
        </w:rPr>
        <w:t xml:space="preserve"> et al</w:t>
      </w:r>
      <w:proofErr w:type="gramStart"/>
      <w:r w:rsidR="003902E2" w:rsidRPr="00D831CD">
        <w:rPr>
          <w:rFonts w:ascii="Arial" w:hAnsi="Arial" w:cs="Arial"/>
        </w:rPr>
        <w:t>.</w:t>
      </w:r>
      <w:proofErr w:type="gramEnd"/>
      <w:r w:rsidR="00266CAF">
        <w:rPr>
          <w:rFonts w:ascii="Arial" w:hAnsi="Arial" w:cs="Arial"/>
        </w:rPr>
        <w:t>,</w:t>
      </w:r>
      <w:r w:rsidR="003902E2" w:rsidRPr="00D831CD">
        <w:rPr>
          <w:rFonts w:ascii="Arial" w:hAnsi="Arial" w:cs="Arial"/>
        </w:rPr>
        <w:t xml:space="preserve"> </w:t>
      </w:r>
      <w:r w:rsidR="00AB524A">
        <w:rPr>
          <w:rFonts w:ascii="Arial" w:hAnsi="Arial" w:cs="Arial"/>
        </w:rPr>
        <w:t>geciteerd</w:t>
      </w:r>
      <w:r w:rsidR="003902E2" w:rsidRPr="00D831CD">
        <w:rPr>
          <w:rFonts w:ascii="Arial" w:hAnsi="Arial" w:cs="Arial"/>
        </w:rPr>
        <w:t xml:space="preserve"> in </w:t>
      </w:r>
      <w:proofErr w:type="spellStart"/>
      <w:r w:rsidR="003902E2" w:rsidRPr="00D831CD">
        <w:rPr>
          <w:rFonts w:ascii="Arial" w:hAnsi="Arial" w:cs="Arial"/>
        </w:rPr>
        <w:t>Foolen</w:t>
      </w:r>
      <w:proofErr w:type="spellEnd"/>
      <w:r w:rsidR="00266CAF">
        <w:rPr>
          <w:rFonts w:ascii="Arial" w:hAnsi="Arial" w:cs="Arial"/>
        </w:rPr>
        <w:t xml:space="preserve"> &amp; van Rooijen</w:t>
      </w:r>
      <w:r w:rsidR="003902E2" w:rsidRPr="00D831CD">
        <w:rPr>
          <w:rFonts w:ascii="Arial" w:hAnsi="Arial" w:cs="Arial"/>
        </w:rPr>
        <w:t>, 2013)</w:t>
      </w:r>
      <w:r w:rsidR="005F5A0A" w:rsidRPr="00D831CD">
        <w:rPr>
          <w:rFonts w:ascii="Arial" w:hAnsi="Arial" w:cs="Arial"/>
        </w:rPr>
        <w:t>.</w:t>
      </w:r>
    </w:p>
    <w:p w:rsidR="005F5A0A" w:rsidRPr="00D831CD" w:rsidRDefault="005F5A0A" w:rsidP="00403371">
      <w:pPr>
        <w:pStyle w:val="Geenafstand"/>
        <w:jc w:val="both"/>
        <w:rPr>
          <w:rFonts w:ascii="Arial" w:hAnsi="Arial" w:cs="Arial"/>
        </w:rPr>
      </w:pPr>
    </w:p>
    <w:p w:rsidR="005F5A0A" w:rsidRPr="00D831CD" w:rsidRDefault="005F5A0A" w:rsidP="00403371">
      <w:pPr>
        <w:pStyle w:val="Geenafstand"/>
        <w:jc w:val="both"/>
        <w:rPr>
          <w:rFonts w:ascii="Arial" w:hAnsi="Arial" w:cs="Arial"/>
        </w:rPr>
      </w:pPr>
      <w:r w:rsidRPr="00D831CD">
        <w:rPr>
          <w:rFonts w:ascii="Arial" w:hAnsi="Arial" w:cs="Arial"/>
        </w:rPr>
        <w:t>Omdat de resultaten van de interventies bij</w:t>
      </w:r>
      <w:r w:rsidR="009F56F9" w:rsidRPr="00D831CD">
        <w:rPr>
          <w:rFonts w:ascii="Arial" w:hAnsi="Arial" w:cs="Arial"/>
        </w:rPr>
        <w:t xml:space="preserve"> </w:t>
      </w:r>
      <w:r w:rsidR="00DD08AF">
        <w:rPr>
          <w:rFonts w:ascii="Arial" w:hAnsi="Arial" w:cs="Arial"/>
        </w:rPr>
        <w:t>jongeren m</w:t>
      </w:r>
      <w:r w:rsidR="009F56F9" w:rsidRPr="00D831CD">
        <w:rPr>
          <w:rFonts w:ascii="Arial" w:hAnsi="Arial" w:cs="Arial"/>
        </w:rPr>
        <w:t>et rouw</w:t>
      </w:r>
      <w:r w:rsidRPr="00D831CD">
        <w:rPr>
          <w:rFonts w:ascii="Arial" w:hAnsi="Arial" w:cs="Arial"/>
        </w:rPr>
        <w:t xml:space="preserve"> klein zijn, heb ik verder geen onderzoek gedaan naar behandelprogramma’s voor deze kinderen. </w:t>
      </w:r>
    </w:p>
    <w:p w:rsidR="005F5A0A" w:rsidRPr="00D831CD" w:rsidRDefault="005F5A0A" w:rsidP="00786780">
      <w:pPr>
        <w:pStyle w:val="Geenafstand"/>
        <w:rPr>
          <w:rFonts w:ascii="Arial" w:hAnsi="Arial" w:cs="Arial"/>
        </w:rPr>
      </w:pPr>
    </w:p>
    <w:p w:rsidR="003902E2" w:rsidRPr="00D831CD" w:rsidRDefault="003902E2" w:rsidP="00403371">
      <w:pPr>
        <w:pStyle w:val="Geenafstand"/>
        <w:jc w:val="both"/>
        <w:rPr>
          <w:rFonts w:ascii="Arial" w:hAnsi="Arial" w:cs="Arial"/>
        </w:rPr>
      </w:pPr>
      <w:r w:rsidRPr="00D831CD">
        <w:rPr>
          <w:rFonts w:ascii="Arial" w:hAnsi="Arial" w:cs="Arial"/>
        </w:rPr>
        <w:t xml:space="preserve">Bij gecompliceerde rouw ligt dat anders: </w:t>
      </w:r>
    </w:p>
    <w:p w:rsidR="00211E8C" w:rsidRPr="00D831CD" w:rsidRDefault="00211E8C" w:rsidP="00403371">
      <w:pPr>
        <w:pStyle w:val="Geenafstand"/>
        <w:jc w:val="both"/>
        <w:rPr>
          <w:rFonts w:ascii="Arial" w:hAnsi="Arial" w:cs="Arial"/>
        </w:rPr>
      </w:pPr>
      <w:r w:rsidRPr="00D831CD">
        <w:rPr>
          <w:rFonts w:ascii="Arial" w:hAnsi="Arial" w:cs="Arial"/>
        </w:rPr>
        <w:t xml:space="preserve">Grofweg zijn er drie belangrijke categorieën behandelingen te onderscheiden voor </w:t>
      </w:r>
      <w:r w:rsidR="00DD08AF">
        <w:rPr>
          <w:rFonts w:ascii="Arial" w:hAnsi="Arial" w:cs="Arial"/>
        </w:rPr>
        <w:t>en jongeren</w:t>
      </w:r>
      <w:r w:rsidRPr="00D831CD">
        <w:rPr>
          <w:rFonts w:ascii="Arial" w:hAnsi="Arial" w:cs="Arial"/>
        </w:rPr>
        <w:t xml:space="preserve"> met rouw- en traumaverwerkingsproblemen:</w:t>
      </w:r>
      <w:r w:rsidR="00AD6A68">
        <w:rPr>
          <w:rFonts w:ascii="Arial" w:hAnsi="Arial" w:cs="Arial"/>
          <w:noProof/>
        </w:rPr>
        <w:t xml:space="preserve"> (Spui</w:t>
      </w:r>
      <w:r w:rsidR="00AB524A">
        <w:rPr>
          <w:rFonts w:ascii="Arial" w:hAnsi="Arial" w:cs="Arial"/>
          <w:noProof/>
        </w:rPr>
        <w:t>j</w:t>
      </w:r>
      <w:r w:rsidR="00AD6A68">
        <w:rPr>
          <w:rFonts w:ascii="Arial" w:hAnsi="Arial" w:cs="Arial"/>
          <w:noProof/>
        </w:rPr>
        <w:t xml:space="preserve"> &amp; Boelen, </w:t>
      </w:r>
      <w:r w:rsidR="00AD6A68" w:rsidRPr="003153D0">
        <w:rPr>
          <w:rFonts w:ascii="Arial" w:hAnsi="Arial" w:cs="Arial"/>
          <w:noProof/>
        </w:rPr>
        <w:t>2014</w:t>
      </w:r>
      <w:r w:rsidR="00AD6A68">
        <w:rPr>
          <w:rFonts w:ascii="Arial" w:hAnsi="Arial" w:cs="Arial"/>
          <w:noProof/>
        </w:rPr>
        <w:t>b</w:t>
      </w:r>
      <w:r w:rsidR="00AD6A68" w:rsidRPr="003153D0">
        <w:rPr>
          <w:rFonts w:ascii="Arial" w:hAnsi="Arial" w:cs="Arial"/>
          <w:noProof/>
        </w:rPr>
        <w:t>)</w:t>
      </w:r>
    </w:p>
    <w:p w:rsidR="00211E8C" w:rsidRPr="00D831CD" w:rsidRDefault="00211E8C" w:rsidP="00403371">
      <w:pPr>
        <w:pStyle w:val="Geenafstand"/>
        <w:jc w:val="both"/>
        <w:rPr>
          <w:rFonts w:ascii="Arial" w:hAnsi="Arial" w:cs="Arial"/>
          <w:lang w:val="en-GB"/>
        </w:rPr>
      </w:pPr>
      <w:r w:rsidRPr="00D831CD">
        <w:rPr>
          <w:rFonts w:ascii="Arial" w:hAnsi="Arial" w:cs="Arial"/>
          <w:lang w:val="en-GB"/>
        </w:rPr>
        <w:t xml:space="preserve">(a) Trauma Focused Cognitive Behavioural Therapy (TF-CBT); </w:t>
      </w:r>
    </w:p>
    <w:p w:rsidR="00211E8C" w:rsidRPr="00D831CD" w:rsidRDefault="00211E8C" w:rsidP="00403371">
      <w:pPr>
        <w:pStyle w:val="Geenafstand"/>
        <w:jc w:val="both"/>
        <w:rPr>
          <w:rFonts w:ascii="Arial" w:hAnsi="Arial" w:cs="Arial"/>
        </w:rPr>
      </w:pPr>
      <w:r w:rsidRPr="00D831CD">
        <w:rPr>
          <w:rFonts w:ascii="Arial" w:hAnsi="Arial" w:cs="Arial"/>
        </w:rPr>
        <w:t xml:space="preserve">Cognitieve gedragstherapie is een mengvorm van cognitieve therapie en gedragstherapie. Cognitieve therapie gaat vooral uit van de invloed van het denken op het gevoelsleven en het doen. In gedragstherapie staat het gedrag centraal; hoe iemand </w:t>
      </w:r>
      <w:proofErr w:type="gramStart"/>
      <w:r w:rsidRPr="00D831CD">
        <w:rPr>
          <w:rFonts w:ascii="Arial" w:hAnsi="Arial" w:cs="Arial"/>
        </w:rPr>
        <w:t>handelt</w:t>
      </w:r>
      <w:proofErr w:type="gramEnd"/>
      <w:r w:rsidRPr="00D831CD">
        <w:rPr>
          <w:rFonts w:ascii="Arial" w:hAnsi="Arial" w:cs="Arial"/>
        </w:rPr>
        <w:t xml:space="preserve"> bepaalt in belangrijke mate hoe iemand zich voelt </w:t>
      </w:r>
      <w:sdt>
        <w:sdtPr>
          <w:rPr>
            <w:rFonts w:ascii="Arial" w:hAnsi="Arial" w:cs="Arial"/>
          </w:rPr>
          <w:id w:val="-2028635217"/>
          <w:citation/>
        </w:sdtPr>
        <w:sdtContent>
          <w:r w:rsidR="00534E53" w:rsidRPr="00D831CD">
            <w:rPr>
              <w:rFonts w:ascii="Arial" w:hAnsi="Arial" w:cs="Arial"/>
            </w:rPr>
            <w:fldChar w:fldCharType="begin"/>
          </w:r>
          <w:r w:rsidRPr="00D831CD">
            <w:rPr>
              <w:rFonts w:ascii="Arial" w:hAnsi="Arial" w:cs="Arial"/>
            </w:rPr>
            <w:instrText xml:space="preserve"> CITATION Ver15 \l 1043 </w:instrText>
          </w:r>
          <w:r w:rsidR="00534E53" w:rsidRPr="00D831CD">
            <w:rPr>
              <w:rFonts w:ascii="Arial" w:hAnsi="Arial" w:cs="Arial"/>
            </w:rPr>
            <w:fldChar w:fldCharType="separate"/>
          </w:r>
          <w:r w:rsidR="00BF1B1C" w:rsidRPr="00BF1B1C">
            <w:rPr>
              <w:rFonts w:ascii="Arial" w:hAnsi="Arial" w:cs="Arial"/>
              <w:noProof/>
            </w:rPr>
            <w:t>(VGCT, 2015)</w:t>
          </w:r>
          <w:r w:rsidR="00534E53" w:rsidRPr="00D831CD">
            <w:rPr>
              <w:rFonts w:ascii="Arial" w:hAnsi="Arial" w:cs="Arial"/>
            </w:rPr>
            <w:fldChar w:fldCharType="end"/>
          </w:r>
        </w:sdtContent>
      </w:sdt>
      <w:r w:rsidRPr="00D831CD">
        <w:rPr>
          <w:rFonts w:ascii="Arial" w:hAnsi="Arial" w:cs="Arial"/>
        </w:rPr>
        <w:t>.</w:t>
      </w:r>
    </w:p>
    <w:p w:rsidR="00211E8C" w:rsidRPr="00D831CD" w:rsidRDefault="00211E8C" w:rsidP="00403371">
      <w:pPr>
        <w:pStyle w:val="Geenafstand"/>
        <w:jc w:val="both"/>
        <w:rPr>
          <w:rFonts w:ascii="Arial" w:hAnsi="Arial" w:cs="Arial"/>
        </w:rPr>
      </w:pPr>
      <w:r w:rsidRPr="00D831CD">
        <w:rPr>
          <w:rFonts w:ascii="Arial" w:hAnsi="Arial" w:cs="Arial"/>
        </w:rPr>
        <w:t xml:space="preserve">(b) Interpersoonlijke Psychotherapie voor Adolescenten (IPT-A); </w:t>
      </w:r>
    </w:p>
    <w:p w:rsidR="00211E8C" w:rsidRPr="00D831CD" w:rsidRDefault="00211E8C" w:rsidP="00403371">
      <w:pPr>
        <w:pStyle w:val="Geenafstand"/>
        <w:jc w:val="both"/>
        <w:rPr>
          <w:rFonts w:ascii="Arial" w:hAnsi="Arial" w:cs="Arial"/>
        </w:rPr>
      </w:pPr>
      <w:r w:rsidRPr="00D831CD">
        <w:rPr>
          <w:rFonts w:ascii="Arial" w:hAnsi="Arial" w:cs="Arial"/>
        </w:rPr>
        <w:t>Interpersoonlijke psychotherapie is een kortdurende, focale, steunende gesprekstherapie specifiek ontworpen voor de behandeling van ambulante depressieve patiënten. IPT is gebaseerd op de gedachte dat veranderingen in het aantal of de aard van belangrijke relaties een depressie kunnen uitlokken bij mensen die daar gevoelig voor zijn </w:t>
      </w:r>
      <w:sdt>
        <w:sdtPr>
          <w:rPr>
            <w:rFonts w:ascii="Arial" w:hAnsi="Arial" w:cs="Arial"/>
          </w:rPr>
          <w:id w:val="-1520001728"/>
          <w:citation/>
        </w:sdtPr>
        <w:sdtContent>
          <w:r w:rsidR="00534E53" w:rsidRPr="00D831CD">
            <w:rPr>
              <w:rFonts w:ascii="Arial" w:hAnsi="Arial" w:cs="Arial"/>
            </w:rPr>
            <w:fldChar w:fldCharType="begin"/>
          </w:r>
          <w:r w:rsidRPr="00D831CD">
            <w:rPr>
              <w:rFonts w:ascii="Arial" w:hAnsi="Arial" w:cs="Arial"/>
            </w:rPr>
            <w:instrText xml:space="preserve"> CITATION Ver151 \l 1043 </w:instrText>
          </w:r>
          <w:r w:rsidR="00534E53" w:rsidRPr="00D831CD">
            <w:rPr>
              <w:rFonts w:ascii="Arial" w:hAnsi="Arial" w:cs="Arial"/>
            </w:rPr>
            <w:fldChar w:fldCharType="separate"/>
          </w:r>
          <w:r w:rsidR="00BF1B1C" w:rsidRPr="00BF1B1C">
            <w:rPr>
              <w:rFonts w:ascii="Arial" w:hAnsi="Arial" w:cs="Arial"/>
              <w:noProof/>
            </w:rPr>
            <w:t>(IPT, 2015)</w:t>
          </w:r>
          <w:r w:rsidR="00534E53" w:rsidRPr="00D831CD">
            <w:rPr>
              <w:rFonts w:ascii="Arial" w:hAnsi="Arial" w:cs="Arial"/>
            </w:rPr>
            <w:fldChar w:fldCharType="end"/>
          </w:r>
        </w:sdtContent>
      </w:sdt>
      <w:r w:rsidRPr="00D831CD">
        <w:rPr>
          <w:rFonts w:ascii="Arial" w:hAnsi="Arial" w:cs="Arial"/>
        </w:rPr>
        <w:t>.</w:t>
      </w:r>
    </w:p>
    <w:p w:rsidR="00211E8C" w:rsidRPr="00D831CD" w:rsidRDefault="00211E8C" w:rsidP="00403371">
      <w:pPr>
        <w:pStyle w:val="Geenafstand"/>
        <w:jc w:val="both"/>
        <w:rPr>
          <w:rFonts w:ascii="Arial" w:hAnsi="Arial" w:cs="Arial"/>
        </w:rPr>
      </w:pPr>
      <w:r w:rsidRPr="00D831CD">
        <w:rPr>
          <w:rFonts w:ascii="Arial" w:hAnsi="Arial" w:cs="Arial"/>
        </w:rPr>
        <w:t>(c) Groepsinterventies voor kinderen in rouw. De inhoud van deze groep</w:t>
      </w:r>
      <w:r w:rsidR="002C5DFA" w:rsidRPr="00D831CD">
        <w:rPr>
          <w:rFonts w:ascii="Arial" w:hAnsi="Arial" w:cs="Arial"/>
        </w:rPr>
        <w:t xml:space="preserve">sinterventies lopen </w:t>
      </w:r>
      <w:r w:rsidRPr="00D831CD">
        <w:rPr>
          <w:rFonts w:ascii="Arial" w:hAnsi="Arial" w:cs="Arial"/>
        </w:rPr>
        <w:t xml:space="preserve">uiteen van ondersteunende gezinsinterventies, lotgenotencontact tot specifieke methodieken (bijvoorbeeld muziektherapie). </w:t>
      </w:r>
    </w:p>
    <w:p w:rsidR="00A723EB" w:rsidRPr="00D831CD" w:rsidRDefault="00A723EB" w:rsidP="00786780">
      <w:pPr>
        <w:pStyle w:val="Geenafstand"/>
        <w:rPr>
          <w:rFonts w:ascii="Arial" w:hAnsi="Arial" w:cs="Arial"/>
        </w:rPr>
      </w:pPr>
    </w:p>
    <w:p w:rsidR="00D138E4" w:rsidRPr="00D831CD" w:rsidRDefault="00D138E4" w:rsidP="00786780">
      <w:pPr>
        <w:pStyle w:val="Geenafstand"/>
        <w:rPr>
          <w:rFonts w:ascii="Arial" w:hAnsi="Arial" w:cs="Arial"/>
        </w:rPr>
      </w:pPr>
      <w:r w:rsidRPr="00D831CD">
        <w:rPr>
          <w:rFonts w:ascii="Arial" w:hAnsi="Arial" w:cs="Arial"/>
        </w:rPr>
        <w:t>Rouw</w:t>
      </w:r>
      <w:r w:rsidR="002C5DFA" w:rsidRPr="00D831CD">
        <w:rPr>
          <w:rFonts w:ascii="Arial" w:hAnsi="Arial" w:cs="Arial"/>
        </w:rPr>
        <w:t>H</w:t>
      </w:r>
      <w:r w:rsidRPr="00D831CD">
        <w:rPr>
          <w:rFonts w:ascii="Arial" w:hAnsi="Arial" w:cs="Arial"/>
        </w:rPr>
        <w:t>ulp</w:t>
      </w:r>
      <w:r w:rsidR="002C5DFA" w:rsidRPr="00D831CD">
        <w:rPr>
          <w:rFonts w:ascii="Arial" w:hAnsi="Arial" w:cs="Arial"/>
        </w:rPr>
        <w:t>:</w:t>
      </w:r>
    </w:p>
    <w:p w:rsidR="00211E8C" w:rsidRPr="00D831CD" w:rsidRDefault="00F764F3" w:rsidP="00403371">
      <w:pPr>
        <w:pStyle w:val="Geenafstand"/>
        <w:jc w:val="both"/>
        <w:rPr>
          <w:rFonts w:ascii="Arial" w:hAnsi="Arial" w:cs="Arial"/>
        </w:rPr>
      </w:pPr>
      <w:r>
        <w:rPr>
          <w:rFonts w:ascii="Arial" w:hAnsi="Arial" w:cs="Arial"/>
          <w:noProof/>
        </w:rPr>
        <w:t>Spuij &amp; Boelen</w:t>
      </w:r>
      <w:r w:rsidR="00BF1B1C">
        <w:rPr>
          <w:rFonts w:ascii="Arial" w:hAnsi="Arial" w:cs="Arial"/>
          <w:noProof/>
        </w:rPr>
        <w:t xml:space="preserve"> </w:t>
      </w:r>
      <w:r>
        <w:rPr>
          <w:rFonts w:ascii="Arial" w:hAnsi="Arial" w:cs="Arial"/>
          <w:noProof/>
        </w:rPr>
        <w:t>(</w:t>
      </w:r>
      <w:r w:rsidR="00BF1B1C" w:rsidRPr="00BF1B1C">
        <w:rPr>
          <w:rFonts w:ascii="Arial" w:hAnsi="Arial" w:cs="Arial"/>
          <w:noProof/>
        </w:rPr>
        <w:t>2014b)</w:t>
      </w:r>
      <w:r w:rsidR="00BF1B1C">
        <w:rPr>
          <w:rFonts w:ascii="Arial" w:hAnsi="Arial" w:cs="Arial"/>
        </w:rPr>
        <w:t xml:space="preserve"> </w:t>
      </w:r>
      <w:r w:rsidR="00211E8C" w:rsidRPr="00D831CD">
        <w:rPr>
          <w:rFonts w:ascii="Arial" w:hAnsi="Arial" w:cs="Arial"/>
        </w:rPr>
        <w:t xml:space="preserve">hebben een cognitief gedragsmatig model ontwikkeld voor kinderen </w:t>
      </w:r>
      <w:r w:rsidR="00DD08AF">
        <w:rPr>
          <w:rFonts w:ascii="Arial" w:hAnsi="Arial" w:cs="Arial"/>
        </w:rPr>
        <w:t xml:space="preserve">en jongeren </w:t>
      </w:r>
      <w:r w:rsidR="00211E8C" w:rsidRPr="00D831CD">
        <w:rPr>
          <w:rFonts w:ascii="Arial" w:hAnsi="Arial" w:cs="Arial"/>
        </w:rPr>
        <w:t xml:space="preserve">in rouw in de leeftijd van 8 tot 18 jaar die een dierbare ander hebben verloren en waarbij </w:t>
      </w:r>
      <w:r w:rsidR="00D138E4" w:rsidRPr="00D831CD">
        <w:rPr>
          <w:rFonts w:ascii="Arial" w:hAnsi="Arial" w:cs="Arial"/>
        </w:rPr>
        <w:t>de</w:t>
      </w:r>
      <w:r w:rsidR="00211E8C" w:rsidRPr="00D831CD">
        <w:rPr>
          <w:rFonts w:ascii="Arial" w:hAnsi="Arial" w:cs="Arial"/>
        </w:rPr>
        <w:t xml:space="preserve"> </w:t>
      </w:r>
      <w:r w:rsidR="00D138E4" w:rsidRPr="00D831CD">
        <w:rPr>
          <w:rFonts w:ascii="Arial" w:hAnsi="Arial" w:cs="Arial"/>
        </w:rPr>
        <w:t>rouwverwerking</w:t>
      </w:r>
      <w:r w:rsidR="00211E8C" w:rsidRPr="00D831CD">
        <w:rPr>
          <w:rFonts w:ascii="Arial" w:hAnsi="Arial" w:cs="Arial"/>
        </w:rPr>
        <w:t xml:space="preserve"> stagneert</w:t>
      </w:r>
      <w:r w:rsidR="00CC45D1">
        <w:rPr>
          <w:rFonts w:ascii="Arial" w:hAnsi="Arial" w:cs="Arial"/>
        </w:rPr>
        <w:t xml:space="preserve"> (zie schema paragraaf 1.3.3)</w:t>
      </w:r>
      <w:r w:rsidR="00211E8C" w:rsidRPr="00D831CD">
        <w:rPr>
          <w:rFonts w:ascii="Arial" w:hAnsi="Arial" w:cs="Arial"/>
        </w:rPr>
        <w:t>.</w:t>
      </w:r>
      <w:r w:rsidR="00D138E4" w:rsidRPr="00D831CD">
        <w:rPr>
          <w:rFonts w:ascii="Arial" w:hAnsi="Arial" w:cs="Arial"/>
        </w:rPr>
        <w:t xml:space="preserve"> Het uitgangspunt van het model</w:t>
      </w:r>
      <w:r w:rsidR="00211E8C" w:rsidRPr="00D831CD">
        <w:rPr>
          <w:rFonts w:ascii="Arial" w:hAnsi="Arial" w:cs="Arial"/>
        </w:rPr>
        <w:t xml:space="preserve"> is dat drie kernprocessen een </w:t>
      </w:r>
      <w:r w:rsidR="00D138E4" w:rsidRPr="00D831CD">
        <w:rPr>
          <w:rFonts w:ascii="Arial" w:hAnsi="Arial" w:cs="Arial"/>
        </w:rPr>
        <w:t>rouw</w:t>
      </w:r>
      <w:r w:rsidR="00211E8C" w:rsidRPr="00D831CD">
        <w:rPr>
          <w:rFonts w:ascii="Arial" w:hAnsi="Arial" w:cs="Arial"/>
        </w:rPr>
        <w:t>verwerkingsproces kunnen stagneren</w:t>
      </w:r>
      <w:r w:rsidR="009F56F9" w:rsidRPr="00D831CD">
        <w:rPr>
          <w:rFonts w:ascii="Arial" w:hAnsi="Arial" w:cs="Arial"/>
        </w:rPr>
        <w:t>:</w:t>
      </w:r>
    </w:p>
    <w:p w:rsidR="00211E8C" w:rsidRPr="00D831CD" w:rsidRDefault="00211E8C" w:rsidP="009B6066">
      <w:pPr>
        <w:pStyle w:val="Geenafstand"/>
        <w:jc w:val="both"/>
        <w:rPr>
          <w:rFonts w:ascii="Arial" w:hAnsi="Arial" w:cs="Arial"/>
        </w:rPr>
      </w:pPr>
      <w:r w:rsidRPr="00D831CD">
        <w:rPr>
          <w:rFonts w:ascii="Arial" w:hAnsi="Arial" w:cs="Arial"/>
        </w:rPr>
        <w:t>(a) problemen met het integreren van het verlies met bestaande autobiografische kennis die is opgeslagen in het langetermijngeheugen</w:t>
      </w:r>
    </w:p>
    <w:p w:rsidR="00211E8C" w:rsidRPr="00D831CD" w:rsidRDefault="00211E8C" w:rsidP="00403371">
      <w:pPr>
        <w:pStyle w:val="Geenafstand"/>
        <w:jc w:val="both"/>
        <w:rPr>
          <w:rFonts w:ascii="Arial" w:hAnsi="Arial" w:cs="Arial"/>
        </w:rPr>
      </w:pPr>
      <w:r w:rsidRPr="00D831CD">
        <w:rPr>
          <w:rFonts w:ascii="Arial" w:hAnsi="Arial" w:cs="Arial"/>
        </w:rPr>
        <w:t>(b) negatieve cognities en misinterpretaties van de eigen rouwreacties</w:t>
      </w:r>
    </w:p>
    <w:p w:rsidR="00211E8C" w:rsidRPr="00D831CD" w:rsidRDefault="00211E8C" w:rsidP="00403371">
      <w:pPr>
        <w:pStyle w:val="Geenafstand"/>
        <w:jc w:val="both"/>
        <w:rPr>
          <w:rFonts w:ascii="Arial" w:hAnsi="Arial" w:cs="Arial"/>
        </w:rPr>
      </w:pPr>
      <w:r w:rsidRPr="00D831CD">
        <w:rPr>
          <w:rFonts w:ascii="Arial" w:hAnsi="Arial" w:cs="Arial"/>
        </w:rPr>
        <w:t>(c) angstig en somber vermijdingsgedrag.</w:t>
      </w:r>
    </w:p>
    <w:p w:rsidR="00211E8C" w:rsidRPr="00D831CD" w:rsidRDefault="00211E8C" w:rsidP="00403371">
      <w:pPr>
        <w:pStyle w:val="Geenafstand"/>
        <w:jc w:val="both"/>
        <w:rPr>
          <w:rFonts w:ascii="Arial" w:hAnsi="Arial" w:cs="Arial"/>
        </w:rPr>
      </w:pPr>
      <w:r w:rsidRPr="00D831CD">
        <w:rPr>
          <w:rFonts w:ascii="Arial" w:hAnsi="Arial" w:cs="Arial"/>
        </w:rPr>
        <w:t>Beide laatstgenoemde processen belemmeren het verwerken van een verlies; deze processen leiden ertoe dat het verlies niet geïntegreerd wordt in het autobiografisch langetermijngeheugen van de betrokkene. Het verlies blijft beschikbaar in het werkgeheugen en blijft daardoor voelen als een actuele ervaring.</w:t>
      </w:r>
    </w:p>
    <w:p w:rsidR="00BF1B1C" w:rsidRDefault="006C60A0" w:rsidP="00403371">
      <w:pPr>
        <w:pStyle w:val="Geenafstand"/>
        <w:jc w:val="both"/>
        <w:rPr>
          <w:rFonts w:ascii="Arial" w:hAnsi="Arial" w:cs="Arial"/>
        </w:rPr>
      </w:pPr>
      <w:r w:rsidRPr="00D831CD">
        <w:rPr>
          <w:rFonts w:ascii="Arial" w:hAnsi="Arial" w:cs="Arial"/>
        </w:rPr>
        <w:t>Spui</w:t>
      </w:r>
      <w:r w:rsidR="00AD6A68">
        <w:rPr>
          <w:rFonts w:ascii="Arial" w:hAnsi="Arial" w:cs="Arial"/>
        </w:rPr>
        <w:t>j</w:t>
      </w:r>
      <w:r w:rsidR="00BF1B1C">
        <w:rPr>
          <w:rFonts w:ascii="Arial" w:hAnsi="Arial" w:cs="Arial"/>
        </w:rPr>
        <w:t xml:space="preserve"> en Boelen</w:t>
      </w:r>
      <w:r w:rsidRPr="00D831CD">
        <w:rPr>
          <w:rFonts w:ascii="Arial" w:hAnsi="Arial" w:cs="Arial"/>
        </w:rPr>
        <w:t xml:space="preserve"> hebben hun hulp programma als volgt ontwikkeld: </w:t>
      </w:r>
    </w:p>
    <w:p w:rsidR="006C60A0" w:rsidRPr="00D831CD" w:rsidRDefault="006C60A0" w:rsidP="00403371">
      <w:pPr>
        <w:pStyle w:val="Geenafstand"/>
        <w:jc w:val="both"/>
        <w:rPr>
          <w:rFonts w:ascii="Arial" w:hAnsi="Arial" w:cs="Arial"/>
        </w:rPr>
      </w:pPr>
      <w:r w:rsidRPr="00D831CD">
        <w:rPr>
          <w:rFonts w:ascii="Arial" w:hAnsi="Arial" w:cs="Arial"/>
        </w:rPr>
        <w:lastRenderedPageBreak/>
        <w:t xml:space="preserve">Het eerste deel van de therapie bevat verschillende cognitief gedragstherapeutische technieken, o.a. ontspanningsoefeningen, gevoelenseducatie, cognitieve procedures en exposure via het maken van het traumaverhaal om de traumaverwerking te bevorderen. </w:t>
      </w:r>
    </w:p>
    <w:p w:rsidR="006C60A0" w:rsidRPr="00D831CD" w:rsidRDefault="006C60A0" w:rsidP="00403371">
      <w:pPr>
        <w:pStyle w:val="Geenafstand"/>
        <w:jc w:val="both"/>
        <w:rPr>
          <w:rFonts w:ascii="Arial" w:hAnsi="Arial" w:cs="Arial"/>
        </w:rPr>
      </w:pPr>
      <w:r w:rsidRPr="00D831CD">
        <w:rPr>
          <w:rFonts w:ascii="Arial" w:hAnsi="Arial" w:cs="Arial"/>
        </w:rPr>
        <w:t>In het tweede deel worden verschillende procedures beschreven om de gecompliceerde rouw te verminderen. De verschillende onderdelen die hierboven al werden uitgelegd kom</w:t>
      </w:r>
      <w:r w:rsidR="007C6CFF" w:rsidRPr="00D831CD">
        <w:rPr>
          <w:rFonts w:ascii="Arial" w:hAnsi="Arial" w:cs="Arial"/>
        </w:rPr>
        <w:t>en</w:t>
      </w:r>
      <w:r w:rsidRPr="00D831CD">
        <w:rPr>
          <w:rFonts w:ascii="Arial" w:hAnsi="Arial" w:cs="Arial"/>
        </w:rPr>
        <w:t xml:space="preserve"> hierin terug. </w:t>
      </w:r>
    </w:p>
    <w:p w:rsidR="006C60A0" w:rsidRPr="00D831CD" w:rsidRDefault="006C60A0" w:rsidP="006C60A0">
      <w:pPr>
        <w:pStyle w:val="Geenafstand"/>
        <w:rPr>
          <w:rFonts w:ascii="Arial" w:hAnsi="Arial" w:cs="Arial"/>
        </w:rPr>
      </w:pPr>
      <w:r w:rsidRPr="00D831CD">
        <w:rPr>
          <w:rFonts w:ascii="Arial" w:hAnsi="Arial" w:cs="Arial"/>
        </w:rPr>
        <w:t xml:space="preserve">Resultaten: </w:t>
      </w:r>
    </w:p>
    <w:p w:rsidR="006C60A0" w:rsidRPr="00D831CD" w:rsidRDefault="006C60A0" w:rsidP="00403371">
      <w:pPr>
        <w:pStyle w:val="Geenafstand"/>
        <w:jc w:val="both"/>
        <w:rPr>
          <w:rFonts w:ascii="Arial" w:hAnsi="Arial" w:cs="Arial"/>
        </w:rPr>
      </w:pPr>
      <w:r w:rsidRPr="00D831CD">
        <w:rPr>
          <w:rFonts w:ascii="Arial" w:hAnsi="Arial" w:cs="Arial"/>
        </w:rPr>
        <w:t>Er is al een pilotstudie gepubliceerd waarin de effectiviteit van het protocol werd onderzocht. De resultaten lijken veelbelovend. Het protocol is zeer gebruiksvriendelijk en kan een belangrijke bijdrage leveren bij de therapie aan kinderen en jongeren met een gecompliceerde trauma- en rouwverwerking.</w:t>
      </w:r>
    </w:p>
    <w:p w:rsidR="006C60A0" w:rsidRPr="00D831CD" w:rsidRDefault="006C60A0" w:rsidP="00403371">
      <w:pPr>
        <w:pStyle w:val="Geenafstand"/>
        <w:jc w:val="both"/>
        <w:rPr>
          <w:rFonts w:ascii="Arial" w:hAnsi="Arial" w:cs="Arial"/>
        </w:rPr>
      </w:pPr>
      <w:r w:rsidRPr="00D831CD">
        <w:rPr>
          <w:rFonts w:ascii="Arial" w:hAnsi="Arial" w:cs="Arial"/>
        </w:rPr>
        <w:t>Voor jongeren die wel kampen met gecompliceerde rouw maar zonder posttraumatische</w:t>
      </w:r>
    </w:p>
    <w:p w:rsidR="006C60A0" w:rsidRPr="00D831CD" w:rsidRDefault="00F764F3" w:rsidP="00403371">
      <w:pPr>
        <w:pStyle w:val="Geenafstand"/>
        <w:jc w:val="both"/>
        <w:rPr>
          <w:rFonts w:ascii="Arial" w:hAnsi="Arial" w:cs="Arial"/>
        </w:rPr>
      </w:pPr>
      <w:proofErr w:type="gramStart"/>
      <w:r>
        <w:rPr>
          <w:rFonts w:ascii="Arial" w:hAnsi="Arial" w:cs="Arial"/>
        </w:rPr>
        <w:t>stress</w:t>
      </w:r>
      <w:r w:rsidR="006C60A0" w:rsidRPr="00D831CD">
        <w:rPr>
          <w:rFonts w:ascii="Arial" w:hAnsi="Arial" w:cs="Arial"/>
        </w:rPr>
        <w:t>klachten</w:t>
      </w:r>
      <w:proofErr w:type="gramEnd"/>
      <w:r w:rsidR="006C60A0" w:rsidRPr="00D831CD">
        <w:rPr>
          <w:rFonts w:ascii="Arial" w:hAnsi="Arial" w:cs="Arial"/>
        </w:rPr>
        <w:t xml:space="preserve"> zijn voorlopig nog geen </w:t>
      </w:r>
      <w:proofErr w:type="spellStart"/>
      <w:r w:rsidR="006C60A0" w:rsidRPr="00D831CD">
        <w:rPr>
          <w:rFonts w:ascii="Arial" w:hAnsi="Arial" w:cs="Arial"/>
        </w:rPr>
        <w:t>evidence</w:t>
      </w:r>
      <w:r>
        <w:rPr>
          <w:rFonts w:ascii="Arial" w:hAnsi="Arial" w:cs="Arial"/>
        </w:rPr>
        <w:t>-</w:t>
      </w:r>
      <w:r w:rsidR="006C60A0" w:rsidRPr="00D831CD">
        <w:rPr>
          <w:rFonts w:ascii="Arial" w:hAnsi="Arial" w:cs="Arial"/>
        </w:rPr>
        <w:t>based</w:t>
      </w:r>
      <w:proofErr w:type="spellEnd"/>
      <w:r w:rsidR="006C60A0" w:rsidRPr="00D831CD">
        <w:rPr>
          <w:rFonts w:ascii="Arial" w:hAnsi="Arial" w:cs="Arial"/>
        </w:rPr>
        <w:t xml:space="preserve"> interventies beschreven</w:t>
      </w:r>
      <w:sdt>
        <w:sdtPr>
          <w:rPr>
            <w:rFonts w:ascii="Arial" w:hAnsi="Arial" w:cs="Arial"/>
          </w:rPr>
          <w:id w:val="-366681605"/>
          <w:citation/>
        </w:sdtPr>
        <w:sdtContent>
          <w:r w:rsidR="00534E53" w:rsidRPr="00D831CD">
            <w:rPr>
              <w:rFonts w:ascii="Arial" w:hAnsi="Arial" w:cs="Arial"/>
            </w:rPr>
            <w:fldChar w:fldCharType="begin"/>
          </w:r>
          <w:r w:rsidR="00BF1B1C" w:rsidRPr="00D831CD">
            <w:rPr>
              <w:rFonts w:ascii="Arial" w:hAnsi="Arial" w:cs="Arial"/>
            </w:rPr>
            <w:instrText xml:space="preserve"> CITATION Hey \l 1043 </w:instrText>
          </w:r>
          <w:r w:rsidR="00534E53" w:rsidRPr="00D831CD">
            <w:rPr>
              <w:rFonts w:ascii="Arial" w:hAnsi="Arial" w:cs="Arial"/>
            </w:rPr>
            <w:fldChar w:fldCharType="separate"/>
          </w:r>
          <w:r w:rsidR="00BF1B1C">
            <w:rPr>
              <w:rFonts w:ascii="Arial" w:hAnsi="Arial" w:cs="Arial"/>
              <w:noProof/>
            </w:rPr>
            <w:t xml:space="preserve"> </w:t>
          </w:r>
          <w:r w:rsidR="00BF1B1C" w:rsidRPr="00BF1B1C">
            <w:rPr>
              <w:rFonts w:ascii="Arial" w:hAnsi="Arial" w:cs="Arial"/>
              <w:noProof/>
            </w:rPr>
            <w:t>(Heyns, 2008)</w:t>
          </w:r>
          <w:r w:rsidR="00534E53" w:rsidRPr="00D831CD">
            <w:rPr>
              <w:rFonts w:ascii="Arial" w:hAnsi="Arial" w:cs="Arial"/>
            </w:rPr>
            <w:fldChar w:fldCharType="end"/>
          </w:r>
        </w:sdtContent>
      </w:sdt>
      <w:r w:rsidR="006C60A0" w:rsidRPr="00D831CD">
        <w:rPr>
          <w:rFonts w:ascii="Arial" w:hAnsi="Arial" w:cs="Arial"/>
        </w:rPr>
        <w:t xml:space="preserve">. </w:t>
      </w:r>
    </w:p>
    <w:p w:rsidR="00211E8C" w:rsidRPr="00D831CD" w:rsidRDefault="00211E8C" w:rsidP="00403371">
      <w:pPr>
        <w:pStyle w:val="Geenafstand"/>
        <w:jc w:val="both"/>
        <w:rPr>
          <w:rFonts w:ascii="Arial" w:hAnsi="Arial" w:cs="Arial"/>
        </w:rPr>
      </w:pPr>
    </w:p>
    <w:p w:rsidR="0047729E" w:rsidRPr="00D831CD" w:rsidRDefault="0047729E" w:rsidP="00403371">
      <w:pPr>
        <w:pStyle w:val="Geenafstand"/>
        <w:jc w:val="both"/>
        <w:rPr>
          <w:rFonts w:ascii="Arial" w:hAnsi="Arial" w:cs="Arial"/>
        </w:rPr>
      </w:pPr>
      <w:proofErr w:type="spellStart"/>
      <w:r w:rsidRPr="00D831CD">
        <w:rPr>
          <w:rFonts w:ascii="Arial" w:hAnsi="Arial" w:cs="Arial"/>
        </w:rPr>
        <w:t>Currier</w:t>
      </w:r>
      <w:proofErr w:type="spellEnd"/>
      <w:r w:rsidRPr="00D831CD">
        <w:rPr>
          <w:rFonts w:ascii="Arial" w:hAnsi="Arial" w:cs="Arial"/>
        </w:rPr>
        <w:t xml:space="preserve"> et al</w:t>
      </w:r>
      <w:r w:rsidR="006D6C94" w:rsidRPr="00D831CD">
        <w:rPr>
          <w:rFonts w:ascii="Arial" w:hAnsi="Arial" w:cs="Arial"/>
        </w:rPr>
        <w:t>.</w:t>
      </w:r>
      <w:r w:rsidRPr="00D831CD">
        <w:rPr>
          <w:rFonts w:ascii="Arial" w:hAnsi="Arial" w:cs="Arial"/>
        </w:rPr>
        <w:t xml:space="preserve"> (</w:t>
      </w:r>
      <w:r w:rsidR="00211E8C" w:rsidRPr="00D831CD">
        <w:rPr>
          <w:rFonts w:ascii="Arial" w:hAnsi="Arial" w:cs="Arial"/>
        </w:rPr>
        <w:t xml:space="preserve">in </w:t>
      </w:r>
      <w:proofErr w:type="spellStart"/>
      <w:r w:rsidR="00211E8C" w:rsidRPr="00D831CD">
        <w:rPr>
          <w:rFonts w:ascii="Arial" w:hAnsi="Arial" w:cs="Arial"/>
        </w:rPr>
        <w:t>Foolen</w:t>
      </w:r>
      <w:proofErr w:type="spellEnd"/>
      <w:r w:rsidR="00266CAF">
        <w:rPr>
          <w:rFonts w:ascii="Arial" w:hAnsi="Arial" w:cs="Arial"/>
        </w:rPr>
        <w:t xml:space="preserve"> &amp; van Rooijen, </w:t>
      </w:r>
      <w:r w:rsidR="00211E8C" w:rsidRPr="00D831CD">
        <w:rPr>
          <w:rFonts w:ascii="Arial" w:hAnsi="Arial" w:cs="Arial"/>
        </w:rPr>
        <w:t>2013)</w:t>
      </w:r>
      <w:r w:rsidRPr="00D831CD">
        <w:rPr>
          <w:rFonts w:ascii="Arial" w:hAnsi="Arial" w:cs="Arial"/>
        </w:rPr>
        <w:t xml:space="preserve"> categorise</w:t>
      </w:r>
      <w:r w:rsidR="005F5A0A" w:rsidRPr="00D831CD">
        <w:rPr>
          <w:rFonts w:ascii="Arial" w:hAnsi="Arial" w:cs="Arial"/>
        </w:rPr>
        <w:t>e</w:t>
      </w:r>
      <w:r w:rsidRPr="00D831CD">
        <w:rPr>
          <w:rFonts w:ascii="Arial" w:hAnsi="Arial" w:cs="Arial"/>
        </w:rPr>
        <w:t>r</w:t>
      </w:r>
      <w:r w:rsidR="005F5A0A" w:rsidRPr="00D831CD">
        <w:rPr>
          <w:rFonts w:ascii="Arial" w:hAnsi="Arial" w:cs="Arial"/>
        </w:rPr>
        <w:t>d</w:t>
      </w:r>
      <w:r w:rsidRPr="00D831CD">
        <w:rPr>
          <w:rFonts w:ascii="Arial" w:hAnsi="Arial" w:cs="Arial"/>
        </w:rPr>
        <w:t>en studies in drie groepen in hun meta-analyse naar intervent</w:t>
      </w:r>
      <w:r w:rsidR="005F5A0A" w:rsidRPr="00D831CD">
        <w:rPr>
          <w:rFonts w:ascii="Arial" w:hAnsi="Arial" w:cs="Arial"/>
        </w:rPr>
        <w:t>ies voor volwassen</w:t>
      </w:r>
      <w:r w:rsidR="007C6CFF" w:rsidRPr="00D831CD">
        <w:rPr>
          <w:rFonts w:ascii="Arial" w:hAnsi="Arial" w:cs="Arial"/>
        </w:rPr>
        <w:t>en</w:t>
      </w:r>
      <w:r w:rsidR="005F5A0A" w:rsidRPr="00D831CD">
        <w:rPr>
          <w:rFonts w:ascii="Arial" w:hAnsi="Arial" w:cs="Arial"/>
        </w:rPr>
        <w:t xml:space="preserve"> en kinderen. Hieruit blijkt dat alleen voor de geïndiceerde interventies, </w:t>
      </w:r>
      <w:r w:rsidRPr="00D831CD">
        <w:rPr>
          <w:rFonts w:ascii="Arial" w:hAnsi="Arial" w:cs="Arial"/>
        </w:rPr>
        <w:t>specifiek gericht op rouwenden die problemen hebben met het verwerken van het verlies, zoals depr</w:t>
      </w:r>
      <w:r w:rsidR="005F5A0A" w:rsidRPr="00D831CD">
        <w:rPr>
          <w:rFonts w:ascii="Arial" w:hAnsi="Arial" w:cs="Arial"/>
        </w:rPr>
        <w:t>essie, angst, schuldgevoelens be</w:t>
      </w:r>
      <w:r w:rsidRPr="00D831CD">
        <w:rPr>
          <w:rFonts w:ascii="Arial" w:hAnsi="Arial" w:cs="Arial"/>
        </w:rPr>
        <w:t xml:space="preserve">tere effecten </w:t>
      </w:r>
      <w:r w:rsidR="005F5A0A" w:rsidRPr="00D831CD">
        <w:rPr>
          <w:rFonts w:ascii="Arial" w:hAnsi="Arial" w:cs="Arial"/>
        </w:rPr>
        <w:t xml:space="preserve">werden </w:t>
      </w:r>
      <w:r w:rsidRPr="00D831CD">
        <w:rPr>
          <w:rFonts w:ascii="Arial" w:hAnsi="Arial" w:cs="Arial"/>
        </w:rPr>
        <w:t>gevonden.</w:t>
      </w:r>
    </w:p>
    <w:p w:rsidR="003902E2" w:rsidRPr="00D831CD" w:rsidRDefault="00F4063B" w:rsidP="00403371">
      <w:pPr>
        <w:pStyle w:val="Geenafstand"/>
        <w:jc w:val="both"/>
        <w:rPr>
          <w:rFonts w:ascii="Arial" w:hAnsi="Arial" w:cs="Arial"/>
        </w:rPr>
      </w:pPr>
      <w:r w:rsidRPr="00D831CD">
        <w:rPr>
          <w:rFonts w:ascii="Arial" w:hAnsi="Arial" w:cs="Arial"/>
        </w:rPr>
        <w:t xml:space="preserve">Ook </w:t>
      </w:r>
      <w:r w:rsidR="006D6C94" w:rsidRPr="00D831CD">
        <w:rPr>
          <w:rFonts w:ascii="Arial" w:hAnsi="Arial" w:cs="Arial"/>
          <w:noProof/>
        </w:rPr>
        <w:t>Rosner et al. (2010)</w:t>
      </w:r>
      <w:r w:rsidR="006D6C94" w:rsidRPr="00D831CD">
        <w:rPr>
          <w:rFonts w:ascii="Arial" w:hAnsi="Arial" w:cs="Arial"/>
        </w:rPr>
        <w:t xml:space="preserve"> </w:t>
      </w:r>
      <w:r w:rsidRPr="00D831CD">
        <w:rPr>
          <w:rFonts w:ascii="Arial" w:hAnsi="Arial" w:cs="Arial"/>
        </w:rPr>
        <w:t xml:space="preserve">zegt dat rouwbehandeling vooral effect heeft bij gecompliceerde en langdurige rouw. Zij vindt muziektherapie en trauma = rouwgerichte behandeling op school op basis van korte psychotherapie veelbelovend. </w:t>
      </w:r>
    </w:p>
    <w:p w:rsidR="00F4063B" w:rsidRPr="00D831CD" w:rsidRDefault="00F4063B" w:rsidP="00786780">
      <w:pPr>
        <w:pStyle w:val="Geenafstand"/>
        <w:rPr>
          <w:rFonts w:ascii="Arial" w:hAnsi="Arial" w:cs="Arial"/>
        </w:rPr>
      </w:pPr>
    </w:p>
    <w:p w:rsidR="006D4D27" w:rsidRDefault="00156CA9" w:rsidP="00156CA9">
      <w:pPr>
        <w:pStyle w:val="Geenafstand"/>
        <w:jc w:val="both"/>
        <w:outlineLvl w:val="1"/>
        <w:rPr>
          <w:rFonts w:ascii="Arial" w:hAnsi="Arial" w:cs="Arial"/>
          <w:color w:val="002060"/>
        </w:rPr>
      </w:pPr>
      <w:bookmarkStart w:id="39" w:name="_Toc421394481"/>
      <w:r w:rsidRPr="0023043B">
        <w:rPr>
          <w:rFonts w:ascii="Arial" w:hAnsi="Arial" w:cs="Arial"/>
          <w:color w:val="002060"/>
        </w:rPr>
        <w:t>5.</w:t>
      </w:r>
      <w:r w:rsidR="00B51448" w:rsidRPr="0023043B">
        <w:rPr>
          <w:rFonts w:ascii="Arial" w:hAnsi="Arial" w:cs="Arial"/>
          <w:color w:val="002060"/>
        </w:rPr>
        <w:t>3</w:t>
      </w:r>
      <w:r w:rsidR="006D4D27">
        <w:rPr>
          <w:rFonts w:ascii="Arial" w:hAnsi="Arial" w:cs="Arial"/>
          <w:color w:val="002060"/>
        </w:rPr>
        <w:t xml:space="preserve"> Aanbod muziektherapie en resultaten.</w:t>
      </w:r>
      <w:bookmarkEnd w:id="39"/>
    </w:p>
    <w:p w:rsidR="00E713C5" w:rsidRPr="005B539F" w:rsidRDefault="00016523" w:rsidP="006D4D27">
      <w:pPr>
        <w:pStyle w:val="Geenafstand"/>
        <w:jc w:val="both"/>
        <w:rPr>
          <w:rFonts w:ascii="Arial" w:hAnsi="Arial" w:cs="Arial"/>
          <w:b/>
        </w:rPr>
      </w:pPr>
      <w:r>
        <w:rPr>
          <w:rFonts w:ascii="Arial" w:hAnsi="Arial" w:cs="Arial"/>
          <w:b/>
        </w:rPr>
        <w:t xml:space="preserve">Deelvraag 3: </w:t>
      </w:r>
      <w:r w:rsidR="00C07252" w:rsidRPr="005B539F">
        <w:rPr>
          <w:rFonts w:ascii="Arial" w:hAnsi="Arial" w:cs="Arial"/>
          <w:b/>
        </w:rPr>
        <w:t xml:space="preserve">Welk aanbod is </w:t>
      </w:r>
      <w:r w:rsidR="00E713C5" w:rsidRPr="005B539F">
        <w:rPr>
          <w:rFonts w:ascii="Arial" w:hAnsi="Arial" w:cs="Arial"/>
          <w:b/>
        </w:rPr>
        <w:t>er al op het gebied van muziekthe</w:t>
      </w:r>
      <w:r w:rsidR="0047729E" w:rsidRPr="005B539F">
        <w:rPr>
          <w:rFonts w:ascii="Arial" w:hAnsi="Arial" w:cs="Arial"/>
          <w:b/>
        </w:rPr>
        <w:t>ra</w:t>
      </w:r>
      <w:r w:rsidR="00E713C5" w:rsidRPr="005B539F">
        <w:rPr>
          <w:rFonts w:ascii="Arial" w:hAnsi="Arial" w:cs="Arial"/>
          <w:b/>
        </w:rPr>
        <w:t>pie</w:t>
      </w:r>
      <w:r w:rsidR="00454B59" w:rsidRPr="005B539F">
        <w:rPr>
          <w:rFonts w:ascii="Arial" w:hAnsi="Arial" w:cs="Arial"/>
          <w:b/>
        </w:rPr>
        <w:t xml:space="preserve"> en wat zijn de resultaten</w:t>
      </w:r>
      <w:r w:rsidR="00E713C5" w:rsidRPr="005B539F">
        <w:rPr>
          <w:rFonts w:ascii="Arial" w:hAnsi="Arial" w:cs="Arial"/>
          <w:b/>
        </w:rPr>
        <w:t>?</w:t>
      </w:r>
    </w:p>
    <w:p w:rsidR="007660CE" w:rsidRPr="00D831CD" w:rsidRDefault="007660CE" w:rsidP="00403371">
      <w:pPr>
        <w:pStyle w:val="Geenafstand"/>
        <w:jc w:val="both"/>
        <w:rPr>
          <w:rFonts w:ascii="Arial" w:hAnsi="Arial" w:cs="Arial"/>
        </w:rPr>
      </w:pPr>
      <w:r w:rsidRPr="00D831CD">
        <w:rPr>
          <w:rFonts w:ascii="Arial" w:hAnsi="Arial" w:cs="Arial"/>
        </w:rPr>
        <w:t>Orff-</w:t>
      </w:r>
      <w:proofErr w:type="spellStart"/>
      <w:r w:rsidRPr="00D831CD">
        <w:rPr>
          <w:rFonts w:ascii="Arial" w:hAnsi="Arial" w:cs="Arial"/>
        </w:rPr>
        <w:t>based</w:t>
      </w:r>
      <w:proofErr w:type="spellEnd"/>
      <w:r w:rsidRPr="00D831CD">
        <w:rPr>
          <w:rFonts w:ascii="Arial" w:hAnsi="Arial" w:cs="Arial"/>
        </w:rPr>
        <w:t xml:space="preserve"> cognitieve gedrags</w:t>
      </w:r>
      <w:r w:rsidR="00BC403B" w:rsidRPr="00D831CD">
        <w:rPr>
          <w:rFonts w:ascii="Arial" w:hAnsi="Arial" w:cs="Arial"/>
        </w:rPr>
        <w:t>- en muziek</w:t>
      </w:r>
      <w:r w:rsidRPr="00D831CD">
        <w:rPr>
          <w:rFonts w:ascii="Arial" w:hAnsi="Arial" w:cs="Arial"/>
        </w:rPr>
        <w:t>therapie:</w:t>
      </w:r>
    </w:p>
    <w:p w:rsidR="00F148C2" w:rsidRPr="00D831CD" w:rsidRDefault="000F5172" w:rsidP="00403371">
      <w:pPr>
        <w:pStyle w:val="Geenafstand"/>
        <w:jc w:val="both"/>
        <w:rPr>
          <w:rFonts w:ascii="Arial" w:hAnsi="Arial" w:cs="Arial"/>
          <w:color w:val="FF0000"/>
        </w:rPr>
      </w:pPr>
      <w:r w:rsidRPr="00D831CD">
        <w:rPr>
          <w:rFonts w:ascii="Arial" w:hAnsi="Arial" w:cs="Arial"/>
        </w:rPr>
        <w:t>De g</w:t>
      </w:r>
      <w:r w:rsidR="00F148C2" w:rsidRPr="00D831CD">
        <w:rPr>
          <w:rFonts w:ascii="Arial" w:hAnsi="Arial" w:cs="Arial"/>
        </w:rPr>
        <w:t>roepstherapie voor kinderen in rouw met behulp van Orff-</w:t>
      </w:r>
      <w:proofErr w:type="spellStart"/>
      <w:r w:rsidR="00F148C2" w:rsidRPr="00D831CD">
        <w:rPr>
          <w:rFonts w:ascii="Arial" w:hAnsi="Arial" w:cs="Arial"/>
        </w:rPr>
        <w:t>based</w:t>
      </w:r>
      <w:proofErr w:type="spellEnd"/>
      <w:r w:rsidR="00F148C2" w:rsidRPr="00D831CD">
        <w:rPr>
          <w:rFonts w:ascii="Arial" w:hAnsi="Arial" w:cs="Arial"/>
        </w:rPr>
        <w:t xml:space="preserve"> cognitieve gedrags</w:t>
      </w:r>
      <w:r w:rsidRPr="00D831CD">
        <w:rPr>
          <w:rFonts w:ascii="Arial" w:hAnsi="Arial" w:cs="Arial"/>
        </w:rPr>
        <w:t>- en muziek</w:t>
      </w:r>
      <w:r w:rsidR="00F148C2" w:rsidRPr="00D831CD">
        <w:rPr>
          <w:rFonts w:ascii="Arial" w:hAnsi="Arial" w:cs="Arial"/>
        </w:rPr>
        <w:t>therapie</w:t>
      </w:r>
      <w:r w:rsidR="008768ED" w:rsidRPr="00D831CD">
        <w:rPr>
          <w:rFonts w:ascii="Arial" w:hAnsi="Arial" w:cs="Arial"/>
        </w:rPr>
        <w:t xml:space="preserve"> </w:t>
      </w:r>
      <w:sdt>
        <w:sdtPr>
          <w:rPr>
            <w:rFonts w:ascii="Arial" w:hAnsi="Arial" w:cs="Arial"/>
          </w:rPr>
          <w:id w:val="-990718782"/>
          <w:citation/>
        </w:sdtPr>
        <w:sdtContent>
          <w:r w:rsidR="00534E53" w:rsidRPr="00D831CD">
            <w:rPr>
              <w:rFonts w:ascii="Arial" w:hAnsi="Arial" w:cs="Arial"/>
            </w:rPr>
            <w:fldChar w:fldCharType="begin"/>
          </w:r>
          <w:r w:rsidR="00075DF6" w:rsidRPr="00D831CD">
            <w:rPr>
              <w:rFonts w:ascii="Arial" w:hAnsi="Arial" w:cs="Arial"/>
            </w:rPr>
            <w:instrText xml:space="preserve">CITATION Den08 \l 1043 </w:instrText>
          </w:r>
          <w:r w:rsidR="00534E53" w:rsidRPr="00D831CD">
            <w:rPr>
              <w:rFonts w:ascii="Arial" w:hAnsi="Arial" w:cs="Arial"/>
            </w:rPr>
            <w:fldChar w:fldCharType="separate"/>
          </w:r>
          <w:r w:rsidR="00BF1B1C" w:rsidRPr="00BF1B1C">
            <w:rPr>
              <w:rFonts w:ascii="Arial" w:hAnsi="Arial" w:cs="Arial"/>
              <w:noProof/>
            </w:rPr>
            <w:t>(Register &amp; Hilliard, 2008)</w:t>
          </w:r>
          <w:r w:rsidR="00534E53" w:rsidRPr="00D831CD">
            <w:rPr>
              <w:rFonts w:ascii="Arial" w:hAnsi="Arial" w:cs="Arial"/>
            </w:rPr>
            <w:fldChar w:fldCharType="end"/>
          </w:r>
        </w:sdtContent>
      </w:sdt>
      <w:r w:rsidR="008768ED" w:rsidRPr="00D831CD">
        <w:rPr>
          <w:rFonts w:ascii="Arial" w:hAnsi="Arial" w:cs="Arial"/>
        </w:rPr>
        <w:t xml:space="preserve"> </w:t>
      </w:r>
      <w:r w:rsidR="007212DE" w:rsidRPr="00D831CD">
        <w:rPr>
          <w:rFonts w:ascii="Arial" w:hAnsi="Arial" w:cs="Arial"/>
        </w:rPr>
        <w:t xml:space="preserve">bevat een specifieke, gestructureerde procedure om verandering op gang te brengen op de manier zoals </w:t>
      </w:r>
      <w:r w:rsidR="007660CE" w:rsidRPr="00D831CD">
        <w:rPr>
          <w:rFonts w:ascii="Arial" w:hAnsi="Arial" w:cs="Arial"/>
        </w:rPr>
        <w:t>O</w:t>
      </w:r>
      <w:r w:rsidR="007212DE" w:rsidRPr="00D831CD">
        <w:rPr>
          <w:rFonts w:ascii="Arial" w:hAnsi="Arial" w:cs="Arial"/>
        </w:rPr>
        <w:t xml:space="preserve">rff </w:t>
      </w:r>
      <w:proofErr w:type="spellStart"/>
      <w:r w:rsidR="007212DE" w:rsidRPr="00D831CD">
        <w:rPr>
          <w:rFonts w:ascii="Arial" w:hAnsi="Arial" w:cs="Arial"/>
        </w:rPr>
        <w:t>based</w:t>
      </w:r>
      <w:proofErr w:type="spellEnd"/>
      <w:r w:rsidR="007212DE" w:rsidRPr="00D831CD">
        <w:rPr>
          <w:rFonts w:ascii="Arial" w:hAnsi="Arial" w:cs="Arial"/>
        </w:rPr>
        <w:t xml:space="preserve"> muziektherapie muzikale ervaringen </w:t>
      </w:r>
      <w:r w:rsidRPr="00D831CD">
        <w:rPr>
          <w:rFonts w:ascii="Arial" w:hAnsi="Arial" w:cs="Arial"/>
        </w:rPr>
        <w:t xml:space="preserve">met behulp van </w:t>
      </w:r>
      <w:r w:rsidR="007212DE" w:rsidRPr="00D831CD">
        <w:rPr>
          <w:rFonts w:ascii="Arial" w:hAnsi="Arial" w:cs="Arial"/>
        </w:rPr>
        <w:t>improviseren tot stand brengt.</w:t>
      </w:r>
      <w:r w:rsidR="008768ED" w:rsidRPr="00D831CD">
        <w:rPr>
          <w:rFonts w:ascii="Arial" w:hAnsi="Arial" w:cs="Arial"/>
        </w:rPr>
        <w:t xml:space="preserve"> </w:t>
      </w:r>
      <w:r w:rsidRPr="00D831CD">
        <w:rPr>
          <w:rFonts w:ascii="Arial" w:hAnsi="Arial" w:cs="Arial"/>
        </w:rPr>
        <w:t xml:space="preserve">De therapie is ontwikkeld door </w:t>
      </w:r>
      <w:proofErr w:type="spellStart"/>
      <w:r w:rsidR="00724852" w:rsidRPr="00D831CD">
        <w:rPr>
          <w:rFonts w:ascii="Arial" w:hAnsi="Arial" w:cs="Arial"/>
        </w:rPr>
        <w:t>Gertrud</w:t>
      </w:r>
      <w:proofErr w:type="spellEnd"/>
      <w:r w:rsidR="00724852" w:rsidRPr="00D831CD">
        <w:rPr>
          <w:rFonts w:ascii="Arial" w:hAnsi="Arial" w:cs="Arial"/>
        </w:rPr>
        <w:t xml:space="preserve"> Orff (1989) </w:t>
      </w:r>
      <w:r w:rsidRPr="00D831CD">
        <w:rPr>
          <w:rFonts w:ascii="Arial" w:hAnsi="Arial" w:cs="Arial"/>
        </w:rPr>
        <w:t xml:space="preserve">en geeft kinderen </w:t>
      </w:r>
      <w:r w:rsidR="00F148C2" w:rsidRPr="00D831CD">
        <w:rPr>
          <w:rFonts w:ascii="Arial" w:hAnsi="Arial" w:cs="Arial"/>
        </w:rPr>
        <w:t xml:space="preserve">in een gestructureerde muzikale omgeving de gelegenheid om succesvol om te gaan met rouw. </w:t>
      </w:r>
    </w:p>
    <w:p w:rsidR="0056231E" w:rsidRPr="00D831CD" w:rsidRDefault="0056231E" w:rsidP="00403371">
      <w:pPr>
        <w:pStyle w:val="Geenafstand"/>
        <w:jc w:val="both"/>
        <w:rPr>
          <w:rFonts w:ascii="Arial" w:hAnsi="Arial" w:cs="Arial"/>
        </w:rPr>
      </w:pPr>
      <w:r w:rsidRPr="00D831CD">
        <w:rPr>
          <w:rFonts w:ascii="Arial" w:hAnsi="Arial" w:cs="Arial"/>
        </w:rPr>
        <w:t xml:space="preserve">De groepstherapie is verdeeld over 8 wekelijkse sessies. </w:t>
      </w:r>
      <w:r w:rsidR="00F434D8" w:rsidRPr="00D831CD">
        <w:rPr>
          <w:rFonts w:ascii="Arial" w:hAnsi="Arial" w:cs="Arial"/>
        </w:rPr>
        <w:t xml:space="preserve">De sessies bestaan uit </w:t>
      </w:r>
      <w:r w:rsidR="00E70005" w:rsidRPr="00D831CD">
        <w:rPr>
          <w:rFonts w:ascii="Arial" w:hAnsi="Arial" w:cs="Arial"/>
        </w:rPr>
        <w:t>v</w:t>
      </w:r>
      <w:r w:rsidR="00F434D8" w:rsidRPr="00D831CD">
        <w:rPr>
          <w:rFonts w:ascii="Arial" w:hAnsi="Arial" w:cs="Arial"/>
        </w:rPr>
        <w:t>aststaande onderwerpen</w:t>
      </w:r>
      <w:r w:rsidR="00987484" w:rsidRPr="00D831CD">
        <w:rPr>
          <w:rFonts w:ascii="Arial" w:hAnsi="Arial" w:cs="Arial"/>
        </w:rPr>
        <w:t xml:space="preserve"> maar er is ook </w:t>
      </w:r>
      <w:r w:rsidRPr="00D831CD">
        <w:rPr>
          <w:rFonts w:ascii="Arial" w:hAnsi="Arial" w:cs="Arial"/>
        </w:rPr>
        <w:t>ruimte voor de spe</w:t>
      </w:r>
      <w:r w:rsidR="00F434D8" w:rsidRPr="00D831CD">
        <w:rPr>
          <w:rFonts w:ascii="Arial" w:hAnsi="Arial" w:cs="Arial"/>
        </w:rPr>
        <w:t xml:space="preserve">cifieke behoefte van ieder kind. </w:t>
      </w:r>
      <w:r w:rsidRPr="00D831CD">
        <w:rPr>
          <w:rFonts w:ascii="Arial" w:hAnsi="Arial" w:cs="Arial"/>
        </w:rPr>
        <w:t xml:space="preserve">Iedere sessie begint met een begroetingslied of een muzikale improvisatie waarin de leden één voor één begroet worden gevolgd door een terugblik op de vorige sessie. Daarna wordt er een rap gezongen waarin de kinderen duidelijk wordt gemaakt dat alles wat er in de groep besproken wordt vertrouwelijk is. </w:t>
      </w:r>
    </w:p>
    <w:p w:rsidR="0056231E" w:rsidRPr="00D831CD" w:rsidRDefault="006C60A0" w:rsidP="00403371">
      <w:pPr>
        <w:pStyle w:val="Geenafstand"/>
        <w:jc w:val="both"/>
        <w:rPr>
          <w:rFonts w:ascii="Arial" w:hAnsi="Arial" w:cs="Arial"/>
        </w:rPr>
      </w:pPr>
      <w:r w:rsidRPr="00D831CD">
        <w:rPr>
          <w:rFonts w:ascii="Arial" w:hAnsi="Arial" w:cs="Arial"/>
        </w:rPr>
        <w:t>Iedere week wordt er een nieuw</w:t>
      </w:r>
      <w:r w:rsidR="00987484" w:rsidRPr="00D831CD">
        <w:rPr>
          <w:rFonts w:ascii="Arial" w:hAnsi="Arial" w:cs="Arial"/>
        </w:rPr>
        <w:t xml:space="preserve"> onderwerp geïntroduceerd. Dit </w:t>
      </w:r>
      <w:r w:rsidR="0056231E" w:rsidRPr="00D831CD">
        <w:rPr>
          <w:rFonts w:ascii="Arial" w:hAnsi="Arial" w:cs="Arial"/>
        </w:rPr>
        <w:t xml:space="preserve">wordt gepresenteerd </w:t>
      </w:r>
      <w:r w:rsidR="00915723" w:rsidRPr="00D831CD">
        <w:rPr>
          <w:rFonts w:ascii="Arial" w:hAnsi="Arial" w:cs="Arial"/>
        </w:rPr>
        <w:t>met behulp van</w:t>
      </w:r>
      <w:r w:rsidR="0056231E" w:rsidRPr="00D831CD">
        <w:rPr>
          <w:rFonts w:ascii="Arial" w:hAnsi="Arial" w:cs="Arial"/>
        </w:rPr>
        <w:t xml:space="preserve"> een lied of een interventie. </w:t>
      </w:r>
      <w:r w:rsidR="00E70005" w:rsidRPr="00D831CD">
        <w:rPr>
          <w:rFonts w:ascii="Arial" w:hAnsi="Arial" w:cs="Arial"/>
        </w:rPr>
        <w:t xml:space="preserve">De onderwerpen zijn gericht op </w:t>
      </w:r>
      <w:r w:rsidR="0056231E" w:rsidRPr="00D831CD">
        <w:rPr>
          <w:rFonts w:ascii="Arial" w:hAnsi="Arial" w:cs="Arial"/>
        </w:rPr>
        <w:t>identificatie, het hart luchten</w:t>
      </w:r>
      <w:r w:rsidR="00E70005" w:rsidRPr="00D831CD">
        <w:rPr>
          <w:rFonts w:ascii="Arial" w:hAnsi="Arial" w:cs="Arial"/>
        </w:rPr>
        <w:t xml:space="preserve"> en</w:t>
      </w:r>
      <w:r w:rsidR="0056231E" w:rsidRPr="00D831CD">
        <w:rPr>
          <w:rFonts w:ascii="Arial" w:hAnsi="Arial" w:cs="Arial"/>
        </w:rPr>
        <w:t xml:space="preserve"> bevestiging. Iedere sessie wordt afgesloten met een lied of met een interventie die er op gericht is een probleem op te lossen dat tijdens deze sessie naar voren is gekomen. De kinderen krijgen een huiswerk opdracht om gedurende de week erop gericht te blijven gedragspatronen </w:t>
      </w:r>
      <w:proofErr w:type="gramStart"/>
      <w:r w:rsidR="0056231E" w:rsidRPr="00D831CD">
        <w:rPr>
          <w:rFonts w:ascii="Arial" w:hAnsi="Arial" w:cs="Arial"/>
        </w:rPr>
        <w:t>te</w:t>
      </w:r>
      <w:proofErr w:type="gramEnd"/>
      <w:r w:rsidR="0056231E" w:rsidRPr="00D831CD">
        <w:rPr>
          <w:rFonts w:ascii="Arial" w:hAnsi="Arial" w:cs="Arial"/>
        </w:rPr>
        <w:t xml:space="preserve"> veranderen. </w:t>
      </w:r>
    </w:p>
    <w:p w:rsidR="0056231E" w:rsidRPr="00D831CD" w:rsidRDefault="0056231E" w:rsidP="00403371">
      <w:pPr>
        <w:pStyle w:val="Geenafstand"/>
        <w:jc w:val="both"/>
        <w:rPr>
          <w:rFonts w:ascii="Arial" w:hAnsi="Arial" w:cs="Arial"/>
        </w:rPr>
      </w:pPr>
      <w:r w:rsidRPr="00D831CD">
        <w:rPr>
          <w:rFonts w:ascii="Arial" w:hAnsi="Arial" w:cs="Arial"/>
        </w:rPr>
        <w:t xml:space="preserve">Hier volgt een overzicht van de </w:t>
      </w:r>
      <w:r w:rsidR="00915723" w:rsidRPr="00D831CD">
        <w:rPr>
          <w:rFonts w:ascii="Arial" w:hAnsi="Arial" w:cs="Arial"/>
        </w:rPr>
        <w:t>inhoud van de sessies per week:</w:t>
      </w:r>
    </w:p>
    <w:p w:rsidR="0056231E" w:rsidRPr="00D831CD" w:rsidRDefault="0056231E" w:rsidP="00403371">
      <w:pPr>
        <w:pStyle w:val="Geenafstand"/>
        <w:jc w:val="both"/>
        <w:rPr>
          <w:rFonts w:ascii="Arial" w:hAnsi="Arial" w:cs="Arial"/>
        </w:rPr>
      </w:pPr>
      <w:r w:rsidRPr="00D831CD">
        <w:rPr>
          <w:rFonts w:ascii="Arial" w:hAnsi="Arial" w:cs="Arial"/>
        </w:rPr>
        <w:t xml:space="preserve">Week 1: </w:t>
      </w:r>
    </w:p>
    <w:p w:rsidR="0056231E" w:rsidRPr="00D831CD" w:rsidRDefault="0056231E" w:rsidP="00403371">
      <w:pPr>
        <w:pStyle w:val="Geenafstand"/>
        <w:jc w:val="both"/>
        <w:rPr>
          <w:rFonts w:ascii="Arial" w:hAnsi="Arial" w:cs="Arial"/>
        </w:rPr>
      </w:pPr>
      <w:r w:rsidRPr="00D831CD">
        <w:rPr>
          <w:rFonts w:ascii="Arial" w:hAnsi="Arial" w:cs="Arial"/>
        </w:rPr>
        <w:t xml:space="preserve">De eerste sessie is gericht op kennismaking en </w:t>
      </w:r>
      <w:r w:rsidR="00E70005" w:rsidRPr="00D831CD">
        <w:rPr>
          <w:rFonts w:ascii="Arial" w:hAnsi="Arial" w:cs="Arial"/>
        </w:rPr>
        <w:t xml:space="preserve">het vaststellen van de </w:t>
      </w:r>
      <w:r w:rsidRPr="00D831CD">
        <w:rPr>
          <w:rFonts w:ascii="Arial" w:hAnsi="Arial" w:cs="Arial"/>
        </w:rPr>
        <w:t>richtlijnen</w:t>
      </w:r>
      <w:r w:rsidR="00E70005" w:rsidRPr="00D831CD">
        <w:rPr>
          <w:rFonts w:ascii="Arial" w:hAnsi="Arial" w:cs="Arial"/>
        </w:rPr>
        <w:t>.</w:t>
      </w:r>
      <w:r w:rsidRPr="00D831CD">
        <w:rPr>
          <w:rFonts w:ascii="Arial" w:hAnsi="Arial" w:cs="Arial"/>
        </w:rPr>
        <w:t xml:space="preserve"> Het normaliseren van het rouwproces en de herkenning dat kinderen niet alleen zijn in hun rouw is een belangrijk onderdeel. Om te voorkomen dat ze zich na 8 weken verloren</w:t>
      </w:r>
      <w:r w:rsidR="007C6CFF" w:rsidRPr="00D831CD">
        <w:rPr>
          <w:rFonts w:ascii="Arial" w:hAnsi="Arial" w:cs="Arial"/>
        </w:rPr>
        <w:t xml:space="preserve"> of in de steek gelaten </w:t>
      </w:r>
      <w:r w:rsidRPr="00D831CD">
        <w:rPr>
          <w:rFonts w:ascii="Arial" w:hAnsi="Arial" w:cs="Arial"/>
        </w:rPr>
        <w:t>voelen</w:t>
      </w:r>
      <w:r w:rsidR="00F81A31" w:rsidRPr="00D831CD">
        <w:rPr>
          <w:rFonts w:ascii="Arial" w:hAnsi="Arial" w:cs="Arial"/>
        </w:rPr>
        <w:t xml:space="preserve">, </w:t>
      </w:r>
      <w:r w:rsidR="000A38F7" w:rsidRPr="00D831CD">
        <w:rPr>
          <w:rFonts w:ascii="Arial" w:hAnsi="Arial" w:cs="Arial"/>
        </w:rPr>
        <w:t xml:space="preserve">wordt hen in de eerste sessie duidelijk gemaakt </w:t>
      </w:r>
      <w:r w:rsidRPr="00D831CD">
        <w:rPr>
          <w:rFonts w:ascii="Arial" w:hAnsi="Arial" w:cs="Arial"/>
        </w:rPr>
        <w:t xml:space="preserve">dat na 8 weken de sessies beëindigen. </w:t>
      </w:r>
    </w:p>
    <w:p w:rsidR="0056231E" w:rsidRPr="00D831CD" w:rsidRDefault="0056231E" w:rsidP="00403371">
      <w:pPr>
        <w:pStyle w:val="Geenafstand"/>
        <w:jc w:val="both"/>
        <w:rPr>
          <w:rFonts w:ascii="Arial" w:hAnsi="Arial" w:cs="Arial"/>
        </w:rPr>
      </w:pPr>
      <w:r w:rsidRPr="00D831CD">
        <w:rPr>
          <w:rFonts w:ascii="Arial" w:hAnsi="Arial" w:cs="Arial"/>
        </w:rPr>
        <w:t>Week 2:</w:t>
      </w:r>
    </w:p>
    <w:p w:rsidR="0056231E" w:rsidRPr="00D831CD" w:rsidRDefault="0056231E" w:rsidP="00403371">
      <w:pPr>
        <w:pStyle w:val="Geenafstand"/>
        <w:jc w:val="both"/>
        <w:rPr>
          <w:rFonts w:ascii="Arial" w:hAnsi="Arial" w:cs="Arial"/>
        </w:rPr>
      </w:pPr>
      <w:r w:rsidRPr="00D831CD">
        <w:rPr>
          <w:rFonts w:ascii="Arial" w:hAnsi="Arial" w:cs="Arial"/>
        </w:rPr>
        <w:lastRenderedPageBreak/>
        <w:t xml:space="preserve">De tweede sessie staat in het teken van informatie over rouwverwerking. Misleidende mythes worden verhelderd en de kinderen leren de cyclus van geboorte tot dood begrijpen. </w:t>
      </w:r>
    </w:p>
    <w:p w:rsidR="0056231E" w:rsidRPr="00D831CD" w:rsidRDefault="0056231E" w:rsidP="00403371">
      <w:pPr>
        <w:pStyle w:val="Geenafstand"/>
        <w:jc w:val="both"/>
        <w:rPr>
          <w:rFonts w:ascii="Arial" w:hAnsi="Arial" w:cs="Arial"/>
        </w:rPr>
      </w:pPr>
      <w:r w:rsidRPr="00D831CD">
        <w:rPr>
          <w:rFonts w:ascii="Arial" w:hAnsi="Arial" w:cs="Arial"/>
        </w:rPr>
        <w:t>Week 3.</w:t>
      </w:r>
    </w:p>
    <w:p w:rsidR="000A38F7" w:rsidRPr="00D831CD" w:rsidRDefault="009F56F9" w:rsidP="00403371">
      <w:pPr>
        <w:pStyle w:val="Geenafstand"/>
        <w:jc w:val="both"/>
        <w:rPr>
          <w:rFonts w:ascii="Arial" w:hAnsi="Arial" w:cs="Arial"/>
        </w:rPr>
      </w:pPr>
      <w:r w:rsidRPr="00D831CD">
        <w:rPr>
          <w:rFonts w:ascii="Arial" w:hAnsi="Arial" w:cs="Arial"/>
        </w:rPr>
        <w:t xml:space="preserve">Het doel </w:t>
      </w:r>
      <w:r w:rsidR="0056231E" w:rsidRPr="00D831CD">
        <w:rPr>
          <w:rFonts w:ascii="Arial" w:hAnsi="Arial" w:cs="Arial"/>
        </w:rPr>
        <w:t>van deze sessie is om verandering te bespreken in relatie tot de dood. Voor iedereen worden de veranderingen die door de dood t</w:t>
      </w:r>
      <w:r w:rsidRPr="00D831CD">
        <w:rPr>
          <w:rFonts w:ascii="Arial" w:hAnsi="Arial" w:cs="Arial"/>
        </w:rPr>
        <w:t>eweeg zijn gebracht besproken.</w:t>
      </w:r>
    </w:p>
    <w:p w:rsidR="003B0D0A" w:rsidRPr="00D831CD" w:rsidRDefault="003B0D0A" w:rsidP="00403371">
      <w:pPr>
        <w:pStyle w:val="Geenafstand"/>
        <w:jc w:val="both"/>
        <w:rPr>
          <w:rFonts w:ascii="Arial" w:hAnsi="Arial" w:cs="Arial"/>
        </w:rPr>
      </w:pPr>
      <w:r w:rsidRPr="00D831CD">
        <w:rPr>
          <w:rFonts w:ascii="Arial" w:hAnsi="Arial" w:cs="Arial"/>
        </w:rPr>
        <w:t>Voorbeeld van een interventie in week 3:</w:t>
      </w:r>
    </w:p>
    <w:p w:rsidR="003B0D0A" w:rsidRPr="00D831CD" w:rsidRDefault="003B0D0A" w:rsidP="00403371">
      <w:pPr>
        <w:pStyle w:val="Geenafstand"/>
        <w:jc w:val="both"/>
        <w:rPr>
          <w:rFonts w:ascii="Arial" w:hAnsi="Arial" w:cs="Arial"/>
        </w:rPr>
      </w:pPr>
      <w:r w:rsidRPr="00D831CD">
        <w:rPr>
          <w:rFonts w:ascii="Arial" w:hAnsi="Arial" w:cs="Arial"/>
        </w:rPr>
        <w:t xml:space="preserve">Een spreektekst wordt 3 stemmig ingeoefend en kan eventueel ondersteund worden door klappen of kleine ritmische instrumenten. </w:t>
      </w:r>
    </w:p>
    <w:p w:rsidR="003B0D0A" w:rsidRPr="00D831CD" w:rsidRDefault="003B0D0A" w:rsidP="00403371">
      <w:pPr>
        <w:pStyle w:val="Geenafstand"/>
        <w:jc w:val="both"/>
        <w:rPr>
          <w:rFonts w:ascii="Arial" w:hAnsi="Arial" w:cs="Arial"/>
        </w:rPr>
      </w:pPr>
      <w:r w:rsidRPr="00D831CD">
        <w:rPr>
          <w:rFonts w:ascii="Arial" w:hAnsi="Arial" w:cs="Arial"/>
        </w:rPr>
        <w:t>Naar aanleiding van de spreektekst kan er een gesprek gevoerd worden.</w:t>
      </w:r>
    </w:p>
    <w:p w:rsidR="0056231E" w:rsidRPr="00D831CD" w:rsidRDefault="0056231E" w:rsidP="00403371">
      <w:pPr>
        <w:pStyle w:val="Geenafstand"/>
        <w:jc w:val="both"/>
        <w:rPr>
          <w:rFonts w:ascii="Arial" w:hAnsi="Arial" w:cs="Arial"/>
        </w:rPr>
      </w:pPr>
      <w:r w:rsidRPr="00D831CD">
        <w:rPr>
          <w:rFonts w:ascii="Arial" w:hAnsi="Arial" w:cs="Arial"/>
        </w:rPr>
        <w:t>Week 4 en 5:</w:t>
      </w:r>
    </w:p>
    <w:p w:rsidR="0056231E" w:rsidRPr="00D831CD" w:rsidRDefault="0056231E" w:rsidP="00403371">
      <w:pPr>
        <w:pStyle w:val="Geenafstand"/>
        <w:jc w:val="both"/>
        <w:rPr>
          <w:rFonts w:ascii="Arial" w:hAnsi="Arial" w:cs="Arial"/>
        </w:rPr>
      </w:pPr>
      <w:r w:rsidRPr="00D831CD">
        <w:rPr>
          <w:rFonts w:ascii="Arial" w:hAnsi="Arial" w:cs="Arial"/>
        </w:rPr>
        <w:t xml:space="preserve">De gevoelens </w:t>
      </w:r>
      <w:r w:rsidR="009F56F9" w:rsidRPr="00D831CD">
        <w:rPr>
          <w:rFonts w:ascii="Arial" w:hAnsi="Arial" w:cs="Arial"/>
        </w:rPr>
        <w:t>over</w:t>
      </w:r>
      <w:r w:rsidRPr="00D831CD">
        <w:rPr>
          <w:rFonts w:ascii="Arial" w:hAnsi="Arial" w:cs="Arial"/>
        </w:rPr>
        <w:t xml:space="preserve"> het verlies worden besproken. In week 4 verdriet en in week 5 boosheid. Hoe uiten de kinderen deze emoties? Hoe geven ze de emoties een functie in hun leven? De kinderen leren hoe met deze emoties om te gaan.</w:t>
      </w:r>
      <w:r w:rsidR="000A38F7" w:rsidRPr="00D831CD">
        <w:rPr>
          <w:rFonts w:ascii="Arial" w:hAnsi="Arial" w:cs="Arial"/>
        </w:rPr>
        <w:t xml:space="preserve"> Bijvoorbeeld met behulp van de volgende interventie: </w:t>
      </w:r>
    </w:p>
    <w:p w:rsidR="00017260" w:rsidRPr="00D831CD" w:rsidRDefault="00017260" w:rsidP="00403371">
      <w:pPr>
        <w:pStyle w:val="Geenafstand"/>
        <w:jc w:val="both"/>
        <w:rPr>
          <w:rFonts w:ascii="Arial" w:hAnsi="Arial" w:cs="Arial"/>
        </w:rPr>
      </w:pPr>
      <w:r w:rsidRPr="00D831CD">
        <w:rPr>
          <w:rFonts w:ascii="Arial" w:hAnsi="Arial" w:cs="Arial"/>
        </w:rPr>
        <w:t>Er wordt uitgegaan van een gedicht. De groep leest het hele gedicht samen. Bij ieder woord met een symbool verzinnen de kinderen een passende bodysound. Daarna word het gedicht gelezen en worden de bodysounds vervangen door de staaf instrumenten van Orff. Er wordt geluisterd naar de instrumenten; welke kleur heeft het geluid, bij welk onderdeel van het gedicht past het?</w:t>
      </w:r>
    </w:p>
    <w:p w:rsidR="00017260" w:rsidRPr="00D831CD" w:rsidRDefault="00017260" w:rsidP="00403371">
      <w:pPr>
        <w:pStyle w:val="Geenafstand"/>
        <w:jc w:val="both"/>
        <w:rPr>
          <w:rFonts w:ascii="Arial" w:hAnsi="Arial" w:cs="Arial"/>
        </w:rPr>
      </w:pPr>
      <w:r w:rsidRPr="00D831CD">
        <w:rPr>
          <w:rFonts w:ascii="Arial" w:hAnsi="Arial" w:cs="Arial"/>
        </w:rPr>
        <w:t xml:space="preserve">Na oefening laten de kinderen een intro horen op de instrumenten, wordt het gedicht voorgelezen met verbuigingen van de stem. Daarna wordt het gedicht voorgelezen met ondersteuning van de instrumenten en als laatste worden alleen de instrumenten bespeeld. Een uitbreiding van deze interventie bestaat eruit dat de kinderen het gedicht aanvullen met eigen emoties. </w:t>
      </w:r>
    </w:p>
    <w:p w:rsidR="0056231E" w:rsidRPr="00D831CD" w:rsidRDefault="0056231E" w:rsidP="00403371">
      <w:pPr>
        <w:pStyle w:val="Geenafstand"/>
        <w:jc w:val="both"/>
        <w:rPr>
          <w:rFonts w:ascii="Arial" w:hAnsi="Arial" w:cs="Arial"/>
        </w:rPr>
      </w:pPr>
      <w:r w:rsidRPr="00D831CD">
        <w:rPr>
          <w:rFonts w:ascii="Arial" w:hAnsi="Arial" w:cs="Arial"/>
        </w:rPr>
        <w:t>Week 6:</w:t>
      </w:r>
    </w:p>
    <w:p w:rsidR="0056231E" w:rsidRPr="00D831CD" w:rsidRDefault="0056231E" w:rsidP="00403371">
      <w:pPr>
        <w:pStyle w:val="Geenafstand"/>
        <w:jc w:val="both"/>
        <w:rPr>
          <w:rFonts w:ascii="Arial" w:hAnsi="Arial" w:cs="Arial"/>
        </w:rPr>
      </w:pPr>
      <w:r w:rsidRPr="00D831CD">
        <w:rPr>
          <w:rFonts w:ascii="Arial" w:hAnsi="Arial" w:cs="Arial"/>
        </w:rPr>
        <w:t xml:space="preserve">De nadruk ligt op herinnering. Zowel positieve als negatieve herinneringen aan de </w:t>
      </w:r>
      <w:r w:rsidR="00E70005" w:rsidRPr="00D831CD">
        <w:rPr>
          <w:rFonts w:ascii="Arial" w:hAnsi="Arial" w:cs="Arial"/>
        </w:rPr>
        <w:t>overledene</w:t>
      </w:r>
      <w:r w:rsidRPr="00D831CD">
        <w:rPr>
          <w:rFonts w:ascii="Arial" w:hAnsi="Arial" w:cs="Arial"/>
        </w:rPr>
        <w:t xml:space="preserve"> worden gedeeld. </w:t>
      </w:r>
    </w:p>
    <w:p w:rsidR="0056231E" w:rsidRPr="00D831CD" w:rsidRDefault="0056231E" w:rsidP="00403371">
      <w:pPr>
        <w:pStyle w:val="Geenafstand"/>
        <w:jc w:val="both"/>
        <w:rPr>
          <w:rFonts w:ascii="Arial" w:hAnsi="Arial" w:cs="Arial"/>
        </w:rPr>
      </w:pPr>
      <w:r w:rsidRPr="00D831CD">
        <w:rPr>
          <w:rFonts w:ascii="Arial" w:hAnsi="Arial" w:cs="Arial"/>
        </w:rPr>
        <w:t>Week 7 en 8:</w:t>
      </w:r>
    </w:p>
    <w:p w:rsidR="0056231E" w:rsidRPr="00D831CD" w:rsidRDefault="0056231E" w:rsidP="00403371">
      <w:pPr>
        <w:pStyle w:val="Geenafstand"/>
        <w:jc w:val="both"/>
        <w:rPr>
          <w:rFonts w:ascii="Arial" w:hAnsi="Arial" w:cs="Arial"/>
        </w:rPr>
      </w:pPr>
      <w:r w:rsidRPr="00D831CD">
        <w:rPr>
          <w:rFonts w:ascii="Arial" w:hAnsi="Arial" w:cs="Arial"/>
        </w:rPr>
        <w:t xml:space="preserve">In deze laatste twee weken wordt gekeken hoe de kinderen in de toekomst om kunnen gaan met hun verdriet. </w:t>
      </w:r>
      <w:r w:rsidR="00E70005" w:rsidRPr="00D831CD">
        <w:rPr>
          <w:rFonts w:ascii="Arial" w:hAnsi="Arial" w:cs="Arial"/>
        </w:rPr>
        <w:t xml:space="preserve">Er wordt </w:t>
      </w:r>
      <w:r w:rsidRPr="00D831CD">
        <w:rPr>
          <w:rFonts w:ascii="Arial" w:hAnsi="Arial" w:cs="Arial"/>
        </w:rPr>
        <w:t xml:space="preserve">een contract afgesloten met de kinderen en wordt er gesproken over identificatie en het bevestigen van het nieuwe contact dat ze met elkaar de afgelopen 8 weken opgebouwd hebben. Het is belangrijk om terug te kijken op wat ze samen als groep beleefd hebben en hoe ze elkaar gesteund en geholpen hebben en wat ze voor elkaar betekend hebben. </w:t>
      </w:r>
    </w:p>
    <w:p w:rsidR="00E70005" w:rsidRPr="00D831CD" w:rsidRDefault="00E70005" w:rsidP="00403371">
      <w:pPr>
        <w:pStyle w:val="Geenafstand"/>
        <w:jc w:val="both"/>
        <w:rPr>
          <w:rFonts w:ascii="Arial" w:hAnsi="Arial" w:cs="Arial"/>
        </w:rPr>
      </w:pPr>
      <w:r w:rsidRPr="00D831CD">
        <w:rPr>
          <w:rFonts w:ascii="Arial" w:hAnsi="Arial" w:cs="Arial"/>
        </w:rPr>
        <w:t>Voorbeeld</w:t>
      </w:r>
      <w:r w:rsidR="00017260" w:rsidRPr="00D831CD">
        <w:rPr>
          <w:rFonts w:ascii="Arial" w:hAnsi="Arial" w:cs="Arial"/>
        </w:rPr>
        <w:t xml:space="preserve"> van een interventie in week 7 en 8:</w:t>
      </w:r>
    </w:p>
    <w:p w:rsidR="00E70005" w:rsidRPr="00D831CD" w:rsidRDefault="00017260" w:rsidP="00403371">
      <w:pPr>
        <w:pStyle w:val="Geenafstand"/>
        <w:jc w:val="both"/>
        <w:rPr>
          <w:rFonts w:ascii="Arial" w:hAnsi="Arial" w:cs="Arial"/>
        </w:rPr>
      </w:pPr>
      <w:r w:rsidRPr="00D831CD">
        <w:rPr>
          <w:rFonts w:ascii="Arial" w:hAnsi="Arial" w:cs="Arial"/>
        </w:rPr>
        <w:t xml:space="preserve">In deze interventie wordt het boek van Judith </w:t>
      </w:r>
      <w:proofErr w:type="spellStart"/>
      <w:r w:rsidRPr="00D831CD">
        <w:rPr>
          <w:rFonts w:ascii="Arial" w:hAnsi="Arial" w:cs="Arial"/>
        </w:rPr>
        <w:t>Voirst</w:t>
      </w:r>
      <w:proofErr w:type="spellEnd"/>
      <w:r w:rsidRPr="00D831CD">
        <w:rPr>
          <w:rFonts w:ascii="Arial" w:hAnsi="Arial" w:cs="Arial"/>
        </w:rPr>
        <w:t>, “dat is heel wat voor een kat” dat gaat over de dood van een huisdier, als uitgangspunt gebruikt</w:t>
      </w:r>
      <w:r w:rsidR="00E70005" w:rsidRPr="00D831CD">
        <w:rPr>
          <w:rFonts w:ascii="Arial" w:hAnsi="Arial" w:cs="Arial"/>
        </w:rPr>
        <w:t xml:space="preserve">. De therapeut introduceert een </w:t>
      </w:r>
      <w:r w:rsidRPr="00D831CD">
        <w:rPr>
          <w:rFonts w:ascii="Arial" w:hAnsi="Arial" w:cs="Arial"/>
        </w:rPr>
        <w:t xml:space="preserve">3 tonig </w:t>
      </w:r>
      <w:r w:rsidR="00E70005" w:rsidRPr="00D831CD">
        <w:rPr>
          <w:rFonts w:ascii="Arial" w:hAnsi="Arial" w:cs="Arial"/>
        </w:rPr>
        <w:t>muzikaal thema</w:t>
      </w:r>
      <w:r w:rsidRPr="00D831CD">
        <w:rPr>
          <w:rFonts w:ascii="Arial" w:hAnsi="Arial" w:cs="Arial"/>
        </w:rPr>
        <w:t xml:space="preserve"> dat ondersteund wordt door gebaren en improvisatie</w:t>
      </w:r>
      <w:r w:rsidR="00E70005" w:rsidRPr="00D831CD">
        <w:rPr>
          <w:rFonts w:ascii="Arial" w:hAnsi="Arial" w:cs="Arial"/>
        </w:rPr>
        <w:t xml:space="preserve">. De emoties die bij de karakters passen die in het boek voorkomen worden gespeeld op </w:t>
      </w:r>
      <w:r w:rsidRPr="00D831CD">
        <w:rPr>
          <w:rFonts w:ascii="Arial" w:hAnsi="Arial" w:cs="Arial"/>
        </w:rPr>
        <w:t>diverse ritmische instrumenten</w:t>
      </w:r>
      <w:r w:rsidR="00E9105A" w:rsidRPr="00D831CD">
        <w:rPr>
          <w:rFonts w:ascii="Arial" w:hAnsi="Arial" w:cs="Arial"/>
        </w:rPr>
        <w:t xml:space="preserve">. </w:t>
      </w:r>
      <w:r w:rsidR="00E70005" w:rsidRPr="00D831CD">
        <w:rPr>
          <w:rFonts w:ascii="Arial" w:hAnsi="Arial" w:cs="Arial"/>
        </w:rPr>
        <w:t>Zo wordt het boek verteld en gespeeld met als steeds terugkerend het</w:t>
      </w:r>
      <w:r w:rsidRPr="00D831CD">
        <w:rPr>
          <w:rFonts w:ascii="Arial" w:hAnsi="Arial" w:cs="Arial"/>
        </w:rPr>
        <w:t xml:space="preserve"> 3 tonig </w:t>
      </w:r>
      <w:r w:rsidR="00E70005" w:rsidRPr="00D831CD">
        <w:rPr>
          <w:rFonts w:ascii="Arial" w:hAnsi="Arial" w:cs="Arial"/>
        </w:rPr>
        <w:t xml:space="preserve">thema dat in het begin van de sessie werd gespeeld. </w:t>
      </w:r>
    </w:p>
    <w:p w:rsidR="00E70005" w:rsidRPr="00D831CD" w:rsidRDefault="00E70005" w:rsidP="00403371">
      <w:pPr>
        <w:pStyle w:val="Geenafstand"/>
        <w:jc w:val="both"/>
        <w:rPr>
          <w:rFonts w:ascii="Arial" w:hAnsi="Arial" w:cs="Arial"/>
        </w:rPr>
      </w:pPr>
      <w:r w:rsidRPr="00D831CD">
        <w:rPr>
          <w:rFonts w:ascii="Arial" w:hAnsi="Arial" w:cs="Arial"/>
        </w:rPr>
        <w:t xml:space="preserve">Een vervolg hierop kan zijn dat de kinderen op dezelfde manier hun eigen verhaal gaan schrijven en samen uitvoeren. Eventueel kunnen de ouder(s) uitgenodigd worden om te komen luisteren. </w:t>
      </w:r>
    </w:p>
    <w:p w:rsidR="004F69A3" w:rsidRPr="00D831CD" w:rsidRDefault="004F69A3" w:rsidP="00786780">
      <w:pPr>
        <w:pStyle w:val="Geenafstand"/>
        <w:rPr>
          <w:rFonts w:ascii="Arial" w:hAnsi="Arial" w:cs="Arial"/>
        </w:rPr>
      </w:pPr>
    </w:p>
    <w:p w:rsidR="003B0D0A" w:rsidRPr="00D831CD" w:rsidRDefault="003B0D0A" w:rsidP="00F81A31">
      <w:pPr>
        <w:pStyle w:val="Geenafstand"/>
        <w:jc w:val="both"/>
        <w:rPr>
          <w:rFonts w:ascii="Arial" w:hAnsi="Arial" w:cs="Arial"/>
        </w:rPr>
      </w:pPr>
      <w:r w:rsidRPr="00D831CD">
        <w:rPr>
          <w:rFonts w:ascii="Arial" w:hAnsi="Arial" w:cs="Arial"/>
        </w:rPr>
        <w:t xml:space="preserve">Songwriting </w:t>
      </w:r>
      <w:sdt>
        <w:sdtPr>
          <w:rPr>
            <w:rFonts w:ascii="Arial" w:hAnsi="Arial" w:cs="Arial"/>
          </w:rPr>
          <w:id w:val="-2135098879"/>
          <w:citation/>
        </w:sdtPr>
        <w:sdtContent>
          <w:r w:rsidR="00534E53" w:rsidRPr="00D831CD">
            <w:rPr>
              <w:rFonts w:ascii="Arial" w:hAnsi="Arial" w:cs="Arial"/>
            </w:rPr>
            <w:fldChar w:fldCharType="begin"/>
          </w:r>
          <w:r w:rsidRPr="00D831CD">
            <w:rPr>
              <w:rFonts w:ascii="Arial" w:hAnsi="Arial" w:cs="Arial"/>
            </w:rPr>
            <w:instrText xml:space="preserve"> CITATION Mel06 \l 1043 </w:instrText>
          </w:r>
          <w:r w:rsidR="00534E53" w:rsidRPr="00D831CD">
            <w:rPr>
              <w:rFonts w:ascii="Arial" w:hAnsi="Arial" w:cs="Arial"/>
            </w:rPr>
            <w:fldChar w:fldCharType="separate"/>
          </w:r>
          <w:r w:rsidR="00BF1B1C" w:rsidRPr="00BF1B1C">
            <w:rPr>
              <w:rFonts w:ascii="Arial" w:hAnsi="Arial" w:cs="Arial"/>
              <w:noProof/>
            </w:rPr>
            <w:t>(Roberts, 2006)</w:t>
          </w:r>
          <w:r w:rsidR="00534E53" w:rsidRPr="00D831CD">
            <w:rPr>
              <w:rFonts w:ascii="Arial" w:hAnsi="Arial" w:cs="Arial"/>
            </w:rPr>
            <w:fldChar w:fldCharType="end"/>
          </w:r>
        </w:sdtContent>
      </w:sdt>
      <w:r w:rsidRPr="00D831CD">
        <w:rPr>
          <w:rFonts w:ascii="Arial" w:hAnsi="Arial" w:cs="Arial"/>
        </w:rPr>
        <w:t>.</w:t>
      </w:r>
    </w:p>
    <w:p w:rsidR="0056231E" w:rsidRPr="00D831CD" w:rsidRDefault="0056231E" w:rsidP="00F81A31">
      <w:pPr>
        <w:pStyle w:val="Geenafstand"/>
        <w:jc w:val="both"/>
        <w:rPr>
          <w:rFonts w:ascii="Arial" w:hAnsi="Arial" w:cs="Arial"/>
        </w:rPr>
      </w:pPr>
      <w:r w:rsidRPr="00D831CD">
        <w:rPr>
          <w:rFonts w:ascii="Arial" w:hAnsi="Arial" w:cs="Arial"/>
        </w:rPr>
        <w:t xml:space="preserve">Een lied schrijven geeft kinderen </w:t>
      </w:r>
      <w:r w:rsidR="00DD08AF">
        <w:rPr>
          <w:rFonts w:ascii="Arial" w:hAnsi="Arial" w:cs="Arial"/>
        </w:rPr>
        <w:t xml:space="preserve">en jongeren </w:t>
      </w:r>
      <w:r w:rsidRPr="00D831CD">
        <w:rPr>
          <w:rFonts w:ascii="Arial" w:hAnsi="Arial" w:cs="Arial"/>
        </w:rPr>
        <w:t>de kans om hun verhaal te ve</w:t>
      </w:r>
      <w:r w:rsidR="003B0D0A" w:rsidRPr="00D831CD">
        <w:rPr>
          <w:rFonts w:ascii="Arial" w:hAnsi="Arial" w:cs="Arial"/>
        </w:rPr>
        <w:t>rtellen, of liever, te zingen. K</w:t>
      </w:r>
      <w:r w:rsidRPr="00D831CD">
        <w:rPr>
          <w:rFonts w:ascii="Arial" w:hAnsi="Arial" w:cs="Arial"/>
        </w:rPr>
        <w:t>inderen</w:t>
      </w:r>
      <w:r w:rsidR="00DD08AF">
        <w:rPr>
          <w:rFonts w:ascii="Arial" w:hAnsi="Arial" w:cs="Arial"/>
        </w:rPr>
        <w:t xml:space="preserve"> en jongeren</w:t>
      </w:r>
      <w:r w:rsidRPr="00D831CD">
        <w:rPr>
          <w:rFonts w:ascii="Arial" w:hAnsi="Arial" w:cs="Arial"/>
        </w:rPr>
        <w:t xml:space="preserve"> </w:t>
      </w:r>
      <w:r w:rsidR="003B0D0A" w:rsidRPr="00D831CD">
        <w:rPr>
          <w:rFonts w:ascii="Arial" w:hAnsi="Arial" w:cs="Arial"/>
        </w:rPr>
        <w:t xml:space="preserve">kunnen </w:t>
      </w:r>
      <w:r w:rsidRPr="00D831CD">
        <w:rPr>
          <w:rFonts w:ascii="Arial" w:hAnsi="Arial" w:cs="Arial"/>
        </w:rPr>
        <w:t xml:space="preserve">het moeilijk vinden om hun verdriet te uiten. Songwriting lijkt het voor de kinderen </w:t>
      </w:r>
      <w:r w:rsidR="00DD08AF">
        <w:rPr>
          <w:rFonts w:ascii="Arial" w:hAnsi="Arial" w:cs="Arial"/>
        </w:rPr>
        <w:t xml:space="preserve">en jongeren </w:t>
      </w:r>
      <w:r w:rsidRPr="00D831CD">
        <w:rPr>
          <w:rFonts w:ascii="Arial" w:hAnsi="Arial" w:cs="Arial"/>
        </w:rPr>
        <w:t xml:space="preserve">gemakkelijker te maken. De song kan opgenomen worden en de cd kan als een tastbare herinnering functioneren aan hun geliefde wat kan helpen in het rouwproces. </w:t>
      </w:r>
    </w:p>
    <w:p w:rsidR="0056231E" w:rsidRPr="00D831CD" w:rsidRDefault="0056231E" w:rsidP="00F81A31">
      <w:pPr>
        <w:pStyle w:val="Geenafstand"/>
        <w:jc w:val="both"/>
        <w:rPr>
          <w:rFonts w:ascii="Arial" w:hAnsi="Arial" w:cs="Arial"/>
        </w:rPr>
      </w:pPr>
      <w:r w:rsidRPr="00D831CD">
        <w:rPr>
          <w:rFonts w:ascii="Arial" w:hAnsi="Arial" w:cs="Arial"/>
        </w:rPr>
        <w:t>Er zijn 4 soorten songwriting gedefinieerd:</w:t>
      </w:r>
    </w:p>
    <w:p w:rsidR="0056231E" w:rsidRPr="00D831CD" w:rsidRDefault="003533D2" w:rsidP="00F81A31">
      <w:pPr>
        <w:pStyle w:val="Geenafstand"/>
        <w:numPr>
          <w:ilvl w:val="0"/>
          <w:numId w:val="2"/>
        </w:numPr>
        <w:ind w:left="360"/>
        <w:jc w:val="both"/>
        <w:rPr>
          <w:rFonts w:ascii="Arial" w:hAnsi="Arial" w:cs="Arial"/>
        </w:rPr>
      </w:pPr>
      <w:r w:rsidRPr="00D831CD">
        <w:rPr>
          <w:rFonts w:ascii="Arial" w:hAnsi="Arial" w:cs="Arial"/>
        </w:rPr>
        <w:t>E</w:t>
      </w:r>
      <w:r w:rsidR="0056231E" w:rsidRPr="00D831CD">
        <w:rPr>
          <w:rFonts w:ascii="Arial" w:hAnsi="Arial" w:cs="Arial"/>
        </w:rPr>
        <w:t>en nieuwe tekst maken op een bestaande melodie</w:t>
      </w:r>
      <w:r w:rsidR="003B0D0A" w:rsidRPr="00D831CD">
        <w:rPr>
          <w:rFonts w:ascii="Arial" w:hAnsi="Arial" w:cs="Arial"/>
        </w:rPr>
        <w:t>:</w:t>
      </w:r>
    </w:p>
    <w:p w:rsidR="003B0D0A" w:rsidRPr="00D831CD" w:rsidRDefault="003B0D0A" w:rsidP="00F81A31">
      <w:pPr>
        <w:pStyle w:val="Geenafstand"/>
        <w:ind w:left="360"/>
        <w:jc w:val="both"/>
        <w:rPr>
          <w:rFonts w:ascii="Arial" w:hAnsi="Arial" w:cs="Arial"/>
        </w:rPr>
      </w:pPr>
      <w:r w:rsidRPr="00D831CD">
        <w:rPr>
          <w:rFonts w:ascii="Arial" w:hAnsi="Arial" w:cs="Arial"/>
        </w:rPr>
        <w:t>Een voordeel hiervan is dat het minder eisen stelt aan de muzikale bekwaamheden van de cliënt en er ontstaat</w:t>
      </w:r>
      <w:r w:rsidR="00E9105A" w:rsidRPr="00D831CD">
        <w:rPr>
          <w:rFonts w:ascii="Arial" w:hAnsi="Arial" w:cs="Arial"/>
        </w:rPr>
        <w:t xml:space="preserve"> onmiddellijk een product. Door </w:t>
      </w:r>
      <w:r w:rsidRPr="00D831CD">
        <w:rPr>
          <w:rFonts w:ascii="Arial" w:hAnsi="Arial" w:cs="Arial"/>
        </w:rPr>
        <w:t xml:space="preserve">het schrijven van </w:t>
      </w:r>
      <w:r w:rsidR="00E9105A" w:rsidRPr="00D831CD">
        <w:rPr>
          <w:rFonts w:ascii="Arial" w:hAnsi="Arial" w:cs="Arial"/>
        </w:rPr>
        <w:t xml:space="preserve">de tekst </w:t>
      </w:r>
      <w:r w:rsidRPr="00D831CD">
        <w:rPr>
          <w:rFonts w:ascii="Arial" w:hAnsi="Arial" w:cs="Arial"/>
        </w:rPr>
        <w:t xml:space="preserve">kunnen </w:t>
      </w:r>
      <w:r w:rsidRPr="00D831CD">
        <w:rPr>
          <w:rFonts w:ascii="Arial" w:hAnsi="Arial" w:cs="Arial"/>
        </w:rPr>
        <w:lastRenderedPageBreak/>
        <w:t xml:space="preserve">de kinderen </w:t>
      </w:r>
      <w:r w:rsidR="00DD08AF">
        <w:rPr>
          <w:rFonts w:ascii="Arial" w:hAnsi="Arial" w:cs="Arial"/>
        </w:rPr>
        <w:t xml:space="preserve">en jongeren </w:t>
      </w:r>
      <w:r w:rsidRPr="00D831CD">
        <w:rPr>
          <w:rFonts w:ascii="Arial" w:hAnsi="Arial" w:cs="Arial"/>
        </w:rPr>
        <w:t>hun overleden geliefde herdenken. Daarnaast zorgt het schrijven van een lied voor toename van gevoel van eigenwaarde, creatieve zelfexpressie en plezier</w:t>
      </w:r>
    </w:p>
    <w:p w:rsidR="0056231E" w:rsidRPr="00D831CD" w:rsidRDefault="00025BB5" w:rsidP="00F81A31">
      <w:pPr>
        <w:pStyle w:val="Geenafstand"/>
        <w:numPr>
          <w:ilvl w:val="0"/>
          <w:numId w:val="2"/>
        </w:numPr>
        <w:ind w:left="360"/>
        <w:jc w:val="both"/>
        <w:rPr>
          <w:rFonts w:ascii="Arial" w:hAnsi="Arial" w:cs="Arial"/>
        </w:rPr>
      </w:pPr>
      <w:proofErr w:type="spellStart"/>
      <w:r w:rsidRPr="00D831CD">
        <w:rPr>
          <w:rFonts w:ascii="Arial" w:hAnsi="Arial" w:cs="Arial"/>
        </w:rPr>
        <w:t>Computerbased</w:t>
      </w:r>
      <w:proofErr w:type="spellEnd"/>
      <w:r w:rsidRPr="00D831CD">
        <w:rPr>
          <w:rFonts w:ascii="Arial" w:hAnsi="Arial" w:cs="Arial"/>
        </w:rPr>
        <w:t xml:space="preserve"> </w:t>
      </w:r>
      <w:r w:rsidR="0056231E" w:rsidRPr="00D831CD">
        <w:rPr>
          <w:rFonts w:ascii="Arial" w:hAnsi="Arial" w:cs="Arial"/>
        </w:rPr>
        <w:t>songwriting met gebruik making van een computer programma</w:t>
      </w:r>
      <w:r w:rsidR="003B0D0A" w:rsidRPr="00D831CD">
        <w:rPr>
          <w:rFonts w:ascii="Arial" w:hAnsi="Arial" w:cs="Arial"/>
        </w:rPr>
        <w:t>:</w:t>
      </w:r>
    </w:p>
    <w:p w:rsidR="003B0D0A" w:rsidRPr="00D831CD" w:rsidRDefault="003B0D0A" w:rsidP="00F81A31">
      <w:pPr>
        <w:pStyle w:val="Geenafstand"/>
        <w:ind w:left="360"/>
        <w:jc w:val="both"/>
        <w:rPr>
          <w:rFonts w:ascii="Arial" w:hAnsi="Arial" w:cs="Arial"/>
        </w:rPr>
      </w:pPr>
      <w:r w:rsidRPr="00D831CD">
        <w:rPr>
          <w:rFonts w:ascii="Arial" w:hAnsi="Arial" w:cs="Arial"/>
        </w:rPr>
        <w:t xml:space="preserve">Kinderen vanaf 5 jaar vinden </w:t>
      </w:r>
      <w:proofErr w:type="spellStart"/>
      <w:r w:rsidRPr="00D831CD">
        <w:rPr>
          <w:rFonts w:ascii="Arial" w:hAnsi="Arial" w:cs="Arial"/>
        </w:rPr>
        <w:t>computerbased</w:t>
      </w:r>
      <w:proofErr w:type="spellEnd"/>
      <w:r w:rsidRPr="00D831CD">
        <w:rPr>
          <w:rFonts w:ascii="Arial" w:hAnsi="Arial" w:cs="Arial"/>
        </w:rPr>
        <w:t xml:space="preserve"> songwriting aantrekkelijk en vertrouwd. Apparatuur dat gebruikt kan worden zi</w:t>
      </w:r>
      <w:r w:rsidR="00757DAA" w:rsidRPr="00D831CD">
        <w:rPr>
          <w:rFonts w:ascii="Arial" w:hAnsi="Arial" w:cs="Arial"/>
        </w:rPr>
        <w:t>jn o.a. een keyboard, een l</w:t>
      </w:r>
      <w:r w:rsidR="007C6CFF" w:rsidRPr="00D831CD">
        <w:rPr>
          <w:rFonts w:ascii="Arial" w:hAnsi="Arial" w:cs="Arial"/>
        </w:rPr>
        <w:t>aptop</w:t>
      </w:r>
      <w:r w:rsidRPr="00D831CD">
        <w:rPr>
          <w:rFonts w:ascii="Arial" w:hAnsi="Arial" w:cs="Arial"/>
        </w:rPr>
        <w:t xml:space="preserve"> met een </w:t>
      </w:r>
      <w:proofErr w:type="spellStart"/>
      <w:r w:rsidRPr="00D831CD">
        <w:rPr>
          <w:rFonts w:ascii="Arial" w:hAnsi="Arial" w:cs="Arial"/>
        </w:rPr>
        <w:t>songwritingprogramma</w:t>
      </w:r>
      <w:proofErr w:type="spellEnd"/>
      <w:r w:rsidRPr="00D831CD">
        <w:rPr>
          <w:rFonts w:ascii="Arial" w:hAnsi="Arial" w:cs="Arial"/>
        </w:rPr>
        <w:t xml:space="preserve"> en eventueel een Sony </w:t>
      </w:r>
      <w:proofErr w:type="spellStart"/>
      <w:r w:rsidRPr="00D831CD">
        <w:rPr>
          <w:rFonts w:ascii="Arial" w:hAnsi="Arial" w:cs="Arial"/>
        </w:rPr>
        <w:t>minidisc</w:t>
      </w:r>
      <w:proofErr w:type="spellEnd"/>
      <w:r w:rsidRPr="00D831CD">
        <w:rPr>
          <w:rFonts w:ascii="Arial" w:hAnsi="Arial" w:cs="Arial"/>
        </w:rPr>
        <w:t xml:space="preserve"> recorder om de songs op te nemen. </w:t>
      </w:r>
    </w:p>
    <w:p w:rsidR="003B0D0A" w:rsidRPr="00D831CD" w:rsidRDefault="003B0D0A" w:rsidP="00F81A31">
      <w:pPr>
        <w:pStyle w:val="Geenafstand"/>
        <w:ind w:left="360"/>
        <w:jc w:val="both"/>
        <w:rPr>
          <w:rFonts w:ascii="Arial" w:hAnsi="Arial" w:cs="Arial"/>
        </w:rPr>
      </w:pPr>
      <w:r w:rsidRPr="00D831CD">
        <w:rPr>
          <w:rFonts w:ascii="Arial" w:hAnsi="Arial" w:cs="Arial"/>
        </w:rPr>
        <w:t>Met behulp van een computerprogramma worden kinderen in staat gesteld eigen muziek te componeren. Bij de muziek kunnen ze een eigen tekst maken. Diverse stijlen kunnen worden opgenom</w:t>
      </w:r>
      <w:r w:rsidR="00025BB5" w:rsidRPr="00D831CD">
        <w:rPr>
          <w:rFonts w:ascii="Arial" w:hAnsi="Arial" w:cs="Arial"/>
        </w:rPr>
        <w:t>en, variërend van hard rock tot</w:t>
      </w:r>
      <w:r w:rsidRPr="00D831CD">
        <w:rPr>
          <w:rFonts w:ascii="Arial" w:hAnsi="Arial" w:cs="Arial"/>
        </w:rPr>
        <w:t xml:space="preserve"> hip hop, rap, soul, </w:t>
      </w:r>
      <w:r w:rsidR="00E9105A" w:rsidRPr="00D831CD">
        <w:rPr>
          <w:rFonts w:ascii="Arial" w:hAnsi="Arial" w:cs="Arial"/>
        </w:rPr>
        <w:t>funk en techno.</w:t>
      </w:r>
    </w:p>
    <w:p w:rsidR="003B0D0A" w:rsidRPr="00D831CD" w:rsidRDefault="003B0D0A" w:rsidP="00F81A31">
      <w:pPr>
        <w:pStyle w:val="Geenafstand"/>
        <w:ind w:left="360"/>
        <w:jc w:val="both"/>
        <w:rPr>
          <w:rFonts w:ascii="Arial" w:hAnsi="Arial" w:cs="Arial"/>
        </w:rPr>
      </w:pPr>
      <w:proofErr w:type="spellStart"/>
      <w:r w:rsidRPr="00D831CD">
        <w:rPr>
          <w:rFonts w:ascii="Arial" w:hAnsi="Arial" w:cs="Arial"/>
        </w:rPr>
        <w:t>Com</w:t>
      </w:r>
      <w:r w:rsidR="00025BB5" w:rsidRPr="00D831CD">
        <w:rPr>
          <w:rFonts w:ascii="Arial" w:hAnsi="Arial" w:cs="Arial"/>
        </w:rPr>
        <w:t>puter</w:t>
      </w:r>
      <w:r w:rsidRPr="00D831CD">
        <w:rPr>
          <w:rFonts w:ascii="Arial" w:hAnsi="Arial" w:cs="Arial"/>
        </w:rPr>
        <w:t>based</w:t>
      </w:r>
      <w:proofErr w:type="spellEnd"/>
      <w:r w:rsidRPr="00D831CD">
        <w:rPr>
          <w:rFonts w:ascii="Arial" w:hAnsi="Arial" w:cs="Arial"/>
        </w:rPr>
        <w:t xml:space="preserve"> songwriting stelt kinderen in staat om hun verhaal te vertellen, hun emoties te uiten en om coping-vaardigheden te ontwikkelen.</w:t>
      </w:r>
    </w:p>
    <w:p w:rsidR="0056231E" w:rsidRPr="00D831CD" w:rsidRDefault="003533D2" w:rsidP="00F81A31">
      <w:pPr>
        <w:pStyle w:val="Geenafstand"/>
        <w:numPr>
          <w:ilvl w:val="0"/>
          <w:numId w:val="2"/>
        </w:numPr>
        <w:ind w:left="360"/>
        <w:jc w:val="both"/>
        <w:rPr>
          <w:rFonts w:ascii="Arial" w:hAnsi="Arial" w:cs="Arial"/>
        </w:rPr>
      </w:pPr>
      <w:r w:rsidRPr="00D831CD">
        <w:rPr>
          <w:rFonts w:ascii="Arial" w:hAnsi="Arial" w:cs="Arial"/>
        </w:rPr>
        <w:t>O</w:t>
      </w:r>
      <w:r w:rsidR="0056231E" w:rsidRPr="00D831CD">
        <w:rPr>
          <w:rFonts w:ascii="Arial" w:hAnsi="Arial" w:cs="Arial"/>
        </w:rPr>
        <w:t>riginal songwriting: er wordt een complete nieuwe compositie inclusief tekst geschreven</w:t>
      </w:r>
      <w:r w:rsidR="00025BB5" w:rsidRPr="00D831CD">
        <w:rPr>
          <w:rFonts w:ascii="Arial" w:hAnsi="Arial" w:cs="Arial"/>
        </w:rPr>
        <w:t>:</w:t>
      </w:r>
    </w:p>
    <w:p w:rsidR="00025BB5" w:rsidRPr="00D831CD" w:rsidRDefault="00025BB5" w:rsidP="00F81A31">
      <w:pPr>
        <w:pStyle w:val="Geenafstand"/>
        <w:ind w:left="360"/>
        <w:jc w:val="both"/>
        <w:rPr>
          <w:rFonts w:ascii="Arial" w:hAnsi="Arial" w:cs="Arial"/>
        </w:rPr>
      </w:pPr>
      <w:r w:rsidRPr="00D831CD">
        <w:rPr>
          <w:rFonts w:ascii="Arial" w:hAnsi="Arial" w:cs="Arial"/>
        </w:rPr>
        <w:t xml:space="preserve">Deze manier van songwriting vergt veel tijd en vereist bepaalde muzikale vaardigheden. Deze vorm van songwriting is vooral populair bij </w:t>
      </w:r>
      <w:r w:rsidR="009F14CB">
        <w:rPr>
          <w:rFonts w:ascii="Arial" w:hAnsi="Arial" w:cs="Arial"/>
        </w:rPr>
        <w:t>jongeren</w:t>
      </w:r>
      <w:r w:rsidRPr="00D831CD">
        <w:rPr>
          <w:rFonts w:ascii="Arial" w:hAnsi="Arial" w:cs="Arial"/>
        </w:rPr>
        <w:t>.</w:t>
      </w:r>
    </w:p>
    <w:p w:rsidR="00025BB5" w:rsidRPr="00D831CD" w:rsidRDefault="007C6CFF" w:rsidP="00F81A31">
      <w:pPr>
        <w:pStyle w:val="Geenafstand"/>
        <w:numPr>
          <w:ilvl w:val="0"/>
          <w:numId w:val="2"/>
        </w:numPr>
        <w:ind w:left="360"/>
        <w:jc w:val="both"/>
        <w:rPr>
          <w:rFonts w:ascii="Arial" w:hAnsi="Arial" w:cs="Arial"/>
        </w:rPr>
      </w:pPr>
      <w:r w:rsidRPr="00D831CD">
        <w:rPr>
          <w:rFonts w:ascii="Arial" w:hAnsi="Arial" w:cs="Arial"/>
        </w:rPr>
        <w:t>I</w:t>
      </w:r>
      <w:r w:rsidR="0056231E" w:rsidRPr="00D831CD">
        <w:rPr>
          <w:rFonts w:ascii="Arial" w:hAnsi="Arial" w:cs="Arial"/>
        </w:rPr>
        <w:t>mprovised songwriting: al impro</w:t>
      </w:r>
      <w:r w:rsidR="00025BB5" w:rsidRPr="00D831CD">
        <w:rPr>
          <w:rFonts w:ascii="Arial" w:hAnsi="Arial" w:cs="Arial"/>
        </w:rPr>
        <w:t xml:space="preserve">viserende ontstaat er een lied: </w:t>
      </w:r>
    </w:p>
    <w:p w:rsidR="0056231E" w:rsidRPr="00D831CD" w:rsidRDefault="00025BB5" w:rsidP="00F81A31">
      <w:pPr>
        <w:pStyle w:val="Geenafstand"/>
        <w:ind w:left="360"/>
        <w:jc w:val="both"/>
        <w:rPr>
          <w:rFonts w:ascii="Arial" w:hAnsi="Arial" w:cs="Arial"/>
        </w:rPr>
      </w:pPr>
      <w:r w:rsidRPr="00D831CD">
        <w:rPr>
          <w:rFonts w:ascii="Arial" w:hAnsi="Arial" w:cs="Arial"/>
        </w:rPr>
        <w:t xml:space="preserve">Traditioneel gezien werden improviseren en songwriting als afzonderlijke </w:t>
      </w:r>
      <w:proofErr w:type="spellStart"/>
      <w:r w:rsidRPr="00D831CD">
        <w:rPr>
          <w:rFonts w:ascii="Arial" w:hAnsi="Arial" w:cs="Arial"/>
        </w:rPr>
        <w:t>muziektherapeutische</w:t>
      </w:r>
      <w:proofErr w:type="spellEnd"/>
      <w:r w:rsidRPr="00D831CD">
        <w:rPr>
          <w:rFonts w:ascii="Arial" w:hAnsi="Arial" w:cs="Arial"/>
        </w:rPr>
        <w:t xml:space="preserve"> interventies gezien. Nu worden deze twee interventies steeds vaker door muziektherapeuten gecombineerd. Geïmproviseerde songwriting ondersteunt de behoefte van jonge kinderen om via spel verlies te begrijpen en verdriet via symbolisch spel, creatie en exploratie een plek te geven. </w:t>
      </w:r>
      <w:r w:rsidR="00E9105A" w:rsidRPr="00D831CD">
        <w:rPr>
          <w:rFonts w:ascii="Arial" w:hAnsi="Arial" w:cs="Arial"/>
        </w:rPr>
        <w:t>Vooral</w:t>
      </w:r>
      <w:r w:rsidRPr="00D831CD">
        <w:rPr>
          <w:rFonts w:ascii="Arial" w:hAnsi="Arial" w:cs="Arial"/>
        </w:rPr>
        <w:t xml:space="preserve"> jonge kinderen (2 t/m 11 jaar) kunnen genieten van geïmproviseerde songwriting vanwege hun ongeremde karakter. Het verschil met improviseren bestaat hieruit dat de “songs” die ontstaan tijdens het improviseren worden opgenomen en daar door </w:t>
      </w:r>
      <w:r w:rsidR="00E9105A" w:rsidRPr="00D831CD">
        <w:rPr>
          <w:rFonts w:ascii="Arial" w:hAnsi="Arial" w:cs="Arial"/>
        </w:rPr>
        <w:t>een blijvend karakter krijgen.</w:t>
      </w:r>
    </w:p>
    <w:p w:rsidR="0056231E" w:rsidRPr="00D831CD" w:rsidRDefault="0056231E" w:rsidP="00F81A31">
      <w:pPr>
        <w:pStyle w:val="Geenafstand"/>
        <w:jc w:val="both"/>
        <w:rPr>
          <w:rFonts w:ascii="Arial" w:hAnsi="Arial" w:cs="Arial"/>
        </w:rPr>
      </w:pPr>
    </w:p>
    <w:p w:rsidR="00EC5197" w:rsidRDefault="00724852" w:rsidP="00F81A31">
      <w:pPr>
        <w:pStyle w:val="Geenafstand"/>
        <w:jc w:val="both"/>
        <w:rPr>
          <w:rFonts w:ascii="Arial" w:hAnsi="Arial" w:cs="Arial"/>
        </w:rPr>
      </w:pPr>
      <w:r w:rsidRPr="00D831CD">
        <w:rPr>
          <w:rFonts w:ascii="Arial" w:hAnsi="Arial" w:cs="Arial"/>
        </w:rPr>
        <w:t>In het artikel “</w:t>
      </w:r>
      <w:proofErr w:type="spellStart"/>
      <w:r w:rsidRPr="00D831CD">
        <w:rPr>
          <w:rFonts w:ascii="Arial" w:hAnsi="Arial" w:cs="Arial"/>
        </w:rPr>
        <w:t>music</w:t>
      </w:r>
      <w:proofErr w:type="spellEnd"/>
      <w:r w:rsidRPr="00D831CD">
        <w:rPr>
          <w:rFonts w:ascii="Arial" w:hAnsi="Arial" w:cs="Arial"/>
        </w:rPr>
        <w:t xml:space="preserve"> </w:t>
      </w:r>
      <w:proofErr w:type="spellStart"/>
      <w:r w:rsidRPr="00D831CD">
        <w:rPr>
          <w:rFonts w:ascii="Arial" w:hAnsi="Arial" w:cs="Arial"/>
        </w:rPr>
        <w:t>therapy</w:t>
      </w:r>
      <w:proofErr w:type="spellEnd"/>
      <w:r w:rsidRPr="00D831CD">
        <w:rPr>
          <w:rFonts w:ascii="Arial" w:hAnsi="Arial" w:cs="Arial"/>
        </w:rPr>
        <w:t xml:space="preserve"> </w:t>
      </w:r>
      <w:proofErr w:type="spellStart"/>
      <w:r w:rsidRPr="00D831CD">
        <w:rPr>
          <w:rFonts w:ascii="Arial" w:hAnsi="Arial" w:cs="Arial"/>
        </w:rPr>
        <w:t>with</w:t>
      </w:r>
      <w:proofErr w:type="spellEnd"/>
      <w:r w:rsidRPr="00D831CD">
        <w:rPr>
          <w:rFonts w:ascii="Arial" w:hAnsi="Arial" w:cs="Arial"/>
        </w:rPr>
        <w:t xml:space="preserve"> </w:t>
      </w:r>
      <w:proofErr w:type="spellStart"/>
      <w:r w:rsidRPr="00D831CD">
        <w:rPr>
          <w:rFonts w:ascii="Arial" w:hAnsi="Arial" w:cs="Arial"/>
        </w:rPr>
        <w:t>bereaved</w:t>
      </w:r>
      <w:proofErr w:type="spellEnd"/>
      <w:r w:rsidRPr="00D831CD">
        <w:rPr>
          <w:rFonts w:ascii="Arial" w:hAnsi="Arial" w:cs="Arial"/>
        </w:rPr>
        <w:t xml:space="preserve"> </w:t>
      </w:r>
      <w:proofErr w:type="spellStart"/>
      <w:r w:rsidRPr="00D831CD">
        <w:rPr>
          <w:rFonts w:ascii="Arial" w:hAnsi="Arial" w:cs="Arial"/>
        </w:rPr>
        <w:t>youth</w:t>
      </w:r>
      <w:proofErr w:type="spellEnd"/>
      <w:r w:rsidRPr="00D831CD">
        <w:rPr>
          <w:rFonts w:ascii="Arial" w:hAnsi="Arial" w:cs="Arial"/>
        </w:rPr>
        <w:t xml:space="preserve">, </w:t>
      </w:r>
      <w:proofErr w:type="spellStart"/>
      <w:r w:rsidRPr="00D831CD">
        <w:rPr>
          <w:rFonts w:ascii="Arial" w:hAnsi="Arial" w:cs="Arial"/>
        </w:rPr>
        <w:t>expre</w:t>
      </w:r>
      <w:r w:rsidR="00F764F3">
        <w:rPr>
          <w:rFonts w:ascii="Arial" w:hAnsi="Arial" w:cs="Arial"/>
        </w:rPr>
        <w:t>ssing</w:t>
      </w:r>
      <w:proofErr w:type="spellEnd"/>
      <w:r w:rsidR="00F764F3">
        <w:rPr>
          <w:rFonts w:ascii="Arial" w:hAnsi="Arial" w:cs="Arial"/>
        </w:rPr>
        <w:t xml:space="preserve"> grief en feeling </w:t>
      </w:r>
      <w:proofErr w:type="spellStart"/>
      <w:r w:rsidR="00F764F3">
        <w:rPr>
          <w:rFonts w:ascii="Arial" w:hAnsi="Arial" w:cs="Arial"/>
        </w:rPr>
        <w:t>better</w:t>
      </w:r>
      <w:proofErr w:type="spellEnd"/>
      <w:r w:rsidR="00F764F3">
        <w:rPr>
          <w:rFonts w:ascii="Arial" w:hAnsi="Arial" w:cs="Arial"/>
        </w:rPr>
        <w:t xml:space="preserve">” </w:t>
      </w:r>
      <w:r w:rsidRPr="00D831CD">
        <w:rPr>
          <w:rFonts w:ascii="Arial" w:hAnsi="Arial" w:cs="Arial"/>
        </w:rPr>
        <w:t xml:space="preserve">verhaalt </w:t>
      </w:r>
      <w:proofErr w:type="spellStart"/>
      <w:r w:rsidRPr="00D831CD">
        <w:rPr>
          <w:rFonts w:ascii="Arial" w:hAnsi="Arial" w:cs="Arial"/>
        </w:rPr>
        <w:t>Katrina</w:t>
      </w:r>
      <w:proofErr w:type="spellEnd"/>
      <w:r w:rsidRPr="00D831CD">
        <w:rPr>
          <w:rFonts w:ascii="Arial" w:hAnsi="Arial" w:cs="Arial"/>
        </w:rPr>
        <w:t xml:space="preserve"> </w:t>
      </w:r>
      <w:proofErr w:type="spellStart"/>
      <w:r w:rsidRPr="00D831CD">
        <w:rPr>
          <w:rFonts w:ascii="Arial" w:hAnsi="Arial" w:cs="Arial"/>
        </w:rPr>
        <w:t>McFerran</w:t>
      </w:r>
      <w:proofErr w:type="spellEnd"/>
      <w:r w:rsidRPr="00D831CD">
        <w:rPr>
          <w:rFonts w:ascii="Arial" w:hAnsi="Arial" w:cs="Arial"/>
        </w:rPr>
        <w:t xml:space="preserve"> (2011) over haar onderzoek </w:t>
      </w:r>
      <w:r w:rsidR="003533D2" w:rsidRPr="00D831CD">
        <w:rPr>
          <w:rFonts w:ascii="Arial" w:hAnsi="Arial" w:cs="Arial"/>
        </w:rPr>
        <w:t xml:space="preserve">naar twee </w:t>
      </w:r>
      <w:r w:rsidRPr="00D831CD">
        <w:rPr>
          <w:rFonts w:ascii="Arial" w:hAnsi="Arial" w:cs="Arial"/>
        </w:rPr>
        <w:t>muziektherapie</w:t>
      </w:r>
      <w:r w:rsidR="003533D2" w:rsidRPr="00D831CD">
        <w:rPr>
          <w:rFonts w:ascii="Arial" w:hAnsi="Arial" w:cs="Arial"/>
        </w:rPr>
        <w:t xml:space="preserve">ën </w:t>
      </w:r>
      <w:r w:rsidRPr="00D831CD">
        <w:rPr>
          <w:rFonts w:ascii="Arial" w:hAnsi="Arial" w:cs="Arial"/>
        </w:rPr>
        <w:t xml:space="preserve">voor rouwende jongeren. </w:t>
      </w:r>
    </w:p>
    <w:p w:rsidR="002F6E81" w:rsidRPr="00D831CD" w:rsidRDefault="003533D2" w:rsidP="00F81A31">
      <w:pPr>
        <w:pStyle w:val="Geenafstand"/>
        <w:jc w:val="both"/>
        <w:rPr>
          <w:rFonts w:ascii="Arial" w:hAnsi="Arial" w:cs="Arial"/>
        </w:rPr>
      </w:pPr>
      <w:r w:rsidRPr="00D831CD">
        <w:rPr>
          <w:rFonts w:ascii="Arial" w:hAnsi="Arial" w:cs="Arial"/>
        </w:rPr>
        <w:t xml:space="preserve">De eerste </w:t>
      </w:r>
      <w:r w:rsidR="000A38F7" w:rsidRPr="00D831CD">
        <w:rPr>
          <w:rFonts w:ascii="Arial" w:hAnsi="Arial" w:cs="Arial"/>
        </w:rPr>
        <w:t xml:space="preserve">therapie </w:t>
      </w:r>
      <w:r w:rsidR="001936DF" w:rsidRPr="00D831CD">
        <w:rPr>
          <w:rFonts w:ascii="Arial" w:hAnsi="Arial" w:cs="Arial"/>
        </w:rPr>
        <w:t xml:space="preserve">is gebaseerd op songwriting en </w:t>
      </w:r>
      <w:r w:rsidR="0056231E" w:rsidRPr="00D831CD">
        <w:rPr>
          <w:rFonts w:ascii="Arial" w:hAnsi="Arial" w:cs="Arial"/>
        </w:rPr>
        <w:t xml:space="preserve">bestond uit </w:t>
      </w:r>
      <w:proofErr w:type="gramStart"/>
      <w:r w:rsidR="0056231E" w:rsidRPr="00D831CD">
        <w:rPr>
          <w:rFonts w:ascii="Arial" w:hAnsi="Arial" w:cs="Arial"/>
        </w:rPr>
        <w:t>een</w:t>
      </w:r>
      <w:proofErr w:type="gramEnd"/>
      <w:r w:rsidR="0056231E" w:rsidRPr="00D831CD">
        <w:rPr>
          <w:rFonts w:ascii="Arial" w:hAnsi="Arial" w:cs="Arial"/>
        </w:rPr>
        <w:t xml:space="preserve"> zeven weken durende songwriting muziektherapie die 60-90 min duurde per sessie. </w:t>
      </w:r>
    </w:p>
    <w:p w:rsidR="0056231E" w:rsidRPr="00D831CD" w:rsidRDefault="0056231E" w:rsidP="00F81A31">
      <w:pPr>
        <w:pStyle w:val="Geenafstand"/>
        <w:jc w:val="both"/>
        <w:rPr>
          <w:rFonts w:ascii="Arial" w:hAnsi="Arial" w:cs="Arial"/>
        </w:rPr>
      </w:pPr>
      <w:r w:rsidRPr="00D831CD">
        <w:rPr>
          <w:rFonts w:ascii="Arial" w:hAnsi="Arial" w:cs="Arial"/>
        </w:rPr>
        <w:t>De eerste sessie was een oriëntatie voor de groep en het proces voor de komende zeven weken werd uitgelegd. Sessies twee tot zes waren gericht op de</w:t>
      </w:r>
      <w:r w:rsidR="002F6E81" w:rsidRPr="00D831CD">
        <w:rPr>
          <w:rFonts w:ascii="Arial" w:hAnsi="Arial" w:cs="Arial"/>
        </w:rPr>
        <w:t xml:space="preserve"> </w:t>
      </w:r>
      <w:r w:rsidRPr="00D831CD">
        <w:rPr>
          <w:rFonts w:ascii="Arial" w:hAnsi="Arial" w:cs="Arial"/>
        </w:rPr>
        <w:t xml:space="preserve">vijf gebieden van </w:t>
      </w:r>
      <w:r w:rsidR="002F6E81" w:rsidRPr="00D831CD">
        <w:rPr>
          <w:rFonts w:ascii="Arial" w:hAnsi="Arial" w:cs="Arial"/>
        </w:rPr>
        <w:t xml:space="preserve">rouw: </w:t>
      </w:r>
      <w:r w:rsidR="00E9105A" w:rsidRPr="00D831CD">
        <w:rPr>
          <w:rFonts w:ascii="Arial" w:hAnsi="Arial" w:cs="Arial"/>
        </w:rPr>
        <w:t>begrip, voelen, herinneren,</w:t>
      </w:r>
      <w:r w:rsidR="002F6E81" w:rsidRPr="00D831CD">
        <w:rPr>
          <w:rFonts w:ascii="Arial" w:hAnsi="Arial" w:cs="Arial"/>
        </w:rPr>
        <w:t xml:space="preserve"> integreren en </w:t>
      </w:r>
      <w:r w:rsidRPr="00D831CD">
        <w:rPr>
          <w:rFonts w:ascii="Arial" w:hAnsi="Arial" w:cs="Arial"/>
        </w:rPr>
        <w:t>groeien</w:t>
      </w:r>
      <w:r w:rsidR="00266CAF">
        <w:rPr>
          <w:rFonts w:ascii="Arial" w:hAnsi="Arial" w:cs="Arial"/>
        </w:rPr>
        <w:t xml:space="preserve"> (Thomas E. Dalton, geciteerd in</w:t>
      </w:r>
      <w:r w:rsidR="00A945E9" w:rsidRPr="00D831CD">
        <w:rPr>
          <w:rFonts w:ascii="Arial" w:hAnsi="Arial" w:cs="Arial"/>
        </w:rPr>
        <w:t xml:space="preserve"> </w:t>
      </w:r>
      <w:r w:rsidR="00A945E9" w:rsidRPr="00D831CD">
        <w:rPr>
          <w:rFonts w:ascii="Arial" w:hAnsi="Arial" w:cs="Arial"/>
          <w:noProof/>
        </w:rPr>
        <w:t>McFerran, 2011</w:t>
      </w:r>
      <w:r w:rsidR="00A945E9" w:rsidRPr="00D831CD">
        <w:rPr>
          <w:rFonts w:ascii="Arial" w:hAnsi="Arial" w:cs="Arial"/>
        </w:rPr>
        <w:t>)</w:t>
      </w:r>
      <w:r w:rsidRPr="00D831CD">
        <w:rPr>
          <w:rFonts w:ascii="Arial" w:hAnsi="Arial" w:cs="Arial"/>
        </w:rPr>
        <w:t>.</w:t>
      </w:r>
      <w:r w:rsidR="002F6E81" w:rsidRPr="00D831CD">
        <w:rPr>
          <w:rFonts w:ascii="Arial" w:hAnsi="Arial" w:cs="Arial"/>
        </w:rPr>
        <w:t xml:space="preserve"> </w:t>
      </w:r>
      <w:r w:rsidRPr="00D831CD">
        <w:rPr>
          <w:rFonts w:ascii="Arial" w:hAnsi="Arial" w:cs="Arial"/>
        </w:rPr>
        <w:t>Sessie zeven was voor de afsluiting en beëindiging.</w:t>
      </w:r>
    </w:p>
    <w:p w:rsidR="0056231E" w:rsidRPr="00D831CD" w:rsidRDefault="0056231E" w:rsidP="00F81A31">
      <w:pPr>
        <w:pStyle w:val="Geenafstand"/>
        <w:jc w:val="both"/>
        <w:rPr>
          <w:rFonts w:ascii="Arial" w:hAnsi="Arial" w:cs="Arial"/>
        </w:rPr>
      </w:pPr>
      <w:r w:rsidRPr="00D831CD">
        <w:rPr>
          <w:rFonts w:ascii="Arial" w:hAnsi="Arial" w:cs="Arial"/>
        </w:rPr>
        <w:t xml:space="preserve">In elke sessie werden de leden van de groep in verschillende technieken van het </w:t>
      </w:r>
      <w:r w:rsidR="002F6E81" w:rsidRPr="00D831CD">
        <w:rPr>
          <w:rFonts w:ascii="Arial" w:hAnsi="Arial" w:cs="Arial"/>
        </w:rPr>
        <w:t xml:space="preserve">componeren </w:t>
      </w:r>
      <w:r w:rsidRPr="00D831CD">
        <w:rPr>
          <w:rFonts w:ascii="Arial" w:hAnsi="Arial" w:cs="Arial"/>
        </w:rPr>
        <w:t xml:space="preserve">begeleid. De teksten </w:t>
      </w:r>
      <w:r w:rsidR="002F6E81" w:rsidRPr="00D831CD">
        <w:rPr>
          <w:rFonts w:ascii="Arial" w:hAnsi="Arial" w:cs="Arial"/>
        </w:rPr>
        <w:t xml:space="preserve">baseerden ze </w:t>
      </w:r>
      <w:r w:rsidRPr="00D831CD">
        <w:rPr>
          <w:rFonts w:ascii="Arial" w:hAnsi="Arial" w:cs="Arial"/>
        </w:rPr>
        <w:t>op hun eigen ervaringen. Bij het ten gehore brengen van het lied werden leden van de groep bijgestaan ​​door muzikanten in het spelen van verschillende instrumenten en het maken van keuzes in ritmische patronen, akkoordenschema's, en diverse muzikale stijlen.</w:t>
      </w:r>
    </w:p>
    <w:p w:rsidR="0056231E" w:rsidRPr="00D831CD" w:rsidRDefault="0056231E" w:rsidP="00F81A31">
      <w:pPr>
        <w:pStyle w:val="Geenafstand"/>
        <w:jc w:val="both"/>
        <w:rPr>
          <w:rFonts w:ascii="Arial" w:hAnsi="Arial" w:cs="Arial"/>
        </w:rPr>
      </w:pPr>
      <w:r w:rsidRPr="00D831CD">
        <w:rPr>
          <w:rFonts w:ascii="Arial" w:hAnsi="Arial" w:cs="Arial"/>
        </w:rPr>
        <w:t xml:space="preserve">De leden van de </w:t>
      </w:r>
      <w:r w:rsidR="00344F69" w:rsidRPr="00D831CD">
        <w:rPr>
          <w:rFonts w:ascii="Arial" w:hAnsi="Arial" w:cs="Arial"/>
        </w:rPr>
        <w:t xml:space="preserve">groep </w:t>
      </w:r>
      <w:r w:rsidR="002F6E81" w:rsidRPr="00D831CD">
        <w:rPr>
          <w:rFonts w:ascii="Arial" w:hAnsi="Arial" w:cs="Arial"/>
        </w:rPr>
        <w:t xml:space="preserve">kozen </w:t>
      </w:r>
      <w:r w:rsidRPr="00D831CD">
        <w:rPr>
          <w:rFonts w:ascii="Arial" w:hAnsi="Arial" w:cs="Arial"/>
        </w:rPr>
        <w:t xml:space="preserve">hun eigen instrument </w:t>
      </w:r>
      <w:r w:rsidR="00A945E9" w:rsidRPr="00D831CD">
        <w:rPr>
          <w:rFonts w:ascii="Arial" w:hAnsi="Arial" w:cs="Arial"/>
        </w:rPr>
        <w:t xml:space="preserve">om hun lied van een “solo” te voorzien. </w:t>
      </w:r>
      <w:r w:rsidRPr="00D831CD">
        <w:rPr>
          <w:rFonts w:ascii="Arial" w:hAnsi="Arial" w:cs="Arial"/>
        </w:rPr>
        <w:t xml:space="preserve">De groep luisterde naar en reageerde op elkaars muziek wat een positief effect had op het songwriting proces. </w:t>
      </w:r>
    </w:p>
    <w:p w:rsidR="0056231E" w:rsidRPr="00D831CD" w:rsidRDefault="0056231E" w:rsidP="00F81A31">
      <w:pPr>
        <w:pStyle w:val="Geenafstand"/>
        <w:jc w:val="both"/>
        <w:rPr>
          <w:rFonts w:ascii="Arial" w:hAnsi="Arial" w:cs="Arial"/>
        </w:rPr>
      </w:pPr>
      <w:r w:rsidRPr="00D831CD">
        <w:rPr>
          <w:rFonts w:ascii="Arial" w:hAnsi="Arial" w:cs="Arial"/>
        </w:rPr>
        <w:t>Een lied dat af was werd opgenomen op CD of cassette voor leden van de groep, zodat ze het in de loop van de week konden beluisteren voordat de volgende sessie plaatsvond.</w:t>
      </w:r>
    </w:p>
    <w:p w:rsidR="00344F69" w:rsidRPr="00D831CD" w:rsidRDefault="0056231E" w:rsidP="00F81A31">
      <w:pPr>
        <w:pStyle w:val="Geenafstand"/>
        <w:jc w:val="both"/>
        <w:rPr>
          <w:rFonts w:ascii="Arial" w:hAnsi="Arial" w:cs="Arial"/>
        </w:rPr>
      </w:pPr>
      <w:r w:rsidRPr="00D831CD">
        <w:rPr>
          <w:rFonts w:ascii="Arial" w:hAnsi="Arial" w:cs="Arial"/>
        </w:rPr>
        <w:t>Sessie zeven vond plaats op een bijzondere locatie in de door de deelnemers gekozen provincie. Deze laatste sessie was een herdenking en viering van het leven van hun dierbaren. Locaties waren o.a. het strand, een park, de weide van het rouw centrum of een speciale plek op school. De herdenking vormde een erkenning en afsluiting van het werk dat zij in het zeven weken durende programma hadden volbracht. Het werd een herdenking vol rituelen, liederen, muziek, gedichten en foto's. Deze vertegenwoordigden hun gedachten en gevoelens over de steun die ze de afgelopen weken hebben ervaren.</w:t>
      </w:r>
    </w:p>
    <w:p w:rsidR="00724852" w:rsidRPr="00D831CD" w:rsidRDefault="003533D2" w:rsidP="00F81A31">
      <w:pPr>
        <w:pStyle w:val="Geenafstand"/>
        <w:jc w:val="both"/>
        <w:rPr>
          <w:rFonts w:ascii="Arial" w:hAnsi="Arial" w:cs="Arial"/>
        </w:rPr>
      </w:pPr>
      <w:r w:rsidRPr="00D831CD">
        <w:rPr>
          <w:rFonts w:ascii="Arial" w:hAnsi="Arial" w:cs="Arial"/>
        </w:rPr>
        <w:t xml:space="preserve">De tweede </w:t>
      </w:r>
      <w:r w:rsidR="00724852" w:rsidRPr="00D831CD">
        <w:rPr>
          <w:rFonts w:ascii="Arial" w:hAnsi="Arial" w:cs="Arial"/>
        </w:rPr>
        <w:t xml:space="preserve">therapie is gebaseerd op improvisatie en receptieve muziektherapie: </w:t>
      </w:r>
    </w:p>
    <w:p w:rsidR="0056231E" w:rsidRPr="00D831CD" w:rsidRDefault="00E9105A" w:rsidP="00F81A31">
      <w:pPr>
        <w:pStyle w:val="Geenafstand"/>
        <w:jc w:val="both"/>
        <w:rPr>
          <w:rFonts w:ascii="Arial" w:hAnsi="Arial" w:cs="Arial"/>
        </w:rPr>
      </w:pPr>
      <w:r w:rsidRPr="00D831CD">
        <w:rPr>
          <w:rFonts w:ascii="Arial" w:hAnsi="Arial" w:cs="Arial"/>
        </w:rPr>
        <w:lastRenderedPageBreak/>
        <w:t>Improvisatie</w:t>
      </w:r>
      <w:r w:rsidR="00DE0E78" w:rsidRPr="00D831CD">
        <w:rPr>
          <w:rFonts w:ascii="Arial" w:hAnsi="Arial" w:cs="Arial"/>
        </w:rPr>
        <w:t xml:space="preserve"> in groepstherapie geeft de jongeren de vrijheid om hun emoties te uiten en zodoende zichzelf te veranderen. Ook het luisteren naar elkaar werd </w:t>
      </w:r>
      <w:r w:rsidR="00724852" w:rsidRPr="00D831CD">
        <w:rPr>
          <w:rFonts w:ascii="Arial" w:hAnsi="Arial" w:cs="Arial"/>
        </w:rPr>
        <w:t xml:space="preserve">in dit verband </w:t>
      </w:r>
      <w:r w:rsidR="00DE0E78" w:rsidRPr="00D831CD">
        <w:rPr>
          <w:rFonts w:ascii="Arial" w:hAnsi="Arial" w:cs="Arial"/>
        </w:rPr>
        <w:t xml:space="preserve">als zeer zinvol ervaren. </w:t>
      </w:r>
      <w:r w:rsidR="00724852" w:rsidRPr="00D831CD">
        <w:rPr>
          <w:rFonts w:ascii="Arial" w:hAnsi="Arial" w:cs="Arial"/>
        </w:rPr>
        <w:t>Bij de receptieve muziektherapie werd d</w:t>
      </w:r>
      <w:r w:rsidR="00DE0E78" w:rsidRPr="00D831CD">
        <w:rPr>
          <w:rFonts w:ascii="Arial" w:hAnsi="Arial" w:cs="Arial"/>
        </w:rPr>
        <w:t xml:space="preserve">e muziekvoorkeur van de jongeren gebruikt </w:t>
      </w:r>
      <w:r w:rsidR="0056231E" w:rsidRPr="00D831CD">
        <w:rPr>
          <w:rFonts w:ascii="Arial" w:hAnsi="Arial" w:cs="Arial"/>
        </w:rPr>
        <w:t>als een bron voor het uiten van hun identiteit</w:t>
      </w:r>
      <w:r w:rsidR="00DE0E78" w:rsidRPr="00D831CD">
        <w:rPr>
          <w:rFonts w:ascii="Arial" w:hAnsi="Arial" w:cs="Arial"/>
        </w:rPr>
        <w:t xml:space="preserve"> alsook voor het uiten van hun gevoelens </w:t>
      </w:r>
      <w:r w:rsidRPr="00D831CD">
        <w:rPr>
          <w:rFonts w:ascii="Arial" w:hAnsi="Arial" w:cs="Arial"/>
        </w:rPr>
        <w:t>over</w:t>
      </w:r>
      <w:r w:rsidR="00DE0E78" w:rsidRPr="00D831CD">
        <w:rPr>
          <w:rFonts w:ascii="Arial" w:hAnsi="Arial" w:cs="Arial"/>
        </w:rPr>
        <w:t xml:space="preserve"> het verlies. </w:t>
      </w:r>
    </w:p>
    <w:p w:rsidR="00454B59" w:rsidRPr="00D831CD" w:rsidRDefault="00454B59" w:rsidP="00F81A31">
      <w:pPr>
        <w:pStyle w:val="Geenafstand"/>
        <w:jc w:val="both"/>
        <w:rPr>
          <w:rFonts w:ascii="Arial" w:hAnsi="Arial" w:cs="Arial"/>
        </w:rPr>
      </w:pPr>
    </w:p>
    <w:p w:rsidR="00F4063B" w:rsidRPr="00D831CD" w:rsidRDefault="00454B59" w:rsidP="00F81A31">
      <w:pPr>
        <w:pStyle w:val="Geenafstand"/>
        <w:jc w:val="both"/>
        <w:rPr>
          <w:rFonts w:ascii="Arial" w:hAnsi="Arial" w:cs="Arial"/>
        </w:rPr>
      </w:pPr>
      <w:r w:rsidRPr="00D831CD">
        <w:rPr>
          <w:rFonts w:ascii="Arial" w:hAnsi="Arial" w:cs="Arial"/>
        </w:rPr>
        <w:t>R</w:t>
      </w:r>
      <w:r w:rsidR="00F4063B" w:rsidRPr="00D831CD">
        <w:rPr>
          <w:rFonts w:ascii="Arial" w:hAnsi="Arial" w:cs="Arial"/>
        </w:rPr>
        <w:t>esultaten</w:t>
      </w:r>
      <w:r w:rsidRPr="00D831CD">
        <w:rPr>
          <w:rFonts w:ascii="Arial" w:hAnsi="Arial" w:cs="Arial"/>
        </w:rPr>
        <w:t>:</w:t>
      </w:r>
    </w:p>
    <w:p w:rsidR="00C07252" w:rsidRPr="00D831CD" w:rsidRDefault="00C07252" w:rsidP="00F81A31">
      <w:pPr>
        <w:pStyle w:val="Geenafstand"/>
        <w:jc w:val="both"/>
        <w:rPr>
          <w:rFonts w:ascii="Arial" w:hAnsi="Arial" w:cs="Arial"/>
        </w:rPr>
      </w:pPr>
      <w:r w:rsidRPr="00D831CD">
        <w:rPr>
          <w:rFonts w:ascii="Arial" w:hAnsi="Arial" w:cs="Arial"/>
        </w:rPr>
        <w:t>Informeel onderzoek heeft uitgewezen dat kinderen heel positief reageren op de</w:t>
      </w:r>
      <w:r w:rsidR="001936DF" w:rsidRPr="00D831CD">
        <w:rPr>
          <w:rFonts w:ascii="Arial" w:hAnsi="Arial" w:cs="Arial"/>
        </w:rPr>
        <w:t xml:space="preserve"> </w:t>
      </w:r>
      <w:r w:rsidRPr="00D831CD">
        <w:rPr>
          <w:rFonts w:ascii="Arial" w:hAnsi="Arial" w:cs="Arial"/>
        </w:rPr>
        <w:t>Orff-</w:t>
      </w:r>
      <w:r w:rsidR="001936DF" w:rsidRPr="00D831CD">
        <w:rPr>
          <w:rFonts w:ascii="Arial" w:hAnsi="Arial" w:cs="Arial"/>
        </w:rPr>
        <w:t>gebaseerde cognitieve gedrags</w:t>
      </w:r>
      <w:r w:rsidRPr="00D831CD">
        <w:rPr>
          <w:rFonts w:ascii="Arial" w:hAnsi="Arial" w:cs="Arial"/>
        </w:rPr>
        <w:t xml:space="preserve">therapie. Ze reageren positief op de structuur, de interventies, de gesprekken, en het maken van muziek. De interventies benaderen de kinderen op een creatieve en actieve manier. </w:t>
      </w:r>
    </w:p>
    <w:p w:rsidR="00C07252" w:rsidRPr="00D831CD" w:rsidRDefault="00C07252" w:rsidP="00F81A31">
      <w:pPr>
        <w:pStyle w:val="Geenafstand"/>
        <w:jc w:val="both"/>
        <w:rPr>
          <w:rFonts w:ascii="Arial" w:hAnsi="Arial" w:cs="Arial"/>
        </w:rPr>
      </w:pPr>
      <w:r w:rsidRPr="00D831CD">
        <w:rPr>
          <w:rFonts w:ascii="Arial" w:hAnsi="Arial" w:cs="Arial"/>
        </w:rPr>
        <w:t xml:space="preserve">Als kinderen zich veilig voelen </w:t>
      </w:r>
      <w:r w:rsidR="0082448D" w:rsidRPr="00D831CD">
        <w:rPr>
          <w:rFonts w:ascii="Arial" w:hAnsi="Arial" w:cs="Arial"/>
        </w:rPr>
        <w:t>tijdens de groepssessies zullen</w:t>
      </w:r>
      <w:r w:rsidRPr="00D831CD">
        <w:rPr>
          <w:rFonts w:ascii="Arial" w:hAnsi="Arial" w:cs="Arial"/>
        </w:rPr>
        <w:t xml:space="preserve"> ze vele malen in een korte tijd steeds een klein stukje van hun ervaring delen </w:t>
      </w:r>
      <w:sdt>
        <w:sdtPr>
          <w:rPr>
            <w:rFonts w:ascii="Arial" w:hAnsi="Arial" w:cs="Arial"/>
          </w:rPr>
          <w:id w:val="-2028482426"/>
          <w:citation/>
        </w:sdtPr>
        <w:sdtContent>
          <w:r w:rsidR="00534E53" w:rsidRPr="00D831CD">
            <w:rPr>
              <w:rFonts w:ascii="Arial" w:hAnsi="Arial" w:cs="Arial"/>
            </w:rPr>
            <w:fldChar w:fldCharType="begin"/>
          </w:r>
          <w:r w:rsidR="00075DF6" w:rsidRPr="00D831CD">
            <w:rPr>
              <w:rFonts w:ascii="Arial" w:hAnsi="Arial" w:cs="Arial"/>
            </w:rPr>
            <w:instrText xml:space="preserve">CITATION Den08 \l 1043 </w:instrText>
          </w:r>
          <w:r w:rsidR="00534E53" w:rsidRPr="00D831CD">
            <w:rPr>
              <w:rFonts w:ascii="Arial" w:hAnsi="Arial" w:cs="Arial"/>
            </w:rPr>
            <w:fldChar w:fldCharType="separate"/>
          </w:r>
          <w:r w:rsidR="00BF1B1C" w:rsidRPr="00BF1B1C">
            <w:rPr>
              <w:rFonts w:ascii="Arial" w:hAnsi="Arial" w:cs="Arial"/>
              <w:noProof/>
            </w:rPr>
            <w:t>(Register &amp; Hilliard, 2008)</w:t>
          </w:r>
          <w:r w:rsidR="00534E53" w:rsidRPr="00D831CD">
            <w:rPr>
              <w:rFonts w:ascii="Arial" w:hAnsi="Arial" w:cs="Arial"/>
            </w:rPr>
            <w:fldChar w:fldCharType="end"/>
          </w:r>
        </w:sdtContent>
      </w:sdt>
      <w:r w:rsidR="0082448D" w:rsidRPr="00D831CD">
        <w:rPr>
          <w:rFonts w:ascii="Arial" w:hAnsi="Arial" w:cs="Arial"/>
        </w:rPr>
        <w:t>.</w:t>
      </w:r>
    </w:p>
    <w:p w:rsidR="00F4063B" w:rsidRPr="00D831CD" w:rsidRDefault="00F4063B" w:rsidP="00F81A31">
      <w:pPr>
        <w:pStyle w:val="Geenafstand"/>
        <w:jc w:val="both"/>
        <w:rPr>
          <w:rFonts w:ascii="Arial" w:hAnsi="Arial" w:cs="Arial"/>
        </w:rPr>
      </w:pPr>
    </w:p>
    <w:p w:rsidR="00994EB0" w:rsidRPr="00D831CD" w:rsidRDefault="00994EB0" w:rsidP="00994EB0">
      <w:pPr>
        <w:pStyle w:val="Geenafstand"/>
        <w:rPr>
          <w:rFonts w:ascii="Arial" w:hAnsi="Arial" w:cs="Arial"/>
        </w:rPr>
      </w:pPr>
      <w:r w:rsidRPr="00D831CD">
        <w:rPr>
          <w:rFonts w:ascii="Arial" w:hAnsi="Arial" w:cs="Arial"/>
        </w:rPr>
        <w:t>Songwriting kan een positieve invloed hebben op rouwverwerking bij jongeren</w:t>
      </w:r>
      <w:sdt>
        <w:sdtPr>
          <w:rPr>
            <w:rFonts w:ascii="Arial" w:hAnsi="Arial" w:cs="Arial"/>
          </w:rPr>
          <w:id w:val="1666209607"/>
          <w:citation/>
        </w:sdtPr>
        <w:sdtContent>
          <w:r w:rsidR="00534E53" w:rsidRPr="00D831CD">
            <w:rPr>
              <w:rFonts w:ascii="Arial" w:hAnsi="Arial" w:cs="Arial"/>
            </w:rPr>
            <w:fldChar w:fldCharType="begin"/>
          </w:r>
          <w:r w:rsidRPr="00D831CD">
            <w:rPr>
              <w:rFonts w:ascii="Arial" w:hAnsi="Arial" w:cs="Arial"/>
            </w:rPr>
            <w:instrText xml:space="preserve">CITATION TijdelijkeAanduiding1 \l 1043 </w:instrText>
          </w:r>
          <w:r w:rsidR="00534E53" w:rsidRPr="00D831CD">
            <w:rPr>
              <w:rFonts w:ascii="Arial" w:hAnsi="Arial" w:cs="Arial"/>
            </w:rPr>
            <w:fldChar w:fldCharType="separate"/>
          </w:r>
          <w:r w:rsidR="00BF1B1C">
            <w:rPr>
              <w:rFonts w:ascii="Arial" w:hAnsi="Arial" w:cs="Arial"/>
              <w:noProof/>
            </w:rPr>
            <w:t xml:space="preserve"> </w:t>
          </w:r>
          <w:r w:rsidR="00BF1B1C" w:rsidRPr="00BF1B1C">
            <w:rPr>
              <w:rFonts w:ascii="Arial" w:hAnsi="Arial" w:cs="Arial"/>
              <w:noProof/>
            </w:rPr>
            <w:t>(Thomas E. Dalton, 2005)</w:t>
          </w:r>
          <w:r w:rsidR="00534E53" w:rsidRPr="00D831CD">
            <w:rPr>
              <w:rFonts w:ascii="Arial" w:hAnsi="Arial" w:cs="Arial"/>
            </w:rPr>
            <w:fldChar w:fldCharType="end"/>
          </w:r>
        </w:sdtContent>
      </w:sdt>
      <w:r w:rsidRPr="00D831CD">
        <w:rPr>
          <w:rFonts w:ascii="Arial" w:hAnsi="Arial" w:cs="Arial"/>
        </w:rPr>
        <w:t>. Onderzoekers hebben 123 nummers, geschreven door nabestaande adolescenten geanalyseerd. Uit deze analyse kwamen 5 aspecten van songwriting naar voren:</w:t>
      </w:r>
    </w:p>
    <w:p w:rsidR="00994EB0" w:rsidRPr="00D831CD" w:rsidRDefault="00994EB0" w:rsidP="00994EB0">
      <w:pPr>
        <w:pStyle w:val="Geenafstand"/>
        <w:jc w:val="both"/>
        <w:rPr>
          <w:rFonts w:ascii="Arial" w:hAnsi="Arial" w:cs="Arial"/>
        </w:rPr>
      </w:pPr>
      <w:proofErr w:type="gramStart"/>
      <w:r w:rsidRPr="00D831CD">
        <w:rPr>
          <w:rFonts w:ascii="Arial" w:hAnsi="Arial" w:cs="Arial"/>
        </w:rPr>
        <w:t>a</w:t>
      </w:r>
      <w:proofErr w:type="gramEnd"/>
      <w:r w:rsidRPr="00D831CD">
        <w:rPr>
          <w:rFonts w:ascii="Arial" w:hAnsi="Arial" w:cs="Arial"/>
        </w:rPr>
        <w:t>) begrip</w:t>
      </w:r>
    </w:p>
    <w:p w:rsidR="00994EB0" w:rsidRPr="00D831CD" w:rsidRDefault="00994EB0" w:rsidP="00994EB0">
      <w:pPr>
        <w:pStyle w:val="Geenafstand"/>
        <w:jc w:val="both"/>
        <w:rPr>
          <w:rFonts w:ascii="Arial" w:hAnsi="Arial" w:cs="Arial"/>
        </w:rPr>
      </w:pPr>
      <w:proofErr w:type="gramStart"/>
      <w:r w:rsidRPr="00D831CD">
        <w:rPr>
          <w:rFonts w:ascii="Arial" w:hAnsi="Arial" w:cs="Arial"/>
        </w:rPr>
        <w:t>b</w:t>
      </w:r>
      <w:proofErr w:type="gramEnd"/>
      <w:r w:rsidRPr="00D831CD">
        <w:rPr>
          <w:rFonts w:ascii="Arial" w:hAnsi="Arial" w:cs="Arial"/>
        </w:rPr>
        <w:t>) gevoel</w:t>
      </w:r>
    </w:p>
    <w:p w:rsidR="00994EB0" w:rsidRPr="00D831CD" w:rsidRDefault="00994EB0" w:rsidP="00994EB0">
      <w:pPr>
        <w:pStyle w:val="Geenafstand"/>
        <w:jc w:val="both"/>
        <w:rPr>
          <w:rFonts w:ascii="Arial" w:hAnsi="Arial" w:cs="Arial"/>
        </w:rPr>
      </w:pPr>
      <w:proofErr w:type="gramStart"/>
      <w:r w:rsidRPr="00D831CD">
        <w:rPr>
          <w:rFonts w:ascii="Arial" w:hAnsi="Arial" w:cs="Arial"/>
        </w:rPr>
        <w:t>c</w:t>
      </w:r>
      <w:proofErr w:type="gramEnd"/>
      <w:r w:rsidRPr="00D831CD">
        <w:rPr>
          <w:rFonts w:ascii="Arial" w:hAnsi="Arial" w:cs="Arial"/>
        </w:rPr>
        <w:t>) herinnering</w:t>
      </w:r>
    </w:p>
    <w:p w:rsidR="00994EB0" w:rsidRPr="00D831CD" w:rsidRDefault="00994EB0" w:rsidP="00994EB0">
      <w:pPr>
        <w:pStyle w:val="Geenafstand"/>
        <w:jc w:val="both"/>
        <w:rPr>
          <w:rFonts w:ascii="Arial" w:hAnsi="Arial" w:cs="Arial"/>
        </w:rPr>
      </w:pPr>
      <w:proofErr w:type="gramStart"/>
      <w:r w:rsidRPr="00D831CD">
        <w:rPr>
          <w:rFonts w:ascii="Arial" w:hAnsi="Arial" w:cs="Arial"/>
        </w:rPr>
        <w:t>d</w:t>
      </w:r>
      <w:proofErr w:type="gramEnd"/>
      <w:r w:rsidRPr="00D831CD">
        <w:rPr>
          <w:rFonts w:ascii="Arial" w:hAnsi="Arial" w:cs="Arial"/>
        </w:rPr>
        <w:t>) integratie</w:t>
      </w:r>
    </w:p>
    <w:p w:rsidR="00994EB0" w:rsidRPr="00D831CD" w:rsidRDefault="00994EB0" w:rsidP="00994EB0">
      <w:pPr>
        <w:pStyle w:val="Geenafstand"/>
        <w:jc w:val="both"/>
        <w:rPr>
          <w:rFonts w:ascii="Arial" w:hAnsi="Arial" w:cs="Arial"/>
        </w:rPr>
      </w:pPr>
      <w:proofErr w:type="gramStart"/>
      <w:r w:rsidRPr="00D831CD">
        <w:rPr>
          <w:rFonts w:ascii="Arial" w:hAnsi="Arial" w:cs="Arial"/>
        </w:rPr>
        <w:t>e</w:t>
      </w:r>
      <w:proofErr w:type="gramEnd"/>
      <w:r w:rsidRPr="00D831CD">
        <w:rPr>
          <w:rFonts w:ascii="Arial" w:hAnsi="Arial" w:cs="Arial"/>
        </w:rPr>
        <w:t xml:space="preserve">) groei. </w:t>
      </w:r>
    </w:p>
    <w:p w:rsidR="00994EB0" w:rsidRPr="00D831CD" w:rsidRDefault="00994EB0" w:rsidP="00994EB0">
      <w:pPr>
        <w:pStyle w:val="Geenafstand"/>
        <w:jc w:val="both"/>
        <w:rPr>
          <w:rFonts w:ascii="Arial" w:hAnsi="Arial" w:cs="Arial"/>
        </w:rPr>
      </w:pPr>
      <w:r w:rsidRPr="00D831CD">
        <w:rPr>
          <w:rFonts w:ascii="Arial" w:hAnsi="Arial" w:cs="Arial"/>
        </w:rPr>
        <w:t xml:space="preserve">Daarnaast kwam in het onderzoek naar voren dat songwriting de deelnemers in staat stelt het verdriet op alle schalen van emoties te kunnen verwerken. </w:t>
      </w:r>
      <w:sdt>
        <w:sdtPr>
          <w:rPr>
            <w:rFonts w:ascii="Arial" w:hAnsi="Arial" w:cs="Arial"/>
          </w:rPr>
          <w:id w:val="-574821952"/>
          <w:citation/>
        </w:sdtPr>
        <w:sdtContent>
          <w:r w:rsidR="00534E53" w:rsidRPr="00D831CD">
            <w:rPr>
              <w:rFonts w:ascii="Arial" w:hAnsi="Arial" w:cs="Arial"/>
            </w:rPr>
            <w:fldChar w:fldCharType="begin"/>
          </w:r>
          <w:r w:rsidRPr="00D831CD">
            <w:rPr>
              <w:rFonts w:ascii="Arial" w:hAnsi="Arial" w:cs="Arial"/>
            </w:rPr>
            <w:instrText xml:space="preserve"> CITATION Mel06 \l 1043 </w:instrText>
          </w:r>
          <w:r w:rsidR="00534E53" w:rsidRPr="00D831CD">
            <w:rPr>
              <w:rFonts w:ascii="Arial" w:hAnsi="Arial" w:cs="Arial"/>
            </w:rPr>
            <w:fldChar w:fldCharType="separate"/>
          </w:r>
          <w:r w:rsidR="00BF1B1C" w:rsidRPr="00BF1B1C">
            <w:rPr>
              <w:rFonts w:ascii="Arial" w:hAnsi="Arial" w:cs="Arial"/>
              <w:noProof/>
            </w:rPr>
            <w:t>(Roberts, 2006)</w:t>
          </w:r>
          <w:r w:rsidR="00534E53" w:rsidRPr="00D831CD">
            <w:rPr>
              <w:rFonts w:ascii="Arial" w:hAnsi="Arial" w:cs="Arial"/>
            </w:rPr>
            <w:fldChar w:fldCharType="end"/>
          </w:r>
        </w:sdtContent>
      </w:sdt>
    </w:p>
    <w:p w:rsidR="00C13970" w:rsidRPr="00D831CD" w:rsidRDefault="00A37E93" w:rsidP="00F81A31">
      <w:pPr>
        <w:pStyle w:val="Geenafstand"/>
        <w:jc w:val="both"/>
        <w:rPr>
          <w:rFonts w:ascii="Arial" w:hAnsi="Arial" w:cs="Arial"/>
        </w:rPr>
      </w:pPr>
      <w:r w:rsidRPr="00D831CD">
        <w:rPr>
          <w:rFonts w:ascii="Arial" w:hAnsi="Arial" w:cs="Arial"/>
        </w:rPr>
        <w:t>S</w:t>
      </w:r>
      <w:r w:rsidR="00F13A10" w:rsidRPr="00D831CD">
        <w:rPr>
          <w:rFonts w:ascii="Arial" w:hAnsi="Arial" w:cs="Arial"/>
        </w:rPr>
        <w:t xml:space="preserve">ongwriting, improvisatie en receptieve </w:t>
      </w:r>
      <w:r w:rsidRPr="00D831CD">
        <w:rPr>
          <w:rFonts w:ascii="Arial" w:hAnsi="Arial" w:cs="Arial"/>
        </w:rPr>
        <w:t>muziek</w:t>
      </w:r>
      <w:r w:rsidR="00F13A10" w:rsidRPr="00D831CD">
        <w:rPr>
          <w:rFonts w:ascii="Arial" w:hAnsi="Arial" w:cs="Arial"/>
        </w:rPr>
        <w:t>therapie, biedt een kans voor preventie van psychische problemen</w:t>
      </w:r>
      <w:r w:rsidRPr="00D831CD">
        <w:rPr>
          <w:rFonts w:ascii="Arial" w:hAnsi="Arial" w:cs="Arial"/>
        </w:rPr>
        <w:t xml:space="preserve">. </w:t>
      </w:r>
      <w:r w:rsidR="00C13970" w:rsidRPr="00D831CD">
        <w:rPr>
          <w:rFonts w:ascii="Arial" w:hAnsi="Arial" w:cs="Arial"/>
        </w:rPr>
        <w:t>Jongeren di</w:t>
      </w:r>
      <w:r w:rsidR="00E85870" w:rsidRPr="00D831CD">
        <w:rPr>
          <w:rFonts w:ascii="Arial" w:hAnsi="Arial" w:cs="Arial"/>
        </w:rPr>
        <w:t>e deelnamen aan muziektherapie</w:t>
      </w:r>
      <w:r w:rsidR="00C13970" w:rsidRPr="00D831CD">
        <w:rPr>
          <w:rFonts w:ascii="Arial" w:hAnsi="Arial" w:cs="Arial"/>
        </w:rPr>
        <w:t xml:space="preserve"> </w:t>
      </w:r>
      <w:r w:rsidRPr="00D831CD">
        <w:rPr>
          <w:rFonts w:ascii="Arial" w:hAnsi="Arial" w:cs="Arial"/>
        </w:rPr>
        <w:t xml:space="preserve">voelden </w:t>
      </w:r>
      <w:r w:rsidR="00E85870" w:rsidRPr="00D831CD">
        <w:rPr>
          <w:rFonts w:ascii="Arial" w:hAnsi="Arial" w:cs="Arial"/>
        </w:rPr>
        <w:t xml:space="preserve">zich beter </w:t>
      </w:r>
      <w:r w:rsidR="007009C3" w:rsidRPr="00D831CD">
        <w:rPr>
          <w:rFonts w:ascii="Arial" w:hAnsi="Arial" w:cs="Arial"/>
        </w:rPr>
        <w:t>om</w:t>
      </w:r>
      <w:r w:rsidR="00E85870" w:rsidRPr="00D831CD">
        <w:rPr>
          <w:rFonts w:ascii="Arial" w:hAnsi="Arial" w:cs="Arial"/>
        </w:rPr>
        <w:t xml:space="preserve">dat ze de mogelijkheid hadden </w:t>
      </w:r>
      <w:r w:rsidR="007009C3" w:rsidRPr="00D831CD">
        <w:rPr>
          <w:rFonts w:ascii="Arial" w:hAnsi="Arial" w:cs="Arial"/>
        </w:rPr>
        <w:t xml:space="preserve">om </w:t>
      </w:r>
      <w:r w:rsidR="00E85870" w:rsidRPr="00D831CD">
        <w:rPr>
          <w:rFonts w:ascii="Arial" w:hAnsi="Arial" w:cs="Arial"/>
        </w:rPr>
        <w:t xml:space="preserve">met behulp van leuke, creatieve </w:t>
      </w:r>
      <w:r w:rsidR="007009C3" w:rsidRPr="00D831CD">
        <w:rPr>
          <w:rFonts w:ascii="Arial" w:hAnsi="Arial" w:cs="Arial"/>
        </w:rPr>
        <w:t xml:space="preserve">muzikale </w:t>
      </w:r>
      <w:r w:rsidR="00E85870" w:rsidRPr="00D831CD">
        <w:rPr>
          <w:rFonts w:ascii="Arial" w:hAnsi="Arial" w:cs="Arial"/>
        </w:rPr>
        <w:t xml:space="preserve">activiteiten hun emoties te uiten. </w:t>
      </w:r>
      <w:r w:rsidR="007009C3" w:rsidRPr="00D831CD">
        <w:rPr>
          <w:rFonts w:ascii="Arial" w:hAnsi="Arial" w:cs="Arial"/>
        </w:rPr>
        <w:t>Dit leidde</w:t>
      </w:r>
      <w:r w:rsidR="00C13970" w:rsidRPr="00D831CD">
        <w:rPr>
          <w:rFonts w:ascii="Arial" w:hAnsi="Arial" w:cs="Arial"/>
        </w:rPr>
        <w:t xml:space="preserve"> tot </w:t>
      </w:r>
      <w:r w:rsidR="007009C3" w:rsidRPr="00D831CD">
        <w:rPr>
          <w:rFonts w:ascii="Arial" w:hAnsi="Arial" w:cs="Arial"/>
        </w:rPr>
        <w:t xml:space="preserve">ontspanning waardoor ze zich gelukkiger voelden en </w:t>
      </w:r>
      <w:r w:rsidR="00C13970" w:rsidRPr="00D831CD">
        <w:rPr>
          <w:rFonts w:ascii="Arial" w:hAnsi="Arial" w:cs="Arial"/>
        </w:rPr>
        <w:t xml:space="preserve">verder </w:t>
      </w:r>
      <w:r w:rsidR="007009C3" w:rsidRPr="00D831CD">
        <w:rPr>
          <w:rFonts w:ascii="Arial" w:hAnsi="Arial" w:cs="Arial"/>
        </w:rPr>
        <w:t>konden gaan m</w:t>
      </w:r>
      <w:r w:rsidR="00C13970" w:rsidRPr="00D831CD">
        <w:rPr>
          <w:rFonts w:ascii="Arial" w:hAnsi="Arial" w:cs="Arial"/>
        </w:rPr>
        <w:t>et hun leven</w:t>
      </w:r>
      <w:r w:rsidR="007009C3" w:rsidRPr="00D831CD">
        <w:rPr>
          <w:rFonts w:ascii="Arial" w:hAnsi="Arial" w:cs="Arial"/>
        </w:rPr>
        <w:t>.</w:t>
      </w:r>
      <w:r w:rsidR="00C13970" w:rsidRPr="00D831CD">
        <w:rPr>
          <w:rFonts w:ascii="Arial" w:hAnsi="Arial" w:cs="Arial"/>
        </w:rPr>
        <w:t xml:space="preserve"> Dit proces zou </w:t>
      </w:r>
      <w:r w:rsidR="007009C3" w:rsidRPr="00D831CD">
        <w:rPr>
          <w:rFonts w:ascii="Arial" w:hAnsi="Arial" w:cs="Arial"/>
        </w:rPr>
        <w:t xml:space="preserve">zich </w:t>
      </w:r>
      <w:r w:rsidR="00C13970" w:rsidRPr="00D831CD">
        <w:rPr>
          <w:rFonts w:ascii="Arial" w:hAnsi="Arial" w:cs="Arial"/>
        </w:rPr>
        <w:t xml:space="preserve">in theorie </w:t>
      </w:r>
      <w:r w:rsidR="007009C3" w:rsidRPr="00D831CD">
        <w:rPr>
          <w:rFonts w:ascii="Arial" w:hAnsi="Arial" w:cs="Arial"/>
        </w:rPr>
        <w:t>ook met behulp van beeldende therapie, danstherapie en drama therapie kunnen voltrekken</w:t>
      </w:r>
      <w:sdt>
        <w:sdtPr>
          <w:rPr>
            <w:rFonts w:ascii="Arial" w:hAnsi="Arial" w:cs="Arial"/>
          </w:rPr>
          <w:id w:val="-990792721"/>
          <w:citation/>
        </w:sdtPr>
        <w:sdtContent>
          <w:r w:rsidR="00534E53" w:rsidRPr="00D831CD">
            <w:rPr>
              <w:rFonts w:ascii="Arial" w:hAnsi="Arial" w:cs="Arial"/>
            </w:rPr>
            <w:fldChar w:fldCharType="begin"/>
          </w:r>
          <w:r w:rsidR="00C13970" w:rsidRPr="00D831CD">
            <w:rPr>
              <w:rFonts w:ascii="Arial" w:hAnsi="Arial" w:cs="Arial"/>
            </w:rPr>
            <w:instrText xml:space="preserve"> CITATION KMc11 \l 1043 </w:instrText>
          </w:r>
          <w:r w:rsidR="00534E53" w:rsidRPr="00D831CD">
            <w:rPr>
              <w:rFonts w:ascii="Arial" w:hAnsi="Arial" w:cs="Arial"/>
            </w:rPr>
            <w:fldChar w:fldCharType="separate"/>
          </w:r>
          <w:r w:rsidR="00BF1B1C">
            <w:rPr>
              <w:rFonts w:ascii="Arial" w:hAnsi="Arial" w:cs="Arial"/>
              <w:noProof/>
            </w:rPr>
            <w:t xml:space="preserve"> </w:t>
          </w:r>
          <w:r w:rsidR="00BF1B1C" w:rsidRPr="00BF1B1C">
            <w:rPr>
              <w:rFonts w:ascii="Arial" w:hAnsi="Arial" w:cs="Arial"/>
              <w:noProof/>
            </w:rPr>
            <w:t>(McFerran, 2011)</w:t>
          </w:r>
          <w:r w:rsidR="00534E53" w:rsidRPr="00D831CD">
            <w:rPr>
              <w:rFonts w:ascii="Arial" w:hAnsi="Arial" w:cs="Arial"/>
            </w:rPr>
            <w:fldChar w:fldCharType="end"/>
          </w:r>
        </w:sdtContent>
      </w:sdt>
      <w:r w:rsidR="007009C3" w:rsidRPr="00D831CD">
        <w:rPr>
          <w:rFonts w:ascii="Arial" w:hAnsi="Arial" w:cs="Arial"/>
        </w:rPr>
        <w:t>.</w:t>
      </w:r>
    </w:p>
    <w:p w:rsidR="00F13A10" w:rsidRPr="00D831CD" w:rsidRDefault="00F13A10" w:rsidP="00786780">
      <w:pPr>
        <w:pStyle w:val="Geenafstand"/>
        <w:rPr>
          <w:rFonts w:ascii="Arial" w:hAnsi="Arial" w:cs="Arial"/>
        </w:rPr>
      </w:pPr>
    </w:p>
    <w:p w:rsidR="006D4D27" w:rsidRDefault="00156CA9" w:rsidP="005B539F">
      <w:pPr>
        <w:pStyle w:val="Geenafstand"/>
        <w:jc w:val="both"/>
        <w:outlineLvl w:val="1"/>
        <w:rPr>
          <w:rFonts w:ascii="Arial" w:hAnsi="Arial" w:cs="Arial"/>
          <w:color w:val="002060"/>
        </w:rPr>
      </w:pPr>
      <w:bookmarkStart w:id="40" w:name="_Toc421394482"/>
      <w:r w:rsidRPr="00601E48">
        <w:rPr>
          <w:rFonts w:ascii="Arial" w:hAnsi="Arial" w:cs="Arial"/>
          <w:color w:val="002060"/>
        </w:rPr>
        <w:t>5.</w:t>
      </w:r>
      <w:r w:rsidR="006D4D27">
        <w:rPr>
          <w:rFonts w:ascii="Arial" w:hAnsi="Arial" w:cs="Arial"/>
          <w:color w:val="002060"/>
        </w:rPr>
        <w:t>4 Doelstellingen en (contra)indicaties.</w:t>
      </w:r>
      <w:bookmarkEnd w:id="40"/>
      <w:r w:rsidR="00767E95" w:rsidRPr="00601E48">
        <w:rPr>
          <w:rFonts w:ascii="Arial" w:hAnsi="Arial" w:cs="Arial"/>
          <w:color w:val="002060"/>
        </w:rPr>
        <w:t xml:space="preserve"> </w:t>
      </w:r>
      <w:r w:rsidR="005B539F">
        <w:rPr>
          <w:rFonts w:ascii="Arial" w:hAnsi="Arial" w:cs="Arial"/>
          <w:color w:val="002060"/>
        </w:rPr>
        <w:tab/>
      </w:r>
    </w:p>
    <w:p w:rsidR="004F2716" w:rsidRPr="005B539F" w:rsidRDefault="00016523" w:rsidP="006D4D27">
      <w:pPr>
        <w:pStyle w:val="Geenafstand"/>
        <w:jc w:val="both"/>
        <w:rPr>
          <w:rFonts w:ascii="Arial" w:hAnsi="Arial" w:cs="Arial"/>
          <w:b/>
        </w:rPr>
      </w:pPr>
      <w:r>
        <w:rPr>
          <w:rFonts w:ascii="Arial" w:hAnsi="Arial" w:cs="Arial"/>
          <w:b/>
        </w:rPr>
        <w:t xml:space="preserve">Deelvraag 4: </w:t>
      </w:r>
      <w:r w:rsidR="00B51448" w:rsidRPr="005B539F">
        <w:rPr>
          <w:rFonts w:ascii="Arial" w:hAnsi="Arial" w:cs="Arial"/>
          <w:b/>
        </w:rPr>
        <w:t xml:space="preserve">Welke doelstellingen en </w:t>
      </w:r>
      <w:r w:rsidR="004F67B3" w:rsidRPr="005B539F">
        <w:rPr>
          <w:rFonts w:ascii="Arial" w:hAnsi="Arial" w:cs="Arial"/>
          <w:b/>
        </w:rPr>
        <w:t>(contra)</w:t>
      </w:r>
      <w:r w:rsidR="00B51448" w:rsidRPr="005B539F">
        <w:rPr>
          <w:rFonts w:ascii="Arial" w:hAnsi="Arial" w:cs="Arial"/>
          <w:b/>
        </w:rPr>
        <w:t>indicatiestellingen worden er gehanteerd?</w:t>
      </w:r>
      <w:r w:rsidR="004F2716" w:rsidRPr="005B539F">
        <w:rPr>
          <w:rFonts w:ascii="Arial" w:hAnsi="Arial" w:cs="Arial"/>
          <w:b/>
        </w:rPr>
        <w:t xml:space="preserve"> </w:t>
      </w:r>
    </w:p>
    <w:p w:rsidR="00EC7B10" w:rsidRPr="00D831CD" w:rsidRDefault="00B51448" w:rsidP="00757DAA">
      <w:pPr>
        <w:pStyle w:val="Geenafstand"/>
        <w:jc w:val="both"/>
        <w:rPr>
          <w:rFonts w:ascii="Arial" w:hAnsi="Arial" w:cs="Arial"/>
        </w:rPr>
      </w:pPr>
      <w:r w:rsidRPr="00D831CD">
        <w:rPr>
          <w:rFonts w:ascii="Arial" w:hAnsi="Arial" w:cs="Arial"/>
        </w:rPr>
        <w:t>Doelstellingen</w:t>
      </w:r>
      <w:r w:rsidR="00EC7B10" w:rsidRPr="00D831CD">
        <w:rPr>
          <w:rFonts w:ascii="Arial" w:hAnsi="Arial" w:cs="Arial"/>
        </w:rPr>
        <w:t>:</w:t>
      </w:r>
    </w:p>
    <w:p w:rsidR="00DC1C41" w:rsidRPr="00D831CD" w:rsidRDefault="00E9105A" w:rsidP="00757DAA">
      <w:pPr>
        <w:pStyle w:val="Geenafstand"/>
        <w:jc w:val="both"/>
        <w:rPr>
          <w:rFonts w:ascii="Arial" w:hAnsi="Arial" w:cs="Arial"/>
        </w:rPr>
      </w:pPr>
      <w:proofErr w:type="spellStart"/>
      <w:r w:rsidRPr="00D831CD">
        <w:rPr>
          <w:rFonts w:ascii="Arial" w:hAnsi="Arial" w:cs="Arial"/>
        </w:rPr>
        <w:t>Rouwhulp</w:t>
      </w:r>
      <w:proofErr w:type="spellEnd"/>
      <w:r w:rsidR="00B51448" w:rsidRPr="00D831CD">
        <w:rPr>
          <w:rFonts w:ascii="Arial" w:hAnsi="Arial" w:cs="Arial"/>
        </w:rPr>
        <w:t xml:space="preserve"> </w:t>
      </w:r>
      <w:r w:rsidR="00AD6A68">
        <w:rPr>
          <w:rFonts w:ascii="Arial" w:hAnsi="Arial" w:cs="Arial"/>
          <w:noProof/>
        </w:rPr>
        <w:t xml:space="preserve">(Spuij &amp; Boelen, </w:t>
      </w:r>
      <w:r w:rsidR="00AD6A68" w:rsidRPr="003153D0">
        <w:rPr>
          <w:rFonts w:ascii="Arial" w:hAnsi="Arial" w:cs="Arial"/>
          <w:noProof/>
        </w:rPr>
        <w:t>2014a)</w:t>
      </w:r>
      <w:r w:rsidRPr="00D831CD">
        <w:rPr>
          <w:rFonts w:ascii="Arial" w:hAnsi="Arial" w:cs="Arial"/>
        </w:rPr>
        <w:t>:</w:t>
      </w:r>
    </w:p>
    <w:p w:rsidR="00DC1C41" w:rsidRPr="00D831CD" w:rsidRDefault="00DC1C41" w:rsidP="00757DAA">
      <w:pPr>
        <w:pStyle w:val="Geenafstand"/>
        <w:numPr>
          <w:ilvl w:val="0"/>
          <w:numId w:val="24"/>
        </w:numPr>
        <w:jc w:val="both"/>
        <w:rPr>
          <w:rFonts w:ascii="Arial" w:hAnsi="Arial" w:cs="Arial"/>
        </w:rPr>
      </w:pPr>
      <w:r w:rsidRPr="00D831CD">
        <w:rPr>
          <w:rFonts w:ascii="Arial" w:hAnsi="Arial" w:cs="Arial"/>
        </w:rPr>
        <w:t xml:space="preserve">Kinderen en jongeren informeren over rouw en verliesverwerking. </w:t>
      </w:r>
    </w:p>
    <w:p w:rsidR="00DC1C41" w:rsidRPr="00D831CD" w:rsidRDefault="00DC1C41" w:rsidP="00757DAA">
      <w:pPr>
        <w:pStyle w:val="Geenafstand"/>
        <w:numPr>
          <w:ilvl w:val="0"/>
          <w:numId w:val="24"/>
        </w:numPr>
        <w:jc w:val="both"/>
        <w:rPr>
          <w:rFonts w:ascii="Arial" w:hAnsi="Arial" w:cs="Arial"/>
        </w:rPr>
      </w:pPr>
      <w:r w:rsidRPr="00D831CD">
        <w:rPr>
          <w:rFonts w:ascii="Arial" w:hAnsi="Arial" w:cs="Arial"/>
        </w:rPr>
        <w:t xml:space="preserve">Kinderen en jongeren laten stilstaan bij de eigen gevoelens. </w:t>
      </w:r>
    </w:p>
    <w:p w:rsidR="00DC1C41" w:rsidRPr="00D831CD" w:rsidRDefault="00DC1C41" w:rsidP="00757DAA">
      <w:pPr>
        <w:pStyle w:val="Geenafstand"/>
        <w:numPr>
          <w:ilvl w:val="0"/>
          <w:numId w:val="24"/>
        </w:numPr>
        <w:jc w:val="both"/>
        <w:rPr>
          <w:rFonts w:ascii="Arial" w:hAnsi="Arial" w:cs="Arial"/>
        </w:rPr>
      </w:pPr>
      <w:r w:rsidRPr="00D831CD">
        <w:rPr>
          <w:rFonts w:ascii="Arial" w:hAnsi="Arial" w:cs="Arial"/>
        </w:rPr>
        <w:t xml:space="preserve">Kinderen en jongeren leren hoe ze zich beter kunnen gaan voelen. </w:t>
      </w:r>
    </w:p>
    <w:p w:rsidR="00DC1C41" w:rsidRPr="00D831CD" w:rsidRDefault="00DC1C41" w:rsidP="00757DAA">
      <w:pPr>
        <w:pStyle w:val="Geenafstand"/>
        <w:numPr>
          <w:ilvl w:val="0"/>
          <w:numId w:val="24"/>
        </w:numPr>
        <w:jc w:val="both"/>
        <w:rPr>
          <w:rFonts w:ascii="Arial" w:hAnsi="Arial" w:cs="Arial"/>
        </w:rPr>
      </w:pPr>
      <w:r w:rsidRPr="00D831CD">
        <w:rPr>
          <w:rFonts w:ascii="Arial" w:hAnsi="Arial" w:cs="Arial"/>
        </w:rPr>
        <w:t xml:space="preserve">Kinderen en jongeren inzicht geven in invloed van denken en doen op hoe ze zich voelen. </w:t>
      </w:r>
    </w:p>
    <w:p w:rsidR="00DC1C41" w:rsidRPr="00D831CD" w:rsidRDefault="00DC1C41" w:rsidP="00757DAA">
      <w:pPr>
        <w:pStyle w:val="Geenafstand"/>
        <w:numPr>
          <w:ilvl w:val="0"/>
          <w:numId w:val="24"/>
        </w:numPr>
        <w:jc w:val="both"/>
        <w:rPr>
          <w:rFonts w:ascii="Arial" w:hAnsi="Arial" w:cs="Arial"/>
        </w:rPr>
      </w:pPr>
      <w:r w:rsidRPr="00D831CD">
        <w:rPr>
          <w:rFonts w:ascii="Arial" w:hAnsi="Arial" w:cs="Arial"/>
        </w:rPr>
        <w:t>Kinderen en jongeren leren omgaan met moeilijke situaties die betrekking hebben tot hun verlies. </w:t>
      </w:r>
    </w:p>
    <w:p w:rsidR="00DC1C41" w:rsidRPr="00D831CD" w:rsidRDefault="00DC1C41" w:rsidP="00757DAA">
      <w:pPr>
        <w:pStyle w:val="Geenafstand"/>
        <w:jc w:val="both"/>
        <w:rPr>
          <w:rFonts w:ascii="Arial" w:hAnsi="Arial" w:cs="Arial"/>
        </w:rPr>
      </w:pPr>
      <w:r w:rsidRPr="00D831CD">
        <w:rPr>
          <w:rFonts w:ascii="Arial" w:hAnsi="Arial" w:cs="Arial"/>
        </w:rPr>
        <w:t xml:space="preserve">Orff </w:t>
      </w:r>
      <w:proofErr w:type="spellStart"/>
      <w:r w:rsidRPr="00D831CD">
        <w:rPr>
          <w:rFonts w:ascii="Arial" w:hAnsi="Arial" w:cs="Arial"/>
        </w:rPr>
        <w:t>based</w:t>
      </w:r>
      <w:proofErr w:type="spellEnd"/>
      <w:r w:rsidRPr="00D831CD">
        <w:rPr>
          <w:rFonts w:ascii="Arial" w:hAnsi="Arial" w:cs="Arial"/>
        </w:rPr>
        <w:t xml:space="preserve"> </w:t>
      </w:r>
      <w:r w:rsidR="00CF5C47" w:rsidRPr="00D831CD">
        <w:rPr>
          <w:rFonts w:ascii="Arial" w:hAnsi="Arial" w:cs="Arial"/>
        </w:rPr>
        <w:t>muziek</w:t>
      </w:r>
      <w:r w:rsidRPr="00D831CD">
        <w:rPr>
          <w:rFonts w:ascii="Arial" w:hAnsi="Arial" w:cs="Arial"/>
        </w:rPr>
        <w:t xml:space="preserve"> therapie</w:t>
      </w:r>
      <w:r w:rsidR="00EC7B10" w:rsidRPr="00D831CD">
        <w:rPr>
          <w:rFonts w:ascii="Arial" w:hAnsi="Arial" w:cs="Arial"/>
        </w:rPr>
        <w:t xml:space="preserve"> </w:t>
      </w:r>
      <w:sdt>
        <w:sdtPr>
          <w:rPr>
            <w:rFonts w:ascii="Arial" w:hAnsi="Arial" w:cs="Arial"/>
          </w:rPr>
          <w:id w:val="228506920"/>
          <w:citation/>
        </w:sdtPr>
        <w:sdtContent>
          <w:r w:rsidR="00534E53" w:rsidRPr="00D831CD">
            <w:rPr>
              <w:rFonts w:ascii="Arial" w:hAnsi="Arial" w:cs="Arial"/>
            </w:rPr>
            <w:fldChar w:fldCharType="begin"/>
          </w:r>
          <w:r w:rsidR="00EC7B10" w:rsidRPr="00D831CD">
            <w:rPr>
              <w:rFonts w:ascii="Arial" w:hAnsi="Arial" w:cs="Arial"/>
            </w:rPr>
            <w:instrText xml:space="preserve"> CITATION Den08 \l 1043 </w:instrText>
          </w:r>
          <w:r w:rsidR="00534E53" w:rsidRPr="00D831CD">
            <w:rPr>
              <w:rFonts w:ascii="Arial" w:hAnsi="Arial" w:cs="Arial"/>
            </w:rPr>
            <w:fldChar w:fldCharType="separate"/>
          </w:r>
          <w:r w:rsidR="00BF1B1C" w:rsidRPr="00BF1B1C">
            <w:rPr>
              <w:rFonts w:ascii="Arial" w:hAnsi="Arial" w:cs="Arial"/>
              <w:noProof/>
            </w:rPr>
            <w:t>(Register &amp; Hilliard, 2008)</w:t>
          </w:r>
          <w:r w:rsidR="00534E53" w:rsidRPr="00D831CD">
            <w:rPr>
              <w:rFonts w:ascii="Arial" w:hAnsi="Arial" w:cs="Arial"/>
            </w:rPr>
            <w:fldChar w:fldCharType="end"/>
          </w:r>
        </w:sdtContent>
      </w:sdt>
      <w:r w:rsidR="00EC7B10" w:rsidRPr="00D831CD">
        <w:rPr>
          <w:rFonts w:ascii="Arial" w:hAnsi="Arial" w:cs="Arial"/>
        </w:rPr>
        <w:t>:</w:t>
      </w:r>
    </w:p>
    <w:p w:rsidR="00DC1C41" w:rsidRPr="00D831CD" w:rsidRDefault="00CF5C47" w:rsidP="00757DAA">
      <w:pPr>
        <w:pStyle w:val="Geenafstand"/>
        <w:numPr>
          <w:ilvl w:val="0"/>
          <w:numId w:val="25"/>
        </w:numPr>
        <w:jc w:val="both"/>
        <w:rPr>
          <w:rFonts w:ascii="Arial" w:hAnsi="Arial" w:cs="Arial"/>
        </w:rPr>
      </w:pPr>
      <w:r w:rsidRPr="00D831CD">
        <w:rPr>
          <w:rFonts w:ascii="Arial" w:hAnsi="Arial" w:cs="Arial"/>
        </w:rPr>
        <w:t xml:space="preserve">Kinderen in rouw krijgen te maken met diverse uiteenlopende </w:t>
      </w:r>
      <w:r w:rsidR="00DC1C41" w:rsidRPr="00D831CD">
        <w:rPr>
          <w:rFonts w:ascii="Arial" w:hAnsi="Arial" w:cs="Arial"/>
        </w:rPr>
        <w:t xml:space="preserve">emoties, </w:t>
      </w:r>
      <w:r w:rsidRPr="00D831CD">
        <w:rPr>
          <w:rFonts w:ascii="Arial" w:hAnsi="Arial" w:cs="Arial"/>
        </w:rPr>
        <w:t xml:space="preserve">afname van sociale contacten, </w:t>
      </w:r>
      <w:r w:rsidR="00DC1C41" w:rsidRPr="00D831CD">
        <w:rPr>
          <w:rFonts w:ascii="Arial" w:hAnsi="Arial" w:cs="Arial"/>
        </w:rPr>
        <w:t>vervormde gedachten en gedragsproblemen</w:t>
      </w:r>
      <w:r w:rsidRPr="00D831CD">
        <w:rPr>
          <w:rFonts w:ascii="Arial" w:hAnsi="Arial" w:cs="Arial"/>
        </w:rPr>
        <w:t>. Met behulp van d</w:t>
      </w:r>
      <w:r w:rsidR="00DC1C41" w:rsidRPr="00D831CD">
        <w:rPr>
          <w:rFonts w:ascii="Arial" w:hAnsi="Arial" w:cs="Arial"/>
        </w:rPr>
        <w:t xml:space="preserve">e Orff </w:t>
      </w:r>
      <w:r w:rsidRPr="00D831CD">
        <w:rPr>
          <w:rFonts w:ascii="Arial" w:hAnsi="Arial" w:cs="Arial"/>
        </w:rPr>
        <w:t>–</w:t>
      </w:r>
      <w:r w:rsidR="00DC1C41" w:rsidRPr="00D831CD">
        <w:rPr>
          <w:rFonts w:ascii="Arial" w:hAnsi="Arial" w:cs="Arial"/>
        </w:rPr>
        <w:t xml:space="preserve"> </w:t>
      </w:r>
      <w:proofErr w:type="spellStart"/>
      <w:r w:rsidRPr="00D831CD">
        <w:rPr>
          <w:rFonts w:ascii="Arial" w:hAnsi="Arial" w:cs="Arial"/>
        </w:rPr>
        <w:t>based</w:t>
      </w:r>
      <w:proofErr w:type="spellEnd"/>
      <w:r w:rsidRPr="00D831CD">
        <w:rPr>
          <w:rFonts w:ascii="Arial" w:hAnsi="Arial" w:cs="Arial"/>
        </w:rPr>
        <w:t xml:space="preserve"> muziektherapie kunnen kinderen werken aan hun </w:t>
      </w:r>
      <w:r w:rsidR="00DC1C41" w:rsidRPr="00D831CD">
        <w:rPr>
          <w:rFonts w:ascii="Arial" w:hAnsi="Arial" w:cs="Arial"/>
        </w:rPr>
        <w:t>emotionele genezing</w:t>
      </w:r>
      <w:r w:rsidRPr="00D831CD">
        <w:rPr>
          <w:rFonts w:ascii="Arial" w:hAnsi="Arial" w:cs="Arial"/>
        </w:rPr>
        <w:t xml:space="preserve"> door </w:t>
      </w:r>
      <w:r w:rsidR="00DC1C41" w:rsidRPr="00D831CD">
        <w:rPr>
          <w:rFonts w:ascii="Arial" w:hAnsi="Arial" w:cs="Arial"/>
        </w:rPr>
        <w:t>positieve sociale</w:t>
      </w:r>
      <w:r w:rsidRPr="00D831CD">
        <w:rPr>
          <w:rFonts w:ascii="Arial" w:hAnsi="Arial" w:cs="Arial"/>
        </w:rPr>
        <w:t xml:space="preserve"> </w:t>
      </w:r>
      <w:r w:rsidR="00DC1C41" w:rsidRPr="00D831CD">
        <w:rPr>
          <w:rFonts w:ascii="Arial" w:hAnsi="Arial" w:cs="Arial"/>
        </w:rPr>
        <w:t>relaties</w:t>
      </w:r>
      <w:r w:rsidRPr="00D831CD">
        <w:rPr>
          <w:rFonts w:ascii="Arial" w:hAnsi="Arial" w:cs="Arial"/>
        </w:rPr>
        <w:t xml:space="preserve"> op te bouwen, hun gedachten opnieuw te vormen waardoor er een afname van </w:t>
      </w:r>
      <w:r w:rsidR="00DC1C41" w:rsidRPr="00D831CD">
        <w:rPr>
          <w:rFonts w:ascii="Arial" w:hAnsi="Arial" w:cs="Arial"/>
        </w:rPr>
        <w:t>gedragsproblemen</w:t>
      </w:r>
      <w:r w:rsidR="00E9105A" w:rsidRPr="00D831CD">
        <w:rPr>
          <w:rFonts w:ascii="Arial" w:hAnsi="Arial" w:cs="Arial"/>
        </w:rPr>
        <w:t xml:space="preserve"> bewerkstelligd wordt.</w:t>
      </w:r>
    </w:p>
    <w:p w:rsidR="00DC1C41" w:rsidRPr="00D831CD" w:rsidRDefault="00DC1C41" w:rsidP="00757DAA">
      <w:pPr>
        <w:pStyle w:val="Geenafstand"/>
        <w:jc w:val="both"/>
        <w:rPr>
          <w:rFonts w:ascii="Arial" w:hAnsi="Arial" w:cs="Arial"/>
        </w:rPr>
      </w:pPr>
      <w:r w:rsidRPr="00D831CD">
        <w:rPr>
          <w:rFonts w:ascii="Arial" w:hAnsi="Arial" w:cs="Arial"/>
        </w:rPr>
        <w:t>Songwriting</w:t>
      </w:r>
      <w:r w:rsidR="00266CAF">
        <w:rPr>
          <w:rFonts w:ascii="Arial" w:hAnsi="Arial" w:cs="Arial"/>
          <w:noProof/>
        </w:rPr>
        <w:t xml:space="preserve"> </w:t>
      </w:r>
      <w:r w:rsidR="00266CAF" w:rsidRPr="00BF1B1C">
        <w:rPr>
          <w:rFonts w:ascii="Arial" w:hAnsi="Arial" w:cs="Arial"/>
          <w:noProof/>
        </w:rPr>
        <w:t>(Dalton</w:t>
      </w:r>
      <w:r w:rsidR="00266CAF">
        <w:rPr>
          <w:rFonts w:ascii="Arial" w:hAnsi="Arial" w:cs="Arial"/>
          <w:noProof/>
        </w:rPr>
        <w:t xml:space="preserve"> </w:t>
      </w:r>
      <w:r w:rsidR="00266CAF" w:rsidRPr="00BF1B1C">
        <w:rPr>
          <w:rFonts w:ascii="Arial" w:hAnsi="Arial" w:cs="Arial"/>
          <w:noProof/>
        </w:rPr>
        <w:t>&amp; Krout, 2005)</w:t>
      </w:r>
      <w:r w:rsidRPr="00D831CD">
        <w:rPr>
          <w:rFonts w:ascii="Arial" w:hAnsi="Arial" w:cs="Arial"/>
        </w:rPr>
        <w:t>:</w:t>
      </w:r>
    </w:p>
    <w:p w:rsidR="00CF5C47" w:rsidRPr="00D831CD" w:rsidRDefault="00CF5C47" w:rsidP="00757DAA">
      <w:pPr>
        <w:pStyle w:val="Geenafstand"/>
        <w:numPr>
          <w:ilvl w:val="0"/>
          <w:numId w:val="26"/>
        </w:numPr>
        <w:jc w:val="both"/>
        <w:rPr>
          <w:rFonts w:ascii="Arial" w:hAnsi="Arial" w:cs="Arial"/>
        </w:rPr>
      </w:pPr>
      <w:r w:rsidRPr="00D831CD">
        <w:rPr>
          <w:rFonts w:ascii="Arial" w:hAnsi="Arial" w:cs="Arial"/>
        </w:rPr>
        <w:t xml:space="preserve">Door middel van songwriting kunnen </w:t>
      </w:r>
      <w:r w:rsidR="009F14CB">
        <w:rPr>
          <w:rFonts w:ascii="Arial" w:hAnsi="Arial" w:cs="Arial"/>
        </w:rPr>
        <w:t>jongeren</w:t>
      </w:r>
      <w:r w:rsidRPr="00D831CD">
        <w:rPr>
          <w:rFonts w:ascii="Arial" w:hAnsi="Arial" w:cs="Arial"/>
        </w:rPr>
        <w:t xml:space="preserve"> hun verdriet uiten. Een opname van het lied kan als een tastbare herinnering functioneren aan hun dierbare wat kan helpen in het rouwproces. </w:t>
      </w:r>
    </w:p>
    <w:p w:rsidR="00DC1C41" w:rsidRPr="00D831CD" w:rsidRDefault="00DC1C41" w:rsidP="00757DAA">
      <w:pPr>
        <w:pStyle w:val="Geenafstand"/>
        <w:jc w:val="both"/>
        <w:rPr>
          <w:rFonts w:ascii="Arial" w:hAnsi="Arial" w:cs="Arial"/>
        </w:rPr>
      </w:pPr>
    </w:p>
    <w:p w:rsidR="00E91F2E" w:rsidRPr="00D831CD" w:rsidRDefault="00E91F2E" w:rsidP="00757DAA">
      <w:pPr>
        <w:pStyle w:val="Geenafstand"/>
        <w:jc w:val="both"/>
        <w:rPr>
          <w:rFonts w:ascii="Arial" w:hAnsi="Arial" w:cs="Arial"/>
        </w:rPr>
      </w:pPr>
      <w:r w:rsidRPr="00D831CD">
        <w:rPr>
          <w:rFonts w:ascii="Arial" w:hAnsi="Arial" w:cs="Arial"/>
        </w:rPr>
        <w:lastRenderedPageBreak/>
        <w:t xml:space="preserve">Indicatiestelling: </w:t>
      </w:r>
    </w:p>
    <w:p w:rsidR="00E91F2E" w:rsidRPr="00D831CD" w:rsidRDefault="00E91F2E" w:rsidP="00757DAA">
      <w:pPr>
        <w:pStyle w:val="Geenafstand"/>
        <w:jc w:val="both"/>
        <w:rPr>
          <w:rFonts w:ascii="Arial" w:hAnsi="Arial" w:cs="Arial"/>
        </w:rPr>
      </w:pPr>
      <w:r w:rsidRPr="00D831CD">
        <w:rPr>
          <w:rFonts w:ascii="Arial" w:hAnsi="Arial" w:cs="Arial"/>
        </w:rPr>
        <w:t xml:space="preserve">Voor volwassenen hanteert Keizer (2013) de volgende behandelindicaties: </w:t>
      </w:r>
    </w:p>
    <w:p w:rsidR="00E91F2E" w:rsidRPr="00D831CD" w:rsidRDefault="00E91F2E" w:rsidP="00757DAA">
      <w:pPr>
        <w:pStyle w:val="Geenafstand"/>
        <w:numPr>
          <w:ilvl w:val="0"/>
          <w:numId w:val="27"/>
        </w:numPr>
        <w:jc w:val="both"/>
        <w:rPr>
          <w:rFonts w:ascii="Arial" w:hAnsi="Arial" w:cs="Arial"/>
        </w:rPr>
      </w:pPr>
      <w:r w:rsidRPr="00D831CD">
        <w:rPr>
          <w:rFonts w:ascii="Arial" w:hAnsi="Arial" w:cs="Arial"/>
        </w:rPr>
        <w:t>Er moet een rouw gerelateerde hulpvraag zijn</w:t>
      </w:r>
    </w:p>
    <w:p w:rsidR="00E91F2E" w:rsidRPr="00D831CD" w:rsidRDefault="00E91F2E" w:rsidP="00757DAA">
      <w:pPr>
        <w:pStyle w:val="Geenafstand"/>
        <w:numPr>
          <w:ilvl w:val="0"/>
          <w:numId w:val="27"/>
        </w:numPr>
        <w:jc w:val="both"/>
        <w:rPr>
          <w:rFonts w:ascii="Arial" w:hAnsi="Arial" w:cs="Arial"/>
        </w:rPr>
      </w:pPr>
      <w:r w:rsidRPr="00D831CD">
        <w:rPr>
          <w:rFonts w:ascii="Arial" w:hAnsi="Arial" w:cs="Arial"/>
        </w:rPr>
        <w:t>De cliënt heeft minimaal 6 maanden een hoog niveau van rouwsymptomen</w:t>
      </w:r>
    </w:p>
    <w:p w:rsidR="00E91F2E" w:rsidRPr="00D831CD" w:rsidRDefault="00E91F2E" w:rsidP="00757DAA">
      <w:pPr>
        <w:pStyle w:val="Geenafstand"/>
        <w:numPr>
          <w:ilvl w:val="0"/>
          <w:numId w:val="27"/>
        </w:numPr>
        <w:jc w:val="both"/>
        <w:rPr>
          <w:rFonts w:ascii="Arial" w:hAnsi="Arial" w:cs="Arial"/>
        </w:rPr>
      </w:pPr>
      <w:r w:rsidRPr="00D831CD">
        <w:rPr>
          <w:rFonts w:ascii="Arial" w:hAnsi="Arial" w:cs="Arial"/>
        </w:rPr>
        <w:t>Er is een klinische significant lijden, of stoornis op sociaal-, beroeps-, of ander belangrijk gebied’</w:t>
      </w:r>
    </w:p>
    <w:p w:rsidR="00E91F2E" w:rsidRPr="00D831CD" w:rsidRDefault="00E91F2E" w:rsidP="00757DAA">
      <w:pPr>
        <w:pStyle w:val="Geenafstand"/>
        <w:numPr>
          <w:ilvl w:val="0"/>
          <w:numId w:val="27"/>
        </w:numPr>
        <w:jc w:val="both"/>
        <w:rPr>
          <w:rFonts w:ascii="Arial" w:hAnsi="Arial" w:cs="Arial"/>
        </w:rPr>
      </w:pPr>
      <w:r w:rsidRPr="00D831CD">
        <w:rPr>
          <w:rFonts w:ascii="Arial" w:hAnsi="Arial" w:cs="Arial"/>
        </w:rPr>
        <w:t>Er is geen verbetering geweest in de loop van het rouwproces (bij herhaalde metingen)</w:t>
      </w:r>
    </w:p>
    <w:p w:rsidR="00E91F2E" w:rsidRPr="00D831CD" w:rsidRDefault="00E91F2E" w:rsidP="00757DAA">
      <w:pPr>
        <w:pStyle w:val="Geenafstand"/>
        <w:numPr>
          <w:ilvl w:val="0"/>
          <w:numId w:val="27"/>
        </w:numPr>
        <w:jc w:val="both"/>
        <w:rPr>
          <w:rFonts w:ascii="Arial" w:hAnsi="Arial" w:cs="Arial"/>
        </w:rPr>
      </w:pPr>
      <w:r w:rsidRPr="00D831CD">
        <w:rPr>
          <w:rFonts w:ascii="Arial" w:hAnsi="Arial" w:cs="Arial"/>
        </w:rPr>
        <w:t>Er zijn aanwijzingen voor vroegere hechtingsproblemen</w:t>
      </w:r>
    </w:p>
    <w:p w:rsidR="00E91F2E" w:rsidRPr="00D831CD" w:rsidRDefault="00E91F2E" w:rsidP="00757DAA">
      <w:pPr>
        <w:pStyle w:val="Geenafstand"/>
        <w:numPr>
          <w:ilvl w:val="0"/>
          <w:numId w:val="27"/>
        </w:numPr>
        <w:jc w:val="both"/>
        <w:rPr>
          <w:rFonts w:ascii="Arial" w:hAnsi="Arial" w:cs="Arial"/>
        </w:rPr>
      </w:pPr>
      <w:r w:rsidRPr="00D831CD">
        <w:rPr>
          <w:rFonts w:ascii="Arial" w:hAnsi="Arial" w:cs="Arial"/>
        </w:rPr>
        <w:t>Er zijn problemen in de gezinscommunicatie</w:t>
      </w:r>
    </w:p>
    <w:p w:rsidR="00E91F2E" w:rsidRPr="00D831CD" w:rsidRDefault="00E91F2E" w:rsidP="00757DAA">
      <w:pPr>
        <w:pStyle w:val="Geenafstand"/>
        <w:numPr>
          <w:ilvl w:val="0"/>
          <w:numId w:val="27"/>
        </w:numPr>
        <w:jc w:val="both"/>
        <w:rPr>
          <w:rFonts w:ascii="Arial" w:hAnsi="Arial" w:cs="Arial"/>
        </w:rPr>
      </w:pPr>
      <w:r w:rsidRPr="00D831CD">
        <w:rPr>
          <w:rFonts w:ascii="Arial" w:hAnsi="Arial" w:cs="Arial"/>
        </w:rPr>
        <w:t xml:space="preserve">De cliënt heeft een ernstige mate van hopeloosheid of </w:t>
      </w:r>
      <w:proofErr w:type="gramStart"/>
      <w:r w:rsidRPr="00D831CD">
        <w:rPr>
          <w:rFonts w:ascii="Arial" w:hAnsi="Arial" w:cs="Arial"/>
        </w:rPr>
        <w:t>suïcide</w:t>
      </w:r>
      <w:proofErr w:type="gramEnd"/>
      <w:r w:rsidRPr="00D831CD">
        <w:rPr>
          <w:rFonts w:ascii="Arial" w:hAnsi="Arial" w:cs="Arial"/>
        </w:rPr>
        <w:t xml:space="preserve"> ideatie: Het actief denken aan of overwegen van suïcide of een suïcidepoging als gedrag om ervaren problemen te verminderen of op te lossen.</w:t>
      </w:r>
      <w:sdt>
        <w:sdtPr>
          <w:rPr>
            <w:rFonts w:ascii="Arial" w:hAnsi="Arial" w:cs="Arial"/>
          </w:rPr>
          <w:id w:val="-1440135282"/>
          <w:citation/>
        </w:sdtPr>
        <w:sdtContent>
          <w:r w:rsidR="00534E53" w:rsidRPr="00D831CD">
            <w:rPr>
              <w:rFonts w:ascii="Arial" w:hAnsi="Arial" w:cs="Arial"/>
            </w:rPr>
            <w:fldChar w:fldCharType="begin"/>
          </w:r>
          <w:r w:rsidRPr="00D831CD">
            <w:rPr>
              <w:rFonts w:ascii="Arial" w:hAnsi="Arial" w:cs="Arial"/>
            </w:rPr>
            <w:instrText xml:space="preserve"> CITATION Rid15 \l 1043 </w:instrText>
          </w:r>
          <w:r w:rsidR="00534E53" w:rsidRPr="00D831CD">
            <w:rPr>
              <w:rFonts w:ascii="Arial" w:hAnsi="Arial" w:cs="Arial"/>
            </w:rPr>
            <w:fldChar w:fldCharType="separate"/>
          </w:r>
          <w:r w:rsidR="00BF1B1C">
            <w:rPr>
              <w:rFonts w:ascii="Arial" w:hAnsi="Arial" w:cs="Arial"/>
              <w:noProof/>
            </w:rPr>
            <w:t xml:space="preserve"> </w:t>
          </w:r>
          <w:r w:rsidR="00BF1B1C" w:rsidRPr="00BF1B1C">
            <w:rPr>
              <w:rFonts w:ascii="Arial" w:hAnsi="Arial" w:cs="Arial"/>
              <w:noProof/>
            </w:rPr>
            <w:t>(Rider, onbekend)</w:t>
          </w:r>
          <w:r w:rsidR="00534E53" w:rsidRPr="00D831CD">
            <w:rPr>
              <w:rFonts w:ascii="Arial" w:hAnsi="Arial" w:cs="Arial"/>
            </w:rPr>
            <w:fldChar w:fldCharType="end"/>
          </w:r>
        </w:sdtContent>
      </w:sdt>
      <w:r w:rsidRPr="00D831CD">
        <w:rPr>
          <w:rFonts w:ascii="Arial" w:hAnsi="Arial" w:cs="Arial"/>
        </w:rPr>
        <w:t>.</w:t>
      </w:r>
    </w:p>
    <w:p w:rsidR="00E91F2E" w:rsidRPr="00D831CD" w:rsidRDefault="00E91F2E" w:rsidP="00757DAA">
      <w:pPr>
        <w:pStyle w:val="Geenafstand"/>
        <w:jc w:val="both"/>
        <w:rPr>
          <w:rFonts w:ascii="Arial" w:hAnsi="Arial" w:cs="Arial"/>
        </w:rPr>
      </w:pPr>
    </w:p>
    <w:p w:rsidR="00EC7B10" w:rsidRPr="00D831CD" w:rsidRDefault="00EC7B10" w:rsidP="00757DAA">
      <w:pPr>
        <w:pStyle w:val="Geenafstand"/>
        <w:jc w:val="both"/>
        <w:rPr>
          <w:rFonts w:ascii="Arial" w:hAnsi="Arial" w:cs="Arial"/>
        </w:rPr>
      </w:pPr>
      <w:r w:rsidRPr="00D831CD">
        <w:rPr>
          <w:rFonts w:ascii="Arial" w:hAnsi="Arial" w:cs="Arial"/>
        </w:rPr>
        <w:t xml:space="preserve">Contra-indicaties: </w:t>
      </w:r>
    </w:p>
    <w:p w:rsidR="00EC7B10" w:rsidRPr="00D831CD" w:rsidRDefault="00EC7B10" w:rsidP="00757DAA">
      <w:pPr>
        <w:pStyle w:val="Geenafstand"/>
        <w:jc w:val="both"/>
        <w:rPr>
          <w:rFonts w:ascii="Arial" w:hAnsi="Arial" w:cs="Arial"/>
        </w:rPr>
      </w:pPr>
      <w:proofErr w:type="spellStart"/>
      <w:r w:rsidRPr="00D831CD">
        <w:rPr>
          <w:rFonts w:ascii="Arial" w:hAnsi="Arial" w:cs="Arial"/>
        </w:rPr>
        <w:t>Rouwhulp</w:t>
      </w:r>
      <w:proofErr w:type="spellEnd"/>
      <w:r w:rsidR="00AB524A">
        <w:rPr>
          <w:rFonts w:ascii="Arial" w:hAnsi="Arial" w:cs="Arial"/>
        </w:rPr>
        <w:t xml:space="preserve"> </w:t>
      </w:r>
      <w:r w:rsidR="00AB524A">
        <w:rPr>
          <w:rFonts w:ascii="Arial" w:hAnsi="Arial" w:cs="Arial"/>
          <w:noProof/>
        </w:rPr>
        <w:t xml:space="preserve">(Spuij &amp; Boelen, </w:t>
      </w:r>
      <w:r w:rsidR="00AB524A" w:rsidRPr="00AB524A">
        <w:rPr>
          <w:rFonts w:ascii="Arial" w:hAnsi="Arial" w:cs="Arial"/>
          <w:noProof/>
        </w:rPr>
        <w:t>2014a)</w:t>
      </w:r>
      <w:r w:rsidRPr="00D831CD">
        <w:rPr>
          <w:rFonts w:ascii="Arial" w:hAnsi="Arial" w:cs="Arial"/>
        </w:rPr>
        <w:t>:</w:t>
      </w:r>
    </w:p>
    <w:p w:rsidR="00E91F2E" w:rsidRPr="00D831CD" w:rsidRDefault="00E91F2E" w:rsidP="00757DAA">
      <w:pPr>
        <w:pStyle w:val="Geenafstand"/>
        <w:numPr>
          <w:ilvl w:val="0"/>
          <w:numId w:val="12"/>
        </w:numPr>
        <w:jc w:val="both"/>
        <w:rPr>
          <w:rFonts w:ascii="Arial" w:hAnsi="Arial" w:cs="Arial"/>
        </w:rPr>
      </w:pPr>
      <w:r w:rsidRPr="00D831CD">
        <w:rPr>
          <w:rFonts w:ascii="Arial" w:hAnsi="Arial" w:cs="Arial"/>
        </w:rPr>
        <w:t xml:space="preserve">als er sprake is van een vorm van autisme, ernstige vormen van ADHD of andere gedragsstoornissen, of van een verstandelijke handicap. </w:t>
      </w:r>
    </w:p>
    <w:p w:rsidR="00E91F2E" w:rsidRPr="00D831CD" w:rsidRDefault="00E91F2E" w:rsidP="00757DAA">
      <w:pPr>
        <w:pStyle w:val="Geenafstand"/>
        <w:numPr>
          <w:ilvl w:val="0"/>
          <w:numId w:val="12"/>
        </w:numPr>
        <w:jc w:val="both"/>
        <w:rPr>
          <w:rFonts w:ascii="Arial" w:hAnsi="Arial" w:cs="Arial"/>
        </w:rPr>
      </w:pPr>
      <w:r w:rsidRPr="00D831CD">
        <w:rPr>
          <w:rFonts w:ascii="Arial" w:hAnsi="Arial" w:cs="Arial"/>
        </w:rPr>
        <w:t xml:space="preserve">als er gelijktijdig andere psychosociale hulp wordt ontvangen. </w:t>
      </w:r>
    </w:p>
    <w:p w:rsidR="00E91F2E" w:rsidRPr="00D831CD" w:rsidRDefault="00E91F2E" w:rsidP="00757DAA">
      <w:pPr>
        <w:pStyle w:val="Geenafstand"/>
        <w:numPr>
          <w:ilvl w:val="0"/>
          <w:numId w:val="12"/>
        </w:numPr>
        <w:jc w:val="both"/>
        <w:rPr>
          <w:rFonts w:ascii="Arial" w:hAnsi="Arial" w:cs="Arial"/>
        </w:rPr>
      </w:pPr>
      <w:r w:rsidRPr="00D831CD">
        <w:rPr>
          <w:rFonts w:ascii="Arial" w:hAnsi="Arial" w:cs="Arial"/>
        </w:rPr>
        <w:t>alcohol en/of drugsmisbruik door kind of ouder(s).</w:t>
      </w:r>
    </w:p>
    <w:p w:rsidR="00EC7B10" w:rsidRPr="00D831CD" w:rsidRDefault="00EC7B10" w:rsidP="00757DAA">
      <w:pPr>
        <w:pStyle w:val="Geenafstand"/>
        <w:ind w:left="720"/>
        <w:jc w:val="both"/>
        <w:rPr>
          <w:rFonts w:ascii="Arial" w:hAnsi="Arial" w:cs="Arial"/>
        </w:rPr>
      </w:pPr>
    </w:p>
    <w:p w:rsidR="005B539F" w:rsidRDefault="00156CA9" w:rsidP="00156CA9">
      <w:pPr>
        <w:pStyle w:val="Geenafstand"/>
        <w:jc w:val="both"/>
        <w:outlineLvl w:val="1"/>
        <w:rPr>
          <w:rFonts w:ascii="Arial" w:hAnsi="Arial" w:cs="Arial"/>
          <w:color w:val="002060"/>
        </w:rPr>
      </w:pPr>
      <w:bookmarkStart w:id="41" w:name="_Toc421394483"/>
      <w:r w:rsidRPr="00601E48">
        <w:rPr>
          <w:rFonts w:ascii="Arial" w:hAnsi="Arial" w:cs="Arial"/>
          <w:color w:val="002060"/>
        </w:rPr>
        <w:t>5.</w:t>
      </w:r>
      <w:r w:rsidR="00454B59" w:rsidRPr="00601E48">
        <w:rPr>
          <w:rFonts w:ascii="Arial" w:hAnsi="Arial" w:cs="Arial"/>
          <w:color w:val="002060"/>
        </w:rPr>
        <w:t>5</w:t>
      </w:r>
      <w:r w:rsidR="00EC7B10" w:rsidRPr="00601E48">
        <w:rPr>
          <w:rFonts w:ascii="Arial" w:hAnsi="Arial" w:cs="Arial"/>
          <w:color w:val="002060"/>
        </w:rPr>
        <w:t xml:space="preserve"> Bijzonderheden over de therapie</w:t>
      </w:r>
      <w:r w:rsidR="002C130B">
        <w:rPr>
          <w:rFonts w:ascii="Arial" w:hAnsi="Arial" w:cs="Arial"/>
          <w:color w:val="002060"/>
        </w:rPr>
        <w:t>.</w:t>
      </w:r>
      <w:bookmarkEnd w:id="41"/>
    </w:p>
    <w:p w:rsidR="00344F69" w:rsidRPr="00D831CD" w:rsidRDefault="00016523" w:rsidP="00C47A58">
      <w:pPr>
        <w:pStyle w:val="Geenafstand"/>
        <w:jc w:val="both"/>
        <w:rPr>
          <w:rFonts w:ascii="Arial" w:hAnsi="Arial" w:cs="Arial"/>
        </w:rPr>
      </w:pPr>
      <w:r>
        <w:rPr>
          <w:rFonts w:ascii="Arial" w:hAnsi="Arial" w:cs="Arial"/>
          <w:b/>
        </w:rPr>
        <w:t xml:space="preserve">Deelvraag 5: </w:t>
      </w:r>
      <w:r w:rsidR="005B539F" w:rsidRPr="005B539F">
        <w:rPr>
          <w:rFonts w:ascii="Arial" w:hAnsi="Arial" w:cs="Arial"/>
          <w:b/>
        </w:rPr>
        <w:t xml:space="preserve">Welke bijzonderheden worden er </w:t>
      </w:r>
      <w:r w:rsidR="005B539F">
        <w:rPr>
          <w:rFonts w:ascii="Arial" w:hAnsi="Arial" w:cs="Arial"/>
          <w:b/>
        </w:rPr>
        <w:t xml:space="preserve">over </w:t>
      </w:r>
      <w:r w:rsidR="005B539F" w:rsidRPr="005B539F">
        <w:rPr>
          <w:rFonts w:ascii="Arial" w:hAnsi="Arial" w:cs="Arial"/>
          <w:b/>
        </w:rPr>
        <w:t>het algemeen in de literatuur over de therapieën gegeven?</w:t>
      </w:r>
    </w:p>
    <w:p w:rsidR="00CC2893" w:rsidRPr="00D831CD" w:rsidRDefault="00CC2893" w:rsidP="00757DAA">
      <w:pPr>
        <w:pStyle w:val="Geenafstand"/>
        <w:jc w:val="both"/>
        <w:rPr>
          <w:rFonts w:ascii="Arial" w:hAnsi="Arial" w:cs="Arial"/>
        </w:rPr>
      </w:pPr>
      <w:r w:rsidRPr="00D831CD">
        <w:rPr>
          <w:rFonts w:ascii="Arial" w:hAnsi="Arial" w:cs="Arial"/>
        </w:rPr>
        <w:t>Vanaf welk moment kan er begonnen worden met de behandeling?</w:t>
      </w:r>
    </w:p>
    <w:p w:rsidR="00CC2893" w:rsidRPr="00D831CD" w:rsidRDefault="00CC2893" w:rsidP="00757DAA">
      <w:pPr>
        <w:pStyle w:val="Geenafstand"/>
        <w:jc w:val="both"/>
        <w:rPr>
          <w:rFonts w:ascii="Arial" w:hAnsi="Arial" w:cs="Arial"/>
        </w:rPr>
      </w:pPr>
      <w:r w:rsidRPr="00D831CD">
        <w:rPr>
          <w:rFonts w:ascii="Arial" w:hAnsi="Arial" w:cs="Arial"/>
        </w:rPr>
        <w:t xml:space="preserve">Onderzoek is niet duidelijk over het moment dat een interventie het beste kan worden ingezet. Uit een meta-analyse van </w:t>
      </w:r>
      <w:proofErr w:type="spellStart"/>
      <w:r w:rsidRPr="00D831CD">
        <w:rPr>
          <w:rFonts w:ascii="Arial" w:hAnsi="Arial" w:cs="Arial"/>
        </w:rPr>
        <w:t>Rosner</w:t>
      </w:r>
      <w:proofErr w:type="spellEnd"/>
      <w:r w:rsidRPr="00D831CD">
        <w:rPr>
          <w:rFonts w:ascii="Arial" w:hAnsi="Arial" w:cs="Arial"/>
        </w:rPr>
        <w:t xml:space="preserve"> en collega’s (2010) blijkt dat interventies meer effect hebben als het overlijden langer geleden is. Echter, uit de meta-analyse van </w:t>
      </w:r>
      <w:proofErr w:type="spellStart"/>
      <w:r w:rsidRPr="00D831CD">
        <w:rPr>
          <w:rFonts w:ascii="Arial" w:hAnsi="Arial" w:cs="Arial"/>
        </w:rPr>
        <w:t>Currier</w:t>
      </w:r>
      <w:proofErr w:type="spellEnd"/>
      <w:r w:rsidRPr="00D831CD">
        <w:rPr>
          <w:rFonts w:ascii="Arial" w:hAnsi="Arial" w:cs="Arial"/>
        </w:rPr>
        <w:t xml:space="preserve"> en collega’s (2007) blijken de resultaten slechter als interventies meer dan anderhalf jaar na het overlijden worden ingezet. De onderzoekers menen dat dit komt doordat kinderen zo lang na het overlijden al een heel rouwproces hebben doorlopen, waardoor een interventie weinig toegevoegde waarde meer heeft.</w:t>
      </w:r>
    </w:p>
    <w:p w:rsidR="00CC2893" w:rsidRPr="00D831CD" w:rsidRDefault="00CC2893" w:rsidP="00757DAA">
      <w:pPr>
        <w:pStyle w:val="Geenafstand"/>
        <w:jc w:val="both"/>
        <w:rPr>
          <w:rFonts w:ascii="Arial" w:hAnsi="Arial" w:cs="Arial"/>
        </w:rPr>
      </w:pPr>
      <w:r w:rsidRPr="00D831CD">
        <w:rPr>
          <w:rFonts w:ascii="Arial" w:hAnsi="Arial" w:cs="Arial"/>
        </w:rPr>
        <w:t>De meeste kinderen starten ongeveer anderhalf jaar na het overlijden met de behandeling.</w:t>
      </w:r>
      <w:sdt>
        <w:sdtPr>
          <w:rPr>
            <w:rFonts w:ascii="Arial" w:hAnsi="Arial" w:cs="Arial"/>
          </w:rPr>
          <w:id w:val="-1147045346"/>
          <w:citation/>
        </w:sdtPr>
        <w:sdtContent>
          <w:r w:rsidR="00534E53" w:rsidRPr="00D831CD">
            <w:rPr>
              <w:rFonts w:ascii="Arial" w:hAnsi="Arial" w:cs="Arial"/>
            </w:rPr>
            <w:fldChar w:fldCharType="begin"/>
          </w:r>
          <w:r w:rsidR="00BF1B1C">
            <w:rPr>
              <w:rFonts w:ascii="Arial" w:hAnsi="Arial" w:cs="Arial"/>
            </w:rPr>
            <w:instrText xml:space="preserve">CITATION Nie13 \l 1043 </w:instrText>
          </w:r>
          <w:r w:rsidR="00534E53" w:rsidRPr="00D831CD">
            <w:rPr>
              <w:rFonts w:ascii="Arial" w:hAnsi="Arial" w:cs="Arial"/>
            </w:rPr>
            <w:fldChar w:fldCharType="separate"/>
          </w:r>
          <w:r w:rsidR="00BF1B1C">
            <w:rPr>
              <w:rFonts w:ascii="Arial" w:hAnsi="Arial" w:cs="Arial"/>
              <w:noProof/>
            </w:rPr>
            <w:t xml:space="preserve"> </w:t>
          </w:r>
          <w:r w:rsidR="00BF1B1C" w:rsidRPr="00BF1B1C">
            <w:rPr>
              <w:rFonts w:ascii="Arial" w:hAnsi="Arial" w:cs="Arial"/>
              <w:noProof/>
            </w:rPr>
            <w:t>(Foolen &amp; van Rooijen, 2013)</w:t>
          </w:r>
          <w:r w:rsidR="00534E53" w:rsidRPr="00D831CD">
            <w:rPr>
              <w:rFonts w:ascii="Arial" w:hAnsi="Arial" w:cs="Arial"/>
            </w:rPr>
            <w:fldChar w:fldCharType="end"/>
          </w:r>
        </w:sdtContent>
      </w:sdt>
      <w:r w:rsidRPr="00D831CD">
        <w:rPr>
          <w:rFonts w:ascii="Arial" w:hAnsi="Arial" w:cs="Arial"/>
        </w:rPr>
        <w:t>. Deze conclusie komt overeen</w:t>
      </w:r>
      <w:r w:rsidR="00266CAF">
        <w:rPr>
          <w:rFonts w:ascii="Arial" w:hAnsi="Arial" w:cs="Arial"/>
        </w:rPr>
        <w:t xml:space="preserve"> met de bevindingen van Spuij </w:t>
      </w:r>
      <w:r w:rsidR="003A152E">
        <w:rPr>
          <w:rFonts w:ascii="Arial" w:hAnsi="Arial" w:cs="Arial"/>
        </w:rPr>
        <w:t>en Boelen</w:t>
      </w:r>
      <w:r w:rsidR="003A152E">
        <w:rPr>
          <w:rFonts w:ascii="Arial" w:hAnsi="Arial" w:cs="Arial"/>
          <w:noProof/>
        </w:rPr>
        <w:t xml:space="preserve"> (</w:t>
      </w:r>
      <w:r w:rsidR="00AB524A" w:rsidRPr="00AB524A">
        <w:rPr>
          <w:rFonts w:ascii="Arial" w:hAnsi="Arial" w:cs="Arial"/>
          <w:noProof/>
        </w:rPr>
        <w:t>2014b)</w:t>
      </w:r>
      <w:r w:rsidRPr="00D831CD">
        <w:rPr>
          <w:rFonts w:ascii="Arial" w:hAnsi="Arial" w:cs="Arial"/>
        </w:rPr>
        <w:t>. Zij start</w:t>
      </w:r>
      <w:r w:rsidR="003A152E">
        <w:rPr>
          <w:rFonts w:ascii="Arial" w:hAnsi="Arial" w:cs="Arial"/>
        </w:rPr>
        <w:t>en</w:t>
      </w:r>
      <w:r w:rsidRPr="00D831CD">
        <w:rPr>
          <w:rFonts w:ascii="Arial" w:hAnsi="Arial" w:cs="Arial"/>
        </w:rPr>
        <w:t xml:space="preserve"> de behandeling niet eerder dan zes maanden na het verlies. Dit sluit aan bij de criteria van Persistente Complexe Rouwstoornis (PCRS) die in de DSM-5 zijn geformuleerd.</w:t>
      </w:r>
    </w:p>
    <w:p w:rsidR="00CC2893" w:rsidRPr="00D831CD" w:rsidRDefault="00CC2893" w:rsidP="00757DAA">
      <w:pPr>
        <w:pStyle w:val="Geenafstand"/>
        <w:jc w:val="both"/>
        <w:rPr>
          <w:rFonts w:ascii="Arial" w:hAnsi="Arial" w:cs="Arial"/>
        </w:rPr>
      </w:pPr>
    </w:p>
    <w:p w:rsidR="0047729E" w:rsidRPr="00D831CD" w:rsidRDefault="00767E95" w:rsidP="00757DAA">
      <w:pPr>
        <w:pStyle w:val="Geenafstand"/>
        <w:jc w:val="both"/>
        <w:rPr>
          <w:rFonts w:ascii="Arial" w:hAnsi="Arial" w:cs="Arial"/>
        </w:rPr>
      </w:pPr>
      <w:r w:rsidRPr="00D831CD">
        <w:rPr>
          <w:rFonts w:ascii="Arial" w:hAnsi="Arial" w:cs="Arial"/>
        </w:rPr>
        <w:t>H</w:t>
      </w:r>
      <w:r w:rsidR="0047729E" w:rsidRPr="00D831CD">
        <w:rPr>
          <w:rFonts w:ascii="Arial" w:hAnsi="Arial" w:cs="Arial"/>
        </w:rPr>
        <w:t xml:space="preserve">oe lang duurt een therapeutische </w:t>
      </w:r>
      <w:r w:rsidRPr="00D831CD">
        <w:rPr>
          <w:rFonts w:ascii="Arial" w:hAnsi="Arial" w:cs="Arial"/>
        </w:rPr>
        <w:t>behandeling en wat is het aantal sessies</w:t>
      </w:r>
      <w:r w:rsidR="0047729E" w:rsidRPr="00D831CD">
        <w:rPr>
          <w:rFonts w:ascii="Arial" w:hAnsi="Arial" w:cs="Arial"/>
        </w:rPr>
        <w:t>?</w:t>
      </w:r>
    </w:p>
    <w:p w:rsidR="00F446A9" w:rsidRPr="00D831CD" w:rsidRDefault="00266CAF" w:rsidP="00757DAA">
      <w:pPr>
        <w:pStyle w:val="Geenafstand"/>
        <w:numPr>
          <w:ilvl w:val="0"/>
          <w:numId w:val="28"/>
        </w:numPr>
        <w:jc w:val="both"/>
        <w:rPr>
          <w:rFonts w:ascii="Arial" w:hAnsi="Arial" w:cs="Arial"/>
        </w:rPr>
      </w:pPr>
      <w:r>
        <w:rPr>
          <w:rFonts w:ascii="Arial" w:hAnsi="Arial" w:cs="Arial"/>
        </w:rPr>
        <w:t xml:space="preserve">Het onderzoek van </w:t>
      </w:r>
      <w:proofErr w:type="spellStart"/>
      <w:r w:rsidR="00F446A9" w:rsidRPr="00D831CD">
        <w:rPr>
          <w:rFonts w:ascii="Arial" w:hAnsi="Arial" w:cs="Arial"/>
        </w:rPr>
        <w:t>Foolen</w:t>
      </w:r>
      <w:proofErr w:type="spellEnd"/>
      <w:r w:rsidR="00F446A9" w:rsidRPr="00D831CD">
        <w:rPr>
          <w:rFonts w:ascii="Arial" w:hAnsi="Arial" w:cs="Arial"/>
        </w:rPr>
        <w:t xml:space="preserve"> e</w:t>
      </w:r>
      <w:r w:rsidR="004F67B3" w:rsidRPr="00D831CD">
        <w:rPr>
          <w:rFonts w:ascii="Arial" w:hAnsi="Arial" w:cs="Arial"/>
        </w:rPr>
        <w:t xml:space="preserve">n collega (2013) wijst uit dat </w:t>
      </w:r>
      <w:r w:rsidR="00F446A9" w:rsidRPr="00D831CD">
        <w:rPr>
          <w:rFonts w:ascii="Arial" w:hAnsi="Arial" w:cs="Arial"/>
        </w:rPr>
        <w:t>12 van de 13 studies gebruik maakt van groepstherapie, bestaande uit gemiddeld 8 wekelijkse sessies.</w:t>
      </w:r>
    </w:p>
    <w:p w:rsidR="004F67B3" w:rsidRPr="00D831CD" w:rsidRDefault="004F67B3" w:rsidP="00757DAA">
      <w:pPr>
        <w:pStyle w:val="Geenafstand"/>
        <w:numPr>
          <w:ilvl w:val="0"/>
          <w:numId w:val="28"/>
        </w:numPr>
        <w:jc w:val="both"/>
        <w:rPr>
          <w:rFonts w:ascii="Arial" w:hAnsi="Arial" w:cs="Arial"/>
        </w:rPr>
      </w:pPr>
      <w:r w:rsidRPr="00D831CD">
        <w:rPr>
          <w:rFonts w:ascii="Arial" w:hAnsi="Arial" w:cs="Arial"/>
        </w:rPr>
        <w:t>Songwriting: zeven weken durende muziektherapie van 60-90 min. per sessie.</w:t>
      </w:r>
    </w:p>
    <w:p w:rsidR="00A37E93" w:rsidRPr="00D831CD" w:rsidRDefault="00A37E93" w:rsidP="00757DAA">
      <w:pPr>
        <w:pStyle w:val="Geenafstand"/>
        <w:numPr>
          <w:ilvl w:val="0"/>
          <w:numId w:val="28"/>
        </w:numPr>
        <w:jc w:val="both"/>
        <w:rPr>
          <w:rFonts w:ascii="Arial" w:hAnsi="Arial" w:cs="Arial"/>
        </w:rPr>
      </w:pPr>
      <w:proofErr w:type="spellStart"/>
      <w:r w:rsidRPr="00D831CD">
        <w:rPr>
          <w:rFonts w:ascii="Arial" w:hAnsi="Arial" w:cs="Arial"/>
        </w:rPr>
        <w:t>Rouwhulp</w:t>
      </w:r>
      <w:proofErr w:type="spellEnd"/>
      <w:r w:rsidRPr="00D831CD">
        <w:rPr>
          <w:rFonts w:ascii="Arial" w:hAnsi="Arial" w:cs="Arial"/>
        </w:rPr>
        <w:t xml:space="preserve"> </w:t>
      </w:r>
      <w:r w:rsidR="00AD6A68">
        <w:rPr>
          <w:rFonts w:ascii="Arial" w:hAnsi="Arial" w:cs="Arial"/>
          <w:noProof/>
        </w:rPr>
        <w:t>(Spuij &amp; Boelen, 2014a</w:t>
      </w:r>
      <w:r w:rsidR="00AD6A68" w:rsidRPr="00AD6A68">
        <w:rPr>
          <w:rFonts w:ascii="Arial" w:hAnsi="Arial" w:cs="Arial"/>
          <w:noProof/>
        </w:rPr>
        <w:t>)</w:t>
      </w:r>
      <w:r w:rsidRPr="00D831CD">
        <w:rPr>
          <w:rFonts w:ascii="Arial" w:hAnsi="Arial" w:cs="Arial"/>
        </w:rPr>
        <w:t>:</w:t>
      </w:r>
    </w:p>
    <w:p w:rsidR="00A37E93" w:rsidRPr="00D831CD" w:rsidRDefault="00A37E93" w:rsidP="00757DAA">
      <w:pPr>
        <w:pStyle w:val="Geenafstand"/>
        <w:ind w:left="720"/>
        <w:jc w:val="both"/>
        <w:rPr>
          <w:rFonts w:ascii="Arial" w:hAnsi="Arial" w:cs="Arial"/>
        </w:rPr>
      </w:pPr>
      <w:r w:rsidRPr="00D831CD">
        <w:rPr>
          <w:rFonts w:ascii="Arial" w:hAnsi="Arial" w:cs="Arial"/>
        </w:rPr>
        <w:t>9 S</w:t>
      </w:r>
      <w:r w:rsidR="0047729E" w:rsidRPr="00D831CD">
        <w:rPr>
          <w:rFonts w:ascii="Arial" w:hAnsi="Arial" w:cs="Arial"/>
        </w:rPr>
        <w:t xml:space="preserve">essies van 45 minuten die bij voorkeur wekelijks plaatsvinden. </w:t>
      </w:r>
    </w:p>
    <w:p w:rsidR="004F67B3" w:rsidRPr="00D831CD" w:rsidRDefault="0047729E" w:rsidP="00757DAA">
      <w:pPr>
        <w:pStyle w:val="Geenafstand"/>
        <w:ind w:left="720"/>
        <w:jc w:val="both"/>
        <w:rPr>
          <w:rFonts w:ascii="Arial" w:hAnsi="Arial" w:cs="Arial"/>
        </w:rPr>
      </w:pPr>
      <w:r w:rsidRPr="00D831CD">
        <w:rPr>
          <w:rFonts w:ascii="Arial" w:hAnsi="Arial" w:cs="Arial"/>
        </w:rPr>
        <w:t xml:space="preserve">Daarnaast zijn er </w:t>
      </w:r>
      <w:r w:rsidR="00A37E93" w:rsidRPr="00D831CD">
        <w:rPr>
          <w:rFonts w:ascii="Arial" w:hAnsi="Arial" w:cs="Arial"/>
        </w:rPr>
        <w:t>5</w:t>
      </w:r>
      <w:r w:rsidRPr="00D831CD">
        <w:rPr>
          <w:rFonts w:ascii="Arial" w:hAnsi="Arial" w:cs="Arial"/>
        </w:rPr>
        <w:t xml:space="preserve"> (</w:t>
      </w:r>
      <w:r w:rsidR="00A37E93" w:rsidRPr="00D831CD">
        <w:rPr>
          <w:rFonts w:ascii="Arial" w:hAnsi="Arial" w:cs="Arial"/>
        </w:rPr>
        <w:t>2-</w:t>
      </w:r>
      <w:r w:rsidRPr="00D831CD">
        <w:rPr>
          <w:rFonts w:ascii="Arial" w:hAnsi="Arial" w:cs="Arial"/>
        </w:rPr>
        <w:t>wekelijkse) sessies ouderbegeleiding die 45-60 minuten duren.</w:t>
      </w:r>
    </w:p>
    <w:p w:rsidR="00075DF6" w:rsidRPr="00D831CD" w:rsidRDefault="00075DF6" w:rsidP="00757DAA">
      <w:pPr>
        <w:pStyle w:val="Geenafstand"/>
        <w:numPr>
          <w:ilvl w:val="0"/>
          <w:numId w:val="28"/>
        </w:numPr>
        <w:jc w:val="both"/>
        <w:rPr>
          <w:rFonts w:ascii="Arial" w:hAnsi="Arial" w:cs="Arial"/>
        </w:rPr>
      </w:pPr>
      <w:r w:rsidRPr="00D831CD">
        <w:rPr>
          <w:rFonts w:ascii="Arial" w:hAnsi="Arial" w:cs="Arial"/>
        </w:rPr>
        <w:t>Orff-</w:t>
      </w:r>
      <w:proofErr w:type="spellStart"/>
      <w:r w:rsidRPr="00D831CD">
        <w:rPr>
          <w:rFonts w:ascii="Arial" w:hAnsi="Arial" w:cs="Arial"/>
        </w:rPr>
        <w:t>based</w:t>
      </w:r>
      <w:proofErr w:type="spellEnd"/>
      <w:r w:rsidRPr="00D831CD">
        <w:rPr>
          <w:rFonts w:ascii="Arial" w:hAnsi="Arial" w:cs="Arial"/>
        </w:rPr>
        <w:t xml:space="preserve"> cognitieve gedragsmuziektherapie: </w:t>
      </w:r>
      <w:sdt>
        <w:sdtPr>
          <w:rPr>
            <w:rFonts w:ascii="Arial" w:hAnsi="Arial" w:cs="Arial"/>
          </w:rPr>
          <w:id w:val="-1725599020"/>
          <w:citation/>
        </w:sdtPr>
        <w:sdtContent>
          <w:r w:rsidR="00534E53" w:rsidRPr="00D831CD">
            <w:rPr>
              <w:rFonts w:ascii="Arial" w:hAnsi="Arial" w:cs="Arial"/>
            </w:rPr>
            <w:fldChar w:fldCharType="begin"/>
          </w:r>
          <w:r w:rsidRPr="00D831CD">
            <w:rPr>
              <w:rFonts w:ascii="Arial" w:hAnsi="Arial" w:cs="Arial"/>
            </w:rPr>
            <w:instrText xml:space="preserve">CITATION Den08 \l 1043 </w:instrText>
          </w:r>
          <w:r w:rsidR="00534E53" w:rsidRPr="00D831CD">
            <w:rPr>
              <w:rFonts w:ascii="Arial" w:hAnsi="Arial" w:cs="Arial"/>
            </w:rPr>
            <w:fldChar w:fldCharType="separate"/>
          </w:r>
          <w:r w:rsidR="00BF1B1C" w:rsidRPr="00BF1B1C">
            <w:rPr>
              <w:rFonts w:ascii="Arial" w:hAnsi="Arial" w:cs="Arial"/>
              <w:noProof/>
            </w:rPr>
            <w:t>(Register &amp; Hilliard, 2008)</w:t>
          </w:r>
          <w:r w:rsidR="00534E53" w:rsidRPr="00D831CD">
            <w:rPr>
              <w:rFonts w:ascii="Arial" w:hAnsi="Arial" w:cs="Arial"/>
            </w:rPr>
            <w:fldChar w:fldCharType="end"/>
          </w:r>
        </w:sdtContent>
      </w:sdt>
    </w:p>
    <w:p w:rsidR="004F67B3" w:rsidRPr="00D831CD" w:rsidRDefault="00075DF6" w:rsidP="00757DAA">
      <w:pPr>
        <w:pStyle w:val="Geenafstand"/>
        <w:ind w:left="720"/>
        <w:jc w:val="both"/>
        <w:rPr>
          <w:rFonts w:ascii="Arial" w:hAnsi="Arial" w:cs="Arial"/>
        </w:rPr>
      </w:pPr>
      <w:r w:rsidRPr="00D831CD">
        <w:rPr>
          <w:rFonts w:ascii="Arial" w:hAnsi="Arial" w:cs="Arial"/>
        </w:rPr>
        <w:t>Groepstherapie verdeeld ov</w:t>
      </w:r>
      <w:r w:rsidR="004F67B3" w:rsidRPr="00D831CD">
        <w:rPr>
          <w:rFonts w:ascii="Arial" w:hAnsi="Arial" w:cs="Arial"/>
        </w:rPr>
        <w:t>er 8 wekelijkse sessies.</w:t>
      </w:r>
    </w:p>
    <w:p w:rsidR="0047729E" w:rsidRPr="00D831CD" w:rsidRDefault="0047729E" w:rsidP="00757DAA">
      <w:pPr>
        <w:pStyle w:val="Geenafstand"/>
        <w:jc w:val="both"/>
        <w:rPr>
          <w:rFonts w:ascii="Arial" w:hAnsi="Arial" w:cs="Arial"/>
        </w:rPr>
      </w:pPr>
    </w:p>
    <w:p w:rsidR="00075DF6" w:rsidRPr="00D831CD" w:rsidRDefault="007001BF" w:rsidP="00757DAA">
      <w:pPr>
        <w:pStyle w:val="Geenafstand"/>
        <w:jc w:val="both"/>
        <w:rPr>
          <w:rFonts w:ascii="Arial" w:hAnsi="Arial" w:cs="Arial"/>
        </w:rPr>
      </w:pPr>
      <w:r w:rsidRPr="00D831CD">
        <w:rPr>
          <w:rFonts w:ascii="Arial" w:hAnsi="Arial" w:cs="Arial"/>
        </w:rPr>
        <w:t>V</w:t>
      </w:r>
      <w:r w:rsidR="00075DF6" w:rsidRPr="00D831CD">
        <w:rPr>
          <w:rFonts w:ascii="Arial" w:hAnsi="Arial" w:cs="Arial"/>
        </w:rPr>
        <w:t xml:space="preserve">erband tussen duur en aantal van </w:t>
      </w:r>
      <w:r w:rsidR="004919AB" w:rsidRPr="00D831CD">
        <w:rPr>
          <w:rFonts w:ascii="Arial" w:hAnsi="Arial" w:cs="Arial"/>
        </w:rPr>
        <w:t>de sessies en het resultaat</w:t>
      </w:r>
      <w:r w:rsidR="00406B72" w:rsidRPr="00D831CD">
        <w:rPr>
          <w:rFonts w:ascii="Arial" w:hAnsi="Arial" w:cs="Arial"/>
        </w:rPr>
        <w:t>:</w:t>
      </w:r>
    </w:p>
    <w:p w:rsidR="0047729E" w:rsidRPr="00D831CD" w:rsidRDefault="00075DF6" w:rsidP="00757DAA">
      <w:pPr>
        <w:pStyle w:val="Geenafstand"/>
        <w:numPr>
          <w:ilvl w:val="0"/>
          <w:numId w:val="29"/>
        </w:numPr>
        <w:jc w:val="both"/>
        <w:rPr>
          <w:rFonts w:ascii="Arial" w:hAnsi="Arial" w:cs="Arial"/>
        </w:rPr>
      </w:pPr>
      <w:r w:rsidRPr="00D831CD">
        <w:rPr>
          <w:rFonts w:ascii="Arial" w:hAnsi="Arial" w:cs="Arial"/>
        </w:rPr>
        <w:t>I</w:t>
      </w:r>
      <w:r w:rsidR="0056231E" w:rsidRPr="00D831CD">
        <w:rPr>
          <w:rFonts w:ascii="Arial" w:hAnsi="Arial" w:cs="Arial"/>
        </w:rPr>
        <w:t>n studies waarin de kinderen in totaal 17 uur of meer behandeling kregen, waren de resultaten het best. De resultaten waren het slechtst voor de groep die minder dan 9 uur behandeling kreeg</w:t>
      </w:r>
      <w:sdt>
        <w:sdtPr>
          <w:rPr>
            <w:rFonts w:ascii="Arial" w:hAnsi="Arial" w:cs="Arial"/>
          </w:rPr>
          <w:id w:val="-655070418"/>
          <w:citation/>
        </w:sdtPr>
        <w:sdtContent>
          <w:r w:rsidR="00534E53" w:rsidRPr="00D831CD">
            <w:rPr>
              <w:rFonts w:ascii="Arial" w:hAnsi="Arial" w:cs="Arial"/>
            </w:rPr>
            <w:fldChar w:fldCharType="begin"/>
          </w:r>
          <w:r w:rsidR="00BF1B1C">
            <w:rPr>
              <w:rFonts w:ascii="Arial" w:hAnsi="Arial" w:cs="Arial"/>
            </w:rPr>
            <w:instrText xml:space="preserve">CITATION Nie13 \l 1043 </w:instrText>
          </w:r>
          <w:r w:rsidR="00534E53" w:rsidRPr="00D831CD">
            <w:rPr>
              <w:rFonts w:ascii="Arial" w:hAnsi="Arial" w:cs="Arial"/>
            </w:rPr>
            <w:fldChar w:fldCharType="separate"/>
          </w:r>
          <w:r w:rsidR="00BF1B1C">
            <w:rPr>
              <w:rFonts w:ascii="Arial" w:hAnsi="Arial" w:cs="Arial"/>
              <w:noProof/>
            </w:rPr>
            <w:t xml:space="preserve"> </w:t>
          </w:r>
          <w:r w:rsidR="00BF1B1C" w:rsidRPr="00BF1B1C">
            <w:rPr>
              <w:rFonts w:ascii="Arial" w:hAnsi="Arial" w:cs="Arial"/>
              <w:noProof/>
            </w:rPr>
            <w:t>(Foolen &amp; van Rooijen, 2013)</w:t>
          </w:r>
          <w:r w:rsidR="00534E53" w:rsidRPr="00D831CD">
            <w:rPr>
              <w:rFonts w:ascii="Arial" w:hAnsi="Arial" w:cs="Arial"/>
            </w:rPr>
            <w:fldChar w:fldCharType="end"/>
          </w:r>
        </w:sdtContent>
      </w:sdt>
      <w:r w:rsidR="0072201F" w:rsidRPr="00D831CD">
        <w:rPr>
          <w:rFonts w:ascii="Arial" w:hAnsi="Arial" w:cs="Arial"/>
        </w:rPr>
        <w:t>.</w:t>
      </w:r>
    </w:p>
    <w:p w:rsidR="00753D35" w:rsidRPr="00D831CD" w:rsidRDefault="00753D35" w:rsidP="00757DAA">
      <w:pPr>
        <w:pStyle w:val="Geenafstand"/>
        <w:numPr>
          <w:ilvl w:val="0"/>
          <w:numId w:val="29"/>
        </w:numPr>
        <w:jc w:val="both"/>
        <w:rPr>
          <w:rFonts w:ascii="Arial" w:hAnsi="Arial" w:cs="Arial"/>
        </w:rPr>
      </w:pPr>
      <w:proofErr w:type="spellStart"/>
      <w:r w:rsidRPr="00D831CD">
        <w:rPr>
          <w:rFonts w:ascii="Arial" w:hAnsi="Arial" w:cs="Arial"/>
        </w:rPr>
        <w:t>Currier</w:t>
      </w:r>
      <w:proofErr w:type="spellEnd"/>
      <w:r w:rsidRPr="00D831CD">
        <w:rPr>
          <w:rFonts w:ascii="Arial" w:hAnsi="Arial" w:cs="Arial"/>
        </w:rPr>
        <w:t xml:space="preserve"> et al</w:t>
      </w:r>
      <w:r w:rsidR="006F6238" w:rsidRPr="00D831CD">
        <w:rPr>
          <w:rFonts w:ascii="Arial" w:hAnsi="Arial" w:cs="Arial"/>
        </w:rPr>
        <w:t xml:space="preserve">. </w:t>
      </w:r>
      <w:r w:rsidR="00AF50B4">
        <w:rPr>
          <w:rFonts w:ascii="Arial" w:hAnsi="Arial" w:cs="Arial"/>
        </w:rPr>
        <w:t>(</w:t>
      </w:r>
      <w:r w:rsidR="00075DF6" w:rsidRPr="00D831CD">
        <w:rPr>
          <w:rFonts w:ascii="Arial" w:hAnsi="Arial" w:cs="Arial"/>
        </w:rPr>
        <w:t>in</w:t>
      </w:r>
      <w:r w:rsidR="00075DF6" w:rsidRPr="00D831CD">
        <w:rPr>
          <w:rFonts w:ascii="Arial" w:hAnsi="Arial" w:cs="Arial"/>
          <w:noProof/>
        </w:rPr>
        <w:t xml:space="preserve"> Rosner et al.</w:t>
      </w:r>
      <w:r w:rsidR="00AF50B4">
        <w:rPr>
          <w:rFonts w:ascii="Arial" w:hAnsi="Arial" w:cs="Arial"/>
          <w:noProof/>
        </w:rPr>
        <w:t xml:space="preserve">, </w:t>
      </w:r>
      <w:r w:rsidR="00075DF6" w:rsidRPr="00D831CD">
        <w:rPr>
          <w:rFonts w:ascii="Arial" w:hAnsi="Arial" w:cs="Arial"/>
          <w:noProof/>
        </w:rPr>
        <w:t>2010)</w:t>
      </w:r>
      <w:r w:rsidR="00075DF6" w:rsidRPr="00D831CD">
        <w:rPr>
          <w:rFonts w:ascii="Arial" w:hAnsi="Arial" w:cs="Arial"/>
        </w:rPr>
        <w:t xml:space="preserve"> </w:t>
      </w:r>
      <w:r w:rsidRPr="00D831CD">
        <w:rPr>
          <w:rFonts w:ascii="Arial" w:hAnsi="Arial" w:cs="Arial"/>
        </w:rPr>
        <w:t>vonden geen significante correlatie van aantal sessies of</w:t>
      </w:r>
      <w:r w:rsidR="00075DF6" w:rsidRPr="00D831CD">
        <w:rPr>
          <w:rFonts w:ascii="Arial" w:hAnsi="Arial" w:cs="Arial"/>
        </w:rPr>
        <w:t xml:space="preserve"> </w:t>
      </w:r>
      <w:r w:rsidRPr="00D831CD">
        <w:rPr>
          <w:rFonts w:ascii="Arial" w:hAnsi="Arial" w:cs="Arial"/>
        </w:rPr>
        <w:t xml:space="preserve">totale interventietijden </w:t>
      </w:r>
      <w:r w:rsidR="00075DF6" w:rsidRPr="00D831CD">
        <w:rPr>
          <w:rFonts w:ascii="Arial" w:hAnsi="Arial" w:cs="Arial"/>
        </w:rPr>
        <w:t>ten opzichte van het resultaat van de behandeling.</w:t>
      </w:r>
    </w:p>
    <w:p w:rsidR="0072201F" w:rsidRPr="00D831CD" w:rsidRDefault="0072201F" w:rsidP="00757DAA">
      <w:pPr>
        <w:pStyle w:val="Geenafstand"/>
        <w:jc w:val="both"/>
        <w:rPr>
          <w:rFonts w:ascii="Arial" w:hAnsi="Arial" w:cs="Arial"/>
        </w:rPr>
      </w:pPr>
    </w:p>
    <w:p w:rsidR="001A5A1F" w:rsidRPr="00D831CD" w:rsidRDefault="001A5A1F" w:rsidP="00757DAA">
      <w:pPr>
        <w:pStyle w:val="Geenafstand"/>
        <w:jc w:val="both"/>
        <w:rPr>
          <w:rFonts w:ascii="Arial" w:hAnsi="Arial" w:cs="Arial"/>
        </w:rPr>
      </w:pPr>
      <w:r w:rsidRPr="00D831CD">
        <w:rPr>
          <w:rFonts w:ascii="Arial" w:hAnsi="Arial" w:cs="Arial"/>
        </w:rPr>
        <w:lastRenderedPageBreak/>
        <w:t>Groepstherapie of individuele therapie?</w:t>
      </w:r>
    </w:p>
    <w:p w:rsidR="001A5A1F" w:rsidRPr="00D831CD" w:rsidRDefault="001A5A1F" w:rsidP="00757DAA">
      <w:pPr>
        <w:pStyle w:val="Geenafstand"/>
        <w:jc w:val="both"/>
        <w:rPr>
          <w:rFonts w:ascii="Arial" w:hAnsi="Arial" w:cs="Arial"/>
        </w:rPr>
      </w:pPr>
      <w:r w:rsidRPr="00D831CD">
        <w:rPr>
          <w:rFonts w:ascii="Arial" w:hAnsi="Arial" w:cs="Arial"/>
        </w:rPr>
        <w:t xml:space="preserve">Studies hebben uitgewezen dat </w:t>
      </w:r>
      <w:r w:rsidR="004F67B3" w:rsidRPr="00D831CD">
        <w:rPr>
          <w:rFonts w:ascii="Arial" w:hAnsi="Arial" w:cs="Arial"/>
        </w:rPr>
        <w:t xml:space="preserve">jongeren </w:t>
      </w:r>
      <w:r w:rsidRPr="00D831CD">
        <w:rPr>
          <w:rFonts w:ascii="Arial" w:hAnsi="Arial" w:cs="Arial"/>
        </w:rPr>
        <w:t xml:space="preserve">in de rouw veel baat hebben bij </w:t>
      </w:r>
      <w:r w:rsidR="004F67B3" w:rsidRPr="00D831CD">
        <w:rPr>
          <w:rFonts w:ascii="Arial" w:hAnsi="Arial" w:cs="Arial"/>
        </w:rPr>
        <w:t>g</w:t>
      </w:r>
      <w:r w:rsidRPr="00D831CD">
        <w:rPr>
          <w:rFonts w:ascii="Arial" w:hAnsi="Arial" w:cs="Arial"/>
        </w:rPr>
        <w:t xml:space="preserve">roepstherapie. In een groep kunnen </w:t>
      </w:r>
      <w:r w:rsidR="004F67B3" w:rsidRPr="00D831CD">
        <w:rPr>
          <w:rFonts w:ascii="Arial" w:hAnsi="Arial" w:cs="Arial"/>
        </w:rPr>
        <w:t>jongeren</w:t>
      </w:r>
      <w:r w:rsidRPr="00D831CD">
        <w:rPr>
          <w:rFonts w:ascii="Arial" w:hAnsi="Arial" w:cs="Arial"/>
        </w:rPr>
        <w:t>:</w:t>
      </w:r>
    </w:p>
    <w:p w:rsidR="001A5A1F" w:rsidRPr="00D831CD" w:rsidRDefault="004F67B3" w:rsidP="00757DAA">
      <w:pPr>
        <w:pStyle w:val="Geenafstand"/>
        <w:numPr>
          <w:ilvl w:val="0"/>
          <w:numId w:val="3"/>
        </w:numPr>
        <w:ind w:left="720"/>
        <w:jc w:val="both"/>
        <w:rPr>
          <w:rFonts w:ascii="Arial" w:hAnsi="Arial" w:cs="Arial"/>
        </w:rPr>
      </w:pPr>
      <w:r w:rsidRPr="00D831CD">
        <w:rPr>
          <w:rFonts w:ascii="Arial" w:hAnsi="Arial" w:cs="Arial"/>
        </w:rPr>
        <w:t>H</w:t>
      </w:r>
      <w:r w:rsidR="001A5A1F" w:rsidRPr="00D831CD">
        <w:rPr>
          <w:rFonts w:ascii="Arial" w:hAnsi="Arial" w:cs="Arial"/>
        </w:rPr>
        <w:t xml:space="preserve">et verdriet delen </w:t>
      </w:r>
    </w:p>
    <w:p w:rsidR="001A5A1F" w:rsidRPr="00D831CD" w:rsidRDefault="004F67B3" w:rsidP="00757DAA">
      <w:pPr>
        <w:pStyle w:val="Geenafstand"/>
        <w:numPr>
          <w:ilvl w:val="0"/>
          <w:numId w:val="3"/>
        </w:numPr>
        <w:ind w:left="720"/>
        <w:jc w:val="both"/>
        <w:rPr>
          <w:rFonts w:ascii="Arial" w:hAnsi="Arial" w:cs="Arial"/>
        </w:rPr>
      </w:pPr>
      <w:r w:rsidRPr="00D831CD">
        <w:rPr>
          <w:rFonts w:ascii="Arial" w:hAnsi="Arial" w:cs="Arial"/>
        </w:rPr>
        <w:t>H</w:t>
      </w:r>
      <w:r w:rsidR="001A5A1F" w:rsidRPr="00D831CD">
        <w:rPr>
          <w:rFonts w:ascii="Arial" w:hAnsi="Arial" w:cs="Arial"/>
        </w:rPr>
        <w:t>un gevoelens uiten</w:t>
      </w:r>
    </w:p>
    <w:p w:rsidR="001A5A1F" w:rsidRPr="00D831CD" w:rsidRDefault="004F67B3" w:rsidP="00757DAA">
      <w:pPr>
        <w:pStyle w:val="Geenafstand"/>
        <w:numPr>
          <w:ilvl w:val="0"/>
          <w:numId w:val="3"/>
        </w:numPr>
        <w:ind w:left="720"/>
        <w:jc w:val="both"/>
        <w:rPr>
          <w:rFonts w:ascii="Arial" w:hAnsi="Arial" w:cs="Arial"/>
        </w:rPr>
      </w:pPr>
      <w:r w:rsidRPr="00D831CD">
        <w:rPr>
          <w:rFonts w:ascii="Arial" w:hAnsi="Arial" w:cs="Arial"/>
        </w:rPr>
        <w:t>V</w:t>
      </w:r>
      <w:r w:rsidR="001A5A1F" w:rsidRPr="00D831CD">
        <w:rPr>
          <w:rFonts w:ascii="Arial" w:hAnsi="Arial" w:cs="Arial"/>
        </w:rPr>
        <w:t>erdriet herkennen bij anderen</w:t>
      </w:r>
    </w:p>
    <w:p w:rsidR="001A5A1F" w:rsidRPr="00D831CD" w:rsidRDefault="004F67B3" w:rsidP="00757DAA">
      <w:pPr>
        <w:pStyle w:val="Geenafstand"/>
        <w:numPr>
          <w:ilvl w:val="0"/>
          <w:numId w:val="3"/>
        </w:numPr>
        <w:ind w:left="720"/>
        <w:jc w:val="both"/>
        <w:rPr>
          <w:rFonts w:ascii="Arial" w:hAnsi="Arial" w:cs="Arial"/>
        </w:rPr>
      </w:pPr>
      <w:r w:rsidRPr="00D831CD">
        <w:rPr>
          <w:rFonts w:ascii="Arial" w:hAnsi="Arial" w:cs="Arial"/>
        </w:rPr>
        <w:t>E</w:t>
      </w:r>
      <w:r w:rsidR="001A5A1F" w:rsidRPr="00D831CD">
        <w:rPr>
          <w:rFonts w:ascii="Arial" w:hAnsi="Arial" w:cs="Arial"/>
        </w:rPr>
        <w:t>lkaar steunen</w:t>
      </w:r>
    </w:p>
    <w:p w:rsidR="001A5A1F" w:rsidRPr="00D831CD" w:rsidRDefault="001A5A1F" w:rsidP="00757DAA">
      <w:pPr>
        <w:pStyle w:val="Geenafstand"/>
        <w:jc w:val="both"/>
        <w:rPr>
          <w:rFonts w:ascii="Arial" w:hAnsi="Arial" w:cs="Arial"/>
        </w:rPr>
      </w:pPr>
      <w:r w:rsidRPr="00D831CD">
        <w:rPr>
          <w:rFonts w:ascii="Arial" w:hAnsi="Arial" w:cs="Arial"/>
        </w:rPr>
        <w:t>Hierdoor kan het gevoel van eenzaamheid afnemen (Blanche &amp; Smith, 2000; Wilkinson, 2001</w:t>
      </w:r>
      <w:r w:rsidR="00DA300D" w:rsidRPr="00D831CD">
        <w:rPr>
          <w:rFonts w:ascii="Arial" w:hAnsi="Arial" w:cs="Arial"/>
        </w:rPr>
        <w:t>;</w:t>
      </w:r>
      <w:r w:rsidRPr="00D831CD">
        <w:rPr>
          <w:rFonts w:ascii="Arial" w:hAnsi="Arial" w:cs="Arial"/>
        </w:rPr>
        <w:t xml:space="preserve"> Roberts, 2006).</w:t>
      </w:r>
    </w:p>
    <w:p w:rsidR="001A5A1F" w:rsidRPr="00D831CD" w:rsidRDefault="00637400" w:rsidP="00757DAA">
      <w:pPr>
        <w:pStyle w:val="Geenafstand"/>
        <w:jc w:val="both"/>
        <w:rPr>
          <w:rFonts w:ascii="Arial" w:hAnsi="Arial" w:cs="Arial"/>
        </w:rPr>
      </w:pPr>
      <w:r>
        <w:rPr>
          <w:rFonts w:ascii="Arial" w:hAnsi="Arial" w:cs="Arial"/>
        </w:rPr>
        <w:t xml:space="preserve">Om inzicht te krijgen in het eigen rouwproces kan het </w:t>
      </w:r>
      <w:r w:rsidR="001A5A1F" w:rsidRPr="00D831CD">
        <w:rPr>
          <w:rFonts w:ascii="Arial" w:hAnsi="Arial" w:cs="Arial"/>
        </w:rPr>
        <w:t>belangrijk</w:t>
      </w:r>
      <w:r>
        <w:rPr>
          <w:rFonts w:ascii="Arial" w:hAnsi="Arial" w:cs="Arial"/>
        </w:rPr>
        <w:t xml:space="preserve"> zijn</w:t>
      </w:r>
      <w:r w:rsidR="001A5A1F" w:rsidRPr="00D831CD">
        <w:rPr>
          <w:rFonts w:ascii="Arial" w:hAnsi="Arial" w:cs="Arial"/>
        </w:rPr>
        <w:t xml:space="preserve"> om het verdriet te herhalen. Daarom kan het zijn dat voor sommige kinderen individuele therapie meer geschikt is. Een combinatie van groeps- en individuele therapie is een goed alternatief </w:t>
      </w:r>
      <w:sdt>
        <w:sdtPr>
          <w:rPr>
            <w:rFonts w:ascii="Arial" w:hAnsi="Arial" w:cs="Arial"/>
          </w:rPr>
          <w:id w:val="1856314298"/>
          <w:citation/>
        </w:sdtPr>
        <w:sdtContent>
          <w:r w:rsidR="00534E53" w:rsidRPr="00D831CD">
            <w:rPr>
              <w:rFonts w:ascii="Arial" w:hAnsi="Arial" w:cs="Arial"/>
            </w:rPr>
            <w:fldChar w:fldCharType="begin"/>
          </w:r>
          <w:r w:rsidR="001A5A1F" w:rsidRPr="00D831CD">
            <w:rPr>
              <w:rFonts w:ascii="Arial" w:hAnsi="Arial" w:cs="Arial"/>
            </w:rPr>
            <w:instrText xml:space="preserve"> CITATION Mel06 \l 1043 </w:instrText>
          </w:r>
          <w:r w:rsidR="00534E53" w:rsidRPr="00D831CD">
            <w:rPr>
              <w:rFonts w:ascii="Arial" w:hAnsi="Arial" w:cs="Arial"/>
            </w:rPr>
            <w:fldChar w:fldCharType="separate"/>
          </w:r>
          <w:r w:rsidR="00BF1B1C" w:rsidRPr="00BF1B1C">
            <w:rPr>
              <w:rFonts w:ascii="Arial" w:hAnsi="Arial" w:cs="Arial"/>
              <w:noProof/>
            </w:rPr>
            <w:t>(Roberts, 2006)</w:t>
          </w:r>
          <w:r w:rsidR="00534E53" w:rsidRPr="00D831CD">
            <w:rPr>
              <w:rFonts w:ascii="Arial" w:hAnsi="Arial" w:cs="Arial"/>
            </w:rPr>
            <w:fldChar w:fldCharType="end"/>
          </w:r>
        </w:sdtContent>
      </w:sdt>
      <w:r w:rsidR="001A5A1F" w:rsidRPr="00D831CD">
        <w:rPr>
          <w:rFonts w:ascii="Arial" w:hAnsi="Arial" w:cs="Arial"/>
        </w:rPr>
        <w:t>.</w:t>
      </w:r>
    </w:p>
    <w:p w:rsidR="001A5A1F" w:rsidRPr="00D831CD" w:rsidRDefault="001A5A1F" w:rsidP="00757DAA">
      <w:pPr>
        <w:pStyle w:val="Geenafstand"/>
        <w:jc w:val="both"/>
        <w:rPr>
          <w:rFonts w:ascii="Arial" w:hAnsi="Arial" w:cs="Arial"/>
        </w:rPr>
      </w:pPr>
    </w:p>
    <w:p w:rsidR="00E713C5" w:rsidRPr="00D831CD" w:rsidRDefault="004919AB" w:rsidP="00757DAA">
      <w:pPr>
        <w:pStyle w:val="Geenafstand"/>
        <w:jc w:val="both"/>
        <w:rPr>
          <w:rFonts w:ascii="Arial" w:hAnsi="Arial" w:cs="Arial"/>
        </w:rPr>
      </w:pPr>
      <w:r w:rsidRPr="00D831CD">
        <w:rPr>
          <w:rFonts w:ascii="Arial" w:hAnsi="Arial" w:cs="Arial"/>
        </w:rPr>
        <w:t>Leeftijd</w:t>
      </w:r>
      <w:r w:rsidR="00982CF5" w:rsidRPr="00D831CD">
        <w:rPr>
          <w:rFonts w:ascii="Arial" w:hAnsi="Arial" w:cs="Arial"/>
        </w:rPr>
        <w:t>:</w:t>
      </w:r>
    </w:p>
    <w:p w:rsidR="0056231E" w:rsidRPr="00D831CD" w:rsidRDefault="0056231E" w:rsidP="00757DAA">
      <w:pPr>
        <w:pStyle w:val="Geenafstand"/>
        <w:jc w:val="both"/>
        <w:rPr>
          <w:rFonts w:ascii="Arial" w:hAnsi="Arial" w:cs="Arial"/>
        </w:rPr>
      </w:pPr>
      <w:r w:rsidRPr="00D831CD">
        <w:rPr>
          <w:rFonts w:ascii="Arial" w:hAnsi="Arial" w:cs="Arial"/>
        </w:rPr>
        <w:t>Interventies voor rouwverwerking zijn even effectief voor kinderen jonger dan twaalf jaar als voor kinderen ouder dan tw</w:t>
      </w:r>
      <w:r w:rsidR="001A5A1F" w:rsidRPr="00D831CD">
        <w:rPr>
          <w:rFonts w:ascii="Arial" w:hAnsi="Arial" w:cs="Arial"/>
        </w:rPr>
        <w:t>aalf jaar (</w:t>
      </w:r>
      <w:proofErr w:type="spellStart"/>
      <w:r w:rsidR="001A5A1F" w:rsidRPr="00D831CD">
        <w:rPr>
          <w:rFonts w:ascii="Arial" w:hAnsi="Arial" w:cs="Arial"/>
        </w:rPr>
        <w:t>Rosner</w:t>
      </w:r>
      <w:proofErr w:type="spellEnd"/>
      <w:r w:rsidR="001A5A1F" w:rsidRPr="00D831CD">
        <w:rPr>
          <w:rFonts w:ascii="Arial" w:hAnsi="Arial" w:cs="Arial"/>
        </w:rPr>
        <w:t xml:space="preserve"> et al</w:t>
      </w:r>
      <w:proofErr w:type="gramStart"/>
      <w:r w:rsidR="001A5A1F" w:rsidRPr="00D831CD">
        <w:rPr>
          <w:rFonts w:ascii="Arial" w:hAnsi="Arial" w:cs="Arial"/>
        </w:rPr>
        <w:t>.</w:t>
      </w:r>
      <w:proofErr w:type="gramEnd"/>
      <w:r w:rsidR="001A5A1F" w:rsidRPr="00D831CD">
        <w:rPr>
          <w:rFonts w:ascii="Arial" w:hAnsi="Arial" w:cs="Arial"/>
        </w:rPr>
        <w:t>,</w:t>
      </w:r>
      <w:r w:rsidR="00AF50B4">
        <w:rPr>
          <w:rFonts w:ascii="Arial" w:hAnsi="Arial" w:cs="Arial"/>
        </w:rPr>
        <w:t xml:space="preserve"> </w:t>
      </w:r>
      <w:r w:rsidR="004F67B3" w:rsidRPr="00D831CD">
        <w:rPr>
          <w:rFonts w:ascii="Arial" w:hAnsi="Arial" w:cs="Arial"/>
        </w:rPr>
        <w:t>i</w:t>
      </w:r>
      <w:r w:rsidR="00BF1B1C">
        <w:rPr>
          <w:rFonts w:ascii="Arial" w:hAnsi="Arial" w:cs="Arial"/>
        </w:rPr>
        <w:t xml:space="preserve">n </w:t>
      </w:r>
      <w:proofErr w:type="spellStart"/>
      <w:r w:rsidR="001A5A1F" w:rsidRPr="00D831CD">
        <w:rPr>
          <w:rFonts w:ascii="Arial" w:hAnsi="Arial" w:cs="Arial"/>
        </w:rPr>
        <w:t>Foolen</w:t>
      </w:r>
      <w:proofErr w:type="spellEnd"/>
      <w:r w:rsidR="00266CAF">
        <w:rPr>
          <w:rFonts w:ascii="Arial" w:hAnsi="Arial" w:cs="Arial"/>
        </w:rPr>
        <w:t xml:space="preserve"> &amp; van Rooijen</w:t>
      </w:r>
      <w:r w:rsidR="001A5A1F" w:rsidRPr="00D831CD">
        <w:rPr>
          <w:rFonts w:ascii="Arial" w:hAnsi="Arial" w:cs="Arial"/>
        </w:rPr>
        <w:t>, 2013).</w:t>
      </w:r>
    </w:p>
    <w:p w:rsidR="00982887" w:rsidRPr="00D831CD" w:rsidRDefault="00982887" w:rsidP="00757DAA">
      <w:pPr>
        <w:pStyle w:val="Geenafstand"/>
        <w:jc w:val="both"/>
        <w:rPr>
          <w:rFonts w:ascii="Arial" w:hAnsi="Arial" w:cs="Arial"/>
        </w:rPr>
      </w:pPr>
    </w:p>
    <w:p w:rsidR="006D4D27" w:rsidRDefault="00156CA9" w:rsidP="00156CA9">
      <w:pPr>
        <w:pStyle w:val="Geenafstand"/>
        <w:jc w:val="both"/>
        <w:outlineLvl w:val="1"/>
        <w:rPr>
          <w:rFonts w:ascii="Arial" w:hAnsi="Arial" w:cs="Arial"/>
          <w:color w:val="002060"/>
        </w:rPr>
      </w:pPr>
      <w:bookmarkStart w:id="42" w:name="_Toc421394484"/>
      <w:r w:rsidRPr="00601E48">
        <w:rPr>
          <w:rFonts w:ascii="Arial" w:hAnsi="Arial" w:cs="Arial"/>
          <w:color w:val="002060"/>
        </w:rPr>
        <w:t>5.</w:t>
      </w:r>
      <w:r w:rsidR="00454B59" w:rsidRPr="00601E48">
        <w:rPr>
          <w:rFonts w:ascii="Arial" w:hAnsi="Arial" w:cs="Arial"/>
          <w:color w:val="002060"/>
        </w:rPr>
        <w:t>6</w:t>
      </w:r>
      <w:r w:rsidR="006D4D27">
        <w:rPr>
          <w:rFonts w:ascii="Arial" w:hAnsi="Arial" w:cs="Arial"/>
          <w:color w:val="002060"/>
        </w:rPr>
        <w:t xml:space="preserve"> De rol van improvisatie.</w:t>
      </w:r>
      <w:bookmarkEnd w:id="42"/>
    </w:p>
    <w:p w:rsidR="00344F69" w:rsidRPr="00D831CD" w:rsidRDefault="00016523" w:rsidP="005B539F">
      <w:pPr>
        <w:pStyle w:val="Geenafstand"/>
        <w:jc w:val="both"/>
        <w:rPr>
          <w:rFonts w:ascii="Arial" w:hAnsi="Arial" w:cs="Arial"/>
        </w:rPr>
      </w:pPr>
      <w:r>
        <w:rPr>
          <w:rFonts w:ascii="Arial" w:hAnsi="Arial" w:cs="Arial"/>
          <w:b/>
        </w:rPr>
        <w:t xml:space="preserve">Deelvraag 6: </w:t>
      </w:r>
      <w:r w:rsidR="00982887" w:rsidRPr="005B539F">
        <w:rPr>
          <w:rFonts w:ascii="Arial" w:hAnsi="Arial" w:cs="Arial"/>
          <w:b/>
        </w:rPr>
        <w:t xml:space="preserve">Op welke manier kan improvisatie een rol spelen in muziektherapie bij </w:t>
      </w:r>
      <w:r w:rsidR="009F14CB">
        <w:rPr>
          <w:rFonts w:ascii="Arial" w:hAnsi="Arial" w:cs="Arial"/>
          <w:b/>
        </w:rPr>
        <w:t>jongeren</w:t>
      </w:r>
      <w:r w:rsidR="00982887" w:rsidRPr="005B539F">
        <w:rPr>
          <w:rFonts w:ascii="Arial" w:hAnsi="Arial" w:cs="Arial"/>
          <w:b/>
        </w:rPr>
        <w:t xml:space="preserve"> die in de rouw zijn of met rouwverwerkingsproblemen?</w:t>
      </w:r>
    </w:p>
    <w:p w:rsidR="00DF541E" w:rsidRPr="00D831CD" w:rsidRDefault="006A6AA2" w:rsidP="00356B97">
      <w:pPr>
        <w:pStyle w:val="Geenafstand"/>
        <w:jc w:val="both"/>
        <w:rPr>
          <w:rFonts w:ascii="Arial" w:hAnsi="Arial" w:cs="Arial"/>
        </w:rPr>
      </w:pPr>
      <w:r w:rsidRPr="00D831CD">
        <w:rPr>
          <w:rFonts w:ascii="Arial" w:hAnsi="Arial" w:cs="Arial"/>
        </w:rPr>
        <w:t xml:space="preserve">Improvisatie is de essentie van muziektherapie. Iedereen kan improviseren. Alle muziek is ontstaan vanuit improviseren </w:t>
      </w:r>
      <w:sdt>
        <w:sdtPr>
          <w:rPr>
            <w:rFonts w:ascii="Arial" w:hAnsi="Arial" w:cs="Arial"/>
          </w:rPr>
          <w:id w:val="1267818283"/>
          <w:citation/>
        </w:sdtPr>
        <w:sdtContent>
          <w:r w:rsidR="00534E53" w:rsidRPr="00D831CD">
            <w:rPr>
              <w:rFonts w:ascii="Arial" w:hAnsi="Arial" w:cs="Arial"/>
            </w:rPr>
            <w:fldChar w:fldCharType="begin"/>
          </w:r>
          <w:r w:rsidRPr="00D831CD">
            <w:rPr>
              <w:rFonts w:ascii="Arial" w:hAnsi="Arial" w:cs="Arial"/>
            </w:rPr>
            <w:instrText xml:space="preserve"> CITATION Ton04 \l 1043 </w:instrText>
          </w:r>
          <w:r w:rsidR="00534E53" w:rsidRPr="00D831CD">
            <w:rPr>
              <w:rFonts w:ascii="Arial" w:hAnsi="Arial" w:cs="Arial"/>
            </w:rPr>
            <w:fldChar w:fldCharType="separate"/>
          </w:r>
          <w:r w:rsidR="00BF1B1C" w:rsidRPr="00BF1B1C">
            <w:rPr>
              <w:rFonts w:ascii="Arial" w:hAnsi="Arial" w:cs="Arial"/>
              <w:noProof/>
            </w:rPr>
            <w:t>(Wigram, 2004)</w:t>
          </w:r>
          <w:r w:rsidR="00534E53" w:rsidRPr="00D831CD">
            <w:rPr>
              <w:rFonts w:ascii="Arial" w:hAnsi="Arial" w:cs="Arial"/>
            </w:rPr>
            <w:fldChar w:fldCharType="end"/>
          </w:r>
        </w:sdtContent>
      </w:sdt>
      <w:r w:rsidRPr="00D831CD">
        <w:rPr>
          <w:rFonts w:ascii="Arial" w:hAnsi="Arial" w:cs="Arial"/>
        </w:rPr>
        <w:t>. Improviseren is het voortdurend zoeken naar vormgeving en vormverandering. Deze vormgeving laat zien hoe iemand</w:t>
      </w:r>
      <w:r w:rsidR="00DF541E" w:rsidRPr="00D831CD">
        <w:rPr>
          <w:rFonts w:ascii="Arial" w:hAnsi="Arial" w:cs="Arial"/>
        </w:rPr>
        <w:t xml:space="preserve"> met gecompliceerde rouw</w:t>
      </w:r>
      <w:r w:rsidRPr="00D831CD">
        <w:rPr>
          <w:rFonts w:ascii="Arial" w:hAnsi="Arial" w:cs="Arial"/>
        </w:rPr>
        <w:t xml:space="preserve"> met de werkelijkheid omgaat (Tüpker en Lenz, 1998). </w:t>
      </w:r>
    </w:p>
    <w:p w:rsidR="006A6AA2" w:rsidRPr="00D831CD" w:rsidRDefault="006A6AA2" w:rsidP="00356B97">
      <w:pPr>
        <w:pStyle w:val="Geenafstand"/>
        <w:jc w:val="both"/>
        <w:rPr>
          <w:rFonts w:ascii="Arial" w:hAnsi="Arial" w:cs="Arial"/>
        </w:rPr>
      </w:pPr>
      <w:r w:rsidRPr="00D831CD">
        <w:rPr>
          <w:rFonts w:ascii="Arial" w:hAnsi="Arial" w:cs="Arial"/>
        </w:rPr>
        <w:t xml:space="preserve">Bij de Bruscia technieken staat de </w:t>
      </w:r>
      <w:proofErr w:type="gramStart"/>
      <w:r w:rsidRPr="00D831CD">
        <w:rPr>
          <w:rFonts w:ascii="Arial" w:hAnsi="Arial" w:cs="Arial"/>
        </w:rPr>
        <w:t>interactie</w:t>
      </w:r>
      <w:proofErr w:type="gramEnd"/>
      <w:r w:rsidRPr="00D831CD">
        <w:rPr>
          <w:rFonts w:ascii="Arial" w:hAnsi="Arial" w:cs="Arial"/>
        </w:rPr>
        <w:t xml:space="preserve"> centraal </w:t>
      </w:r>
      <w:sdt>
        <w:sdtPr>
          <w:rPr>
            <w:rFonts w:ascii="Arial" w:hAnsi="Arial" w:cs="Arial"/>
          </w:rPr>
          <w:id w:val="-705107902"/>
          <w:citation/>
        </w:sdtPr>
        <w:sdtContent>
          <w:r w:rsidR="00534E53" w:rsidRPr="00D831CD">
            <w:rPr>
              <w:rFonts w:ascii="Arial" w:hAnsi="Arial" w:cs="Arial"/>
            </w:rPr>
            <w:fldChar w:fldCharType="begin"/>
          </w:r>
          <w:r w:rsidRPr="00D831CD">
            <w:rPr>
              <w:rFonts w:ascii="Arial" w:hAnsi="Arial" w:cs="Arial"/>
            </w:rPr>
            <w:instrText xml:space="preserve"> CITATION Bru87 \l 1043 </w:instrText>
          </w:r>
          <w:r w:rsidR="00534E53" w:rsidRPr="00D831CD">
            <w:rPr>
              <w:rFonts w:ascii="Arial" w:hAnsi="Arial" w:cs="Arial"/>
            </w:rPr>
            <w:fldChar w:fldCharType="separate"/>
          </w:r>
          <w:r w:rsidR="00BF1B1C" w:rsidRPr="00BF1B1C">
            <w:rPr>
              <w:rFonts w:ascii="Arial" w:hAnsi="Arial" w:cs="Arial"/>
              <w:noProof/>
            </w:rPr>
            <w:t>(Bruscia, 1987)</w:t>
          </w:r>
          <w:r w:rsidR="00534E53" w:rsidRPr="00D831CD">
            <w:rPr>
              <w:rFonts w:ascii="Arial" w:hAnsi="Arial" w:cs="Arial"/>
            </w:rPr>
            <w:fldChar w:fldCharType="end"/>
          </w:r>
        </w:sdtContent>
      </w:sdt>
      <w:r w:rsidRPr="00D831CD">
        <w:rPr>
          <w:rFonts w:ascii="Arial" w:hAnsi="Arial" w:cs="Arial"/>
        </w:rPr>
        <w:t xml:space="preserve">. De muzikale componenten: dynamiek, ritme, klank, melodie en vorm verwijzen naar een psychologisch gebied (Hegi, 1998, 1986). Improvisatie is het meest belangrijke methodisch gereedschap in de muziektherapie voor communicatie, dialoog en transfer. Impliciete belevingen krijgen door de improvisatie een verhoogde kans om tot expressie en communicatie te komen </w:t>
      </w:r>
      <w:sdt>
        <w:sdtPr>
          <w:rPr>
            <w:rFonts w:ascii="Arial" w:hAnsi="Arial" w:cs="Arial"/>
          </w:rPr>
          <w:id w:val="-1670093731"/>
          <w:citation/>
        </w:sdtPr>
        <w:sdtContent>
          <w:r w:rsidR="00534E53" w:rsidRPr="00D831CD">
            <w:rPr>
              <w:rFonts w:ascii="Arial" w:hAnsi="Arial" w:cs="Arial"/>
            </w:rPr>
            <w:fldChar w:fldCharType="begin"/>
          </w:r>
          <w:r w:rsidRPr="00D831CD">
            <w:rPr>
              <w:rFonts w:ascii="Arial" w:hAnsi="Arial" w:cs="Arial"/>
            </w:rPr>
            <w:instrText xml:space="preserve"> CITATION ERu98 \l 1043 </w:instrText>
          </w:r>
          <w:r w:rsidR="00534E53" w:rsidRPr="00D831CD">
            <w:rPr>
              <w:rFonts w:ascii="Arial" w:hAnsi="Arial" w:cs="Arial"/>
            </w:rPr>
            <w:fldChar w:fldCharType="separate"/>
          </w:r>
          <w:r w:rsidR="00BF1B1C" w:rsidRPr="00BF1B1C">
            <w:rPr>
              <w:rFonts w:ascii="Arial" w:hAnsi="Arial" w:cs="Arial"/>
              <w:noProof/>
            </w:rPr>
            <w:t>(Ruud, 1998)</w:t>
          </w:r>
          <w:r w:rsidR="00534E53" w:rsidRPr="00D831CD">
            <w:rPr>
              <w:rFonts w:ascii="Arial" w:hAnsi="Arial" w:cs="Arial"/>
            </w:rPr>
            <w:fldChar w:fldCharType="end"/>
          </w:r>
        </w:sdtContent>
      </w:sdt>
      <w:r w:rsidRPr="00D831CD">
        <w:rPr>
          <w:rFonts w:ascii="Arial" w:hAnsi="Arial" w:cs="Arial"/>
        </w:rPr>
        <w:t xml:space="preserve">. </w:t>
      </w:r>
    </w:p>
    <w:p w:rsidR="006A6AA2" w:rsidRPr="00D831CD" w:rsidRDefault="006A6AA2" w:rsidP="00356B97">
      <w:pPr>
        <w:pStyle w:val="Geenafstand"/>
        <w:jc w:val="both"/>
        <w:rPr>
          <w:rFonts w:ascii="Arial" w:hAnsi="Arial" w:cs="Arial"/>
        </w:rPr>
      </w:pPr>
      <w:proofErr w:type="spellStart"/>
      <w:r w:rsidRPr="00D831CD">
        <w:rPr>
          <w:rFonts w:ascii="Arial" w:hAnsi="Arial" w:cs="Arial"/>
        </w:rPr>
        <w:t>Alvin</w:t>
      </w:r>
      <w:proofErr w:type="spellEnd"/>
      <w:r w:rsidRPr="00D831CD">
        <w:rPr>
          <w:rFonts w:ascii="Arial" w:hAnsi="Arial" w:cs="Arial"/>
        </w:rPr>
        <w:t xml:space="preserve"> en </w:t>
      </w:r>
      <w:proofErr w:type="spellStart"/>
      <w:r w:rsidRPr="00D831CD">
        <w:rPr>
          <w:rFonts w:ascii="Arial" w:hAnsi="Arial" w:cs="Arial"/>
        </w:rPr>
        <w:t>Priestly</w:t>
      </w:r>
      <w:proofErr w:type="spellEnd"/>
      <w:r w:rsidRPr="00D831CD">
        <w:rPr>
          <w:rFonts w:ascii="Arial" w:hAnsi="Arial" w:cs="Arial"/>
        </w:rPr>
        <w:t xml:space="preserve"> </w:t>
      </w:r>
      <w:sdt>
        <w:sdtPr>
          <w:rPr>
            <w:rFonts w:ascii="Arial" w:hAnsi="Arial" w:cs="Arial"/>
          </w:rPr>
          <w:id w:val="957144032"/>
          <w:citation/>
        </w:sdtPr>
        <w:sdtContent>
          <w:r w:rsidR="00534E53" w:rsidRPr="00D831CD">
            <w:rPr>
              <w:rFonts w:ascii="Arial" w:hAnsi="Arial" w:cs="Arial"/>
            </w:rPr>
            <w:fldChar w:fldCharType="begin"/>
          </w:r>
          <w:r w:rsidRPr="00D831CD">
            <w:rPr>
              <w:rFonts w:ascii="Arial" w:hAnsi="Arial" w:cs="Arial"/>
            </w:rPr>
            <w:instrText xml:space="preserve"> CITATION Ton04 \l 1043 </w:instrText>
          </w:r>
          <w:r w:rsidR="00534E53" w:rsidRPr="00D831CD">
            <w:rPr>
              <w:rFonts w:ascii="Arial" w:hAnsi="Arial" w:cs="Arial"/>
            </w:rPr>
            <w:fldChar w:fldCharType="separate"/>
          </w:r>
          <w:r w:rsidR="00BF1B1C" w:rsidRPr="00BF1B1C">
            <w:rPr>
              <w:rFonts w:ascii="Arial" w:hAnsi="Arial" w:cs="Arial"/>
              <w:noProof/>
            </w:rPr>
            <w:t>(Wigram, 2004)</w:t>
          </w:r>
          <w:r w:rsidR="00534E53" w:rsidRPr="00D831CD">
            <w:rPr>
              <w:rFonts w:ascii="Arial" w:hAnsi="Arial" w:cs="Arial"/>
            </w:rPr>
            <w:fldChar w:fldCharType="end"/>
          </w:r>
        </w:sdtContent>
      </w:sdt>
      <w:r w:rsidRPr="00D831CD">
        <w:rPr>
          <w:rFonts w:ascii="Arial" w:hAnsi="Arial" w:cs="Arial"/>
        </w:rPr>
        <w:t xml:space="preserve"> kwalificeren improvisatie als volgt:</w:t>
      </w:r>
      <w:r w:rsidR="00DF541E" w:rsidRPr="00D831CD">
        <w:rPr>
          <w:rFonts w:ascii="Arial" w:hAnsi="Arial" w:cs="Arial"/>
        </w:rPr>
        <w:t xml:space="preserve"> </w:t>
      </w:r>
      <w:r w:rsidRPr="00D831CD">
        <w:rPr>
          <w:rFonts w:ascii="Arial" w:hAnsi="Arial" w:cs="Arial"/>
        </w:rPr>
        <w:t xml:space="preserve">Improvisatie is het totaal vrij gebruik maken van klanken en muziek die niet vooraf gecomponeerd zijn. </w:t>
      </w:r>
      <w:r w:rsidR="00287187" w:rsidRPr="00D831CD">
        <w:rPr>
          <w:rFonts w:ascii="Arial" w:hAnsi="Arial" w:cs="Arial"/>
        </w:rPr>
        <w:t xml:space="preserve">Het </w:t>
      </w:r>
      <w:r w:rsidRPr="00D831CD">
        <w:rPr>
          <w:rFonts w:ascii="Arial" w:hAnsi="Arial" w:cs="Arial"/>
        </w:rPr>
        <w:t>geeft vrijheid door niet voorgeorganiseerd te zijn</w:t>
      </w:r>
      <w:r w:rsidR="00287187" w:rsidRPr="00D831CD">
        <w:rPr>
          <w:rFonts w:ascii="Arial" w:hAnsi="Arial" w:cs="Arial"/>
        </w:rPr>
        <w:t xml:space="preserve"> en </w:t>
      </w:r>
      <w:r w:rsidRPr="00D831CD">
        <w:rPr>
          <w:rFonts w:ascii="Arial" w:hAnsi="Arial" w:cs="Arial"/>
        </w:rPr>
        <w:t xml:space="preserve">vereist geen muzikale vaardigheden of trainingen en wordt niet aan de hand van muzikale criteria geëvalueerd. De therapeut geeft geen voorzet vooraf ten aanzien van muzikale regels, </w:t>
      </w:r>
      <w:proofErr w:type="gramStart"/>
      <w:r w:rsidRPr="00D831CD">
        <w:rPr>
          <w:rFonts w:ascii="Arial" w:hAnsi="Arial" w:cs="Arial"/>
        </w:rPr>
        <w:t>restricties</w:t>
      </w:r>
      <w:proofErr w:type="gramEnd"/>
      <w:r w:rsidRPr="00D831CD">
        <w:rPr>
          <w:rFonts w:ascii="Arial" w:hAnsi="Arial" w:cs="Arial"/>
        </w:rPr>
        <w:t>, richtlijnen, behalve als de cliënt deze nodig heeft.</w:t>
      </w:r>
      <w:r w:rsidR="00DF541E" w:rsidRPr="00D831CD">
        <w:rPr>
          <w:rFonts w:ascii="Arial" w:hAnsi="Arial" w:cs="Arial"/>
        </w:rPr>
        <w:t xml:space="preserve"> </w:t>
      </w:r>
      <w:r w:rsidRPr="00D831CD">
        <w:rPr>
          <w:rFonts w:ascii="Arial" w:hAnsi="Arial" w:cs="Arial"/>
        </w:rPr>
        <w:t xml:space="preserve">Improvisatie vormt de sleutel voor het contact tussen therapeut en cliënt. </w:t>
      </w:r>
    </w:p>
    <w:p w:rsidR="00287187" w:rsidRPr="00D831CD" w:rsidRDefault="00287187" w:rsidP="00356B97">
      <w:pPr>
        <w:pStyle w:val="Geenafstand"/>
        <w:jc w:val="both"/>
        <w:rPr>
          <w:rFonts w:ascii="Arial" w:hAnsi="Arial" w:cs="Arial"/>
        </w:rPr>
      </w:pPr>
      <w:r w:rsidRPr="00D831CD">
        <w:rPr>
          <w:rFonts w:ascii="Arial" w:hAnsi="Arial" w:cs="Arial"/>
        </w:rPr>
        <w:t>Vaardigheden van de muziekther</w:t>
      </w:r>
      <w:r w:rsidR="00DF541E" w:rsidRPr="00D831CD">
        <w:rPr>
          <w:rFonts w:ascii="Arial" w:hAnsi="Arial" w:cs="Arial"/>
        </w:rPr>
        <w:t>a</w:t>
      </w:r>
      <w:r w:rsidRPr="00D831CD">
        <w:rPr>
          <w:rFonts w:ascii="Arial" w:hAnsi="Arial" w:cs="Arial"/>
        </w:rPr>
        <w:t>peut:</w:t>
      </w:r>
    </w:p>
    <w:p w:rsidR="006A6AA2" w:rsidRPr="00D831CD" w:rsidRDefault="006A6AA2" w:rsidP="00356B97">
      <w:pPr>
        <w:pStyle w:val="Geenafstand"/>
        <w:numPr>
          <w:ilvl w:val="0"/>
          <w:numId w:val="33"/>
        </w:numPr>
        <w:jc w:val="both"/>
        <w:rPr>
          <w:rFonts w:ascii="Arial" w:hAnsi="Arial" w:cs="Arial"/>
        </w:rPr>
      </w:pPr>
      <w:r w:rsidRPr="00D831CD">
        <w:rPr>
          <w:rFonts w:ascii="Arial" w:hAnsi="Arial" w:cs="Arial"/>
        </w:rPr>
        <w:t xml:space="preserve">De muziektherapeut moet een vaardige en eclectische muzikant zijn. Volgens </w:t>
      </w:r>
      <w:proofErr w:type="spellStart"/>
      <w:r w:rsidRPr="00D831CD">
        <w:rPr>
          <w:rFonts w:ascii="Arial" w:hAnsi="Arial" w:cs="Arial"/>
        </w:rPr>
        <w:t>Bergstroem-Nielson</w:t>
      </w:r>
      <w:proofErr w:type="spellEnd"/>
      <w:r w:rsidRPr="00D831CD">
        <w:rPr>
          <w:rFonts w:ascii="Arial" w:hAnsi="Arial" w:cs="Arial"/>
        </w:rPr>
        <w:t xml:space="preserve"> ( 2004) moet de muziektherapeut mee kunnen doen in de </w:t>
      </w:r>
      <w:proofErr w:type="gramStart"/>
      <w:r w:rsidRPr="00D831CD">
        <w:rPr>
          <w:rFonts w:ascii="Arial" w:hAnsi="Arial" w:cs="Arial"/>
        </w:rPr>
        <w:t>gekte</w:t>
      </w:r>
      <w:proofErr w:type="gramEnd"/>
      <w:r w:rsidRPr="00D831CD">
        <w:rPr>
          <w:rFonts w:ascii="Arial" w:hAnsi="Arial" w:cs="Arial"/>
        </w:rPr>
        <w:t xml:space="preserve"> en de muzikale clichés en in staat zijn deze te doorbreken. </w:t>
      </w:r>
    </w:p>
    <w:p w:rsidR="006A6AA2" w:rsidRPr="00D831CD" w:rsidRDefault="006A6AA2" w:rsidP="00356B97">
      <w:pPr>
        <w:pStyle w:val="Geenafstand"/>
        <w:numPr>
          <w:ilvl w:val="0"/>
          <w:numId w:val="33"/>
        </w:numPr>
        <w:jc w:val="both"/>
        <w:rPr>
          <w:rFonts w:ascii="Arial" w:hAnsi="Arial" w:cs="Arial"/>
        </w:rPr>
      </w:pPr>
      <w:proofErr w:type="spellStart"/>
      <w:r w:rsidRPr="00D831CD">
        <w:rPr>
          <w:rFonts w:ascii="Arial" w:hAnsi="Arial" w:cs="Arial"/>
        </w:rPr>
        <w:t>Arnason</w:t>
      </w:r>
      <w:proofErr w:type="spellEnd"/>
      <w:r w:rsidRPr="00D831CD">
        <w:rPr>
          <w:rFonts w:ascii="Arial" w:hAnsi="Arial" w:cs="Arial"/>
        </w:rPr>
        <w:t xml:space="preserve"> (2003)</w:t>
      </w:r>
      <w:r w:rsidR="00AF50B4">
        <w:rPr>
          <w:rFonts w:ascii="Arial" w:hAnsi="Arial" w:cs="Arial"/>
        </w:rPr>
        <w:t xml:space="preserve"> </w:t>
      </w:r>
      <w:r w:rsidRPr="00D831CD">
        <w:rPr>
          <w:rFonts w:ascii="Arial" w:hAnsi="Arial" w:cs="Arial"/>
        </w:rPr>
        <w:t xml:space="preserve">zegt dat de muziektherapeut spontaan moet zijn, moet kunnen spelen en risico’s moet durven aangaan. </w:t>
      </w:r>
    </w:p>
    <w:p w:rsidR="006A6AA2" w:rsidRPr="00D831CD" w:rsidRDefault="00287187" w:rsidP="00356B97">
      <w:pPr>
        <w:pStyle w:val="Geenafstand"/>
        <w:jc w:val="both"/>
        <w:rPr>
          <w:rFonts w:ascii="Arial" w:hAnsi="Arial" w:cs="Arial"/>
        </w:rPr>
      </w:pPr>
      <w:r w:rsidRPr="00D831CD">
        <w:rPr>
          <w:rFonts w:ascii="Arial" w:hAnsi="Arial" w:cs="Arial"/>
        </w:rPr>
        <w:t xml:space="preserve">Effect van </w:t>
      </w:r>
      <w:r w:rsidR="006A6AA2" w:rsidRPr="00D831CD">
        <w:rPr>
          <w:rFonts w:ascii="Arial" w:hAnsi="Arial" w:cs="Arial"/>
        </w:rPr>
        <w:t>improvisatie</w:t>
      </w:r>
      <w:r w:rsidRPr="00D831CD">
        <w:rPr>
          <w:rFonts w:ascii="Arial" w:hAnsi="Arial" w:cs="Arial"/>
        </w:rPr>
        <w:t>:</w:t>
      </w:r>
    </w:p>
    <w:p w:rsidR="006A6AA2" w:rsidRPr="00D831CD" w:rsidRDefault="006A6AA2" w:rsidP="00356B97">
      <w:pPr>
        <w:pStyle w:val="Geenafstand"/>
        <w:numPr>
          <w:ilvl w:val="0"/>
          <w:numId w:val="34"/>
        </w:numPr>
        <w:jc w:val="both"/>
        <w:rPr>
          <w:rFonts w:ascii="Arial" w:hAnsi="Arial" w:cs="Arial"/>
        </w:rPr>
      </w:pPr>
      <w:r w:rsidRPr="00D831CD">
        <w:rPr>
          <w:rFonts w:ascii="Arial" w:hAnsi="Arial" w:cs="Arial"/>
        </w:rPr>
        <w:t xml:space="preserve">Improvisatie verbetert de communicatie, de expressieve vormgeving en de emotionele beleving. In de psychiatrie geeft dit de cliënten met een geringe Ik-sterkte en emotioneel vlakke cliënten de mogelijkheid de intensiteit van alledaagse ervaringen te vergroten. De </w:t>
      </w:r>
      <w:r w:rsidR="00DF541E" w:rsidRPr="00D831CD">
        <w:rPr>
          <w:rFonts w:ascii="Arial" w:hAnsi="Arial" w:cs="Arial"/>
        </w:rPr>
        <w:t xml:space="preserve">jongere met gecompliceerde rouw </w:t>
      </w:r>
      <w:r w:rsidRPr="00D831CD">
        <w:rPr>
          <w:rFonts w:ascii="Arial" w:hAnsi="Arial" w:cs="Arial"/>
        </w:rPr>
        <w:t xml:space="preserve">kan tijdens het improviseren emotionele overgangen helder krijgen. </w:t>
      </w:r>
    </w:p>
    <w:p w:rsidR="006A6AA2" w:rsidRPr="00D831CD" w:rsidRDefault="006A6AA2" w:rsidP="00356B97">
      <w:pPr>
        <w:pStyle w:val="Geenafstand"/>
        <w:numPr>
          <w:ilvl w:val="0"/>
          <w:numId w:val="34"/>
        </w:numPr>
        <w:jc w:val="both"/>
        <w:rPr>
          <w:rFonts w:ascii="Arial" w:hAnsi="Arial" w:cs="Arial"/>
        </w:rPr>
      </w:pPr>
      <w:r w:rsidRPr="00D831CD">
        <w:rPr>
          <w:rFonts w:ascii="Arial" w:hAnsi="Arial" w:cs="Arial"/>
        </w:rPr>
        <w:t xml:space="preserve">De vrije improvisatie met de stem geeft de mogelijkheid te ervaren hoe het is over grenzen en normen heen te stappen. </w:t>
      </w:r>
      <w:r w:rsidR="004D31F4" w:rsidRPr="00D831CD">
        <w:rPr>
          <w:rFonts w:ascii="Arial" w:hAnsi="Arial" w:cs="Arial"/>
        </w:rPr>
        <w:t>Voor jongeren met gecompliceerde rouw kan stemimprovisatie leiden</w:t>
      </w:r>
      <w:r w:rsidRPr="00D831CD">
        <w:rPr>
          <w:rFonts w:ascii="Arial" w:hAnsi="Arial" w:cs="Arial"/>
        </w:rPr>
        <w:t xml:space="preserve"> tot zeer authentieke ervaringen. </w:t>
      </w:r>
    </w:p>
    <w:p w:rsidR="00DF541E" w:rsidRPr="00D831CD" w:rsidRDefault="00DF541E" w:rsidP="00356B97">
      <w:pPr>
        <w:pStyle w:val="Geenafstand"/>
        <w:jc w:val="both"/>
        <w:rPr>
          <w:rFonts w:ascii="Arial" w:hAnsi="Arial" w:cs="Arial"/>
        </w:rPr>
      </w:pPr>
    </w:p>
    <w:p w:rsidR="006D4D27" w:rsidRDefault="00156CA9" w:rsidP="00156CA9">
      <w:pPr>
        <w:pStyle w:val="Geenafstand"/>
        <w:jc w:val="both"/>
        <w:outlineLvl w:val="1"/>
        <w:rPr>
          <w:rFonts w:ascii="Arial" w:hAnsi="Arial" w:cs="Arial"/>
          <w:color w:val="002060"/>
        </w:rPr>
      </w:pPr>
      <w:bookmarkStart w:id="43" w:name="_Toc421394485"/>
      <w:r w:rsidRPr="00601E48">
        <w:rPr>
          <w:rFonts w:ascii="Arial" w:hAnsi="Arial" w:cs="Arial"/>
          <w:color w:val="002060"/>
        </w:rPr>
        <w:t>5.</w:t>
      </w:r>
      <w:r w:rsidR="00454B59" w:rsidRPr="00601E48">
        <w:rPr>
          <w:rFonts w:ascii="Arial" w:hAnsi="Arial" w:cs="Arial"/>
          <w:color w:val="002060"/>
        </w:rPr>
        <w:t>7</w:t>
      </w:r>
      <w:r w:rsidR="00982CF5" w:rsidRPr="00601E48">
        <w:rPr>
          <w:rFonts w:ascii="Arial" w:hAnsi="Arial" w:cs="Arial"/>
          <w:color w:val="002060"/>
        </w:rPr>
        <w:t xml:space="preserve"> </w:t>
      </w:r>
      <w:r w:rsidR="006D4D27">
        <w:rPr>
          <w:rFonts w:ascii="Arial" w:hAnsi="Arial" w:cs="Arial"/>
          <w:color w:val="002060"/>
        </w:rPr>
        <w:t>De rol van analogie.</w:t>
      </w:r>
      <w:bookmarkEnd w:id="43"/>
      <w:r w:rsidR="006D4D27">
        <w:rPr>
          <w:rFonts w:ascii="Arial" w:hAnsi="Arial" w:cs="Arial"/>
          <w:color w:val="002060"/>
        </w:rPr>
        <w:t xml:space="preserve"> </w:t>
      </w:r>
    </w:p>
    <w:p w:rsidR="004D31F4" w:rsidRPr="00D831CD" w:rsidRDefault="00016523" w:rsidP="005B539F">
      <w:pPr>
        <w:pStyle w:val="Geenafstand"/>
        <w:jc w:val="both"/>
        <w:rPr>
          <w:rFonts w:ascii="Arial" w:hAnsi="Arial" w:cs="Arial"/>
        </w:rPr>
      </w:pPr>
      <w:r>
        <w:rPr>
          <w:rFonts w:ascii="Arial" w:hAnsi="Arial" w:cs="Arial"/>
          <w:b/>
        </w:rPr>
        <w:lastRenderedPageBreak/>
        <w:t xml:space="preserve">Deelvraag 7: </w:t>
      </w:r>
      <w:r w:rsidR="00982CF5" w:rsidRPr="005B539F">
        <w:rPr>
          <w:rFonts w:ascii="Arial" w:hAnsi="Arial" w:cs="Arial"/>
          <w:b/>
        </w:rPr>
        <w:t xml:space="preserve">Op welke manier kan analogie een rol spelen in muziektherapie bij </w:t>
      </w:r>
      <w:r w:rsidR="009F14CB">
        <w:rPr>
          <w:rFonts w:ascii="Arial" w:hAnsi="Arial" w:cs="Arial"/>
          <w:b/>
        </w:rPr>
        <w:t>jongeren</w:t>
      </w:r>
      <w:r w:rsidR="00982CF5" w:rsidRPr="005B539F">
        <w:rPr>
          <w:rFonts w:ascii="Arial" w:hAnsi="Arial" w:cs="Arial"/>
          <w:b/>
        </w:rPr>
        <w:t xml:space="preserve"> die in de rouw zijn of met rouwverwerkingsproblemen?</w:t>
      </w:r>
    </w:p>
    <w:p w:rsidR="00982CF5" w:rsidRPr="00D831CD" w:rsidRDefault="00982CF5" w:rsidP="00356B97">
      <w:pPr>
        <w:pStyle w:val="Geenafstand"/>
        <w:jc w:val="both"/>
        <w:rPr>
          <w:rFonts w:ascii="Arial" w:hAnsi="Arial" w:cs="Arial"/>
        </w:rPr>
      </w:pPr>
      <w:r w:rsidRPr="00D831CD">
        <w:rPr>
          <w:rFonts w:ascii="Arial" w:hAnsi="Arial" w:cs="Arial"/>
        </w:rPr>
        <w:t>Analogie in de muziektherapie</w:t>
      </w:r>
      <w:sdt>
        <w:sdtPr>
          <w:rPr>
            <w:rFonts w:ascii="Arial" w:hAnsi="Arial" w:cs="Arial"/>
          </w:rPr>
          <w:id w:val="-1937426424"/>
          <w:citation/>
        </w:sdtPr>
        <w:sdtContent>
          <w:r w:rsidR="00534E53" w:rsidRPr="00D831CD">
            <w:rPr>
              <w:rFonts w:ascii="Arial" w:hAnsi="Arial" w:cs="Arial"/>
            </w:rPr>
            <w:fldChar w:fldCharType="begin"/>
          </w:r>
          <w:r w:rsidRPr="00D831CD">
            <w:rPr>
              <w:rFonts w:ascii="Arial" w:hAnsi="Arial" w:cs="Arial"/>
            </w:rPr>
            <w:instrText xml:space="preserve"> CITATION Mai14 \l 1043 </w:instrText>
          </w:r>
          <w:r w:rsidR="00534E53" w:rsidRPr="00D831CD">
            <w:rPr>
              <w:rFonts w:ascii="Arial" w:hAnsi="Arial" w:cs="Arial"/>
            </w:rPr>
            <w:fldChar w:fldCharType="separate"/>
          </w:r>
          <w:r w:rsidR="00BF1B1C">
            <w:rPr>
              <w:rFonts w:ascii="Arial" w:hAnsi="Arial" w:cs="Arial"/>
              <w:noProof/>
            </w:rPr>
            <w:t xml:space="preserve"> </w:t>
          </w:r>
          <w:r w:rsidR="00BF1B1C" w:rsidRPr="00BF1B1C">
            <w:rPr>
              <w:rFonts w:ascii="Arial" w:hAnsi="Arial" w:cs="Arial"/>
              <w:noProof/>
            </w:rPr>
            <w:t>(Beele-Teeuwen, 2014)</w:t>
          </w:r>
          <w:r w:rsidR="00534E53" w:rsidRPr="00D831CD">
            <w:rPr>
              <w:rFonts w:ascii="Arial" w:hAnsi="Arial" w:cs="Arial"/>
            </w:rPr>
            <w:fldChar w:fldCharType="end"/>
          </w:r>
        </w:sdtContent>
      </w:sdt>
      <w:r w:rsidR="00287187" w:rsidRPr="00D831CD">
        <w:rPr>
          <w:rFonts w:ascii="Arial" w:hAnsi="Arial" w:cs="Arial"/>
        </w:rPr>
        <w:t>:</w:t>
      </w:r>
    </w:p>
    <w:p w:rsidR="00982CF5" w:rsidRPr="00D831CD" w:rsidRDefault="004D31F4" w:rsidP="00356B97">
      <w:pPr>
        <w:pStyle w:val="Geenafstand"/>
        <w:jc w:val="both"/>
        <w:rPr>
          <w:rFonts w:ascii="Arial" w:hAnsi="Arial" w:cs="Arial"/>
        </w:rPr>
      </w:pPr>
      <w:proofErr w:type="spellStart"/>
      <w:r w:rsidRPr="00D831CD">
        <w:rPr>
          <w:rFonts w:ascii="Arial" w:hAnsi="Arial" w:cs="Arial"/>
        </w:rPr>
        <w:t>Frohne</w:t>
      </w:r>
      <w:proofErr w:type="spellEnd"/>
      <w:r w:rsidRPr="00D831CD">
        <w:rPr>
          <w:rFonts w:ascii="Arial" w:hAnsi="Arial" w:cs="Arial"/>
        </w:rPr>
        <w:t>-Hageman</w:t>
      </w:r>
      <w:r w:rsidR="00982CF5" w:rsidRPr="00D831CD">
        <w:rPr>
          <w:rFonts w:ascii="Arial" w:hAnsi="Arial" w:cs="Arial"/>
        </w:rPr>
        <w:t>: “de bouwstenen van de muziek (melodie, klank, ritme, dynamiek en vorm) zijn analogieën van de wijze waarop we denken, voelen en handelen“.</w:t>
      </w:r>
    </w:p>
    <w:p w:rsidR="00982CF5" w:rsidRPr="00D831CD" w:rsidRDefault="00982CF5" w:rsidP="00356B97">
      <w:pPr>
        <w:pStyle w:val="Geenafstand"/>
        <w:jc w:val="both"/>
        <w:rPr>
          <w:rFonts w:ascii="Arial" w:hAnsi="Arial" w:cs="Arial"/>
        </w:rPr>
      </w:pPr>
      <w:r w:rsidRPr="00D831CD">
        <w:rPr>
          <w:rFonts w:ascii="Arial" w:hAnsi="Arial" w:cs="Arial"/>
        </w:rPr>
        <w:t xml:space="preserve">Analogie in de muziektherapie houdt enerzijds in dat er een verband bestaat tussen de psychische stoornis of beperking </w:t>
      </w:r>
      <w:r w:rsidR="004D31F4" w:rsidRPr="00D831CD">
        <w:rPr>
          <w:rFonts w:ascii="Arial" w:hAnsi="Arial" w:cs="Arial"/>
        </w:rPr>
        <w:t xml:space="preserve">(gecompliceerde rouw) </w:t>
      </w:r>
      <w:r w:rsidRPr="00D831CD">
        <w:rPr>
          <w:rFonts w:ascii="Arial" w:hAnsi="Arial" w:cs="Arial"/>
        </w:rPr>
        <w:t xml:space="preserve">en de manier waarop de cliënt zich uitdrukt in de muziek. Anderzijds is het mogelijk om door middel van muzikale processen psychische processen in gang te zetten die tot verbetering, ontwikkeling, stabilisatie en acceptatie leiden. </w:t>
      </w:r>
    </w:p>
    <w:p w:rsidR="00982CF5" w:rsidRPr="00D831CD" w:rsidRDefault="00982CF5" w:rsidP="00356B97">
      <w:pPr>
        <w:pStyle w:val="Geenafstand"/>
        <w:jc w:val="both"/>
        <w:rPr>
          <w:rFonts w:ascii="Arial" w:hAnsi="Arial" w:cs="Arial"/>
        </w:rPr>
      </w:pPr>
      <w:r w:rsidRPr="00D831CD">
        <w:rPr>
          <w:rFonts w:ascii="Arial" w:hAnsi="Arial" w:cs="Arial"/>
        </w:rPr>
        <w:t xml:space="preserve">Door het veranderen van de parameters van de waarneming helpt de muziektherapeut de cliënt met het veranderen van de </w:t>
      </w:r>
      <w:proofErr w:type="spellStart"/>
      <w:r w:rsidRPr="00D831CD">
        <w:rPr>
          <w:rFonts w:ascii="Arial" w:hAnsi="Arial" w:cs="Arial"/>
        </w:rPr>
        <w:t>vitality</w:t>
      </w:r>
      <w:proofErr w:type="spellEnd"/>
      <w:r w:rsidRPr="00D831CD">
        <w:rPr>
          <w:rFonts w:ascii="Arial" w:hAnsi="Arial" w:cs="Arial"/>
        </w:rPr>
        <w:t xml:space="preserve"> </w:t>
      </w:r>
      <w:proofErr w:type="spellStart"/>
      <w:r w:rsidRPr="00D831CD">
        <w:rPr>
          <w:rFonts w:ascii="Arial" w:hAnsi="Arial" w:cs="Arial"/>
        </w:rPr>
        <w:t>affects</w:t>
      </w:r>
      <w:proofErr w:type="spellEnd"/>
      <w:r w:rsidRPr="00D831CD">
        <w:rPr>
          <w:rFonts w:ascii="Arial" w:hAnsi="Arial" w:cs="Arial"/>
        </w:rPr>
        <w:t xml:space="preserve"> van het gevoel. Bijvoorbeeld: de </w:t>
      </w:r>
      <w:r w:rsidR="004D31F4" w:rsidRPr="00D831CD">
        <w:rPr>
          <w:rFonts w:ascii="Arial" w:hAnsi="Arial" w:cs="Arial"/>
        </w:rPr>
        <w:t xml:space="preserve">jongere met gecompliceerde rouw </w:t>
      </w:r>
      <w:r w:rsidRPr="00D831CD">
        <w:rPr>
          <w:rFonts w:ascii="Arial" w:hAnsi="Arial" w:cs="Arial"/>
        </w:rPr>
        <w:t xml:space="preserve">kan door middel van </w:t>
      </w:r>
      <w:proofErr w:type="spellStart"/>
      <w:r w:rsidRPr="00D831CD">
        <w:rPr>
          <w:rFonts w:ascii="Arial" w:hAnsi="Arial" w:cs="Arial"/>
        </w:rPr>
        <w:t>a</w:t>
      </w:r>
      <w:r w:rsidR="007C6CFF" w:rsidRPr="00D831CD">
        <w:rPr>
          <w:rFonts w:ascii="Arial" w:hAnsi="Arial" w:cs="Arial"/>
        </w:rPr>
        <w:t>ccelera</w:t>
      </w:r>
      <w:r w:rsidRPr="00D831CD">
        <w:rPr>
          <w:rFonts w:ascii="Arial" w:hAnsi="Arial" w:cs="Arial"/>
        </w:rPr>
        <w:t>ndi</w:t>
      </w:r>
      <w:proofErr w:type="spellEnd"/>
      <w:r w:rsidRPr="00D831CD">
        <w:rPr>
          <w:rFonts w:ascii="Arial" w:hAnsi="Arial" w:cs="Arial"/>
        </w:rPr>
        <w:t xml:space="preserve"> en </w:t>
      </w:r>
      <w:proofErr w:type="spellStart"/>
      <w:r w:rsidRPr="00D831CD">
        <w:rPr>
          <w:rFonts w:ascii="Arial" w:hAnsi="Arial" w:cs="Arial"/>
        </w:rPr>
        <w:t>crescenti</w:t>
      </w:r>
      <w:proofErr w:type="spellEnd"/>
      <w:r w:rsidRPr="00D831CD">
        <w:rPr>
          <w:rFonts w:ascii="Arial" w:hAnsi="Arial" w:cs="Arial"/>
        </w:rPr>
        <w:t xml:space="preserve"> gestimuleerd worden andere </w:t>
      </w:r>
      <w:proofErr w:type="spellStart"/>
      <w:r w:rsidRPr="00D831CD">
        <w:rPr>
          <w:rFonts w:ascii="Arial" w:hAnsi="Arial" w:cs="Arial"/>
        </w:rPr>
        <w:t>vitality</w:t>
      </w:r>
      <w:proofErr w:type="spellEnd"/>
      <w:r w:rsidRPr="00D831CD">
        <w:rPr>
          <w:rFonts w:ascii="Arial" w:hAnsi="Arial" w:cs="Arial"/>
        </w:rPr>
        <w:t xml:space="preserve"> </w:t>
      </w:r>
      <w:proofErr w:type="spellStart"/>
      <w:r w:rsidRPr="00D831CD">
        <w:rPr>
          <w:rFonts w:ascii="Arial" w:hAnsi="Arial" w:cs="Arial"/>
        </w:rPr>
        <w:t>affects</w:t>
      </w:r>
      <w:proofErr w:type="spellEnd"/>
      <w:r w:rsidRPr="00D831CD">
        <w:rPr>
          <w:rFonts w:ascii="Arial" w:hAnsi="Arial" w:cs="Arial"/>
        </w:rPr>
        <w:t xml:space="preserve"> te ervaren. </w:t>
      </w:r>
    </w:p>
    <w:p w:rsidR="00982CF5" w:rsidRPr="00D831CD" w:rsidRDefault="00982CF5" w:rsidP="00356B97">
      <w:pPr>
        <w:pStyle w:val="Geenafstand"/>
        <w:jc w:val="both"/>
        <w:rPr>
          <w:rFonts w:ascii="Arial" w:hAnsi="Arial" w:cs="Arial"/>
        </w:rPr>
      </w:pPr>
      <w:r w:rsidRPr="00D831CD">
        <w:rPr>
          <w:rFonts w:ascii="Arial" w:hAnsi="Arial" w:cs="Arial"/>
        </w:rPr>
        <w:t xml:space="preserve">De muziekimprovisatie gaat gepaard met gesprekken waarin de analoge beleving van de cliënt wordt uitgediept. Dit kan op fenomenologische wijze gebeuren (door te beschrijven wat er in de </w:t>
      </w:r>
      <w:proofErr w:type="spellStart"/>
      <w:r w:rsidRPr="00D831CD">
        <w:rPr>
          <w:rFonts w:ascii="Arial" w:hAnsi="Arial" w:cs="Arial"/>
        </w:rPr>
        <w:t>psyche</w:t>
      </w:r>
      <w:proofErr w:type="spellEnd"/>
      <w:r w:rsidRPr="00D831CD">
        <w:rPr>
          <w:rFonts w:ascii="Arial" w:hAnsi="Arial" w:cs="Arial"/>
        </w:rPr>
        <w:t xml:space="preserve"> in de muziek is gebeurd) of op de hermeneutische wijze, door aan de improvisatie verder reikende interpretaties te verbinden. </w:t>
      </w:r>
    </w:p>
    <w:p w:rsidR="00982CF5" w:rsidRPr="00D831CD" w:rsidRDefault="00982CF5" w:rsidP="00356B97">
      <w:pPr>
        <w:pStyle w:val="Geenafstand"/>
        <w:jc w:val="both"/>
        <w:rPr>
          <w:rFonts w:ascii="Arial" w:hAnsi="Arial" w:cs="Arial"/>
        </w:rPr>
      </w:pPr>
      <w:r w:rsidRPr="00D831CD">
        <w:rPr>
          <w:rFonts w:ascii="Arial" w:hAnsi="Arial" w:cs="Arial"/>
        </w:rPr>
        <w:t>Het analogieconcept heeft als consequentie dat muziek</w:t>
      </w:r>
      <w:r w:rsidR="00F764F3">
        <w:rPr>
          <w:rFonts w:ascii="Arial" w:hAnsi="Arial" w:cs="Arial"/>
        </w:rPr>
        <w:t xml:space="preserve"> </w:t>
      </w:r>
      <w:r w:rsidRPr="00D831CD">
        <w:rPr>
          <w:rFonts w:ascii="Arial" w:hAnsi="Arial" w:cs="Arial"/>
        </w:rPr>
        <w:t>therapeutische methoden afgestemd moeten zijn op de specifieke eigenschappen van de psychische stoornis of beperking</w:t>
      </w:r>
      <w:r w:rsidR="004D31F4" w:rsidRPr="00D831CD">
        <w:rPr>
          <w:rFonts w:ascii="Arial" w:hAnsi="Arial" w:cs="Arial"/>
        </w:rPr>
        <w:t>, in dit geval: gecompliceerde rouw</w:t>
      </w:r>
      <w:r w:rsidRPr="00D831CD">
        <w:rPr>
          <w:rFonts w:ascii="Arial" w:hAnsi="Arial" w:cs="Arial"/>
        </w:rPr>
        <w:t xml:space="preserve">. </w:t>
      </w:r>
    </w:p>
    <w:p w:rsidR="00C340FD" w:rsidRPr="00D831CD" w:rsidRDefault="00982CF5" w:rsidP="00356B97">
      <w:pPr>
        <w:pStyle w:val="Geenafstand"/>
        <w:jc w:val="both"/>
        <w:rPr>
          <w:rFonts w:ascii="Arial" w:hAnsi="Arial" w:cs="Arial"/>
        </w:rPr>
      </w:pPr>
      <w:r w:rsidRPr="00D831CD">
        <w:rPr>
          <w:rFonts w:ascii="Arial" w:hAnsi="Arial" w:cs="Arial"/>
        </w:rPr>
        <w:t xml:space="preserve">In receptieve muziektherapie fungeren de gecomponeerde muzikale patronen als de verklanking van </w:t>
      </w:r>
      <w:proofErr w:type="spellStart"/>
      <w:r w:rsidRPr="00D831CD">
        <w:rPr>
          <w:rFonts w:ascii="Arial" w:hAnsi="Arial" w:cs="Arial"/>
        </w:rPr>
        <w:t>vitality</w:t>
      </w:r>
      <w:proofErr w:type="spellEnd"/>
      <w:r w:rsidRPr="00D831CD">
        <w:rPr>
          <w:rFonts w:ascii="Arial" w:hAnsi="Arial" w:cs="Arial"/>
        </w:rPr>
        <w:t xml:space="preserve"> </w:t>
      </w:r>
      <w:proofErr w:type="spellStart"/>
      <w:r w:rsidRPr="00D831CD">
        <w:rPr>
          <w:rFonts w:ascii="Arial" w:hAnsi="Arial" w:cs="Arial"/>
        </w:rPr>
        <w:t>affects</w:t>
      </w:r>
      <w:proofErr w:type="spellEnd"/>
      <w:r w:rsidRPr="00D831CD">
        <w:rPr>
          <w:rFonts w:ascii="Arial" w:hAnsi="Arial" w:cs="Arial"/>
        </w:rPr>
        <w:t xml:space="preserve"> die in </w:t>
      </w:r>
      <w:proofErr w:type="gramStart"/>
      <w:r w:rsidRPr="00D831CD">
        <w:rPr>
          <w:rFonts w:ascii="Arial" w:hAnsi="Arial" w:cs="Arial"/>
        </w:rPr>
        <w:t>het</w:t>
      </w:r>
      <w:proofErr w:type="gramEnd"/>
      <w:r w:rsidRPr="00D831CD">
        <w:rPr>
          <w:rFonts w:ascii="Arial" w:hAnsi="Arial" w:cs="Arial"/>
        </w:rPr>
        <w:t xml:space="preserve"> </w:t>
      </w:r>
      <w:proofErr w:type="spellStart"/>
      <w:r w:rsidRPr="00D831CD">
        <w:rPr>
          <w:rFonts w:ascii="Arial" w:hAnsi="Arial" w:cs="Arial"/>
        </w:rPr>
        <w:t>kernzelf</w:t>
      </w:r>
      <w:proofErr w:type="spellEnd"/>
      <w:r w:rsidRPr="00D831CD">
        <w:rPr>
          <w:rFonts w:ascii="Arial" w:hAnsi="Arial" w:cs="Arial"/>
        </w:rPr>
        <w:t xml:space="preserve"> van de persoon klinken of kunnen klinken. De typische structuren en processen van gecomponeerde muziek nodigen de luisteraar uit bepaalde hiermee overeenkomende </w:t>
      </w:r>
      <w:proofErr w:type="spellStart"/>
      <w:r w:rsidRPr="00D831CD">
        <w:rPr>
          <w:rFonts w:ascii="Arial" w:hAnsi="Arial" w:cs="Arial"/>
        </w:rPr>
        <w:t>vitality</w:t>
      </w:r>
      <w:proofErr w:type="spellEnd"/>
      <w:r w:rsidRPr="00D831CD">
        <w:rPr>
          <w:rFonts w:ascii="Arial" w:hAnsi="Arial" w:cs="Arial"/>
        </w:rPr>
        <w:t xml:space="preserve"> </w:t>
      </w:r>
      <w:proofErr w:type="spellStart"/>
      <w:r w:rsidRPr="00D831CD">
        <w:rPr>
          <w:rFonts w:ascii="Arial" w:hAnsi="Arial" w:cs="Arial"/>
        </w:rPr>
        <w:t>affects</w:t>
      </w:r>
      <w:proofErr w:type="spellEnd"/>
      <w:r w:rsidRPr="00D831CD">
        <w:rPr>
          <w:rFonts w:ascii="Arial" w:hAnsi="Arial" w:cs="Arial"/>
        </w:rPr>
        <w:t xml:space="preserve"> te ervaren.</w:t>
      </w:r>
    </w:p>
    <w:p w:rsidR="00982CF5" w:rsidRPr="00D831CD" w:rsidRDefault="00982CF5" w:rsidP="00356B97">
      <w:pPr>
        <w:pStyle w:val="Geenafstand"/>
        <w:jc w:val="both"/>
        <w:rPr>
          <w:rFonts w:ascii="Arial" w:hAnsi="Arial" w:cs="Arial"/>
        </w:rPr>
      </w:pPr>
      <w:r w:rsidRPr="00D831CD">
        <w:rPr>
          <w:rFonts w:ascii="Arial" w:hAnsi="Arial" w:cs="Arial"/>
        </w:rPr>
        <w:t xml:space="preserve">De muzikale patronen en de patronen van </w:t>
      </w:r>
      <w:proofErr w:type="gramStart"/>
      <w:r w:rsidRPr="00D831CD">
        <w:rPr>
          <w:rFonts w:ascii="Arial" w:hAnsi="Arial" w:cs="Arial"/>
        </w:rPr>
        <w:t>de</w:t>
      </w:r>
      <w:proofErr w:type="gramEnd"/>
      <w:r w:rsidRPr="00D831CD">
        <w:rPr>
          <w:rFonts w:ascii="Arial" w:hAnsi="Arial" w:cs="Arial"/>
        </w:rPr>
        <w:t xml:space="preserve"> </w:t>
      </w:r>
      <w:proofErr w:type="spellStart"/>
      <w:r w:rsidRPr="00D831CD">
        <w:rPr>
          <w:rFonts w:ascii="Arial" w:hAnsi="Arial" w:cs="Arial"/>
        </w:rPr>
        <w:t>vitality</w:t>
      </w:r>
      <w:proofErr w:type="spellEnd"/>
      <w:r w:rsidRPr="00D831CD">
        <w:rPr>
          <w:rFonts w:ascii="Arial" w:hAnsi="Arial" w:cs="Arial"/>
        </w:rPr>
        <w:t xml:space="preserve"> </w:t>
      </w:r>
      <w:proofErr w:type="spellStart"/>
      <w:r w:rsidRPr="00D831CD">
        <w:rPr>
          <w:rFonts w:ascii="Arial" w:hAnsi="Arial" w:cs="Arial"/>
        </w:rPr>
        <w:t>affects</w:t>
      </w:r>
      <w:proofErr w:type="spellEnd"/>
      <w:r w:rsidRPr="00D831CD">
        <w:rPr>
          <w:rFonts w:ascii="Arial" w:hAnsi="Arial" w:cs="Arial"/>
        </w:rPr>
        <w:t xml:space="preserve"> komen door dezelfde parameters (ritme, tempo, dynamiek, melodie, harmonie, vorm) tot stand en zijn daardoor identiek (analoog) aan elkaar; wat de luisteraar in zijn </w:t>
      </w:r>
      <w:proofErr w:type="spellStart"/>
      <w:r w:rsidRPr="00D831CD">
        <w:rPr>
          <w:rFonts w:ascii="Arial" w:hAnsi="Arial" w:cs="Arial"/>
        </w:rPr>
        <w:t>kernzelf</w:t>
      </w:r>
      <w:proofErr w:type="spellEnd"/>
      <w:r w:rsidRPr="00D831CD">
        <w:rPr>
          <w:rFonts w:ascii="Arial" w:hAnsi="Arial" w:cs="Arial"/>
        </w:rPr>
        <w:t xml:space="preserve"> voelt, hoort hij in de muziek en omgekeerd. </w:t>
      </w:r>
    </w:p>
    <w:p w:rsidR="00982CF5" w:rsidRPr="00D831CD" w:rsidRDefault="00982CF5" w:rsidP="00356B97">
      <w:pPr>
        <w:pStyle w:val="Geenafstand"/>
        <w:jc w:val="both"/>
        <w:rPr>
          <w:rFonts w:ascii="Arial" w:hAnsi="Arial" w:cs="Arial"/>
        </w:rPr>
      </w:pPr>
      <w:r w:rsidRPr="00D831CD">
        <w:rPr>
          <w:rFonts w:ascii="Arial" w:hAnsi="Arial" w:cs="Arial"/>
        </w:rPr>
        <w:t xml:space="preserve">In de actieve muziektherapie creëren cliënten en muziektherapeut al improviserend hun eigen muzikale analogieën. Ook hierbij is er een samengaan van wat innerlijk gevoeld wordt en de muzikale processen waartoe de parameters uitnodigen. Bij actieve muziektherapie speelt de analogie zich tevens af in de muzikale intersubjectiviteit, in de muzikale </w:t>
      </w:r>
      <w:proofErr w:type="gramStart"/>
      <w:r w:rsidRPr="00D831CD">
        <w:rPr>
          <w:rFonts w:ascii="Arial" w:hAnsi="Arial" w:cs="Arial"/>
        </w:rPr>
        <w:t>interactie</w:t>
      </w:r>
      <w:proofErr w:type="gramEnd"/>
      <w:r w:rsidRPr="00D831CD">
        <w:rPr>
          <w:rFonts w:ascii="Arial" w:hAnsi="Arial" w:cs="Arial"/>
        </w:rPr>
        <w:t xml:space="preserve"> en communicatie tussen de partners. </w:t>
      </w:r>
    </w:p>
    <w:p w:rsidR="00982CF5" w:rsidRPr="00D831CD" w:rsidRDefault="00982CF5" w:rsidP="00356B97">
      <w:pPr>
        <w:pStyle w:val="Geenafstand"/>
        <w:ind w:left="708"/>
        <w:jc w:val="both"/>
        <w:rPr>
          <w:rFonts w:ascii="Arial" w:hAnsi="Arial" w:cs="Arial"/>
        </w:rPr>
      </w:pPr>
    </w:p>
    <w:p w:rsidR="00287187" w:rsidRPr="00D831CD" w:rsidRDefault="00287187" w:rsidP="00356B97">
      <w:pPr>
        <w:pStyle w:val="Geenafstand"/>
        <w:jc w:val="both"/>
        <w:rPr>
          <w:rFonts w:ascii="Arial" w:hAnsi="Arial" w:cs="Arial"/>
        </w:rPr>
      </w:pPr>
      <w:r w:rsidRPr="00D831CD">
        <w:rPr>
          <w:rFonts w:ascii="Arial" w:hAnsi="Arial" w:cs="Arial"/>
        </w:rPr>
        <w:t>Samenvattend:</w:t>
      </w:r>
    </w:p>
    <w:p w:rsidR="004D31F4" w:rsidRPr="00D831CD" w:rsidRDefault="00287187" w:rsidP="00356B97">
      <w:pPr>
        <w:pStyle w:val="Geenafstand"/>
        <w:jc w:val="both"/>
        <w:rPr>
          <w:rFonts w:ascii="Arial" w:hAnsi="Arial" w:cs="Arial"/>
        </w:rPr>
      </w:pPr>
      <w:r w:rsidRPr="00D831CD">
        <w:rPr>
          <w:rFonts w:ascii="Arial" w:hAnsi="Arial" w:cs="Arial"/>
        </w:rPr>
        <w:t xml:space="preserve">Muziektherapie kan zinvol ingezet worden als er een analogie bestaat tussen de </w:t>
      </w:r>
      <w:r w:rsidR="004D31F4" w:rsidRPr="00D831CD">
        <w:rPr>
          <w:rFonts w:ascii="Arial" w:hAnsi="Arial" w:cs="Arial"/>
        </w:rPr>
        <w:t>p</w:t>
      </w:r>
      <w:r w:rsidRPr="00D831CD">
        <w:rPr>
          <w:rFonts w:ascii="Arial" w:hAnsi="Arial" w:cs="Arial"/>
        </w:rPr>
        <w:t xml:space="preserve">roblematiek van de cliënt </w:t>
      </w:r>
      <w:r w:rsidR="004D31F4" w:rsidRPr="00D831CD">
        <w:rPr>
          <w:rFonts w:ascii="Arial" w:hAnsi="Arial" w:cs="Arial"/>
        </w:rPr>
        <w:t xml:space="preserve">(gecompliceerde rouw) </w:t>
      </w:r>
      <w:r w:rsidRPr="00D831CD">
        <w:rPr>
          <w:rFonts w:ascii="Arial" w:hAnsi="Arial" w:cs="Arial"/>
        </w:rPr>
        <w:t xml:space="preserve">en muzikale processen, zodat de problematiek beïnvloed kan worden door sturing van het muzikale proces (beroepsprofiel van de Muziektherapeut, in Smeijsters, 2008). </w:t>
      </w:r>
    </w:p>
    <w:p w:rsidR="00982887" w:rsidRPr="00D831CD" w:rsidRDefault="00982887" w:rsidP="00356B97">
      <w:pPr>
        <w:pStyle w:val="Geenafstand"/>
        <w:jc w:val="both"/>
        <w:rPr>
          <w:rFonts w:ascii="Arial" w:hAnsi="Arial" w:cs="Arial"/>
        </w:rPr>
      </w:pPr>
    </w:p>
    <w:p w:rsidR="006D4D27" w:rsidRDefault="00156CA9" w:rsidP="00156CA9">
      <w:pPr>
        <w:pStyle w:val="Geenafstand"/>
        <w:jc w:val="both"/>
        <w:outlineLvl w:val="1"/>
        <w:rPr>
          <w:rFonts w:ascii="Arial" w:hAnsi="Arial" w:cs="Arial"/>
          <w:color w:val="002060"/>
        </w:rPr>
      </w:pPr>
      <w:bookmarkStart w:id="44" w:name="_Toc421394486"/>
      <w:r w:rsidRPr="00601E48">
        <w:rPr>
          <w:rFonts w:ascii="Arial" w:hAnsi="Arial" w:cs="Arial"/>
          <w:color w:val="002060"/>
        </w:rPr>
        <w:t>5.8</w:t>
      </w:r>
      <w:r w:rsidR="00D64AD2" w:rsidRPr="00601E48">
        <w:rPr>
          <w:rFonts w:ascii="Arial" w:hAnsi="Arial" w:cs="Arial"/>
          <w:color w:val="002060"/>
        </w:rPr>
        <w:t xml:space="preserve"> </w:t>
      </w:r>
      <w:r w:rsidR="006D4D27">
        <w:rPr>
          <w:rFonts w:ascii="Arial" w:hAnsi="Arial" w:cs="Arial"/>
          <w:color w:val="002060"/>
        </w:rPr>
        <w:t>Waarom muziektherapie?</w:t>
      </w:r>
      <w:bookmarkEnd w:id="44"/>
    </w:p>
    <w:p w:rsidR="000B7026" w:rsidRPr="00D831CD" w:rsidRDefault="00016523" w:rsidP="008135DB">
      <w:pPr>
        <w:pStyle w:val="Geenafstand"/>
        <w:jc w:val="both"/>
        <w:rPr>
          <w:rFonts w:ascii="Arial" w:hAnsi="Arial" w:cs="Arial"/>
        </w:rPr>
      </w:pPr>
      <w:r>
        <w:rPr>
          <w:rFonts w:ascii="Arial" w:hAnsi="Arial" w:cs="Arial"/>
          <w:b/>
        </w:rPr>
        <w:t xml:space="preserve">Deelvraag 8: </w:t>
      </w:r>
      <w:r w:rsidR="00982887" w:rsidRPr="005B539F">
        <w:rPr>
          <w:rFonts w:ascii="Arial" w:hAnsi="Arial" w:cs="Arial"/>
          <w:b/>
        </w:rPr>
        <w:t>Waarom muziek</w:t>
      </w:r>
      <w:r w:rsidR="00E9105A" w:rsidRPr="005B539F">
        <w:rPr>
          <w:rFonts w:ascii="Arial" w:hAnsi="Arial" w:cs="Arial"/>
          <w:b/>
        </w:rPr>
        <w:t>therapie voor rouw</w:t>
      </w:r>
      <w:r w:rsidR="009F14CB">
        <w:rPr>
          <w:rFonts w:ascii="Arial" w:hAnsi="Arial" w:cs="Arial"/>
          <w:b/>
        </w:rPr>
        <w:t xml:space="preserve">ende jongeren </w:t>
      </w:r>
      <w:r w:rsidR="00982887" w:rsidRPr="005B539F">
        <w:rPr>
          <w:rFonts w:ascii="Arial" w:hAnsi="Arial" w:cs="Arial"/>
          <w:b/>
        </w:rPr>
        <w:t xml:space="preserve">en niet een andere </w:t>
      </w:r>
      <w:r w:rsidR="00D64AD2" w:rsidRPr="005B539F">
        <w:rPr>
          <w:rFonts w:ascii="Arial" w:hAnsi="Arial" w:cs="Arial"/>
          <w:b/>
        </w:rPr>
        <w:t xml:space="preserve">vorm van </w:t>
      </w:r>
      <w:r w:rsidR="00982887" w:rsidRPr="005B539F">
        <w:rPr>
          <w:rFonts w:ascii="Arial" w:hAnsi="Arial" w:cs="Arial"/>
          <w:b/>
        </w:rPr>
        <w:t>therapie?</w:t>
      </w:r>
    </w:p>
    <w:p w:rsidR="000C35DB" w:rsidRPr="00D831CD" w:rsidRDefault="00C340FD" w:rsidP="008135DB">
      <w:pPr>
        <w:pStyle w:val="Geenafstand"/>
        <w:jc w:val="both"/>
        <w:rPr>
          <w:rFonts w:ascii="Arial" w:hAnsi="Arial" w:cs="Arial"/>
        </w:rPr>
      </w:pPr>
      <w:r w:rsidRPr="00D831CD">
        <w:rPr>
          <w:rFonts w:ascii="Arial" w:hAnsi="Arial" w:cs="Arial"/>
        </w:rPr>
        <w:t>Het antwoord op deelvragen</w:t>
      </w:r>
      <w:r w:rsidR="000C35DB" w:rsidRPr="00D831CD">
        <w:rPr>
          <w:rFonts w:ascii="Arial" w:hAnsi="Arial" w:cs="Arial"/>
        </w:rPr>
        <w:t xml:space="preserve"> 3 en 6 </w:t>
      </w:r>
      <w:r w:rsidRPr="00D831CD">
        <w:rPr>
          <w:rFonts w:ascii="Arial" w:hAnsi="Arial" w:cs="Arial"/>
        </w:rPr>
        <w:t xml:space="preserve">geven volgens mij </w:t>
      </w:r>
      <w:r w:rsidR="00F5130C" w:rsidRPr="00D831CD">
        <w:rPr>
          <w:rFonts w:ascii="Arial" w:hAnsi="Arial" w:cs="Arial"/>
        </w:rPr>
        <w:t xml:space="preserve">een antwoord op de vraag </w:t>
      </w:r>
      <w:r w:rsidRPr="00D831CD">
        <w:rPr>
          <w:rFonts w:ascii="Arial" w:hAnsi="Arial" w:cs="Arial"/>
        </w:rPr>
        <w:t xml:space="preserve">waarom muziektherapie een goede vorm van therapie is voor </w:t>
      </w:r>
      <w:r w:rsidR="009F14CB">
        <w:rPr>
          <w:rFonts w:ascii="Arial" w:hAnsi="Arial" w:cs="Arial"/>
        </w:rPr>
        <w:t>jongeren</w:t>
      </w:r>
      <w:r w:rsidRPr="00D831CD">
        <w:rPr>
          <w:rFonts w:ascii="Arial" w:hAnsi="Arial" w:cs="Arial"/>
        </w:rPr>
        <w:t xml:space="preserve"> in de rouw. </w:t>
      </w:r>
      <w:r w:rsidR="000C35DB" w:rsidRPr="00D831CD">
        <w:rPr>
          <w:rFonts w:ascii="Arial" w:hAnsi="Arial" w:cs="Arial"/>
        </w:rPr>
        <w:t xml:space="preserve">Improvisatie in combinatie met songwriting geven de jongeren kansen om hun emoties te uiten en hun verlies een plek te geven. </w:t>
      </w:r>
      <w:r w:rsidR="00F5130C" w:rsidRPr="00D831CD">
        <w:rPr>
          <w:rFonts w:ascii="Arial" w:hAnsi="Arial" w:cs="Arial"/>
        </w:rPr>
        <w:t xml:space="preserve">Als dit in combinatie met cognitieve gedragstherapie de jongere kan helpen het verlies onder ogen te zien kan het verlies geïntegreerd worden in het autobiografisch langetermijngeheugen waardoor de gecompliceerde rouw </w:t>
      </w:r>
      <w:r w:rsidR="00C4610B" w:rsidRPr="00D831CD">
        <w:rPr>
          <w:rFonts w:ascii="Arial" w:hAnsi="Arial" w:cs="Arial"/>
        </w:rPr>
        <w:t>ophoudt te bestaan</w:t>
      </w:r>
      <w:r w:rsidR="00F5130C" w:rsidRPr="00D831CD">
        <w:rPr>
          <w:rFonts w:ascii="Arial" w:hAnsi="Arial" w:cs="Arial"/>
        </w:rPr>
        <w:t xml:space="preserve">. </w:t>
      </w:r>
    </w:p>
    <w:p w:rsidR="009D4BA0" w:rsidRPr="00D831CD" w:rsidRDefault="00C4610B" w:rsidP="008135DB">
      <w:pPr>
        <w:pStyle w:val="Geenafstand"/>
        <w:jc w:val="both"/>
        <w:rPr>
          <w:rFonts w:ascii="Arial" w:hAnsi="Arial" w:cs="Arial"/>
        </w:rPr>
      </w:pPr>
      <w:r w:rsidRPr="00D831CD">
        <w:rPr>
          <w:rFonts w:ascii="Arial" w:hAnsi="Arial" w:cs="Arial"/>
        </w:rPr>
        <w:t xml:space="preserve">Hierbij kan analogie </w:t>
      </w:r>
      <w:r w:rsidR="000C35DB" w:rsidRPr="00D831CD">
        <w:rPr>
          <w:rFonts w:ascii="Arial" w:hAnsi="Arial" w:cs="Arial"/>
        </w:rPr>
        <w:t xml:space="preserve">door de muziektherapeut ingezet worden om het proces van de jongere te ondersteunen en </w:t>
      </w:r>
      <w:r w:rsidRPr="00D831CD">
        <w:rPr>
          <w:rFonts w:ascii="Arial" w:hAnsi="Arial" w:cs="Arial"/>
        </w:rPr>
        <w:t xml:space="preserve">bij </w:t>
      </w:r>
      <w:r w:rsidR="000C35DB" w:rsidRPr="00D831CD">
        <w:rPr>
          <w:rFonts w:ascii="Arial" w:hAnsi="Arial" w:cs="Arial"/>
        </w:rPr>
        <w:t xml:space="preserve">te sturen. </w:t>
      </w:r>
    </w:p>
    <w:p w:rsidR="00156CA9" w:rsidRDefault="00D64AD2" w:rsidP="004E046D">
      <w:pPr>
        <w:pStyle w:val="Kop1"/>
        <w:rPr>
          <w:rFonts w:ascii="Eras Medium ITC" w:hAnsi="Eras Medium ITC" w:cs="Arial"/>
          <w:color w:val="002060"/>
          <w:sz w:val="24"/>
          <w:szCs w:val="22"/>
        </w:rPr>
      </w:pPr>
      <w:bookmarkStart w:id="45" w:name="_Toc421394487"/>
      <w:r w:rsidRPr="006F2542">
        <w:rPr>
          <w:rFonts w:ascii="Eras Medium ITC" w:hAnsi="Eras Medium ITC" w:cs="Arial"/>
          <w:color w:val="002060"/>
          <w:szCs w:val="22"/>
          <w:u w:val="none"/>
        </w:rPr>
        <w:lastRenderedPageBreak/>
        <w:t>6.</w:t>
      </w:r>
      <w:r w:rsidR="007001BF" w:rsidRPr="006F2542">
        <w:rPr>
          <w:rFonts w:ascii="Eras Medium ITC" w:hAnsi="Eras Medium ITC" w:cs="Arial"/>
          <w:color w:val="002060"/>
          <w:szCs w:val="22"/>
          <w:u w:val="none"/>
        </w:rPr>
        <w:t xml:space="preserve"> Conclusie</w:t>
      </w:r>
      <w:r w:rsidR="005D2EE3" w:rsidRPr="006F2542">
        <w:rPr>
          <w:rFonts w:ascii="Eras Medium ITC" w:hAnsi="Eras Medium ITC" w:cs="Arial"/>
          <w:color w:val="002060"/>
          <w:sz w:val="24"/>
          <w:szCs w:val="22"/>
        </w:rPr>
        <w:t>.</w:t>
      </w:r>
      <w:bookmarkEnd w:id="45"/>
    </w:p>
    <w:p w:rsidR="007001BF" w:rsidRPr="00217102" w:rsidRDefault="00860DEE" w:rsidP="00217102">
      <w:pPr>
        <w:rPr>
          <w:rFonts w:ascii="Arial" w:hAnsi="Arial" w:cs="Arial"/>
          <w:b/>
          <w:color w:val="002060"/>
        </w:rPr>
      </w:pPr>
      <w:r w:rsidRPr="00217102">
        <w:rPr>
          <w:rFonts w:ascii="Arial" w:hAnsi="Arial" w:cs="Arial"/>
          <w:b/>
          <w:color w:val="002060"/>
        </w:rPr>
        <w:t>_______________________________________</w:t>
      </w:r>
      <w:r w:rsidR="00156CA9" w:rsidRPr="00217102">
        <w:rPr>
          <w:rFonts w:ascii="Arial" w:hAnsi="Arial" w:cs="Arial"/>
          <w:b/>
          <w:color w:val="002060"/>
        </w:rPr>
        <w:t>___________________________________</w:t>
      </w:r>
    </w:p>
    <w:p w:rsidR="005B539F" w:rsidRPr="005B539F" w:rsidRDefault="005B539F" w:rsidP="005B539F">
      <w:pPr>
        <w:pStyle w:val="Geenafstand"/>
        <w:jc w:val="both"/>
        <w:outlineLvl w:val="1"/>
        <w:rPr>
          <w:rFonts w:ascii="Arial" w:hAnsi="Arial" w:cs="Arial"/>
          <w:color w:val="002060"/>
        </w:rPr>
      </w:pPr>
      <w:bookmarkStart w:id="46" w:name="_Toc421394488"/>
      <w:r w:rsidRPr="005B539F">
        <w:rPr>
          <w:rFonts w:ascii="Arial" w:hAnsi="Arial" w:cs="Arial"/>
          <w:color w:val="002060"/>
        </w:rPr>
        <w:t>6.1 Probleemstelling.</w:t>
      </w:r>
      <w:bookmarkEnd w:id="46"/>
      <w:r w:rsidRPr="005B539F">
        <w:rPr>
          <w:rFonts w:ascii="Arial" w:hAnsi="Arial" w:cs="Arial"/>
          <w:color w:val="002060"/>
        </w:rPr>
        <w:t xml:space="preserve"> </w:t>
      </w:r>
    </w:p>
    <w:p w:rsidR="003B1BE3" w:rsidRPr="00D831CD" w:rsidRDefault="003B1BE3" w:rsidP="005B539F">
      <w:pPr>
        <w:pStyle w:val="Geenafstand"/>
        <w:jc w:val="both"/>
        <w:rPr>
          <w:rFonts w:ascii="Arial" w:hAnsi="Arial" w:cs="Arial"/>
        </w:rPr>
      </w:pPr>
      <w:r w:rsidRPr="00D831CD">
        <w:rPr>
          <w:rFonts w:ascii="Arial" w:hAnsi="Arial" w:cs="Arial"/>
        </w:rPr>
        <w:t>De probleemstelling was:</w:t>
      </w:r>
    </w:p>
    <w:p w:rsidR="00B74513" w:rsidRPr="00D831CD" w:rsidRDefault="00B74513" w:rsidP="008135DB">
      <w:pPr>
        <w:pStyle w:val="Geenafstand"/>
        <w:jc w:val="both"/>
        <w:rPr>
          <w:rFonts w:ascii="Arial" w:hAnsi="Arial" w:cs="Arial"/>
        </w:rPr>
      </w:pPr>
      <w:r w:rsidRPr="00D831CD">
        <w:rPr>
          <w:rFonts w:ascii="Arial" w:hAnsi="Arial" w:cs="Arial"/>
        </w:rPr>
        <w:t xml:space="preserve">Onderzoek naar therapie voor kinderen </w:t>
      </w:r>
      <w:r w:rsidR="000B2356">
        <w:rPr>
          <w:rFonts w:ascii="Arial" w:hAnsi="Arial" w:cs="Arial"/>
        </w:rPr>
        <w:t xml:space="preserve">en jongeren </w:t>
      </w:r>
      <w:r w:rsidRPr="00D831CD">
        <w:rPr>
          <w:rFonts w:ascii="Arial" w:hAnsi="Arial" w:cs="Arial"/>
        </w:rPr>
        <w:t xml:space="preserve">met rouw heeft uitgewezen dat therapie weinig effect heeft omdat kinderen en jongeren zelf heel goed in staat zijn om rouw te verwerken. Dit geldt echter niet voor gecompliceerde rouw </w:t>
      </w:r>
      <w:sdt>
        <w:sdtPr>
          <w:rPr>
            <w:rFonts w:ascii="Arial" w:hAnsi="Arial" w:cs="Arial"/>
          </w:rPr>
          <w:id w:val="211627580"/>
          <w:citation/>
        </w:sdtPr>
        <w:sdtContent>
          <w:r w:rsidR="00534E53" w:rsidRPr="00D831CD">
            <w:rPr>
              <w:rFonts w:ascii="Arial" w:hAnsi="Arial" w:cs="Arial"/>
            </w:rPr>
            <w:fldChar w:fldCharType="begin"/>
          </w:r>
          <w:r w:rsidR="00BF1B1C">
            <w:rPr>
              <w:rFonts w:ascii="Arial" w:hAnsi="Arial" w:cs="Arial"/>
            </w:rPr>
            <w:instrText xml:space="preserve">CITATION Nie13 \l 1043 </w:instrText>
          </w:r>
          <w:r w:rsidR="00534E53" w:rsidRPr="00D831CD">
            <w:rPr>
              <w:rFonts w:ascii="Arial" w:hAnsi="Arial" w:cs="Arial"/>
            </w:rPr>
            <w:fldChar w:fldCharType="separate"/>
          </w:r>
          <w:r w:rsidR="00BF1B1C" w:rsidRPr="00BF1B1C">
            <w:rPr>
              <w:rFonts w:ascii="Arial" w:hAnsi="Arial" w:cs="Arial"/>
              <w:noProof/>
            </w:rPr>
            <w:t>(Foolen &amp; van Rooijen, 2013)</w:t>
          </w:r>
          <w:r w:rsidR="00534E53" w:rsidRPr="00D831CD">
            <w:rPr>
              <w:rFonts w:ascii="Arial" w:hAnsi="Arial" w:cs="Arial"/>
            </w:rPr>
            <w:fldChar w:fldCharType="end"/>
          </w:r>
        </w:sdtContent>
      </w:sdt>
      <w:r w:rsidRPr="00D831CD">
        <w:rPr>
          <w:rFonts w:ascii="Arial" w:hAnsi="Arial" w:cs="Arial"/>
        </w:rPr>
        <w:t xml:space="preserve">. </w:t>
      </w:r>
    </w:p>
    <w:p w:rsidR="00B74513" w:rsidRPr="00D831CD" w:rsidRDefault="00B74513" w:rsidP="008135DB">
      <w:pPr>
        <w:pStyle w:val="Geenafstand"/>
        <w:jc w:val="both"/>
        <w:rPr>
          <w:rFonts w:ascii="Arial" w:hAnsi="Arial" w:cs="Arial"/>
        </w:rPr>
      </w:pPr>
      <w:r w:rsidRPr="00D831CD">
        <w:rPr>
          <w:rFonts w:ascii="Arial" w:hAnsi="Arial" w:cs="Arial"/>
        </w:rPr>
        <w:t>Als</w:t>
      </w:r>
      <w:r w:rsidR="000B2356">
        <w:rPr>
          <w:rFonts w:ascii="Arial" w:hAnsi="Arial" w:cs="Arial"/>
        </w:rPr>
        <w:t xml:space="preserve"> kinderen en </w:t>
      </w:r>
      <w:r w:rsidRPr="00D831CD">
        <w:rPr>
          <w:rFonts w:ascii="Arial" w:hAnsi="Arial" w:cs="Arial"/>
        </w:rPr>
        <w:t xml:space="preserve">jongeren maanden na het overlijden nog steeds het verlies ontkennen, terugvallen naar een eerder ontwikkelingsstadium, sterke angsten en fobieën ontwikkelen of last hebben van overdreven schuldgevoelens, langdurige apathie of een karakterverandering </w:t>
      </w:r>
      <w:sdt>
        <w:sdtPr>
          <w:rPr>
            <w:rFonts w:ascii="Arial" w:hAnsi="Arial" w:cs="Arial"/>
          </w:rPr>
          <w:id w:val="-148824636"/>
          <w:citation/>
        </w:sdtPr>
        <w:sdtContent>
          <w:r w:rsidR="00534E53" w:rsidRPr="00D831CD">
            <w:rPr>
              <w:rFonts w:ascii="Arial" w:hAnsi="Arial" w:cs="Arial"/>
            </w:rPr>
            <w:fldChar w:fldCharType="begin"/>
          </w:r>
          <w:r w:rsidRPr="00D831CD">
            <w:rPr>
              <w:rFonts w:ascii="Arial" w:hAnsi="Arial" w:cs="Arial"/>
            </w:rPr>
            <w:instrText xml:space="preserve"> CITATION MUn05 \l 1043 </w:instrText>
          </w:r>
          <w:r w:rsidR="00534E53" w:rsidRPr="00D831CD">
            <w:rPr>
              <w:rFonts w:ascii="Arial" w:hAnsi="Arial" w:cs="Arial"/>
            </w:rPr>
            <w:fldChar w:fldCharType="separate"/>
          </w:r>
          <w:r w:rsidR="00BF1B1C" w:rsidRPr="00BF1B1C">
            <w:rPr>
              <w:rFonts w:ascii="Arial" w:hAnsi="Arial" w:cs="Arial"/>
              <w:noProof/>
            </w:rPr>
            <w:t>(Uniken-Venema, 2005)</w:t>
          </w:r>
          <w:r w:rsidR="00534E53" w:rsidRPr="00D831CD">
            <w:rPr>
              <w:rFonts w:ascii="Arial" w:hAnsi="Arial" w:cs="Arial"/>
            </w:rPr>
            <w:fldChar w:fldCharType="end"/>
          </w:r>
        </w:sdtContent>
      </w:sdt>
      <w:r w:rsidRPr="00D831CD">
        <w:rPr>
          <w:rFonts w:ascii="Arial" w:hAnsi="Arial" w:cs="Arial"/>
        </w:rPr>
        <w:t>, dan is er sprake van</w:t>
      </w:r>
      <w:r w:rsidR="000B2356">
        <w:rPr>
          <w:rFonts w:ascii="Arial" w:hAnsi="Arial" w:cs="Arial"/>
        </w:rPr>
        <w:t xml:space="preserve"> gecompliceerde rouw en hebben ze</w:t>
      </w:r>
      <w:r w:rsidRPr="00D831CD">
        <w:rPr>
          <w:rFonts w:ascii="Arial" w:hAnsi="Arial" w:cs="Arial"/>
        </w:rPr>
        <w:t xml:space="preserve"> hulp nodig. </w:t>
      </w:r>
    </w:p>
    <w:p w:rsidR="00B74513" w:rsidRPr="00D831CD" w:rsidRDefault="00B74513" w:rsidP="008135DB">
      <w:pPr>
        <w:pStyle w:val="Geenafstand"/>
        <w:jc w:val="both"/>
        <w:rPr>
          <w:rFonts w:ascii="Arial" w:hAnsi="Arial" w:cs="Arial"/>
        </w:rPr>
      </w:pPr>
      <w:r w:rsidRPr="00D831CD">
        <w:rPr>
          <w:rFonts w:ascii="Arial" w:hAnsi="Arial" w:cs="Arial"/>
        </w:rPr>
        <w:t xml:space="preserve">De interventie RouwHulp </w:t>
      </w:r>
      <w:r w:rsidR="009D5001">
        <w:rPr>
          <w:rFonts w:ascii="Arial" w:hAnsi="Arial" w:cs="Arial"/>
          <w:noProof/>
        </w:rPr>
        <w:t xml:space="preserve">(Spuij &amp; Boelen, </w:t>
      </w:r>
      <w:r w:rsidR="009D5001" w:rsidRPr="009D5001">
        <w:rPr>
          <w:rFonts w:ascii="Arial" w:hAnsi="Arial" w:cs="Arial"/>
          <w:noProof/>
        </w:rPr>
        <w:t>2014a)</w:t>
      </w:r>
      <w:r w:rsidR="009D5001">
        <w:rPr>
          <w:rFonts w:ascii="Arial" w:hAnsi="Arial" w:cs="Arial"/>
        </w:rPr>
        <w:t xml:space="preserve"> </w:t>
      </w:r>
      <w:r w:rsidRPr="00D831CD">
        <w:rPr>
          <w:rFonts w:ascii="Arial" w:hAnsi="Arial" w:cs="Arial"/>
        </w:rPr>
        <w:t>is sinds kort beschikbaar voor kinderen en j</w:t>
      </w:r>
      <w:r w:rsidR="00DA1AEA">
        <w:rPr>
          <w:rFonts w:ascii="Arial" w:hAnsi="Arial" w:cs="Arial"/>
        </w:rPr>
        <w:t>ongeren met gecompliceerde rouw en is interessant. D</w:t>
      </w:r>
      <w:r w:rsidR="00DA1AEA" w:rsidRPr="00DA1AEA">
        <w:rPr>
          <w:rFonts w:ascii="Arial" w:hAnsi="Arial" w:cs="Arial"/>
        </w:rPr>
        <w:t xml:space="preserve">oor </w:t>
      </w:r>
      <w:r w:rsidR="00DA1AEA">
        <w:rPr>
          <w:rFonts w:ascii="Arial" w:hAnsi="Arial" w:cs="Arial"/>
        </w:rPr>
        <w:t xml:space="preserve">deze interventie te </w:t>
      </w:r>
      <w:r w:rsidR="00DA1AEA" w:rsidRPr="00DA1AEA">
        <w:rPr>
          <w:rFonts w:ascii="Arial" w:hAnsi="Arial" w:cs="Arial"/>
        </w:rPr>
        <w:t xml:space="preserve">bestuderen </w:t>
      </w:r>
      <w:r w:rsidR="00DA1AEA">
        <w:rPr>
          <w:rFonts w:ascii="Arial" w:hAnsi="Arial" w:cs="Arial"/>
        </w:rPr>
        <w:t>is het mij</w:t>
      </w:r>
      <w:r w:rsidR="00DA1AEA" w:rsidRPr="00DA1AEA">
        <w:rPr>
          <w:rFonts w:ascii="Arial" w:hAnsi="Arial" w:cs="Arial"/>
        </w:rPr>
        <w:t xml:space="preserve"> duidelijk </w:t>
      </w:r>
      <w:r w:rsidR="00DA1AEA">
        <w:rPr>
          <w:rFonts w:ascii="Arial" w:hAnsi="Arial" w:cs="Arial"/>
        </w:rPr>
        <w:t xml:space="preserve">geworden </w:t>
      </w:r>
      <w:r w:rsidR="00DA1AEA" w:rsidRPr="00DA1AEA">
        <w:rPr>
          <w:rFonts w:ascii="Arial" w:hAnsi="Arial" w:cs="Arial"/>
        </w:rPr>
        <w:t>dat cognitieve gedragstherapie een belangrijk theoretisch-methodisch kader biedt om jongeren met gecompliceerde rouw te helpen.</w:t>
      </w:r>
    </w:p>
    <w:p w:rsidR="00B74513" w:rsidRPr="00D831CD" w:rsidRDefault="00B74513" w:rsidP="008135DB">
      <w:pPr>
        <w:pStyle w:val="Geenafstand"/>
        <w:jc w:val="both"/>
        <w:rPr>
          <w:rFonts w:ascii="Arial" w:hAnsi="Arial" w:cs="Arial"/>
        </w:rPr>
      </w:pPr>
      <w:r w:rsidRPr="00D831CD">
        <w:rPr>
          <w:rFonts w:ascii="Arial" w:hAnsi="Arial" w:cs="Arial"/>
        </w:rPr>
        <w:t xml:space="preserve">Daarnaast is, in het weinige onderzoek dat er gedaan is, muziektherapie succesvol gebleken bij rouwverwerking </w:t>
      </w:r>
      <w:r w:rsidR="00266CAF">
        <w:rPr>
          <w:rFonts w:ascii="Arial" w:hAnsi="Arial" w:cs="Arial"/>
          <w:noProof/>
        </w:rPr>
        <w:t>(</w:t>
      </w:r>
      <w:r w:rsidR="00266CAF" w:rsidRPr="00BF1B1C">
        <w:rPr>
          <w:rFonts w:ascii="Arial" w:hAnsi="Arial" w:cs="Arial"/>
          <w:noProof/>
        </w:rPr>
        <w:t>K. McFerran et al., 2010)</w:t>
      </w:r>
      <w:r w:rsidRPr="00D831CD">
        <w:rPr>
          <w:rFonts w:ascii="Arial" w:hAnsi="Arial" w:cs="Arial"/>
        </w:rPr>
        <w:t xml:space="preserve">. </w:t>
      </w:r>
      <w:proofErr w:type="spellStart"/>
      <w:r w:rsidRPr="00D831CD">
        <w:rPr>
          <w:rFonts w:ascii="Arial" w:hAnsi="Arial" w:cs="Arial"/>
          <w:lang w:val="en-GB"/>
        </w:rPr>
        <w:t>Voor</w:t>
      </w:r>
      <w:proofErr w:type="spellEnd"/>
      <w:r w:rsidRPr="00D831CD">
        <w:rPr>
          <w:rFonts w:ascii="Arial" w:hAnsi="Arial" w:cs="Arial"/>
          <w:lang w:val="en-GB"/>
        </w:rPr>
        <w:t xml:space="preserve"> </w:t>
      </w:r>
      <w:proofErr w:type="spellStart"/>
      <w:r w:rsidRPr="00D831CD">
        <w:rPr>
          <w:rFonts w:ascii="Arial" w:hAnsi="Arial" w:cs="Arial"/>
          <w:lang w:val="en-GB"/>
        </w:rPr>
        <w:t>muziektherapie</w:t>
      </w:r>
      <w:proofErr w:type="spellEnd"/>
      <w:r w:rsidRPr="00D831CD">
        <w:rPr>
          <w:rFonts w:ascii="Arial" w:hAnsi="Arial" w:cs="Arial"/>
          <w:lang w:val="en-GB"/>
        </w:rPr>
        <w:t xml:space="preserve"> is de interventie </w:t>
      </w:r>
      <w:r w:rsidR="008A3436">
        <w:rPr>
          <w:rFonts w:ascii="Arial" w:hAnsi="Arial" w:cs="Arial"/>
          <w:lang w:val="en-GB"/>
        </w:rPr>
        <w:t>“</w:t>
      </w:r>
      <w:r w:rsidRPr="00D831CD">
        <w:rPr>
          <w:rFonts w:ascii="Arial" w:hAnsi="Arial" w:cs="Arial"/>
          <w:lang w:val="en-GB"/>
        </w:rPr>
        <w:t>Using Orff-based techniques in children’s bereavement groups: A cognitive-behavio</w:t>
      </w:r>
      <w:r w:rsidR="000B2356">
        <w:rPr>
          <w:rFonts w:ascii="Arial" w:hAnsi="Arial" w:cs="Arial"/>
          <w:lang w:val="en-GB"/>
        </w:rPr>
        <w:t>u</w:t>
      </w:r>
      <w:r w:rsidRPr="00D831CD">
        <w:rPr>
          <w:rFonts w:ascii="Arial" w:hAnsi="Arial" w:cs="Arial"/>
          <w:lang w:val="en-GB"/>
        </w:rPr>
        <w:t xml:space="preserve">ral music therapy approach </w:t>
      </w:r>
      <w:sdt>
        <w:sdtPr>
          <w:rPr>
            <w:rFonts w:ascii="Arial" w:hAnsi="Arial" w:cs="Arial"/>
          </w:rPr>
          <w:id w:val="-1311160698"/>
          <w:citation/>
        </w:sdtPr>
        <w:sdtContent>
          <w:r w:rsidR="00534E53" w:rsidRPr="00D831CD">
            <w:rPr>
              <w:rFonts w:ascii="Arial" w:hAnsi="Arial" w:cs="Arial"/>
            </w:rPr>
            <w:fldChar w:fldCharType="begin"/>
          </w:r>
          <w:r w:rsidRPr="00D831CD">
            <w:rPr>
              <w:rFonts w:ascii="Arial" w:hAnsi="Arial" w:cs="Arial"/>
              <w:lang w:val="en-GB"/>
            </w:rPr>
            <w:instrText xml:space="preserve"> CITATION Den08 \l 1043 </w:instrText>
          </w:r>
          <w:r w:rsidR="00534E53" w:rsidRPr="00D831CD">
            <w:rPr>
              <w:rFonts w:ascii="Arial" w:hAnsi="Arial" w:cs="Arial"/>
            </w:rPr>
            <w:fldChar w:fldCharType="separate"/>
          </w:r>
          <w:r w:rsidR="00BF1B1C" w:rsidRPr="00BF1B1C">
            <w:rPr>
              <w:rFonts w:ascii="Arial" w:hAnsi="Arial" w:cs="Arial"/>
              <w:noProof/>
              <w:lang w:val="en-GB"/>
            </w:rPr>
            <w:t>(Register &amp; Hilliard, 2008)</w:t>
          </w:r>
          <w:r w:rsidR="00534E53" w:rsidRPr="00D831CD">
            <w:rPr>
              <w:rFonts w:ascii="Arial" w:hAnsi="Arial" w:cs="Arial"/>
            </w:rPr>
            <w:fldChar w:fldCharType="end"/>
          </w:r>
        </w:sdtContent>
      </w:sdt>
      <w:r w:rsidRPr="00D831CD">
        <w:rPr>
          <w:rFonts w:ascii="Arial" w:hAnsi="Arial" w:cs="Arial"/>
          <w:lang w:val="en-GB"/>
        </w:rPr>
        <w:t xml:space="preserve"> geschreven. </w:t>
      </w:r>
      <w:r w:rsidRPr="00D831CD">
        <w:rPr>
          <w:rFonts w:ascii="Arial" w:hAnsi="Arial" w:cs="Arial"/>
        </w:rPr>
        <w:t>Deze therapie laat zien dat muziektherapie gecombineerd kan worden met cognitieve gedragstherapie. Deze interventie is echter ontwikkeld voor kinderen</w:t>
      </w:r>
      <w:r w:rsidR="000B2356">
        <w:rPr>
          <w:rFonts w:ascii="Arial" w:hAnsi="Arial" w:cs="Arial"/>
        </w:rPr>
        <w:t xml:space="preserve"> </w:t>
      </w:r>
      <w:r w:rsidRPr="00D831CD">
        <w:rPr>
          <w:rFonts w:ascii="Arial" w:hAnsi="Arial" w:cs="Arial"/>
        </w:rPr>
        <w:t xml:space="preserve">in de rouw, niet </w:t>
      </w:r>
      <w:r w:rsidR="009F14CB">
        <w:rPr>
          <w:rFonts w:ascii="Arial" w:hAnsi="Arial" w:cs="Arial"/>
        </w:rPr>
        <w:t xml:space="preserve">met </w:t>
      </w:r>
      <w:r w:rsidRPr="00D831CD">
        <w:rPr>
          <w:rFonts w:ascii="Arial" w:hAnsi="Arial" w:cs="Arial"/>
        </w:rPr>
        <w:t>gecompliceerde rouw.</w:t>
      </w:r>
    </w:p>
    <w:p w:rsidR="00B74513" w:rsidRPr="00D831CD" w:rsidRDefault="00B74513" w:rsidP="008135DB">
      <w:pPr>
        <w:pStyle w:val="Geenafstand"/>
        <w:jc w:val="both"/>
        <w:rPr>
          <w:rFonts w:ascii="Arial" w:hAnsi="Arial" w:cs="Arial"/>
        </w:rPr>
      </w:pPr>
      <w:r w:rsidRPr="00D831CD">
        <w:rPr>
          <w:rFonts w:ascii="Arial" w:hAnsi="Arial" w:cs="Arial"/>
        </w:rPr>
        <w:t>In dit onderzoek wil</w:t>
      </w:r>
      <w:r w:rsidR="000B2356">
        <w:rPr>
          <w:rFonts w:ascii="Arial" w:hAnsi="Arial" w:cs="Arial"/>
        </w:rPr>
        <w:t>de</w:t>
      </w:r>
      <w:r w:rsidRPr="00D831CD">
        <w:rPr>
          <w:rFonts w:ascii="Arial" w:hAnsi="Arial" w:cs="Arial"/>
        </w:rPr>
        <w:t xml:space="preserve"> ik dan ook de vraag stellen op welke manier muziektherapie gecombineerd met cognitieve gedragstherapie ingezet kan worden jongeren met gecompliceerde rouw. </w:t>
      </w:r>
    </w:p>
    <w:p w:rsidR="00321116" w:rsidRPr="00D831CD" w:rsidRDefault="00321116" w:rsidP="00B74513">
      <w:pPr>
        <w:pStyle w:val="Geenafstand"/>
        <w:rPr>
          <w:rFonts w:ascii="Arial" w:hAnsi="Arial" w:cs="Arial"/>
        </w:rPr>
      </w:pPr>
    </w:p>
    <w:p w:rsidR="009B6066" w:rsidRPr="00D831CD" w:rsidRDefault="00B74513" w:rsidP="00B74513">
      <w:pPr>
        <w:pStyle w:val="Geenafstand"/>
        <w:rPr>
          <w:rFonts w:ascii="Arial" w:hAnsi="Arial" w:cs="Arial"/>
          <w:b/>
        </w:rPr>
      </w:pPr>
      <w:r w:rsidRPr="00D831CD">
        <w:rPr>
          <w:rFonts w:ascii="Arial" w:hAnsi="Arial" w:cs="Arial"/>
        </w:rPr>
        <w:t xml:space="preserve">Dit leidde tot de volgende hoofdvraag: </w:t>
      </w:r>
    </w:p>
    <w:tbl>
      <w:tblPr>
        <w:tblStyle w:val="Tabelraster"/>
        <w:tblW w:w="0" w:type="auto"/>
        <w:tblInd w:w="108" w:type="dxa"/>
        <w:tblBorders>
          <w:top w:val="thickThinLargeGap" w:sz="24" w:space="0" w:color="002060"/>
          <w:left w:val="thickThinLargeGap" w:sz="24" w:space="0" w:color="002060"/>
          <w:bottom w:val="thickThinLargeGap" w:sz="24" w:space="0" w:color="002060"/>
          <w:right w:val="thickThinLargeGap" w:sz="24" w:space="0" w:color="002060"/>
          <w:insideH w:val="thickThinLargeGap" w:sz="24" w:space="0" w:color="002060"/>
          <w:insideV w:val="thickThinLargeGap" w:sz="24" w:space="0" w:color="002060"/>
        </w:tblBorders>
        <w:tblLook w:val="04A0" w:firstRow="1" w:lastRow="0" w:firstColumn="1" w:lastColumn="0" w:noHBand="0" w:noVBand="1"/>
      </w:tblPr>
      <w:tblGrid>
        <w:gridCol w:w="9000"/>
      </w:tblGrid>
      <w:tr w:rsidR="00B74513" w:rsidRPr="00D831CD" w:rsidTr="00FF385D">
        <w:tc>
          <w:tcPr>
            <w:tcW w:w="9000" w:type="dxa"/>
          </w:tcPr>
          <w:p w:rsidR="003A53C5" w:rsidRDefault="003A53C5" w:rsidP="008135DB">
            <w:pPr>
              <w:pStyle w:val="Geenafstand"/>
              <w:jc w:val="both"/>
              <w:rPr>
                <w:rFonts w:ascii="Arial" w:hAnsi="Arial" w:cs="Arial"/>
              </w:rPr>
            </w:pPr>
          </w:p>
          <w:p w:rsidR="00B74513" w:rsidRDefault="00B74513" w:rsidP="008135DB">
            <w:pPr>
              <w:pStyle w:val="Geenafstand"/>
              <w:jc w:val="both"/>
              <w:rPr>
                <w:rFonts w:ascii="Arial" w:hAnsi="Arial" w:cs="Arial"/>
              </w:rPr>
            </w:pPr>
            <w:r w:rsidRPr="00D831CD">
              <w:rPr>
                <w:rFonts w:ascii="Arial" w:hAnsi="Arial" w:cs="Arial"/>
              </w:rPr>
              <w:t xml:space="preserve">Hoe kan muziektherapie in combinatie met cognitieve gedragstherapie, betekenisvol ingezet worden voor jongeren tussen de </w:t>
            </w:r>
            <w:r w:rsidR="008A3436">
              <w:rPr>
                <w:rFonts w:ascii="Arial" w:hAnsi="Arial" w:cs="Arial"/>
              </w:rPr>
              <w:t>12</w:t>
            </w:r>
            <w:r w:rsidRPr="00D831CD">
              <w:rPr>
                <w:rFonts w:ascii="Arial" w:hAnsi="Arial" w:cs="Arial"/>
              </w:rPr>
              <w:t>-18 jaar met gecompliceerde rouw?</w:t>
            </w:r>
          </w:p>
          <w:p w:rsidR="003A53C5" w:rsidRPr="00D831CD" w:rsidRDefault="003A53C5" w:rsidP="008135DB">
            <w:pPr>
              <w:pStyle w:val="Geenafstand"/>
              <w:jc w:val="both"/>
              <w:rPr>
                <w:rFonts w:ascii="Arial" w:hAnsi="Arial" w:cs="Arial"/>
              </w:rPr>
            </w:pPr>
          </w:p>
        </w:tc>
      </w:tr>
    </w:tbl>
    <w:p w:rsidR="00B74513" w:rsidRPr="00D831CD" w:rsidRDefault="00B74513" w:rsidP="00FE5B27">
      <w:pPr>
        <w:pStyle w:val="Geenafstand"/>
        <w:rPr>
          <w:rFonts w:ascii="Arial" w:hAnsi="Arial" w:cs="Arial"/>
        </w:rPr>
      </w:pPr>
    </w:p>
    <w:p w:rsidR="007D49AF" w:rsidRPr="005B539F" w:rsidRDefault="005B539F" w:rsidP="005B539F">
      <w:pPr>
        <w:pStyle w:val="Geenafstand"/>
        <w:outlineLvl w:val="1"/>
        <w:rPr>
          <w:rFonts w:ascii="Arial" w:hAnsi="Arial" w:cs="Arial"/>
          <w:color w:val="002060"/>
        </w:rPr>
      </w:pPr>
      <w:bookmarkStart w:id="47" w:name="_Toc421394489"/>
      <w:r w:rsidRPr="005B539F">
        <w:rPr>
          <w:rFonts w:ascii="Arial" w:hAnsi="Arial" w:cs="Arial"/>
          <w:color w:val="002060"/>
        </w:rPr>
        <w:t xml:space="preserve">6.2 </w:t>
      </w:r>
      <w:r w:rsidR="00207E69" w:rsidRPr="005B539F">
        <w:rPr>
          <w:rFonts w:ascii="Arial" w:hAnsi="Arial" w:cs="Arial"/>
          <w:color w:val="002060"/>
        </w:rPr>
        <w:t>Conclusie:</w:t>
      </w:r>
      <w:bookmarkEnd w:id="47"/>
    </w:p>
    <w:p w:rsidR="005B539F" w:rsidRDefault="005B539F" w:rsidP="005B539F">
      <w:pPr>
        <w:pStyle w:val="Geenafstand"/>
        <w:rPr>
          <w:rFonts w:ascii="Arial" w:hAnsi="Arial" w:cs="Arial"/>
        </w:rPr>
      </w:pPr>
      <w:r>
        <w:rPr>
          <w:rFonts w:ascii="Arial" w:hAnsi="Arial" w:cs="Arial"/>
        </w:rPr>
        <w:t xml:space="preserve">Het is belangrijk om de behoeftes van jongeren te verwerken in de module. </w:t>
      </w:r>
    </w:p>
    <w:p w:rsidR="005B539F" w:rsidRPr="005B539F" w:rsidRDefault="005B539F" w:rsidP="005B539F">
      <w:pPr>
        <w:pStyle w:val="Geenafstand"/>
        <w:rPr>
          <w:rFonts w:ascii="Arial" w:hAnsi="Arial" w:cs="Arial"/>
        </w:rPr>
      </w:pPr>
      <w:r>
        <w:rPr>
          <w:rFonts w:ascii="Arial" w:hAnsi="Arial" w:cs="Arial"/>
        </w:rPr>
        <w:t xml:space="preserve">De resultaten van therapieën voor kinderen in de rouw zijn gering. De resultaten van therapieën voor kinderen en jongeren met gecompliceerde rouw lijken door de combinatie met cognitieve gedragstherapie veelbelovend. </w:t>
      </w:r>
      <w:r w:rsidRPr="005B539F">
        <w:rPr>
          <w:rFonts w:ascii="Arial" w:hAnsi="Arial" w:cs="Arial"/>
        </w:rPr>
        <w:t xml:space="preserve">Het uitgangspunt </w:t>
      </w:r>
      <w:r>
        <w:rPr>
          <w:rFonts w:ascii="Arial" w:hAnsi="Arial" w:cs="Arial"/>
        </w:rPr>
        <w:t xml:space="preserve">van de cognitieve gedragstherapie “RouwHulp” </w:t>
      </w:r>
      <w:r>
        <w:rPr>
          <w:rFonts w:ascii="Arial" w:hAnsi="Arial" w:cs="Arial"/>
          <w:noProof/>
        </w:rPr>
        <w:t xml:space="preserve">(Spuij &amp; Boelen, </w:t>
      </w:r>
      <w:r w:rsidRPr="005B539F">
        <w:rPr>
          <w:rFonts w:ascii="Arial" w:hAnsi="Arial" w:cs="Arial"/>
          <w:noProof/>
        </w:rPr>
        <w:t>2014b)</w:t>
      </w:r>
      <w:r w:rsidRPr="005B539F">
        <w:rPr>
          <w:rFonts w:ascii="Arial" w:hAnsi="Arial" w:cs="Arial"/>
        </w:rPr>
        <w:t xml:space="preserve"> is dat drie kernprocessen een rouwverwerkingsproces kunnen stagneren:</w:t>
      </w:r>
    </w:p>
    <w:p w:rsidR="005B539F" w:rsidRPr="005B539F" w:rsidRDefault="005B539F" w:rsidP="005B539F">
      <w:pPr>
        <w:pStyle w:val="Geenafstand"/>
        <w:rPr>
          <w:rFonts w:ascii="Arial" w:hAnsi="Arial" w:cs="Arial"/>
        </w:rPr>
      </w:pPr>
      <w:r w:rsidRPr="005B539F">
        <w:rPr>
          <w:rFonts w:ascii="Arial" w:hAnsi="Arial" w:cs="Arial"/>
        </w:rPr>
        <w:t>(a) problemen met het integreren van het verlies met bestaande autobiografische kennis die is opgeslagen in het langetermijngeheugen</w:t>
      </w:r>
    </w:p>
    <w:p w:rsidR="005B539F" w:rsidRPr="005B539F" w:rsidRDefault="005B539F" w:rsidP="005B539F">
      <w:pPr>
        <w:pStyle w:val="Geenafstand"/>
        <w:rPr>
          <w:rFonts w:ascii="Arial" w:hAnsi="Arial" w:cs="Arial"/>
        </w:rPr>
      </w:pPr>
      <w:r w:rsidRPr="005B539F">
        <w:rPr>
          <w:rFonts w:ascii="Arial" w:hAnsi="Arial" w:cs="Arial"/>
        </w:rPr>
        <w:t>(b) negatieve cognities en misinterpretaties van de eigen rouwreacties</w:t>
      </w:r>
    </w:p>
    <w:p w:rsidR="005B539F" w:rsidRPr="005B539F" w:rsidRDefault="005B539F" w:rsidP="005B539F">
      <w:pPr>
        <w:pStyle w:val="Geenafstand"/>
        <w:rPr>
          <w:rFonts w:ascii="Arial" w:hAnsi="Arial" w:cs="Arial"/>
        </w:rPr>
      </w:pPr>
      <w:r w:rsidRPr="005B539F">
        <w:rPr>
          <w:rFonts w:ascii="Arial" w:hAnsi="Arial" w:cs="Arial"/>
        </w:rPr>
        <w:t>(c) angstig en somber vermijdingsgedrag.</w:t>
      </w:r>
    </w:p>
    <w:p w:rsidR="005B539F" w:rsidRDefault="005B539F" w:rsidP="005B539F">
      <w:pPr>
        <w:pStyle w:val="Geenafstand"/>
        <w:rPr>
          <w:rFonts w:ascii="Arial" w:hAnsi="Arial" w:cs="Arial"/>
        </w:rPr>
      </w:pPr>
      <w:r w:rsidRPr="005B539F">
        <w:rPr>
          <w:rFonts w:ascii="Arial" w:hAnsi="Arial" w:cs="Arial"/>
        </w:rPr>
        <w:t>Beide laatstgenoemde processen belemmeren het verwerken van een verlies; deze processen leiden ertoe dat het verlies niet geïntegreerd wordt in het autobiografisch langetermijngeheugen van de betrokkene. Het verlies blijft beschikbaar in het werkgeheugen en blijft daardoor voelen als een actuele ervaring.</w:t>
      </w:r>
    </w:p>
    <w:p w:rsidR="005B539F" w:rsidRDefault="005B539F" w:rsidP="005B539F">
      <w:pPr>
        <w:pStyle w:val="Geenafstand"/>
        <w:rPr>
          <w:rFonts w:ascii="Arial" w:hAnsi="Arial" w:cs="Arial"/>
        </w:rPr>
      </w:pPr>
    </w:p>
    <w:p w:rsidR="005B539F" w:rsidRDefault="005B539F" w:rsidP="005B539F">
      <w:pPr>
        <w:pStyle w:val="Geenafstand"/>
        <w:rPr>
          <w:rFonts w:ascii="Arial" w:hAnsi="Arial" w:cs="Arial"/>
        </w:rPr>
      </w:pPr>
      <w:r w:rsidRPr="005B539F">
        <w:rPr>
          <w:rFonts w:ascii="Arial" w:hAnsi="Arial" w:cs="Arial"/>
        </w:rPr>
        <w:t>Orff-</w:t>
      </w:r>
      <w:proofErr w:type="spellStart"/>
      <w:r w:rsidRPr="005B539F">
        <w:rPr>
          <w:rFonts w:ascii="Arial" w:hAnsi="Arial" w:cs="Arial"/>
        </w:rPr>
        <w:t>based</w:t>
      </w:r>
      <w:proofErr w:type="spellEnd"/>
      <w:r w:rsidRPr="005B539F">
        <w:rPr>
          <w:rFonts w:ascii="Arial" w:hAnsi="Arial" w:cs="Arial"/>
        </w:rPr>
        <w:t xml:space="preserve"> cognitieve gedrags- en muziektherapie </w:t>
      </w:r>
      <w:sdt>
        <w:sdtPr>
          <w:rPr>
            <w:rFonts w:ascii="Arial" w:hAnsi="Arial" w:cs="Arial"/>
          </w:rPr>
          <w:id w:val="-1544368561"/>
          <w:citation/>
        </w:sdtPr>
        <w:sdtContent>
          <w:r w:rsidRPr="005B539F">
            <w:rPr>
              <w:rFonts w:ascii="Arial" w:hAnsi="Arial" w:cs="Arial"/>
            </w:rPr>
            <w:fldChar w:fldCharType="begin"/>
          </w:r>
          <w:r w:rsidRPr="005B539F">
            <w:rPr>
              <w:rFonts w:ascii="Arial" w:hAnsi="Arial" w:cs="Arial"/>
            </w:rPr>
            <w:instrText xml:space="preserve">CITATION Den08 \l 1043 </w:instrText>
          </w:r>
          <w:r w:rsidRPr="005B539F">
            <w:rPr>
              <w:rFonts w:ascii="Arial" w:hAnsi="Arial" w:cs="Arial"/>
            </w:rPr>
            <w:fldChar w:fldCharType="separate"/>
          </w:r>
          <w:r w:rsidRPr="005B539F">
            <w:rPr>
              <w:rFonts w:ascii="Arial" w:hAnsi="Arial" w:cs="Arial"/>
            </w:rPr>
            <w:t>(Register &amp; Hilliard, 2008)</w:t>
          </w:r>
          <w:r w:rsidRPr="005B539F">
            <w:rPr>
              <w:rFonts w:ascii="Arial" w:hAnsi="Arial" w:cs="Arial"/>
            </w:rPr>
            <w:fldChar w:fldCharType="end"/>
          </w:r>
        </w:sdtContent>
      </w:sdt>
      <w:r w:rsidRPr="005B539F">
        <w:rPr>
          <w:rFonts w:ascii="Arial" w:hAnsi="Arial" w:cs="Arial"/>
        </w:rPr>
        <w:t xml:space="preserve"> bevat een specifieke, gestructureerde procedure om verandering op gang te brengen en geeft kinderen </w:t>
      </w:r>
      <w:r>
        <w:rPr>
          <w:rFonts w:ascii="Arial" w:hAnsi="Arial" w:cs="Arial"/>
        </w:rPr>
        <w:t xml:space="preserve">met behulp van improvisatie en cognitieve gedragstherapie </w:t>
      </w:r>
      <w:r w:rsidRPr="005B539F">
        <w:rPr>
          <w:rFonts w:ascii="Arial" w:hAnsi="Arial" w:cs="Arial"/>
        </w:rPr>
        <w:t xml:space="preserve">de gelegenheid om succesvol om te gaan met rouw. </w:t>
      </w:r>
      <w:r>
        <w:rPr>
          <w:rFonts w:ascii="Arial" w:hAnsi="Arial" w:cs="Arial"/>
        </w:rPr>
        <w:t xml:space="preserve">Bij deze therapie krijgen de kinderen huiswerk mee naar huis. </w:t>
      </w:r>
    </w:p>
    <w:p w:rsidR="005B539F" w:rsidRDefault="005B539F" w:rsidP="005B539F">
      <w:pPr>
        <w:pStyle w:val="Geenafstand"/>
        <w:rPr>
          <w:rFonts w:ascii="Arial" w:hAnsi="Arial" w:cs="Arial"/>
        </w:rPr>
      </w:pPr>
      <w:r w:rsidRPr="005B539F">
        <w:rPr>
          <w:rFonts w:ascii="Arial" w:hAnsi="Arial" w:cs="Arial"/>
        </w:rPr>
        <w:lastRenderedPageBreak/>
        <w:t>Songwriting, improvisatie en receptieve muziektherapie, bieden een kans voor preventie van psychische problemen.</w:t>
      </w:r>
    </w:p>
    <w:p w:rsidR="005B539F" w:rsidRPr="005B539F" w:rsidRDefault="005B539F" w:rsidP="005B539F">
      <w:pPr>
        <w:pStyle w:val="Geenafstand"/>
        <w:rPr>
          <w:rFonts w:ascii="Arial" w:hAnsi="Arial" w:cs="Arial"/>
        </w:rPr>
      </w:pPr>
      <w:r w:rsidRPr="005B539F">
        <w:rPr>
          <w:rFonts w:ascii="Arial" w:hAnsi="Arial" w:cs="Arial"/>
        </w:rPr>
        <w:t>Er zijn 4 soorten songwriting gedefinieerd</w:t>
      </w:r>
      <w:r>
        <w:rPr>
          <w:rFonts w:ascii="Arial" w:hAnsi="Arial" w:cs="Arial"/>
        </w:rPr>
        <w:t xml:space="preserve"> </w:t>
      </w:r>
      <w:r w:rsidRPr="005B539F">
        <w:rPr>
          <w:rFonts w:ascii="Arial" w:hAnsi="Arial" w:cs="Arial"/>
        </w:rPr>
        <w:t>(Roberts, 2006):</w:t>
      </w:r>
    </w:p>
    <w:p w:rsidR="005B539F" w:rsidRDefault="005B539F" w:rsidP="005B539F">
      <w:pPr>
        <w:pStyle w:val="Geenafstand"/>
        <w:numPr>
          <w:ilvl w:val="0"/>
          <w:numId w:val="48"/>
        </w:numPr>
        <w:rPr>
          <w:rFonts w:ascii="Arial" w:hAnsi="Arial" w:cs="Arial"/>
        </w:rPr>
      </w:pPr>
      <w:r w:rsidRPr="005B539F">
        <w:rPr>
          <w:rFonts w:ascii="Arial" w:hAnsi="Arial" w:cs="Arial"/>
        </w:rPr>
        <w:t>Een nieuwe tekst maken op een bestaande melodie</w:t>
      </w:r>
    </w:p>
    <w:p w:rsidR="005B539F" w:rsidRPr="005B539F" w:rsidRDefault="005B539F" w:rsidP="005B539F">
      <w:pPr>
        <w:pStyle w:val="Geenafstand"/>
        <w:numPr>
          <w:ilvl w:val="0"/>
          <w:numId w:val="48"/>
        </w:numPr>
        <w:rPr>
          <w:rFonts w:ascii="Arial" w:hAnsi="Arial" w:cs="Arial"/>
        </w:rPr>
      </w:pPr>
      <w:proofErr w:type="spellStart"/>
      <w:r>
        <w:rPr>
          <w:rFonts w:ascii="Arial" w:hAnsi="Arial" w:cs="Arial"/>
        </w:rPr>
        <w:t>Computerbased</w:t>
      </w:r>
      <w:proofErr w:type="spellEnd"/>
      <w:r>
        <w:rPr>
          <w:rFonts w:ascii="Arial" w:hAnsi="Arial" w:cs="Arial"/>
        </w:rPr>
        <w:t xml:space="preserve"> songwriting</w:t>
      </w:r>
    </w:p>
    <w:p w:rsidR="005B539F" w:rsidRDefault="005B539F" w:rsidP="005B539F">
      <w:pPr>
        <w:pStyle w:val="Geenafstand"/>
        <w:numPr>
          <w:ilvl w:val="0"/>
          <w:numId w:val="48"/>
        </w:numPr>
        <w:rPr>
          <w:rFonts w:ascii="Arial" w:hAnsi="Arial" w:cs="Arial"/>
        </w:rPr>
      </w:pPr>
      <w:r w:rsidRPr="005B539F">
        <w:rPr>
          <w:rFonts w:ascii="Arial" w:hAnsi="Arial" w:cs="Arial"/>
        </w:rPr>
        <w:t>Original songwriting</w:t>
      </w:r>
    </w:p>
    <w:p w:rsidR="005B539F" w:rsidRDefault="005B539F" w:rsidP="005B539F">
      <w:pPr>
        <w:pStyle w:val="Geenafstand"/>
        <w:numPr>
          <w:ilvl w:val="0"/>
          <w:numId w:val="48"/>
        </w:numPr>
        <w:rPr>
          <w:rFonts w:ascii="Arial" w:hAnsi="Arial" w:cs="Arial"/>
        </w:rPr>
      </w:pPr>
      <w:r w:rsidRPr="005B539F">
        <w:rPr>
          <w:rFonts w:ascii="Arial" w:hAnsi="Arial" w:cs="Arial"/>
        </w:rPr>
        <w:t>Improvised songw</w:t>
      </w:r>
      <w:r>
        <w:rPr>
          <w:rFonts w:ascii="Arial" w:hAnsi="Arial" w:cs="Arial"/>
        </w:rPr>
        <w:t>riting</w:t>
      </w:r>
    </w:p>
    <w:p w:rsidR="005B539F" w:rsidRDefault="005B539F" w:rsidP="005B539F">
      <w:pPr>
        <w:pStyle w:val="Geenafstand"/>
        <w:rPr>
          <w:rFonts w:ascii="Arial" w:hAnsi="Arial" w:cs="Arial"/>
        </w:rPr>
      </w:pPr>
      <w:r w:rsidRPr="005B539F">
        <w:rPr>
          <w:rFonts w:ascii="Arial" w:hAnsi="Arial" w:cs="Arial"/>
        </w:rPr>
        <w:t xml:space="preserve">Songwriting geeft kinderen </w:t>
      </w:r>
      <w:r w:rsidR="00DA1AEA">
        <w:rPr>
          <w:rFonts w:ascii="Arial" w:hAnsi="Arial" w:cs="Arial"/>
        </w:rPr>
        <w:t xml:space="preserve">en jongeren </w:t>
      </w:r>
      <w:r w:rsidRPr="005B539F">
        <w:rPr>
          <w:rFonts w:ascii="Arial" w:hAnsi="Arial" w:cs="Arial"/>
        </w:rPr>
        <w:t xml:space="preserve">de kans om hun verhaal te vertellen </w:t>
      </w:r>
      <w:sdt>
        <w:sdtPr>
          <w:rPr>
            <w:rFonts w:ascii="Arial" w:hAnsi="Arial" w:cs="Arial"/>
          </w:rPr>
          <w:id w:val="-1122994221"/>
          <w:citation/>
        </w:sdtPr>
        <w:sdtContent>
          <w:r w:rsidRPr="005B539F">
            <w:rPr>
              <w:rFonts w:ascii="Arial" w:hAnsi="Arial" w:cs="Arial"/>
            </w:rPr>
            <w:fldChar w:fldCharType="begin"/>
          </w:r>
          <w:r w:rsidRPr="005B539F">
            <w:rPr>
              <w:rFonts w:ascii="Arial" w:hAnsi="Arial" w:cs="Arial"/>
            </w:rPr>
            <w:instrText xml:space="preserve"> CITATION Mel06 \l 1043 </w:instrText>
          </w:r>
          <w:r w:rsidRPr="005B539F">
            <w:rPr>
              <w:rFonts w:ascii="Arial" w:hAnsi="Arial" w:cs="Arial"/>
            </w:rPr>
            <w:fldChar w:fldCharType="separate"/>
          </w:r>
          <w:r w:rsidRPr="005B539F">
            <w:rPr>
              <w:rFonts w:ascii="Arial" w:hAnsi="Arial" w:cs="Arial"/>
            </w:rPr>
            <w:t>(Roberts, 2006)</w:t>
          </w:r>
          <w:r w:rsidRPr="005B539F">
            <w:rPr>
              <w:rFonts w:ascii="Arial" w:hAnsi="Arial" w:cs="Arial"/>
            </w:rPr>
            <w:fldChar w:fldCharType="end"/>
          </w:r>
        </w:sdtContent>
      </w:sdt>
      <w:r w:rsidRPr="005B539F">
        <w:rPr>
          <w:rFonts w:ascii="Arial" w:hAnsi="Arial" w:cs="Arial"/>
        </w:rPr>
        <w:t xml:space="preserve"> en kan een positieve invloed hebben op rouwver</w:t>
      </w:r>
      <w:r>
        <w:rPr>
          <w:rFonts w:ascii="Arial" w:hAnsi="Arial" w:cs="Arial"/>
        </w:rPr>
        <w:t>werking bij jongeren</w:t>
      </w:r>
      <w:sdt>
        <w:sdtPr>
          <w:rPr>
            <w:rFonts w:ascii="Arial" w:hAnsi="Arial" w:cs="Arial"/>
          </w:rPr>
          <w:id w:val="-427966449"/>
          <w:citation/>
        </w:sdtPr>
        <w:sdtContent>
          <w:r>
            <w:rPr>
              <w:rFonts w:ascii="Arial" w:hAnsi="Arial" w:cs="Arial"/>
            </w:rPr>
            <w:fldChar w:fldCharType="begin"/>
          </w:r>
          <w:r>
            <w:rPr>
              <w:rFonts w:ascii="Arial" w:hAnsi="Arial" w:cs="Arial"/>
            </w:rPr>
            <w:instrText xml:space="preserve"> CITATION Tho05 \l 1043 </w:instrText>
          </w:r>
          <w:r>
            <w:rPr>
              <w:rFonts w:ascii="Arial" w:hAnsi="Arial" w:cs="Arial"/>
            </w:rPr>
            <w:fldChar w:fldCharType="separate"/>
          </w:r>
          <w:r>
            <w:rPr>
              <w:rFonts w:ascii="Arial" w:hAnsi="Arial" w:cs="Arial"/>
              <w:noProof/>
            </w:rPr>
            <w:t xml:space="preserve"> </w:t>
          </w:r>
          <w:r w:rsidRPr="005B539F">
            <w:rPr>
              <w:rFonts w:ascii="Arial" w:hAnsi="Arial" w:cs="Arial"/>
              <w:noProof/>
            </w:rPr>
            <w:t>(Dalton&amp; Krout, 2005)</w:t>
          </w:r>
          <w:r>
            <w:rPr>
              <w:rFonts w:ascii="Arial" w:hAnsi="Arial" w:cs="Arial"/>
            </w:rPr>
            <w:fldChar w:fldCharType="end"/>
          </w:r>
        </w:sdtContent>
      </w:sdt>
      <w:r w:rsidRPr="005B539F">
        <w:rPr>
          <w:rFonts w:ascii="Arial" w:hAnsi="Arial" w:cs="Arial"/>
        </w:rPr>
        <w:t xml:space="preserve">. </w:t>
      </w:r>
      <w:r w:rsidR="00DA1AEA">
        <w:rPr>
          <w:rFonts w:ascii="Arial" w:hAnsi="Arial" w:cs="Arial"/>
        </w:rPr>
        <w:t>Jongeren</w:t>
      </w:r>
      <w:r w:rsidRPr="005B539F">
        <w:rPr>
          <w:rFonts w:ascii="Arial" w:hAnsi="Arial" w:cs="Arial"/>
        </w:rPr>
        <w:t xml:space="preserve"> kunnen het moeilijk vinden om hun verdriet te uiten</w:t>
      </w:r>
      <w:r>
        <w:rPr>
          <w:rFonts w:ascii="Arial" w:hAnsi="Arial" w:cs="Arial"/>
        </w:rPr>
        <w:t>. S</w:t>
      </w:r>
      <w:r w:rsidRPr="005B539F">
        <w:rPr>
          <w:rFonts w:ascii="Arial" w:hAnsi="Arial" w:cs="Arial"/>
        </w:rPr>
        <w:t>ongwriting lijkt he</w:t>
      </w:r>
      <w:r w:rsidR="00DA1AEA">
        <w:rPr>
          <w:rFonts w:ascii="Arial" w:hAnsi="Arial" w:cs="Arial"/>
        </w:rPr>
        <w:t xml:space="preserve">t voor de jongeren </w:t>
      </w:r>
      <w:r w:rsidRPr="005B539F">
        <w:rPr>
          <w:rFonts w:ascii="Arial" w:hAnsi="Arial" w:cs="Arial"/>
        </w:rPr>
        <w:t>gemakkelijker te maken</w:t>
      </w:r>
      <w:r>
        <w:rPr>
          <w:rFonts w:ascii="Arial" w:hAnsi="Arial" w:cs="Arial"/>
        </w:rPr>
        <w:t xml:space="preserve"> en</w:t>
      </w:r>
      <w:r w:rsidRPr="005B539F">
        <w:rPr>
          <w:rFonts w:ascii="Arial" w:hAnsi="Arial" w:cs="Arial"/>
        </w:rPr>
        <w:t xml:space="preserve"> </w:t>
      </w:r>
      <w:r>
        <w:rPr>
          <w:rFonts w:ascii="Arial" w:hAnsi="Arial" w:cs="Arial"/>
        </w:rPr>
        <w:t xml:space="preserve">stelt </w:t>
      </w:r>
      <w:r w:rsidRPr="005B539F">
        <w:rPr>
          <w:rFonts w:ascii="Arial" w:hAnsi="Arial" w:cs="Arial"/>
        </w:rPr>
        <w:t>de deelnemers in staat het verdriet op alle schalen van emoties te kunnen verwerken</w:t>
      </w:r>
      <w:r>
        <w:rPr>
          <w:rFonts w:ascii="Arial" w:hAnsi="Arial" w:cs="Arial"/>
        </w:rPr>
        <w:t xml:space="preserve"> </w:t>
      </w:r>
      <w:sdt>
        <w:sdtPr>
          <w:rPr>
            <w:rFonts w:ascii="Arial" w:hAnsi="Arial" w:cs="Arial"/>
          </w:rPr>
          <w:id w:val="894704829"/>
          <w:citation/>
        </w:sdtPr>
        <w:sdtContent>
          <w:r>
            <w:rPr>
              <w:rFonts w:ascii="Arial" w:hAnsi="Arial" w:cs="Arial"/>
            </w:rPr>
            <w:fldChar w:fldCharType="begin"/>
          </w:r>
          <w:r>
            <w:rPr>
              <w:rFonts w:ascii="Arial" w:hAnsi="Arial" w:cs="Arial"/>
            </w:rPr>
            <w:instrText xml:space="preserve"> CITATION KMc11 \l 1043 </w:instrText>
          </w:r>
          <w:r>
            <w:rPr>
              <w:rFonts w:ascii="Arial" w:hAnsi="Arial" w:cs="Arial"/>
            </w:rPr>
            <w:fldChar w:fldCharType="separate"/>
          </w:r>
          <w:r w:rsidRPr="005B539F">
            <w:rPr>
              <w:rFonts w:ascii="Arial" w:hAnsi="Arial" w:cs="Arial"/>
              <w:noProof/>
            </w:rPr>
            <w:t>(McFerran, 2011)</w:t>
          </w:r>
          <w:r>
            <w:rPr>
              <w:rFonts w:ascii="Arial" w:hAnsi="Arial" w:cs="Arial"/>
            </w:rPr>
            <w:fldChar w:fldCharType="end"/>
          </w:r>
        </w:sdtContent>
      </w:sdt>
      <w:r w:rsidRPr="005B539F">
        <w:rPr>
          <w:rFonts w:ascii="Arial" w:hAnsi="Arial" w:cs="Arial"/>
        </w:rPr>
        <w:t xml:space="preserve">. De song kan opgenomen worden en de cd kan als een tastbare herinnering functioneren aan hun geliefde wat kan helpen in het rouwproces. </w:t>
      </w:r>
    </w:p>
    <w:p w:rsidR="00734E0F" w:rsidRPr="005B539F" w:rsidRDefault="00734E0F" w:rsidP="005B539F">
      <w:pPr>
        <w:pStyle w:val="Geenafstand"/>
        <w:rPr>
          <w:rFonts w:ascii="Arial" w:hAnsi="Arial" w:cs="Arial"/>
        </w:rPr>
      </w:pPr>
      <w:r w:rsidRPr="00D831CD">
        <w:rPr>
          <w:rFonts w:ascii="Arial" w:hAnsi="Arial" w:cs="Arial"/>
        </w:rPr>
        <w:t>Traditioneel gezien werden improviseren en songwriting als afzonderlijke muziek therapeutische interventies gezien. Nu worden deze twee interventies steeds vaker door muziektherapeuten gecombineerd. Het verschil met improviseren bestaat hieruit dat de “songs” die ontstaan tijdens het improviseren worden opgenomen en daar door een blijvend karakter krijgen</w:t>
      </w:r>
    </w:p>
    <w:p w:rsidR="005B539F" w:rsidRPr="005B539F" w:rsidRDefault="005B539F" w:rsidP="005B539F">
      <w:pPr>
        <w:pStyle w:val="Geenafstand"/>
        <w:rPr>
          <w:rFonts w:ascii="Arial" w:hAnsi="Arial" w:cs="Arial"/>
        </w:rPr>
      </w:pPr>
      <w:r>
        <w:rPr>
          <w:rFonts w:ascii="Arial" w:hAnsi="Arial" w:cs="Arial"/>
        </w:rPr>
        <w:t>I</w:t>
      </w:r>
      <w:r w:rsidRPr="005B539F">
        <w:rPr>
          <w:rFonts w:ascii="Arial" w:hAnsi="Arial" w:cs="Arial"/>
        </w:rPr>
        <w:t xml:space="preserve">mprovisatie in groepstherapie </w:t>
      </w:r>
      <w:r>
        <w:rPr>
          <w:rFonts w:ascii="Arial" w:hAnsi="Arial" w:cs="Arial"/>
        </w:rPr>
        <w:t xml:space="preserve">geeft </w:t>
      </w:r>
      <w:r w:rsidRPr="005B539F">
        <w:rPr>
          <w:rFonts w:ascii="Arial" w:hAnsi="Arial" w:cs="Arial"/>
        </w:rPr>
        <w:t>jongeren de vrijheid om hun emoties te uiten en zodoende zichzelf te veranderen. Ook het luisteren naar elkaar wordt in dit verband als zeer zinvol ervaren</w:t>
      </w:r>
      <w:r>
        <w:rPr>
          <w:rFonts w:ascii="Arial" w:hAnsi="Arial" w:cs="Arial"/>
        </w:rPr>
        <w:t>.</w:t>
      </w:r>
      <w:r w:rsidRPr="005B539F">
        <w:rPr>
          <w:rFonts w:ascii="Arial" w:hAnsi="Arial" w:cs="Arial"/>
        </w:rPr>
        <w:t xml:space="preserve"> </w:t>
      </w:r>
      <w:r>
        <w:rPr>
          <w:rFonts w:ascii="Arial" w:hAnsi="Arial" w:cs="Arial"/>
        </w:rPr>
        <w:t>Met i</w:t>
      </w:r>
      <w:r w:rsidRPr="005B539F">
        <w:rPr>
          <w:rFonts w:ascii="Arial" w:hAnsi="Arial" w:cs="Arial"/>
        </w:rPr>
        <w:t xml:space="preserve">mprovisatie werk </w:t>
      </w:r>
      <w:r>
        <w:rPr>
          <w:rFonts w:ascii="Arial" w:hAnsi="Arial" w:cs="Arial"/>
        </w:rPr>
        <w:t xml:space="preserve">je </w:t>
      </w:r>
      <w:r w:rsidRPr="005B539F">
        <w:rPr>
          <w:rFonts w:ascii="Arial" w:hAnsi="Arial" w:cs="Arial"/>
        </w:rPr>
        <w:t xml:space="preserve">met iets dat nog geen vorm of kader heeft. Improvisatie moet onvoorspelbaar zijn om iets te kunnen betekenen voor de behandeling. Het is belangrijk voor de emotionele beleving, communicatie, dialoog en transfer en het kan cliënten helpen tot expressie en communicatie te komen. </w:t>
      </w:r>
      <w:r>
        <w:rPr>
          <w:rFonts w:ascii="Arial" w:hAnsi="Arial" w:cs="Arial"/>
        </w:rPr>
        <w:t xml:space="preserve">Iedereen kan </w:t>
      </w:r>
      <w:r w:rsidRPr="005B539F">
        <w:rPr>
          <w:rFonts w:ascii="Arial" w:hAnsi="Arial" w:cs="Arial"/>
        </w:rPr>
        <w:t>improviseren</w:t>
      </w:r>
      <w:r>
        <w:rPr>
          <w:rFonts w:ascii="Arial" w:hAnsi="Arial" w:cs="Arial"/>
        </w:rPr>
        <w:t xml:space="preserve"> </w:t>
      </w:r>
      <w:sdt>
        <w:sdtPr>
          <w:rPr>
            <w:rFonts w:ascii="Arial" w:hAnsi="Arial" w:cs="Arial"/>
          </w:rPr>
          <w:id w:val="749852578"/>
          <w:citation/>
        </w:sdtPr>
        <w:sdtContent>
          <w:r>
            <w:rPr>
              <w:rFonts w:ascii="Arial" w:hAnsi="Arial" w:cs="Arial"/>
            </w:rPr>
            <w:fldChar w:fldCharType="begin"/>
          </w:r>
          <w:r>
            <w:rPr>
              <w:rFonts w:ascii="Arial" w:hAnsi="Arial" w:cs="Arial"/>
            </w:rPr>
            <w:instrText xml:space="preserve"> CITATION Ton04 \l 1043 </w:instrText>
          </w:r>
          <w:r>
            <w:rPr>
              <w:rFonts w:ascii="Arial" w:hAnsi="Arial" w:cs="Arial"/>
            </w:rPr>
            <w:fldChar w:fldCharType="separate"/>
          </w:r>
          <w:r w:rsidRPr="005B539F">
            <w:rPr>
              <w:rFonts w:ascii="Arial" w:hAnsi="Arial" w:cs="Arial"/>
              <w:noProof/>
            </w:rPr>
            <w:t>(Wigram, 2004)</w:t>
          </w:r>
          <w:r>
            <w:rPr>
              <w:rFonts w:ascii="Arial" w:hAnsi="Arial" w:cs="Arial"/>
            </w:rPr>
            <w:fldChar w:fldCharType="end"/>
          </w:r>
        </w:sdtContent>
      </w:sdt>
      <w:r w:rsidRPr="005B539F">
        <w:rPr>
          <w:rFonts w:ascii="Arial" w:hAnsi="Arial" w:cs="Arial"/>
        </w:rPr>
        <w:t xml:space="preserve">. Een improvisatie wordt niet </w:t>
      </w:r>
      <w:r>
        <w:rPr>
          <w:rFonts w:ascii="Arial" w:hAnsi="Arial" w:cs="Arial"/>
        </w:rPr>
        <w:t>beoordeeld als goed of slecht en d</w:t>
      </w:r>
      <w:r w:rsidRPr="005B539F">
        <w:rPr>
          <w:rFonts w:ascii="Arial" w:hAnsi="Arial" w:cs="Arial"/>
        </w:rPr>
        <w:t xml:space="preserve">oor bijvoorbeeld te improviseren met je stem kun je ervaren hoe het is over grenzen en normen heen te stappen. </w:t>
      </w:r>
    </w:p>
    <w:p w:rsidR="005B539F" w:rsidRPr="005B539F" w:rsidRDefault="005B539F" w:rsidP="005B539F">
      <w:pPr>
        <w:pStyle w:val="Geenafstand"/>
        <w:rPr>
          <w:rFonts w:ascii="Arial" w:hAnsi="Arial" w:cs="Arial"/>
        </w:rPr>
      </w:pPr>
      <w:r w:rsidRPr="005B539F">
        <w:rPr>
          <w:rFonts w:ascii="Arial" w:hAnsi="Arial" w:cs="Arial"/>
        </w:rPr>
        <w:t>Bij</w:t>
      </w:r>
      <w:r>
        <w:rPr>
          <w:rFonts w:ascii="Arial" w:hAnsi="Arial" w:cs="Arial"/>
        </w:rPr>
        <w:t xml:space="preserve"> de receptieve muziektherapie wo</w:t>
      </w:r>
      <w:r w:rsidRPr="005B539F">
        <w:rPr>
          <w:rFonts w:ascii="Arial" w:hAnsi="Arial" w:cs="Arial"/>
        </w:rPr>
        <w:t>rd</w:t>
      </w:r>
      <w:r>
        <w:rPr>
          <w:rFonts w:ascii="Arial" w:hAnsi="Arial" w:cs="Arial"/>
        </w:rPr>
        <w:t>t</w:t>
      </w:r>
      <w:r w:rsidRPr="005B539F">
        <w:rPr>
          <w:rFonts w:ascii="Arial" w:hAnsi="Arial" w:cs="Arial"/>
        </w:rPr>
        <w:t xml:space="preserve"> de muziekvoorkeur van de jongeren gebruikt als een bron voor het uiten van hun identiteit alsook voor het uiten van hun gevoelens over het verlies. </w:t>
      </w:r>
    </w:p>
    <w:p w:rsidR="005B539F" w:rsidRDefault="005B539F" w:rsidP="005B539F">
      <w:pPr>
        <w:pStyle w:val="Geenafstand"/>
        <w:rPr>
          <w:rFonts w:ascii="Arial" w:hAnsi="Arial" w:cs="Arial"/>
        </w:rPr>
      </w:pPr>
      <w:r w:rsidRPr="005B539F">
        <w:rPr>
          <w:rFonts w:ascii="Arial" w:hAnsi="Arial" w:cs="Arial"/>
        </w:rPr>
        <w:t>Jongeren die deelnamen aan muziektherapie voelden zich beter omdat ze de mogelijkheid hadden om met behulp van leuke, creatieve muzikale activiteiten hun emoties te uiten. Dit leidde tot ontspanning waardoor ze zich gelukkiger voelden en verder konden gaan met hun leven. Dit proces zou zich in theorie ook met behulp van beeldende therapie, danstherapie en drama therapie kunnen voltrekken (</w:t>
      </w:r>
      <w:proofErr w:type="spellStart"/>
      <w:r w:rsidRPr="005B539F">
        <w:rPr>
          <w:rFonts w:ascii="Arial" w:hAnsi="Arial" w:cs="Arial"/>
        </w:rPr>
        <w:t>McFerran</w:t>
      </w:r>
      <w:proofErr w:type="spellEnd"/>
      <w:r w:rsidRPr="005B539F">
        <w:rPr>
          <w:rFonts w:ascii="Arial" w:hAnsi="Arial" w:cs="Arial"/>
        </w:rPr>
        <w:t>, 2011).</w:t>
      </w:r>
    </w:p>
    <w:p w:rsidR="005B539F" w:rsidRPr="00D831CD" w:rsidRDefault="005B539F" w:rsidP="005B539F">
      <w:pPr>
        <w:pStyle w:val="Geenafstand"/>
        <w:jc w:val="both"/>
        <w:rPr>
          <w:rFonts w:ascii="Arial" w:hAnsi="Arial" w:cs="Arial"/>
        </w:rPr>
      </w:pPr>
      <w:r>
        <w:rPr>
          <w:rFonts w:ascii="Arial" w:hAnsi="Arial" w:cs="Arial"/>
        </w:rPr>
        <w:t>De feiten dat a</w:t>
      </w:r>
      <w:r w:rsidRPr="00D831CD">
        <w:rPr>
          <w:rFonts w:ascii="Arial" w:hAnsi="Arial" w:cs="Arial"/>
        </w:rPr>
        <w:t xml:space="preserve">nalogie </w:t>
      </w:r>
      <w:r>
        <w:rPr>
          <w:rFonts w:ascii="Arial" w:hAnsi="Arial" w:cs="Arial"/>
        </w:rPr>
        <w:t>in</w:t>
      </w:r>
      <w:r w:rsidRPr="00D831CD">
        <w:rPr>
          <w:rFonts w:ascii="Arial" w:hAnsi="Arial" w:cs="Arial"/>
        </w:rPr>
        <w:t xml:space="preserve">houdt in dat er een verband bestaat tussen de </w:t>
      </w:r>
      <w:r>
        <w:rPr>
          <w:rFonts w:ascii="Arial" w:hAnsi="Arial" w:cs="Arial"/>
        </w:rPr>
        <w:t>gecompliceerde rouw</w:t>
      </w:r>
      <w:r w:rsidRPr="00D831CD">
        <w:rPr>
          <w:rFonts w:ascii="Arial" w:hAnsi="Arial" w:cs="Arial"/>
        </w:rPr>
        <w:t xml:space="preserve"> en de manier waarop de </w:t>
      </w:r>
      <w:r>
        <w:rPr>
          <w:rFonts w:ascii="Arial" w:hAnsi="Arial" w:cs="Arial"/>
        </w:rPr>
        <w:t>jongere</w:t>
      </w:r>
      <w:r w:rsidRPr="00D831CD">
        <w:rPr>
          <w:rFonts w:ascii="Arial" w:hAnsi="Arial" w:cs="Arial"/>
        </w:rPr>
        <w:t xml:space="preserve"> zich uitdrukt in de muziek</w:t>
      </w:r>
      <w:r>
        <w:rPr>
          <w:rFonts w:ascii="Arial" w:hAnsi="Arial" w:cs="Arial"/>
        </w:rPr>
        <w:t xml:space="preserve"> en dat het </w:t>
      </w:r>
      <w:r w:rsidRPr="00D831CD">
        <w:rPr>
          <w:rFonts w:ascii="Arial" w:hAnsi="Arial" w:cs="Arial"/>
        </w:rPr>
        <w:t xml:space="preserve">mogelijk </w:t>
      </w:r>
      <w:r>
        <w:rPr>
          <w:rFonts w:ascii="Arial" w:hAnsi="Arial" w:cs="Arial"/>
        </w:rPr>
        <w:t xml:space="preserve">is </w:t>
      </w:r>
      <w:r w:rsidRPr="00D831CD">
        <w:rPr>
          <w:rFonts w:ascii="Arial" w:hAnsi="Arial" w:cs="Arial"/>
        </w:rPr>
        <w:t>om door middel van muzikale processen psychische processen in gang te zetten die tot verbetering, ontwikkeling, stabilisatie en acceptatie leiden</w:t>
      </w:r>
      <w:r>
        <w:rPr>
          <w:rFonts w:ascii="Arial" w:hAnsi="Arial" w:cs="Arial"/>
        </w:rPr>
        <w:t xml:space="preserve"> zouden van belang kunnen zijn bij de ontwikkeling van de module</w:t>
      </w:r>
      <w:r w:rsidRPr="00D831CD">
        <w:rPr>
          <w:rFonts w:ascii="Arial" w:hAnsi="Arial" w:cs="Arial"/>
        </w:rPr>
        <w:t xml:space="preserve">. </w:t>
      </w:r>
    </w:p>
    <w:p w:rsidR="005B539F" w:rsidRDefault="005B539F" w:rsidP="005B539F">
      <w:pPr>
        <w:pStyle w:val="Geenafstand"/>
        <w:rPr>
          <w:rFonts w:ascii="Arial" w:hAnsi="Arial" w:cs="Arial"/>
        </w:rPr>
      </w:pPr>
    </w:p>
    <w:p w:rsidR="005B539F" w:rsidRDefault="005B539F" w:rsidP="005B539F">
      <w:pPr>
        <w:pStyle w:val="Geenafstand"/>
        <w:rPr>
          <w:rFonts w:ascii="Arial" w:hAnsi="Arial" w:cs="Arial"/>
        </w:rPr>
      </w:pPr>
      <w:r>
        <w:rPr>
          <w:rFonts w:ascii="Arial" w:hAnsi="Arial" w:cs="Arial"/>
        </w:rPr>
        <w:t>De doelstellingen voor de aangeboden interventies liggen op het gebied van informatie verschaffing, uiten van gevoelens en inzichtgeven in, en om leren gaan met het eigen verdriet.</w:t>
      </w:r>
    </w:p>
    <w:p w:rsidR="005B539F" w:rsidRDefault="005B539F" w:rsidP="005B539F">
      <w:pPr>
        <w:pStyle w:val="Geenafstand"/>
        <w:rPr>
          <w:rFonts w:ascii="Arial" w:hAnsi="Arial" w:cs="Arial"/>
        </w:rPr>
      </w:pPr>
      <w:r>
        <w:rPr>
          <w:rFonts w:ascii="Arial" w:hAnsi="Arial" w:cs="Arial"/>
        </w:rPr>
        <w:t>Om deel te nemen aan een behandeling moet de jongeren een diagnose hebben voor gecompliceerde rouw</w:t>
      </w:r>
      <w:r w:rsidRPr="005B539F">
        <w:rPr>
          <w:rFonts w:ascii="Arial" w:hAnsi="Arial" w:cs="Arial"/>
        </w:rPr>
        <w:t xml:space="preserve"> </w:t>
      </w:r>
      <w:r>
        <w:rPr>
          <w:rFonts w:ascii="Arial" w:hAnsi="Arial" w:cs="Arial"/>
        </w:rPr>
        <w:t>(</w:t>
      </w:r>
      <w:r w:rsidRPr="005B539F">
        <w:rPr>
          <w:rFonts w:ascii="Arial" w:hAnsi="Arial" w:cs="Arial"/>
        </w:rPr>
        <w:t>Keizer</w:t>
      </w:r>
      <w:r>
        <w:rPr>
          <w:rFonts w:ascii="Arial" w:hAnsi="Arial" w:cs="Arial"/>
        </w:rPr>
        <w:t xml:space="preserve">, </w:t>
      </w:r>
      <w:r w:rsidRPr="005B539F">
        <w:rPr>
          <w:rFonts w:ascii="Arial" w:hAnsi="Arial" w:cs="Arial"/>
        </w:rPr>
        <w:t>2013)</w:t>
      </w:r>
      <w:r>
        <w:rPr>
          <w:rFonts w:ascii="Arial" w:hAnsi="Arial" w:cs="Arial"/>
        </w:rPr>
        <w:t xml:space="preserve">. </w:t>
      </w:r>
    </w:p>
    <w:p w:rsidR="005B539F" w:rsidRPr="005B539F" w:rsidRDefault="005B539F" w:rsidP="005B539F">
      <w:pPr>
        <w:pStyle w:val="Geenafstand"/>
        <w:rPr>
          <w:rFonts w:ascii="Arial" w:hAnsi="Arial" w:cs="Arial"/>
        </w:rPr>
      </w:pPr>
      <w:r w:rsidRPr="005B539F">
        <w:rPr>
          <w:rFonts w:ascii="Arial" w:hAnsi="Arial" w:cs="Arial"/>
        </w:rPr>
        <w:t>(Spuij &amp; Boelen, 2014a)</w:t>
      </w:r>
      <w:r>
        <w:rPr>
          <w:rFonts w:ascii="Arial" w:hAnsi="Arial" w:cs="Arial"/>
        </w:rPr>
        <w:t xml:space="preserve"> vinden dat er niet deelgenomen kan worden aan de behandeling als er bij de jongere een (andere) gedragsstoornis aanwezig is, als </w:t>
      </w:r>
      <w:r w:rsidRPr="005B539F">
        <w:rPr>
          <w:rFonts w:ascii="Arial" w:hAnsi="Arial" w:cs="Arial"/>
        </w:rPr>
        <w:t>er gelijktijdig andere psyc</w:t>
      </w:r>
      <w:r>
        <w:rPr>
          <w:rFonts w:ascii="Arial" w:hAnsi="Arial" w:cs="Arial"/>
        </w:rPr>
        <w:t xml:space="preserve">hosociale hulp wordt ontvangen en als er </w:t>
      </w:r>
      <w:r w:rsidRPr="005B539F">
        <w:rPr>
          <w:rFonts w:ascii="Arial" w:hAnsi="Arial" w:cs="Arial"/>
        </w:rPr>
        <w:t xml:space="preserve">alcohol en/of drugsmisbruik </w:t>
      </w:r>
      <w:r>
        <w:rPr>
          <w:rFonts w:ascii="Arial" w:hAnsi="Arial" w:cs="Arial"/>
        </w:rPr>
        <w:t xml:space="preserve">plaatsvindt </w:t>
      </w:r>
      <w:r w:rsidRPr="005B539F">
        <w:rPr>
          <w:rFonts w:ascii="Arial" w:hAnsi="Arial" w:cs="Arial"/>
        </w:rPr>
        <w:t>door kind of ouder(s).</w:t>
      </w:r>
    </w:p>
    <w:p w:rsidR="005B539F" w:rsidRDefault="005B539F" w:rsidP="005B539F">
      <w:pPr>
        <w:pStyle w:val="Geenafstand"/>
        <w:rPr>
          <w:rFonts w:ascii="Arial" w:hAnsi="Arial" w:cs="Arial"/>
        </w:rPr>
      </w:pPr>
    </w:p>
    <w:p w:rsidR="005B539F" w:rsidRDefault="005B539F" w:rsidP="005B539F">
      <w:pPr>
        <w:pStyle w:val="Geenafstand"/>
        <w:rPr>
          <w:rFonts w:ascii="Arial" w:hAnsi="Arial" w:cs="Arial"/>
        </w:rPr>
      </w:pPr>
      <w:r>
        <w:rPr>
          <w:rFonts w:ascii="Arial" w:hAnsi="Arial" w:cs="Arial"/>
        </w:rPr>
        <w:t xml:space="preserve">Bijzonderheden over de therapieën: </w:t>
      </w:r>
    </w:p>
    <w:p w:rsidR="005B539F" w:rsidRDefault="005B539F" w:rsidP="005B539F">
      <w:pPr>
        <w:pStyle w:val="Geenafstand"/>
        <w:numPr>
          <w:ilvl w:val="0"/>
          <w:numId w:val="40"/>
        </w:numPr>
        <w:rPr>
          <w:rFonts w:ascii="Arial" w:hAnsi="Arial" w:cs="Arial"/>
        </w:rPr>
      </w:pPr>
      <w:r>
        <w:rPr>
          <w:rFonts w:ascii="Arial" w:hAnsi="Arial" w:cs="Arial"/>
        </w:rPr>
        <w:t>B</w:t>
      </w:r>
      <w:r w:rsidRPr="005B539F">
        <w:rPr>
          <w:rFonts w:ascii="Arial" w:hAnsi="Arial" w:cs="Arial"/>
        </w:rPr>
        <w:t>ehandeling niet eerder starten dan 6 maanden na het verlies (Spuij en Boelen, 2014b).</w:t>
      </w:r>
    </w:p>
    <w:p w:rsidR="005B539F" w:rsidRDefault="005B539F" w:rsidP="005B539F">
      <w:pPr>
        <w:pStyle w:val="Geenafstand"/>
        <w:numPr>
          <w:ilvl w:val="0"/>
          <w:numId w:val="40"/>
        </w:numPr>
        <w:rPr>
          <w:rFonts w:ascii="Arial" w:hAnsi="Arial" w:cs="Arial"/>
        </w:rPr>
      </w:pPr>
      <w:r>
        <w:rPr>
          <w:rFonts w:ascii="Arial" w:hAnsi="Arial" w:cs="Arial"/>
        </w:rPr>
        <w:t>De meeste therapieën worden in groepsverband gegeven.</w:t>
      </w:r>
    </w:p>
    <w:p w:rsidR="005B539F" w:rsidRDefault="005B539F" w:rsidP="005B539F">
      <w:pPr>
        <w:pStyle w:val="Geenafstand"/>
        <w:numPr>
          <w:ilvl w:val="0"/>
          <w:numId w:val="40"/>
        </w:numPr>
        <w:rPr>
          <w:rFonts w:ascii="Arial" w:hAnsi="Arial" w:cs="Arial"/>
        </w:rPr>
      </w:pPr>
      <w:r>
        <w:rPr>
          <w:rFonts w:ascii="Arial" w:hAnsi="Arial" w:cs="Arial"/>
        </w:rPr>
        <w:lastRenderedPageBreak/>
        <w:t xml:space="preserve">Therapieën bestaan gemiddeld uit 8 wekelijkse sessies. </w:t>
      </w:r>
    </w:p>
    <w:p w:rsidR="005B539F" w:rsidRDefault="005B539F" w:rsidP="005B539F">
      <w:pPr>
        <w:pStyle w:val="Geenafstand"/>
        <w:numPr>
          <w:ilvl w:val="0"/>
          <w:numId w:val="40"/>
        </w:numPr>
        <w:rPr>
          <w:rFonts w:ascii="Arial" w:hAnsi="Arial" w:cs="Arial"/>
        </w:rPr>
      </w:pPr>
      <w:r>
        <w:rPr>
          <w:rFonts w:ascii="Arial" w:hAnsi="Arial" w:cs="Arial"/>
        </w:rPr>
        <w:t>De resultaten waren het slechts voor groepen die minder dan 9 uren behandeling kregen</w:t>
      </w:r>
      <w:r w:rsidRPr="005B539F">
        <w:rPr>
          <w:rFonts w:ascii="Arial" w:hAnsi="Arial" w:cs="Arial"/>
        </w:rPr>
        <w:t xml:space="preserve"> </w:t>
      </w:r>
      <w:sdt>
        <w:sdtPr>
          <w:rPr>
            <w:rFonts w:ascii="Arial" w:hAnsi="Arial" w:cs="Arial"/>
          </w:rPr>
          <w:id w:val="876666732"/>
          <w:citation/>
        </w:sdtPr>
        <w:sdtContent>
          <w:r>
            <w:rPr>
              <w:rFonts w:ascii="Arial" w:hAnsi="Arial" w:cs="Arial"/>
            </w:rPr>
            <w:fldChar w:fldCharType="begin"/>
          </w:r>
          <w:r>
            <w:rPr>
              <w:rFonts w:ascii="Arial" w:hAnsi="Arial" w:cs="Arial"/>
            </w:rPr>
            <w:instrText xml:space="preserve"> CITATION Nie13 \l 1043 </w:instrText>
          </w:r>
          <w:r>
            <w:rPr>
              <w:rFonts w:ascii="Arial" w:hAnsi="Arial" w:cs="Arial"/>
            </w:rPr>
            <w:fldChar w:fldCharType="separate"/>
          </w:r>
          <w:r>
            <w:rPr>
              <w:rFonts w:ascii="Arial" w:hAnsi="Arial" w:cs="Arial"/>
              <w:noProof/>
            </w:rPr>
            <w:t xml:space="preserve"> </w:t>
          </w:r>
          <w:r w:rsidRPr="005B539F">
            <w:rPr>
              <w:rFonts w:ascii="Arial" w:hAnsi="Arial" w:cs="Arial"/>
              <w:noProof/>
            </w:rPr>
            <w:t>(Foolen &amp; van Rooijen, 2013)</w:t>
          </w:r>
          <w:r>
            <w:rPr>
              <w:rFonts w:ascii="Arial" w:hAnsi="Arial" w:cs="Arial"/>
            </w:rPr>
            <w:fldChar w:fldCharType="end"/>
          </w:r>
        </w:sdtContent>
      </w:sdt>
      <w:r>
        <w:rPr>
          <w:rFonts w:ascii="Arial" w:hAnsi="Arial" w:cs="Arial"/>
        </w:rPr>
        <w:t xml:space="preserve">. </w:t>
      </w:r>
    </w:p>
    <w:p w:rsidR="005B539F" w:rsidRDefault="005B539F" w:rsidP="005B539F">
      <w:pPr>
        <w:pStyle w:val="Geenafstand"/>
        <w:rPr>
          <w:rFonts w:ascii="Arial" w:hAnsi="Arial" w:cs="Arial"/>
        </w:rPr>
      </w:pPr>
    </w:p>
    <w:p w:rsidR="005B539F" w:rsidRPr="005B539F" w:rsidRDefault="002C130B" w:rsidP="005B539F">
      <w:pPr>
        <w:pStyle w:val="Geenafstand"/>
        <w:outlineLvl w:val="1"/>
        <w:rPr>
          <w:rFonts w:ascii="Arial" w:hAnsi="Arial" w:cs="Arial"/>
          <w:color w:val="002060"/>
        </w:rPr>
      </w:pPr>
      <w:bookmarkStart w:id="48" w:name="_Toc421394490"/>
      <w:r>
        <w:rPr>
          <w:rFonts w:ascii="Arial" w:hAnsi="Arial" w:cs="Arial"/>
          <w:color w:val="002060"/>
        </w:rPr>
        <w:t>6.3 Samenvatting.</w:t>
      </w:r>
      <w:bookmarkEnd w:id="48"/>
    </w:p>
    <w:p w:rsidR="005B539F" w:rsidRDefault="005B539F" w:rsidP="005B539F">
      <w:pPr>
        <w:pStyle w:val="Geenafstand"/>
        <w:jc w:val="both"/>
        <w:rPr>
          <w:rFonts w:ascii="Arial" w:hAnsi="Arial" w:cs="Arial"/>
        </w:rPr>
      </w:pPr>
      <w:r>
        <w:rPr>
          <w:rFonts w:ascii="Arial" w:hAnsi="Arial" w:cs="Arial"/>
        </w:rPr>
        <w:t xml:space="preserve">Op de vraag hoe muziektherapie in combinatie met cognitieve gedragstherapie betekenisvol ingezet kan worden voor jongeren tussen de 12 en 18 jaar met gecompliceerde rouw heb ik </w:t>
      </w:r>
      <w:r w:rsidR="00997F1C">
        <w:rPr>
          <w:rFonts w:ascii="Arial" w:hAnsi="Arial" w:cs="Arial"/>
        </w:rPr>
        <w:t>geen</w:t>
      </w:r>
      <w:r>
        <w:rPr>
          <w:rFonts w:ascii="Arial" w:hAnsi="Arial" w:cs="Arial"/>
        </w:rPr>
        <w:t xml:space="preserve"> duidelijk antwoord kunnen vinden. </w:t>
      </w:r>
    </w:p>
    <w:p w:rsidR="005B539F" w:rsidRDefault="005B539F" w:rsidP="008135DB">
      <w:pPr>
        <w:pStyle w:val="Geenafstand"/>
        <w:jc w:val="both"/>
        <w:rPr>
          <w:rFonts w:ascii="Arial" w:hAnsi="Arial" w:cs="Arial"/>
        </w:rPr>
      </w:pPr>
      <w:r>
        <w:rPr>
          <w:rFonts w:ascii="Arial" w:hAnsi="Arial" w:cs="Arial"/>
        </w:rPr>
        <w:t xml:space="preserve">Wel is duidelijk geworden dat zowel muziektherapie als cognitieve gedragstherapie belangrijke onderdelen kunnen zijn voor een </w:t>
      </w:r>
      <w:r w:rsidR="00DA1AEA">
        <w:rPr>
          <w:rFonts w:ascii="Arial" w:hAnsi="Arial" w:cs="Arial"/>
        </w:rPr>
        <w:t>succesvolle</w:t>
      </w:r>
      <w:r>
        <w:rPr>
          <w:rFonts w:ascii="Arial" w:hAnsi="Arial" w:cs="Arial"/>
        </w:rPr>
        <w:t xml:space="preserve"> therapie. </w:t>
      </w:r>
    </w:p>
    <w:p w:rsidR="006F2542" w:rsidRPr="006F2542" w:rsidRDefault="005B539F" w:rsidP="005B539F">
      <w:pPr>
        <w:pStyle w:val="Geenafstand"/>
        <w:jc w:val="both"/>
        <w:rPr>
          <w:rFonts w:ascii="Arial" w:hAnsi="Arial" w:cs="Arial"/>
          <w:b/>
          <w:color w:val="FF0000"/>
        </w:rPr>
      </w:pPr>
      <w:r>
        <w:rPr>
          <w:rFonts w:ascii="Arial" w:hAnsi="Arial" w:cs="Arial"/>
        </w:rPr>
        <w:t>De muziektherapie zou dan kunnen bestaan uit i</w:t>
      </w:r>
      <w:r w:rsidR="00B74513" w:rsidRPr="00D831CD">
        <w:rPr>
          <w:rFonts w:ascii="Arial" w:hAnsi="Arial" w:cs="Arial"/>
        </w:rPr>
        <w:t xml:space="preserve">mprovised songwriting </w:t>
      </w:r>
      <w:r>
        <w:rPr>
          <w:rFonts w:ascii="Arial" w:hAnsi="Arial" w:cs="Arial"/>
        </w:rPr>
        <w:t xml:space="preserve">omdat zowel improvisatie als songwriting worden beschreven als zeer zinvolle onderdelen van therapieën voor jongeren met rouw. </w:t>
      </w:r>
    </w:p>
    <w:p w:rsidR="006F2542" w:rsidRDefault="005B539F" w:rsidP="008135DB">
      <w:pPr>
        <w:pStyle w:val="Geenafstand"/>
        <w:jc w:val="both"/>
        <w:rPr>
          <w:rFonts w:ascii="Arial" w:hAnsi="Arial" w:cs="Arial"/>
        </w:rPr>
      </w:pPr>
      <w:r>
        <w:rPr>
          <w:rFonts w:ascii="Arial" w:hAnsi="Arial" w:cs="Arial"/>
        </w:rPr>
        <w:t xml:space="preserve">De cognitieve gedragstherapie zal voornamelijk als apart onderdeel van de therapie aangeboden worden. </w:t>
      </w:r>
    </w:p>
    <w:p w:rsidR="00FA6AE3" w:rsidRPr="00FA6AE3" w:rsidRDefault="00156CA9" w:rsidP="00FA6AE3">
      <w:pPr>
        <w:pStyle w:val="Kop1"/>
      </w:pPr>
      <w:bookmarkStart w:id="49" w:name="_Toc421394491"/>
      <w:r w:rsidRPr="006F2542">
        <w:rPr>
          <w:rFonts w:ascii="Eras Medium ITC" w:hAnsi="Eras Medium ITC" w:cs="Arial"/>
          <w:color w:val="002060"/>
          <w:szCs w:val="22"/>
          <w:u w:val="none"/>
        </w:rPr>
        <w:t>7. Aanbevelingen.</w:t>
      </w:r>
      <w:bookmarkEnd w:id="49"/>
    </w:p>
    <w:p w:rsidR="00156CA9" w:rsidRPr="00217102" w:rsidRDefault="00156CA9" w:rsidP="00217102">
      <w:pPr>
        <w:rPr>
          <w:rFonts w:ascii="Arial" w:hAnsi="Arial" w:cs="Arial"/>
          <w:b/>
          <w:color w:val="002060"/>
        </w:rPr>
      </w:pPr>
      <w:r w:rsidRPr="00217102">
        <w:rPr>
          <w:rFonts w:ascii="Arial" w:hAnsi="Arial" w:cs="Arial"/>
          <w:b/>
          <w:color w:val="002060"/>
        </w:rPr>
        <w:t>__________________________________________________________________________</w:t>
      </w:r>
    </w:p>
    <w:p w:rsidR="00E37CA5" w:rsidRPr="00D831CD" w:rsidRDefault="002437C7" w:rsidP="00F764F3">
      <w:pPr>
        <w:pStyle w:val="Geenafstand"/>
        <w:jc w:val="both"/>
        <w:rPr>
          <w:rFonts w:ascii="Arial" w:hAnsi="Arial" w:cs="Arial"/>
        </w:rPr>
      </w:pPr>
      <w:r w:rsidRPr="00D831CD">
        <w:rPr>
          <w:rFonts w:ascii="Arial" w:hAnsi="Arial" w:cs="Arial"/>
        </w:rPr>
        <w:t>Vervolgonderzoek:</w:t>
      </w:r>
    </w:p>
    <w:p w:rsidR="002437C7" w:rsidRPr="00D831CD" w:rsidRDefault="002437C7" w:rsidP="00F764F3">
      <w:pPr>
        <w:pStyle w:val="Geenafstand"/>
        <w:jc w:val="both"/>
        <w:rPr>
          <w:rFonts w:ascii="Arial" w:hAnsi="Arial" w:cs="Arial"/>
        </w:rPr>
      </w:pPr>
      <w:r w:rsidRPr="00D831CD">
        <w:rPr>
          <w:rFonts w:ascii="Arial" w:hAnsi="Arial" w:cs="Arial"/>
        </w:rPr>
        <w:t>In dit onderzoek is geen onderscheid gemaakt tussen het soort verlies; ouder, broer, zus, opa, oma</w:t>
      </w:r>
      <w:proofErr w:type="gramStart"/>
      <w:r w:rsidRPr="00D831CD">
        <w:rPr>
          <w:rFonts w:ascii="Arial" w:hAnsi="Arial" w:cs="Arial"/>
        </w:rPr>
        <w:t>,</w:t>
      </w:r>
      <w:proofErr w:type="gramEnd"/>
      <w:r w:rsidRPr="00D831CD">
        <w:rPr>
          <w:rFonts w:ascii="Arial" w:hAnsi="Arial" w:cs="Arial"/>
        </w:rPr>
        <w:t xml:space="preserve">…. Het kan zijn dat verschillende typen verlies om verschillende interventies vragen. </w:t>
      </w:r>
    </w:p>
    <w:p w:rsidR="002437C7" w:rsidRPr="00D831CD" w:rsidRDefault="002437C7" w:rsidP="00F764F3">
      <w:pPr>
        <w:pStyle w:val="Geenafstand"/>
        <w:jc w:val="both"/>
        <w:rPr>
          <w:rFonts w:ascii="Arial" w:hAnsi="Arial" w:cs="Arial"/>
        </w:rPr>
      </w:pPr>
      <w:r w:rsidRPr="00D831CD">
        <w:rPr>
          <w:rFonts w:ascii="Arial" w:hAnsi="Arial" w:cs="Arial"/>
        </w:rPr>
        <w:t>Ook is er geen onderscheid gemaakt tussen de manier waarop het verlies heeft plaats gevonden; dood ten gevolge van ziekte, ongeluk, ouderdom, doodslag</w:t>
      </w:r>
      <w:r w:rsidR="00180C7C" w:rsidRPr="00D831CD">
        <w:rPr>
          <w:rFonts w:ascii="Arial" w:hAnsi="Arial" w:cs="Arial"/>
        </w:rPr>
        <w:t xml:space="preserve"> of</w:t>
      </w:r>
      <w:r w:rsidRPr="00D831CD">
        <w:rPr>
          <w:rFonts w:ascii="Arial" w:hAnsi="Arial" w:cs="Arial"/>
        </w:rPr>
        <w:t xml:space="preserve"> zelfdoding</w:t>
      </w:r>
      <w:r w:rsidR="00180C7C" w:rsidRPr="00D831CD">
        <w:rPr>
          <w:rFonts w:ascii="Arial" w:hAnsi="Arial" w:cs="Arial"/>
        </w:rPr>
        <w:t xml:space="preserve">. </w:t>
      </w:r>
      <w:r w:rsidRPr="00D831CD">
        <w:rPr>
          <w:rFonts w:ascii="Arial" w:hAnsi="Arial" w:cs="Arial"/>
        </w:rPr>
        <w:t xml:space="preserve">Ook dit kan om verschillende soorten interventies vragen. </w:t>
      </w:r>
    </w:p>
    <w:p w:rsidR="004B7820" w:rsidRDefault="001273D8" w:rsidP="00F764F3">
      <w:pPr>
        <w:spacing w:after="0" w:line="240" w:lineRule="auto"/>
        <w:jc w:val="both"/>
        <w:rPr>
          <w:rFonts w:ascii="Arial" w:hAnsi="Arial" w:cs="Arial"/>
        </w:rPr>
      </w:pPr>
      <w:r>
        <w:rPr>
          <w:rFonts w:ascii="Arial" w:hAnsi="Arial" w:cs="Arial"/>
        </w:rPr>
        <w:t xml:space="preserve">Volgens </w:t>
      </w:r>
      <w:proofErr w:type="spellStart"/>
      <w:r>
        <w:rPr>
          <w:rFonts w:ascii="Arial" w:hAnsi="Arial" w:cs="Arial"/>
        </w:rPr>
        <w:t>Foolen</w:t>
      </w:r>
      <w:proofErr w:type="spellEnd"/>
      <w:r>
        <w:rPr>
          <w:rFonts w:ascii="Arial" w:hAnsi="Arial" w:cs="Arial"/>
        </w:rPr>
        <w:t xml:space="preserve"> en van Rooijen (2013) is er n</w:t>
      </w:r>
      <w:r w:rsidRPr="00D831CD">
        <w:rPr>
          <w:rFonts w:ascii="Arial" w:hAnsi="Arial" w:cs="Arial"/>
        </w:rPr>
        <w:t>og maar weinig onderzoek gedaan naar gecompliceerde rouw bij kinderen en jongeren</w:t>
      </w:r>
      <w:r>
        <w:rPr>
          <w:rFonts w:ascii="Arial" w:hAnsi="Arial" w:cs="Arial"/>
        </w:rPr>
        <w:t>. Om in de therapie rekening te kunnen houden met bovenstaande soorten verlies en de manier waarop verlies heeft plaats</w:t>
      </w:r>
      <w:r w:rsidR="0028075C">
        <w:rPr>
          <w:rFonts w:ascii="Arial" w:hAnsi="Arial" w:cs="Arial"/>
        </w:rPr>
        <w:t xml:space="preserve"> </w:t>
      </w:r>
      <w:r>
        <w:rPr>
          <w:rFonts w:ascii="Arial" w:hAnsi="Arial" w:cs="Arial"/>
        </w:rPr>
        <w:t xml:space="preserve">gevonden zal er meer onderzoek gedaan moeten worden naar dit onderwerp. </w:t>
      </w:r>
    </w:p>
    <w:p w:rsidR="001273D8" w:rsidRDefault="001273D8" w:rsidP="00F764F3">
      <w:pPr>
        <w:spacing w:after="0" w:line="240" w:lineRule="auto"/>
        <w:jc w:val="both"/>
        <w:rPr>
          <w:rFonts w:ascii="Arial" w:hAnsi="Arial" w:cs="Arial"/>
        </w:rPr>
      </w:pPr>
    </w:p>
    <w:p w:rsidR="00CF7AF8" w:rsidRDefault="00CF7AF8" w:rsidP="00F764F3">
      <w:pPr>
        <w:spacing w:after="0" w:line="240" w:lineRule="auto"/>
        <w:jc w:val="both"/>
        <w:rPr>
          <w:rFonts w:ascii="Arial" w:hAnsi="Arial" w:cs="Arial"/>
        </w:rPr>
      </w:pPr>
      <w:r>
        <w:rPr>
          <w:rFonts w:ascii="Arial" w:hAnsi="Arial" w:cs="Arial"/>
        </w:rPr>
        <w:t xml:space="preserve">Om triangulatie toe te passen zou ik in de toekomst alsnog muziektherapeuten met ervaring in het werken met jongeren met gecompliceerde rouw willen interviewen. </w:t>
      </w:r>
    </w:p>
    <w:p w:rsidR="00CF7AF8" w:rsidRDefault="00CF7AF8" w:rsidP="00F764F3">
      <w:pPr>
        <w:spacing w:after="0" w:line="240" w:lineRule="auto"/>
        <w:jc w:val="both"/>
        <w:rPr>
          <w:rFonts w:ascii="Arial" w:hAnsi="Arial" w:cs="Arial"/>
        </w:rPr>
      </w:pPr>
    </w:p>
    <w:p w:rsidR="001273D8" w:rsidRDefault="001273D8" w:rsidP="00F764F3">
      <w:pPr>
        <w:spacing w:after="0" w:line="240" w:lineRule="auto"/>
        <w:jc w:val="both"/>
        <w:rPr>
          <w:rFonts w:ascii="Arial" w:hAnsi="Arial" w:cs="Arial"/>
        </w:rPr>
      </w:pPr>
      <w:r>
        <w:rPr>
          <w:rFonts w:ascii="Arial" w:hAnsi="Arial" w:cs="Arial"/>
        </w:rPr>
        <w:t>Preventie:</w:t>
      </w:r>
    </w:p>
    <w:p w:rsidR="005B539F" w:rsidRDefault="001273D8" w:rsidP="00F764F3">
      <w:pPr>
        <w:spacing w:after="0" w:line="240" w:lineRule="auto"/>
        <w:jc w:val="both"/>
        <w:rPr>
          <w:rFonts w:ascii="Arial" w:hAnsi="Arial" w:cs="Arial"/>
        </w:rPr>
      </w:pPr>
      <w:r>
        <w:rPr>
          <w:rFonts w:ascii="Arial" w:hAnsi="Arial" w:cs="Arial"/>
        </w:rPr>
        <w:t xml:space="preserve">Dit onderzoek gaat over jongeren met gecompliceerde rouw. </w:t>
      </w:r>
      <w:r w:rsidR="005B539F" w:rsidRPr="005B539F">
        <w:rPr>
          <w:rFonts w:ascii="Arial" w:hAnsi="Arial" w:cs="Arial"/>
        </w:rPr>
        <w:t xml:space="preserve">Als jongeren weten dat er open over </w:t>
      </w:r>
      <w:proofErr w:type="gramStart"/>
      <w:r w:rsidR="005B539F" w:rsidRPr="005B539F">
        <w:rPr>
          <w:rFonts w:ascii="Arial" w:hAnsi="Arial" w:cs="Arial"/>
        </w:rPr>
        <w:t>de</w:t>
      </w:r>
      <w:proofErr w:type="gramEnd"/>
      <w:r w:rsidR="005B539F" w:rsidRPr="005B539F">
        <w:rPr>
          <w:rFonts w:ascii="Arial" w:hAnsi="Arial" w:cs="Arial"/>
        </w:rPr>
        <w:t xml:space="preserve"> dood gepraat mag en kan worden </w:t>
      </w:r>
      <w:r w:rsidR="005B539F">
        <w:rPr>
          <w:rFonts w:ascii="Arial" w:hAnsi="Arial" w:cs="Arial"/>
        </w:rPr>
        <w:t xml:space="preserve">en hoe ze dat aan kunnen pakken </w:t>
      </w:r>
      <w:r w:rsidR="005B539F" w:rsidRPr="005B539F">
        <w:rPr>
          <w:rFonts w:ascii="Arial" w:hAnsi="Arial" w:cs="Arial"/>
        </w:rPr>
        <w:t>kan het h</w:t>
      </w:r>
      <w:r w:rsidR="005B539F">
        <w:rPr>
          <w:rFonts w:ascii="Arial" w:hAnsi="Arial" w:cs="Arial"/>
        </w:rPr>
        <w:t>en</w:t>
      </w:r>
      <w:r w:rsidR="005B539F" w:rsidRPr="005B539F">
        <w:rPr>
          <w:rFonts w:ascii="Arial" w:hAnsi="Arial" w:cs="Arial"/>
        </w:rPr>
        <w:t xml:space="preserve"> helpen wanneer </w:t>
      </w:r>
      <w:r w:rsidR="005B539F">
        <w:rPr>
          <w:rFonts w:ascii="Arial" w:hAnsi="Arial" w:cs="Arial"/>
        </w:rPr>
        <w:t xml:space="preserve">ze </w:t>
      </w:r>
      <w:r w:rsidR="005B539F" w:rsidRPr="005B539F">
        <w:rPr>
          <w:rFonts w:ascii="Arial" w:hAnsi="Arial" w:cs="Arial"/>
        </w:rPr>
        <w:t>in e</w:t>
      </w:r>
      <w:r w:rsidR="005B539F">
        <w:rPr>
          <w:rFonts w:ascii="Arial" w:hAnsi="Arial" w:cs="Arial"/>
        </w:rPr>
        <w:t>en verlies situatie terecht komen</w:t>
      </w:r>
      <w:r w:rsidR="005B539F" w:rsidRPr="005B539F">
        <w:rPr>
          <w:rFonts w:ascii="Arial" w:hAnsi="Arial" w:cs="Arial"/>
        </w:rPr>
        <w:t xml:space="preserve">. </w:t>
      </w:r>
    </w:p>
    <w:p w:rsidR="001273D8" w:rsidRPr="00D831CD" w:rsidRDefault="005B539F" w:rsidP="00F764F3">
      <w:pPr>
        <w:spacing w:after="0" w:line="240" w:lineRule="auto"/>
        <w:jc w:val="both"/>
        <w:rPr>
          <w:rFonts w:ascii="Arial" w:hAnsi="Arial" w:cs="Arial"/>
        </w:rPr>
      </w:pPr>
      <w:r>
        <w:rPr>
          <w:rFonts w:ascii="Arial" w:hAnsi="Arial" w:cs="Arial"/>
        </w:rPr>
        <w:t xml:space="preserve">Onderzoek moet nog uitwijzen of bijvoorbeeld voorlichting over dood en verlies op scholen preventief kan werken voor gecompliceerde rouw bij jongeren. </w:t>
      </w:r>
    </w:p>
    <w:p w:rsidR="00D64AD2" w:rsidRPr="00D831CD" w:rsidRDefault="00D64AD2" w:rsidP="004B7820">
      <w:pPr>
        <w:jc w:val="both"/>
        <w:rPr>
          <w:rFonts w:ascii="Arial" w:hAnsi="Arial" w:cs="Arial"/>
        </w:rPr>
      </w:pPr>
      <w:r w:rsidRPr="00D831CD">
        <w:rPr>
          <w:rFonts w:ascii="Arial" w:hAnsi="Arial" w:cs="Arial"/>
        </w:rPr>
        <w:br w:type="page"/>
      </w:r>
      <w:bookmarkStart w:id="50" w:name="_GoBack"/>
      <w:bookmarkEnd w:id="50"/>
    </w:p>
    <w:p w:rsidR="00266CAF" w:rsidRPr="00C47A58" w:rsidRDefault="00180C7C" w:rsidP="00217102">
      <w:pPr>
        <w:pStyle w:val="Kop1"/>
        <w:rPr>
          <w:rFonts w:ascii="Arial" w:hAnsi="Arial" w:cs="Arial"/>
          <w:b w:val="0"/>
          <w:color w:val="002060"/>
          <w:sz w:val="22"/>
          <w:szCs w:val="22"/>
        </w:rPr>
      </w:pPr>
      <w:bookmarkStart w:id="51" w:name="_Toc421394492"/>
      <w:r w:rsidRPr="00601E48">
        <w:rPr>
          <w:rFonts w:ascii="Arial" w:hAnsi="Arial" w:cs="Arial"/>
          <w:b w:val="0"/>
          <w:color w:val="002060"/>
          <w:sz w:val="22"/>
          <w:szCs w:val="22"/>
        </w:rPr>
        <w:lastRenderedPageBreak/>
        <w:t>___________________________</w:t>
      </w:r>
      <w:r w:rsidR="00D831CD" w:rsidRPr="00601E48">
        <w:rPr>
          <w:rFonts w:ascii="Arial" w:hAnsi="Arial" w:cs="Arial"/>
          <w:b w:val="0"/>
          <w:color w:val="002060"/>
          <w:sz w:val="22"/>
          <w:szCs w:val="22"/>
        </w:rPr>
        <w:t>_</w:t>
      </w:r>
      <w:r w:rsidRPr="00601E48">
        <w:rPr>
          <w:rFonts w:ascii="Arial" w:hAnsi="Arial" w:cs="Arial"/>
          <w:b w:val="0"/>
          <w:color w:val="002060"/>
          <w:sz w:val="22"/>
          <w:szCs w:val="22"/>
        </w:rPr>
        <w:t>___</w:t>
      </w:r>
      <w:r w:rsidR="005D2EE3" w:rsidRPr="00997F1C">
        <w:rPr>
          <w:rFonts w:ascii="Eras Medium ITC" w:hAnsi="Eras Medium ITC" w:cs="Arial"/>
          <w:b w:val="0"/>
          <w:color w:val="002060"/>
          <w:szCs w:val="22"/>
        </w:rPr>
        <w:t>L</w:t>
      </w:r>
      <w:r w:rsidR="00FE5B27" w:rsidRPr="00997F1C">
        <w:rPr>
          <w:rFonts w:ascii="Eras Medium ITC" w:hAnsi="Eras Medium ITC" w:cs="Arial"/>
          <w:b w:val="0"/>
          <w:color w:val="002060"/>
          <w:szCs w:val="22"/>
        </w:rPr>
        <w:t>iteratuurlijst</w:t>
      </w:r>
      <w:r w:rsidRPr="00997F1C">
        <w:rPr>
          <w:rFonts w:ascii="Eras Medium ITC" w:hAnsi="Eras Medium ITC" w:cs="Arial"/>
          <w:b w:val="0"/>
          <w:color w:val="002060"/>
          <w:szCs w:val="22"/>
        </w:rPr>
        <w:t>.</w:t>
      </w:r>
      <w:r w:rsidRPr="00601E48">
        <w:rPr>
          <w:rFonts w:ascii="Arial" w:hAnsi="Arial" w:cs="Arial"/>
          <w:b w:val="0"/>
          <w:color w:val="002060"/>
          <w:sz w:val="22"/>
          <w:szCs w:val="22"/>
        </w:rPr>
        <w:t>____________________</w:t>
      </w:r>
      <w:r w:rsidR="00D831CD" w:rsidRPr="00601E48">
        <w:rPr>
          <w:rFonts w:ascii="Arial" w:hAnsi="Arial" w:cs="Arial"/>
          <w:b w:val="0"/>
          <w:color w:val="002060"/>
          <w:sz w:val="22"/>
          <w:szCs w:val="22"/>
        </w:rPr>
        <w:t>_________</w:t>
      </w:r>
      <w:bookmarkEnd w:id="51"/>
    </w:p>
    <w:p w:rsidR="00266CAF" w:rsidRPr="00997F1C" w:rsidRDefault="00534E53" w:rsidP="00266CAF">
      <w:pPr>
        <w:pStyle w:val="Bibliografie"/>
        <w:ind w:left="720" w:hanging="720"/>
        <w:rPr>
          <w:rFonts w:ascii="Arial" w:hAnsi="Arial" w:cs="Arial"/>
          <w:noProof/>
          <w:lang w:val="en-GB"/>
        </w:rPr>
      </w:pPr>
      <w:r w:rsidRPr="00997F1C">
        <w:rPr>
          <w:rFonts w:ascii="Arial" w:hAnsi="Arial" w:cs="Arial"/>
        </w:rPr>
        <w:fldChar w:fldCharType="begin"/>
      </w:r>
      <w:r w:rsidR="00266CAF" w:rsidRPr="00997F1C">
        <w:rPr>
          <w:rFonts w:ascii="Arial" w:hAnsi="Arial" w:cs="Arial"/>
          <w:lang w:val="en-GB"/>
        </w:rPr>
        <w:instrText xml:space="preserve"> BIBLIOGRAPHY  \l 1043 </w:instrText>
      </w:r>
      <w:r w:rsidRPr="00997F1C">
        <w:rPr>
          <w:rFonts w:ascii="Arial" w:hAnsi="Arial" w:cs="Arial"/>
        </w:rPr>
        <w:fldChar w:fldCharType="separate"/>
      </w:r>
      <w:r w:rsidR="00266CAF" w:rsidRPr="00997F1C">
        <w:rPr>
          <w:rFonts w:ascii="Arial" w:hAnsi="Arial" w:cs="Arial"/>
          <w:noProof/>
          <w:lang w:val="en-GB"/>
        </w:rPr>
        <w:t xml:space="preserve">K. McFerran et al. (2010). </w:t>
      </w:r>
      <w:r w:rsidR="00997F1C" w:rsidRPr="00997F1C">
        <w:rPr>
          <w:rFonts w:ascii="Arial" w:hAnsi="Arial" w:cs="Arial"/>
          <w:noProof/>
          <w:lang w:val="en-GB"/>
        </w:rPr>
        <w:t>M</w:t>
      </w:r>
      <w:r w:rsidR="00266CAF" w:rsidRPr="00997F1C">
        <w:rPr>
          <w:rFonts w:ascii="Arial" w:hAnsi="Arial" w:cs="Arial"/>
          <w:noProof/>
          <w:lang w:val="en-GB"/>
        </w:rPr>
        <w:t xml:space="preserve">usic therapy with bereaved teenagers, a mixed method perpective. </w:t>
      </w:r>
      <w:r w:rsidR="00266CAF" w:rsidRPr="00997F1C">
        <w:rPr>
          <w:rFonts w:ascii="Arial" w:hAnsi="Arial" w:cs="Arial"/>
          <w:i/>
          <w:iCs/>
          <w:noProof/>
          <w:lang w:val="en-GB"/>
        </w:rPr>
        <w:t>Death Studies</w:t>
      </w:r>
      <w:r w:rsidR="00266CAF" w:rsidRPr="00997F1C">
        <w:rPr>
          <w:rFonts w:ascii="Arial" w:hAnsi="Arial" w:cs="Arial"/>
          <w:noProof/>
          <w:lang w:val="en-GB"/>
        </w:rPr>
        <w:t>, pp. 541-565.</w:t>
      </w:r>
    </w:p>
    <w:p w:rsidR="00266CAF" w:rsidRDefault="00266CAF" w:rsidP="00266CAF">
      <w:pPr>
        <w:pStyle w:val="Bibliografie"/>
        <w:ind w:left="720" w:hanging="720"/>
        <w:rPr>
          <w:rFonts w:ascii="Arial" w:hAnsi="Arial" w:cs="Arial"/>
          <w:noProof/>
          <w:lang w:val="en-GB"/>
        </w:rPr>
      </w:pPr>
      <w:r w:rsidRPr="00997F1C">
        <w:rPr>
          <w:rFonts w:ascii="Arial" w:hAnsi="Arial" w:cs="Arial"/>
          <w:noProof/>
          <w:lang w:val="en-GB"/>
        </w:rPr>
        <w:t>Beele-Teeuwen, M. v. (2014, April). Methodische thematisering. Amersfoort.</w:t>
      </w:r>
    </w:p>
    <w:p w:rsidR="00997F1C" w:rsidRPr="00997F1C" w:rsidRDefault="00997F1C" w:rsidP="00997F1C">
      <w:pPr>
        <w:pStyle w:val="Bibliografie"/>
        <w:ind w:left="720" w:hanging="720"/>
        <w:rPr>
          <w:rFonts w:ascii="Arial" w:hAnsi="Arial" w:cs="Arial"/>
          <w:noProof/>
        </w:rPr>
      </w:pPr>
      <w:r w:rsidRPr="00997F1C">
        <w:rPr>
          <w:rFonts w:ascii="Arial" w:hAnsi="Arial" w:cs="Arial"/>
          <w:noProof/>
        </w:rPr>
        <w:t xml:space="preserve">Boelen, </w:t>
      </w:r>
      <w:r>
        <w:rPr>
          <w:rFonts w:ascii="Arial" w:hAnsi="Arial" w:cs="Arial"/>
          <w:noProof/>
        </w:rPr>
        <w:t xml:space="preserve">P., </w:t>
      </w:r>
      <w:r w:rsidRPr="00997F1C">
        <w:rPr>
          <w:rFonts w:ascii="Arial" w:hAnsi="Arial" w:cs="Arial"/>
          <w:noProof/>
        </w:rPr>
        <w:t>van den Hout</w:t>
      </w:r>
      <w:r>
        <w:rPr>
          <w:rFonts w:ascii="Arial" w:hAnsi="Arial" w:cs="Arial"/>
          <w:noProof/>
        </w:rPr>
        <w:t>, M. A.</w:t>
      </w:r>
      <w:r w:rsidRPr="00997F1C">
        <w:rPr>
          <w:rFonts w:ascii="Arial" w:hAnsi="Arial" w:cs="Arial"/>
          <w:noProof/>
        </w:rPr>
        <w:t xml:space="preserve"> en van den Bout</w:t>
      </w:r>
      <w:r>
        <w:rPr>
          <w:rFonts w:ascii="Arial" w:hAnsi="Arial" w:cs="Arial"/>
          <w:noProof/>
        </w:rPr>
        <w:t xml:space="preserve"> J. </w:t>
      </w:r>
      <w:r w:rsidRPr="00997F1C">
        <w:rPr>
          <w:rFonts w:ascii="Arial" w:hAnsi="Arial" w:cs="Arial"/>
          <w:noProof/>
        </w:rPr>
        <w:t xml:space="preserve">(2006). </w:t>
      </w:r>
      <w:r w:rsidRPr="00997F1C">
        <w:rPr>
          <w:rFonts w:ascii="Arial" w:hAnsi="Arial" w:cs="Arial"/>
          <w:noProof/>
          <w:lang w:val="en-GB"/>
        </w:rPr>
        <w:t xml:space="preserve">A cognitive-behavioral conceptualization of complicated grief. </w:t>
      </w:r>
      <w:r w:rsidRPr="00997F1C">
        <w:rPr>
          <w:rFonts w:ascii="Arial" w:hAnsi="Arial" w:cs="Arial"/>
          <w:i/>
          <w:iCs/>
          <w:noProof/>
        </w:rPr>
        <w:t>Clinical Psychology: Science and Practice</w:t>
      </w:r>
      <w:r w:rsidRPr="00997F1C">
        <w:rPr>
          <w:rFonts w:ascii="Arial" w:hAnsi="Arial" w:cs="Arial"/>
          <w:noProof/>
        </w:rPr>
        <w:t xml:space="preserve">, </w:t>
      </w:r>
      <w:r>
        <w:rPr>
          <w:rFonts w:ascii="Arial" w:hAnsi="Arial" w:cs="Arial"/>
          <w:noProof/>
        </w:rPr>
        <w:t xml:space="preserve">p. </w:t>
      </w:r>
      <w:r w:rsidRPr="00997F1C">
        <w:rPr>
          <w:rFonts w:ascii="Arial" w:hAnsi="Arial" w:cs="Arial"/>
          <w:noProof/>
        </w:rPr>
        <w:t>109-128.</w:t>
      </w:r>
    </w:p>
    <w:p w:rsidR="00266CAF" w:rsidRPr="00997F1C" w:rsidRDefault="00266CAF" w:rsidP="00266CAF">
      <w:pPr>
        <w:pStyle w:val="Bibliografie"/>
        <w:ind w:left="720" w:hanging="720"/>
        <w:rPr>
          <w:rFonts w:ascii="Arial" w:hAnsi="Arial" w:cs="Arial"/>
          <w:noProof/>
          <w:lang w:val="en-GB"/>
        </w:rPr>
      </w:pPr>
      <w:r w:rsidRPr="00997F1C">
        <w:rPr>
          <w:rFonts w:ascii="Arial" w:hAnsi="Arial" w:cs="Arial"/>
          <w:noProof/>
          <w:lang w:val="en-GB"/>
        </w:rPr>
        <w:t xml:space="preserve">Bruscia, K. E. (1987). </w:t>
      </w:r>
      <w:r w:rsidRPr="00997F1C">
        <w:rPr>
          <w:rFonts w:ascii="Arial" w:hAnsi="Arial" w:cs="Arial"/>
          <w:i/>
          <w:iCs/>
          <w:noProof/>
          <w:lang w:val="en-GB"/>
        </w:rPr>
        <w:t>Improvisatietechnieken.</w:t>
      </w:r>
      <w:r w:rsidRPr="00997F1C">
        <w:rPr>
          <w:rFonts w:ascii="Arial" w:hAnsi="Arial" w:cs="Arial"/>
          <w:noProof/>
          <w:lang w:val="en-GB"/>
        </w:rPr>
        <w:t xml:space="preserve"> Springfield: Charles C. Thomas.</w:t>
      </w:r>
    </w:p>
    <w:p w:rsidR="00266CAF" w:rsidRPr="00997F1C" w:rsidRDefault="00266CAF" w:rsidP="00266CAF">
      <w:pPr>
        <w:pStyle w:val="Bibliografie"/>
        <w:ind w:left="720" w:hanging="720"/>
        <w:rPr>
          <w:rFonts w:ascii="Arial" w:hAnsi="Arial" w:cs="Arial"/>
          <w:noProof/>
        </w:rPr>
      </w:pPr>
      <w:r w:rsidRPr="00997F1C">
        <w:rPr>
          <w:rFonts w:ascii="Arial" w:hAnsi="Arial" w:cs="Arial"/>
          <w:noProof/>
          <w:lang w:val="en-GB"/>
        </w:rPr>
        <w:t xml:space="preserve">Dalton&amp; Krout. (2005). Development of the Grief Process Scale through music therapy songwriting with bereaved adolescents. </w:t>
      </w:r>
      <w:r w:rsidRPr="00997F1C">
        <w:rPr>
          <w:rFonts w:ascii="Arial" w:hAnsi="Arial" w:cs="Arial"/>
          <w:i/>
          <w:iCs/>
          <w:noProof/>
        </w:rPr>
        <w:t>The arts in psychotherapy</w:t>
      </w:r>
      <w:r w:rsidRPr="00997F1C">
        <w:rPr>
          <w:rFonts w:ascii="Arial" w:hAnsi="Arial" w:cs="Arial"/>
          <w:noProof/>
        </w:rPr>
        <w:t>, 131-143.</w:t>
      </w:r>
    </w:p>
    <w:p w:rsidR="00266CAF" w:rsidRPr="00997F1C" w:rsidRDefault="00266CAF" w:rsidP="00266CAF">
      <w:pPr>
        <w:pStyle w:val="Bibliografie"/>
        <w:ind w:left="720" w:hanging="720"/>
        <w:rPr>
          <w:rFonts w:ascii="Arial" w:hAnsi="Arial" w:cs="Arial"/>
          <w:noProof/>
        </w:rPr>
      </w:pPr>
      <w:r w:rsidRPr="00997F1C">
        <w:rPr>
          <w:rFonts w:ascii="Arial" w:hAnsi="Arial" w:cs="Arial"/>
          <w:noProof/>
        </w:rPr>
        <w:t xml:space="preserve">De Bil, M., &amp; De Bil, P. (2006). </w:t>
      </w:r>
      <w:r w:rsidRPr="00997F1C">
        <w:rPr>
          <w:rFonts w:ascii="Arial" w:hAnsi="Arial" w:cs="Arial"/>
          <w:i/>
          <w:iCs/>
          <w:noProof/>
        </w:rPr>
        <w:t>Praktijkgericht ontwikkelingspsychologie. Van wieg tot hangplek; de ontwikkeling van 0 tot 18 jarigen.</w:t>
      </w:r>
      <w:r w:rsidRPr="00997F1C">
        <w:rPr>
          <w:rFonts w:ascii="Arial" w:hAnsi="Arial" w:cs="Arial"/>
          <w:noProof/>
        </w:rPr>
        <w:t xml:space="preserve"> Soest: Uitgeverij Nelissen.</w:t>
      </w:r>
    </w:p>
    <w:p w:rsidR="00266CAF" w:rsidRPr="00997F1C" w:rsidRDefault="00266CAF" w:rsidP="00266CAF">
      <w:pPr>
        <w:pStyle w:val="Bibliografie"/>
        <w:ind w:left="720" w:hanging="720"/>
        <w:rPr>
          <w:rFonts w:ascii="Arial" w:hAnsi="Arial" w:cs="Arial"/>
          <w:noProof/>
        </w:rPr>
      </w:pPr>
      <w:r w:rsidRPr="00997F1C">
        <w:rPr>
          <w:rFonts w:ascii="Arial" w:hAnsi="Arial" w:cs="Arial"/>
          <w:noProof/>
        </w:rPr>
        <w:t>Dillen, L. (2007, december 4). Kinde</w:t>
      </w:r>
      <w:r w:rsidR="00997F1C">
        <w:rPr>
          <w:rFonts w:ascii="Arial" w:hAnsi="Arial" w:cs="Arial"/>
          <w:noProof/>
        </w:rPr>
        <w:t>r</w:t>
      </w:r>
      <w:r w:rsidRPr="00997F1C">
        <w:rPr>
          <w:rFonts w:ascii="Arial" w:hAnsi="Arial" w:cs="Arial"/>
          <w:noProof/>
        </w:rPr>
        <w:t xml:space="preserve">en in rouw. Rouwsluiers ontsluierd? </w:t>
      </w:r>
      <w:r w:rsidRPr="00997F1C">
        <w:rPr>
          <w:rFonts w:ascii="Arial" w:hAnsi="Arial" w:cs="Arial"/>
          <w:i/>
          <w:iCs/>
          <w:noProof/>
        </w:rPr>
        <w:t>Tijdschrijft Klinische Psychologie, 37e jaargang</w:t>
      </w:r>
      <w:r w:rsidRPr="00997F1C">
        <w:rPr>
          <w:rFonts w:ascii="Arial" w:hAnsi="Arial" w:cs="Arial"/>
          <w:noProof/>
        </w:rPr>
        <w:t>, 249-264.</w:t>
      </w:r>
    </w:p>
    <w:p w:rsidR="00266CAF" w:rsidRPr="00997F1C" w:rsidRDefault="00266CAF" w:rsidP="00266CAF">
      <w:pPr>
        <w:pStyle w:val="Bibliografie"/>
        <w:ind w:left="720" w:hanging="720"/>
        <w:rPr>
          <w:rFonts w:ascii="Arial" w:hAnsi="Arial" w:cs="Arial"/>
          <w:noProof/>
        </w:rPr>
      </w:pPr>
      <w:r w:rsidRPr="00997F1C">
        <w:rPr>
          <w:rFonts w:ascii="Arial" w:hAnsi="Arial" w:cs="Arial"/>
          <w:noProof/>
        </w:rPr>
        <w:t xml:space="preserve">Fiddelaers-Jaspers, R. (2014). </w:t>
      </w:r>
      <w:r w:rsidRPr="00997F1C">
        <w:rPr>
          <w:rFonts w:ascii="Arial" w:hAnsi="Arial" w:cs="Arial"/>
          <w:i/>
          <w:iCs/>
          <w:noProof/>
        </w:rPr>
        <w:t>Jong verlies.</w:t>
      </w:r>
      <w:r w:rsidRPr="00997F1C">
        <w:rPr>
          <w:rFonts w:ascii="Arial" w:hAnsi="Arial" w:cs="Arial"/>
          <w:noProof/>
        </w:rPr>
        <w:t xml:space="preserve"> Utrecht: Ten Have.</w:t>
      </w:r>
    </w:p>
    <w:p w:rsidR="00266CAF" w:rsidRPr="00997F1C" w:rsidRDefault="00266CAF" w:rsidP="00266CAF">
      <w:pPr>
        <w:pStyle w:val="Bibliografie"/>
        <w:ind w:left="720" w:hanging="720"/>
        <w:rPr>
          <w:rFonts w:ascii="Arial" w:hAnsi="Arial" w:cs="Arial"/>
          <w:noProof/>
        </w:rPr>
      </w:pPr>
      <w:r w:rsidRPr="00997F1C">
        <w:rPr>
          <w:rFonts w:ascii="Arial" w:hAnsi="Arial" w:cs="Arial"/>
          <w:noProof/>
        </w:rPr>
        <w:t xml:space="preserve">Fiddelaers-Jaspers, R. (2014). </w:t>
      </w:r>
      <w:r w:rsidRPr="00997F1C">
        <w:rPr>
          <w:rFonts w:ascii="Arial" w:hAnsi="Arial" w:cs="Arial"/>
          <w:i/>
          <w:iCs/>
          <w:noProof/>
        </w:rPr>
        <w:t>Rouwen, jong geleerd is oud gedaan.</w:t>
      </w:r>
      <w:r w:rsidRPr="00997F1C">
        <w:rPr>
          <w:rFonts w:ascii="Arial" w:hAnsi="Arial" w:cs="Arial"/>
          <w:noProof/>
        </w:rPr>
        <w:t xml:space="preserve"> Opgeroepen op maart 9, 2015, van Expertisecentrum omgaan met verlies: http://www.rietfiddelaers.nl/</w:t>
      </w:r>
    </w:p>
    <w:p w:rsidR="00266CAF" w:rsidRPr="00997F1C" w:rsidRDefault="00266CAF" w:rsidP="00266CAF">
      <w:pPr>
        <w:pStyle w:val="Bibliografie"/>
        <w:ind w:left="720" w:hanging="720"/>
        <w:rPr>
          <w:rFonts w:ascii="Arial" w:hAnsi="Arial" w:cs="Arial"/>
          <w:noProof/>
        </w:rPr>
      </w:pPr>
      <w:r w:rsidRPr="00997F1C">
        <w:rPr>
          <w:rFonts w:ascii="Arial" w:hAnsi="Arial" w:cs="Arial"/>
          <w:noProof/>
        </w:rPr>
        <w:t xml:space="preserve">Foolen, N., &amp; van Rooijen, K. (2013, februari). </w:t>
      </w:r>
      <w:r w:rsidRPr="00997F1C">
        <w:rPr>
          <w:rFonts w:ascii="Arial" w:hAnsi="Arial" w:cs="Arial"/>
          <w:i/>
          <w:iCs/>
          <w:noProof/>
        </w:rPr>
        <w:t>Wat werkt bij rouwverwerking.</w:t>
      </w:r>
      <w:r w:rsidRPr="00997F1C">
        <w:rPr>
          <w:rFonts w:ascii="Arial" w:hAnsi="Arial" w:cs="Arial"/>
          <w:noProof/>
        </w:rPr>
        <w:t xml:space="preserve"> Opgeroepen op Maart 24, 2015, van Nederlands Jeugd Instituut: http://www.nji.nl</w:t>
      </w:r>
    </w:p>
    <w:p w:rsidR="00266CAF" w:rsidRPr="00997F1C" w:rsidRDefault="00266CAF" w:rsidP="00266CAF">
      <w:pPr>
        <w:pStyle w:val="Bibliografie"/>
        <w:ind w:left="720" w:hanging="720"/>
        <w:rPr>
          <w:rFonts w:ascii="Arial" w:hAnsi="Arial" w:cs="Arial"/>
          <w:noProof/>
        </w:rPr>
      </w:pPr>
      <w:r w:rsidRPr="00997F1C">
        <w:rPr>
          <w:rFonts w:ascii="Arial" w:hAnsi="Arial" w:cs="Arial"/>
          <w:noProof/>
        </w:rPr>
        <w:t xml:space="preserve">Heyns, E. (2008). Traumaverwerking en rouw bij kinderen en adolescenten. </w:t>
      </w:r>
      <w:r w:rsidRPr="00997F1C">
        <w:rPr>
          <w:rFonts w:ascii="Arial" w:hAnsi="Arial" w:cs="Arial"/>
          <w:i/>
          <w:iCs/>
          <w:noProof/>
        </w:rPr>
        <w:t>NedKAD/Silhouet</w:t>
      </w:r>
      <w:r w:rsidRPr="00997F1C">
        <w:rPr>
          <w:rFonts w:ascii="Arial" w:hAnsi="Arial" w:cs="Arial"/>
          <w:noProof/>
        </w:rPr>
        <w:t xml:space="preserve">, </w:t>
      </w:r>
      <w:r w:rsidR="00997F1C">
        <w:rPr>
          <w:rFonts w:ascii="Arial" w:hAnsi="Arial" w:cs="Arial"/>
          <w:noProof/>
        </w:rPr>
        <w:t xml:space="preserve">p. </w:t>
      </w:r>
      <w:r w:rsidRPr="00997F1C">
        <w:rPr>
          <w:rFonts w:ascii="Arial" w:hAnsi="Arial" w:cs="Arial"/>
          <w:noProof/>
        </w:rPr>
        <w:t>18-22.</w:t>
      </w:r>
    </w:p>
    <w:p w:rsidR="00266CAF" w:rsidRPr="00997F1C" w:rsidRDefault="00266CAF" w:rsidP="00266CAF">
      <w:pPr>
        <w:pStyle w:val="Bibliografie"/>
        <w:ind w:left="720" w:hanging="720"/>
        <w:rPr>
          <w:rFonts w:ascii="Arial" w:hAnsi="Arial" w:cs="Arial"/>
          <w:noProof/>
        </w:rPr>
      </w:pPr>
      <w:r w:rsidRPr="00997F1C">
        <w:rPr>
          <w:rFonts w:ascii="Arial" w:hAnsi="Arial" w:cs="Arial"/>
          <w:noProof/>
        </w:rPr>
        <w:t xml:space="preserve">IPT, V. (2015, April 11). </w:t>
      </w:r>
      <w:r w:rsidRPr="00997F1C">
        <w:rPr>
          <w:rFonts w:ascii="Arial" w:hAnsi="Arial" w:cs="Arial"/>
          <w:i/>
          <w:iCs/>
          <w:noProof/>
        </w:rPr>
        <w:t>Vereniging IPT Nederland</w:t>
      </w:r>
      <w:r w:rsidRPr="00997F1C">
        <w:rPr>
          <w:rFonts w:ascii="Arial" w:hAnsi="Arial" w:cs="Arial"/>
          <w:noProof/>
        </w:rPr>
        <w:t>. Opgeroepen op April 11, 2015, van Vereniging IPT Nederland: http://www.iptnederland.nl/pages/nl/wat-is-ipt</w:t>
      </w:r>
    </w:p>
    <w:p w:rsidR="00266CAF" w:rsidRPr="00997F1C" w:rsidRDefault="00266CAF" w:rsidP="00266CAF">
      <w:pPr>
        <w:pStyle w:val="Bibliografie"/>
        <w:ind w:left="720" w:hanging="720"/>
        <w:rPr>
          <w:rFonts w:ascii="Arial" w:hAnsi="Arial" w:cs="Arial"/>
          <w:noProof/>
        </w:rPr>
      </w:pPr>
      <w:r w:rsidRPr="00997F1C">
        <w:rPr>
          <w:rFonts w:ascii="Arial" w:hAnsi="Arial" w:cs="Arial"/>
          <w:noProof/>
        </w:rPr>
        <w:t xml:space="preserve">Keirse, M. (2014). </w:t>
      </w:r>
      <w:r w:rsidRPr="00997F1C">
        <w:rPr>
          <w:rFonts w:ascii="Arial" w:hAnsi="Arial" w:cs="Arial"/>
          <w:i/>
          <w:iCs/>
          <w:noProof/>
        </w:rPr>
        <w:t>Kinderen helpen bij verlies, een boek voor al wie van kinderen houdt.</w:t>
      </w:r>
      <w:r w:rsidRPr="00997F1C">
        <w:rPr>
          <w:rFonts w:ascii="Arial" w:hAnsi="Arial" w:cs="Arial"/>
          <w:noProof/>
        </w:rPr>
        <w:t xml:space="preserve"> Tielt: Uitgeverij Lannoo nv.</w:t>
      </w:r>
    </w:p>
    <w:p w:rsidR="00266CAF" w:rsidRPr="00997F1C" w:rsidRDefault="00266CAF" w:rsidP="00266CAF">
      <w:pPr>
        <w:pStyle w:val="Bibliografie"/>
        <w:ind w:left="720" w:hanging="720"/>
        <w:rPr>
          <w:rFonts w:ascii="Arial" w:hAnsi="Arial" w:cs="Arial"/>
          <w:noProof/>
        </w:rPr>
      </w:pPr>
      <w:r w:rsidRPr="00997F1C">
        <w:rPr>
          <w:rFonts w:ascii="Arial" w:hAnsi="Arial" w:cs="Arial"/>
          <w:noProof/>
        </w:rPr>
        <w:t xml:space="preserve">Keirse, M., &amp; Kuijper, M. (2010, 8 10). </w:t>
      </w:r>
      <w:r w:rsidRPr="00997F1C">
        <w:rPr>
          <w:rFonts w:ascii="Arial" w:hAnsi="Arial" w:cs="Arial"/>
          <w:i/>
          <w:iCs/>
          <w:noProof/>
        </w:rPr>
        <w:t>Nederlands jeugdinstituut.</w:t>
      </w:r>
      <w:r w:rsidRPr="00997F1C">
        <w:rPr>
          <w:rFonts w:ascii="Arial" w:hAnsi="Arial" w:cs="Arial"/>
          <w:noProof/>
        </w:rPr>
        <w:t xml:space="preserve"> Opgeroepen op Mei 30, 2015, van Rouw, landelijke richtlijn, versie 2.0: http://www.nji.nl/nl/Landelijke-richtlijn-rouw.pdf</w:t>
      </w:r>
    </w:p>
    <w:p w:rsidR="00266CAF" w:rsidRPr="00997F1C" w:rsidRDefault="00266CAF" w:rsidP="00266CAF">
      <w:pPr>
        <w:pStyle w:val="Bibliografie"/>
        <w:ind w:left="720" w:hanging="720"/>
        <w:rPr>
          <w:rFonts w:ascii="Arial" w:hAnsi="Arial" w:cs="Arial"/>
          <w:noProof/>
        </w:rPr>
      </w:pPr>
      <w:r w:rsidRPr="00997F1C">
        <w:rPr>
          <w:rFonts w:ascii="Arial" w:hAnsi="Arial" w:cs="Arial"/>
          <w:noProof/>
        </w:rPr>
        <w:t>Keizer, J. d. (2013, Mei 13). Diagnostiek en behandeling van complexe rouw. Groningen.</w:t>
      </w:r>
    </w:p>
    <w:p w:rsidR="00266CAF" w:rsidRPr="00997F1C" w:rsidRDefault="00266CAF" w:rsidP="00266CAF">
      <w:pPr>
        <w:pStyle w:val="Bibliografie"/>
        <w:ind w:left="720" w:hanging="720"/>
        <w:rPr>
          <w:rFonts w:ascii="Arial" w:hAnsi="Arial" w:cs="Arial"/>
          <w:noProof/>
        </w:rPr>
      </w:pPr>
      <w:r w:rsidRPr="00997F1C">
        <w:rPr>
          <w:rFonts w:ascii="Arial" w:hAnsi="Arial" w:cs="Arial"/>
          <w:i/>
          <w:iCs/>
          <w:noProof/>
        </w:rPr>
        <w:t>Landelijk Steunpunt Rouw</w:t>
      </w:r>
      <w:r w:rsidRPr="00997F1C">
        <w:rPr>
          <w:rFonts w:ascii="Arial" w:hAnsi="Arial" w:cs="Arial"/>
          <w:noProof/>
        </w:rPr>
        <w:t>. (sd). Opgeroepen op mei 9, 2015, van Landelijk Steunpunt Rouw: http://www.landelijksteunpuntrouw.nl/2013-02-06-08-02-27/rouwmodellen</w:t>
      </w:r>
    </w:p>
    <w:p w:rsidR="00266CAF" w:rsidRPr="00997F1C" w:rsidRDefault="00266CAF" w:rsidP="00266CAF">
      <w:pPr>
        <w:pStyle w:val="Bibliografie"/>
        <w:ind w:left="720" w:hanging="720"/>
        <w:rPr>
          <w:rFonts w:ascii="Arial" w:hAnsi="Arial" w:cs="Arial"/>
          <w:noProof/>
          <w:lang w:val="en-GB"/>
        </w:rPr>
      </w:pPr>
      <w:r w:rsidRPr="00997F1C">
        <w:rPr>
          <w:rFonts w:ascii="Arial" w:hAnsi="Arial" w:cs="Arial"/>
          <w:noProof/>
        </w:rPr>
        <w:t xml:space="preserve">Maarel, L. v. (2014, Mei 16). Even stilstaan bij jongeren en rouw. </w:t>
      </w:r>
      <w:r w:rsidRPr="00997F1C">
        <w:rPr>
          <w:rFonts w:ascii="Arial" w:hAnsi="Arial" w:cs="Arial"/>
          <w:noProof/>
          <w:lang w:val="en-GB"/>
        </w:rPr>
        <w:t>Apeldoorn: Monuta.</w:t>
      </w:r>
    </w:p>
    <w:p w:rsidR="00266CAF" w:rsidRPr="00997F1C" w:rsidRDefault="00266CAF" w:rsidP="00266CAF">
      <w:pPr>
        <w:pStyle w:val="Bibliografie"/>
        <w:ind w:left="720" w:hanging="720"/>
        <w:rPr>
          <w:rFonts w:ascii="Arial" w:hAnsi="Arial" w:cs="Arial"/>
          <w:noProof/>
        </w:rPr>
      </w:pPr>
      <w:r w:rsidRPr="00997F1C">
        <w:rPr>
          <w:rFonts w:ascii="Arial" w:hAnsi="Arial" w:cs="Arial"/>
          <w:noProof/>
          <w:lang w:val="en-GB"/>
        </w:rPr>
        <w:t xml:space="preserve">McFerran, K. (2011). Muscic therapy with bereaved youth, expressing grief and feeling better. </w:t>
      </w:r>
      <w:r w:rsidRPr="00997F1C">
        <w:rPr>
          <w:rFonts w:ascii="Arial" w:hAnsi="Arial" w:cs="Arial"/>
          <w:i/>
          <w:iCs/>
          <w:noProof/>
        </w:rPr>
        <w:t>The prevention researcher</w:t>
      </w:r>
      <w:r w:rsidRPr="00997F1C">
        <w:rPr>
          <w:rFonts w:ascii="Arial" w:hAnsi="Arial" w:cs="Arial"/>
          <w:noProof/>
        </w:rPr>
        <w:t xml:space="preserve">, </w:t>
      </w:r>
      <w:r w:rsidR="00997F1C">
        <w:rPr>
          <w:rFonts w:ascii="Arial" w:hAnsi="Arial" w:cs="Arial"/>
          <w:noProof/>
        </w:rPr>
        <w:t xml:space="preserve">p. </w:t>
      </w:r>
      <w:r w:rsidRPr="00997F1C">
        <w:rPr>
          <w:rFonts w:ascii="Arial" w:hAnsi="Arial" w:cs="Arial"/>
          <w:noProof/>
        </w:rPr>
        <w:t>17-20.</w:t>
      </w:r>
    </w:p>
    <w:p w:rsidR="00266CAF" w:rsidRPr="00997F1C" w:rsidRDefault="00266CAF" w:rsidP="00266CAF">
      <w:pPr>
        <w:pStyle w:val="Bibliografie"/>
        <w:ind w:left="720" w:hanging="720"/>
        <w:rPr>
          <w:rFonts w:ascii="Arial" w:hAnsi="Arial" w:cs="Arial"/>
          <w:noProof/>
        </w:rPr>
      </w:pPr>
      <w:r w:rsidRPr="00997F1C">
        <w:rPr>
          <w:rFonts w:ascii="Arial" w:hAnsi="Arial" w:cs="Arial"/>
          <w:noProof/>
        </w:rPr>
        <w:t xml:space="preserve">Migchelbrink, F. (2006). </w:t>
      </w:r>
      <w:r w:rsidRPr="00997F1C">
        <w:rPr>
          <w:rFonts w:ascii="Arial" w:hAnsi="Arial" w:cs="Arial"/>
          <w:i/>
          <w:iCs/>
          <w:noProof/>
        </w:rPr>
        <w:t>Praktijkgericht onderzoek in zorg en welzijn.</w:t>
      </w:r>
      <w:r w:rsidRPr="00997F1C">
        <w:rPr>
          <w:rFonts w:ascii="Arial" w:hAnsi="Arial" w:cs="Arial"/>
          <w:noProof/>
        </w:rPr>
        <w:t xml:space="preserve"> Amsterdam: SWP.</w:t>
      </w:r>
    </w:p>
    <w:p w:rsidR="00266CAF" w:rsidRPr="00997F1C" w:rsidRDefault="00266CAF" w:rsidP="00266CAF">
      <w:pPr>
        <w:pStyle w:val="Bibliografie"/>
        <w:ind w:left="720" w:hanging="720"/>
        <w:rPr>
          <w:rFonts w:ascii="Arial" w:hAnsi="Arial" w:cs="Arial"/>
          <w:noProof/>
        </w:rPr>
      </w:pPr>
      <w:r w:rsidRPr="00997F1C">
        <w:rPr>
          <w:rFonts w:ascii="Arial" w:hAnsi="Arial" w:cs="Arial"/>
          <w:noProof/>
        </w:rPr>
        <w:lastRenderedPageBreak/>
        <w:t xml:space="preserve">Pennings, A. W. (2001). </w:t>
      </w:r>
      <w:r w:rsidRPr="00997F1C">
        <w:rPr>
          <w:rFonts w:ascii="Arial" w:hAnsi="Arial" w:cs="Arial"/>
          <w:i/>
          <w:iCs/>
          <w:noProof/>
        </w:rPr>
        <w:t>Leven duurt een leven lang.</w:t>
      </w:r>
      <w:r w:rsidRPr="00997F1C">
        <w:rPr>
          <w:rFonts w:ascii="Arial" w:hAnsi="Arial" w:cs="Arial"/>
          <w:noProof/>
        </w:rPr>
        <w:t xml:space="preserve"> Nijmegen: eigen beheer.</w:t>
      </w:r>
    </w:p>
    <w:p w:rsidR="00266CAF" w:rsidRPr="00997F1C" w:rsidRDefault="00266CAF" w:rsidP="00266CAF">
      <w:pPr>
        <w:pStyle w:val="Bibliografie"/>
        <w:ind w:left="720" w:hanging="720"/>
        <w:rPr>
          <w:rFonts w:ascii="Arial" w:hAnsi="Arial" w:cs="Arial"/>
          <w:noProof/>
        </w:rPr>
      </w:pPr>
      <w:r w:rsidRPr="00997F1C">
        <w:rPr>
          <w:rFonts w:ascii="Arial" w:hAnsi="Arial" w:cs="Arial"/>
          <w:noProof/>
        </w:rPr>
        <w:t xml:space="preserve">Register &amp; Hilliard. </w:t>
      </w:r>
      <w:r w:rsidRPr="00997F1C">
        <w:rPr>
          <w:rFonts w:ascii="Arial" w:hAnsi="Arial" w:cs="Arial"/>
          <w:noProof/>
          <w:lang w:val="en-GB"/>
        </w:rPr>
        <w:t xml:space="preserve">(2008). Using Orff-based techniques in children’s bereavement groups:A cognitive-behavioral music therapy approach. </w:t>
      </w:r>
      <w:r w:rsidRPr="00997F1C">
        <w:rPr>
          <w:rFonts w:ascii="Arial" w:hAnsi="Arial" w:cs="Arial"/>
          <w:i/>
          <w:iCs/>
          <w:noProof/>
        </w:rPr>
        <w:t>The Arts in Psychotherapy</w:t>
      </w:r>
      <w:r w:rsidRPr="00997F1C">
        <w:rPr>
          <w:rFonts w:ascii="Arial" w:hAnsi="Arial" w:cs="Arial"/>
          <w:noProof/>
        </w:rPr>
        <w:t xml:space="preserve">, </w:t>
      </w:r>
      <w:r w:rsidR="00997F1C">
        <w:rPr>
          <w:rFonts w:ascii="Arial" w:hAnsi="Arial" w:cs="Arial"/>
          <w:noProof/>
        </w:rPr>
        <w:t xml:space="preserve">p. </w:t>
      </w:r>
      <w:r w:rsidRPr="00997F1C">
        <w:rPr>
          <w:rFonts w:ascii="Arial" w:hAnsi="Arial" w:cs="Arial"/>
          <w:noProof/>
        </w:rPr>
        <w:t>162–170.</w:t>
      </w:r>
    </w:p>
    <w:p w:rsidR="00266CAF" w:rsidRPr="00997F1C" w:rsidRDefault="00266CAF" w:rsidP="00266CAF">
      <w:pPr>
        <w:pStyle w:val="Bibliografie"/>
        <w:ind w:left="720" w:hanging="720"/>
        <w:rPr>
          <w:rFonts w:ascii="Arial" w:hAnsi="Arial" w:cs="Arial"/>
          <w:noProof/>
        </w:rPr>
      </w:pPr>
      <w:r w:rsidRPr="00997F1C">
        <w:rPr>
          <w:rFonts w:ascii="Arial" w:hAnsi="Arial" w:cs="Arial"/>
          <w:noProof/>
        </w:rPr>
        <w:t xml:space="preserve">Rider. (onbekend). </w:t>
      </w:r>
      <w:r w:rsidRPr="00997F1C">
        <w:rPr>
          <w:rFonts w:ascii="Arial" w:hAnsi="Arial" w:cs="Arial"/>
          <w:i/>
          <w:iCs/>
          <w:noProof/>
        </w:rPr>
        <w:t>Suïcide.</w:t>
      </w:r>
      <w:r w:rsidRPr="00997F1C">
        <w:rPr>
          <w:rFonts w:ascii="Arial" w:hAnsi="Arial" w:cs="Arial"/>
          <w:noProof/>
        </w:rPr>
        <w:t xml:space="preserve"> Opgeroepen op april 8, 2015, van Oase: http://www.home.zonnet.nl/jelnet/Gestoord%20gedrag/suicide.htm</w:t>
      </w:r>
    </w:p>
    <w:p w:rsidR="00266CAF" w:rsidRPr="00997F1C" w:rsidRDefault="00266CAF" w:rsidP="00266CAF">
      <w:pPr>
        <w:pStyle w:val="Bibliografie"/>
        <w:ind w:left="720" w:hanging="720"/>
        <w:rPr>
          <w:rFonts w:ascii="Arial" w:hAnsi="Arial" w:cs="Arial"/>
          <w:noProof/>
          <w:lang w:val="en-GB"/>
        </w:rPr>
      </w:pPr>
      <w:r w:rsidRPr="00997F1C">
        <w:rPr>
          <w:rFonts w:ascii="Arial" w:hAnsi="Arial" w:cs="Arial"/>
          <w:noProof/>
          <w:lang w:val="en-GB"/>
        </w:rPr>
        <w:t xml:space="preserve">Roberts, M. (2006). I want to play and sing my story”: home-based songwriting for bereaved children and adolescents. </w:t>
      </w:r>
      <w:r w:rsidRPr="00997F1C">
        <w:rPr>
          <w:rFonts w:ascii="Arial" w:hAnsi="Arial" w:cs="Arial"/>
          <w:i/>
          <w:iCs/>
          <w:noProof/>
          <w:lang w:val="en-GB"/>
        </w:rPr>
        <w:t>Australian Journal of Music Therapy</w:t>
      </w:r>
      <w:r w:rsidRPr="00997F1C">
        <w:rPr>
          <w:rFonts w:ascii="Arial" w:hAnsi="Arial" w:cs="Arial"/>
          <w:noProof/>
          <w:lang w:val="en-GB"/>
        </w:rPr>
        <w:t xml:space="preserve">, </w:t>
      </w:r>
      <w:r w:rsidR="00997F1C" w:rsidRPr="00997F1C">
        <w:rPr>
          <w:rFonts w:ascii="Arial" w:hAnsi="Arial" w:cs="Arial"/>
          <w:noProof/>
          <w:lang w:val="en-GB"/>
        </w:rPr>
        <w:t xml:space="preserve">p. </w:t>
      </w:r>
      <w:r w:rsidRPr="00997F1C">
        <w:rPr>
          <w:rFonts w:ascii="Arial" w:hAnsi="Arial" w:cs="Arial"/>
          <w:noProof/>
          <w:lang w:val="en-GB"/>
        </w:rPr>
        <w:t>18-34.</w:t>
      </w:r>
    </w:p>
    <w:p w:rsidR="00266CAF" w:rsidRPr="00997F1C" w:rsidRDefault="00266CAF" w:rsidP="00266CAF">
      <w:pPr>
        <w:pStyle w:val="Bibliografie"/>
        <w:ind w:left="720" w:hanging="720"/>
        <w:rPr>
          <w:rFonts w:ascii="Arial" w:hAnsi="Arial" w:cs="Arial"/>
          <w:noProof/>
          <w:lang w:val="en-GB"/>
        </w:rPr>
      </w:pPr>
      <w:r w:rsidRPr="00997F1C">
        <w:rPr>
          <w:rFonts w:ascii="Arial" w:hAnsi="Arial" w:cs="Arial"/>
          <w:noProof/>
          <w:lang w:val="en-GB"/>
        </w:rPr>
        <w:t xml:space="preserve">Rosner R. et al. (2010). A meta-analysis of interventions for bereaved children and adolescents. </w:t>
      </w:r>
      <w:r w:rsidRPr="00997F1C">
        <w:rPr>
          <w:rFonts w:ascii="Arial" w:hAnsi="Arial" w:cs="Arial"/>
          <w:i/>
          <w:iCs/>
          <w:noProof/>
          <w:lang w:val="en-GB"/>
        </w:rPr>
        <w:t>Death Studies</w:t>
      </w:r>
      <w:r w:rsidRPr="00997F1C">
        <w:rPr>
          <w:rFonts w:ascii="Arial" w:hAnsi="Arial" w:cs="Arial"/>
          <w:noProof/>
          <w:lang w:val="en-GB"/>
        </w:rPr>
        <w:t xml:space="preserve">, </w:t>
      </w:r>
      <w:r w:rsidR="00997F1C">
        <w:rPr>
          <w:rFonts w:ascii="Arial" w:hAnsi="Arial" w:cs="Arial"/>
          <w:noProof/>
          <w:lang w:val="en-GB"/>
        </w:rPr>
        <w:t xml:space="preserve">p. </w:t>
      </w:r>
      <w:r w:rsidRPr="00997F1C">
        <w:rPr>
          <w:rFonts w:ascii="Arial" w:hAnsi="Arial" w:cs="Arial"/>
          <w:noProof/>
          <w:lang w:val="en-GB"/>
        </w:rPr>
        <w:t>99-136.</w:t>
      </w:r>
    </w:p>
    <w:p w:rsidR="00266CAF" w:rsidRPr="00997F1C" w:rsidRDefault="00266CAF" w:rsidP="00266CAF">
      <w:pPr>
        <w:pStyle w:val="Bibliografie"/>
        <w:ind w:left="720" w:hanging="720"/>
        <w:rPr>
          <w:rFonts w:ascii="Arial" w:hAnsi="Arial" w:cs="Arial"/>
          <w:noProof/>
        </w:rPr>
      </w:pPr>
      <w:r w:rsidRPr="00997F1C">
        <w:rPr>
          <w:rFonts w:ascii="Arial" w:hAnsi="Arial" w:cs="Arial"/>
          <w:noProof/>
          <w:lang w:val="en-GB"/>
        </w:rPr>
        <w:t xml:space="preserve">Ruud, E. (1998). </w:t>
      </w:r>
      <w:r w:rsidRPr="00997F1C">
        <w:rPr>
          <w:rFonts w:ascii="Arial" w:hAnsi="Arial" w:cs="Arial"/>
          <w:i/>
          <w:iCs/>
          <w:noProof/>
          <w:lang w:val="en-GB"/>
        </w:rPr>
        <w:t>Music therapy: Improvisation, communication and culture.</w:t>
      </w:r>
      <w:r w:rsidRPr="00997F1C">
        <w:rPr>
          <w:rFonts w:ascii="Arial" w:hAnsi="Arial" w:cs="Arial"/>
          <w:noProof/>
          <w:lang w:val="en-GB"/>
        </w:rPr>
        <w:t xml:space="preserve"> </w:t>
      </w:r>
      <w:r w:rsidRPr="00997F1C">
        <w:rPr>
          <w:rFonts w:ascii="Arial" w:hAnsi="Arial" w:cs="Arial"/>
          <w:noProof/>
        </w:rPr>
        <w:t>Gilsum: Barcelona Publishers.</w:t>
      </w:r>
    </w:p>
    <w:p w:rsidR="00266CAF" w:rsidRPr="00997F1C" w:rsidRDefault="00266CAF" w:rsidP="00266CAF">
      <w:pPr>
        <w:pStyle w:val="Bibliografie"/>
        <w:ind w:left="720" w:hanging="720"/>
        <w:rPr>
          <w:rFonts w:ascii="Arial" w:hAnsi="Arial" w:cs="Arial"/>
          <w:noProof/>
        </w:rPr>
      </w:pPr>
      <w:r w:rsidRPr="00997F1C">
        <w:rPr>
          <w:rFonts w:ascii="Arial" w:hAnsi="Arial" w:cs="Arial"/>
          <w:noProof/>
        </w:rPr>
        <w:t>Smeijsters</w:t>
      </w:r>
      <w:r w:rsidR="00997F1C">
        <w:rPr>
          <w:rFonts w:ascii="Arial" w:hAnsi="Arial" w:cs="Arial"/>
          <w:noProof/>
        </w:rPr>
        <w:t>,</w:t>
      </w:r>
      <w:r w:rsidRPr="00997F1C">
        <w:rPr>
          <w:rFonts w:ascii="Arial" w:hAnsi="Arial" w:cs="Arial"/>
          <w:noProof/>
        </w:rPr>
        <w:t xml:space="preserve"> H. (red.). (2005). </w:t>
      </w:r>
      <w:r w:rsidRPr="00997F1C">
        <w:rPr>
          <w:rFonts w:ascii="Arial" w:hAnsi="Arial" w:cs="Arial"/>
          <w:i/>
          <w:iCs/>
          <w:noProof/>
        </w:rPr>
        <w:t>Praktijkonderzoek in vaktherapie.</w:t>
      </w:r>
      <w:r w:rsidRPr="00997F1C">
        <w:rPr>
          <w:rFonts w:ascii="Arial" w:hAnsi="Arial" w:cs="Arial"/>
          <w:noProof/>
        </w:rPr>
        <w:t xml:space="preserve"> Bussum: Uitgeverij Coutinho.</w:t>
      </w:r>
    </w:p>
    <w:p w:rsidR="00266CAF" w:rsidRPr="00997F1C" w:rsidRDefault="00266CAF" w:rsidP="00266CAF">
      <w:pPr>
        <w:pStyle w:val="Bibliografie"/>
        <w:ind w:left="720" w:hanging="720"/>
        <w:rPr>
          <w:rFonts w:ascii="Arial" w:hAnsi="Arial" w:cs="Arial"/>
          <w:noProof/>
        </w:rPr>
      </w:pPr>
      <w:r w:rsidRPr="00997F1C">
        <w:rPr>
          <w:rFonts w:ascii="Arial" w:hAnsi="Arial" w:cs="Arial"/>
          <w:noProof/>
        </w:rPr>
        <w:t xml:space="preserve">Smeijsters, H. (2006). </w:t>
      </w:r>
      <w:r w:rsidRPr="00997F1C">
        <w:rPr>
          <w:rFonts w:ascii="Arial" w:hAnsi="Arial" w:cs="Arial"/>
          <w:i/>
          <w:iCs/>
          <w:noProof/>
        </w:rPr>
        <w:t>Handboek Muziektherapie.</w:t>
      </w:r>
      <w:r w:rsidRPr="00997F1C">
        <w:rPr>
          <w:rFonts w:ascii="Arial" w:hAnsi="Arial" w:cs="Arial"/>
          <w:noProof/>
        </w:rPr>
        <w:t xml:space="preserve"> Houten: Bohn Stafleu vanLoghum.</w:t>
      </w:r>
    </w:p>
    <w:p w:rsidR="00266CAF" w:rsidRPr="00997F1C" w:rsidRDefault="00266CAF" w:rsidP="00266CAF">
      <w:pPr>
        <w:pStyle w:val="Bibliografie"/>
        <w:ind w:left="720" w:hanging="720"/>
        <w:rPr>
          <w:rFonts w:ascii="Arial" w:hAnsi="Arial" w:cs="Arial"/>
          <w:noProof/>
        </w:rPr>
      </w:pPr>
      <w:r w:rsidRPr="00997F1C">
        <w:rPr>
          <w:rFonts w:ascii="Arial" w:hAnsi="Arial" w:cs="Arial"/>
          <w:noProof/>
        </w:rPr>
        <w:t xml:space="preserve">Smeijsters, H. (2008). </w:t>
      </w:r>
      <w:r w:rsidRPr="00997F1C">
        <w:rPr>
          <w:rFonts w:ascii="Arial" w:hAnsi="Arial" w:cs="Arial"/>
          <w:i/>
          <w:iCs/>
          <w:noProof/>
        </w:rPr>
        <w:t>Handboek Creatieve therapie.</w:t>
      </w:r>
      <w:r w:rsidRPr="00997F1C">
        <w:rPr>
          <w:rFonts w:ascii="Arial" w:hAnsi="Arial" w:cs="Arial"/>
          <w:noProof/>
        </w:rPr>
        <w:t xml:space="preserve"> Bussum: Uitgeverij Coutinho.</w:t>
      </w:r>
    </w:p>
    <w:p w:rsidR="00266CAF" w:rsidRPr="00997F1C" w:rsidRDefault="00266CAF" w:rsidP="00266CAF">
      <w:pPr>
        <w:pStyle w:val="Bibliografie"/>
        <w:ind w:left="720" w:hanging="720"/>
        <w:rPr>
          <w:rFonts w:ascii="Arial" w:hAnsi="Arial" w:cs="Arial"/>
          <w:noProof/>
        </w:rPr>
      </w:pPr>
      <w:r w:rsidRPr="00997F1C">
        <w:rPr>
          <w:rFonts w:ascii="Arial" w:hAnsi="Arial" w:cs="Arial"/>
          <w:noProof/>
        </w:rPr>
        <w:t xml:space="preserve">Spuij, M. (2012, december 17). </w:t>
      </w:r>
      <w:r w:rsidRPr="00997F1C">
        <w:rPr>
          <w:rFonts w:ascii="Arial" w:hAnsi="Arial" w:cs="Arial"/>
          <w:i/>
          <w:iCs/>
          <w:noProof/>
        </w:rPr>
        <w:t>Rinogroep</w:t>
      </w:r>
      <w:r w:rsidRPr="00997F1C">
        <w:rPr>
          <w:rFonts w:ascii="Arial" w:hAnsi="Arial" w:cs="Arial"/>
          <w:noProof/>
        </w:rPr>
        <w:t>. Opgeroepen op mei 9, 2015, van Rinogroep: www.rinogroep.nl/images/html/Presentatie_Verlies_verwerken_in_de_rouwkamer_-_Mariken_Spuij.pdf</w:t>
      </w:r>
    </w:p>
    <w:p w:rsidR="00266CAF" w:rsidRPr="00997F1C" w:rsidRDefault="00266CAF" w:rsidP="00266CAF">
      <w:pPr>
        <w:pStyle w:val="Bibliografie"/>
        <w:ind w:left="720" w:hanging="720"/>
        <w:rPr>
          <w:rFonts w:ascii="Arial" w:hAnsi="Arial" w:cs="Arial"/>
          <w:noProof/>
        </w:rPr>
      </w:pPr>
      <w:r w:rsidRPr="00997F1C">
        <w:rPr>
          <w:rFonts w:ascii="Arial" w:hAnsi="Arial" w:cs="Arial"/>
          <w:noProof/>
        </w:rPr>
        <w:t xml:space="preserve">Spuij, M., &amp; Boelen, P. (2014a). </w:t>
      </w:r>
      <w:r w:rsidRPr="00997F1C">
        <w:rPr>
          <w:rFonts w:ascii="Arial" w:hAnsi="Arial" w:cs="Arial"/>
          <w:i/>
          <w:iCs/>
          <w:noProof/>
        </w:rPr>
        <w:t>Rouwhulp</w:t>
      </w:r>
      <w:r w:rsidRPr="00997F1C">
        <w:rPr>
          <w:rFonts w:ascii="Arial" w:hAnsi="Arial" w:cs="Arial"/>
          <w:noProof/>
        </w:rPr>
        <w:t>. Opgeroepen op Maart 12, 20015, van Rouwhulp, voor kinderen en jongeren in rouw: http://www.rouwhulp.nl/</w:t>
      </w:r>
    </w:p>
    <w:p w:rsidR="00266CAF" w:rsidRPr="00997F1C" w:rsidRDefault="00266CAF" w:rsidP="00266CAF">
      <w:pPr>
        <w:pStyle w:val="Bibliografie"/>
        <w:ind w:left="720" w:hanging="720"/>
        <w:rPr>
          <w:rFonts w:ascii="Arial" w:hAnsi="Arial" w:cs="Arial"/>
          <w:noProof/>
          <w:lang w:val="en-GB"/>
        </w:rPr>
      </w:pPr>
      <w:r w:rsidRPr="00997F1C">
        <w:rPr>
          <w:rFonts w:ascii="Arial" w:hAnsi="Arial" w:cs="Arial"/>
          <w:noProof/>
        </w:rPr>
        <w:t xml:space="preserve">Spuij, M., &amp; Boelen, P. (2014b). Gecompliceerde rouw bij kinderen en jongeren; meting en behandeling. </w:t>
      </w:r>
      <w:r w:rsidRPr="00997F1C">
        <w:rPr>
          <w:rFonts w:ascii="Arial" w:hAnsi="Arial" w:cs="Arial"/>
          <w:i/>
          <w:iCs/>
          <w:noProof/>
          <w:lang w:val="en-GB"/>
        </w:rPr>
        <w:t>Psychopraktijk</w:t>
      </w:r>
      <w:r w:rsidRPr="00997F1C">
        <w:rPr>
          <w:rFonts w:ascii="Arial" w:hAnsi="Arial" w:cs="Arial"/>
          <w:noProof/>
          <w:lang w:val="en-GB"/>
        </w:rPr>
        <w:t xml:space="preserve">, </w:t>
      </w:r>
      <w:r w:rsidR="00997F1C">
        <w:rPr>
          <w:rFonts w:ascii="Arial" w:hAnsi="Arial" w:cs="Arial"/>
          <w:noProof/>
          <w:lang w:val="en-GB"/>
        </w:rPr>
        <w:t xml:space="preserve">p. </w:t>
      </w:r>
      <w:r w:rsidRPr="00997F1C">
        <w:rPr>
          <w:rFonts w:ascii="Arial" w:hAnsi="Arial" w:cs="Arial"/>
          <w:noProof/>
          <w:lang w:val="en-GB"/>
        </w:rPr>
        <w:t>14-17.</w:t>
      </w:r>
    </w:p>
    <w:p w:rsidR="00266CAF" w:rsidRPr="00997F1C" w:rsidRDefault="00266CAF" w:rsidP="00266CAF">
      <w:pPr>
        <w:pStyle w:val="Bibliografie"/>
        <w:ind w:left="720" w:hanging="720"/>
        <w:rPr>
          <w:rFonts w:ascii="Arial" w:hAnsi="Arial" w:cs="Arial"/>
          <w:noProof/>
        </w:rPr>
      </w:pPr>
      <w:r w:rsidRPr="00997F1C">
        <w:rPr>
          <w:rFonts w:ascii="Arial" w:hAnsi="Arial" w:cs="Arial"/>
          <w:noProof/>
          <w:lang w:val="en-GB"/>
        </w:rPr>
        <w:t xml:space="preserve">Thomas E. Dalton, R. E. (2005). Development of the Grief Process Scale through music therapy songwriting with bereaved adolescents. </w:t>
      </w:r>
      <w:r w:rsidRPr="00997F1C">
        <w:rPr>
          <w:rFonts w:ascii="Arial" w:hAnsi="Arial" w:cs="Arial"/>
          <w:i/>
          <w:iCs/>
          <w:noProof/>
        </w:rPr>
        <w:t>The arts in psychotherapy</w:t>
      </w:r>
      <w:r w:rsidRPr="00997F1C">
        <w:rPr>
          <w:rFonts w:ascii="Arial" w:hAnsi="Arial" w:cs="Arial"/>
          <w:noProof/>
        </w:rPr>
        <w:t xml:space="preserve">, </w:t>
      </w:r>
      <w:r w:rsidR="00997F1C">
        <w:rPr>
          <w:rFonts w:ascii="Arial" w:hAnsi="Arial" w:cs="Arial"/>
          <w:noProof/>
        </w:rPr>
        <w:t xml:space="preserve">p. </w:t>
      </w:r>
      <w:r w:rsidRPr="00997F1C">
        <w:rPr>
          <w:rFonts w:ascii="Arial" w:hAnsi="Arial" w:cs="Arial"/>
          <w:noProof/>
        </w:rPr>
        <w:t>131-143.</w:t>
      </w:r>
    </w:p>
    <w:p w:rsidR="00266CAF" w:rsidRPr="00997F1C" w:rsidRDefault="00266CAF" w:rsidP="00266CAF">
      <w:pPr>
        <w:pStyle w:val="Bibliografie"/>
        <w:ind w:left="720" w:hanging="720"/>
        <w:rPr>
          <w:rFonts w:ascii="Arial" w:hAnsi="Arial" w:cs="Arial"/>
          <w:noProof/>
        </w:rPr>
      </w:pPr>
      <w:r w:rsidRPr="00997F1C">
        <w:rPr>
          <w:rFonts w:ascii="Arial" w:hAnsi="Arial" w:cs="Arial"/>
          <w:noProof/>
        </w:rPr>
        <w:t xml:space="preserve">Uniken-Venema, M. (2005). Rouw bij kinderen . </w:t>
      </w:r>
      <w:r w:rsidRPr="00997F1C">
        <w:rPr>
          <w:rFonts w:ascii="Arial" w:hAnsi="Arial" w:cs="Arial"/>
          <w:i/>
          <w:iCs/>
          <w:noProof/>
        </w:rPr>
        <w:t>Bijblijven</w:t>
      </w:r>
      <w:r w:rsidRPr="00997F1C">
        <w:rPr>
          <w:rFonts w:ascii="Arial" w:hAnsi="Arial" w:cs="Arial"/>
          <w:noProof/>
        </w:rPr>
        <w:t>,</w:t>
      </w:r>
      <w:r w:rsidR="00997F1C">
        <w:rPr>
          <w:rFonts w:ascii="Arial" w:hAnsi="Arial" w:cs="Arial"/>
          <w:noProof/>
        </w:rPr>
        <w:t xml:space="preserve"> p.</w:t>
      </w:r>
      <w:r w:rsidRPr="00997F1C">
        <w:rPr>
          <w:rFonts w:ascii="Arial" w:hAnsi="Arial" w:cs="Arial"/>
          <w:noProof/>
        </w:rPr>
        <w:t xml:space="preserve"> 7-11.</w:t>
      </w:r>
    </w:p>
    <w:p w:rsidR="00266CAF" w:rsidRPr="00997F1C" w:rsidRDefault="00266CAF" w:rsidP="00266CAF">
      <w:pPr>
        <w:pStyle w:val="Bibliografie"/>
        <w:ind w:left="720" w:hanging="720"/>
        <w:rPr>
          <w:rFonts w:ascii="Arial" w:hAnsi="Arial" w:cs="Arial"/>
          <w:noProof/>
        </w:rPr>
      </w:pPr>
      <w:r w:rsidRPr="00997F1C">
        <w:rPr>
          <w:rFonts w:ascii="Arial" w:hAnsi="Arial" w:cs="Arial"/>
          <w:noProof/>
        </w:rPr>
        <w:t xml:space="preserve">VGCT. (2015, April 11). </w:t>
      </w:r>
      <w:r w:rsidRPr="00997F1C">
        <w:rPr>
          <w:rFonts w:ascii="Arial" w:hAnsi="Arial" w:cs="Arial"/>
          <w:i/>
          <w:iCs/>
          <w:noProof/>
        </w:rPr>
        <w:t>VGCT</w:t>
      </w:r>
      <w:r w:rsidRPr="00997F1C">
        <w:rPr>
          <w:rFonts w:ascii="Arial" w:hAnsi="Arial" w:cs="Arial"/>
          <w:noProof/>
        </w:rPr>
        <w:t>. Opgeroepen op April 11, 2015, van Vereniging voor gedragstherapie en cognitieve therapie: http://www.vgct.nl/over-cgt/wat-is-cgt</w:t>
      </w:r>
    </w:p>
    <w:p w:rsidR="00266CAF" w:rsidRPr="00997F1C" w:rsidRDefault="00266CAF" w:rsidP="00266CAF">
      <w:pPr>
        <w:pStyle w:val="Bibliografie"/>
        <w:ind w:left="720" w:hanging="720"/>
        <w:rPr>
          <w:rFonts w:ascii="Arial" w:hAnsi="Arial" w:cs="Arial"/>
          <w:noProof/>
        </w:rPr>
      </w:pPr>
      <w:r w:rsidRPr="00997F1C">
        <w:rPr>
          <w:rFonts w:ascii="Arial" w:hAnsi="Arial" w:cs="Arial"/>
          <w:noProof/>
          <w:lang w:val="en-GB"/>
        </w:rPr>
        <w:t xml:space="preserve">Wigram, T. (2004). </w:t>
      </w:r>
      <w:r w:rsidRPr="00997F1C">
        <w:rPr>
          <w:rFonts w:ascii="Arial" w:hAnsi="Arial" w:cs="Arial"/>
          <w:i/>
          <w:iCs/>
          <w:noProof/>
          <w:lang w:val="en-GB"/>
        </w:rPr>
        <w:t>Improvisation, methods and techniques for music therapy clinicians, educators and students.</w:t>
      </w:r>
      <w:r w:rsidRPr="00997F1C">
        <w:rPr>
          <w:rFonts w:ascii="Arial" w:hAnsi="Arial" w:cs="Arial"/>
          <w:noProof/>
          <w:lang w:val="en-GB"/>
        </w:rPr>
        <w:t xml:space="preserve"> </w:t>
      </w:r>
      <w:r w:rsidRPr="00997F1C">
        <w:rPr>
          <w:rFonts w:ascii="Arial" w:hAnsi="Arial" w:cs="Arial"/>
          <w:noProof/>
        </w:rPr>
        <w:t>Londen: Jessica Kingsley publishers.</w:t>
      </w:r>
    </w:p>
    <w:p w:rsidR="00266CAF" w:rsidRPr="00997F1C" w:rsidRDefault="00266CAF" w:rsidP="00266CAF">
      <w:pPr>
        <w:pStyle w:val="Bibliografie"/>
        <w:ind w:left="720" w:hanging="720"/>
        <w:rPr>
          <w:rFonts w:ascii="Arial" w:hAnsi="Arial" w:cs="Arial"/>
          <w:noProof/>
        </w:rPr>
      </w:pPr>
      <w:r w:rsidRPr="00997F1C">
        <w:rPr>
          <w:rFonts w:ascii="Arial" w:hAnsi="Arial" w:cs="Arial"/>
          <w:noProof/>
        </w:rPr>
        <w:t xml:space="preserve">Wijnroks, L., Janssen, C., Epskamp, S., Kloosterman, D., Mispelblom-Beyer, I., Post, T., et al. (2006). </w:t>
      </w:r>
      <w:r w:rsidRPr="00997F1C">
        <w:rPr>
          <w:rFonts w:ascii="Arial" w:hAnsi="Arial" w:cs="Arial"/>
          <w:i/>
          <w:iCs/>
          <w:noProof/>
        </w:rPr>
        <w:t>Vilans.nl.</w:t>
      </w:r>
      <w:r w:rsidRPr="00997F1C">
        <w:rPr>
          <w:rFonts w:ascii="Arial" w:hAnsi="Arial" w:cs="Arial"/>
          <w:noProof/>
        </w:rPr>
        <w:t xml:space="preserve"> Opgeroepen op Mei 30, 2015, van Onveilig gehecht of een hechtingsstoornis: http://www.vilans.nl/docs/producten/onveiliggehecht.pdf</w:t>
      </w:r>
    </w:p>
    <w:p w:rsidR="00D64AD2" w:rsidRPr="00997F1C" w:rsidRDefault="00266CAF" w:rsidP="009F5D2B">
      <w:pPr>
        <w:pStyle w:val="Bibliografie"/>
        <w:ind w:left="720" w:hanging="720"/>
        <w:rPr>
          <w:rFonts w:ascii="Arial" w:hAnsi="Arial" w:cs="Arial"/>
        </w:rPr>
      </w:pPr>
      <w:r w:rsidRPr="00997F1C">
        <w:rPr>
          <w:rFonts w:ascii="Arial" w:hAnsi="Arial" w:cs="Arial"/>
          <w:noProof/>
        </w:rPr>
        <w:t xml:space="preserve">Worden, J. (1992). </w:t>
      </w:r>
      <w:r w:rsidRPr="00997F1C">
        <w:rPr>
          <w:rFonts w:ascii="Arial" w:hAnsi="Arial" w:cs="Arial"/>
          <w:i/>
          <w:iCs/>
          <w:noProof/>
        </w:rPr>
        <w:t>Verdriet en rouw. Gids voor hulpverleners en therapeuten. .</w:t>
      </w:r>
      <w:r w:rsidRPr="00997F1C">
        <w:rPr>
          <w:rFonts w:ascii="Arial" w:hAnsi="Arial" w:cs="Arial"/>
          <w:noProof/>
        </w:rPr>
        <w:t xml:space="preserve"> Amsterdam/Lisse: Swets &amp; Zeitlinger.</w:t>
      </w:r>
      <w:r w:rsidR="00534E53" w:rsidRPr="00997F1C">
        <w:rPr>
          <w:rFonts w:ascii="Arial" w:hAnsi="Arial" w:cs="Arial"/>
        </w:rPr>
        <w:fldChar w:fldCharType="end"/>
      </w:r>
    </w:p>
    <w:sectPr w:rsidR="00D64AD2" w:rsidRPr="00997F1C" w:rsidSect="004B7820">
      <w:headerReference w:type="default" r:id="rId14"/>
      <w:footerReference w:type="default" r:id="rId15"/>
      <w:pgSz w:w="11906" w:h="16838"/>
      <w:pgMar w:top="1417" w:right="1417" w:bottom="1417" w:left="1417"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DE4" w:rsidRDefault="00913DE4" w:rsidP="00E91F2E">
      <w:pPr>
        <w:spacing w:after="0" w:line="240" w:lineRule="auto"/>
      </w:pPr>
      <w:r>
        <w:separator/>
      </w:r>
    </w:p>
  </w:endnote>
  <w:endnote w:type="continuationSeparator" w:id="0">
    <w:p w:rsidR="00913DE4" w:rsidRDefault="00913DE4" w:rsidP="00E91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Eras Medium ITC">
    <w:panose1 w:val="020B06020305040208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Eras Medium ITC" w:hAnsi="Eras Medium ITC" w:cs="Arial"/>
        <w:color w:val="1F497D" w:themeColor="text2"/>
      </w:rPr>
      <w:id w:val="-955797138"/>
      <w:docPartObj>
        <w:docPartGallery w:val="Page Numbers (Bottom of Page)"/>
        <w:docPartUnique/>
      </w:docPartObj>
    </w:sdtPr>
    <w:sdtContent>
      <w:p w:rsidR="008C6373" w:rsidRPr="006B57D3" w:rsidRDefault="008C6373" w:rsidP="00615E25">
        <w:pPr>
          <w:pStyle w:val="Voettekst"/>
          <w:rPr>
            <w:rFonts w:ascii="Eras Medium ITC" w:hAnsi="Eras Medium ITC" w:cs="Arial"/>
            <w:color w:val="1F497D" w:themeColor="text2"/>
          </w:rPr>
        </w:pPr>
        <w:r w:rsidRPr="006B57D3">
          <w:rPr>
            <w:rFonts w:ascii="Eras Medium ITC" w:hAnsi="Eras Medium ITC" w:cs="Arial"/>
            <w:color w:val="1F497D" w:themeColor="text2"/>
          </w:rPr>
          <w:t>Mai van der Beele – Teeuwen</w:t>
        </w:r>
        <w:r w:rsidRPr="006B57D3">
          <w:rPr>
            <w:rFonts w:ascii="Eras Medium ITC" w:hAnsi="Eras Medium ITC" w:cs="Arial"/>
          </w:rPr>
          <w:tab/>
        </w:r>
        <w:r w:rsidRPr="006B57D3">
          <w:rPr>
            <w:rFonts w:ascii="Eras Medium ITC" w:hAnsi="Eras Medium ITC" w:cs="Arial"/>
          </w:rPr>
          <w:tab/>
        </w:r>
        <w:r w:rsidRPr="006B57D3">
          <w:rPr>
            <w:rFonts w:ascii="Eras Medium ITC" w:hAnsi="Eras Medium ITC" w:cs="Arial"/>
            <w:color w:val="1F497D" w:themeColor="text2"/>
          </w:rPr>
          <w:fldChar w:fldCharType="begin"/>
        </w:r>
        <w:r w:rsidRPr="006B57D3">
          <w:rPr>
            <w:rFonts w:ascii="Eras Medium ITC" w:hAnsi="Eras Medium ITC" w:cs="Arial"/>
            <w:color w:val="1F497D" w:themeColor="text2"/>
          </w:rPr>
          <w:instrText>PAGE   \* MERGEFORMAT</w:instrText>
        </w:r>
        <w:r w:rsidRPr="006B57D3">
          <w:rPr>
            <w:rFonts w:ascii="Eras Medium ITC" w:hAnsi="Eras Medium ITC" w:cs="Arial"/>
            <w:color w:val="1F497D" w:themeColor="text2"/>
          </w:rPr>
          <w:fldChar w:fldCharType="separate"/>
        </w:r>
        <w:r w:rsidR="00AA2452">
          <w:rPr>
            <w:rFonts w:ascii="Eras Medium ITC" w:hAnsi="Eras Medium ITC" w:cs="Arial"/>
            <w:noProof/>
            <w:color w:val="1F497D" w:themeColor="text2"/>
          </w:rPr>
          <w:t>30</w:t>
        </w:r>
        <w:r w:rsidRPr="006B57D3">
          <w:rPr>
            <w:rFonts w:ascii="Eras Medium ITC" w:hAnsi="Eras Medium ITC" w:cs="Arial"/>
            <w:color w:val="1F497D" w:themeColor="text2"/>
          </w:rPr>
          <w:fldChar w:fldCharType="end"/>
        </w:r>
      </w:p>
    </w:sdtContent>
  </w:sdt>
  <w:p w:rsidR="008C6373" w:rsidRPr="00615E25" w:rsidRDefault="008C6373">
    <w:pPr>
      <w:pStyle w:val="Voettekst"/>
      <w:rPr>
        <w:color w:val="1F497D" w:themeColor="text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DE4" w:rsidRDefault="00913DE4" w:rsidP="00E91F2E">
      <w:pPr>
        <w:spacing w:after="0" w:line="240" w:lineRule="auto"/>
      </w:pPr>
      <w:r>
        <w:separator/>
      </w:r>
    </w:p>
  </w:footnote>
  <w:footnote w:type="continuationSeparator" w:id="0">
    <w:p w:rsidR="00913DE4" w:rsidRDefault="00913DE4" w:rsidP="00E91F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373" w:rsidRPr="006B57D3" w:rsidRDefault="008C6373">
    <w:pPr>
      <w:pStyle w:val="Koptekst"/>
      <w:rPr>
        <w:rFonts w:ascii="Eras Medium ITC" w:hAnsi="Eras Medium ITC" w:cs="Arial"/>
        <w:color w:val="002060"/>
        <w:sz w:val="20"/>
      </w:rPr>
    </w:pPr>
    <w:r w:rsidRPr="006B57D3">
      <w:rPr>
        <w:rFonts w:ascii="Eras Medium ITC" w:eastAsiaTheme="majorEastAsia" w:hAnsi="Eras Medium ITC" w:cs="Arial"/>
        <w:color w:val="002060"/>
      </w:rPr>
      <w:t>Deze is voor jou…</w:t>
    </w:r>
    <w:r w:rsidRPr="006B57D3">
      <w:rPr>
        <w:rFonts w:ascii="Eras Medium ITC" w:eastAsiaTheme="majorEastAsia" w:hAnsi="Eras Medium ITC" w:cs="Arial"/>
        <w:color w:val="002060"/>
      </w:rPr>
      <w:ptab w:relativeTo="margin" w:alignment="right" w:leader="none"/>
    </w:r>
    <w:sdt>
      <w:sdtPr>
        <w:rPr>
          <w:rFonts w:ascii="Eras Medium ITC" w:eastAsiaTheme="majorEastAsia" w:hAnsi="Eras Medium ITC" w:cs="Arial"/>
          <w:color w:val="002060"/>
        </w:rPr>
        <w:alias w:val="Datum"/>
        <w:id w:val="78404859"/>
        <w:dataBinding w:prefixMappings="xmlns:ns0='http://schemas.microsoft.com/office/2006/coverPageProps'" w:xpath="/ns0:CoverPageProperties[1]/ns0:PublishDate[1]" w:storeItemID="{55AF091B-3C7A-41E3-B477-F2FDAA23CFDA}"/>
        <w:date w:fullDate="2015-06-09T00:00:00Z">
          <w:dateFormat w:val="d MMMM yyyy"/>
          <w:lid w:val="nl-NL"/>
          <w:storeMappedDataAs w:val="dateTime"/>
          <w:calendar w:val="gregorian"/>
        </w:date>
      </w:sdtPr>
      <w:sdtContent>
        <w:r w:rsidRPr="006B57D3">
          <w:rPr>
            <w:rFonts w:ascii="Eras Medium ITC" w:eastAsiaTheme="majorEastAsia" w:hAnsi="Eras Medium ITC" w:cs="Arial"/>
            <w:color w:val="002060"/>
          </w:rPr>
          <w:t>9 juni 2015</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EF5A39"/>
    <w:multiLevelType w:val="hybridMultilevel"/>
    <w:tmpl w:val="1EC6FED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5357263"/>
    <w:multiLevelType w:val="hybridMultilevel"/>
    <w:tmpl w:val="25C41B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8D759EA"/>
    <w:multiLevelType w:val="hybridMultilevel"/>
    <w:tmpl w:val="5914B422"/>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nsid w:val="097C1D4B"/>
    <w:multiLevelType w:val="hybridMultilevel"/>
    <w:tmpl w:val="F43C5E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B1F492C"/>
    <w:multiLevelType w:val="hybridMultilevel"/>
    <w:tmpl w:val="CD84B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09713DF"/>
    <w:multiLevelType w:val="hybridMultilevel"/>
    <w:tmpl w:val="5A7E14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13CD651E"/>
    <w:multiLevelType w:val="hybridMultilevel"/>
    <w:tmpl w:val="053AC9DA"/>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16557B9B"/>
    <w:multiLevelType w:val="hybridMultilevel"/>
    <w:tmpl w:val="84D0BCF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697430D"/>
    <w:multiLevelType w:val="hybridMultilevel"/>
    <w:tmpl w:val="23665F5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00E70DA"/>
    <w:multiLevelType w:val="hybridMultilevel"/>
    <w:tmpl w:val="5B8C7F18"/>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nsid w:val="20ED52AE"/>
    <w:multiLevelType w:val="hybridMultilevel"/>
    <w:tmpl w:val="3A9A9344"/>
    <w:lvl w:ilvl="0" w:tplc="04130001">
      <w:start w:val="1"/>
      <w:numFmt w:val="bullet"/>
      <w:lvlText w:val=""/>
      <w:lvlJc w:val="left"/>
      <w:pPr>
        <w:ind w:left="0" w:hanging="360"/>
      </w:pPr>
      <w:rPr>
        <w:rFonts w:ascii="Symbol" w:hAnsi="Symbol"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2">
    <w:nsid w:val="28E50163"/>
    <w:multiLevelType w:val="hybridMultilevel"/>
    <w:tmpl w:val="CAA805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2DAF4322"/>
    <w:multiLevelType w:val="hybridMultilevel"/>
    <w:tmpl w:val="71984940"/>
    <w:lvl w:ilvl="0" w:tplc="04130003">
      <w:start w:val="1"/>
      <w:numFmt w:val="bullet"/>
      <w:lvlText w:val="o"/>
      <w:lvlJc w:val="left"/>
      <w:pPr>
        <w:ind w:left="-252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360" w:hanging="360"/>
      </w:pPr>
      <w:rPr>
        <w:rFonts w:ascii="Symbol" w:hAnsi="Symbol" w:hint="default"/>
      </w:rPr>
    </w:lvl>
    <w:lvl w:ilvl="4" w:tplc="04130003" w:tentative="1">
      <w:start w:val="1"/>
      <w:numFmt w:val="bullet"/>
      <w:lvlText w:val="o"/>
      <w:lvlJc w:val="left"/>
      <w:pPr>
        <w:ind w:left="360" w:hanging="360"/>
      </w:pPr>
      <w:rPr>
        <w:rFonts w:ascii="Courier New" w:hAnsi="Courier New" w:cs="Courier New" w:hint="default"/>
      </w:rPr>
    </w:lvl>
    <w:lvl w:ilvl="5" w:tplc="04130005" w:tentative="1">
      <w:start w:val="1"/>
      <w:numFmt w:val="bullet"/>
      <w:lvlText w:val=""/>
      <w:lvlJc w:val="left"/>
      <w:pPr>
        <w:ind w:left="1080" w:hanging="360"/>
      </w:pPr>
      <w:rPr>
        <w:rFonts w:ascii="Wingdings" w:hAnsi="Wingdings" w:hint="default"/>
      </w:rPr>
    </w:lvl>
    <w:lvl w:ilvl="6" w:tplc="04130001" w:tentative="1">
      <w:start w:val="1"/>
      <w:numFmt w:val="bullet"/>
      <w:lvlText w:val=""/>
      <w:lvlJc w:val="left"/>
      <w:pPr>
        <w:ind w:left="1800" w:hanging="360"/>
      </w:pPr>
      <w:rPr>
        <w:rFonts w:ascii="Symbol" w:hAnsi="Symbol" w:hint="default"/>
      </w:rPr>
    </w:lvl>
    <w:lvl w:ilvl="7" w:tplc="04130003" w:tentative="1">
      <w:start w:val="1"/>
      <w:numFmt w:val="bullet"/>
      <w:lvlText w:val="o"/>
      <w:lvlJc w:val="left"/>
      <w:pPr>
        <w:ind w:left="2520" w:hanging="360"/>
      </w:pPr>
      <w:rPr>
        <w:rFonts w:ascii="Courier New" w:hAnsi="Courier New" w:cs="Courier New" w:hint="default"/>
      </w:rPr>
    </w:lvl>
    <w:lvl w:ilvl="8" w:tplc="04130005" w:tentative="1">
      <w:start w:val="1"/>
      <w:numFmt w:val="bullet"/>
      <w:lvlText w:val=""/>
      <w:lvlJc w:val="left"/>
      <w:pPr>
        <w:ind w:left="3240" w:hanging="360"/>
      </w:pPr>
      <w:rPr>
        <w:rFonts w:ascii="Wingdings" w:hAnsi="Wingdings" w:hint="default"/>
      </w:rPr>
    </w:lvl>
  </w:abstractNum>
  <w:abstractNum w:abstractNumId="14">
    <w:nsid w:val="2EA827DA"/>
    <w:multiLevelType w:val="hybridMultilevel"/>
    <w:tmpl w:val="FFE8EAB8"/>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nsid w:val="301E2776"/>
    <w:multiLevelType w:val="hybridMultilevel"/>
    <w:tmpl w:val="41B4189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nsid w:val="31820BFE"/>
    <w:multiLevelType w:val="hybridMultilevel"/>
    <w:tmpl w:val="5D46A2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31BB1598"/>
    <w:multiLevelType w:val="hybridMultilevel"/>
    <w:tmpl w:val="5404726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24C554B"/>
    <w:multiLevelType w:val="hybridMultilevel"/>
    <w:tmpl w:val="ECBA4FB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4B372C9"/>
    <w:multiLevelType w:val="hybridMultilevel"/>
    <w:tmpl w:val="E69208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51F36D9"/>
    <w:multiLevelType w:val="hybridMultilevel"/>
    <w:tmpl w:val="03483C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6435FFD"/>
    <w:multiLevelType w:val="hybridMultilevel"/>
    <w:tmpl w:val="79344AF8"/>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nsid w:val="36540624"/>
    <w:multiLevelType w:val="hybridMultilevel"/>
    <w:tmpl w:val="1B9ED9F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nsid w:val="3686031E"/>
    <w:multiLevelType w:val="hybridMultilevel"/>
    <w:tmpl w:val="8D4CFF7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87A6377"/>
    <w:multiLevelType w:val="hybridMultilevel"/>
    <w:tmpl w:val="3D5A3642"/>
    <w:lvl w:ilvl="0" w:tplc="04130005">
      <w:start w:val="1"/>
      <w:numFmt w:val="bullet"/>
      <w:lvlText w:val=""/>
      <w:lvlJc w:val="left"/>
      <w:pPr>
        <w:ind w:left="-1164" w:hanging="360"/>
      </w:pPr>
      <w:rPr>
        <w:rFonts w:ascii="Wingdings" w:hAnsi="Wingdings" w:hint="default"/>
      </w:rPr>
    </w:lvl>
    <w:lvl w:ilvl="1" w:tplc="04130003" w:tentative="1">
      <w:start w:val="1"/>
      <w:numFmt w:val="bullet"/>
      <w:lvlText w:val="o"/>
      <w:lvlJc w:val="left"/>
      <w:pPr>
        <w:ind w:left="-444" w:hanging="360"/>
      </w:pPr>
      <w:rPr>
        <w:rFonts w:ascii="Courier New" w:hAnsi="Courier New" w:cs="Courier New" w:hint="default"/>
      </w:rPr>
    </w:lvl>
    <w:lvl w:ilvl="2" w:tplc="04130005" w:tentative="1">
      <w:start w:val="1"/>
      <w:numFmt w:val="bullet"/>
      <w:lvlText w:val=""/>
      <w:lvlJc w:val="left"/>
      <w:pPr>
        <w:ind w:left="276" w:hanging="360"/>
      </w:pPr>
      <w:rPr>
        <w:rFonts w:ascii="Wingdings" w:hAnsi="Wingdings" w:hint="default"/>
      </w:rPr>
    </w:lvl>
    <w:lvl w:ilvl="3" w:tplc="04130001" w:tentative="1">
      <w:start w:val="1"/>
      <w:numFmt w:val="bullet"/>
      <w:lvlText w:val=""/>
      <w:lvlJc w:val="left"/>
      <w:pPr>
        <w:ind w:left="996" w:hanging="360"/>
      </w:pPr>
      <w:rPr>
        <w:rFonts w:ascii="Symbol" w:hAnsi="Symbol" w:hint="default"/>
      </w:rPr>
    </w:lvl>
    <w:lvl w:ilvl="4" w:tplc="04130003" w:tentative="1">
      <w:start w:val="1"/>
      <w:numFmt w:val="bullet"/>
      <w:lvlText w:val="o"/>
      <w:lvlJc w:val="left"/>
      <w:pPr>
        <w:ind w:left="1716" w:hanging="360"/>
      </w:pPr>
      <w:rPr>
        <w:rFonts w:ascii="Courier New" w:hAnsi="Courier New" w:cs="Courier New" w:hint="default"/>
      </w:rPr>
    </w:lvl>
    <w:lvl w:ilvl="5" w:tplc="04130005" w:tentative="1">
      <w:start w:val="1"/>
      <w:numFmt w:val="bullet"/>
      <w:lvlText w:val=""/>
      <w:lvlJc w:val="left"/>
      <w:pPr>
        <w:ind w:left="2436" w:hanging="360"/>
      </w:pPr>
      <w:rPr>
        <w:rFonts w:ascii="Wingdings" w:hAnsi="Wingdings" w:hint="default"/>
      </w:rPr>
    </w:lvl>
    <w:lvl w:ilvl="6" w:tplc="04130001" w:tentative="1">
      <w:start w:val="1"/>
      <w:numFmt w:val="bullet"/>
      <w:lvlText w:val=""/>
      <w:lvlJc w:val="left"/>
      <w:pPr>
        <w:ind w:left="3156" w:hanging="360"/>
      </w:pPr>
      <w:rPr>
        <w:rFonts w:ascii="Symbol" w:hAnsi="Symbol" w:hint="default"/>
      </w:rPr>
    </w:lvl>
    <w:lvl w:ilvl="7" w:tplc="04130003" w:tentative="1">
      <w:start w:val="1"/>
      <w:numFmt w:val="bullet"/>
      <w:lvlText w:val="o"/>
      <w:lvlJc w:val="left"/>
      <w:pPr>
        <w:ind w:left="3876" w:hanging="360"/>
      </w:pPr>
      <w:rPr>
        <w:rFonts w:ascii="Courier New" w:hAnsi="Courier New" w:cs="Courier New" w:hint="default"/>
      </w:rPr>
    </w:lvl>
    <w:lvl w:ilvl="8" w:tplc="04130005" w:tentative="1">
      <w:start w:val="1"/>
      <w:numFmt w:val="bullet"/>
      <w:lvlText w:val=""/>
      <w:lvlJc w:val="left"/>
      <w:pPr>
        <w:ind w:left="4596" w:hanging="360"/>
      </w:pPr>
      <w:rPr>
        <w:rFonts w:ascii="Wingdings" w:hAnsi="Wingdings" w:hint="default"/>
      </w:rPr>
    </w:lvl>
  </w:abstractNum>
  <w:abstractNum w:abstractNumId="25">
    <w:nsid w:val="39B05FE8"/>
    <w:multiLevelType w:val="hybridMultilevel"/>
    <w:tmpl w:val="983257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3D36716A"/>
    <w:multiLevelType w:val="hybridMultilevel"/>
    <w:tmpl w:val="9C22441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3E046B15"/>
    <w:multiLevelType w:val="hybridMultilevel"/>
    <w:tmpl w:val="ABB4840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3B42583"/>
    <w:multiLevelType w:val="hybridMultilevel"/>
    <w:tmpl w:val="42E6F60E"/>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F">
      <w:start w:val="1"/>
      <w:numFmt w:val="decimal"/>
      <w:lvlText w:val="%4."/>
      <w:lvlJc w:val="left"/>
      <w:pPr>
        <w:ind w:left="2880" w:hanging="360"/>
      </w:pPr>
      <w:rPr>
        <w:rFonts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3E971C7"/>
    <w:multiLevelType w:val="hybridMultilevel"/>
    <w:tmpl w:val="83468A7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0">
    <w:nsid w:val="49481A16"/>
    <w:multiLevelType w:val="hybridMultilevel"/>
    <w:tmpl w:val="3B50F1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4A1E1231"/>
    <w:multiLevelType w:val="hybridMultilevel"/>
    <w:tmpl w:val="2078DEFE"/>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2">
    <w:nsid w:val="4A2B21A2"/>
    <w:multiLevelType w:val="hybridMultilevel"/>
    <w:tmpl w:val="12D0114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4A2E1A8C"/>
    <w:multiLevelType w:val="hybridMultilevel"/>
    <w:tmpl w:val="5A62E3E6"/>
    <w:lvl w:ilvl="0" w:tplc="04130003">
      <w:start w:val="1"/>
      <w:numFmt w:val="bullet"/>
      <w:lvlText w:val="o"/>
      <w:lvlJc w:val="left"/>
      <w:pPr>
        <w:ind w:left="720" w:hanging="360"/>
      </w:pPr>
      <w:rPr>
        <w:rFonts w:ascii="Courier New" w:hAnsi="Courier New" w:cs="Courier New" w:hint="default"/>
      </w:rPr>
    </w:lvl>
    <w:lvl w:ilvl="1" w:tplc="6B2631E6">
      <w:start w:val="4"/>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4BC62362"/>
    <w:multiLevelType w:val="hybridMultilevel"/>
    <w:tmpl w:val="B68822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nsid w:val="4CF3423A"/>
    <w:multiLevelType w:val="hybridMultilevel"/>
    <w:tmpl w:val="CE16CE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nsid w:val="502D1EB9"/>
    <w:multiLevelType w:val="hybridMultilevel"/>
    <w:tmpl w:val="5AB2CDB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7">
    <w:nsid w:val="5F312479"/>
    <w:multiLevelType w:val="hybridMultilevel"/>
    <w:tmpl w:val="B9B02730"/>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nsid w:val="5F6C0423"/>
    <w:multiLevelType w:val="hybridMultilevel"/>
    <w:tmpl w:val="A126C96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0" w:hanging="360"/>
      </w:pPr>
      <w:rPr>
        <w:rFonts w:ascii="Courier New" w:hAnsi="Courier New" w:cs="Courier New" w:hint="default"/>
      </w:rPr>
    </w:lvl>
    <w:lvl w:ilvl="2" w:tplc="04130005" w:tentative="1">
      <w:start w:val="1"/>
      <w:numFmt w:val="bullet"/>
      <w:lvlText w:val=""/>
      <w:lvlJc w:val="left"/>
      <w:pPr>
        <w:ind w:left="720" w:hanging="360"/>
      </w:pPr>
      <w:rPr>
        <w:rFonts w:ascii="Wingdings" w:hAnsi="Wingdings" w:hint="default"/>
      </w:rPr>
    </w:lvl>
    <w:lvl w:ilvl="3" w:tplc="04130001" w:tentative="1">
      <w:start w:val="1"/>
      <w:numFmt w:val="bullet"/>
      <w:lvlText w:val=""/>
      <w:lvlJc w:val="left"/>
      <w:pPr>
        <w:ind w:left="1440" w:hanging="360"/>
      </w:pPr>
      <w:rPr>
        <w:rFonts w:ascii="Symbol" w:hAnsi="Symbol" w:hint="default"/>
      </w:rPr>
    </w:lvl>
    <w:lvl w:ilvl="4" w:tplc="04130003" w:tentative="1">
      <w:start w:val="1"/>
      <w:numFmt w:val="bullet"/>
      <w:lvlText w:val="o"/>
      <w:lvlJc w:val="left"/>
      <w:pPr>
        <w:ind w:left="2160" w:hanging="360"/>
      </w:pPr>
      <w:rPr>
        <w:rFonts w:ascii="Courier New" w:hAnsi="Courier New" w:cs="Courier New" w:hint="default"/>
      </w:rPr>
    </w:lvl>
    <w:lvl w:ilvl="5" w:tplc="04130005" w:tentative="1">
      <w:start w:val="1"/>
      <w:numFmt w:val="bullet"/>
      <w:lvlText w:val=""/>
      <w:lvlJc w:val="left"/>
      <w:pPr>
        <w:ind w:left="2880" w:hanging="360"/>
      </w:pPr>
      <w:rPr>
        <w:rFonts w:ascii="Wingdings" w:hAnsi="Wingdings" w:hint="default"/>
      </w:rPr>
    </w:lvl>
    <w:lvl w:ilvl="6" w:tplc="04130001" w:tentative="1">
      <w:start w:val="1"/>
      <w:numFmt w:val="bullet"/>
      <w:lvlText w:val=""/>
      <w:lvlJc w:val="left"/>
      <w:pPr>
        <w:ind w:left="3600" w:hanging="360"/>
      </w:pPr>
      <w:rPr>
        <w:rFonts w:ascii="Symbol" w:hAnsi="Symbol" w:hint="default"/>
      </w:rPr>
    </w:lvl>
    <w:lvl w:ilvl="7" w:tplc="04130003" w:tentative="1">
      <w:start w:val="1"/>
      <w:numFmt w:val="bullet"/>
      <w:lvlText w:val="o"/>
      <w:lvlJc w:val="left"/>
      <w:pPr>
        <w:ind w:left="4320" w:hanging="360"/>
      </w:pPr>
      <w:rPr>
        <w:rFonts w:ascii="Courier New" w:hAnsi="Courier New" w:cs="Courier New" w:hint="default"/>
      </w:rPr>
    </w:lvl>
    <w:lvl w:ilvl="8" w:tplc="04130005" w:tentative="1">
      <w:start w:val="1"/>
      <w:numFmt w:val="bullet"/>
      <w:lvlText w:val=""/>
      <w:lvlJc w:val="left"/>
      <w:pPr>
        <w:ind w:left="5040" w:hanging="360"/>
      </w:pPr>
      <w:rPr>
        <w:rFonts w:ascii="Wingdings" w:hAnsi="Wingdings" w:hint="default"/>
      </w:rPr>
    </w:lvl>
  </w:abstractNum>
  <w:abstractNum w:abstractNumId="39">
    <w:nsid w:val="62FA6A8A"/>
    <w:multiLevelType w:val="hybridMultilevel"/>
    <w:tmpl w:val="848C4C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nsid w:val="669C498C"/>
    <w:multiLevelType w:val="hybridMultilevel"/>
    <w:tmpl w:val="68C83E0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6972113C"/>
    <w:multiLevelType w:val="hybridMultilevel"/>
    <w:tmpl w:val="D18681A0"/>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360" w:hanging="360"/>
      </w:pPr>
      <w:rPr>
        <w:rFonts w:ascii="Wingdings" w:hAnsi="Wingdings" w:hint="default"/>
      </w:rPr>
    </w:lvl>
    <w:lvl w:ilvl="3" w:tplc="04130001" w:tentative="1">
      <w:start w:val="1"/>
      <w:numFmt w:val="bullet"/>
      <w:lvlText w:val=""/>
      <w:lvlJc w:val="left"/>
      <w:pPr>
        <w:ind w:left="1080" w:hanging="360"/>
      </w:pPr>
      <w:rPr>
        <w:rFonts w:ascii="Symbol" w:hAnsi="Symbol" w:hint="default"/>
      </w:rPr>
    </w:lvl>
    <w:lvl w:ilvl="4" w:tplc="04130003" w:tentative="1">
      <w:start w:val="1"/>
      <w:numFmt w:val="bullet"/>
      <w:lvlText w:val="o"/>
      <w:lvlJc w:val="left"/>
      <w:pPr>
        <w:ind w:left="1800" w:hanging="360"/>
      </w:pPr>
      <w:rPr>
        <w:rFonts w:ascii="Courier New" w:hAnsi="Courier New" w:cs="Courier New" w:hint="default"/>
      </w:rPr>
    </w:lvl>
    <w:lvl w:ilvl="5" w:tplc="04130005" w:tentative="1">
      <w:start w:val="1"/>
      <w:numFmt w:val="bullet"/>
      <w:lvlText w:val=""/>
      <w:lvlJc w:val="left"/>
      <w:pPr>
        <w:ind w:left="2520" w:hanging="360"/>
      </w:pPr>
      <w:rPr>
        <w:rFonts w:ascii="Wingdings" w:hAnsi="Wingdings" w:hint="default"/>
      </w:rPr>
    </w:lvl>
    <w:lvl w:ilvl="6" w:tplc="04130001" w:tentative="1">
      <w:start w:val="1"/>
      <w:numFmt w:val="bullet"/>
      <w:lvlText w:val=""/>
      <w:lvlJc w:val="left"/>
      <w:pPr>
        <w:ind w:left="3240" w:hanging="360"/>
      </w:pPr>
      <w:rPr>
        <w:rFonts w:ascii="Symbol" w:hAnsi="Symbol" w:hint="default"/>
      </w:rPr>
    </w:lvl>
    <w:lvl w:ilvl="7" w:tplc="04130003" w:tentative="1">
      <w:start w:val="1"/>
      <w:numFmt w:val="bullet"/>
      <w:lvlText w:val="o"/>
      <w:lvlJc w:val="left"/>
      <w:pPr>
        <w:ind w:left="3960" w:hanging="360"/>
      </w:pPr>
      <w:rPr>
        <w:rFonts w:ascii="Courier New" w:hAnsi="Courier New" w:cs="Courier New" w:hint="default"/>
      </w:rPr>
    </w:lvl>
    <w:lvl w:ilvl="8" w:tplc="04130005" w:tentative="1">
      <w:start w:val="1"/>
      <w:numFmt w:val="bullet"/>
      <w:lvlText w:val=""/>
      <w:lvlJc w:val="left"/>
      <w:pPr>
        <w:ind w:left="4680" w:hanging="360"/>
      </w:pPr>
      <w:rPr>
        <w:rFonts w:ascii="Wingdings" w:hAnsi="Wingdings" w:hint="default"/>
      </w:rPr>
    </w:lvl>
  </w:abstractNum>
  <w:abstractNum w:abstractNumId="42">
    <w:nsid w:val="6F364A53"/>
    <w:multiLevelType w:val="hybridMultilevel"/>
    <w:tmpl w:val="1B70EE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nsid w:val="72364BD3"/>
    <w:multiLevelType w:val="hybridMultilevel"/>
    <w:tmpl w:val="673621FE"/>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4">
    <w:nsid w:val="72405A2E"/>
    <w:multiLevelType w:val="hybridMultilevel"/>
    <w:tmpl w:val="D938FD3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5">
    <w:nsid w:val="728D6D73"/>
    <w:multiLevelType w:val="hybridMultilevel"/>
    <w:tmpl w:val="459A7E44"/>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6">
    <w:nsid w:val="72A20474"/>
    <w:multiLevelType w:val="hybridMultilevel"/>
    <w:tmpl w:val="A240DE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77AF549C"/>
    <w:multiLevelType w:val="hybridMultilevel"/>
    <w:tmpl w:val="436E397C"/>
    <w:lvl w:ilvl="0" w:tplc="04130001">
      <w:start w:val="1"/>
      <w:numFmt w:val="bullet"/>
      <w:lvlText w:val=""/>
      <w:lvlJc w:val="left"/>
      <w:pPr>
        <w:ind w:left="-3180" w:hanging="360"/>
      </w:pPr>
      <w:rPr>
        <w:rFonts w:ascii="Symbol" w:hAnsi="Symbol" w:hint="default"/>
      </w:rPr>
    </w:lvl>
    <w:lvl w:ilvl="1" w:tplc="04130003" w:tentative="1">
      <w:start w:val="1"/>
      <w:numFmt w:val="bullet"/>
      <w:lvlText w:val="o"/>
      <w:lvlJc w:val="left"/>
      <w:pPr>
        <w:ind w:left="-2460" w:hanging="360"/>
      </w:pPr>
      <w:rPr>
        <w:rFonts w:ascii="Courier New" w:hAnsi="Courier New" w:cs="Courier New" w:hint="default"/>
      </w:rPr>
    </w:lvl>
    <w:lvl w:ilvl="2" w:tplc="04130005" w:tentative="1">
      <w:start w:val="1"/>
      <w:numFmt w:val="bullet"/>
      <w:lvlText w:val=""/>
      <w:lvlJc w:val="left"/>
      <w:pPr>
        <w:ind w:left="-1740" w:hanging="360"/>
      </w:pPr>
      <w:rPr>
        <w:rFonts w:ascii="Wingdings" w:hAnsi="Wingdings" w:hint="default"/>
      </w:rPr>
    </w:lvl>
    <w:lvl w:ilvl="3" w:tplc="04130001" w:tentative="1">
      <w:start w:val="1"/>
      <w:numFmt w:val="bullet"/>
      <w:lvlText w:val=""/>
      <w:lvlJc w:val="left"/>
      <w:pPr>
        <w:ind w:left="-1020" w:hanging="360"/>
      </w:pPr>
      <w:rPr>
        <w:rFonts w:ascii="Symbol" w:hAnsi="Symbol" w:hint="default"/>
      </w:rPr>
    </w:lvl>
    <w:lvl w:ilvl="4" w:tplc="04130003" w:tentative="1">
      <w:start w:val="1"/>
      <w:numFmt w:val="bullet"/>
      <w:lvlText w:val="o"/>
      <w:lvlJc w:val="left"/>
      <w:pPr>
        <w:ind w:left="-300" w:hanging="360"/>
      </w:pPr>
      <w:rPr>
        <w:rFonts w:ascii="Courier New" w:hAnsi="Courier New" w:cs="Courier New" w:hint="default"/>
      </w:rPr>
    </w:lvl>
    <w:lvl w:ilvl="5" w:tplc="04130005" w:tentative="1">
      <w:start w:val="1"/>
      <w:numFmt w:val="bullet"/>
      <w:lvlText w:val=""/>
      <w:lvlJc w:val="left"/>
      <w:pPr>
        <w:ind w:left="420" w:hanging="360"/>
      </w:pPr>
      <w:rPr>
        <w:rFonts w:ascii="Wingdings" w:hAnsi="Wingdings" w:hint="default"/>
      </w:rPr>
    </w:lvl>
    <w:lvl w:ilvl="6" w:tplc="04130001" w:tentative="1">
      <w:start w:val="1"/>
      <w:numFmt w:val="bullet"/>
      <w:lvlText w:val=""/>
      <w:lvlJc w:val="left"/>
      <w:pPr>
        <w:ind w:left="1140" w:hanging="360"/>
      </w:pPr>
      <w:rPr>
        <w:rFonts w:ascii="Symbol" w:hAnsi="Symbol" w:hint="default"/>
      </w:rPr>
    </w:lvl>
    <w:lvl w:ilvl="7" w:tplc="04130003" w:tentative="1">
      <w:start w:val="1"/>
      <w:numFmt w:val="bullet"/>
      <w:lvlText w:val="o"/>
      <w:lvlJc w:val="left"/>
      <w:pPr>
        <w:ind w:left="1860" w:hanging="360"/>
      </w:pPr>
      <w:rPr>
        <w:rFonts w:ascii="Courier New" w:hAnsi="Courier New" w:cs="Courier New" w:hint="default"/>
      </w:rPr>
    </w:lvl>
    <w:lvl w:ilvl="8" w:tplc="04130005" w:tentative="1">
      <w:start w:val="1"/>
      <w:numFmt w:val="bullet"/>
      <w:lvlText w:val=""/>
      <w:lvlJc w:val="left"/>
      <w:pPr>
        <w:ind w:left="2580" w:hanging="360"/>
      </w:pPr>
      <w:rPr>
        <w:rFonts w:ascii="Wingdings" w:hAnsi="Wingdings" w:hint="default"/>
      </w:rPr>
    </w:lvl>
  </w:abstractNum>
  <w:abstractNum w:abstractNumId="48">
    <w:nsid w:val="7BC20A41"/>
    <w:multiLevelType w:val="hybridMultilevel"/>
    <w:tmpl w:val="259C135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4"/>
  </w:num>
  <w:num w:numId="2">
    <w:abstractNumId w:val="17"/>
  </w:num>
  <w:num w:numId="3">
    <w:abstractNumId w:val="7"/>
  </w:num>
  <w:num w:numId="4">
    <w:abstractNumId w:val="37"/>
  </w:num>
  <w:num w:numId="5">
    <w:abstractNumId w:val="36"/>
  </w:num>
  <w:num w:numId="6">
    <w:abstractNumId w:val="28"/>
  </w:num>
  <w:num w:numId="7">
    <w:abstractNumId w:val="22"/>
  </w:num>
  <w:num w:numId="8">
    <w:abstractNumId w:val="30"/>
  </w:num>
  <w:num w:numId="9">
    <w:abstractNumId w:val="6"/>
  </w:num>
  <w:num w:numId="10">
    <w:abstractNumId w:val="20"/>
  </w:num>
  <w:num w:numId="11">
    <w:abstractNumId w:val="29"/>
  </w:num>
  <w:num w:numId="12">
    <w:abstractNumId w:val="3"/>
  </w:num>
  <w:num w:numId="13">
    <w:abstractNumId w:val="24"/>
  </w:num>
  <w:num w:numId="14">
    <w:abstractNumId w:val="47"/>
  </w:num>
  <w:num w:numId="15">
    <w:abstractNumId w:val="41"/>
  </w:num>
  <w:num w:numId="16">
    <w:abstractNumId w:val="35"/>
  </w:num>
  <w:num w:numId="17">
    <w:abstractNumId w:val="13"/>
  </w:num>
  <w:num w:numId="18">
    <w:abstractNumId w:val="11"/>
  </w:num>
  <w:num w:numId="19">
    <w:abstractNumId w:val="42"/>
  </w:num>
  <w:num w:numId="20">
    <w:abstractNumId w:val="38"/>
  </w:num>
  <w:num w:numId="21">
    <w:abstractNumId w:val="2"/>
  </w:num>
  <w:num w:numId="22">
    <w:abstractNumId w:val="12"/>
  </w:num>
  <w:num w:numId="23">
    <w:abstractNumId w:val="40"/>
  </w:num>
  <w:num w:numId="24">
    <w:abstractNumId w:val="31"/>
  </w:num>
  <w:num w:numId="25">
    <w:abstractNumId w:val="43"/>
  </w:num>
  <w:num w:numId="26">
    <w:abstractNumId w:val="14"/>
  </w:num>
  <w:num w:numId="27">
    <w:abstractNumId w:val="21"/>
  </w:num>
  <w:num w:numId="28">
    <w:abstractNumId w:val="8"/>
  </w:num>
  <w:num w:numId="29">
    <w:abstractNumId w:val="9"/>
  </w:num>
  <w:num w:numId="30">
    <w:abstractNumId w:val="34"/>
  </w:num>
  <w:num w:numId="31">
    <w:abstractNumId w:val="5"/>
  </w:num>
  <w:num w:numId="32">
    <w:abstractNumId w:val="15"/>
  </w:num>
  <w:num w:numId="33">
    <w:abstractNumId w:val="33"/>
  </w:num>
  <w:num w:numId="34">
    <w:abstractNumId w:val="1"/>
  </w:num>
  <w:num w:numId="35">
    <w:abstractNumId w:val="48"/>
  </w:num>
  <w:num w:numId="36">
    <w:abstractNumId w:val="32"/>
  </w:num>
  <w:num w:numId="37">
    <w:abstractNumId w:val="45"/>
  </w:num>
  <w:num w:numId="38">
    <w:abstractNumId w:val="16"/>
  </w:num>
  <w:num w:numId="39">
    <w:abstractNumId w:val="10"/>
  </w:num>
  <w:num w:numId="40">
    <w:abstractNumId w:val="39"/>
  </w:num>
  <w:num w:numId="41">
    <w:abstractNumId w:val="25"/>
  </w:num>
  <w:num w:numId="42">
    <w:abstractNumId w:val="0"/>
  </w:num>
  <w:num w:numId="43">
    <w:abstractNumId w:val="4"/>
  </w:num>
  <w:num w:numId="44">
    <w:abstractNumId w:val="26"/>
  </w:num>
  <w:num w:numId="45">
    <w:abstractNumId w:val="19"/>
  </w:num>
  <w:num w:numId="46">
    <w:abstractNumId w:val="46"/>
  </w:num>
  <w:num w:numId="47">
    <w:abstractNumId w:val="23"/>
  </w:num>
  <w:num w:numId="48">
    <w:abstractNumId w:val="18"/>
  </w:num>
  <w:num w:numId="49">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52"/>
    <w:rsid w:val="00007468"/>
    <w:rsid w:val="00011C02"/>
    <w:rsid w:val="0001287A"/>
    <w:rsid w:val="00016523"/>
    <w:rsid w:val="00017260"/>
    <w:rsid w:val="000172FD"/>
    <w:rsid w:val="00025BB5"/>
    <w:rsid w:val="00027E6C"/>
    <w:rsid w:val="000300CB"/>
    <w:rsid w:val="0003751B"/>
    <w:rsid w:val="00040220"/>
    <w:rsid w:val="000445EA"/>
    <w:rsid w:val="000505EC"/>
    <w:rsid w:val="00050FE0"/>
    <w:rsid w:val="00054BB0"/>
    <w:rsid w:val="000575E6"/>
    <w:rsid w:val="00073274"/>
    <w:rsid w:val="00075DF6"/>
    <w:rsid w:val="0007672C"/>
    <w:rsid w:val="00081F94"/>
    <w:rsid w:val="00082244"/>
    <w:rsid w:val="0008513B"/>
    <w:rsid w:val="00085C69"/>
    <w:rsid w:val="00091A53"/>
    <w:rsid w:val="00094BBC"/>
    <w:rsid w:val="000A1FDF"/>
    <w:rsid w:val="000A38F7"/>
    <w:rsid w:val="000A74AE"/>
    <w:rsid w:val="000B01A3"/>
    <w:rsid w:val="000B0D48"/>
    <w:rsid w:val="000B2356"/>
    <w:rsid w:val="000B4E63"/>
    <w:rsid w:val="000B7026"/>
    <w:rsid w:val="000C084C"/>
    <w:rsid w:val="000C114C"/>
    <w:rsid w:val="000C35DB"/>
    <w:rsid w:val="000C677C"/>
    <w:rsid w:val="000D324E"/>
    <w:rsid w:val="000D3C05"/>
    <w:rsid w:val="000E1254"/>
    <w:rsid w:val="000F5172"/>
    <w:rsid w:val="00100127"/>
    <w:rsid w:val="00112320"/>
    <w:rsid w:val="00113DFA"/>
    <w:rsid w:val="00117027"/>
    <w:rsid w:val="00124906"/>
    <w:rsid w:val="00124BBA"/>
    <w:rsid w:val="001273D8"/>
    <w:rsid w:val="001300DF"/>
    <w:rsid w:val="00137D18"/>
    <w:rsid w:val="00141B09"/>
    <w:rsid w:val="00150872"/>
    <w:rsid w:val="0015533C"/>
    <w:rsid w:val="00156CA9"/>
    <w:rsid w:val="00157DDA"/>
    <w:rsid w:val="001643AF"/>
    <w:rsid w:val="0016540C"/>
    <w:rsid w:val="001705C8"/>
    <w:rsid w:val="00180133"/>
    <w:rsid w:val="00180C7C"/>
    <w:rsid w:val="00184A38"/>
    <w:rsid w:val="00187547"/>
    <w:rsid w:val="00187D6D"/>
    <w:rsid w:val="001914E4"/>
    <w:rsid w:val="0019189A"/>
    <w:rsid w:val="001936DF"/>
    <w:rsid w:val="00196143"/>
    <w:rsid w:val="001A5A1F"/>
    <w:rsid w:val="001A6526"/>
    <w:rsid w:val="001A670C"/>
    <w:rsid w:val="001B425C"/>
    <w:rsid w:val="001C3360"/>
    <w:rsid w:val="001E1344"/>
    <w:rsid w:val="00200F33"/>
    <w:rsid w:val="002074CB"/>
    <w:rsid w:val="00207E69"/>
    <w:rsid w:val="00211E8C"/>
    <w:rsid w:val="0021683D"/>
    <w:rsid w:val="00217102"/>
    <w:rsid w:val="0022052B"/>
    <w:rsid w:val="00224D90"/>
    <w:rsid w:val="002255D8"/>
    <w:rsid w:val="0022739C"/>
    <w:rsid w:val="0023043B"/>
    <w:rsid w:val="00236B68"/>
    <w:rsid w:val="0024134C"/>
    <w:rsid w:val="002437C7"/>
    <w:rsid w:val="00243BDC"/>
    <w:rsid w:val="002524B4"/>
    <w:rsid w:val="00261EE9"/>
    <w:rsid w:val="00266053"/>
    <w:rsid w:val="00266840"/>
    <w:rsid w:val="00266CAF"/>
    <w:rsid w:val="002737AE"/>
    <w:rsid w:val="0028075C"/>
    <w:rsid w:val="00283CE4"/>
    <w:rsid w:val="00287187"/>
    <w:rsid w:val="00293BBF"/>
    <w:rsid w:val="002A01C2"/>
    <w:rsid w:val="002A1050"/>
    <w:rsid w:val="002A3223"/>
    <w:rsid w:val="002B2DB8"/>
    <w:rsid w:val="002B4A13"/>
    <w:rsid w:val="002C130B"/>
    <w:rsid w:val="002C37FA"/>
    <w:rsid w:val="002C390F"/>
    <w:rsid w:val="002C4AC4"/>
    <w:rsid w:val="002C5DFA"/>
    <w:rsid w:val="002C79E3"/>
    <w:rsid w:val="002D6E21"/>
    <w:rsid w:val="002E624E"/>
    <w:rsid w:val="002F0302"/>
    <w:rsid w:val="002F2BB2"/>
    <w:rsid w:val="002F6E81"/>
    <w:rsid w:val="00300564"/>
    <w:rsid w:val="00305A83"/>
    <w:rsid w:val="0031268E"/>
    <w:rsid w:val="003153D0"/>
    <w:rsid w:val="00321116"/>
    <w:rsid w:val="00321CC9"/>
    <w:rsid w:val="0032562B"/>
    <w:rsid w:val="003316E3"/>
    <w:rsid w:val="00341380"/>
    <w:rsid w:val="00344F69"/>
    <w:rsid w:val="00347969"/>
    <w:rsid w:val="0035122C"/>
    <w:rsid w:val="00351A2A"/>
    <w:rsid w:val="003533D2"/>
    <w:rsid w:val="00353695"/>
    <w:rsid w:val="00356B97"/>
    <w:rsid w:val="00366EA8"/>
    <w:rsid w:val="00380298"/>
    <w:rsid w:val="00381CCF"/>
    <w:rsid w:val="00384A7C"/>
    <w:rsid w:val="0038611C"/>
    <w:rsid w:val="00387594"/>
    <w:rsid w:val="003902E2"/>
    <w:rsid w:val="00395E87"/>
    <w:rsid w:val="003A152E"/>
    <w:rsid w:val="003A17B8"/>
    <w:rsid w:val="003A53C5"/>
    <w:rsid w:val="003B0D0A"/>
    <w:rsid w:val="003B0D43"/>
    <w:rsid w:val="003B1BE3"/>
    <w:rsid w:val="003B5907"/>
    <w:rsid w:val="003B634A"/>
    <w:rsid w:val="003C29CD"/>
    <w:rsid w:val="003C5585"/>
    <w:rsid w:val="003D308F"/>
    <w:rsid w:val="003E0DFB"/>
    <w:rsid w:val="003E3687"/>
    <w:rsid w:val="003E61DF"/>
    <w:rsid w:val="003F17BB"/>
    <w:rsid w:val="004010F2"/>
    <w:rsid w:val="00403371"/>
    <w:rsid w:val="00404CA3"/>
    <w:rsid w:val="00406B72"/>
    <w:rsid w:val="00407AB1"/>
    <w:rsid w:val="00417AA7"/>
    <w:rsid w:val="0043461A"/>
    <w:rsid w:val="004442AF"/>
    <w:rsid w:val="00445D7A"/>
    <w:rsid w:val="00454B3A"/>
    <w:rsid w:val="00454B59"/>
    <w:rsid w:val="00460AE6"/>
    <w:rsid w:val="00474158"/>
    <w:rsid w:val="0047729E"/>
    <w:rsid w:val="00485EB1"/>
    <w:rsid w:val="004919AB"/>
    <w:rsid w:val="0049716F"/>
    <w:rsid w:val="004A09B5"/>
    <w:rsid w:val="004A1171"/>
    <w:rsid w:val="004A798D"/>
    <w:rsid w:val="004B154F"/>
    <w:rsid w:val="004B2A2F"/>
    <w:rsid w:val="004B7820"/>
    <w:rsid w:val="004C07BD"/>
    <w:rsid w:val="004D2EB9"/>
    <w:rsid w:val="004D31F4"/>
    <w:rsid w:val="004E046D"/>
    <w:rsid w:val="004E2867"/>
    <w:rsid w:val="004E5DC2"/>
    <w:rsid w:val="004F2716"/>
    <w:rsid w:val="004F67B3"/>
    <w:rsid w:val="004F67FC"/>
    <w:rsid w:val="004F69A3"/>
    <w:rsid w:val="00501929"/>
    <w:rsid w:val="0050393A"/>
    <w:rsid w:val="005121D0"/>
    <w:rsid w:val="00512952"/>
    <w:rsid w:val="00514AEA"/>
    <w:rsid w:val="00517FD3"/>
    <w:rsid w:val="00521FCD"/>
    <w:rsid w:val="00524E4A"/>
    <w:rsid w:val="00531DED"/>
    <w:rsid w:val="00534E53"/>
    <w:rsid w:val="00535B01"/>
    <w:rsid w:val="0053772A"/>
    <w:rsid w:val="005410EA"/>
    <w:rsid w:val="005512BC"/>
    <w:rsid w:val="0056231E"/>
    <w:rsid w:val="00562AC3"/>
    <w:rsid w:val="00566742"/>
    <w:rsid w:val="0057517B"/>
    <w:rsid w:val="0058290D"/>
    <w:rsid w:val="00590AE0"/>
    <w:rsid w:val="00592A80"/>
    <w:rsid w:val="00594344"/>
    <w:rsid w:val="005961BE"/>
    <w:rsid w:val="005A22B7"/>
    <w:rsid w:val="005B539F"/>
    <w:rsid w:val="005C31BF"/>
    <w:rsid w:val="005D2EE3"/>
    <w:rsid w:val="005D317B"/>
    <w:rsid w:val="005D4B5A"/>
    <w:rsid w:val="005D5D2D"/>
    <w:rsid w:val="005D5D7E"/>
    <w:rsid w:val="005E5FF0"/>
    <w:rsid w:val="005F498A"/>
    <w:rsid w:val="005F584F"/>
    <w:rsid w:val="005F5A0A"/>
    <w:rsid w:val="005F64FF"/>
    <w:rsid w:val="005F7945"/>
    <w:rsid w:val="00601E48"/>
    <w:rsid w:val="0060229F"/>
    <w:rsid w:val="00611AF7"/>
    <w:rsid w:val="00612F24"/>
    <w:rsid w:val="00615E25"/>
    <w:rsid w:val="006225BF"/>
    <w:rsid w:val="00622908"/>
    <w:rsid w:val="00633689"/>
    <w:rsid w:val="00637400"/>
    <w:rsid w:val="006377EF"/>
    <w:rsid w:val="0064207A"/>
    <w:rsid w:val="00653E9D"/>
    <w:rsid w:val="00655727"/>
    <w:rsid w:val="006562D7"/>
    <w:rsid w:val="00665142"/>
    <w:rsid w:val="00671763"/>
    <w:rsid w:val="006A12F1"/>
    <w:rsid w:val="006A6AA2"/>
    <w:rsid w:val="006B0612"/>
    <w:rsid w:val="006B0936"/>
    <w:rsid w:val="006B57D3"/>
    <w:rsid w:val="006C13BC"/>
    <w:rsid w:val="006C228A"/>
    <w:rsid w:val="006C2302"/>
    <w:rsid w:val="006C46FC"/>
    <w:rsid w:val="006C5103"/>
    <w:rsid w:val="006C60A0"/>
    <w:rsid w:val="006D2CAC"/>
    <w:rsid w:val="006D4D27"/>
    <w:rsid w:val="006D5CA8"/>
    <w:rsid w:val="006D6C94"/>
    <w:rsid w:val="006E14A4"/>
    <w:rsid w:val="006E599C"/>
    <w:rsid w:val="006F2542"/>
    <w:rsid w:val="006F4B9D"/>
    <w:rsid w:val="006F6238"/>
    <w:rsid w:val="007001BF"/>
    <w:rsid w:val="007009C3"/>
    <w:rsid w:val="007118BC"/>
    <w:rsid w:val="00713347"/>
    <w:rsid w:val="00713F2E"/>
    <w:rsid w:val="00720232"/>
    <w:rsid w:val="007212DE"/>
    <w:rsid w:val="0072201F"/>
    <w:rsid w:val="00724852"/>
    <w:rsid w:val="00734046"/>
    <w:rsid w:val="00734E0F"/>
    <w:rsid w:val="00736561"/>
    <w:rsid w:val="00743B35"/>
    <w:rsid w:val="00753D35"/>
    <w:rsid w:val="00756EFF"/>
    <w:rsid w:val="00757DAA"/>
    <w:rsid w:val="00760268"/>
    <w:rsid w:val="00761954"/>
    <w:rsid w:val="007619CD"/>
    <w:rsid w:val="007660CE"/>
    <w:rsid w:val="00767485"/>
    <w:rsid w:val="00767E95"/>
    <w:rsid w:val="00786780"/>
    <w:rsid w:val="00793A72"/>
    <w:rsid w:val="007A0C96"/>
    <w:rsid w:val="007A62B9"/>
    <w:rsid w:val="007B0166"/>
    <w:rsid w:val="007B14EB"/>
    <w:rsid w:val="007B42E2"/>
    <w:rsid w:val="007B5882"/>
    <w:rsid w:val="007B6215"/>
    <w:rsid w:val="007B63D9"/>
    <w:rsid w:val="007C1D59"/>
    <w:rsid w:val="007C6CFF"/>
    <w:rsid w:val="007D21B2"/>
    <w:rsid w:val="007D3BCB"/>
    <w:rsid w:val="007D49AF"/>
    <w:rsid w:val="007D594C"/>
    <w:rsid w:val="007D6264"/>
    <w:rsid w:val="007E1E86"/>
    <w:rsid w:val="007E582E"/>
    <w:rsid w:val="007F0A5C"/>
    <w:rsid w:val="007F1E5E"/>
    <w:rsid w:val="007F2E4A"/>
    <w:rsid w:val="007F6E10"/>
    <w:rsid w:val="00806AE7"/>
    <w:rsid w:val="008135DB"/>
    <w:rsid w:val="0082424A"/>
    <w:rsid w:val="0082448D"/>
    <w:rsid w:val="008306E4"/>
    <w:rsid w:val="00840E34"/>
    <w:rsid w:val="008460E6"/>
    <w:rsid w:val="00850C70"/>
    <w:rsid w:val="0085180D"/>
    <w:rsid w:val="00853C43"/>
    <w:rsid w:val="00860DEE"/>
    <w:rsid w:val="00861F9F"/>
    <w:rsid w:val="00864EFB"/>
    <w:rsid w:val="00867485"/>
    <w:rsid w:val="00873BCE"/>
    <w:rsid w:val="008768ED"/>
    <w:rsid w:val="00883805"/>
    <w:rsid w:val="00890C24"/>
    <w:rsid w:val="00891035"/>
    <w:rsid w:val="00893558"/>
    <w:rsid w:val="00896569"/>
    <w:rsid w:val="008A3436"/>
    <w:rsid w:val="008B072D"/>
    <w:rsid w:val="008B56F8"/>
    <w:rsid w:val="008B73D3"/>
    <w:rsid w:val="008C1A70"/>
    <w:rsid w:val="008C291C"/>
    <w:rsid w:val="008C6373"/>
    <w:rsid w:val="008D369E"/>
    <w:rsid w:val="008E1C3A"/>
    <w:rsid w:val="008F4EF5"/>
    <w:rsid w:val="00907C4D"/>
    <w:rsid w:val="009132FA"/>
    <w:rsid w:val="00913DE4"/>
    <w:rsid w:val="00915723"/>
    <w:rsid w:val="00916162"/>
    <w:rsid w:val="009248DE"/>
    <w:rsid w:val="0092605C"/>
    <w:rsid w:val="009524C7"/>
    <w:rsid w:val="00953594"/>
    <w:rsid w:val="009745D8"/>
    <w:rsid w:val="0098006D"/>
    <w:rsid w:val="00982887"/>
    <w:rsid w:val="00982CF5"/>
    <w:rsid w:val="009839CB"/>
    <w:rsid w:val="009866CF"/>
    <w:rsid w:val="00987484"/>
    <w:rsid w:val="00994EB0"/>
    <w:rsid w:val="009963F3"/>
    <w:rsid w:val="00997F1C"/>
    <w:rsid w:val="009A3479"/>
    <w:rsid w:val="009A5887"/>
    <w:rsid w:val="009B435E"/>
    <w:rsid w:val="009B6066"/>
    <w:rsid w:val="009B70AC"/>
    <w:rsid w:val="009C065B"/>
    <w:rsid w:val="009C32AE"/>
    <w:rsid w:val="009C5FC8"/>
    <w:rsid w:val="009D4BA0"/>
    <w:rsid w:val="009D5001"/>
    <w:rsid w:val="009D6102"/>
    <w:rsid w:val="009E713B"/>
    <w:rsid w:val="009F14CB"/>
    <w:rsid w:val="009F56F9"/>
    <w:rsid w:val="009F5D2B"/>
    <w:rsid w:val="00A01F8B"/>
    <w:rsid w:val="00A06F9B"/>
    <w:rsid w:val="00A13E35"/>
    <w:rsid w:val="00A15B36"/>
    <w:rsid w:val="00A27814"/>
    <w:rsid w:val="00A37E93"/>
    <w:rsid w:val="00A455BF"/>
    <w:rsid w:val="00A546EE"/>
    <w:rsid w:val="00A723EB"/>
    <w:rsid w:val="00A72756"/>
    <w:rsid w:val="00A746D7"/>
    <w:rsid w:val="00A75E6A"/>
    <w:rsid w:val="00A86CA8"/>
    <w:rsid w:val="00A945E9"/>
    <w:rsid w:val="00AA2452"/>
    <w:rsid w:val="00AB06D3"/>
    <w:rsid w:val="00AB524A"/>
    <w:rsid w:val="00AB64C4"/>
    <w:rsid w:val="00AB76FD"/>
    <w:rsid w:val="00AC3501"/>
    <w:rsid w:val="00AC7224"/>
    <w:rsid w:val="00AD1CB1"/>
    <w:rsid w:val="00AD6A68"/>
    <w:rsid w:val="00AD7771"/>
    <w:rsid w:val="00AE08B7"/>
    <w:rsid w:val="00AE2C38"/>
    <w:rsid w:val="00AE3A45"/>
    <w:rsid w:val="00AF13B1"/>
    <w:rsid w:val="00AF48D7"/>
    <w:rsid w:val="00AF50B4"/>
    <w:rsid w:val="00AF5D64"/>
    <w:rsid w:val="00B00EEA"/>
    <w:rsid w:val="00B02947"/>
    <w:rsid w:val="00B13BA5"/>
    <w:rsid w:val="00B16FDE"/>
    <w:rsid w:val="00B25531"/>
    <w:rsid w:val="00B3584F"/>
    <w:rsid w:val="00B40326"/>
    <w:rsid w:val="00B47394"/>
    <w:rsid w:val="00B51448"/>
    <w:rsid w:val="00B53D98"/>
    <w:rsid w:val="00B700FD"/>
    <w:rsid w:val="00B73434"/>
    <w:rsid w:val="00B74513"/>
    <w:rsid w:val="00B763C5"/>
    <w:rsid w:val="00B76D60"/>
    <w:rsid w:val="00B80510"/>
    <w:rsid w:val="00B85081"/>
    <w:rsid w:val="00B93225"/>
    <w:rsid w:val="00B947D2"/>
    <w:rsid w:val="00BC1E5A"/>
    <w:rsid w:val="00BC28FA"/>
    <w:rsid w:val="00BC2B99"/>
    <w:rsid w:val="00BC403B"/>
    <w:rsid w:val="00BC630B"/>
    <w:rsid w:val="00BC7D4A"/>
    <w:rsid w:val="00BD1ABD"/>
    <w:rsid w:val="00BE1E53"/>
    <w:rsid w:val="00BE2B8F"/>
    <w:rsid w:val="00BF11D4"/>
    <w:rsid w:val="00BF1B1C"/>
    <w:rsid w:val="00BF286E"/>
    <w:rsid w:val="00C07252"/>
    <w:rsid w:val="00C100D4"/>
    <w:rsid w:val="00C13920"/>
    <w:rsid w:val="00C13970"/>
    <w:rsid w:val="00C14C10"/>
    <w:rsid w:val="00C15186"/>
    <w:rsid w:val="00C340FD"/>
    <w:rsid w:val="00C40605"/>
    <w:rsid w:val="00C4610B"/>
    <w:rsid w:val="00C47A58"/>
    <w:rsid w:val="00C50BB4"/>
    <w:rsid w:val="00C5383F"/>
    <w:rsid w:val="00C55A1C"/>
    <w:rsid w:val="00C56900"/>
    <w:rsid w:val="00C61E9B"/>
    <w:rsid w:val="00C70ED1"/>
    <w:rsid w:val="00C821B3"/>
    <w:rsid w:val="00C906DA"/>
    <w:rsid w:val="00C95C58"/>
    <w:rsid w:val="00CA08F4"/>
    <w:rsid w:val="00CB2DFB"/>
    <w:rsid w:val="00CB66E8"/>
    <w:rsid w:val="00CB678F"/>
    <w:rsid w:val="00CB7C97"/>
    <w:rsid w:val="00CC24CF"/>
    <w:rsid w:val="00CC2893"/>
    <w:rsid w:val="00CC45D1"/>
    <w:rsid w:val="00CD3A1A"/>
    <w:rsid w:val="00CD3DD3"/>
    <w:rsid w:val="00CD4CC8"/>
    <w:rsid w:val="00CE4EBE"/>
    <w:rsid w:val="00CF2576"/>
    <w:rsid w:val="00CF368D"/>
    <w:rsid w:val="00CF5C47"/>
    <w:rsid w:val="00CF7ABA"/>
    <w:rsid w:val="00CF7AF8"/>
    <w:rsid w:val="00D031A8"/>
    <w:rsid w:val="00D11E10"/>
    <w:rsid w:val="00D12F4E"/>
    <w:rsid w:val="00D138E4"/>
    <w:rsid w:val="00D16581"/>
    <w:rsid w:val="00D20595"/>
    <w:rsid w:val="00D224B5"/>
    <w:rsid w:val="00D23F73"/>
    <w:rsid w:val="00D32172"/>
    <w:rsid w:val="00D3597E"/>
    <w:rsid w:val="00D36CE4"/>
    <w:rsid w:val="00D408E5"/>
    <w:rsid w:val="00D42CF0"/>
    <w:rsid w:val="00D4354C"/>
    <w:rsid w:val="00D5472B"/>
    <w:rsid w:val="00D62A36"/>
    <w:rsid w:val="00D64AD2"/>
    <w:rsid w:val="00D6607D"/>
    <w:rsid w:val="00D74B42"/>
    <w:rsid w:val="00D818AB"/>
    <w:rsid w:val="00D82AFA"/>
    <w:rsid w:val="00D831CD"/>
    <w:rsid w:val="00D90820"/>
    <w:rsid w:val="00DA1AEA"/>
    <w:rsid w:val="00DA300D"/>
    <w:rsid w:val="00DB0576"/>
    <w:rsid w:val="00DB154D"/>
    <w:rsid w:val="00DB449B"/>
    <w:rsid w:val="00DC1AF3"/>
    <w:rsid w:val="00DC1C41"/>
    <w:rsid w:val="00DC42C2"/>
    <w:rsid w:val="00DD08AF"/>
    <w:rsid w:val="00DE0E78"/>
    <w:rsid w:val="00DE2902"/>
    <w:rsid w:val="00DE76EF"/>
    <w:rsid w:val="00DF311C"/>
    <w:rsid w:val="00DF5332"/>
    <w:rsid w:val="00DF541E"/>
    <w:rsid w:val="00DF73C9"/>
    <w:rsid w:val="00E0325C"/>
    <w:rsid w:val="00E06E55"/>
    <w:rsid w:val="00E221A8"/>
    <w:rsid w:val="00E22A2D"/>
    <w:rsid w:val="00E31421"/>
    <w:rsid w:val="00E32FAE"/>
    <w:rsid w:val="00E3480E"/>
    <w:rsid w:val="00E35728"/>
    <w:rsid w:val="00E37CA5"/>
    <w:rsid w:val="00E417F2"/>
    <w:rsid w:val="00E66D27"/>
    <w:rsid w:val="00E70005"/>
    <w:rsid w:val="00E713C5"/>
    <w:rsid w:val="00E71E49"/>
    <w:rsid w:val="00E76667"/>
    <w:rsid w:val="00E8375C"/>
    <w:rsid w:val="00E85870"/>
    <w:rsid w:val="00E87CDD"/>
    <w:rsid w:val="00E9105A"/>
    <w:rsid w:val="00E91F2E"/>
    <w:rsid w:val="00E93329"/>
    <w:rsid w:val="00EA3654"/>
    <w:rsid w:val="00EB574C"/>
    <w:rsid w:val="00EC4128"/>
    <w:rsid w:val="00EC5197"/>
    <w:rsid w:val="00EC66B6"/>
    <w:rsid w:val="00EC7B10"/>
    <w:rsid w:val="00ED040E"/>
    <w:rsid w:val="00ED1E69"/>
    <w:rsid w:val="00ED63CA"/>
    <w:rsid w:val="00EE6B49"/>
    <w:rsid w:val="00EE7941"/>
    <w:rsid w:val="00EF3147"/>
    <w:rsid w:val="00F126A3"/>
    <w:rsid w:val="00F13A10"/>
    <w:rsid w:val="00F148C2"/>
    <w:rsid w:val="00F15395"/>
    <w:rsid w:val="00F20EE9"/>
    <w:rsid w:val="00F316BE"/>
    <w:rsid w:val="00F4063B"/>
    <w:rsid w:val="00F434D8"/>
    <w:rsid w:val="00F43FB6"/>
    <w:rsid w:val="00F446A9"/>
    <w:rsid w:val="00F44C3F"/>
    <w:rsid w:val="00F44E08"/>
    <w:rsid w:val="00F5130C"/>
    <w:rsid w:val="00F61F75"/>
    <w:rsid w:val="00F67813"/>
    <w:rsid w:val="00F73FC2"/>
    <w:rsid w:val="00F764F3"/>
    <w:rsid w:val="00F768BC"/>
    <w:rsid w:val="00F81A31"/>
    <w:rsid w:val="00F8358F"/>
    <w:rsid w:val="00F83714"/>
    <w:rsid w:val="00F94519"/>
    <w:rsid w:val="00F9795A"/>
    <w:rsid w:val="00FA04E7"/>
    <w:rsid w:val="00FA2965"/>
    <w:rsid w:val="00FA34A4"/>
    <w:rsid w:val="00FA6AE3"/>
    <w:rsid w:val="00FB133E"/>
    <w:rsid w:val="00FB1DEB"/>
    <w:rsid w:val="00FB3C0B"/>
    <w:rsid w:val="00FB655E"/>
    <w:rsid w:val="00FC3448"/>
    <w:rsid w:val="00FC4A81"/>
    <w:rsid w:val="00FD718A"/>
    <w:rsid w:val="00FE5B27"/>
    <w:rsid w:val="00FE6B02"/>
    <w:rsid w:val="00FF319F"/>
    <w:rsid w:val="00FF385D"/>
    <w:rsid w:val="00FF797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B072D"/>
    <w:pPr>
      <w:keepNext/>
      <w:keepLines/>
      <w:spacing w:before="480" w:after="0"/>
      <w:outlineLvl w:val="0"/>
    </w:pPr>
    <w:rPr>
      <w:rFonts w:asciiTheme="majorHAnsi" w:eastAsiaTheme="majorEastAsia" w:hAnsiTheme="majorHAnsi" w:cstheme="majorBidi"/>
      <w:b/>
      <w:bCs/>
      <w:color w:val="365F91" w:themeColor="accent1" w:themeShade="BF"/>
      <w:sz w:val="28"/>
      <w:szCs w:val="28"/>
      <w:u w:val="single"/>
    </w:rPr>
  </w:style>
  <w:style w:type="paragraph" w:styleId="Kop2">
    <w:name w:val="heading 2"/>
    <w:basedOn w:val="Standaard"/>
    <w:next w:val="Standaard"/>
    <w:link w:val="Kop2Char"/>
    <w:uiPriority w:val="9"/>
    <w:unhideWhenUsed/>
    <w:qFormat/>
    <w:rsid w:val="006D2C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B07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129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2952"/>
    <w:rPr>
      <w:rFonts w:ascii="Tahoma" w:hAnsi="Tahoma" w:cs="Tahoma"/>
      <w:sz w:val="16"/>
      <w:szCs w:val="16"/>
    </w:rPr>
  </w:style>
  <w:style w:type="character" w:styleId="Hyperlink">
    <w:name w:val="Hyperlink"/>
    <w:basedOn w:val="Standaardalinea-lettertype"/>
    <w:uiPriority w:val="99"/>
    <w:unhideWhenUsed/>
    <w:rsid w:val="00512952"/>
    <w:rPr>
      <w:color w:val="0000FF" w:themeColor="hyperlink"/>
      <w:u w:val="single"/>
    </w:rPr>
  </w:style>
  <w:style w:type="paragraph" w:styleId="Geenafstand">
    <w:name w:val="No Spacing"/>
    <w:link w:val="GeenafstandChar"/>
    <w:uiPriority w:val="1"/>
    <w:qFormat/>
    <w:rsid w:val="00FE5B27"/>
    <w:pPr>
      <w:spacing w:after="0" w:line="240" w:lineRule="auto"/>
    </w:pPr>
  </w:style>
  <w:style w:type="table" w:styleId="Tabelraster">
    <w:name w:val="Table Grid"/>
    <w:basedOn w:val="Standaardtabel"/>
    <w:uiPriority w:val="59"/>
    <w:rsid w:val="00F43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enafstandChar">
    <w:name w:val="Geen afstand Char"/>
    <w:basedOn w:val="Standaardalinea-lettertype"/>
    <w:link w:val="Geenafstand"/>
    <w:uiPriority w:val="1"/>
    <w:rsid w:val="00F43FB6"/>
  </w:style>
  <w:style w:type="paragraph" w:styleId="Lijstalinea">
    <w:name w:val="List Paragraph"/>
    <w:basedOn w:val="Standaard"/>
    <w:uiPriority w:val="34"/>
    <w:qFormat/>
    <w:rsid w:val="00767485"/>
    <w:pPr>
      <w:ind w:left="720"/>
      <w:contextualSpacing/>
    </w:pPr>
  </w:style>
  <w:style w:type="character" w:customStyle="1" w:styleId="Kop1Char">
    <w:name w:val="Kop 1 Char"/>
    <w:basedOn w:val="Standaardalinea-lettertype"/>
    <w:link w:val="Kop1"/>
    <w:uiPriority w:val="9"/>
    <w:rsid w:val="008B072D"/>
    <w:rPr>
      <w:rFonts w:asciiTheme="majorHAnsi" w:eastAsiaTheme="majorEastAsia" w:hAnsiTheme="majorHAnsi" w:cstheme="majorBidi"/>
      <w:b/>
      <w:bCs/>
      <w:color w:val="365F91" w:themeColor="accent1" w:themeShade="BF"/>
      <w:sz w:val="28"/>
      <w:szCs w:val="28"/>
      <w:u w:val="single"/>
    </w:rPr>
  </w:style>
  <w:style w:type="paragraph" w:styleId="Kopvaninhoudsopgave">
    <w:name w:val="TOC Heading"/>
    <w:basedOn w:val="Kop1"/>
    <w:next w:val="Standaard"/>
    <w:uiPriority w:val="39"/>
    <w:semiHidden/>
    <w:unhideWhenUsed/>
    <w:qFormat/>
    <w:rsid w:val="007001BF"/>
    <w:pPr>
      <w:outlineLvl w:val="9"/>
    </w:pPr>
    <w:rPr>
      <w:lang w:eastAsia="nl-NL"/>
    </w:rPr>
  </w:style>
  <w:style w:type="paragraph" w:styleId="Inhopg1">
    <w:name w:val="toc 1"/>
    <w:basedOn w:val="Standaard"/>
    <w:next w:val="Standaard"/>
    <w:autoRedefine/>
    <w:uiPriority w:val="39"/>
    <w:unhideWhenUsed/>
    <w:qFormat/>
    <w:rsid w:val="007001BF"/>
    <w:pPr>
      <w:spacing w:after="100"/>
    </w:pPr>
  </w:style>
  <w:style w:type="paragraph" w:styleId="Inhopg2">
    <w:name w:val="toc 2"/>
    <w:basedOn w:val="Standaard"/>
    <w:next w:val="Standaard"/>
    <w:autoRedefine/>
    <w:uiPriority w:val="39"/>
    <w:unhideWhenUsed/>
    <w:qFormat/>
    <w:rsid w:val="007001BF"/>
    <w:pPr>
      <w:spacing w:after="100"/>
      <w:ind w:left="220"/>
    </w:pPr>
  </w:style>
  <w:style w:type="paragraph" w:styleId="Inhopg3">
    <w:name w:val="toc 3"/>
    <w:basedOn w:val="Standaard"/>
    <w:next w:val="Standaard"/>
    <w:autoRedefine/>
    <w:uiPriority w:val="39"/>
    <w:unhideWhenUsed/>
    <w:qFormat/>
    <w:rsid w:val="007001BF"/>
    <w:pPr>
      <w:spacing w:after="100"/>
      <w:ind w:left="440"/>
    </w:pPr>
  </w:style>
  <w:style w:type="paragraph" w:styleId="Koptekst">
    <w:name w:val="header"/>
    <w:basedOn w:val="Standaard"/>
    <w:link w:val="KoptekstChar"/>
    <w:uiPriority w:val="99"/>
    <w:unhideWhenUsed/>
    <w:rsid w:val="00E91F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1F2E"/>
  </w:style>
  <w:style w:type="paragraph" w:styleId="Voettekst">
    <w:name w:val="footer"/>
    <w:basedOn w:val="Standaard"/>
    <w:link w:val="VoettekstChar"/>
    <w:uiPriority w:val="99"/>
    <w:unhideWhenUsed/>
    <w:rsid w:val="00E91F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1F2E"/>
  </w:style>
  <w:style w:type="character" w:customStyle="1" w:styleId="Kop2Char">
    <w:name w:val="Kop 2 Char"/>
    <w:basedOn w:val="Standaardalinea-lettertype"/>
    <w:link w:val="Kop2"/>
    <w:uiPriority w:val="9"/>
    <w:rsid w:val="006D2CAC"/>
    <w:rPr>
      <w:rFonts w:asciiTheme="majorHAnsi" w:eastAsiaTheme="majorEastAsia" w:hAnsiTheme="majorHAnsi" w:cstheme="majorBidi"/>
      <w:b/>
      <w:bCs/>
      <w:color w:val="4F81BD" w:themeColor="accent1"/>
      <w:sz w:val="26"/>
      <w:szCs w:val="26"/>
    </w:rPr>
  </w:style>
  <w:style w:type="paragraph" w:styleId="Bibliografie">
    <w:name w:val="Bibliography"/>
    <w:basedOn w:val="Standaard"/>
    <w:next w:val="Standaard"/>
    <w:uiPriority w:val="37"/>
    <w:unhideWhenUsed/>
    <w:rsid w:val="00321116"/>
  </w:style>
  <w:style w:type="character" w:styleId="Verwijzingopmerking">
    <w:name w:val="annotation reference"/>
    <w:basedOn w:val="Standaardalinea-lettertype"/>
    <w:uiPriority w:val="99"/>
    <w:semiHidden/>
    <w:unhideWhenUsed/>
    <w:rsid w:val="00D74B42"/>
    <w:rPr>
      <w:sz w:val="18"/>
      <w:szCs w:val="18"/>
    </w:rPr>
  </w:style>
  <w:style w:type="paragraph" w:styleId="Tekstopmerking">
    <w:name w:val="annotation text"/>
    <w:basedOn w:val="Standaard"/>
    <w:link w:val="TekstopmerkingChar"/>
    <w:uiPriority w:val="99"/>
    <w:semiHidden/>
    <w:unhideWhenUsed/>
    <w:rsid w:val="00D74B42"/>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D74B42"/>
    <w:rPr>
      <w:sz w:val="24"/>
      <w:szCs w:val="24"/>
    </w:rPr>
  </w:style>
  <w:style w:type="paragraph" w:styleId="Onderwerpvanopmerking">
    <w:name w:val="annotation subject"/>
    <w:basedOn w:val="Tekstopmerking"/>
    <w:next w:val="Tekstopmerking"/>
    <w:link w:val="OnderwerpvanopmerkingChar"/>
    <w:uiPriority w:val="99"/>
    <w:semiHidden/>
    <w:unhideWhenUsed/>
    <w:rsid w:val="00D74B42"/>
    <w:rPr>
      <w:b/>
      <w:bCs/>
      <w:sz w:val="20"/>
      <w:szCs w:val="20"/>
    </w:rPr>
  </w:style>
  <w:style w:type="character" w:customStyle="1" w:styleId="OnderwerpvanopmerkingChar">
    <w:name w:val="Onderwerp van opmerking Char"/>
    <w:basedOn w:val="TekstopmerkingChar"/>
    <w:link w:val="Onderwerpvanopmerking"/>
    <w:uiPriority w:val="99"/>
    <w:semiHidden/>
    <w:rsid w:val="00D74B42"/>
    <w:rPr>
      <w:b/>
      <w:bCs/>
      <w:sz w:val="20"/>
      <w:szCs w:val="20"/>
    </w:rPr>
  </w:style>
  <w:style w:type="paragraph" w:styleId="HTML-voorafopgemaakt">
    <w:name w:val="HTML Preformatted"/>
    <w:basedOn w:val="Standaard"/>
    <w:link w:val="HTML-voorafopgemaaktChar"/>
    <w:uiPriority w:val="99"/>
    <w:semiHidden/>
    <w:unhideWhenUsed/>
    <w:rsid w:val="001B425C"/>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1B425C"/>
    <w:rPr>
      <w:rFonts w:ascii="Consolas" w:hAnsi="Consolas"/>
      <w:sz w:val="20"/>
      <w:szCs w:val="20"/>
    </w:rPr>
  </w:style>
  <w:style w:type="character" w:customStyle="1" w:styleId="Kop3Char">
    <w:name w:val="Kop 3 Char"/>
    <w:basedOn w:val="Standaardalinea-lettertype"/>
    <w:link w:val="Kop3"/>
    <w:uiPriority w:val="9"/>
    <w:rsid w:val="008B072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8B072D"/>
    <w:pPr>
      <w:keepNext/>
      <w:keepLines/>
      <w:spacing w:before="480" w:after="0"/>
      <w:outlineLvl w:val="0"/>
    </w:pPr>
    <w:rPr>
      <w:rFonts w:asciiTheme="majorHAnsi" w:eastAsiaTheme="majorEastAsia" w:hAnsiTheme="majorHAnsi" w:cstheme="majorBidi"/>
      <w:b/>
      <w:bCs/>
      <w:color w:val="365F91" w:themeColor="accent1" w:themeShade="BF"/>
      <w:sz w:val="28"/>
      <w:szCs w:val="28"/>
      <w:u w:val="single"/>
    </w:rPr>
  </w:style>
  <w:style w:type="paragraph" w:styleId="Kop2">
    <w:name w:val="heading 2"/>
    <w:basedOn w:val="Standaard"/>
    <w:next w:val="Standaard"/>
    <w:link w:val="Kop2Char"/>
    <w:uiPriority w:val="9"/>
    <w:unhideWhenUsed/>
    <w:qFormat/>
    <w:rsid w:val="006D2C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B07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129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2952"/>
    <w:rPr>
      <w:rFonts w:ascii="Tahoma" w:hAnsi="Tahoma" w:cs="Tahoma"/>
      <w:sz w:val="16"/>
      <w:szCs w:val="16"/>
    </w:rPr>
  </w:style>
  <w:style w:type="character" w:styleId="Hyperlink">
    <w:name w:val="Hyperlink"/>
    <w:basedOn w:val="Standaardalinea-lettertype"/>
    <w:uiPriority w:val="99"/>
    <w:unhideWhenUsed/>
    <w:rsid w:val="00512952"/>
    <w:rPr>
      <w:color w:val="0000FF" w:themeColor="hyperlink"/>
      <w:u w:val="single"/>
    </w:rPr>
  </w:style>
  <w:style w:type="paragraph" w:styleId="Geenafstand">
    <w:name w:val="No Spacing"/>
    <w:link w:val="GeenafstandChar"/>
    <w:uiPriority w:val="1"/>
    <w:qFormat/>
    <w:rsid w:val="00FE5B27"/>
    <w:pPr>
      <w:spacing w:after="0" w:line="240" w:lineRule="auto"/>
    </w:pPr>
  </w:style>
  <w:style w:type="table" w:styleId="Tabelraster">
    <w:name w:val="Table Grid"/>
    <w:basedOn w:val="Standaardtabel"/>
    <w:uiPriority w:val="59"/>
    <w:rsid w:val="00F43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enafstandChar">
    <w:name w:val="Geen afstand Char"/>
    <w:basedOn w:val="Standaardalinea-lettertype"/>
    <w:link w:val="Geenafstand"/>
    <w:uiPriority w:val="1"/>
    <w:rsid w:val="00F43FB6"/>
  </w:style>
  <w:style w:type="paragraph" w:styleId="Lijstalinea">
    <w:name w:val="List Paragraph"/>
    <w:basedOn w:val="Standaard"/>
    <w:uiPriority w:val="34"/>
    <w:qFormat/>
    <w:rsid w:val="00767485"/>
    <w:pPr>
      <w:ind w:left="720"/>
      <w:contextualSpacing/>
    </w:pPr>
  </w:style>
  <w:style w:type="character" w:customStyle="1" w:styleId="Kop1Char">
    <w:name w:val="Kop 1 Char"/>
    <w:basedOn w:val="Standaardalinea-lettertype"/>
    <w:link w:val="Kop1"/>
    <w:uiPriority w:val="9"/>
    <w:rsid w:val="008B072D"/>
    <w:rPr>
      <w:rFonts w:asciiTheme="majorHAnsi" w:eastAsiaTheme="majorEastAsia" w:hAnsiTheme="majorHAnsi" w:cstheme="majorBidi"/>
      <w:b/>
      <w:bCs/>
      <w:color w:val="365F91" w:themeColor="accent1" w:themeShade="BF"/>
      <w:sz w:val="28"/>
      <w:szCs w:val="28"/>
      <w:u w:val="single"/>
    </w:rPr>
  </w:style>
  <w:style w:type="paragraph" w:styleId="Kopvaninhoudsopgave">
    <w:name w:val="TOC Heading"/>
    <w:basedOn w:val="Kop1"/>
    <w:next w:val="Standaard"/>
    <w:uiPriority w:val="39"/>
    <w:semiHidden/>
    <w:unhideWhenUsed/>
    <w:qFormat/>
    <w:rsid w:val="007001BF"/>
    <w:pPr>
      <w:outlineLvl w:val="9"/>
    </w:pPr>
    <w:rPr>
      <w:lang w:eastAsia="nl-NL"/>
    </w:rPr>
  </w:style>
  <w:style w:type="paragraph" w:styleId="Inhopg1">
    <w:name w:val="toc 1"/>
    <w:basedOn w:val="Standaard"/>
    <w:next w:val="Standaard"/>
    <w:autoRedefine/>
    <w:uiPriority w:val="39"/>
    <w:unhideWhenUsed/>
    <w:qFormat/>
    <w:rsid w:val="007001BF"/>
    <w:pPr>
      <w:spacing w:after="100"/>
    </w:pPr>
  </w:style>
  <w:style w:type="paragraph" w:styleId="Inhopg2">
    <w:name w:val="toc 2"/>
    <w:basedOn w:val="Standaard"/>
    <w:next w:val="Standaard"/>
    <w:autoRedefine/>
    <w:uiPriority w:val="39"/>
    <w:unhideWhenUsed/>
    <w:qFormat/>
    <w:rsid w:val="007001BF"/>
    <w:pPr>
      <w:spacing w:after="100"/>
      <w:ind w:left="220"/>
    </w:pPr>
  </w:style>
  <w:style w:type="paragraph" w:styleId="Inhopg3">
    <w:name w:val="toc 3"/>
    <w:basedOn w:val="Standaard"/>
    <w:next w:val="Standaard"/>
    <w:autoRedefine/>
    <w:uiPriority w:val="39"/>
    <w:unhideWhenUsed/>
    <w:qFormat/>
    <w:rsid w:val="007001BF"/>
    <w:pPr>
      <w:spacing w:after="100"/>
      <w:ind w:left="440"/>
    </w:pPr>
  </w:style>
  <w:style w:type="paragraph" w:styleId="Koptekst">
    <w:name w:val="header"/>
    <w:basedOn w:val="Standaard"/>
    <w:link w:val="KoptekstChar"/>
    <w:uiPriority w:val="99"/>
    <w:unhideWhenUsed/>
    <w:rsid w:val="00E91F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1F2E"/>
  </w:style>
  <w:style w:type="paragraph" w:styleId="Voettekst">
    <w:name w:val="footer"/>
    <w:basedOn w:val="Standaard"/>
    <w:link w:val="VoettekstChar"/>
    <w:uiPriority w:val="99"/>
    <w:unhideWhenUsed/>
    <w:rsid w:val="00E91F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1F2E"/>
  </w:style>
  <w:style w:type="character" w:customStyle="1" w:styleId="Kop2Char">
    <w:name w:val="Kop 2 Char"/>
    <w:basedOn w:val="Standaardalinea-lettertype"/>
    <w:link w:val="Kop2"/>
    <w:uiPriority w:val="9"/>
    <w:rsid w:val="006D2CAC"/>
    <w:rPr>
      <w:rFonts w:asciiTheme="majorHAnsi" w:eastAsiaTheme="majorEastAsia" w:hAnsiTheme="majorHAnsi" w:cstheme="majorBidi"/>
      <w:b/>
      <w:bCs/>
      <w:color w:val="4F81BD" w:themeColor="accent1"/>
      <w:sz w:val="26"/>
      <w:szCs w:val="26"/>
    </w:rPr>
  </w:style>
  <w:style w:type="paragraph" w:styleId="Bibliografie">
    <w:name w:val="Bibliography"/>
    <w:basedOn w:val="Standaard"/>
    <w:next w:val="Standaard"/>
    <w:uiPriority w:val="37"/>
    <w:unhideWhenUsed/>
    <w:rsid w:val="00321116"/>
  </w:style>
  <w:style w:type="character" w:styleId="Verwijzingopmerking">
    <w:name w:val="annotation reference"/>
    <w:basedOn w:val="Standaardalinea-lettertype"/>
    <w:uiPriority w:val="99"/>
    <w:semiHidden/>
    <w:unhideWhenUsed/>
    <w:rsid w:val="00D74B42"/>
    <w:rPr>
      <w:sz w:val="18"/>
      <w:szCs w:val="18"/>
    </w:rPr>
  </w:style>
  <w:style w:type="paragraph" w:styleId="Tekstopmerking">
    <w:name w:val="annotation text"/>
    <w:basedOn w:val="Standaard"/>
    <w:link w:val="TekstopmerkingChar"/>
    <w:uiPriority w:val="99"/>
    <w:semiHidden/>
    <w:unhideWhenUsed/>
    <w:rsid w:val="00D74B42"/>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D74B42"/>
    <w:rPr>
      <w:sz w:val="24"/>
      <w:szCs w:val="24"/>
    </w:rPr>
  </w:style>
  <w:style w:type="paragraph" w:styleId="Onderwerpvanopmerking">
    <w:name w:val="annotation subject"/>
    <w:basedOn w:val="Tekstopmerking"/>
    <w:next w:val="Tekstopmerking"/>
    <w:link w:val="OnderwerpvanopmerkingChar"/>
    <w:uiPriority w:val="99"/>
    <w:semiHidden/>
    <w:unhideWhenUsed/>
    <w:rsid w:val="00D74B42"/>
    <w:rPr>
      <w:b/>
      <w:bCs/>
      <w:sz w:val="20"/>
      <w:szCs w:val="20"/>
    </w:rPr>
  </w:style>
  <w:style w:type="character" w:customStyle="1" w:styleId="OnderwerpvanopmerkingChar">
    <w:name w:val="Onderwerp van opmerking Char"/>
    <w:basedOn w:val="TekstopmerkingChar"/>
    <w:link w:val="Onderwerpvanopmerking"/>
    <w:uiPriority w:val="99"/>
    <w:semiHidden/>
    <w:rsid w:val="00D74B42"/>
    <w:rPr>
      <w:b/>
      <w:bCs/>
      <w:sz w:val="20"/>
      <w:szCs w:val="20"/>
    </w:rPr>
  </w:style>
  <w:style w:type="paragraph" w:styleId="HTML-voorafopgemaakt">
    <w:name w:val="HTML Preformatted"/>
    <w:basedOn w:val="Standaard"/>
    <w:link w:val="HTML-voorafopgemaaktChar"/>
    <w:uiPriority w:val="99"/>
    <w:semiHidden/>
    <w:unhideWhenUsed/>
    <w:rsid w:val="001B425C"/>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1B425C"/>
    <w:rPr>
      <w:rFonts w:ascii="Consolas" w:hAnsi="Consolas"/>
      <w:sz w:val="20"/>
      <w:szCs w:val="20"/>
    </w:rPr>
  </w:style>
  <w:style w:type="character" w:customStyle="1" w:styleId="Kop3Char">
    <w:name w:val="Kop 3 Char"/>
    <w:basedOn w:val="Standaardalinea-lettertype"/>
    <w:link w:val="Kop3"/>
    <w:uiPriority w:val="9"/>
    <w:rsid w:val="008B072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9475">
      <w:bodyDiv w:val="1"/>
      <w:marLeft w:val="0"/>
      <w:marRight w:val="0"/>
      <w:marTop w:val="0"/>
      <w:marBottom w:val="0"/>
      <w:divBdr>
        <w:top w:val="none" w:sz="0" w:space="0" w:color="auto"/>
        <w:left w:val="none" w:sz="0" w:space="0" w:color="auto"/>
        <w:bottom w:val="none" w:sz="0" w:space="0" w:color="auto"/>
        <w:right w:val="none" w:sz="0" w:space="0" w:color="auto"/>
      </w:divBdr>
    </w:div>
    <w:div w:id="472455709">
      <w:bodyDiv w:val="1"/>
      <w:marLeft w:val="0"/>
      <w:marRight w:val="0"/>
      <w:marTop w:val="0"/>
      <w:marBottom w:val="0"/>
      <w:divBdr>
        <w:top w:val="none" w:sz="0" w:space="0" w:color="auto"/>
        <w:left w:val="none" w:sz="0" w:space="0" w:color="auto"/>
        <w:bottom w:val="none" w:sz="0" w:space="0" w:color="auto"/>
        <w:right w:val="none" w:sz="0" w:space="0" w:color="auto"/>
      </w:divBdr>
    </w:div>
    <w:div w:id="510534648">
      <w:bodyDiv w:val="1"/>
      <w:marLeft w:val="0"/>
      <w:marRight w:val="0"/>
      <w:marTop w:val="0"/>
      <w:marBottom w:val="0"/>
      <w:divBdr>
        <w:top w:val="none" w:sz="0" w:space="0" w:color="auto"/>
        <w:left w:val="none" w:sz="0" w:space="0" w:color="auto"/>
        <w:bottom w:val="none" w:sz="0" w:space="0" w:color="auto"/>
        <w:right w:val="none" w:sz="0" w:space="0" w:color="auto"/>
      </w:divBdr>
    </w:div>
    <w:div w:id="1504589373">
      <w:bodyDiv w:val="1"/>
      <w:marLeft w:val="0"/>
      <w:marRight w:val="0"/>
      <w:marTop w:val="0"/>
      <w:marBottom w:val="0"/>
      <w:divBdr>
        <w:top w:val="none" w:sz="0" w:space="0" w:color="auto"/>
        <w:left w:val="none" w:sz="0" w:space="0" w:color="auto"/>
        <w:bottom w:val="none" w:sz="0" w:space="0" w:color="auto"/>
        <w:right w:val="none" w:sz="0" w:space="0" w:color="auto"/>
      </w:divBdr>
    </w:div>
    <w:div w:id="2058580345">
      <w:bodyDiv w:val="1"/>
      <w:marLeft w:val="0"/>
      <w:marRight w:val="0"/>
      <w:marTop w:val="0"/>
      <w:marBottom w:val="0"/>
      <w:divBdr>
        <w:top w:val="none" w:sz="0" w:space="0" w:color="auto"/>
        <w:left w:val="none" w:sz="0" w:space="0" w:color="auto"/>
        <w:bottom w:val="none" w:sz="0" w:space="0" w:color="auto"/>
        <w:right w:val="none" w:sz="0" w:space="0" w:color="auto"/>
      </w:divBdr>
    </w:div>
    <w:div w:id="211501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uleuven.be"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2015-06-09T00:00:00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Dil07</b:Tag>
    <b:SourceType>JournalArticle</b:SourceType>
    <b:Guid>{0569762E-BB15-4EEF-8FDE-81C3D9E3632D}</b:Guid>
    <b:Title>Kindeen in rouw. Rouwsluiers ontsluierd?</b:Title>
    <b:Year>2007</b:Year>
    <b:Author>
      <b:Author>
        <b:NameList>
          <b:Person>
            <b:Last>Dillen</b:Last>
            <b:First>Let</b:First>
          </b:Person>
        </b:NameList>
      </b:Author>
    </b:Author>
    <b:JournalName>Tijdschrijft Klinische Psychologie</b:JournalName>
    <b:Pages>249-264</b:Pages>
    <b:Month>december</b:Month>
    <b:Day>4</b:Day>
    <b:Volume>37e jaargang</b:Volume>
    <b:RefOrder>4</b:RefOrder>
  </b:Source>
  <b:Source>
    <b:Tag>Kei14</b:Tag>
    <b:SourceType>Book</b:SourceType>
    <b:Guid>{C665EA4B-B35F-4D2F-B1AD-12E8D4F693B5}</b:Guid>
    <b:Title>Kinderen helpen bij verlies, een boek voor al wie van kinderen houdt</b:Title>
    <b:Year>2014</b:Year>
    <b:Author>
      <b:Author>
        <b:NameList>
          <b:Person>
            <b:Last>Keirse</b:Last>
            <b:First>Manu</b:First>
          </b:Person>
        </b:NameList>
      </b:Author>
    </b:Author>
    <b:City>Tielt</b:City>
    <b:Publisher>Uitgeverij Lannoo nv</b:Publisher>
    <b:RefOrder>2</b:RefOrder>
  </b:Source>
  <b:Source>
    <b:Tag>JWW92</b:Tag>
    <b:SourceType>Book</b:SourceType>
    <b:Guid>{6D444383-27DD-42A5-B6B6-FE1B23D19881}</b:Guid>
    <b:Title>Verdriet en rouw. Gids voor hulpverleners en therapeuten. </b:Title>
    <b:Year>1992</b:Year>
    <b:Author>
      <b:Author>
        <b:NameList>
          <b:Person>
            <b:Last>Worden</b:Last>
            <b:First>J.W.</b:First>
          </b:Person>
        </b:NameList>
      </b:Author>
    </b:Author>
    <b:City>Amsterdam/Lisse</b:City>
    <b:Publisher>Swets &amp; Zeitlinger</b:Publisher>
    <b:RefOrder>25</b:RefOrder>
  </b:Source>
  <b:Source>
    <b:Tag>AWe01</b:Tag>
    <b:SourceType>Book</b:SourceType>
    <b:Guid>{7C9A33F0-6908-4956-9CEE-89B6E255BDAD}</b:Guid>
    <b:Author>
      <b:Author>
        <b:NameList>
          <b:Person>
            <b:Last>Pennings</b:Last>
            <b:First>A.</b:First>
            <b:Middle>Weijers &amp; P.</b:Middle>
          </b:Person>
        </b:NameList>
      </b:Author>
    </b:Author>
    <b:Title>Leven duurt een leven lang</b:Title>
    <b:Year>2001</b:Year>
    <b:City>Nijmegen</b:City>
    <b:Publisher>eigen beheer</b:Publisher>
    <b:RefOrder>26</b:RefOrder>
  </b:Source>
  <b:Source>
    <b:Tag>Fid14</b:Tag>
    <b:SourceType>Book</b:SourceType>
    <b:Guid>{5EBECFF3-6706-419B-BF03-0376D5E6D00F}</b:Guid>
    <b:Author>
      <b:Author>
        <b:NameList>
          <b:Person>
            <b:Last>Fiddelaers-Jaspers</b:Last>
            <b:First>Riet</b:First>
          </b:Person>
        </b:NameList>
      </b:Author>
    </b:Author>
    <b:Title>Jong verlies</b:Title>
    <b:Year>2014</b:Year>
    <b:City>Utrecht</b:City>
    <b:Publisher>Ten Have</b:Publisher>
    <b:RefOrder>27</b:RefOrder>
  </b:Source>
  <b:Source>
    <b:Tag>Kei13</b:Tag>
    <b:SourceType>Misc</b:SourceType>
    <b:Guid>{D11D2A5C-5389-48B9-8F84-C29B32C45B46}</b:Guid>
    <b:Title>Diagnostiek en behandeling van complexe rouw</b:Title>
    <b:Year>2013</b:Year>
    <b:Author>
      <b:Author>
        <b:NameList>
          <b:Person>
            <b:Last>Keizer</b:Last>
            <b:First>Jos</b:First>
            <b:Middle>de</b:Middle>
          </b:Person>
        </b:NameList>
      </b:Author>
    </b:Author>
    <b:Month>Mei</b:Month>
    <b:Day>13</b:Day>
    <b:StateProvince>Groningen</b:StateProvince>
    <b:Comments>Oratie, inaugurele rede</b:Comments>
    <b:RefOrder>7</b:RefOrder>
  </b:Source>
  <b:Source>
    <b:Tag>Rid15</b:Tag>
    <b:SourceType>DocumentFromInternetSite</b:SourceType>
    <b:Guid>{FF655680-BB5C-4291-AD3B-C12EA7A11F42}</b:Guid>
    <b:Title>Suïcide</b:Title>
    <b:Author>
      <b:Author>
        <b:NameList>
          <b:Person>
            <b:Last>Rider</b:Last>
          </b:Person>
        </b:NameList>
      </b:Author>
    </b:Author>
    <b:InternetSiteTitle>Oase</b:InternetSiteTitle>
    <b:YearAccessed>2015</b:YearAccessed>
    <b:MonthAccessed>april</b:MonthAccessed>
    <b:DayAccessed>8</b:DayAccessed>
    <b:URL>http://www.home.zonnet.nl/jelnet/Gestoord%20gedrag/suicide.htm</b:URL>
    <b:Year>onbekend</b:Year>
    <b:RefOrder>18</b:RefOrder>
  </b:Source>
  <b:Source>
    <b:Tag>MUn05</b:Tag>
    <b:SourceType>JournalArticle</b:SourceType>
    <b:Guid>{69B4E05D-B4F5-4699-8A5C-04B07F96849B}</b:Guid>
    <b:Title>Rouw bij kinderen </b:Title>
    <b:Year>2005</b:Year>
    <b:Author>
      <b:Author>
        <b:NameList>
          <b:Person>
            <b:Last>Uniken-Venema</b:Last>
            <b:First>M.</b:First>
          </b:Person>
        </b:NameList>
      </b:Author>
    </b:Author>
    <b:JournalName>Bijblijven</b:JournalName>
    <b:Pages>7-11</b:Pages>
    <b:RefOrder>23</b:RefOrder>
  </b:Source>
  <b:Source>
    <b:Tag>Fid15</b:Tag>
    <b:SourceType>DocumentFromInternetSite</b:SourceType>
    <b:Guid>{585810AE-3962-4CB1-9AF8-3ACFE6E0EC56}</b:Guid>
    <b:Title>Rouwen, jong geleerd is oud gedaan</b:Title>
    <b:Author>
      <b:Author>
        <b:NameList>
          <b:Person>
            <b:Last>Fiddelaers-Jaspers</b:Last>
            <b:First>Riet</b:First>
          </b:Person>
        </b:NameList>
      </b:Author>
    </b:Author>
    <b:InternetSiteTitle>Expertisecentrum omgaan met verlies</b:InternetSiteTitle>
    <b:YearAccessed>2015</b:YearAccessed>
    <b:MonthAccessed>maart</b:MonthAccessed>
    <b:DayAccessed>9</b:DayAccessed>
    <b:URL>http://www.rietfiddelaers.nl/</b:URL>
    <b:Year>2014</b:Year>
    <b:RefOrder>28</b:RefOrder>
  </b:Source>
  <b:Source>
    <b:Tag>Ver15</b:Tag>
    <b:SourceType>InternetSite</b:SourceType>
    <b:Guid>{D3721D5F-4A87-4157-BF7D-9B9502D55D8F}</b:Guid>
    <b:Author>
      <b:Author>
        <b:NameList>
          <b:Person>
            <b:Last>VGCT</b:Last>
          </b:Person>
        </b:NameList>
      </b:Author>
    </b:Author>
    <b:Title>VGCT</b:Title>
    <b:InternetSiteTitle>Vereniging voor gedragstherapie en cognitieve therapie</b:InternetSiteTitle>
    <b:YearAccessed>2015</b:YearAccessed>
    <b:MonthAccessed>April</b:MonthAccessed>
    <b:DayAccessed>11</b:DayAccessed>
    <b:URL>http://www.vgct.nl/over-cgt/wat-is-cgt</b:URL>
    <b:Year>2015</b:Year>
    <b:Month>April</b:Month>
    <b:Day>11</b:Day>
    <b:RefOrder>13</b:RefOrder>
  </b:Source>
  <b:Source>
    <b:Tag>Ver151</b:Tag>
    <b:SourceType>InternetSite</b:SourceType>
    <b:Guid>{3D5BF2E7-71DF-4D80-946D-5DA348AA946E}</b:Guid>
    <b:Author>
      <b:Author>
        <b:NameList>
          <b:Person>
            <b:Last>IPT</b:Last>
            <b:First>Vereniging</b:First>
          </b:Person>
        </b:NameList>
      </b:Author>
    </b:Author>
    <b:Title>Vereniging IPT Nederland</b:Title>
    <b:InternetSiteTitle>Vereniging IPT Nederland</b:InternetSiteTitle>
    <b:Year>2015</b:Year>
    <b:Month>April</b:Month>
    <b:Day>11</b:Day>
    <b:YearAccessed>2015</b:YearAccessed>
    <b:MonthAccessed>April</b:MonthAccessed>
    <b:DayAccessed>11</b:DayAccessed>
    <b:URL>http://www.iptnederland.nl/pages/nl/wat-is-ipt</b:URL>
    <b:RefOrder>14</b:RefOrder>
  </b:Source>
  <b:Source>
    <b:Tag>KMc11</b:Tag>
    <b:SourceType>JournalArticle</b:SourceType>
    <b:Guid>{233A0EDA-DDD6-4AE9-A786-F6B3E3B354EC}</b:Guid>
    <b:Author>
      <b:Author>
        <b:NameList>
          <b:Person>
            <b:Last>McFerran</b:Last>
            <b:First>K.</b:First>
          </b:Person>
        </b:NameList>
      </b:Author>
    </b:Author>
    <b:Title>Muscic therapy with bereaved youth, expressing grief and feeling better</b:Title>
    <b:JournalName>The prevention researcher</b:JournalName>
    <b:Year>2011</b:Year>
    <b:Pages>17-20</b:Pages>
    <b:RefOrder>17</b:RefOrder>
  </b:Source>
  <b:Source>
    <b:Tag>Kat10</b:Tag>
    <b:SourceType>ArticleInAPeriodical</b:SourceType>
    <b:Guid>{D61CB820-0770-4154-8A12-08CFB1C58B17}</b:Guid>
    <b:Author>
      <b:Author>
        <b:Corporate> K. McFerran et al.</b:Corporate>
      </b:Author>
    </b:Author>
    <b:Title>music therapy with bereaved teenagers, a mixed method perpective</b:Title>
    <b:InternetSiteTitle>Music therapy with bereaved teenagers, a mixed methods perspective</b:InternetSiteTitle>
    <b:Year>2010</b:Year>
    <b:PeriodicalTitle>Death Studies</b:PeriodicalTitle>
    <b:Pages>541-565</b:Pages>
    <b:Publisher>Routledge, Taylor and Francis group</b:Publisher>
    <b:RefOrder>29</b:RefOrder>
  </b:Source>
  <b:Source>
    <b:Tag>Tho05</b:Tag>
    <b:SourceType>JournalArticle</b:SourceType>
    <b:Guid>{79790959-9E42-4C12-AD25-B6A85E6012F2}</b:Guid>
    <b:Author>
      <b:Author>
        <b:Corporate>Dalton&amp; Krout</b:Corporate>
      </b:Author>
    </b:Author>
    <b:Title>Development of the Grief Process Scale through music therapy songwriting with bereaved adolescents</b:Title>
    <b:JournalName>The arts in psychotherapy</b:JournalName>
    <b:Year>2005</b:Year>
    <b:Pages>131-143</b:Pages>
    <b:RefOrder>24</b:RefOrder>
  </b:Source>
  <b:Source>
    <b:Tag>Den08</b:Tag>
    <b:SourceType>JournalArticle</b:SourceType>
    <b:Guid>{E94FFFDE-7FB8-4700-A7D9-4FD23D4483FB}</b:Guid>
    <b:Title>Using Orff-based techniques in children’s bereavement groups:A cognitive-behavioral music therapy approach</b:Title>
    <b:Year>2008</b:Year>
    <b:Author>
      <b:Author>
        <b:Corporate>Register &amp; Hilliard</b:Corporate>
      </b:Author>
    </b:Author>
    <b:JournalName>The Arts in Psychotherapy</b:JournalName>
    <b:Pages>162–170</b:Pages>
    <b:RefOrder>9</b:RefOrder>
  </b:Source>
  <b:Source>
    <b:Tag>Mel06</b:Tag>
    <b:SourceType>JournalArticle</b:SourceType>
    <b:Guid>{A5CDA28B-E9B5-46C2-8851-F56FBED968A7}</b:Guid>
    <b:Author>
      <b:Author>
        <b:NameList>
          <b:Person>
            <b:Last>Roberts</b:Last>
            <b:First>Melina</b:First>
          </b:Person>
        </b:NameList>
      </b:Author>
    </b:Author>
    <b:Title>I want to play and sing my story”: home-based songwriting for bereaved children and adolescents</b:Title>
    <b:JournalName>Australian Journal of Music Therapy</b:JournalName>
    <b:Year>2006</b:Year>
    <b:Pages>18-34</b:Pages>
    <b:RefOrder>15</b:RefOrder>
  </b:Source>
  <b:Source>
    <b:Tag>Hen08</b:Tag>
    <b:SourceType>Book</b:SourceType>
    <b:Guid>{22CD8C8D-E83A-4AF1-8970-6F0E35B83594}</b:Guid>
    <b:Title>Handboek Muziektherapie</b:Title>
    <b:Year>2006</b:Year>
    <b:Author>
      <b:Author>
        <b:NameList>
          <b:Person>
            <b:Last>Smeijsters</b:Last>
            <b:First>Henk</b:First>
          </b:Person>
        </b:NameList>
      </b:Author>
    </b:Author>
    <b:City>Houten</b:City>
    <b:Publisher>Bohn Stafleu vanLoghum</b:Publisher>
    <b:RefOrder>30</b:RefOrder>
  </b:Source>
  <b:Source>
    <b:Tag>Sme08</b:Tag>
    <b:SourceType>Book</b:SourceType>
    <b:Guid>{7095191D-A451-4CFC-9073-B74A4E9359AB}</b:Guid>
    <b:Author>
      <b:Author>
        <b:NameList>
          <b:Person>
            <b:Last>Smeijsters</b:Last>
            <b:First>Henk</b:First>
          </b:Person>
        </b:NameList>
      </b:Author>
    </b:Author>
    <b:Title>Handboek Creatieve therapie</b:Title>
    <b:Year>2008</b:Year>
    <b:City>Bussum</b:City>
    <b:Publisher>Uitgeverij Coutinho</b:Publisher>
    <b:RefOrder>31</b:RefOrder>
  </b:Source>
  <b:Source>
    <b:Tag>BPd04</b:Tag>
    <b:SourceType>Book</b:SourceType>
    <b:Guid>{317778A4-4468-4C58-B8C7-F6FF169D78E0}</b:Guid>
    <b:Title>Recepten om in de puree te raken</b:Title>
    <b:Year>2004</b:Year>
    <b:City>Haarlem</b:City>
    <b:Publisher>Uitgeverij de Toorts</b:Publisher>
    <b:Author>
      <b:Author>
        <b:NameList>
          <b:Person>
            <b:Last>Roeck</b:Last>
            <b:First>B.P.</b:First>
            <b:Middle>de</b:Middle>
          </b:Person>
        </b:NameList>
      </b:Author>
    </b:Author>
    <b:RefOrder>32</b:RefOrder>
  </b:Source>
  <b:Source>
    <b:Tag>Ton04</b:Tag>
    <b:SourceType>Book</b:SourceType>
    <b:Guid>{DB764A6C-0A71-4754-808E-8D6C0723E6D4}</b:Guid>
    <b:Title>Improvisation, methods and techniques for music therapy clinicians, educators and students</b:Title>
    <b:Year>2004</b:Year>
    <b:City>Londen</b:City>
    <b:Publisher>Jessica Kingsley publishers</b:Publisher>
    <b:Author>
      <b:Author>
        <b:NameList>
          <b:Person>
            <b:Last>Wigram</b:Last>
            <b:First>Tony</b:First>
          </b:Person>
        </b:NameList>
      </b:Author>
    </b:Author>
    <b:RefOrder>19</b:RefOrder>
  </b:Source>
  <b:Source>
    <b:Tag>Bru87</b:Tag>
    <b:SourceType>Book</b:SourceType>
    <b:Guid>{02784C9D-7C5B-401E-B157-E13EE76F90DD}</b:Guid>
    <b:Author>
      <b:Author>
        <b:NameList>
          <b:Person>
            <b:Last>Bruscia</b:Last>
            <b:Middle>E.</b:Middle>
            <b:First>Kenneth</b:First>
          </b:Person>
        </b:NameList>
      </b:Author>
    </b:Author>
    <b:Title>Improvisatietechnieken</b:Title>
    <b:Year>1987</b:Year>
    <b:City>Springfield</b:City>
    <b:Publisher>Charles C. Thomas</b:Publisher>
    <b:RefOrder>20</b:RefOrder>
  </b:Source>
  <b:Source>
    <b:Tag>ERu98</b:Tag>
    <b:SourceType>Book</b:SourceType>
    <b:Guid>{BBAC9636-53A3-4FA5-8000-C49C0484669F}</b:Guid>
    <b:Author>
      <b:Author>
        <b:NameList>
          <b:Person>
            <b:Last>Ruud</b:Last>
            <b:First>E.</b:First>
          </b:Person>
        </b:NameList>
      </b:Author>
    </b:Author>
    <b:Title>Music therapy: Improvisation, communication and culture.</b:Title>
    <b:Year>1998</b:Year>
    <b:City>Gilsum</b:City>
    <b:Publisher>Barcelona Publishers</b:Publisher>
    <b:RefOrder>21</b:RefOrder>
  </b:Source>
  <b:Source>
    <b:Tag>Mai14</b:Tag>
    <b:SourceType>Misc</b:SourceType>
    <b:Guid>{33E608AA-2CFD-4871-8AA7-8B5CF4C2EF10}</b:Guid>
    <b:Title>Methodische thematisering</b:Title>
    <b:Year>2014</b:Year>
    <b:Author>
      <b:Author>
        <b:NameList>
          <b:Person>
            <b:Last>Beele-Teeuwen</b:Last>
            <b:First>Mai</b:First>
            <b:Middle>van der</b:Middle>
          </b:Person>
        </b:NameList>
      </b:Author>
    </b:Author>
    <b:Month>April</b:Month>
    <b:City>Amersfoort</b:City>
    <b:RefOrder>22</b:RefOrder>
  </b:Source>
  <b:Source>
    <b:Tag>Hey</b:Tag>
    <b:SourceType>JournalArticle</b:SourceType>
    <b:Guid>{B21C0840-2D1B-4080-B153-1757AF5237A3}</b:Guid>
    <b:Title>Traumaverwerking en rouw  bij kinderen en adolescenten</b:Title>
    <b:Author>
      <b:Author>
        <b:NameList>
          <b:Person>
            <b:Last>Heyns</b:Last>
            <b:First>Eric</b:First>
          </b:Person>
        </b:NameList>
      </b:Author>
    </b:Author>
    <b:JournalName>NedKAD/Silhouet</b:JournalName>
    <b:Year>2008</b:Year>
    <b:Pages>18-22</b:Pages>
    <b:RefOrder>8</b:RefOrder>
  </b:Source>
  <b:Source>
    <b:Tag>Mig06</b:Tag>
    <b:SourceType>Book</b:SourceType>
    <b:Guid>{0AB5B641-DB60-4036-A849-DC36C85CF072}</b:Guid>
    <b:Title>Praktijkgericht onderzoek in zorg en welzijn</b:Title>
    <b:Year>2006</b:Year>
    <b:Author>
      <b:Author>
        <b:NameList>
          <b:Person>
            <b:Last>Migchelbrink</b:Last>
            <b:First>F.</b:First>
          </b:Person>
        </b:NameList>
      </b:Author>
    </b:Author>
    <b:City>Amsterdam</b:City>
    <b:Publisher>SWP</b:Publisher>
    <b:RefOrder>12</b:RefOrder>
  </b:Source>
  <b:Source>
    <b:Tag>PBo06</b:Tag>
    <b:SourceType>JournalArticle</b:SourceType>
    <b:Guid>{87551046-8023-4ABC-8585-B191AA369735}</b:Guid>
    <b:Author>
      <b:Author>
        <b:Corporate>P. Boelen, M. A. van den Hout en J. van den Bout</b:Corporate>
      </b:Author>
    </b:Author>
    <b:Title>A cognitive-behavioral conceptualization of complicated grief</b:Title>
    <b:Year>2006</b:Year>
    <b:JournalName>Clinical Psychology: Science and Practice</b:JournalName>
    <b:Pages>109-128</b:Pages>
    <b:RefOrder>33</b:RefOrder>
  </b:Source>
  <b:Source>
    <b:Tag>Lan15</b:Tag>
    <b:SourceType>InternetSite</b:SourceType>
    <b:Guid>{2F6B736B-10EA-46E9-BA07-2ED07693FB05}</b:Guid>
    <b:Title>Landelijk Steunpunt Rouw</b:Title>
    <b:InternetSiteTitle>Landelijk Steunpunt Rouw</b:InternetSiteTitle>
    <b:YearAccessed>2015</b:YearAccessed>
    <b:MonthAccessed>mei</b:MonthAccessed>
    <b:DayAccessed>9</b:DayAccessed>
    <b:URL>http://www.landelijksteunpuntrouw.nl/2013-02-06-08-02-27/rouwmodellen</b:URL>
    <b:RefOrder>6</b:RefOrder>
  </b:Source>
  <b:Source>
    <b:Tag>Maa14</b:Tag>
    <b:SourceType>ElectronicSource</b:SourceType>
    <b:Guid>{74F4D7FE-DF8D-46A1-8260-594DEAA7CAE4}</b:Guid>
    <b:Title>Even stilstaan bij  jongeren en rouw</b:Title>
    <b:Year>2014</b:Year>
    <b:Month>Mei</b:Month>
    <b:Day>16</b:Day>
    <b:Author>
      <b:Author>
        <b:NameList>
          <b:Person>
            <b:Last>Maarel</b:Last>
            <b:First>Leoniek</b:First>
            <b:Middle>van der</b:Middle>
          </b:Person>
        </b:NameList>
      </b:Author>
    </b:Author>
    <b:City>Apeldoorn</b:City>
    <b:Publisher>Monuta</b:Publisher>
    <b:RefOrder>3</b:RefOrder>
  </b:Source>
  <b:Source>
    <b:Tag>Hen05</b:Tag>
    <b:SourceType>Book</b:SourceType>
    <b:Guid>{F4B74081-4571-4B39-A4BA-5BFF7E1B2701}</b:Guid>
    <b:Author>
      <b:Author>
        <b:Corporate>Smeijsters H. (red.)</b:Corporate>
      </b:Author>
    </b:Author>
    <b:Title>Praktijkonderzoek in vaktherapie</b:Title>
    <b:Year>2005</b:Year>
    <b:City>Bussum</b:City>
    <b:Publisher>Uitgeverij Coutinho</b:Publisher>
    <b:RefOrder>34</b:RefOrder>
  </b:Source>
  <b:Source>
    <b:Tag>Mar12</b:Tag>
    <b:SourceType>InternetSite</b:SourceType>
    <b:Guid>{D4C9A194-BAF6-48DE-B04D-8AD62D057E5B}</b:Guid>
    <b:Title>Rinogroep</b:Title>
    <b:Year>2012</b:Year>
    <b:Author>
      <b:Author>
        <b:NameList>
          <b:Person>
            <b:Last>Spuij</b:Last>
            <b:First>M.</b:First>
          </b:Person>
        </b:NameList>
      </b:Author>
    </b:Author>
    <b:InternetSiteTitle>Rinogroep</b:InternetSiteTitle>
    <b:Month>december</b:Month>
    <b:Day>17</b:Day>
    <b:YearAccessed>2015</b:YearAccessed>
    <b:MonthAccessed>mei</b:MonthAccessed>
    <b:DayAccessed>9</b:DayAccessed>
    <b:URL>www.rinogroep.nl/images/html/Presentatie_Verlies_verwerken_in_de_rouwkamer_-_Mariken_Spuij.pdf</b:URL>
    <b:RefOrder>5</b:RefOrder>
  </b:Source>
  <b:Source>
    <b:Tag>TijdelijkeAanduiding1</b:Tag>
    <b:SourceType>JournalArticle</b:SourceType>
    <b:Guid>{C2098011-2533-4C1B-B5EA-C28B3036F6FC}</b:Guid>
    <b:Author>
      <b:Author>
        <b:NameList>
          <b:Person>
            <b:Last>Thomas E. Dalton</b:Last>
            <b:First>Robert</b:First>
            <b:Middle>E. Krout</b:Middle>
          </b:Person>
        </b:NameList>
      </b:Author>
    </b:Author>
    <b:Title>Development of the Grief Process Scale through music therapy songwriting with bereaved adolescents</b:Title>
    <b:JournalName>The arts in psychotherapy</b:JournalName>
    <b:Year>2005</b:Year>
    <b:Pages>131-143</b:Pages>
    <b:RefOrder>16</b:RefOrder>
  </b:Source>
  <b:Source>
    <b:Tag>Kei10</b:Tag>
    <b:SourceType>DocumentFromInternetSite</b:SourceType>
    <b:Guid>{542366AB-997B-40FD-B0DC-E5206FB08486}</b:Guid>
    <b:Title>Nederlands jeugdinstituut</b:Title>
    <b:Year>2010</b:Year>
    <b:Month>8</b:Month>
    <b:Day>10</b:Day>
    <b:InternetSiteTitle>Rouw, landelijke richtlijn, versie 2.0</b:InternetSiteTitle>
    <b:YearAccessed>2015</b:YearAccessed>
    <b:MonthAccessed>Mei</b:MonthAccessed>
    <b:DayAccessed>30</b:DayAccessed>
    <b:URL>http://www.nji.nl/nl/Landelijke-richtlijn-rouw.pdf</b:URL>
    <b:Author>
      <b:Author>
        <b:NameList>
          <b:Person>
            <b:Last>Keirse</b:Last>
            <b:First>M.</b:First>
          </b:Person>
          <b:Person>
            <b:Last>Kuijper</b:Last>
            <b:First>M. B.</b:First>
          </b:Person>
        </b:NameList>
      </b:Author>
    </b:Author>
    <b:RefOrder>10</b:RefOrder>
  </b:Source>
  <b:Source>
    <b:Tag>TijdelijkeAanduiding2</b:Tag>
    <b:SourceType>DocumentFromInternetSite</b:SourceType>
    <b:Guid>{817360C5-C50C-4FCE-83B1-3C110A0CAFF5}</b:Guid>
    <b:Title>Wat werkt bij rouwverwerking</b:Title>
    <b:Year>2013</b:Year>
    <b:Author>
      <b:Author>
        <b:NameList>
          <b:Person>
            <b:Last>Nienke Foolen</b:Last>
            <b:First>Karen</b:First>
            <b:Middle>van Rooijen</b:Middle>
          </b:Person>
        </b:NameList>
      </b:Author>
    </b:Author>
    <b:InternetSiteTitle>Nederlands Jeugd Instituut</b:InternetSiteTitle>
    <b:Month>februari</b:Month>
    <b:YearAccessed>2015</b:YearAccessed>
    <b:MonthAccessed>Maart</b:MonthAccessed>
    <b:DayAccessed>24</b:DayAccessed>
    <b:URL>http://www.nji.nl</b:URL>
    <b:RefOrder>35</b:RefOrder>
  </b:Source>
  <b:Source>
    <b:Tag>Wij06</b:Tag>
    <b:SourceType>DocumentFromInternetSite</b:SourceType>
    <b:Guid>{EB75C199-4E4F-49A1-8423-1F82517924F2}</b:Guid>
    <b:Title>Vilans.nl</b:Title>
    <b:InternetSiteTitle>Onveilig gehecht of een hechtingsstoornis</b:InternetSiteTitle>
    <b:Year>2006</b:Year>
    <b:YearAccessed>2015</b:YearAccessed>
    <b:MonthAccessed>Mei</b:MonthAccessed>
    <b:DayAccessed>30</b:DayAccessed>
    <b:URL>http://www.vilans.nl/docs/producten/onveiliggehecht.pdf</b:URL>
    <b:Author>
      <b:Author>
        <b:NameList>
          <b:Person>
            <b:Last>Wijnroks</b:Last>
            <b:First>L.</b:First>
          </b:Person>
          <b:Person>
            <b:Last>Janssen</b:Last>
            <b:First>C.</b:First>
          </b:Person>
          <b:Person>
            <b:Last>Epskamp</b:Last>
            <b:First>S.</b:First>
          </b:Person>
          <b:Person>
            <b:Last>Kloosterman</b:Last>
            <b:First>D.</b:First>
          </b:Person>
          <b:Person>
            <b:Last>Mispelblom-Beyer</b:Last>
            <b:First>I.</b:First>
          </b:Person>
          <b:Person>
            <b:Last>Post</b:Last>
            <b:First>T.</b:First>
          </b:Person>
          <b:Person>
            <b:Last>Stor</b:Last>
            <b:First>P.</b:First>
          </b:Person>
          <b:Person>
            <b:Last>Storsbergen </b:Last>
            <b:First>H.</b:First>
          </b:Person>
        </b:NameList>
      </b:Author>
    </b:Author>
    <b:RefOrder>11</b:RefOrder>
  </b:Source>
  <b:Source>
    <b:Tag>Mar14</b:Tag>
    <b:SourceType>JournalArticle</b:SourceType>
    <b:Guid>{5FA0BE2B-4E43-4DF0-925C-20625615E605}</b:Guid>
    <b:Title>Gecompliceerde rouw bij kinderen en jongeren; meting en behandeling</b:Title>
    <b:Year>2014b</b:Year>
    <b:Author>
      <b:Author>
        <b:NameList>
          <b:Person>
            <b:Last>Spuij</b:Last>
            <b:First>M.</b:First>
          </b:Person>
          <b:Person>
            <b:Last>Boelen</b:Last>
            <b:First>P.</b:First>
          </b:Person>
        </b:NameList>
      </b:Author>
    </b:Author>
    <b:JournalName>Psychopraktijk</b:JournalName>
    <b:Pages>14-17</b:Pages>
    <b:RefOrder>36</b:RefOrder>
  </b:Source>
  <b:Source>
    <b:Tag>Mar15</b:Tag>
    <b:SourceType>InternetSite</b:SourceType>
    <b:Guid>{75DFA9E3-31A7-402F-A5EB-C7195E79C1BD}</b:Guid>
    <b:Title>Rouwhulp</b:Title>
    <b:Author>
      <b:Author>
        <b:NameList>
          <b:Person>
            <b:Last>Spuij</b:Last>
            <b:First>M.</b:First>
          </b:Person>
          <b:Person>
            <b:Last>Boelen</b:Last>
            <b:First>P.</b:First>
          </b:Person>
        </b:NameList>
      </b:Author>
    </b:Author>
    <b:InternetSiteTitle>Rouwhulp, voor kinderen en jongeren in rouw</b:InternetSiteTitle>
    <b:YearAccessed>20015</b:YearAccessed>
    <b:MonthAccessed>Maart</b:MonthAccessed>
    <b:DayAccessed>12</b:DayAccessed>
    <b:URL>http://www.rouwhulp.nl/</b:URL>
    <b:Year>2014a</b:Year>
    <b:RefOrder>37</b:RefOrder>
  </b:Source>
  <b:Source>
    <b:Tag>RIT10</b:Tag>
    <b:SourceType>JournalArticle</b:SourceType>
    <b:Guid>{FDB51D91-8322-4FA2-8C60-D2496D05DD0C}</b:Guid>
    <b:Author>
      <b:Author>
        <b:Corporate>Rosner R. et al.</b:Corporate>
      </b:Author>
    </b:Author>
    <b:Title>A meta-analysis of interventions for bereaved children and adolescents</b:Title>
    <b:JournalName>Death Studies</b:JournalName>
    <b:Year>2010</b:Year>
    <b:Pages>99-136</b:Pages>
    <b:RefOrder>38</b:RefOrder>
  </b:Source>
  <b:Source>
    <b:Tag>Bil06</b:Tag>
    <b:SourceType>Book</b:SourceType>
    <b:Guid>{97492100-865F-497F-A176-0A811CF30C1A}</b:Guid>
    <b:Author>
      <b:Author>
        <b:NameList>
          <b:Person>
            <b:Last>De Bil</b:Last>
            <b:First>M.</b:First>
          </b:Person>
          <b:Person>
            <b:Last>De Bil</b:Last>
            <b:First>P. </b:First>
          </b:Person>
        </b:NameList>
      </b:Author>
    </b:Author>
    <b:Title>Praktijkgericht ontwikkelingspsychologie. Van wieg tot hangplek; de ontwikkeling van 0 tot 18 jarigen.</b:Title>
    <b:Year>2006</b:Year>
    <b:City>Soest</b:City>
    <b:Publisher>Uitgeverij Nelissen</b:Publisher>
    <b:RefOrder>39</b:RefOrder>
  </b:Source>
  <b:Source>
    <b:Tag>Nie13</b:Tag>
    <b:SourceType>DocumentFromInternetSite</b:SourceType>
    <b:Guid>{2C2CB5C2-1F3C-422B-8961-DCC619193E04}</b:Guid>
    <b:Title>Wat werkt bij rouwverwerking</b:Title>
    <b:Year>2013</b:Year>
    <b:Author>
      <b:Author>
        <b:NameList>
          <b:Person>
            <b:Last>Foolen</b:Last>
            <b:First>N.</b:First>
          </b:Person>
          <b:Person>
            <b:Last>van Rooijen</b:Last>
            <b:First>K.</b:First>
          </b:Person>
        </b:NameList>
      </b:Author>
    </b:Author>
    <b:InternetSiteTitle>Nederlands Jeugd Instituut</b:InternetSiteTitle>
    <b:Month>februari</b:Month>
    <b:YearAccessed>2015</b:YearAccessed>
    <b:MonthAccessed>Maart</b:MonthAccessed>
    <b:DayAccessed>24</b:DayAccessed>
    <b:URL>http://www.nji.nl</b:URL>
    <b:RefOrder>1</b:RefOrder>
  </b:Source>
  <b:Source>
    <b:Tag>Han15</b:Tag>
    <b:SourceType>ElectronicSource</b:SourceType>
    <b:Guid>{86AD64C4-1005-41A2-9298-FCE6B27C1B55}</b:Guid>
    <b:Title>Handleiding interventiebeschrijving</b:Title>
    <b:Year>2015</b:Year>
    <b:Month>Mei</b:Month>
    <b:Day>31</b:Day>
    <b:City>Utrecht</b:City>
    <b:StateProvince>Utrecht</b:StateProvince>
    <b:RefOrder>40</b:RefOrder>
  </b:Source>
  <b:Source>
    <b:Tag>TijdelijkeAanduiding3</b:Tag>
    <b:SourceType>DocumentFromInternetSite</b:SourceType>
    <b:Guid>{1B6B0997-D341-4B95-B82A-FBE5E5687624}</b:Guid>
    <b:Title>Wat werkt bij rouwverwerking</b:Title>
    <b:Year>2013</b:Year>
    <b:Author>
      <b:Author>
        <b:NameList>
          <b:Person>
            <b:Last>Foolen</b:Last>
            <b:First>K.</b:First>
            <b:Middle>van Rooijen en N.</b:Middle>
          </b:Person>
        </b:NameList>
      </b:Author>
    </b:Author>
    <b:InternetSiteTitle>Nederlands Jeugd Instituut</b:InternetSiteTitle>
    <b:Month>februari</b:Month>
    <b:YearAccessed>2015</b:YearAccessed>
    <b:MonthAccessed>Maart</b:MonthAccessed>
    <b:DayAccessed>24</b:DayAccessed>
    <b:URL>http://www.nji.nl</b:URL>
    <b:RefOrder>41</b:RefOrder>
  </b:Source>
  <b:Source>
    <b:Tag>TijdelijkeAanduiding4</b:Tag>
    <b:SourceType>InternetSite</b:SourceType>
    <b:Guid>{8E937D83-1D79-432A-B229-5B2274A9AA4B}</b:Guid>
    <b:Title>Rinogroep</b:Title>
    <b:Year>2012</b:Year>
    <b:Author>
      <b:Author>
        <b:NameList>
          <b:Person>
            <b:Last>Spuij</b:Last>
            <b:First>Mariken</b:First>
          </b:Person>
        </b:NameList>
      </b:Author>
    </b:Author>
    <b:InternetSiteTitle>Rinogroep</b:InternetSiteTitle>
    <b:Month>december</b:Month>
    <b:Day>17</b:Day>
    <b:YearAccessed>2015</b:YearAccessed>
    <b:MonthAccessed>mei</b:MonthAccessed>
    <b:DayAccessed>9</b:DayAccessed>
    <b:URL>www.rinogroep.nl/images/html/Presentatie_Verlies_verwerken_in_de_rouwkamer_-_Mariken_Spuij.pdf</b:URL>
    <b:RefOrder>42</b:RefOrder>
  </b:Source>
  <b:Source>
    <b:Tag>Ber09</b:Tag>
    <b:SourceType>DocumentFromInternetSite</b:SourceType>
    <b:Guid>{C4B70996-7811-4D89-9910-BB526D659828}</b:Guid>
    <b:Title>Beroepsprofiel van de muziektherapeut</b:Title>
    <b:City>Utrecht</b:City>
    <b:Year>2009</b:Year>
    <b:Month>mei</b:Month>
    <b:Day>15</b:Day>
    <b:Author>
      <b:Author>
        <b:NameList>
          <b:Person>
            <b:Last>Berman</b:Last>
            <b:First>A.</b:First>
          </b:Person>
          <b:Person>
            <b:Last>Henstra</b:Last>
            <b:First>S.</b:First>
          </b:Person>
          <b:Person>
            <b:Last>Laansma</b:Last>
            <b:First>M. </b:First>
          </b:Person>
        </b:NameList>
      </b:Author>
    </b:Author>
    <b:InternetSiteTitle>NVvMT.nl</b:InternetSiteTitle>
    <b:YearAccessed>2015</b:YearAccessed>
    <b:MonthAccessed>mei</b:MonthAccessed>
    <b:DayAccessed>27</b:DayAccessed>
    <b:URL>http://www.nvvmt.nl/images/documenten/beroepsprofiel_mt.pdf</b:URL>
    <b:RefOrder>43</b:RefOrder>
  </b:Source>
  <b:Source>
    <b:Tag>And00</b:Tag>
    <b:SourceType>InternetSite</b:SourceType>
    <b:Guid>{FEB296E5-6B07-42C3-B198-DB1184B3CBD7}</b:Guid>
    <b:Title>Carl Rogers, Die Macht dem neuen Menschen und der Revolution, die er in sich trägt</b:Title>
    <b:Year>2000</b:Year>
    <b:Author>
      <b:Author>
        <b:NameList>
          <b:Person>
            <b:Last>Kreuziger</b:Last>
            <b:First>Andreas</b:First>
          </b:Person>
        </b:NameList>
      </b:Author>
    </b:Author>
    <b:InternetSiteTitle>Carl Rogers</b:InternetSiteTitle>
    <b:YearAccessed>2014</b:YearAccessed>
    <b:MonthAccessed>maart</b:MonthAccessed>
    <b:DayAccessed>30</b:DayAccessed>
    <b:URL>http://www.carlrogers.de</b:URL>
    <b:RefOrder>44</b:RefOrder>
  </b:Source>
  <b:Source>
    <b:Tag>RTü98</b:Tag>
    <b:SourceType>Book</b:SourceType>
    <b:Guid>{204FD760-BB2C-474B-B97E-E7AAD4BBD1D2}</b:Guid>
    <b:Author>
      <b:Author>
        <b:NameList>
          <b:Person>
            <b:Last>Lenz</b:Last>
            <b:First>R.</b:First>
            <b:Middle>Tüpker en M.</b:Middle>
          </b:Person>
        </b:NameList>
      </b:Author>
    </b:Author>
    <b:Title>Wege zur musiktherapeutische improvisation. </b:Title>
    <b:Year>1998</b:Year>
    <b:City>Münster</b:City>
    <b:Publisher>Lit-Verlag</b:Publisher>
    <b:RefOrder>45</b:RefOrder>
  </b:Source>
  <b:Source>
    <b:Tag>FHe98</b:Tag>
    <b:SourceType>Book</b:SourceType>
    <b:Guid>{40FF9451-02D3-4EDE-BB01-BFB94E126D72}</b:Guid>
    <b:Author>
      <b:Author>
        <b:NameList>
          <b:Person>
            <b:Last>Hegi</b:Last>
            <b:First>F.</b:First>
          </b:Person>
        </b:NameList>
      </b:Author>
    </b:Author>
    <b:Title>Übergänge zwischen Sprache und Musik. Die Wirkungskomponenten der Musiktherapie.</b:Title>
    <b:Year>1998</b:Year>
    <b:City>Paderborn</b:City>
    <b:Publisher>Junferman Verlag</b:Publisher>
    <b:RefOrder>46</b:RefOrder>
  </b:Source>
  <b:Source>
    <b:Tag>Joo10</b:Tag>
    <b:SourceType>Book</b:SourceType>
    <b:Guid>{4312FA1E-BA6F-4B25-9BFC-A16F00634C5D}</b:Guid>
    <b:Title>Ho, tot hier en niet verder...!</b:Title>
    <b:Year>2010</b:Year>
    <b:Author>
      <b:Author>
        <b:NameList>
          <b:Person>
            <b:Last>Kool</b:Last>
            <b:First>Jooske</b:First>
          </b:Person>
        </b:NameList>
      </b:Author>
    </b:Author>
    <b:City>Leuven</b:City>
    <b:Publisher>Acco</b:Publisher>
    <b:RefOrder>47</b:RefOrder>
  </b:Source>
  <b:Source>
    <b:Tag>2</b:Tag>
    <b:SourceType>Book</b:SourceType>
    <b:Guid>{CAC5B2E1-A1A0-4950-9EC1-B38E4E89D758}</b:Guid>
    <b:RefOrder>48</b:RefOrder>
  </b:Source>
  <b:Source>
    <b:Tag>TijdelijkeAanduiding5</b:Tag>
    <b:SourceType>JournalArticle</b:SourceType>
    <b:Guid>{0D7E0B22-6A5B-462A-B762-35CDDD2DED79}</b:Guid>
    <b:Title>Gecompliceerde rouw bij kinderen en jongeren; meting en behandeling</b:Title>
    <b:Year>2014b</b:Year>
    <b:Author>
      <b:Author>
        <b:NameList>
          <b:Person>
            <b:Last>Spuij</b:Last>
            <b:First>M.</b:First>
          </b:Person>
          <b:Person>
            <b:Last>Boelen</b:Last>
            <b:First>P.</b:First>
          </b:Person>
        </b:NameList>
      </b:Author>
    </b:Author>
    <b:JournalName>Psychopraktijk</b:JournalName>
    <b:Pages>14-17</b:Pages>
    <b:RefOrder>49</b:RefOrder>
  </b:Source>
  <b:Source>
    <b:Tag>TijdelijkeAanduiding6</b:Tag>
    <b:SourceType>InternetSite</b:SourceType>
    <b:Guid>{84A6BD11-4D35-4E78-8942-986672460EA4}</b:Guid>
    <b:Author>
      <b:Author>
        <b:NameList>
          <b:Person>
            <b:Last>Spuij</b:Last>
            <b:First>M.</b:First>
          </b:Person>
          <b:Person>
            <b:Last>Boelen</b:Last>
            <b:First>P.</b:First>
          </b:Person>
        </b:NameList>
      </b:Author>
    </b:Author>
    <b:InternetSiteTitle>Rouwhulp, voor kinderen en jongeren in rouw</b:InternetSiteTitle>
    <b:YearAccessed>20015</b:YearAccessed>
    <b:MonthAccessed>Maart</b:MonthAccessed>
    <b:DayAccessed>12</b:DayAccessed>
    <b:URL>http://www.rouwhulp.nl/</b:URL>
    <b:Year>2014a</b:Year>
    <b:Title>RouwHulp</b:Title>
    <b:RefOrder>50</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C53087-2952-4624-8369-9E26787CE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14972</Words>
  <Characters>82348</Characters>
  <Application>Microsoft Office Word</Application>
  <DocSecurity>0</DocSecurity>
  <Lines>686</Lines>
  <Paragraphs>194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c:creator>
  <cp:lastModifiedBy>Mai</cp:lastModifiedBy>
  <cp:revision>8</cp:revision>
  <cp:lastPrinted>2015-06-08T12:02:00Z</cp:lastPrinted>
  <dcterms:created xsi:type="dcterms:W3CDTF">2015-06-05T17:01:00Z</dcterms:created>
  <dcterms:modified xsi:type="dcterms:W3CDTF">2015-06-08T12:08:00Z</dcterms:modified>
</cp:coreProperties>
</file>