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Override PartName="/word/diagrams/drawing5.xml" ContentType="application/vnd.ms-office.drawingml.diagramDrawing+xml"/>
  <Override PartName="/word/diagrams/drawing6.xml" ContentType="application/vnd.ms-office.drawingml.diagramDrawing+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diagrams/layout5.xml" ContentType="application/vnd.openxmlformats-officedocument.drawingml.diagramLayout+xml"/>
  <Override PartName="/word/diagrams/layout6.xml" ContentType="application/vnd.openxmlformats-officedocument.drawingml.diagramLayout+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docProps/core.xml" ContentType="application/vnd.openxmlformats-package.core-properties+xml"/>
  <Default Extension="png" ContentType="image/png"/>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644592"/>
        <w:docPartObj>
          <w:docPartGallery w:val="Cover Pages"/>
          <w:docPartUnique/>
        </w:docPartObj>
      </w:sdtPr>
      <w:sdtEndPr>
        <w:rPr>
          <w:b/>
          <w:bCs/>
          <w:color w:val="223D5E"/>
        </w:rPr>
      </w:sdtEndPr>
      <w:sdtContent>
        <w:p w:rsidR="00970C73" w:rsidRDefault="004246B6">
          <w:pPr>
            <w:snapToGrid w:val="0"/>
          </w:pPr>
          <w:r>
            <w:rPr>
              <w:noProof/>
            </w:rPr>
            <w:pict>
              <v:shapetype id="_x0000_t202" coordsize="21600,21600" o:spt="202" path="m,l,21600r21600,l21600,xe">
                <v:stroke joinstyle="miter"/>
                <v:path gradientshapeok="t" o:connecttype="rect"/>
              </v:shapetype>
              <v:shape id="_x0000_s1045" type="#_x0000_t202" style="position:absolute;margin-left:48.9pt;margin-top:191.7pt;width:7in;height:31.6pt;z-index:251676160;mso-position-horizontal-relative:page;mso-position-vertical-relative:page" filled="f" stroked="f">
                <v:textbox style="mso-next-textbox:#_x0000_s1045">
                  <w:txbxContent>
                    <w:p w:rsidR="00A91B5C" w:rsidRPr="00A91B5C" w:rsidRDefault="004246B6">
                      <w:pPr>
                        <w:pStyle w:val="Geenafstand"/>
                        <w:snapToGrid w:val="0"/>
                        <w:contextualSpacing/>
                        <w:jc w:val="center"/>
                        <w:rPr>
                          <w:rFonts w:eastAsiaTheme="majorEastAsia" w:cstheme="majorBidi"/>
                          <w:smallCaps/>
                          <w:color w:val="008000"/>
                          <w:sz w:val="40"/>
                          <w:szCs w:val="32"/>
                        </w:rPr>
                      </w:pPr>
                      <w:sdt>
                        <w:sdtPr>
                          <w:rPr>
                            <w:rFonts w:eastAsiaTheme="majorEastAsia" w:cstheme="majorBidi"/>
                            <w:smallCaps/>
                            <w:color w:val="008000"/>
                            <w:sz w:val="40"/>
                            <w:szCs w:val="32"/>
                          </w:rPr>
                          <w:alias w:val="Subtitel"/>
                          <w:id w:val="-1894111491"/>
                          <w:dataBinding w:prefixMappings="xmlns:ns0='http://schemas.openxmlformats.org/package/2006/metadata/core-properties' xmlns:ns1='http://purl.org/dc/elements/1.1/'" w:xpath="/ns0:coreProperties[1]/ns1:subject[1]" w:storeItemID="{6C3C8BC8-F283-45AE-878A-BAB7291924A1}"/>
                          <w:text/>
                        </w:sdtPr>
                        <w:sdtContent>
                          <w:r w:rsidR="00A91B5C" w:rsidRPr="00A91B5C">
                            <w:rPr>
                              <w:rFonts w:eastAsiaTheme="majorEastAsia" w:cstheme="majorBidi"/>
                              <w:smallCaps/>
                              <w:color w:val="008000"/>
                              <w:sz w:val="40"/>
                              <w:szCs w:val="32"/>
                            </w:rPr>
                            <w:t>Werven en behouden van vrijwilligers bij ‘Poppen in het Park’</w:t>
                          </w:r>
                        </w:sdtContent>
                      </w:sdt>
                    </w:p>
                  </w:txbxContent>
                </v:textbox>
                <w10:wrap type="square" anchorx="page" anchory="page"/>
              </v:shape>
            </w:pict>
          </w:r>
          <w:r>
            <w:rPr>
              <w:noProof/>
            </w:rPr>
            <w:pict>
              <v:shape id="_x0000_s1044" type="#_x0000_t202" style="position:absolute;margin-left:48.9pt;margin-top:65.7pt;width:500.5pt;height:90pt;z-index:251675136;mso-position-horizontal-relative:page;mso-position-vertical-relative:page" filled="f" stroked="f">
                <v:textbox style="mso-next-textbox:#_x0000_s1044">
                  <w:txbxContent>
                    <w:sdt>
                      <w:sdtPr>
                        <w:rPr>
                          <w:rFonts w:eastAsiaTheme="majorEastAsia" w:cstheme="majorBidi"/>
                          <w:b/>
                          <w:smallCaps/>
                          <w:color w:val="365F91" w:themeColor="accent1" w:themeShade="BF"/>
                          <w:sz w:val="72"/>
                          <w:szCs w:val="72"/>
                        </w:rPr>
                        <w:alias w:val="Titel"/>
                        <w:id w:val="7103783"/>
                        <w:dataBinding w:prefixMappings="xmlns:ns0='http://schemas.openxmlformats.org/package/2006/metadata/core-properties' xmlns:ns1='http://purl.org/dc/elements/1.1/'" w:xpath="/ns0:coreProperties[1]/ns1:title[1]" w:storeItemID="{6C3C8BC8-F283-45AE-878A-BAB7291924A1}"/>
                        <w:text/>
                      </w:sdtPr>
                      <w:sdtContent>
                        <w:p w:rsidR="00A91B5C" w:rsidRPr="00B476A7" w:rsidRDefault="00A91B5C">
                          <w:pPr>
                            <w:pStyle w:val="Geenafstand"/>
                            <w:snapToGrid w:val="0"/>
                            <w:contextualSpacing/>
                            <w:jc w:val="center"/>
                            <w:rPr>
                              <w:rFonts w:eastAsiaTheme="majorEastAsia" w:cstheme="majorBidi"/>
                              <w:b/>
                              <w:smallCaps/>
                              <w:color w:val="365F91" w:themeColor="accent1" w:themeShade="BF"/>
                              <w:sz w:val="72"/>
                              <w:szCs w:val="72"/>
                            </w:rPr>
                          </w:pPr>
                          <w:r>
                            <w:rPr>
                              <w:rFonts w:eastAsiaTheme="majorEastAsia" w:cstheme="majorBidi"/>
                              <w:b/>
                              <w:smallCaps/>
                              <w:color w:val="365F91" w:themeColor="accent1" w:themeShade="BF"/>
                              <w:sz w:val="72"/>
                              <w:szCs w:val="72"/>
                            </w:rPr>
                            <w:t xml:space="preserve">Afstudeerrapport </w:t>
                          </w:r>
                          <w:r w:rsidRPr="00B476A7">
                            <w:rPr>
                              <w:rFonts w:eastAsiaTheme="majorEastAsia" w:cstheme="majorBidi"/>
                              <w:b/>
                              <w:smallCaps/>
                              <w:color w:val="365F91" w:themeColor="accent1" w:themeShade="BF"/>
                              <w:sz w:val="72"/>
                              <w:szCs w:val="72"/>
                            </w:rPr>
                            <w:t xml:space="preserve">           Marjolein van Hell</w:t>
                          </w:r>
                        </w:p>
                      </w:sdtContent>
                    </w:sdt>
                  </w:txbxContent>
                </v:textbox>
                <w10:wrap type="square" anchorx="page" anchory="page"/>
              </v:shape>
            </w:pict>
          </w:r>
          <w:r w:rsidR="00AB4AAD">
            <w:rPr>
              <w:noProof/>
              <w:lang w:eastAsia="nl-NL"/>
            </w:rPr>
            <w:drawing>
              <wp:anchor distT="0" distB="0" distL="114300" distR="114300" simplePos="0" relativeHeight="251679232" behindDoc="0" locked="0" layoutInCell="1" allowOverlap="1">
                <wp:simplePos x="0" y="0"/>
                <wp:positionH relativeFrom="column">
                  <wp:posOffset>1676400</wp:posOffset>
                </wp:positionH>
                <wp:positionV relativeFrom="paragraph">
                  <wp:posOffset>2514600</wp:posOffset>
                </wp:positionV>
                <wp:extent cx="2514600" cy="2592070"/>
                <wp:effectExtent l="19050" t="0" r="0" b="0"/>
                <wp:wrapSquare wrapText="bothSides"/>
                <wp:docPr id="11" name="Afbeelding 1" descr="Logo pih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hp.bmp"/>
                        <pic:cNvPicPr/>
                      </pic:nvPicPr>
                      <pic:blipFill>
                        <a:blip r:embed="rId8" cstate="print"/>
                        <a:stretch>
                          <a:fillRect/>
                        </a:stretch>
                      </pic:blipFill>
                      <pic:spPr>
                        <a:xfrm>
                          <a:off x="0" y="0"/>
                          <a:ext cx="2514600" cy="2592070"/>
                        </a:xfrm>
                        <a:prstGeom prst="rect">
                          <a:avLst/>
                        </a:prstGeom>
                      </pic:spPr>
                    </pic:pic>
                  </a:graphicData>
                </a:graphic>
              </wp:anchor>
            </w:drawing>
          </w:r>
          <w:r w:rsidR="00970C73">
            <w:rPr>
              <w:noProof/>
              <w:lang w:eastAsia="nl-NL"/>
            </w:rPr>
            <w:drawing>
              <wp:anchor distT="0" distB="0" distL="118745" distR="118745" simplePos="0" relativeHeight="251668992" behindDoc="1" locked="0" layoutInCell="1" allowOverlap="1">
                <wp:simplePos x="0" y="0"/>
                <wp:positionH relativeFrom="page">
                  <wp:posOffset>465455</wp:posOffset>
                </wp:positionH>
                <wp:positionV relativeFrom="page">
                  <wp:posOffset>457200</wp:posOffset>
                </wp:positionV>
                <wp:extent cx="6637655" cy="9635490"/>
                <wp:effectExtent l="0" t="0" r="0" b="0"/>
                <wp:wrapNone/>
                <wp:docPr id="24" name="Afbeelding 24" desc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png"/>
                        <pic:cNvPicPr/>
                      </pic:nvPicPr>
                      <pic:blipFill>
                        <a:blip r:embed="rId9" cstate="print">
                          <a:duotone>
                            <a:schemeClr val="accent1">
                              <a:shade val="45000"/>
                              <a:satMod val="135000"/>
                            </a:schemeClr>
                            <a:prstClr val="white"/>
                          </a:duotone>
                        </a:blip>
                        <a:stretch>
                          <a:fillRect/>
                        </a:stretch>
                      </pic:blipFill>
                      <pic:spPr>
                        <a:xfrm>
                          <a:off x="0" y="0"/>
                          <a:ext cx="6637655" cy="9635490"/>
                        </a:xfrm>
                        <a:prstGeom prst="rect">
                          <a:avLst/>
                        </a:prstGeom>
                        <a:ln>
                          <a:noFill/>
                        </a:ln>
                        <a:effectLst>
                          <a:softEdge rad="112500"/>
                        </a:effectLst>
                      </pic:spPr>
                    </pic:pic>
                  </a:graphicData>
                </a:graphic>
              </wp:anchor>
            </w:drawing>
          </w:r>
          <w:r>
            <w:rPr>
              <w:noProof/>
            </w:rPr>
            <w:pict>
              <v:shape id="_x0000_s1046" type="#_x0000_t202" style="position:absolute;margin-left:45.15pt;margin-top:520.5pt;width:7in;height:49.2pt;z-index:251677184;mso-position-horizontal-relative:page;mso-position-vertical-relative:page" filled="f" stroked="f">
                <v:textbox style="mso-next-textbox:#_x0000_s1046">
                  <w:txbxContent>
                    <w:p w:rsidR="00A91B5C" w:rsidRPr="00801092" w:rsidRDefault="00A91B5C" w:rsidP="00970C73">
                      <w:pPr>
                        <w:pStyle w:val="Geenafstand"/>
                        <w:spacing w:line="276" w:lineRule="auto"/>
                        <w:jc w:val="center"/>
                        <w:outlineLvl w:val="0"/>
                        <w:rPr>
                          <w:rFonts w:ascii="Tahoma" w:eastAsia="ヒラギノ角ゴ Pro W3" w:hAnsi="Tahoma" w:cs="Tahoma"/>
                          <w:i/>
                          <w:sz w:val="20"/>
                          <w:szCs w:val="20"/>
                        </w:rPr>
                      </w:pPr>
                      <w:r>
                        <w:rPr>
                          <w:rFonts w:ascii="Tahoma" w:eastAsia="ヒラギノ角ゴ Pro W3" w:hAnsi="Tahoma" w:cs="Tahoma"/>
                          <w:i/>
                          <w:sz w:val="20"/>
                          <w:szCs w:val="20"/>
                        </w:rPr>
                        <w:t>Afstudeerrapport</w:t>
                      </w:r>
                      <w:r w:rsidRPr="00801092">
                        <w:rPr>
                          <w:rFonts w:ascii="Tahoma" w:eastAsia="ヒラギノ角ゴ Pro W3" w:hAnsi="Tahoma" w:cs="Tahoma"/>
                          <w:i/>
                          <w:sz w:val="20"/>
                          <w:szCs w:val="20"/>
                        </w:rPr>
                        <w:t xml:space="preserve"> Communicatiemanagement Deeltijdopleiding</w:t>
                      </w:r>
                    </w:p>
                    <w:p w:rsidR="00A91B5C" w:rsidRPr="00801092" w:rsidRDefault="00A91B5C" w:rsidP="00970C73">
                      <w:pPr>
                        <w:pStyle w:val="Geenafstand"/>
                        <w:spacing w:line="276" w:lineRule="auto"/>
                        <w:jc w:val="center"/>
                        <w:rPr>
                          <w:rFonts w:ascii="Tahoma" w:eastAsia="ヒラギノ角ゴ Pro W3" w:hAnsi="Tahoma" w:cs="Tahoma"/>
                          <w:i/>
                          <w:sz w:val="20"/>
                          <w:szCs w:val="20"/>
                        </w:rPr>
                      </w:pPr>
                      <w:r w:rsidRPr="00801092">
                        <w:rPr>
                          <w:rFonts w:ascii="Tahoma" w:eastAsia="ヒラギノ角ゴ Pro W3" w:hAnsi="Tahoma" w:cs="Tahoma"/>
                          <w:i/>
                          <w:sz w:val="20"/>
                          <w:szCs w:val="20"/>
                        </w:rPr>
                        <w:t>Hogeschool Utrecht, Faculteit Communicatie en Journalistiek</w:t>
                      </w:r>
                    </w:p>
                    <w:p w:rsidR="00A91B5C" w:rsidRPr="00970C73" w:rsidRDefault="00A91B5C" w:rsidP="00970C73">
                      <w:pPr>
                        <w:rPr>
                          <w:szCs w:val="32"/>
                        </w:rPr>
                      </w:pPr>
                    </w:p>
                  </w:txbxContent>
                </v:textbox>
                <w10:wrap type="square" anchorx="page" anchory="page"/>
              </v:shape>
            </w:pict>
          </w:r>
          <w:r>
            <w:pict>
              <v:rect id="_x0000_s1037" style="position:absolute;margin-left:147.75pt;margin-top:246.25pt;width:298.8pt;height:226.8pt;z-index:-251646464;mso-wrap-edited:f;mso-position-horizontal-relative:page;mso-position-vertical-relative:page" wrapcoords="-145 -61 -194 122 -194 22029 21891 22029 21939 429 21842 0 21697 -61 -145 -61" filled="f" fillcolor="#3f80cd" strokecolor="green" strokeweight="1.5pt">
                <v:fill color2="#9bc1ff" o:detectmouseclick="t" focusposition="" focussize=",90" type="gradient">
                  <o:fill v:ext="view" type="gradientUnscaled"/>
                </v:fill>
                <v:shadow opacity="22938f" offset="0"/>
                <v:textbox inset=",7.2pt,,7.2pt"/>
                <w10:wrap type="topAndBottom" anchorx="page" anchory="page"/>
              </v:rect>
            </w:pict>
          </w:r>
          <w:r w:rsidR="00970C73" w:rsidRPr="00970C73">
            <w:rPr>
              <w:rFonts w:ascii="Tahoma" w:eastAsia="ヒラギノ角ゴ Pro W3" w:hAnsi="Tahoma" w:cs="Tahoma"/>
              <w:b/>
              <w:noProof/>
              <w:color w:val="943634" w:themeColor="accent2" w:themeShade="BF"/>
              <w:sz w:val="20"/>
              <w:szCs w:val="18"/>
              <w:u w:val="single"/>
              <w:lang w:val="en-US" w:eastAsia="nl-NL"/>
            </w:rPr>
            <w:t xml:space="preserve"> </w:t>
          </w:r>
          <w:r w:rsidR="00970C73" w:rsidRPr="00970C73">
            <w:rPr>
              <w:noProof/>
              <w:lang w:val="en-US"/>
            </w:rPr>
            <w:t xml:space="preserve"> </w:t>
          </w:r>
          <w:r>
            <w:pict>
              <v:rect id="_x0000_s1038" style="position:absolute;margin-left:153.15pt;margin-top:251.3pt;width:4in;height:3in;z-index:-251645440;mso-wrap-edited:f;mso-position-horizontal-relative:page;mso-position-vertical-relative:page" wrapcoords="-145 -61 -194 122 -194 22029 21891 22029 21939 429 21842 0 21697 -61 -145 -61" fillcolor="white [3212]" stroked="f" strokecolor="#1f497d [3215]" strokeweight="1.5pt">
                <v:fill o:detectmouseclick="t"/>
                <v:shadow opacity="22938f" offset="0"/>
                <v:textbox inset=",7.2pt,,7.2pt"/>
                <w10:wrap anchorx="page" anchory="page"/>
              </v:rect>
            </w:pict>
          </w:r>
          <w:r>
            <w:pict>
              <v:group id="_x0000_s1040" style="position:absolute;margin-left:126.15pt;margin-top:158pt;width:342pt;height:27.1pt;z-index:251673088;mso-position-horizontal-relative:page;mso-position-vertical-relative:page" coordorigin="2689,3160" coordsize="6840,542" wrapcoords="-94 7800 -94 7800 21647 7800 21647 7800 -94 7800">
                <v:line id="_x0000_s1041" style="position:absolute;mso-wrap-edited:f;mso-position-horizontal-relative:page;mso-position-vertical:center;mso-position-vertical-relative:margin" from="2689,3376" to="5785,3376" wrapcoords="-152 -2147483648 -152 -2147483648 21676 -2147483648 21676 -2147483648 -152 -2147483648" fillcolor="#3f80cd" strokecolor="green" strokeweight="1.5pt">
                  <v:fill color2="#9bc1ff" o:detectmouseclick="t" focusposition="" focussize=",90" type="gradient">
                    <o:fill v:ext="view" type="gradientUnscaled"/>
                  </v:fill>
                  <v:shadow opacity="22938f" offset="0"/>
                </v:line>
                <v:line id="_x0000_s1042" style="position:absolute;mso-wrap-edited:f;mso-position-horizontal-relative:page;mso-position-vertical-relative:page" from="6433,3376" to="9529,3376" wrapcoords="-152 -2147483648 -152 -2147483648 21676 -2147483648 21676 -2147483648 -152 -2147483648" fillcolor="#3f80cd" strokecolor="green" strokeweight="1.5pt">
                  <v:fill color2="#9bc1ff" o:detectmouseclick="t" focusposition="" focussize=",90" type="gradient">
                    <o:fill v:ext="view" type="gradientUnscaled"/>
                  </v:fill>
                  <v:shadow opacity="22938f" offset="0"/>
                </v:line>
                <v:shape id="_x0000_s1043" type="#_x0000_t202" style="position:absolute;left:5879;top:3160;width:620;height:542;mso-wrap-edited:f;mso-position-horizontal-relative:page;mso-position-vertical:center;mso-position-vertical-relative:margin" wrapcoords="0 0 21600 0 21600 21600 0 21600 0 0" filled="f" strokecolor="green">
                  <v:fill o:detectmouseclick="t"/>
                  <v:textbox style="mso-next-textbox:#_x0000_s1043" inset="0,0,0,0">
                    <w:txbxContent>
                      <w:p w:rsidR="00A91B5C" w:rsidRDefault="00A91B5C">
                        <w:pPr>
                          <w:jc w:val="center"/>
                          <w:rPr>
                            <w:color w:val="8064A2" w:themeColor="accent4"/>
                            <w:sz w:val="48"/>
                          </w:rPr>
                        </w:pPr>
                        <w:r>
                          <w:rPr>
                            <w:color w:val="8064A2" w:themeColor="accent4"/>
                            <w:sz w:val="48"/>
                          </w:rPr>
                          <w:sym w:font="Wingdings 2" w:char="F0F0"/>
                        </w:r>
                      </w:p>
                    </w:txbxContent>
                  </v:textbox>
                </v:shape>
                <w10:wrap type="topAndBottom" anchorx="page" anchory="margin"/>
              </v:group>
            </w:pict>
          </w:r>
          <w:r>
            <w:pict>
              <v:line id="_x0000_s1039" style="position:absolute;z-index:251672064;mso-wrap-edited:f;mso-position-horizontal-relative:page;mso-position-vertical-relative:page" from="216.15pt,168.8pt" to="378.15pt,168.8pt" wrapcoords="-152 -2147483648 -152 -2147483648 21676 -2147483648 21676 -2147483648 -152 -2147483648" fillcolor="#3f80cd" strokecolor="#76923c [2406]" strokeweight="1.5pt">
                <v:fill color2="#9bc1ff" o:detectmouseclick="t" focusposition="" focussize=",90" type="gradient">
                  <o:fill v:ext="view" type="gradientUnscaled"/>
                </v:fill>
                <v:shadow opacity="22938f" offset="0"/>
                <w10:wrap type="tight" anchorx="page" anchory="page"/>
              </v:line>
            </w:pict>
          </w:r>
        </w:p>
        <w:p w:rsidR="00970C73" w:rsidRDefault="004246B6">
          <w:pPr>
            <w:spacing w:after="0" w:line="240" w:lineRule="auto"/>
            <w:rPr>
              <w:b/>
              <w:bCs/>
              <w:color w:val="223D5E"/>
            </w:rPr>
          </w:pPr>
          <w:r w:rsidRPr="004246B6">
            <w:rPr>
              <w:b/>
              <w:bCs/>
              <w:noProof/>
              <w:color w:val="223D5E"/>
              <w:lang w:val="en-US" w:eastAsia="nl-NL"/>
            </w:rPr>
            <w:pict>
              <v:shape id="_x0000_s1050" type="#_x0000_t202" style="position:absolute;margin-left:27.5pt;margin-top:73.25pt;width:423.5pt;height:63pt;z-index:251680256;mso-wrap-edited:f" wrapcoords="0 0 21600 0 21600 21600 0 21600 0 0" filled="f" stroked="f">
                <v:fill o:detectmouseclick="t"/>
                <v:textbox style="mso-next-textbox:#_x0000_s1050" inset=",7.2pt,,7.2pt">
                  <w:txbxContent>
                    <w:p w:rsidR="00A91B5C" w:rsidRPr="005C2605" w:rsidRDefault="00A91B5C" w:rsidP="008F6D47">
                      <w:pPr>
                        <w:spacing w:after="0"/>
                        <w:outlineLvl w:val="0"/>
                        <w:rPr>
                          <w:rFonts w:ascii="Tahoma" w:eastAsia="ヒラギノ角ゴ Pro W3" w:hAnsi="Tahoma" w:cs="Verdana"/>
                          <w:b/>
                          <w:bCs/>
                          <w:color w:val="F76D00"/>
                          <w:sz w:val="28"/>
                          <w:szCs w:val="28"/>
                          <w:lang w:eastAsia="nl-NL"/>
                        </w:rPr>
                      </w:pPr>
                      <w:r w:rsidRPr="005C2605">
                        <w:rPr>
                          <w:rFonts w:ascii="Tahoma" w:eastAsia="ヒラギノ角ゴ Pro W3" w:hAnsi="Tahoma" w:cs="Verdana"/>
                          <w:b/>
                          <w:bCs/>
                          <w:color w:val="548DD4" w:themeColor="text2" w:themeTint="99"/>
                          <w:sz w:val="28"/>
                          <w:szCs w:val="28"/>
                          <w:lang w:eastAsia="nl-NL"/>
                        </w:rPr>
                        <w:t>p</w:t>
                      </w:r>
                      <w:r w:rsidRPr="005C2605">
                        <w:rPr>
                          <w:rFonts w:ascii="Tahoma" w:eastAsia="ヒラギノ角ゴ Pro W3" w:hAnsi="Tahoma" w:cs="Verdana"/>
                          <w:b/>
                          <w:bCs/>
                          <w:color w:val="548DD4" w:themeColor="text2" w:themeTint="99"/>
                          <w:sz w:val="28"/>
                          <w:szCs w:val="28"/>
                          <w:u w:val="single"/>
                          <w:lang w:eastAsia="nl-NL"/>
                        </w:rPr>
                        <w:t>o</w:t>
                      </w:r>
                      <w:r w:rsidRPr="005C2605">
                        <w:rPr>
                          <w:rFonts w:ascii="Tahoma" w:eastAsia="ヒラギノ角ゴ Pro W3" w:hAnsi="Tahoma" w:cs="Verdana"/>
                          <w:b/>
                          <w:bCs/>
                          <w:color w:val="548DD4" w:themeColor="text2" w:themeTint="99"/>
                          <w:sz w:val="28"/>
                          <w:szCs w:val="28"/>
                          <w:lang w:eastAsia="nl-NL"/>
                        </w:rPr>
                        <w:t>p·pen·spel</w:t>
                      </w:r>
                      <w:r w:rsidRPr="005C2605">
                        <w:rPr>
                          <w:rFonts w:ascii="Tahoma" w:eastAsia="ヒラギノ角ゴ Pro W3" w:hAnsi="Tahoma" w:cs="Verdana"/>
                          <w:b/>
                          <w:bCs/>
                          <w:color w:val="F76D00"/>
                          <w:sz w:val="28"/>
                          <w:szCs w:val="28"/>
                          <w:lang w:eastAsia="nl-NL"/>
                        </w:rPr>
                        <w:t xml:space="preserve"> </w:t>
                      </w:r>
                      <w:r w:rsidRPr="005C2605">
                        <w:rPr>
                          <w:rFonts w:ascii="Tahoma" w:eastAsia="ヒラギノ角ゴ Pro W3" w:hAnsi="Tahoma" w:cs="Verdana"/>
                          <w:i/>
                          <w:iCs/>
                          <w:lang w:eastAsia="nl-NL"/>
                        </w:rPr>
                        <w:t xml:space="preserve">het; o </w:t>
                      </w:r>
                      <w:r w:rsidRPr="005C2605">
                        <w:rPr>
                          <w:rFonts w:ascii="Tahoma" w:eastAsia="ヒラギノ角ゴ Pro W3" w:hAnsi="Tahoma" w:cs="Verdana"/>
                          <w:lang w:eastAsia="nl-NL"/>
                        </w:rPr>
                        <w:t>theater, toneelstukje, met behulp van poppen opgevoerd</w:t>
                      </w:r>
                    </w:p>
                    <w:p w:rsidR="00A91B5C" w:rsidRPr="005C2605" w:rsidRDefault="00A91B5C" w:rsidP="008F6D47">
                      <w:pPr>
                        <w:spacing w:after="0"/>
                        <w:outlineLvl w:val="0"/>
                        <w:rPr>
                          <w:rFonts w:ascii="Tahoma" w:eastAsia="ヒラギノ角ゴ Pro W3" w:hAnsi="Tahoma" w:cs="Verdana"/>
                          <w:lang w:eastAsia="nl-NL"/>
                        </w:rPr>
                      </w:pPr>
                      <w:r w:rsidRPr="005C2605">
                        <w:rPr>
                          <w:rFonts w:ascii="Tahoma" w:eastAsia="ヒラギノ角ゴ Pro W3" w:hAnsi="Tahoma" w:cs="Verdana"/>
                          <w:b/>
                          <w:bCs/>
                          <w:color w:val="548DD4" w:themeColor="text2" w:themeTint="99"/>
                          <w:sz w:val="28"/>
                          <w:szCs w:val="28"/>
                          <w:lang w:eastAsia="nl-NL"/>
                        </w:rPr>
                        <w:t>f</w:t>
                      </w:r>
                      <w:r w:rsidRPr="005C2605">
                        <w:rPr>
                          <w:rFonts w:ascii="Tahoma" w:eastAsia="ヒラギノ角ゴ Pro W3" w:hAnsi="Tahoma" w:cs="Verdana"/>
                          <w:b/>
                          <w:bCs/>
                          <w:color w:val="548DD4" w:themeColor="text2" w:themeTint="99"/>
                          <w:sz w:val="28"/>
                          <w:szCs w:val="28"/>
                          <w:u w:val="single"/>
                          <w:lang w:eastAsia="nl-NL"/>
                        </w:rPr>
                        <w:t>e</w:t>
                      </w:r>
                      <w:r w:rsidRPr="005C2605">
                        <w:rPr>
                          <w:rFonts w:ascii="Tahoma" w:eastAsia="ヒラギノ角ゴ Pro W3" w:hAnsi="Tahoma" w:cs="Verdana"/>
                          <w:b/>
                          <w:bCs/>
                          <w:color w:val="548DD4" w:themeColor="text2" w:themeTint="99"/>
                          <w:sz w:val="28"/>
                          <w:szCs w:val="28"/>
                          <w:lang w:eastAsia="nl-NL"/>
                        </w:rPr>
                        <w:t>s·ti·val</w:t>
                      </w:r>
                      <w:r w:rsidRPr="005C2605">
                        <w:rPr>
                          <w:rFonts w:ascii="Tahoma" w:eastAsia="ヒラギノ角ゴ Pro W3" w:hAnsi="Tahoma" w:cs="Verdana"/>
                          <w:b/>
                          <w:bCs/>
                          <w:color w:val="F76D00"/>
                          <w:sz w:val="28"/>
                          <w:szCs w:val="28"/>
                          <w:lang w:eastAsia="nl-NL"/>
                        </w:rPr>
                        <w:t xml:space="preserve"> </w:t>
                      </w:r>
                      <w:r w:rsidRPr="005C2605">
                        <w:rPr>
                          <w:rFonts w:ascii="Tahoma" w:eastAsia="ヒラギノ角ゴ Pro W3" w:hAnsi="Tahoma" w:cs="Verdana"/>
                          <w:i/>
                          <w:iCs/>
                          <w:lang w:eastAsia="nl-NL"/>
                        </w:rPr>
                        <w:t xml:space="preserve">het; o -s </w:t>
                      </w:r>
                      <w:r w:rsidRPr="005C2605">
                        <w:rPr>
                          <w:rFonts w:ascii="Tahoma" w:eastAsia="ヒラギノ角ゴ Pro W3" w:hAnsi="Tahoma" w:cs="Verdana"/>
                          <w:lang w:eastAsia="nl-NL"/>
                        </w:rPr>
                        <w:t>groot (muziek)feest</w:t>
                      </w:r>
                    </w:p>
                    <w:p w:rsidR="00A91B5C" w:rsidRDefault="00A91B5C" w:rsidP="008F6D47"/>
                  </w:txbxContent>
                </v:textbox>
                <w10:wrap type="tight"/>
              </v:shape>
            </w:pict>
          </w:r>
          <w:r w:rsidR="00970C73">
            <w:rPr>
              <w:b/>
              <w:bCs/>
              <w:color w:val="223D5E"/>
            </w:rPr>
            <w:br w:type="page"/>
          </w:r>
        </w:p>
      </w:sdtContent>
    </w:sdt>
    <w:p w:rsidR="00EF5D3C" w:rsidRDefault="00970C73" w:rsidP="00EF5D3C">
      <w:pPr>
        <w:pStyle w:val="Geenafstand"/>
        <w:spacing w:line="276" w:lineRule="auto"/>
        <w:outlineLvl w:val="0"/>
        <w:rPr>
          <w:rFonts w:ascii="Tahoma" w:eastAsia="ヒラギノ角ゴ Pro W3" w:hAnsi="Tahoma" w:cs="Tahoma"/>
          <w:b/>
          <w:sz w:val="20"/>
          <w:szCs w:val="18"/>
          <w:u w:val="single"/>
        </w:rPr>
      </w:pPr>
      <w:r w:rsidRPr="005C2605">
        <w:rPr>
          <w:rFonts w:ascii="Tahoma" w:eastAsia="ヒラギノ角ゴ Pro W3" w:hAnsi="Tahoma" w:cs="Tahoma"/>
          <w:b/>
          <w:sz w:val="20"/>
          <w:szCs w:val="18"/>
          <w:u w:val="single"/>
        </w:rPr>
        <w:lastRenderedPageBreak/>
        <w:t xml:space="preserve"> </w:t>
      </w:r>
    </w:p>
    <w:p w:rsidR="00AB4AAD" w:rsidRDefault="00AB4AAD">
      <w:r>
        <w:br w:type="column"/>
      </w:r>
    </w:p>
    <w:tbl>
      <w:tblPr>
        <w:tblStyle w:val="Tabelraster"/>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2432"/>
        <w:gridCol w:w="7078"/>
      </w:tblGrid>
      <w:tr w:rsidR="00EF5D3C">
        <w:tc>
          <w:tcPr>
            <w:tcW w:w="0" w:type="auto"/>
            <w:gridSpan w:val="2"/>
          </w:tcPr>
          <w:p w:rsidR="00EF5D3C" w:rsidRPr="00A31C32" w:rsidRDefault="008F6D47" w:rsidP="00EF5D3C">
            <w:pPr>
              <w:pStyle w:val="Geenafstand"/>
              <w:spacing w:line="276" w:lineRule="auto"/>
              <w:outlineLvl w:val="0"/>
              <w:rPr>
                <w:rFonts w:ascii="Tahoma" w:eastAsia="ヒラギノ角ゴ Pro W3" w:hAnsi="Tahoma" w:cs="Tahoma"/>
                <w:b/>
                <w:sz w:val="24"/>
                <w:szCs w:val="20"/>
              </w:rPr>
            </w:pPr>
            <w:r w:rsidRPr="00A31C32">
              <w:rPr>
                <w:rFonts w:ascii="Tahoma" w:eastAsia="ヒラギノ角ゴ Pro W3" w:hAnsi="Tahoma" w:cs="Tahoma"/>
                <w:b/>
                <w:sz w:val="24"/>
                <w:szCs w:val="20"/>
              </w:rPr>
              <w:t>Werven</w:t>
            </w:r>
            <w:r w:rsidR="00EF5D3C" w:rsidRPr="00A31C32">
              <w:rPr>
                <w:rFonts w:ascii="Tahoma" w:eastAsia="ヒラギノ角ゴ Pro W3" w:hAnsi="Tahoma" w:cs="Tahoma"/>
                <w:b/>
                <w:sz w:val="24"/>
                <w:szCs w:val="20"/>
              </w:rPr>
              <w:t xml:space="preserve"> en behoud</w:t>
            </w:r>
            <w:r w:rsidRPr="00A31C32">
              <w:rPr>
                <w:rFonts w:ascii="Tahoma" w:eastAsia="ヒラギノ角ゴ Pro W3" w:hAnsi="Tahoma" w:cs="Tahoma"/>
                <w:b/>
                <w:sz w:val="24"/>
                <w:szCs w:val="20"/>
              </w:rPr>
              <w:t>en</w:t>
            </w:r>
            <w:r w:rsidR="00EF5D3C" w:rsidRPr="00A31C32">
              <w:rPr>
                <w:rFonts w:ascii="Tahoma" w:eastAsia="ヒラギノ角ゴ Pro W3" w:hAnsi="Tahoma" w:cs="Tahoma"/>
                <w:b/>
                <w:sz w:val="24"/>
                <w:szCs w:val="20"/>
              </w:rPr>
              <w:t xml:space="preserve"> vrijwilligers </w:t>
            </w:r>
            <w:r w:rsidR="009374B8" w:rsidRPr="00A31C32">
              <w:rPr>
                <w:rFonts w:ascii="Tahoma" w:eastAsia="ヒラギノ角ゴ Pro W3" w:hAnsi="Tahoma" w:cs="Tahoma"/>
                <w:b/>
                <w:sz w:val="24"/>
                <w:szCs w:val="20"/>
              </w:rPr>
              <w:t>Poppentheater</w:t>
            </w:r>
            <w:r w:rsidR="00EF5D3C" w:rsidRPr="00A31C32">
              <w:rPr>
                <w:rFonts w:ascii="Tahoma" w:eastAsia="ヒラギノ角ゴ Pro W3" w:hAnsi="Tahoma" w:cs="Tahoma"/>
                <w:b/>
                <w:sz w:val="24"/>
                <w:szCs w:val="20"/>
              </w:rPr>
              <w:t xml:space="preserve">festival </w:t>
            </w:r>
            <w:r w:rsidR="00284CE5">
              <w:rPr>
                <w:rFonts w:ascii="Tahoma" w:eastAsia="ヒラギノ角ゴ Pro W3" w:hAnsi="Tahoma" w:cs="Tahoma"/>
                <w:b/>
                <w:sz w:val="24"/>
                <w:szCs w:val="20"/>
              </w:rPr>
              <w:t>‘Poppen in het Park’</w:t>
            </w:r>
          </w:p>
          <w:p w:rsidR="008F6D47" w:rsidRPr="00EF5D3C" w:rsidRDefault="008F6D47" w:rsidP="00EF5D3C">
            <w:pPr>
              <w:pStyle w:val="Geenafstand"/>
              <w:spacing w:line="276" w:lineRule="auto"/>
              <w:outlineLvl w:val="0"/>
              <w:rPr>
                <w:rFonts w:ascii="Tahoma" w:eastAsia="ヒラギノ角ゴ Pro W3" w:hAnsi="Tahoma" w:cs="Tahoma"/>
                <w:szCs w:val="18"/>
              </w:rPr>
            </w:pPr>
          </w:p>
        </w:tc>
      </w:tr>
      <w:tr w:rsidR="00EF5D3C">
        <w:tc>
          <w:tcPr>
            <w:tcW w:w="9066" w:type="dxa"/>
            <w:gridSpan w:val="2"/>
          </w:tcPr>
          <w:p w:rsidR="00EF5D3C" w:rsidRPr="008F6D47" w:rsidRDefault="00C54FAD" w:rsidP="00EF5D3C">
            <w:pPr>
              <w:pStyle w:val="Geenafstand"/>
              <w:spacing w:line="276" w:lineRule="auto"/>
              <w:outlineLvl w:val="0"/>
              <w:rPr>
                <w:rFonts w:ascii="Tahoma" w:eastAsia="ヒラギノ角ゴ Pro W3" w:hAnsi="Tahoma" w:cs="Tahoma"/>
                <w:b/>
                <w:sz w:val="20"/>
                <w:szCs w:val="20"/>
              </w:rPr>
            </w:pPr>
            <w:r>
              <w:rPr>
                <w:rFonts w:ascii="Tahoma" w:eastAsia="ヒラギノ角ゴ Pro W3" w:hAnsi="Tahoma" w:cs="Tahoma"/>
                <w:b/>
                <w:sz w:val="20"/>
                <w:szCs w:val="20"/>
              </w:rPr>
              <w:t>Afstudeerrapport</w:t>
            </w:r>
            <w:r w:rsidR="00EF5D3C" w:rsidRPr="008F6D47">
              <w:rPr>
                <w:rFonts w:ascii="Tahoma" w:eastAsia="ヒラギノ角ゴ Pro W3" w:hAnsi="Tahoma" w:cs="Tahoma"/>
                <w:b/>
                <w:sz w:val="20"/>
                <w:szCs w:val="20"/>
              </w:rPr>
              <w:t xml:space="preserve"> Communicatiemanagement Deeltijdopleiding </w:t>
            </w:r>
          </w:p>
          <w:p w:rsidR="00EF5D3C" w:rsidRPr="008F6D47" w:rsidRDefault="00EF5D3C" w:rsidP="00EF5D3C">
            <w:pPr>
              <w:pStyle w:val="Geenafstand"/>
              <w:spacing w:line="276" w:lineRule="auto"/>
              <w:rPr>
                <w:rFonts w:ascii="Tahoma" w:eastAsia="ヒラギノ角ゴ Pro W3" w:hAnsi="Tahoma" w:cs="Tahoma"/>
                <w:b/>
                <w:sz w:val="20"/>
                <w:szCs w:val="20"/>
              </w:rPr>
            </w:pPr>
            <w:r w:rsidRPr="008F6D47">
              <w:rPr>
                <w:rFonts w:ascii="Tahoma" w:eastAsia="ヒラギノ角ゴ Pro W3" w:hAnsi="Tahoma" w:cs="Tahoma"/>
                <w:b/>
                <w:sz w:val="20"/>
                <w:szCs w:val="20"/>
              </w:rPr>
              <w:t>Hogeschool Utrecht, Faculteit Communicatie en Journalistiek</w:t>
            </w:r>
          </w:p>
          <w:p w:rsidR="00EF5D3C" w:rsidRPr="00EF5D3C" w:rsidRDefault="00EF5D3C" w:rsidP="00EF5D3C">
            <w:pPr>
              <w:pStyle w:val="Geenafstand"/>
              <w:spacing w:line="276" w:lineRule="auto"/>
              <w:outlineLvl w:val="0"/>
              <w:rPr>
                <w:rFonts w:ascii="Tahoma" w:eastAsia="ヒラギノ角ゴ Pro W3" w:hAnsi="Tahoma" w:cs="Tahoma"/>
                <w:szCs w:val="18"/>
              </w:rPr>
            </w:pPr>
          </w:p>
          <w:p w:rsidR="00EF5D3C" w:rsidRPr="00EF5D3C" w:rsidRDefault="00EF5D3C" w:rsidP="00EF5D3C">
            <w:pPr>
              <w:pStyle w:val="Geenafstand"/>
              <w:spacing w:line="276" w:lineRule="auto"/>
              <w:outlineLvl w:val="0"/>
              <w:rPr>
                <w:rFonts w:ascii="Tahoma" w:eastAsia="ヒラギノ角ゴ Pro W3" w:hAnsi="Tahoma" w:cs="Tahoma"/>
                <w:szCs w:val="18"/>
              </w:rPr>
            </w:pPr>
          </w:p>
        </w:tc>
      </w:tr>
      <w:tr w:rsidR="00EF5D3C">
        <w:tc>
          <w:tcPr>
            <w:tcW w:w="0" w:type="auto"/>
          </w:tcPr>
          <w:p w:rsidR="00EF5D3C" w:rsidRDefault="00EF5D3C" w:rsidP="00EB27A2">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A</w:t>
            </w:r>
            <w:r w:rsidRPr="005C2605">
              <w:rPr>
                <w:rFonts w:ascii="Tahoma" w:eastAsia="ヒラギノ角ゴ Pro W3" w:hAnsi="Tahoma" w:cs="Tahoma"/>
                <w:sz w:val="18"/>
                <w:szCs w:val="18"/>
              </w:rPr>
              <w:t>uteur:</w:t>
            </w:r>
          </w:p>
        </w:tc>
        <w:tc>
          <w:tcPr>
            <w:tcW w:w="0" w:type="auto"/>
          </w:tcPr>
          <w:p w:rsidR="00EF5D3C" w:rsidRPr="005C2605" w:rsidRDefault="00EF5D3C" w:rsidP="00EF5D3C">
            <w:pPr>
              <w:pStyle w:val="Geenafstand"/>
              <w:spacing w:line="276" w:lineRule="auto"/>
              <w:outlineLvl w:val="0"/>
              <w:rPr>
                <w:rFonts w:ascii="Tahoma" w:eastAsia="ヒラギノ角ゴ Pro W3" w:hAnsi="Tahoma" w:cs="Tahoma"/>
                <w:sz w:val="18"/>
                <w:szCs w:val="18"/>
              </w:rPr>
            </w:pPr>
            <w:r w:rsidRPr="005C2605">
              <w:rPr>
                <w:rFonts w:ascii="Tahoma" w:eastAsia="ヒラギノ角ゴ Pro W3" w:hAnsi="Tahoma" w:cs="Tahoma"/>
                <w:sz w:val="18"/>
                <w:szCs w:val="18"/>
              </w:rPr>
              <w:t>Marjolein van Hell</w:t>
            </w:r>
          </w:p>
          <w:p w:rsidR="00EF5D3C" w:rsidRPr="005C2605" w:rsidRDefault="00EF5D3C" w:rsidP="00EF5D3C">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Student deeltijd communicatiemanagement Hogeschool Utrecht</w:t>
            </w:r>
          </w:p>
          <w:p w:rsidR="00EF5D3C" w:rsidRDefault="00EF5D3C"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Studentnummer: 1509504</w:t>
            </w:r>
          </w:p>
          <w:p w:rsidR="00EF5D3C" w:rsidRDefault="00EF5D3C" w:rsidP="00EB27A2">
            <w:pPr>
              <w:pStyle w:val="Geenafstand"/>
              <w:spacing w:line="276" w:lineRule="auto"/>
              <w:rPr>
                <w:rFonts w:ascii="Tahoma" w:eastAsia="ヒラギノ角ゴ Pro W3" w:hAnsi="Tahoma" w:cs="Tahoma"/>
                <w:sz w:val="18"/>
                <w:szCs w:val="18"/>
              </w:rPr>
            </w:pPr>
          </w:p>
        </w:tc>
      </w:tr>
      <w:tr w:rsidR="00EF5D3C">
        <w:tc>
          <w:tcPr>
            <w:tcW w:w="0" w:type="auto"/>
          </w:tcPr>
          <w:p w:rsidR="00EF5D3C" w:rsidRDefault="00EF5D3C"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Scriptiebegeleiding:</w:t>
            </w:r>
          </w:p>
        </w:tc>
        <w:tc>
          <w:tcPr>
            <w:tcW w:w="0" w:type="auto"/>
          </w:tcPr>
          <w:p w:rsidR="00EF5D3C" w:rsidRDefault="00EF5D3C"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Renata Bruineman</w:t>
            </w:r>
          </w:p>
          <w:p w:rsidR="00EF5D3C" w:rsidRDefault="00EF5D3C" w:rsidP="00EB27A2">
            <w:pPr>
              <w:pStyle w:val="Geenafstand"/>
              <w:spacing w:line="276" w:lineRule="auto"/>
              <w:rPr>
                <w:rFonts w:ascii="Tahoma" w:eastAsia="ヒラギノ角ゴ Pro W3" w:hAnsi="Tahoma" w:cs="Tahoma"/>
                <w:sz w:val="18"/>
                <w:szCs w:val="18"/>
              </w:rPr>
            </w:pPr>
          </w:p>
        </w:tc>
      </w:tr>
      <w:tr w:rsidR="00EF5D3C">
        <w:tc>
          <w:tcPr>
            <w:tcW w:w="0" w:type="auto"/>
          </w:tcPr>
          <w:p w:rsidR="00EF5D3C" w:rsidRDefault="00EF5D3C"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Afronding:</w:t>
            </w:r>
          </w:p>
        </w:tc>
        <w:tc>
          <w:tcPr>
            <w:tcW w:w="0" w:type="auto"/>
          </w:tcPr>
          <w:p w:rsidR="00EF5D3C" w:rsidRDefault="00EF5D3C"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31-12-2010</w:t>
            </w:r>
            <w:r>
              <w:rPr>
                <w:rFonts w:ascii="Tahoma" w:eastAsia="ヒラギノ角ゴ Pro W3" w:hAnsi="Tahoma" w:cs="Tahoma"/>
                <w:sz w:val="18"/>
                <w:szCs w:val="18"/>
              </w:rPr>
              <w:t xml:space="preserve"> te Amersfoort</w:t>
            </w:r>
          </w:p>
          <w:p w:rsidR="00EF5D3C" w:rsidRDefault="00EF5D3C" w:rsidP="00EB27A2">
            <w:pPr>
              <w:pStyle w:val="Geenafstand"/>
              <w:spacing w:line="276" w:lineRule="auto"/>
              <w:rPr>
                <w:rFonts w:ascii="Tahoma" w:eastAsia="ヒラギノ角ゴ Pro W3" w:hAnsi="Tahoma" w:cs="Tahoma"/>
                <w:sz w:val="18"/>
                <w:szCs w:val="18"/>
              </w:rPr>
            </w:pPr>
          </w:p>
        </w:tc>
      </w:tr>
      <w:tr w:rsidR="00EF5D3C">
        <w:tc>
          <w:tcPr>
            <w:tcW w:w="0" w:type="auto"/>
          </w:tcPr>
          <w:p w:rsidR="00EF5D3C" w:rsidRDefault="00EF5D3C"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Verspreiding:</w:t>
            </w:r>
          </w:p>
        </w:tc>
        <w:tc>
          <w:tcPr>
            <w:tcW w:w="0" w:type="auto"/>
          </w:tcPr>
          <w:p w:rsidR="00EF5D3C" w:rsidRPr="005C2605" w:rsidRDefault="00EB3734" w:rsidP="00EF5D3C">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 xml:space="preserve">1 exemplaar:    </w:t>
            </w:r>
            <w:r w:rsidR="00EF5D3C" w:rsidRPr="005C2605">
              <w:rPr>
                <w:rFonts w:ascii="Tahoma" w:eastAsia="ヒラギノ角ゴ Pro W3" w:hAnsi="Tahoma" w:cs="Tahoma"/>
                <w:sz w:val="18"/>
                <w:szCs w:val="18"/>
              </w:rPr>
              <w:t>Renata Bruineman, scriptiebegeleiding</w:t>
            </w:r>
          </w:p>
          <w:p w:rsidR="00EF5D3C" w:rsidRDefault="00EB3734" w:rsidP="00EB3734">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3 exemplaren:  Praktijkbureau</w:t>
            </w:r>
          </w:p>
          <w:p w:rsidR="00C54FAD" w:rsidRDefault="00C54FAD" w:rsidP="00EB3734">
            <w:pPr>
              <w:pStyle w:val="Geenafstand"/>
              <w:spacing w:line="276" w:lineRule="auto"/>
              <w:rPr>
                <w:rFonts w:ascii="Tahoma" w:eastAsia="ヒラギノ角ゴ Pro W3" w:hAnsi="Tahoma" w:cs="Tahoma"/>
                <w:sz w:val="18"/>
                <w:szCs w:val="18"/>
              </w:rPr>
            </w:pPr>
          </w:p>
        </w:tc>
      </w:tr>
      <w:tr w:rsidR="00EF5D3C">
        <w:tc>
          <w:tcPr>
            <w:tcW w:w="0" w:type="auto"/>
          </w:tcPr>
          <w:p w:rsidR="00EF5D3C" w:rsidRDefault="00EF5D3C"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Bestuur organisatie:</w:t>
            </w:r>
          </w:p>
        </w:tc>
        <w:tc>
          <w:tcPr>
            <w:tcW w:w="0" w:type="auto"/>
          </w:tcPr>
          <w:p w:rsidR="00EF5D3C" w:rsidRPr="005C2605" w:rsidRDefault="00EF5D3C" w:rsidP="00EF5D3C">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Peter Andries</w:t>
            </w:r>
            <w:r w:rsidR="00284E17">
              <w:rPr>
                <w:rFonts w:ascii="Tahoma" w:eastAsia="ヒラギノ角ゴ Pro W3" w:hAnsi="Tahoma" w:cs="Tahoma"/>
                <w:sz w:val="18"/>
                <w:szCs w:val="18"/>
              </w:rPr>
              <w:t>s</w:t>
            </w:r>
            <w:r w:rsidRPr="005C2605">
              <w:rPr>
                <w:rFonts w:ascii="Tahoma" w:eastAsia="ヒラギノ角ゴ Pro W3" w:hAnsi="Tahoma" w:cs="Tahoma"/>
                <w:sz w:val="18"/>
                <w:szCs w:val="18"/>
              </w:rPr>
              <w:t>en</w:t>
            </w:r>
          </w:p>
          <w:p w:rsidR="00EF5D3C" w:rsidRPr="005C2605" w:rsidRDefault="00EF5D3C" w:rsidP="00EF5D3C">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Saskia van de Griend</w:t>
            </w:r>
          </w:p>
          <w:p w:rsidR="00EF5D3C" w:rsidRPr="005C2605" w:rsidRDefault="00EF5D3C" w:rsidP="00EF5D3C">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Caroline van Hagen </w:t>
            </w:r>
          </w:p>
          <w:p w:rsidR="00EF5D3C" w:rsidRPr="005C2605" w:rsidRDefault="00EF5D3C" w:rsidP="00EF5D3C">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Bente Schijff</w:t>
            </w:r>
          </w:p>
          <w:p w:rsidR="00EF5D3C" w:rsidRPr="005C2605" w:rsidRDefault="00EF5D3C" w:rsidP="00EF5D3C">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Alma Sterk</w:t>
            </w:r>
          </w:p>
          <w:p w:rsidR="00EF5D3C" w:rsidRDefault="00EF5D3C" w:rsidP="00EB27A2">
            <w:pPr>
              <w:pStyle w:val="Geenafstand"/>
              <w:spacing w:line="276" w:lineRule="auto"/>
              <w:rPr>
                <w:rFonts w:ascii="Tahoma" w:eastAsia="ヒラギノ角ゴ Pro W3" w:hAnsi="Tahoma" w:cs="Tahoma"/>
                <w:sz w:val="18"/>
                <w:szCs w:val="18"/>
              </w:rPr>
            </w:pPr>
          </w:p>
        </w:tc>
      </w:tr>
      <w:tr w:rsidR="00EF5D3C">
        <w:tc>
          <w:tcPr>
            <w:tcW w:w="0" w:type="auto"/>
          </w:tcPr>
          <w:p w:rsidR="00EF5D3C" w:rsidRPr="005C2605" w:rsidRDefault="00EF5D3C" w:rsidP="00EB27A2">
            <w:pPr>
              <w:pStyle w:val="Geenafstand"/>
              <w:spacing w:line="276" w:lineRule="auto"/>
              <w:rPr>
                <w:rFonts w:ascii="Tahoma" w:eastAsia="ヒラギノ角ゴ Pro W3" w:hAnsi="Tahoma" w:cs="Tahoma"/>
                <w:sz w:val="18"/>
                <w:szCs w:val="18"/>
              </w:rPr>
            </w:pPr>
          </w:p>
        </w:tc>
        <w:tc>
          <w:tcPr>
            <w:tcW w:w="0" w:type="auto"/>
          </w:tcPr>
          <w:p w:rsidR="00EF5D3C" w:rsidRPr="005C2605" w:rsidRDefault="00EF5D3C" w:rsidP="009374B8">
            <w:pPr>
              <w:pStyle w:val="Geenafstand"/>
              <w:spacing w:line="276" w:lineRule="auto"/>
              <w:outlineLvl w:val="0"/>
              <w:rPr>
                <w:rFonts w:ascii="Tahoma" w:eastAsia="ヒラギノ角ゴ Pro W3" w:hAnsi="Tahoma" w:cs="Tahoma"/>
                <w:sz w:val="18"/>
                <w:szCs w:val="18"/>
              </w:rPr>
            </w:pPr>
            <w:bookmarkStart w:id="0" w:name="_GoBack"/>
            <w:bookmarkEnd w:id="0"/>
          </w:p>
        </w:tc>
      </w:tr>
    </w:tbl>
    <w:p w:rsidR="00137590" w:rsidRDefault="00137590" w:rsidP="00EB27A2">
      <w:pPr>
        <w:pStyle w:val="Geenafstand"/>
        <w:spacing w:line="276" w:lineRule="auto"/>
        <w:outlineLvl w:val="0"/>
        <w:rPr>
          <w:rFonts w:ascii="Tahoma" w:eastAsia="ヒラギノ角ゴ Pro W3" w:hAnsi="Tahoma" w:cs="Tahoma"/>
          <w:b/>
          <w:sz w:val="18"/>
          <w:szCs w:val="18"/>
          <w:u w:val="single"/>
        </w:rPr>
      </w:pPr>
    </w:p>
    <w:p w:rsidR="00053E87" w:rsidRPr="008F6D47" w:rsidRDefault="003A637A" w:rsidP="00EB27A2">
      <w:pPr>
        <w:pStyle w:val="Geenafstand"/>
        <w:spacing w:line="276" w:lineRule="auto"/>
        <w:outlineLvl w:val="0"/>
        <w:rPr>
          <w:rFonts w:ascii="Tahoma" w:eastAsia="ヒラギノ角ゴ Pro W3" w:hAnsi="Tahoma" w:cs="Tahoma"/>
          <w:b/>
          <w:color w:val="365F91" w:themeColor="accent1" w:themeShade="BF"/>
          <w:szCs w:val="18"/>
          <w:u w:val="single"/>
        </w:rPr>
      </w:pPr>
      <w:r w:rsidRPr="005C2605">
        <w:rPr>
          <w:rFonts w:ascii="Tahoma" w:eastAsia="ヒラギノ角ゴ Pro W3" w:hAnsi="Tahoma" w:cs="Tahoma"/>
          <w:b/>
          <w:sz w:val="18"/>
          <w:szCs w:val="18"/>
          <w:u w:val="single"/>
        </w:rPr>
        <w:br w:type="column"/>
      </w:r>
      <w:r w:rsidR="00970C73">
        <w:rPr>
          <w:rFonts w:ascii="Tahoma" w:eastAsia="ヒラギノ角ゴ Pro W3" w:hAnsi="Tahoma" w:cs="Tahoma"/>
          <w:b/>
          <w:sz w:val="18"/>
          <w:szCs w:val="18"/>
          <w:u w:val="single"/>
        </w:rPr>
        <w:br w:type="column"/>
      </w:r>
      <w:r w:rsidR="00053E87" w:rsidRPr="008F6D47">
        <w:rPr>
          <w:rFonts w:ascii="Tahoma" w:eastAsia="ヒラギノ角ゴ Pro W3" w:hAnsi="Tahoma" w:cs="Tahoma"/>
          <w:b/>
          <w:color w:val="365F91" w:themeColor="accent1" w:themeShade="BF"/>
          <w:sz w:val="24"/>
          <w:szCs w:val="18"/>
          <w:u w:val="single"/>
        </w:rPr>
        <w:t>Voorwoord</w:t>
      </w:r>
    </w:p>
    <w:p w:rsidR="00053E87" w:rsidRPr="005C2605" w:rsidRDefault="00053E87" w:rsidP="00EB27A2">
      <w:pPr>
        <w:pStyle w:val="Geenafstand"/>
        <w:spacing w:line="276" w:lineRule="auto"/>
        <w:rPr>
          <w:rFonts w:ascii="Tahoma" w:eastAsia="ヒラギノ角ゴ Pro W3" w:hAnsi="Tahoma" w:cs="Tahoma"/>
          <w:sz w:val="18"/>
          <w:szCs w:val="18"/>
        </w:rPr>
      </w:pPr>
    </w:p>
    <w:p w:rsidR="008F6D47" w:rsidRDefault="008F6D47" w:rsidP="00EB27A2">
      <w:pPr>
        <w:pStyle w:val="Geenafstand"/>
        <w:spacing w:line="276" w:lineRule="auto"/>
        <w:rPr>
          <w:rFonts w:ascii="Tahoma" w:eastAsia="ヒラギノ角ゴ Pro W3" w:hAnsi="Tahoma" w:cs="Tahoma"/>
          <w:sz w:val="18"/>
          <w:szCs w:val="18"/>
        </w:rPr>
      </w:pPr>
    </w:p>
    <w:p w:rsidR="00053E87" w:rsidRPr="005C2605" w:rsidRDefault="00053E87"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Als vrijwilliger ben ik sinds 2008 zijdelings betrokken bij ee</w:t>
      </w:r>
      <w:r w:rsidR="00284CE5">
        <w:rPr>
          <w:rFonts w:ascii="Tahoma" w:eastAsia="ヒラギノ角ゴ Pro W3" w:hAnsi="Tahoma" w:cs="Tahoma"/>
          <w:sz w:val="18"/>
          <w:szCs w:val="18"/>
        </w:rPr>
        <w:t>n leuk festival in Amersfoort: ‘Poppen in het Park’</w:t>
      </w:r>
      <w:r w:rsidRPr="005C2605">
        <w:rPr>
          <w:rFonts w:ascii="Tahoma" w:eastAsia="ヒラギノ角ゴ Pro W3" w:hAnsi="Tahoma" w:cs="Tahoma"/>
          <w:sz w:val="18"/>
          <w:szCs w:val="18"/>
        </w:rPr>
        <w:t>. Ik heb daar samen met vrienden geholpen bij de horecatent. Toen alle vrijwilligers begin 2010 een mail ontvingen met opnieuw de vraag of ze wilden helpen, heb ik aangeboden om te kijken naar de promotie van het festival. Ik ben aan het einde van mijn studie en ik wilde mijn kennis graag toetsen aan</w:t>
      </w:r>
      <w:r w:rsidR="00C012D6">
        <w:rPr>
          <w:rFonts w:ascii="Tahoma" w:eastAsia="ヒラギノ角ゴ Pro W3" w:hAnsi="Tahoma" w:cs="Tahoma"/>
          <w:sz w:val="18"/>
          <w:szCs w:val="18"/>
        </w:rPr>
        <w:t>,</w:t>
      </w:r>
      <w:r w:rsidRPr="005C2605">
        <w:rPr>
          <w:rFonts w:ascii="Tahoma" w:eastAsia="ヒラギノ角ゴ Pro W3" w:hAnsi="Tahoma" w:cs="Tahoma"/>
          <w:sz w:val="18"/>
          <w:szCs w:val="18"/>
        </w:rPr>
        <w:t xml:space="preserve"> en gebruiken in de praktijk. </w:t>
      </w:r>
    </w:p>
    <w:p w:rsidR="00053E87" w:rsidRPr="005C2605" w:rsidRDefault="00053E87" w:rsidP="00EB27A2">
      <w:pPr>
        <w:pStyle w:val="Geenafstand"/>
        <w:spacing w:line="276" w:lineRule="auto"/>
        <w:rPr>
          <w:rFonts w:ascii="Tahoma" w:eastAsia="ヒラギノ角ゴ Pro W3" w:hAnsi="Tahoma" w:cs="Tahoma"/>
          <w:sz w:val="18"/>
          <w:szCs w:val="18"/>
        </w:rPr>
      </w:pPr>
    </w:p>
    <w:p w:rsidR="00053E87" w:rsidRPr="005C2605" w:rsidRDefault="00053E87"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Het onderwerp sprak mij zo a</w:t>
      </w:r>
      <w:r w:rsidR="00F860AF">
        <w:rPr>
          <w:rFonts w:ascii="Tahoma" w:eastAsia="ヒラギノ角ゴ Pro W3" w:hAnsi="Tahoma" w:cs="Tahoma"/>
          <w:sz w:val="18"/>
          <w:szCs w:val="18"/>
        </w:rPr>
        <w:t>an dat ik, na overleg met Renata</w:t>
      </w:r>
      <w:r w:rsidRPr="005C2605">
        <w:rPr>
          <w:rFonts w:ascii="Tahoma" w:eastAsia="ヒラギノ角ゴ Pro W3" w:hAnsi="Tahoma" w:cs="Tahoma"/>
          <w:sz w:val="18"/>
          <w:szCs w:val="18"/>
        </w:rPr>
        <w:t xml:space="preserve"> Bruineman (mijn scriptiebegeleid</w:t>
      </w:r>
      <w:r w:rsidR="009374B8">
        <w:rPr>
          <w:rFonts w:ascii="Tahoma" w:eastAsia="ヒラギノ角ゴ Pro W3" w:hAnsi="Tahoma" w:cs="Tahoma"/>
          <w:sz w:val="18"/>
          <w:szCs w:val="18"/>
        </w:rPr>
        <w:t>st</w:t>
      </w:r>
      <w:r w:rsidRPr="005C2605">
        <w:rPr>
          <w:rFonts w:ascii="Tahoma" w:eastAsia="ヒラギノ角ゴ Pro W3" w:hAnsi="Tahoma" w:cs="Tahoma"/>
          <w:sz w:val="18"/>
          <w:szCs w:val="18"/>
        </w:rPr>
        <w:t>er), heb besloten om het eerder bedachte onderwerp voor mijn scriptie te veranderen en hierover mijn scriptie te schrijven. Toen ik contact opnam met Saskia van de Griend, die betrokken is bij de publiciteit van het festival, werd al snel duidelijk dat hulp wel degelijk nodig is. Zonder dat zij veel kennis en ervaring heeft met publiciteit</w:t>
      </w:r>
      <w:r w:rsidR="009374B8">
        <w:rPr>
          <w:rFonts w:ascii="Tahoma" w:eastAsia="ヒラギノ角ゴ Pro W3" w:hAnsi="Tahoma" w:cs="Tahoma"/>
          <w:sz w:val="18"/>
          <w:szCs w:val="18"/>
        </w:rPr>
        <w:t>,</w:t>
      </w:r>
      <w:r w:rsidRPr="005C2605">
        <w:rPr>
          <w:rFonts w:ascii="Tahoma" w:eastAsia="ヒラギノ角ゴ Pro W3" w:hAnsi="Tahoma" w:cs="Tahoma"/>
          <w:sz w:val="18"/>
          <w:szCs w:val="18"/>
        </w:rPr>
        <w:t xml:space="preserve"> heeft zij deze functie gekregen. </w:t>
      </w:r>
    </w:p>
    <w:p w:rsidR="00053E87" w:rsidRPr="005C2605" w:rsidRDefault="00053E87"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Uit gesprekken met het bestuur is gebleken dat het grootste probleem momenteel ligt bij het werven en behouden van vrijwilligers, het werven van sponsor</w:t>
      </w:r>
      <w:r w:rsidR="009374B8">
        <w:rPr>
          <w:rFonts w:ascii="Tahoma" w:eastAsia="ヒラギノ角ゴ Pro W3" w:hAnsi="Tahoma" w:cs="Tahoma"/>
          <w:sz w:val="18"/>
          <w:szCs w:val="18"/>
        </w:rPr>
        <w:t>s</w:t>
      </w:r>
      <w:r w:rsidRPr="005C2605">
        <w:rPr>
          <w:rFonts w:ascii="Tahoma" w:eastAsia="ヒラギノ角ゴ Pro W3" w:hAnsi="Tahoma" w:cs="Tahoma"/>
          <w:sz w:val="18"/>
          <w:szCs w:val="18"/>
        </w:rPr>
        <w:t xml:space="preserve"> en verkrijgen van een structurele subsidie van de gemeente Amersfoort. Aangezien ik voor mijn scriptie slechts één probleem kan aanpakken, is er besloten dat de kern momenteel ligt bij het werven en behouden van vrijwilligers. </w:t>
      </w:r>
    </w:p>
    <w:p w:rsidR="00053E87" w:rsidRPr="005C2605" w:rsidRDefault="00053E87" w:rsidP="00EB27A2">
      <w:pPr>
        <w:pStyle w:val="Geenafstand"/>
        <w:spacing w:line="276" w:lineRule="auto"/>
        <w:rPr>
          <w:rFonts w:ascii="Tahoma" w:eastAsia="ヒラギノ角ゴ Pro W3" w:hAnsi="Tahoma" w:cs="Tahoma"/>
          <w:sz w:val="18"/>
          <w:szCs w:val="18"/>
        </w:rPr>
      </w:pPr>
    </w:p>
    <w:p w:rsidR="00053E87" w:rsidRPr="005C2605" w:rsidRDefault="00053E87"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Ik hoop met deze scriptie een echte aanvulling te geven op de bestaande planne</w:t>
      </w:r>
      <w:r w:rsidR="00284CE5">
        <w:rPr>
          <w:rFonts w:ascii="Tahoma" w:eastAsia="ヒラギノ角ゴ Pro W3" w:hAnsi="Tahoma" w:cs="Tahoma"/>
          <w:sz w:val="18"/>
          <w:szCs w:val="18"/>
        </w:rPr>
        <w:t>n van ‘Poppen in het Park’</w:t>
      </w:r>
      <w:r w:rsidRPr="005C2605">
        <w:rPr>
          <w:rFonts w:ascii="Tahoma" w:eastAsia="ヒラギノ角ゴ Pro W3" w:hAnsi="Tahoma" w:cs="Tahoma"/>
          <w:sz w:val="18"/>
          <w:szCs w:val="18"/>
        </w:rPr>
        <w:t>. Dat de organisatiedoelstellingen behaald kunnen worden, mede omdat er voldoende vrijwilligers zijn om het festival te organiseren. Als vrijwilliger zal ik ook adviseren bij de andere kernproblemen, deze neem ik echter niet mee bij het werving</w:t>
      </w:r>
      <w:r w:rsidR="009374B8">
        <w:rPr>
          <w:rFonts w:ascii="Tahoma" w:eastAsia="ヒラギノ角ゴ Pro W3" w:hAnsi="Tahoma" w:cs="Tahoma"/>
          <w:sz w:val="18"/>
          <w:szCs w:val="18"/>
        </w:rPr>
        <w:t>s</w:t>
      </w:r>
      <w:r w:rsidRPr="005C2605">
        <w:rPr>
          <w:rFonts w:ascii="Tahoma" w:eastAsia="ヒラギノ角ゴ Pro W3" w:hAnsi="Tahoma" w:cs="Tahoma"/>
          <w:sz w:val="18"/>
          <w:szCs w:val="18"/>
        </w:rPr>
        <w:t xml:space="preserve">- en behoudsplan van de vrijwilligers. </w:t>
      </w:r>
    </w:p>
    <w:p w:rsidR="00053E87" w:rsidRPr="005C2605" w:rsidRDefault="00053E87" w:rsidP="00EB27A2">
      <w:pPr>
        <w:pStyle w:val="Geenafstand"/>
        <w:spacing w:line="276" w:lineRule="auto"/>
        <w:rPr>
          <w:rFonts w:ascii="Tahoma" w:eastAsia="ヒラギノ角ゴ Pro W3" w:hAnsi="Tahoma" w:cs="Tahoma"/>
          <w:sz w:val="18"/>
          <w:szCs w:val="18"/>
        </w:rPr>
      </w:pPr>
    </w:p>
    <w:p w:rsidR="00C012D6" w:rsidRDefault="00C012D6" w:rsidP="00EB27A2">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Mijn dank gaat uit naar Bente Schijff, die mij enorm heeft geholpen met informatie, feedback en inspirerende gesprekken</w:t>
      </w:r>
      <w:r w:rsidR="00053E87" w:rsidRPr="005C2605">
        <w:rPr>
          <w:rFonts w:ascii="Tahoma" w:eastAsia="ヒラギノ角ゴ Pro W3" w:hAnsi="Tahoma" w:cs="Tahoma"/>
          <w:sz w:val="18"/>
          <w:szCs w:val="18"/>
        </w:rPr>
        <w:t>.</w:t>
      </w:r>
      <w:r>
        <w:rPr>
          <w:rFonts w:ascii="Tahoma" w:eastAsia="ヒラギノ角ゴ Pro W3" w:hAnsi="Tahoma" w:cs="Tahoma"/>
          <w:sz w:val="18"/>
          <w:szCs w:val="18"/>
        </w:rPr>
        <w:t xml:space="preserve"> Ook wil ik mijn scriptiebegeleid</w:t>
      </w:r>
      <w:r w:rsidR="009374B8">
        <w:rPr>
          <w:rFonts w:ascii="Tahoma" w:eastAsia="ヒラギノ角ゴ Pro W3" w:hAnsi="Tahoma" w:cs="Tahoma"/>
          <w:sz w:val="18"/>
          <w:szCs w:val="18"/>
        </w:rPr>
        <w:t>st</w:t>
      </w:r>
      <w:r>
        <w:rPr>
          <w:rFonts w:ascii="Tahoma" w:eastAsia="ヒラギノ角ゴ Pro W3" w:hAnsi="Tahoma" w:cs="Tahoma"/>
          <w:sz w:val="18"/>
          <w:szCs w:val="18"/>
        </w:rPr>
        <w:t>er Renata Bruineman bedanken voor haar hulp. Zij heeft mij geleerd wat het is om adviseur te zijn voor een organisatie en de regelmatige gesprekken zorgden ervoor dat ik nooit stil heb gestaan.</w:t>
      </w:r>
      <w:r w:rsidR="008F6D47">
        <w:rPr>
          <w:rFonts w:ascii="Tahoma" w:eastAsia="ヒラギノ角ゴ Pro W3" w:hAnsi="Tahoma" w:cs="Tahoma"/>
          <w:sz w:val="18"/>
          <w:szCs w:val="18"/>
        </w:rPr>
        <w:t xml:space="preserve"> Als laatste wil ik An Anderiesen bedanken voor haar enorme hulp in de afrondende fase. </w:t>
      </w:r>
    </w:p>
    <w:p w:rsidR="00053E87" w:rsidRPr="005C2605" w:rsidRDefault="00053E87"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 </w:t>
      </w:r>
    </w:p>
    <w:p w:rsidR="00C012D6" w:rsidRDefault="00053E87" w:rsidP="00EB27A2">
      <w:pPr>
        <w:spacing w:after="0"/>
        <w:rPr>
          <w:rFonts w:ascii="Tahoma" w:eastAsia="ヒラギノ角ゴ Pro W3" w:hAnsi="Tahoma" w:cs="Tahoma"/>
          <w:sz w:val="18"/>
          <w:szCs w:val="18"/>
        </w:rPr>
      </w:pPr>
      <w:r w:rsidRPr="005C2605">
        <w:rPr>
          <w:rFonts w:ascii="Tahoma" w:eastAsia="ヒラギノ角ゴ Pro W3" w:hAnsi="Tahoma" w:cs="Tahoma"/>
          <w:sz w:val="18"/>
          <w:szCs w:val="18"/>
        </w:rPr>
        <w:t>Marjolein</w:t>
      </w:r>
      <w:r w:rsidR="00C012D6">
        <w:rPr>
          <w:rFonts w:ascii="Tahoma" w:eastAsia="ヒラギノ角ゴ Pro W3" w:hAnsi="Tahoma" w:cs="Tahoma"/>
          <w:sz w:val="18"/>
          <w:szCs w:val="18"/>
        </w:rPr>
        <w:t xml:space="preserve"> van Hell</w:t>
      </w:r>
    </w:p>
    <w:p w:rsidR="00053E87" w:rsidRPr="005C2605" w:rsidRDefault="00C012D6" w:rsidP="00EB27A2">
      <w:pPr>
        <w:spacing w:after="0"/>
        <w:rPr>
          <w:rFonts w:ascii="Tahoma" w:eastAsia="ヒラギノ角ゴ Pro W3" w:hAnsi="Tahoma" w:cs="Tahoma"/>
          <w:sz w:val="18"/>
          <w:szCs w:val="18"/>
        </w:rPr>
      </w:pPr>
      <w:r>
        <w:rPr>
          <w:rFonts w:ascii="Tahoma" w:eastAsia="ヒラギノ角ゴ Pro W3" w:hAnsi="Tahoma" w:cs="Tahoma"/>
          <w:sz w:val="18"/>
          <w:szCs w:val="18"/>
        </w:rPr>
        <w:t>Amersfoort, 31 december 2010</w:t>
      </w:r>
    </w:p>
    <w:p w:rsidR="00C012D6" w:rsidRDefault="00C012D6" w:rsidP="00EB27A2">
      <w:pPr>
        <w:spacing w:after="0"/>
        <w:rPr>
          <w:rFonts w:ascii="Tahoma" w:eastAsia="ヒラギノ角ゴ Pro W3" w:hAnsi="Tahoma" w:cs="Tahoma"/>
          <w:sz w:val="18"/>
          <w:szCs w:val="18"/>
        </w:rPr>
      </w:pPr>
    </w:p>
    <w:p w:rsidR="00053E87" w:rsidRPr="005C2605" w:rsidRDefault="00053E87" w:rsidP="00EB27A2">
      <w:pPr>
        <w:spacing w:after="0"/>
        <w:rPr>
          <w:rFonts w:ascii="Tahoma" w:eastAsia="ヒラギノ角ゴ Pro W3" w:hAnsi="Tahoma" w:cs="Tahoma"/>
          <w:sz w:val="18"/>
          <w:szCs w:val="18"/>
        </w:rPr>
      </w:pPr>
    </w:p>
    <w:p w:rsidR="003A637A" w:rsidRPr="008F6D47" w:rsidRDefault="00040C12" w:rsidP="00EB27A2">
      <w:pPr>
        <w:pStyle w:val="Geenafstand"/>
        <w:spacing w:line="276" w:lineRule="auto"/>
        <w:outlineLvl w:val="0"/>
        <w:rPr>
          <w:rFonts w:ascii="Tahoma" w:eastAsia="ヒラギノ角ゴ Pro W3" w:hAnsi="Tahoma" w:cs="Tahoma"/>
          <w:b/>
          <w:color w:val="365F91" w:themeColor="accent1" w:themeShade="BF"/>
          <w:sz w:val="18"/>
          <w:szCs w:val="18"/>
          <w:u w:val="single"/>
        </w:rPr>
      </w:pPr>
      <w:r w:rsidRPr="005C2605">
        <w:rPr>
          <w:rFonts w:ascii="Tahoma" w:eastAsia="ヒラギノ角ゴ Pro W3" w:hAnsi="Tahoma" w:cs="Tahoma"/>
          <w:b/>
          <w:sz w:val="18"/>
          <w:szCs w:val="18"/>
          <w:u w:val="single"/>
        </w:rPr>
        <w:br w:type="column"/>
      </w:r>
      <w:r w:rsidR="00970C73">
        <w:rPr>
          <w:rFonts w:ascii="Tahoma" w:eastAsia="ヒラギノ角ゴ Pro W3" w:hAnsi="Tahoma" w:cs="Tahoma"/>
          <w:b/>
          <w:sz w:val="18"/>
          <w:szCs w:val="18"/>
          <w:u w:val="single"/>
        </w:rPr>
        <w:br w:type="column"/>
      </w:r>
      <w:r w:rsidR="003A637A" w:rsidRPr="008F6D47">
        <w:rPr>
          <w:rFonts w:ascii="Tahoma" w:eastAsia="ヒラギノ角ゴ Pro W3" w:hAnsi="Tahoma" w:cs="Tahoma"/>
          <w:b/>
          <w:color w:val="365F91" w:themeColor="accent1" w:themeShade="BF"/>
          <w:sz w:val="24"/>
          <w:szCs w:val="18"/>
          <w:u w:val="single"/>
        </w:rPr>
        <w:t>Inhoudsopgave</w:t>
      </w:r>
    </w:p>
    <w:p w:rsidR="003A637A" w:rsidRDefault="003A637A" w:rsidP="00EB27A2">
      <w:pPr>
        <w:pStyle w:val="Geenafstand"/>
        <w:spacing w:line="276" w:lineRule="auto"/>
        <w:rPr>
          <w:rFonts w:ascii="Tahoma" w:eastAsia="ヒラギノ角ゴ Pro W3" w:hAnsi="Tahoma" w:cs="Tahoma"/>
          <w:sz w:val="18"/>
          <w:szCs w:val="18"/>
        </w:rPr>
      </w:pPr>
    </w:p>
    <w:p w:rsidR="008F6D47" w:rsidRPr="005C2605" w:rsidRDefault="008F6D47" w:rsidP="00EB27A2">
      <w:pPr>
        <w:pStyle w:val="Geenafstand"/>
        <w:spacing w:line="276" w:lineRule="auto"/>
        <w:rPr>
          <w:rFonts w:ascii="Tahoma" w:eastAsia="ヒラギノ角ゴ Pro W3" w:hAnsi="Tahoma" w:cs="Tahoma"/>
          <w:sz w:val="18"/>
          <w:szCs w:val="18"/>
        </w:rPr>
      </w:pPr>
    </w:p>
    <w:tbl>
      <w:tblPr>
        <w:tblStyle w:val="Tabelraster"/>
        <w:tblW w:w="0" w:type="auto"/>
        <w:tblBorders>
          <w:top w:val="dotted" w:sz="2" w:space="0" w:color="auto"/>
          <w:left w:val="none" w:sz="0" w:space="0" w:color="auto"/>
          <w:bottom w:val="dotted" w:sz="2" w:space="0" w:color="auto"/>
          <w:right w:val="none" w:sz="0" w:space="0" w:color="auto"/>
          <w:insideH w:val="dotted" w:sz="2" w:space="0" w:color="auto"/>
          <w:insideV w:val="none" w:sz="0" w:space="0" w:color="auto"/>
        </w:tblBorders>
        <w:tblLook w:val="04A0"/>
      </w:tblPr>
      <w:tblGrid>
        <w:gridCol w:w="3588"/>
        <w:gridCol w:w="64"/>
        <w:gridCol w:w="333"/>
        <w:gridCol w:w="4640"/>
        <w:gridCol w:w="14"/>
        <w:gridCol w:w="460"/>
        <w:gridCol w:w="471"/>
      </w:tblGrid>
      <w:tr w:rsidR="00956AE5" w:rsidRPr="00974A6D">
        <w:tc>
          <w:tcPr>
            <w:tcW w:w="3588" w:type="dxa"/>
          </w:tcPr>
          <w:p w:rsidR="00956AE5" w:rsidRPr="00C75862" w:rsidRDefault="00956AE5" w:rsidP="00C75862">
            <w:pPr>
              <w:spacing w:after="0" w:line="240" w:lineRule="auto"/>
              <w:rPr>
                <w:rFonts w:ascii="Tahoma" w:hAnsi="Tahoma" w:cs="Tahoma"/>
                <w:sz w:val="18"/>
                <w:szCs w:val="16"/>
              </w:rPr>
            </w:pPr>
            <w:r w:rsidRPr="00C75862">
              <w:rPr>
                <w:rFonts w:ascii="Tahoma" w:hAnsi="Tahoma" w:cs="Tahoma"/>
                <w:sz w:val="18"/>
                <w:szCs w:val="16"/>
              </w:rPr>
              <w:t>Voorwoord</w:t>
            </w:r>
          </w:p>
        </w:tc>
        <w:tc>
          <w:tcPr>
            <w:tcW w:w="5037" w:type="dxa"/>
            <w:gridSpan w:val="3"/>
          </w:tcPr>
          <w:p w:rsidR="00956AE5" w:rsidRPr="00C75862" w:rsidRDefault="00956AE5" w:rsidP="00C75862">
            <w:pPr>
              <w:spacing w:after="0" w:line="240" w:lineRule="auto"/>
              <w:rPr>
                <w:rFonts w:ascii="Tahoma" w:hAnsi="Tahoma" w:cs="Tahoma"/>
                <w:sz w:val="18"/>
                <w:szCs w:val="16"/>
              </w:rPr>
            </w:pPr>
          </w:p>
        </w:tc>
        <w:tc>
          <w:tcPr>
            <w:tcW w:w="474" w:type="dxa"/>
            <w:gridSpan w:val="2"/>
          </w:tcPr>
          <w:p w:rsidR="00956AE5" w:rsidRPr="00C75862" w:rsidRDefault="00956AE5" w:rsidP="00C75862">
            <w:pPr>
              <w:spacing w:after="0" w:line="240" w:lineRule="auto"/>
              <w:rPr>
                <w:rFonts w:ascii="Tahoma" w:hAnsi="Tahoma" w:cs="Tahoma"/>
                <w:sz w:val="18"/>
                <w:szCs w:val="16"/>
              </w:rPr>
            </w:pPr>
          </w:p>
        </w:tc>
        <w:tc>
          <w:tcPr>
            <w:tcW w:w="471" w:type="dxa"/>
          </w:tcPr>
          <w:p w:rsidR="00956AE5" w:rsidRPr="00C75862" w:rsidRDefault="00956AE5" w:rsidP="00C75862">
            <w:pPr>
              <w:spacing w:after="0" w:line="240" w:lineRule="auto"/>
              <w:rPr>
                <w:rFonts w:ascii="Tahoma" w:hAnsi="Tahoma" w:cs="Tahoma"/>
                <w:sz w:val="18"/>
                <w:szCs w:val="16"/>
              </w:rPr>
            </w:pPr>
            <w:r w:rsidRPr="00C75862">
              <w:rPr>
                <w:rFonts w:ascii="Tahoma" w:hAnsi="Tahoma" w:cs="Tahoma"/>
                <w:sz w:val="18"/>
                <w:szCs w:val="16"/>
              </w:rPr>
              <w:t>3</w:t>
            </w:r>
          </w:p>
        </w:tc>
      </w:tr>
      <w:tr w:rsidR="00956AE5" w:rsidRPr="00974A6D">
        <w:tc>
          <w:tcPr>
            <w:tcW w:w="3588" w:type="dxa"/>
          </w:tcPr>
          <w:p w:rsidR="00956AE5" w:rsidRPr="00C75862" w:rsidRDefault="00956AE5" w:rsidP="00C75862">
            <w:pPr>
              <w:spacing w:after="0" w:line="240" w:lineRule="auto"/>
              <w:rPr>
                <w:rFonts w:ascii="Tahoma" w:hAnsi="Tahoma" w:cs="Tahoma"/>
                <w:sz w:val="18"/>
                <w:szCs w:val="16"/>
              </w:rPr>
            </w:pPr>
            <w:r w:rsidRPr="00C75862">
              <w:rPr>
                <w:rFonts w:ascii="Tahoma" w:hAnsi="Tahoma" w:cs="Tahoma"/>
                <w:sz w:val="18"/>
                <w:szCs w:val="16"/>
              </w:rPr>
              <w:t>Samenvatting</w:t>
            </w:r>
          </w:p>
        </w:tc>
        <w:tc>
          <w:tcPr>
            <w:tcW w:w="5037" w:type="dxa"/>
            <w:gridSpan w:val="3"/>
          </w:tcPr>
          <w:p w:rsidR="00956AE5" w:rsidRPr="00C75862" w:rsidRDefault="00956AE5" w:rsidP="00C75862">
            <w:pPr>
              <w:spacing w:after="0" w:line="240" w:lineRule="auto"/>
              <w:rPr>
                <w:rFonts w:ascii="Tahoma" w:hAnsi="Tahoma" w:cs="Tahoma"/>
                <w:sz w:val="18"/>
                <w:szCs w:val="16"/>
              </w:rPr>
            </w:pPr>
          </w:p>
        </w:tc>
        <w:tc>
          <w:tcPr>
            <w:tcW w:w="474" w:type="dxa"/>
            <w:gridSpan w:val="2"/>
          </w:tcPr>
          <w:p w:rsidR="00956AE5" w:rsidRPr="00C75862" w:rsidRDefault="00956AE5" w:rsidP="00C75862">
            <w:pPr>
              <w:spacing w:after="0" w:line="240" w:lineRule="auto"/>
              <w:rPr>
                <w:rFonts w:ascii="Tahoma" w:hAnsi="Tahoma" w:cs="Tahoma"/>
                <w:sz w:val="18"/>
                <w:szCs w:val="16"/>
              </w:rPr>
            </w:pPr>
          </w:p>
        </w:tc>
        <w:tc>
          <w:tcPr>
            <w:tcW w:w="471" w:type="dxa"/>
          </w:tcPr>
          <w:p w:rsidR="00956AE5" w:rsidRPr="00C75862" w:rsidRDefault="00956AE5" w:rsidP="00C75862">
            <w:pPr>
              <w:spacing w:after="0" w:line="240" w:lineRule="auto"/>
              <w:rPr>
                <w:rFonts w:ascii="Tahoma" w:hAnsi="Tahoma" w:cs="Tahoma"/>
                <w:sz w:val="18"/>
                <w:szCs w:val="16"/>
              </w:rPr>
            </w:pPr>
            <w:r w:rsidRPr="00C75862">
              <w:rPr>
                <w:rFonts w:ascii="Tahoma" w:hAnsi="Tahoma" w:cs="Tahoma"/>
                <w:sz w:val="18"/>
                <w:szCs w:val="16"/>
              </w:rPr>
              <w:t>5</w:t>
            </w:r>
          </w:p>
        </w:tc>
      </w:tr>
      <w:tr w:rsidR="00956AE5" w:rsidRPr="00974A6D">
        <w:tc>
          <w:tcPr>
            <w:tcW w:w="3588" w:type="dxa"/>
          </w:tcPr>
          <w:p w:rsidR="00956AE5" w:rsidRPr="00C75862" w:rsidRDefault="00956AE5" w:rsidP="00C75862">
            <w:pPr>
              <w:spacing w:after="0" w:line="240" w:lineRule="auto"/>
              <w:rPr>
                <w:rFonts w:ascii="Tahoma" w:hAnsi="Tahoma" w:cs="Tahoma"/>
                <w:sz w:val="18"/>
                <w:szCs w:val="16"/>
              </w:rPr>
            </w:pPr>
            <w:r w:rsidRPr="00C75862">
              <w:rPr>
                <w:rFonts w:ascii="Tahoma" w:hAnsi="Tahoma" w:cs="Tahoma"/>
                <w:sz w:val="18"/>
                <w:szCs w:val="16"/>
              </w:rPr>
              <w:t>Inleiding</w:t>
            </w:r>
          </w:p>
        </w:tc>
        <w:tc>
          <w:tcPr>
            <w:tcW w:w="5037" w:type="dxa"/>
            <w:gridSpan w:val="3"/>
          </w:tcPr>
          <w:p w:rsidR="00956AE5" w:rsidRPr="00C75862" w:rsidRDefault="00956AE5" w:rsidP="00C75862">
            <w:pPr>
              <w:spacing w:after="0" w:line="240" w:lineRule="auto"/>
              <w:rPr>
                <w:rFonts w:ascii="Tahoma" w:hAnsi="Tahoma" w:cs="Tahoma"/>
                <w:sz w:val="18"/>
                <w:szCs w:val="16"/>
              </w:rPr>
            </w:pPr>
          </w:p>
        </w:tc>
        <w:tc>
          <w:tcPr>
            <w:tcW w:w="474" w:type="dxa"/>
            <w:gridSpan w:val="2"/>
          </w:tcPr>
          <w:p w:rsidR="00956AE5" w:rsidRPr="00C75862" w:rsidRDefault="00956AE5" w:rsidP="00C75862">
            <w:pPr>
              <w:spacing w:after="0" w:line="240" w:lineRule="auto"/>
              <w:rPr>
                <w:rFonts w:ascii="Tahoma" w:hAnsi="Tahoma" w:cs="Tahoma"/>
                <w:sz w:val="18"/>
                <w:szCs w:val="16"/>
              </w:rPr>
            </w:pPr>
          </w:p>
        </w:tc>
        <w:tc>
          <w:tcPr>
            <w:tcW w:w="471" w:type="dxa"/>
          </w:tcPr>
          <w:p w:rsidR="00956AE5" w:rsidRPr="00C75862" w:rsidRDefault="006D1FCD" w:rsidP="00C75862">
            <w:pPr>
              <w:spacing w:after="0" w:line="240" w:lineRule="auto"/>
              <w:rPr>
                <w:rFonts w:ascii="Tahoma" w:hAnsi="Tahoma" w:cs="Tahoma"/>
                <w:sz w:val="18"/>
                <w:szCs w:val="16"/>
              </w:rPr>
            </w:pPr>
            <w:r>
              <w:rPr>
                <w:rFonts w:ascii="Tahoma" w:hAnsi="Tahoma" w:cs="Tahoma"/>
                <w:sz w:val="18"/>
                <w:szCs w:val="16"/>
              </w:rPr>
              <w:t>11</w:t>
            </w:r>
          </w:p>
        </w:tc>
      </w:tr>
      <w:tr w:rsidR="00956AE5" w:rsidRPr="00974A6D">
        <w:tc>
          <w:tcPr>
            <w:tcW w:w="8625" w:type="dxa"/>
            <w:gridSpan w:val="4"/>
          </w:tcPr>
          <w:p w:rsidR="00956AE5" w:rsidRPr="00E664F3" w:rsidRDefault="00E664F3" w:rsidP="00C75862">
            <w:pPr>
              <w:spacing w:after="0" w:line="240" w:lineRule="auto"/>
              <w:rPr>
                <w:rFonts w:ascii="Tahoma" w:eastAsia="ヒラギノ角ゴ Pro W3" w:hAnsi="Tahoma" w:cs="Tahoma"/>
                <w:sz w:val="18"/>
                <w:szCs w:val="16"/>
              </w:rPr>
            </w:pPr>
            <w:r>
              <w:rPr>
                <w:rFonts w:ascii="Tahoma" w:eastAsia="ヒラギノ角ゴ Pro W3" w:hAnsi="Tahoma" w:cs="Tahoma"/>
                <w:sz w:val="18"/>
                <w:szCs w:val="16"/>
              </w:rPr>
              <w:t xml:space="preserve">Hoofdstuk 1: </w:t>
            </w:r>
            <w:r w:rsidR="00956AE5" w:rsidRPr="00C75862">
              <w:rPr>
                <w:rFonts w:ascii="Tahoma" w:eastAsia="ヒラギノ角ゴ Pro W3" w:hAnsi="Tahoma" w:cs="Tahoma"/>
                <w:sz w:val="18"/>
                <w:szCs w:val="16"/>
              </w:rPr>
              <w:t xml:space="preserve">Interne situatiebeschrijving van </w:t>
            </w:r>
            <w:r w:rsidR="00284CE5">
              <w:rPr>
                <w:rFonts w:ascii="Tahoma" w:eastAsia="ヒラギノ角ゴ Pro W3" w:hAnsi="Tahoma" w:cs="Tahoma"/>
                <w:sz w:val="18"/>
                <w:szCs w:val="16"/>
              </w:rPr>
              <w:t>‘Poppen in het Park’</w:t>
            </w:r>
          </w:p>
        </w:tc>
        <w:tc>
          <w:tcPr>
            <w:tcW w:w="474" w:type="dxa"/>
            <w:gridSpan w:val="2"/>
          </w:tcPr>
          <w:p w:rsidR="00956AE5" w:rsidRPr="00C75862" w:rsidRDefault="00956AE5" w:rsidP="00C75862">
            <w:pPr>
              <w:spacing w:after="0" w:line="240" w:lineRule="auto"/>
              <w:rPr>
                <w:rFonts w:ascii="Tahoma" w:hAnsi="Tahoma" w:cs="Tahoma"/>
                <w:sz w:val="18"/>
                <w:szCs w:val="16"/>
              </w:rPr>
            </w:pPr>
          </w:p>
        </w:tc>
        <w:tc>
          <w:tcPr>
            <w:tcW w:w="471" w:type="dxa"/>
          </w:tcPr>
          <w:p w:rsidR="00956AE5" w:rsidRPr="00C75862" w:rsidRDefault="00956AE5" w:rsidP="00C75862">
            <w:pPr>
              <w:spacing w:after="0" w:line="240" w:lineRule="auto"/>
              <w:rPr>
                <w:rFonts w:ascii="Tahoma" w:hAnsi="Tahoma" w:cs="Tahoma"/>
                <w:sz w:val="18"/>
                <w:szCs w:val="16"/>
              </w:rPr>
            </w:pPr>
            <w:r>
              <w:rPr>
                <w:rFonts w:ascii="Tahoma" w:hAnsi="Tahoma" w:cs="Tahoma"/>
                <w:sz w:val="18"/>
                <w:szCs w:val="16"/>
              </w:rPr>
              <w:t>1</w:t>
            </w:r>
            <w:r w:rsidR="006D1FCD">
              <w:rPr>
                <w:rFonts w:ascii="Tahoma" w:hAnsi="Tahoma" w:cs="Tahoma"/>
                <w:sz w:val="18"/>
                <w:szCs w:val="16"/>
              </w:rPr>
              <w:t>3</w:t>
            </w:r>
          </w:p>
        </w:tc>
      </w:tr>
      <w:tr w:rsidR="006F6541" w:rsidRPr="00974A6D">
        <w:tc>
          <w:tcPr>
            <w:tcW w:w="3588" w:type="dxa"/>
          </w:tcPr>
          <w:p w:rsidR="006F6541" w:rsidRPr="00C75862" w:rsidRDefault="006F6541" w:rsidP="00C75862">
            <w:pPr>
              <w:spacing w:after="0" w:line="240" w:lineRule="auto"/>
              <w:rPr>
                <w:rFonts w:ascii="Tahoma" w:hAnsi="Tahoma" w:cs="Tahoma"/>
                <w:sz w:val="18"/>
                <w:szCs w:val="16"/>
              </w:rPr>
            </w:pPr>
          </w:p>
        </w:tc>
        <w:tc>
          <w:tcPr>
            <w:tcW w:w="5037" w:type="dxa"/>
            <w:gridSpan w:val="3"/>
          </w:tcPr>
          <w:p w:rsidR="006F6541" w:rsidRPr="008F6D47" w:rsidRDefault="006F6541"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 xml:space="preserve">1.1 Globale geschiedenis van </w:t>
            </w:r>
            <w:r w:rsidR="00284CE5">
              <w:rPr>
                <w:rFonts w:ascii="Tahoma" w:eastAsia="ヒラギノ角ゴ Pro W3" w:hAnsi="Tahoma" w:cs="Tahoma"/>
                <w:i/>
                <w:color w:val="808080" w:themeColor="background1" w:themeShade="80"/>
                <w:sz w:val="16"/>
                <w:szCs w:val="16"/>
              </w:rPr>
              <w:t>‘Poppen in het Park’</w:t>
            </w:r>
          </w:p>
        </w:tc>
        <w:tc>
          <w:tcPr>
            <w:tcW w:w="474" w:type="dxa"/>
            <w:gridSpan w:val="2"/>
          </w:tcPr>
          <w:p w:rsidR="006F6541" w:rsidRPr="008F6D47" w:rsidRDefault="006F6541" w:rsidP="00C75862">
            <w:pPr>
              <w:spacing w:after="0" w:line="240" w:lineRule="auto"/>
              <w:rPr>
                <w:rFonts w:ascii="Tahoma" w:hAnsi="Tahoma" w:cs="Tahoma"/>
                <w:i/>
                <w:color w:val="808080" w:themeColor="background1" w:themeShade="80"/>
                <w:sz w:val="16"/>
                <w:szCs w:val="16"/>
              </w:rPr>
            </w:pPr>
          </w:p>
        </w:tc>
        <w:tc>
          <w:tcPr>
            <w:tcW w:w="471" w:type="dxa"/>
          </w:tcPr>
          <w:p w:rsidR="006F6541" w:rsidRPr="00C75862" w:rsidRDefault="006F6541" w:rsidP="00C75862">
            <w:pPr>
              <w:spacing w:after="0" w:line="240" w:lineRule="auto"/>
              <w:rPr>
                <w:rFonts w:ascii="Tahoma" w:hAnsi="Tahoma" w:cs="Tahoma"/>
                <w:sz w:val="18"/>
                <w:szCs w:val="16"/>
              </w:rPr>
            </w:pPr>
          </w:p>
        </w:tc>
      </w:tr>
      <w:tr w:rsidR="00956AE5" w:rsidRPr="00974A6D">
        <w:tc>
          <w:tcPr>
            <w:tcW w:w="3588" w:type="dxa"/>
          </w:tcPr>
          <w:p w:rsidR="00956AE5" w:rsidRPr="00C75862" w:rsidRDefault="00956AE5" w:rsidP="00C75862">
            <w:pPr>
              <w:spacing w:after="0" w:line="240" w:lineRule="auto"/>
              <w:rPr>
                <w:rFonts w:ascii="Tahoma" w:hAnsi="Tahoma" w:cs="Tahoma"/>
                <w:sz w:val="18"/>
                <w:szCs w:val="16"/>
              </w:rPr>
            </w:pPr>
          </w:p>
        </w:tc>
        <w:tc>
          <w:tcPr>
            <w:tcW w:w="5037" w:type="dxa"/>
            <w:gridSpan w:val="3"/>
          </w:tcPr>
          <w:p w:rsidR="00956AE5" w:rsidRPr="008F6D47" w:rsidRDefault="006F6541"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1.2</w:t>
            </w:r>
            <w:r w:rsidR="00E664F3" w:rsidRPr="008F6D47">
              <w:rPr>
                <w:rFonts w:ascii="Tahoma" w:eastAsia="ヒラギノ角ゴ Pro W3" w:hAnsi="Tahoma" w:cs="Tahoma"/>
                <w:i/>
                <w:color w:val="808080" w:themeColor="background1" w:themeShade="80"/>
                <w:sz w:val="16"/>
                <w:szCs w:val="16"/>
              </w:rPr>
              <w:t xml:space="preserve"> </w:t>
            </w:r>
            <w:r w:rsidR="00956AE5" w:rsidRPr="008F6D47">
              <w:rPr>
                <w:rFonts w:ascii="Tahoma" w:eastAsia="ヒラギノ角ゴ Pro W3" w:hAnsi="Tahoma" w:cs="Tahoma"/>
                <w:i/>
                <w:color w:val="808080" w:themeColor="background1" w:themeShade="80"/>
                <w:sz w:val="16"/>
                <w:szCs w:val="16"/>
              </w:rPr>
              <w:t>Missie en visie</w:t>
            </w:r>
          </w:p>
        </w:tc>
        <w:tc>
          <w:tcPr>
            <w:tcW w:w="474" w:type="dxa"/>
            <w:gridSpan w:val="2"/>
          </w:tcPr>
          <w:p w:rsidR="00956AE5" w:rsidRPr="008F6D47" w:rsidRDefault="00956AE5"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1</w:t>
            </w:r>
            <w:r w:rsidR="006D1FCD" w:rsidRPr="008F6D47">
              <w:rPr>
                <w:rFonts w:ascii="Tahoma" w:hAnsi="Tahoma" w:cs="Tahoma"/>
                <w:i/>
                <w:color w:val="808080" w:themeColor="background1" w:themeShade="80"/>
                <w:sz w:val="16"/>
                <w:szCs w:val="16"/>
              </w:rPr>
              <w:t>3</w:t>
            </w:r>
          </w:p>
        </w:tc>
        <w:tc>
          <w:tcPr>
            <w:tcW w:w="471" w:type="dxa"/>
          </w:tcPr>
          <w:p w:rsidR="00956AE5" w:rsidRPr="00C75862" w:rsidRDefault="00956AE5" w:rsidP="00C75862">
            <w:pPr>
              <w:spacing w:after="0" w:line="240" w:lineRule="auto"/>
              <w:rPr>
                <w:rFonts w:ascii="Tahoma" w:hAnsi="Tahoma" w:cs="Tahoma"/>
                <w:sz w:val="18"/>
                <w:szCs w:val="16"/>
              </w:rPr>
            </w:pPr>
          </w:p>
        </w:tc>
      </w:tr>
      <w:tr w:rsidR="00956AE5" w:rsidRPr="00974A6D">
        <w:tc>
          <w:tcPr>
            <w:tcW w:w="3588" w:type="dxa"/>
          </w:tcPr>
          <w:p w:rsidR="00956AE5" w:rsidRPr="00C75862" w:rsidRDefault="00956AE5" w:rsidP="00C75862">
            <w:pPr>
              <w:spacing w:after="0" w:line="240" w:lineRule="auto"/>
              <w:rPr>
                <w:rFonts w:ascii="Tahoma" w:hAnsi="Tahoma" w:cs="Tahoma"/>
                <w:sz w:val="18"/>
                <w:szCs w:val="16"/>
              </w:rPr>
            </w:pPr>
          </w:p>
        </w:tc>
        <w:tc>
          <w:tcPr>
            <w:tcW w:w="5037" w:type="dxa"/>
            <w:gridSpan w:val="3"/>
          </w:tcPr>
          <w:p w:rsidR="00956AE5" w:rsidRPr="008F6D47" w:rsidRDefault="006F6541"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1.3</w:t>
            </w:r>
            <w:r w:rsidR="00E664F3" w:rsidRPr="008F6D47">
              <w:rPr>
                <w:rFonts w:ascii="Tahoma" w:eastAsia="ヒラギノ角ゴ Pro W3" w:hAnsi="Tahoma" w:cs="Tahoma"/>
                <w:i/>
                <w:color w:val="808080" w:themeColor="background1" w:themeShade="80"/>
                <w:sz w:val="16"/>
                <w:szCs w:val="16"/>
              </w:rPr>
              <w:t xml:space="preserve"> </w:t>
            </w:r>
            <w:r w:rsidR="00956AE5" w:rsidRPr="008F6D47">
              <w:rPr>
                <w:rFonts w:ascii="Tahoma" w:eastAsia="ヒラギノ角ゴ Pro W3" w:hAnsi="Tahoma" w:cs="Tahoma"/>
                <w:i/>
                <w:color w:val="808080" w:themeColor="background1" w:themeShade="80"/>
                <w:sz w:val="16"/>
                <w:szCs w:val="16"/>
              </w:rPr>
              <w:t>Identiteit</w:t>
            </w:r>
          </w:p>
        </w:tc>
        <w:tc>
          <w:tcPr>
            <w:tcW w:w="474" w:type="dxa"/>
            <w:gridSpan w:val="2"/>
          </w:tcPr>
          <w:p w:rsidR="00956AE5" w:rsidRPr="008F6D47" w:rsidRDefault="00956AE5"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1</w:t>
            </w:r>
            <w:r w:rsidR="006D1FCD" w:rsidRPr="008F6D47">
              <w:rPr>
                <w:rFonts w:ascii="Tahoma" w:hAnsi="Tahoma" w:cs="Tahoma"/>
                <w:i/>
                <w:color w:val="808080" w:themeColor="background1" w:themeShade="80"/>
                <w:sz w:val="16"/>
                <w:szCs w:val="16"/>
              </w:rPr>
              <w:t>3</w:t>
            </w:r>
          </w:p>
        </w:tc>
        <w:tc>
          <w:tcPr>
            <w:tcW w:w="471" w:type="dxa"/>
          </w:tcPr>
          <w:p w:rsidR="00956AE5" w:rsidRPr="00C75862" w:rsidRDefault="00956AE5" w:rsidP="00C75862">
            <w:pPr>
              <w:spacing w:after="0" w:line="240" w:lineRule="auto"/>
              <w:rPr>
                <w:rFonts w:ascii="Tahoma" w:hAnsi="Tahoma" w:cs="Tahoma"/>
                <w:sz w:val="18"/>
                <w:szCs w:val="16"/>
              </w:rPr>
            </w:pPr>
          </w:p>
        </w:tc>
      </w:tr>
      <w:tr w:rsidR="00956AE5" w:rsidRPr="00974A6D">
        <w:tc>
          <w:tcPr>
            <w:tcW w:w="3588" w:type="dxa"/>
          </w:tcPr>
          <w:p w:rsidR="00956AE5" w:rsidRPr="00C75862" w:rsidRDefault="00956AE5" w:rsidP="00C75862">
            <w:pPr>
              <w:spacing w:after="0" w:line="240" w:lineRule="auto"/>
              <w:rPr>
                <w:rFonts w:ascii="Tahoma" w:hAnsi="Tahoma" w:cs="Tahoma"/>
                <w:sz w:val="18"/>
                <w:szCs w:val="16"/>
              </w:rPr>
            </w:pPr>
          </w:p>
        </w:tc>
        <w:tc>
          <w:tcPr>
            <w:tcW w:w="5037" w:type="dxa"/>
            <w:gridSpan w:val="3"/>
          </w:tcPr>
          <w:p w:rsidR="00956AE5" w:rsidRPr="008F6D47" w:rsidRDefault="006F6541"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1.4</w:t>
            </w:r>
            <w:r w:rsidR="00E664F3" w:rsidRPr="008F6D47">
              <w:rPr>
                <w:rFonts w:ascii="Tahoma" w:eastAsia="ヒラギノ角ゴ Pro W3" w:hAnsi="Tahoma" w:cs="Tahoma"/>
                <w:i/>
                <w:color w:val="808080" w:themeColor="background1" w:themeShade="80"/>
                <w:sz w:val="16"/>
                <w:szCs w:val="16"/>
              </w:rPr>
              <w:t xml:space="preserve"> </w:t>
            </w:r>
            <w:r w:rsidR="00956AE5" w:rsidRPr="008F6D47">
              <w:rPr>
                <w:rFonts w:ascii="Tahoma" w:eastAsia="ヒラギノ角ゴ Pro W3" w:hAnsi="Tahoma" w:cs="Tahoma"/>
                <w:i/>
                <w:color w:val="808080" w:themeColor="background1" w:themeShade="80"/>
                <w:sz w:val="16"/>
                <w:szCs w:val="16"/>
              </w:rPr>
              <w:t>Imago en reputatie</w:t>
            </w:r>
          </w:p>
        </w:tc>
        <w:tc>
          <w:tcPr>
            <w:tcW w:w="474" w:type="dxa"/>
            <w:gridSpan w:val="2"/>
          </w:tcPr>
          <w:p w:rsidR="00956AE5" w:rsidRPr="008F6D47" w:rsidRDefault="00956AE5"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1</w:t>
            </w:r>
            <w:r w:rsidR="006D1FCD" w:rsidRPr="008F6D47">
              <w:rPr>
                <w:rFonts w:ascii="Tahoma" w:hAnsi="Tahoma" w:cs="Tahoma"/>
                <w:i/>
                <w:color w:val="808080" w:themeColor="background1" w:themeShade="80"/>
                <w:sz w:val="16"/>
                <w:szCs w:val="16"/>
              </w:rPr>
              <w:t>4</w:t>
            </w:r>
          </w:p>
        </w:tc>
        <w:tc>
          <w:tcPr>
            <w:tcW w:w="471" w:type="dxa"/>
          </w:tcPr>
          <w:p w:rsidR="00956AE5" w:rsidRPr="00C75862" w:rsidRDefault="00956AE5" w:rsidP="00C75862">
            <w:pPr>
              <w:spacing w:after="0" w:line="240" w:lineRule="auto"/>
              <w:rPr>
                <w:rFonts w:ascii="Tahoma" w:hAnsi="Tahoma" w:cs="Tahoma"/>
                <w:sz w:val="18"/>
                <w:szCs w:val="16"/>
              </w:rPr>
            </w:pPr>
          </w:p>
        </w:tc>
      </w:tr>
      <w:tr w:rsidR="00956AE5" w:rsidRPr="00974A6D">
        <w:tc>
          <w:tcPr>
            <w:tcW w:w="3588" w:type="dxa"/>
          </w:tcPr>
          <w:p w:rsidR="00956AE5" w:rsidRPr="00C75862" w:rsidRDefault="00956AE5" w:rsidP="00C75862">
            <w:pPr>
              <w:spacing w:after="0" w:line="240" w:lineRule="auto"/>
              <w:rPr>
                <w:rFonts w:ascii="Tahoma" w:hAnsi="Tahoma" w:cs="Tahoma"/>
                <w:sz w:val="18"/>
                <w:szCs w:val="16"/>
              </w:rPr>
            </w:pPr>
          </w:p>
        </w:tc>
        <w:tc>
          <w:tcPr>
            <w:tcW w:w="5037" w:type="dxa"/>
            <w:gridSpan w:val="3"/>
          </w:tcPr>
          <w:p w:rsidR="00956AE5" w:rsidRPr="008F6D47" w:rsidRDefault="006F6541"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1.5</w:t>
            </w:r>
            <w:r w:rsidR="00E664F3" w:rsidRPr="008F6D47">
              <w:rPr>
                <w:rFonts w:ascii="Tahoma" w:eastAsia="ヒラギノ角ゴ Pro W3" w:hAnsi="Tahoma" w:cs="Tahoma"/>
                <w:i/>
                <w:color w:val="808080" w:themeColor="background1" w:themeShade="80"/>
                <w:sz w:val="16"/>
                <w:szCs w:val="16"/>
              </w:rPr>
              <w:t xml:space="preserve"> </w:t>
            </w:r>
            <w:r w:rsidR="00956AE5" w:rsidRPr="008F6D47">
              <w:rPr>
                <w:rFonts w:ascii="Tahoma" w:eastAsia="ヒラギノ角ゴ Pro W3" w:hAnsi="Tahoma" w:cs="Tahoma"/>
                <w:i/>
                <w:color w:val="808080" w:themeColor="background1" w:themeShade="80"/>
                <w:sz w:val="16"/>
                <w:szCs w:val="16"/>
              </w:rPr>
              <w:t>Structuur van de organisatie</w:t>
            </w:r>
          </w:p>
        </w:tc>
        <w:tc>
          <w:tcPr>
            <w:tcW w:w="474" w:type="dxa"/>
            <w:gridSpan w:val="2"/>
          </w:tcPr>
          <w:p w:rsidR="00956AE5" w:rsidRPr="008F6D47" w:rsidRDefault="00956AE5"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1</w:t>
            </w:r>
            <w:r w:rsidR="006D1FCD" w:rsidRPr="008F6D47">
              <w:rPr>
                <w:rFonts w:ascii="Tahoma" w:hAnsi="Tahoma" w:cs="Tahoma"/>
                <w:i/>
                <w:color w:val="808080" w:themeColor="background1" w:themeShade="80"/>
                <w:sz w:val="16"/>
                <w:szCs w:val="16"/>
              </w:rPr>
              <w:t>5</w:t>
            </w:r>
          </w:p>
        </w:tc>
        <w:tc>
          <w:tcPr>
            <w:tcW w:w="471" w:type="dxa"/>
          </w:tcPr>
          <w:p w:rsidR="00956AE5" w:rsidRPr="00C75862" w:rsidRDefault="00956AE5" w:rsidP="00C75862">
            <w:pPr>
              <w:spacing w:after="0" w:line="240" w:lineRule="auto"/>
              <w:rPr>
                <w:rFonts w:ascii="Tahoma" w:hAnsi="Tahoma" w:cs="Tahoma"/>
                <w:sz w:val="18"/>
                <w:szCs w:val="16"/>
              </w:rPr>
            </w:pPr>
          </w:p>
        </w:tc>
      </w:tr>
      <w:tr w:rsidR="00956AE5" w:rsidRPr="00974A6D">
        <w:tc>
          <w:tcPr>
            <w:tcW w:w="3588" w:type="dxa"/>
          </w:tcPr>
          <w:p w:rsidR="00956AE5" w:rsidRPr="00C75862" w:rsidRDefault="00956AE5" w:rsidP="00C75862">
            <w:pPr>
              <w:spacing w:after="0" w:line="240" w:lineRule="auto"/>
              <w:rPr>
                <w:rFonts w:ascii="Tahoma" w:hAnsi="Tahoma" w:cs="Tahoma"/>
                <w:sz w:val="18"/>
                <w:szCs w:val="16"/>
              </w:rPr>
            </w:pPr>
          </w:p>
        </w:tc>
        <w:tc>
          <w:tcPr>
            <w:tcW w:w="5037" w:type="dxa"/>
            <w:gridSpan w:val="3"/>
          </w:tcPr>
          <w:p w:rsidR="00956AE5" w:rsidRPr="008F6D47" w:rsidRDefault="006F6541"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1.6</w:t>
            </w:r>
            <w:r w:rsidR="00E664F3" w:rsidRPr="008F6D47">
              <w:rPr>
                <w:rFonts w:ascii="Tahoma" w:eastAsia="ヒラギノ角ゴ Pro W3" w:hAnsi="Tahoma" w:cs="Tahoma"/>
                <w:i/>
                <w:color w:val="808080" w:themeColor="background1" w:themeShade="80"/>
                <w:sz w:val="16"/>
                <w:szCs w:val="16"/>
              </w:rPr>
              <w:t xml:space="preserve"> </w:t>
            </w:r>
            <w:r w:rsidR="00956AE5" w:rsidRPr="008F6D47">
              <w:rPr>
                <w:rFonts w:ascii="Tahoma" w:eastAsia="ヒラギノ角ゴ Pro W3" w:hAnsi="Tahoma" w:cs="Tahoma"/>
                <w:i/>
                <w:color w:val="808080" w:themeColor="background1" w:themeShade="80"/>
                <w:sz w:val="16"/>
                <w:szCs w:val="16"/>
              </w:rPr>
              <w:t>Organisatiecultuur</w:t>
            </w:r>
          </w:p>
        </w:tc>
        <w:tc>
          <w:tcPr>
            <w:tcW w:w="474" w:type="dxa"/>
            <w:gridSpan w:val="2"/>
          </w:tcPr>
          <w:p w:rsidR="00956AE5" w:rsidRPr="008F6D47" w:rsidRDefault="00956AE5"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1</w:t>
            </w:r>
            <w:r w:rsidR="006D1FCD" w:rsidRPr="008F6D47">
              <w:rPr>
                <w:rFonts w:ascii="Tahoma" w:hAnsi="Tahoma" w:cs="Tahoma"/>
                <w:i/>
                <w:color w:val="808080" w:themeColor="background1" w:themeShade="80"/>
                <w:sz w:val="16"/>
                <w:szCs w:val="16"/>
              </w:rPr>
              <w:t>5</w:t>
            </w:r>
          </w:p>
        </w:tc>
        <w:tc>
          <w:tcPr>
            <w:tcW w:w="471" w:type="dxa"/>
          </w:tcPr>
          <w:p w:rsidR="00956AE5" w:rsidRPr="00C75862" w:rsidRDefault="00956AE5" w:rsidP="00C75862">
            <w:pPr>
              <w:spacing w:after="0" w:line="240" w:lineRule="auto"/>
              <w:rPr>
                <w:rFonts w:ascii="Tahoma" w:hAnsi="Tahoma" w:cs="Tahoma"/>
                <w:sz w:val="18"/>
                <w:szCs w:val="16"/>
              </w:rPr>
            </w:pPr>
          </w:p>
        </w:tc>
      </w:tr>
      <w:tr w:rsidR="00956AE5" w:rsidRPr="00974A6D">
        <w:tc>
          <w:tcPr>
            <w:tcW w:w="3588" w:type="dxa"/>
          </w:tcPr>
          <w:p w:rsidR="00956AE5" w:rsidRPr="00C75862" w:rsidRDefault="00956AE5" w:rsidP="00C75862">
            <w:pPr>
              <w:spacing w:after="0" w:line="240" w:lineRule="auto"/>
              <w:rPr>
                <w:rFonts w:ascii="Tahoma" w:hAnsi="Tahoma" w:cs="Tahoma"/>
                <w:sz w:val="18"/>
                <w:szCs w:val="16"/>
              </w:rPr>
            </w:pPr>
          </w:p>
        </w:tc>
        <w:tc>
          <w:tcPr>
            <w:tcW w:w="5037" w:type="dxa"/>
            <w:gridSpan w:val="3"/>
          </w:tcPr>
          <w:p w:rsidR="00956AE5" w:rsidRPr="008F6D47" w:rsidRDefault="006F6541"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1.7</w:t>
            </w:r>
            <w:r w:rsidR="00E664F3" w:rsidRPr="008F6D47">
              <w:rPr>
                <w:rFonts w:ascii="Tahoma" w:eastAsia="ヒラギノ角ゴ Pro W3" w:hAnsi="Tahoma" w:cs="Tahoma"/>
                <w:i/>
                <w:color w:val="808080" w:themeColor="background1" w:themeShade="80"/>
                <w:sz w:val="16"/>
                <w:szCs w:val="16"/>
              </w:rPr>
              <w:t xml:space="preserve"> </w:t>
            </w:r>
            <w:r w:rsidR="00956AE5" w:rsidRPr="008F6D47">
              <w:rPr>
                <w:rFonts w:ascii="Tahoma" w:eastAsia="ヒラギノ角ゴ Pro W3" w:hAnsi="Tahoma" w:cs="Tahoma"/>
                <w:i/>
                <w:color w:val="808080" w:themeColor="background1" w:themeShade="80"/>
                <w:sz w:val="16"/>
                <w:szCs w:val="16"/>
              </w:rPr>
              <w:t>Het personeel; de vrijwilligers</w:t>
            </w:r>
          </w:p>
        </w:tc>
        <w:tc>
          <w:tcPr>
            <w:tcW w:w="474" w:type="dxa"/>
            <w:gridSpan w:val="2"/>
          </w:tcPr>
          <w:p w:rsidR="00956AE5" w:rsidRPr="008F6D47" w:rsidRDefault="00956AE5"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1</w:t>
            </w:r>
            <w:r w:rsidR="006D1FCD" w:rsidRPr="008F6D47">
              <w:rPr>
                <w:rFonts w:ascii="Tahoma" w:hAnsi="Tahoma" w:cs="Tahoma"/>
                <w:i/>
                <w:color w:val="808080" w:themeColor="background1" w:themeShade="80"/>
                <w:sz w:val="16"/>
                <w:szCs w:val="16"/>
              </w:rPr>
              <w:t>6</w:t>
            </w:r>
          </w:p>
        </w:tc>
        <w:tc>
          <w:tcPr>
            <w:tcW w:w="471" w:type="dxa"/>
          </w:tcPr>
          <w:p w:rsidR="00956AE5" w:rsidRPr="00C75862" w:rsidRDefault="00956AE5" w:rsidP="00C75862">
            <w:pPr>
              <w:spacing w:after="0" w:line="240" w:lineRule="auto"/>
              <w:rPr>
                <w:rFonts w:ascii="Tahoma" w:hAnsi="Tahoma" w:cs="Tahoma"/>
                <w:sz w:val="18"/>
                <w:szCs w:val="16"/>
              </w:rPr>
            </w:pPr>
          </w:p>
        </w:tc>
      </w:tr>
      <w:tr w:rsidR="00956AE5" w:rsidRPr="00974A6D">
        <w:tc>
          <w:tcPr>
            <w:tcW w:w="3588" w:type="dxa"/>
          </w:tcPr>
          <w:p w:rsidR="00956AE5" w:rsidRPr="00C75862" w:rsidRDefault="00956AE5" w:rsidP="00C75862">
            <w:pPr>
              <w:spacing w:after="0" w:line="240" w:lineRule="auto"/>
              <w:rPr>
                <w:rFonts w:ascii="Tahoma" w:hAnsi="Tahoma" w:cs="Tahoma"/>
                <w:sz w:val="18"/>
                <w:szCs w:val="16"/>
              </w:rPr>
            </w:pPr>
          </w:p>
        </w:tc>
        <w:tc>
          <w:tcPr>
            <w:tcW w:w="5037" w:type="dxa"/>
            <w:gridSpan w:val="3"/>
          </w:tcPr>
          <w:p w:rsidR="00956AE5" w:rsidRPr="008F6D47" w:rsidRDefault="006F6541"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1.8</w:t>
            </w:r>
            <w:r w:rsidR="00E664F3" w:rsidRPr="008F6D47">
              <w:rPr>
                <w:rFonts w:ascii="Tahoma" w:eastAsia="ヒラギノ角ゴ Pro W3" w:hAnsi="Tahoma" w:cs="Tahoma"/>
                <w:i/>
                <w:color w:val="808080" w:themeColor="background1" w:themeShade="80"/>
                <w:sz w:val="16"/>
                <w:szCs w:val="16"/>
              </w:rPr>
              <w:t xml:space="preserve"> </w:t>
            </w:r>
            <w:r w:rsidR="00956AE5" w:rsidRPr="008F6D47">
              <w:rPr>
                <w:rFonts w:ascii="Tahoma" w:eastAsia="ヒラギノ角ゴ Pro W3" w:hAnsi="Tahoma" w:cs="Tahoma"/>
                <w:i/>
                <w:color w:val="808080" w:themeColor="background1" w:themeShade="80"/>
                <w:sz w:val="16"/>
                <w:szCs w:val="16"/>
              </w:rPr>
              <w:t>Financiële situatie</w:t>
            </w:r>
          </w:p>
        </w:tc>
        <w:tc>
          <w:tcPr>
            <w:tcW w:w="474" w:type="dxa"/>
            <w:gridSpan w:val="2"/>
          </w:tcPr>
          <w:p w:rsidR="00956AE5" w:rsidRPr="008F6D47" w:rsidRDefault="00956AE5"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1</w:t>
            </w:r>
            <w:r w:rsidR="006D1FCD" w:rsidRPr="008F6D47">
              <w:rPr>
                <w:rFonts w:ascii="Tahoma" w:hAnsi="Tahoma" w:cs="Tahoma"/>
                <w:i/>
                <w:color w:val="808080" w:themeColor="background1" w:themeShade="80"/>
                <w:sz w:val="16"/>
                <w:szCs w:val="16"/>
              </w:rPr>
              <w:t>7</w:t>
            </w:r>
          </w:p>
        </w:tc>
        <w:tc>
          <w:tcPr>
            <w:tcW w:w="471" w:type="dxa"/>
          </w:tcPr>
          <w:p w:rsidR="00956AE5" w:rsidRPr="00C75862" w:rsidRDefault="00956AE5" w:rsidP="00C75862">
            <w:pPr>
              <w:spacing w:after="0" w:line="240" w:lineRule="auto"/>
              <w:rPr>
                <w:rFonts w:ascii="Tahoma" w:hAnsi="Tahoma" w:cs="Tahoma"/>
                <w:sz w:val="18"/>
                <w:szCs w:val="16"/>
              </w:rPr>
            </w:pPr>
          </w:p>
        </w:tc>
      </w:tr>
      <w:tr w:rsidR="00956AE5" w:rsidRPr="00974A6D">
        <w:tc>
          <w:tcPr>
            <w:tcW w:w="3588" w:type="dxa"/>
          </w:tcPr>
          <w:p w:rsidR="00956AE5" w:rsidRPr="00C75862" w:rsidRDefault="00956AE5" w:rsidP="00C75862">
            <w:pPr>
              <w:spacing w:after="0" w:line="240" w:lineRule="auto"/>
              <w:rPr>
                <w:rFonts w:ascii="Tahoma" w:hAnsi="Tahoma" w:cs="Tahoma"/>
                <w:sz w:val="18"/>
                <w:szCs w:val="16"/>
              </w:rPr>
            </w:pPr>
          </w:p>
        </w:tc>
        <w:tc>
          <w:tcPr>
            <w:tcW w:w="5037" w:type="dxa"/>
            <w:gridSpan w:val="3"/>
          </w:tcPr>
          <w:p w:rsidR="00956AE5" w:rsidRPr="008F6D47" w:rsidRDefault="006F6541"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1.9</w:t>
            </w:r>
            <w:r w:rsidR="00E664F3" w:rsidRPr="008F6D47">
              <w:rPr>
                <w:rFonts w:ascii="Tahoma" w:eastAsia="ヒラギノ角ゴ Pro W3" w:hAnsi="Tahoma" w:cs="Tahoma"/>
                <w:i/>
                <w:color w:val="808080" w:themeColor="background1" w:themeShade="80"/>
                <w:sz w:val="16"/>
                <w:szCs w:val="16"/>
              </w:rPr>
              <w:t xml:space="preserve"> </w:t>
            </w:r>
            <w:r w:rsidR="00956AE5" w:rsidRPr="008F6D47">
              <w:rPr>
                <w:rFonts w:ascii="Tahoma" w:eastAsia="ヒラギノ角ゴ Pro W3" w:hAnsi="Tahoma" w:cs="Tahoma"/>
                <w:i/>
                <w:color w:val="808080" w:themeColor="background1" w:themeShade="80"/>
                <w:sz w:val="16"/>
                <w:szCs w:val="16"/>
              </w:rPr>
              <w:t>Leveranciers en zakelijke partners</w:t>
            </w:r>
          </w:p>
        </w:tc>
        <w:tc>
          <w:tcPr>
            <w:tcW w:w="474" w:type="dxa"/>
            <w:gridSpan w:val="2"/>
          </w:tcPr>
          <w:p w:rsidR="00956AE5" w:rsidRPr="008F6D47" w:rsidRDefault="00956AE5"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1</w:t>
            </w:r>
            <w:r w:rsidR="006D1FCD" w:rsidRPr="008F6D47">
              <w:rPr>
                <w:rFonts w:ascii="Tahoma" w:hAnsi="Tahoma" w:cs="Tahoma"/>
                <w:i/>
                <w:color w:val="808080" w:themeColor="background1" w:themeShade="80"/>
                <w:sz w:val="16"/>
                <w:szCs w:val="16"/>
              </w:rPr>
              <w:t>7</w:t>
            </w:r>
          </w:p>
        </w:tc>
        <w:tc>
          <w:tcPr>
            <w:tcW w:w="471" w:type="dxa"/>
          </w:tcPr>
          <w:p w:rsidR="00956AE5" w:rsidRPr="00C75862" w:rsidRDefault="00956AE5" w:rsidP="00C75862">
            <w:pPr>
              <w:spacing w:after="0" w:line="240" w:lineRule="auto"/>
              <w:rPr>
                <w:rFonts w:ascii="Tahoma" w:hAnsi="Tahoma" w:cs="Tahoma"/>
                <w:sz w:val="18"/>
                <w:szCs w:val="16"/>
              </w:rPr>
            </w:pPr>
          </w:p>
        </w:tc>
      </w:tr>
      <w:tr w:rsidR="00956AE5" w:rsidRPr="00974A6D">
        <w:tc>
          <w:tcPr>
            <w:tcW w:w="3588" w:type="dxa"/>
          </w:tcPr>
          <w:p w:rsidR="00956AE5" w:rsidRPr="00C75862" w:rsidRDefault="00956AE5" w:rsidP="00C75862">
            <w:pPr>
              <w:spacing w:after="0" w:line="240" w:lineRule="auto"/>
              <w:rPr>
                <w:rFonts w:ascii="Tahoma" w:hAnsi="Tahoma" w:cs="Tahoma"/>
                <w:sz w:val="18"/>
                <w:szCs w:val="16"/>
              </w:rPr>
            </w:pPr>
          </w:p>
        </w:tc>
        <w:tc>
          <w:tcPr>
            <w:tcW w:w="5037" w:type="dxa"/>
            <w:gridSpan w:val="3"/>
          </w:tcPr>
          <w:p w:rsidR="00956AE5" w:rsidRPr="008F6D47" w:rsidRDefault="006F6541"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1.10</w:t>
            </w:r>
            <w:r w:rsidR="00E664F3" w:rsidRPr="008F6D47">
              <w:rPr>
                <w:rFonts w:ascii="Tahoma" w:eastAsia="ヒラギノ角ゴ Pro W3" w:hAnsi="Tahoma" w:cs="Tahoma"/>
                <w:i/>
                <w:color w:val="808080" w:themeColor="background1" w:themeShade="80"/>
                <w:sz w:val="16"/>
                <w:szCs w:val="16"/>
              </w:rPr>
              <w:t xml:space="preserve"> </w:t>
            </w:r>
            <w:r w:rsidR="00956AE5" w:rsidRPr="008F6D47">
              <w:rPr>
                <w:rFonts w:ascii="Tahoma" w:eastAsia="ヒラギノ角ゴ Pro W3" w:hAnsi="Tahoma" w:cs="Tahoma"/>
                <w:i/>
                <w:color w:val="808080" w:themeColor="background1" w:themeShade="80"/>
                <w:sz w:val="16"/>
                <w:szCs w:val="16"/>
              </w:rPr>
              <w:t>Overige bedrijfsmiddelen</w:t>
            </w:r>
          </w:p>
        </w:tc>
        <w:tc>
          <w:tcPr>
            <w:tcW w:w="474" w:type="dxa"/>
            <w:gridSpan w:val="2"/>
          </w:tcPr>
          <w:p w:rsidR="00956AE5" w:rsidRPr="008F6D47" w:rsidRDefault="00956AE5"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1</w:t>
            </w:r>
            <w:r w:rsidR="006D1FCD" w:rsidRPr="008F6D47">
              <w:rPr>
                <w:rFonts w:ascii="Tahoma" w:hAnsi="Tahoma" w:cs="Tahoma"/>
                <w:i/>
                <w:color w:val="808080" w:themeColor="background1" w:themeShade="80"/>
                <w:sz w:val="16"/>
                <w:szCs w:val="16"/>
              </w:rPr>
              <w:t>7</w:t>
            </w:r>
          </w:p>
        </w:tc>
        <w:tc>
          <w:tcPr>
            <w:tcW w:w="471" w:type="dxa"/>
          </w:tcPr>
          <w:p w:rsidR="00956AE5" w:rsidRPr="00C75862" w:rsidRDefault="00956AE5" w:rsidP="00C75862">
            <w:pPr>
              <w:spacing w:after="0" w:line="240" w:lineRule="auto"/>
              <w:rPr>
                <w:rFonts w:ascii="Tahoma" w:hAnsi="Tahoma" w:cs="Tahoma"/>
                <w:sz w:val="18"/>
                <w:szCs w:val="16"/>
              </w:rPr>
            </w:pPr>
          </w:p>
        </w:tc>
      </w:tr>
      <w:tr w:rsidR="00956AE5" w:rsidRPr="00974A6D">
        <w:tc>
          <w:tcPr>
            <w:tcW w:w="3588" w:type="dxa"/>
          </w:tcPr>
          <w:p w:rsidR="00956AE5" w:rsidRPr="00C75862" w:rsidRDefault="00956AE5" w:rsidP="00C75862">
            <w:pPr>
              <w:spacing w:after="0" w:line="240" w:lineRule="auto"/>
              <w:rPr>
                <w:rFonts w:ascii="Tahoma" w:hAnsi="Tahoma" w:cs="Tahoma"/>
                <w:sz w:val="18"/>
                <w:szCs w:val="16"/>
              </w:rPr>
            </w:pPr>
          </w:p>
        </w:tc>
        <w:tc>
          <w:tcPr>
            <w:tcW w:w="5037" w:type="dxa"/>
            <w:gridSpan w:val="3"/>
          </w:tcPr>
          <w:p w:rsidR="00956AE5" w:rsidRPr="008F6D47" w:rsidRDefault="006F6541"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1.11</w:t>
            </w:r>
            <w:r w:rsidR="00E664F3" w:rsidRPr="008F6D47">
              <w:rPr>
                <w:rFonts w:ascii="Tahoma" w:eastAsia="ヒラギノ角ゴ Pro W3" w:hAnsi="Tahoma" w:cs="Tahoma"/>
                <w:i/>
                <w:color w:val="808080" w:themeColor="background1" w:themeShade="80"/>
                <w:sz w:val="16"/>
                <w:szCs w:val="16"/>
              </w:rPr>
              <w:t xml:space="preserve"> </w:t>
            </w:r>
            <w:r w:rsidR="00956AE5" w:rsidRPr="008F6D47">
              <w:rPr>
                <w:rFonts w:ascii="Tahoma" w:eastAsia="ヒラギノ角ゴ Pro W3" w:hAnsi="Tahoma" w:cs="Tahoma"/>
                <w:i/>
                <w:color w:val="808080" w:themeColor="background1" w:themeShade="80"/>
                <w:sz w:val="16"/>
                <w:szCs w:val="16"/>
              </w:rPr>
              <w:t>Het aanbod voor de vrijwilligers</w:t>
            </w:r>
          </w:p>
        </w:tc>
        <w:tc>
          <w:tcPr>
            <w:tcW w:w="474" w:type="dxa"/>
            <w:gridSpan w:val="2"/>
          </w:tcPr>
          <w:p w:rsidR="00956AE5" w:rsidRPr="008F6D47" w:rsidRDefault="00956AE5"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1</w:t>
            </w:r>
            <w:r w:rsidR="006D1FCD" w:rsidRPr="008F6D47">
              <w:rPr>
                <w:rFonts w:ascii="Tahoma" w:hAnsi="Tahoma" w:cs="Tahoma"/>
                <w:i/>
                <w:color w:val="808080" w:themeColor="background1" w:themeShade="80"/>
                <w:sz w:val="16"/>
                <w:szCs w:val="16"/>
              </w:rPr>
              <w:t>8</w:t>
            </w:r>
          </w:p>
        </w:tc>
        <w:tc>
          <w:tcPr>
            <w:tcW w:w="471" w:type="dxa"/>
          </w:tcPr>
          <w:p w:rsidR="00956AE5" w:rsidRPr="00C75862" w:rsidRDefault="00956AE5" w:rsidP="00C75862">
            <w:pPr>
              <w:spacing w:after="0" w:line="240" w:lineRule="auto"/>
              <w:rPr>
                <w:rFonts w:ascii="Tahoma" w:hAnsi="Tahoma" w:cs="Tahoma"/>
                <w:sz w:val="18"/>
                <w:szCs w:val="16"/>
              </w:rPr>
            </w:pPr>
          </w:p>
        </w:tc>
      </w:tr>
      <w:tr w:rsidR="00956AE5" w:rsidRPr="00974A6D">
        <w:tc>
          <w:tcPr>
            <w:tcW w:w="3588" w:type="dxa"/>
          </w:tcPr>
          <w:p w:rsidR="00956AE5" w:rsidRPr="00C75862" w:rsidRDefault="00956AE5" w:rsidP="00C75862">
            <w:pPr>
              <w:spacing w:after="0" w:line="240" w:lineRule="auto"/>
              <w:rPr>
                <w:rFonts w:ascii="Tahoma" w:hAnsi="Tahoma" w:cs="Tahoma"/>
                <w:sz w:val="18"/>
                <w:szCs w:val="16"/>
              </w:rPr>
            </w:pPr>
          </w:p>
        </w:tc>
        <w:tc>
          <w:tcPr>
            <w:tcW w:w="5037" w:type="dxa"/>
            <w:gridSpan w:val="3"/>
          </w:tcPr>
          <w:p w:rsidR="00956AE5" w:rsidRPr="008F6D47" w:rsidRDefault="006F6541"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1.12</w:t>
            </w:r>
            <w:r w:rsidR="00E664F3" w:rsidRPr="008F6D47">
              <w:rPr>
                <w:rFonts w:ascii="Tahoma" w:eastAsia="ヒラギノ角ゴ Pro W3" w:hAnsi="Tahoma" w:cs="Tahoma"/>
                <w:i/>
                <w:color w:val="808080" w:themeColor="background1" w:themeShade="80"/>
                <w:sz w:val="16"/>
                <w:szCs w:val="16"/>
              </w:rPr>
              <w:t xml:space="preserve"> </w:t>
            </w:r>
            <w:r w:rsidR="00956AE5" w:rsidRPr="008F6D47">
              <w:rPr>
                <w:rFonts w:ascii="Tahoma" w:eastAsia="ヒラギノ角ゴ Pro W3" w:hAnsi="Tahoma" w:cs="Tahoma"/>
                <w:i/>
                <w:color w:val="808080" w:themeColor="background1" w:themeShade="80"/>
                <w:sz w:val="16"/>
                <w:szCs w:val="16"/>
              </w:rPr>
              <w:t>Eerdere resultaten bij het werven van vrijwilligers</w:t>
            </w:r>
          </w:p>
        </w:tc>
        <w:tc>
          <w:tcPr>
            <w:tcW w:w="474" w:type="dxa"/>
            <w:gridSpan w:val="2"/>
          </w:tcPr>
          <w:p w:rsidR="00956AE5" w:rsidRPr="008F6D47" w:rsidRDefault="00956AE5"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1</w:t>
            </w:r>
            <w:r w:rsidR="006D1FCD" w:rsidRPr="008F6D47">
              <w:rPr>
                <w:rFonts w:ascii="Tahoma" w:hAnsi="Tahoma" w:cs="Tahoma"/>
                <w:i/>
                <w:color w:val="808080" w:themeColor="background1" w:themeShade="80"/>
                <w:sz w:val="16"/>
                <w:szCs w:val="16"/>
              </w:rPr>
              <w:t>8</w:t>
            </w:r>
          </w:p>
        </w:tc>
        <w:tc>
          <w:tcPr>
            <w:tcW w:w="471" w:type="dxa"/>
          </w:tcPr>
          <w:p w:rsidR="00956AE5" w:rsidRPr="00C75862" w:rsidRDefault="00956AE5" w:rsidP="00C75862">
            <w:pPr>
              <w:spacing w:after="0" w:line="240" w:lineRule="auto"/>
              <w:rPr>
                <w:rFonts w:ascii="Tahoma" w:hAnsi="Tahoma" w:cs="Tahoma"/>
                <w:sz w:val="18"/>
                <w:szCs w:val="16"/>
              </w:rPr>
            </w:pPr>
          </w:p>
        </w:tc>
      </w:tr>
      <w:tr w:rsidR="00956AE5" w:rsidRPr="00974A6D">
        <w:tc>
          <w:tcPr>
            <w:tcW w:w="3588" w:type="dxa"/>
          </w:tcPr>
          <w:p w:rsidR="00956AE5" w:rsidRPr="00C75862" w:rsidRDefault="00956AE5" w:rsidP="00C75862">
            <w:pPr>
              <w:spacing w:after="0" w:line="240" w:lineRule="auto"/>
              <w:rPr>
                <w:rFonts w:ascii="Tahoma" w:hAnsi="Tahoma" w:cs="Tahoma"/>
                <w:sz w:val="18"/>
                <w:szCs w:val="16"/>
              </w:rPr>
            </w:pPr>
          </w:p>
        </w:tc>
        <w:tc>
          <w:tcPr>
            <w:tcW w:w="5037" w:type="dxa"/>
            <w:gridSpan w:val="3"/>
          </w:tcPr>
          <w:p w:rsidR="00956AE5" w:rsidRPr="008F6D47" w:rsidRDefault="006F6541"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1.13</w:t>
            </w:r>
            <w:r w:rsidR="00E664F3" w:rsidRPr="008F6D47">
              <w:rPr>
                <w:rFonts w:ascii="Tahoma" w:eastAsia="ヒラギノ角ゴ Pro W3" w:hAnsi="Tahoma" w:cs="Tahoma"/>
                <w:i/>
                <w:color w:val="808080" w:themeColor="background1" w:themeShade="80"/>
                <w:sz w:val="16"/>
                <w:szCs w:val="16"/>
              </w:rPr>
              <w:t xml:space="preserve"> </w:t>
            </w:r>
            <w:r w:rsidR="00956AE5" w:rsidRPr="008F6D47">
              <w:rPr>
                <w:rFonts w:ascii="Tahoma" w:eastAsia="ヒラギノ角ゴ Pro W3" w:hAnsi="Tahoma" w:cs="Tahoma"/>
                <w:i/>
                <w:color w:val="808080" w:themeColor="background1" w:themeShade="80"/>
                <w:sz w:val="16"/>
                <w:szCs w:val="16"/>
              </w:rPr>
              <w:t>Huidige marketingstrategie</w:t>
            </w:r>
          </w:p>
        </w:tc>
        <w:tc>
          <w:tcPr>
            <w:tcW w:w="474" w:type="dxa"/>
            <w:gridSpan w:val="2"/>
          </w:tcPr>
          <w:p w:rsidR="00956AE5" w:rsidRPr="008F6D47" w:rsidRDefault="00956AE5"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1</w:t>
            </w:r>
            <w:r w:rsidR="008E2E57">
              <w:rPr>
                <w:rFonts w:ascii="Tahoma" w:hAnsi="Tahoma" w:cs="Tahoma"/>
                <w:i/>
                <w:color w:val="808080" w:themeColor="background1" w:themeShade="80"/>
                <w:sz w:val="16"/>
                <w:szCs w:val="16"/>
              </w:rPr>
              <w:t>8</w:t>
            </w:r>
          </w:p>
        </w:tc>
        <w:tc>
          <w:tcPr>
            <w:tcW w:w="471" w:type="dxa"/>
          </w:tcPr>
          <w:p w:rsidR="00956AE5" w:rsidRPr="00C75862" w:rsidRDefault="00956AE5" w:rsidP="00C75862">
            <w:pPr>
              <w:spacing w:after="0" w:line="240" w:lineRule="auto"/>
              <w:rPr>
                <w:rFonts w:ascii="Tahoma" w:hAnsi="Tahoma" w:cs="Tahoma"/>
                <w:sz w:val="18"/>
                <w:szCs w:val="16"/>
              </w:rPr>
            </w:pPr>
          </w:p>
        </w:tc>
      </w:tr>
      <w:tr w:rsidR="00956AE5" w:rsidRPr="00974A6D">
        <w:tc>
          <w:tcPr>
            <w:tcW w:w="8625" w:type="dxa"/>
            <w:gridSpan w:val="4"/>
          </w:tcPr>
          <w:p w:rsidR="00956AE5" w:rsidRPr="00C75862" w:rsidRDefault="00E664F3" w:rsidP="00C75862">
            <w:pPr>
              <w:spacing w:after="0" w:line="240" w:lineRule="auto"/>
              <w:rPr>
                <w:rFonts w:ascii="Tahoma" w:hAnsi="Tahoma" w:cs="Tahoma"/>
                <w:sz w:val="18"/>
                <w:szCs w:val="16"/>
              </w:rPr>
            </w:pPr>
            <w:r>
              <w:rPr>
                <w:rFonts w:ascii="Tahoma" w:eastAsia="ヒラギノ角ゴ Pro W3" w:hAnsi="Tahoma" w:cs="Tahoma"/>
                <w:sz w:val="18"/>
                <w:szCs w:val="16"/>
              </w:rPr>
              <w:t xml:space="preserve">Hoofdstuk 2: </w:t>
            </w:r>
            <w:r w:rsidR="00956AE5" w:rsidRPr="00C75862">
              <w:rPr>
                <w:rFonts w:ascii="Tahoma" w:eastAsia="ヒラギノ角ゴ Pro W3" w:hAnsi="Tahoma" w:cs="Tahoma"/>
                <w:sz w:val="18"/>
                <w:szCs w:val="16"/>
              </w:rPr>
              <w:t xml:space="preserve">Externe situatiebeschrijving van </w:t>
            </w:r>
            <w:r w:rsidR="00284CE5">
              <w:rPr>
                <w:rFonts w:ascii="Tahoma" w:eastAsia="ヒラギノ角ゴ Pro W3" w:hAnsi="Tahoma" w:cs="Tahoma"/>
                <w:sz w:val="18"/>
                <w:szCs w:val="16"/>
              </w:rPr>
              <w:t>‘Poppen in het Park’</w:t>
            </w:r>
          </w:p>
        </w:tc>
        <w:tc>
          <w:tcPr>
            <w:tcW w:w="474" w:type="dxa"/>
            <w:gridSpan w:val="2"/>
          </w:tcPr>
          <w:p w:rsidR="00956AE5" w:rsidRPr="00C75862" w:rsidRDefault="00956AE5" w:rsidP="00C75862">
            <w:pPr>
              <w:spacing w:after="0" w:line="240" w:lineRule="auto"/>
              <w:rPr>
                <w:rFonts w:ascii="Tahoma" w:hAnsi="Tahoma" w:cs="Tahoma"/>
                <w:sz w:val="18"/>
                <w:szCs w:val="16"/>
              </w:rPr>
            </w:pPr>
          </w:p>
        </w:tc>
        <w:tc>
          <w:tcPr>
            <w:tcW w:w="471" w:type="dxa"/>
          </w:tcPr>
          <w:p w:rsidR="00956AE5" w:rsidRPr="00C75862" w:rsidRDefault="006D1FCD" w:rsidP="00C75862">
            <w:pPr>
              <w:spacing w:after="0" w:line="240" w:lineRule="auto"/>
              <w:rPr>
                <w:rFonts w:ascii="Tahoma" w:hAnsi="Tahoma" w:cs="Tahoma"/>
                <w:sz w:val="18"/>
                <w:szCs w:val="16"/>
              </w:rPr>
            </w:pPr>
            <w:r>
              <w:rPr>
                <w:rFonts w:ascii="Tahoma" w:hAnsi="Tahoma" w:cs="Tahoma"/>
                <w:sz w:val="18"/>
                <w:szCs w:val="16"/>
              </w:rPr>
              <w:t>21</w:t>
            </w:r>
          </w:p>
        </w:tc>
      </w:tr>
      <w:tr w:rsidR="00956AE5" w:rsidRPr="00974A6D">
        <w:tc>
          <w:tcPr>
            <w:tcW w:w="3588" w:type="dxa"/>
          </w:tcPr>
          <w:p w:rsidR="00956AE5" w:rsidRPr="00C75862" w:rsidRDefault="00956AE5" w:rsidP="00C75862">
            <w:pPr>
              <w:spacing w:after="0" w:line="240" w:lineRule="auto"/>
              <w:rPr>
                <w:rFonts w:ascii="Tahoma" w:hAnsi="Tahoma" w:cs="Tahoma"/>
                <w:sz w:val="18"/>
                <w:szCs w:val="16"/>
              </w:rPr>
            </w:pPr>
          </w:p>
        </w:tc>
        <w:tc>
          <w:tcPr>
            <w:tcW w:w="5037" w:type="dxa"/>
            <w:gridSpan w:val="3"/>
          </w:tcPr>
          <w:p w:rsidR="00956AE5" w:rsidRPr="008F6D47" w:rsidRDefault="00E664F3"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 xml:space="preserve">2.1 </w:t>
            </w:r>
            <w:r w:rsidR="00956AE5" w:rsidRPr="008F6D47">
              <w:rPr>
                <w:rFonts w:ascii="Tahoma" w:eastAsia="ヒラギノ角ゴ Pro W3" w:hAnsi="Tahoma" w:cs="Tahoma"/>
                <w:i/>
                <w:color w:val="808080" w:themeColor="background1" w:themeShade="80"/>
                <w:sz w:val="16"/>
                <w:szCs w:val="16"/>
              </w:rPr>
              <w:t>Product- en marktdefinitie</w:t>
            </w:r>
          </w:p>
        </w:tc>
        <w:tc>
          <w:tcPr>
            <w:tcW w:w="474" w:type="dxa"/>
            <w:gridSpan w:val="2"/>
          </w:tcPr>
          <w:p w:rsidR="00956AE5" w:rsidRPr="008F6D47" w:rsidRDefault="006D1FCD"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21</w:t>
            </w:r>
          </w:p>
        </w:tc>
        <w:tc>
          <w:tcPr>
            <w:tcW w:w="471" w:type="dxa"/>
          </w:tcPr>
          <w:p w:rsidR="00956AE5" w:rsidRPr="00C75862" w:rsidRDefault="00956AE5" w:rsidP="00C75862">
            <w:pPr>
              <w:spacing w:after="0" w:line="240" w:lineRule="auto"/>
              <w:rPr>
                <w:rFonts w:ascii="Tahoma" w:hAnsi="Tahoma" w:cs="Tahoma"/>
                <w:sz w:val="18"/>
                <w:szCs w:val="16"/>
              </w:rPr>
            </w:pPr>
          </w:p>
        </w:tc>
      </w:tr>
      <w:tr w:rsidR="00956AE5" w:rsidRPr="00974A6D">
        <w:tc>
          <w:tcPr>
            <w:tcW w:w="3588" w:type="dxa"/>
          </w:tcPr>
          <w:p w:rsidR="00956AE5" w:rsidRPr="00C75862" w:rsidRDefault="00956AE5" w:rsidP="00C75862">
            <w:pPr>
              <w:spacing w:after="0" w:line="240" w:lineRule="auto"/>
              <w:rPr>
                <w:rFonts w:ascii="Tahoma" w:hAnsi="Tahoma" w:cs="Tahoma"/>
                <w:sz w:val="18"/>
                <w:szCs w:val="16"/>
              </w:rPr>
            </w:pPr>
          </w:p>
        </w:tc>
        <w:tc>
          <w:tcPr>
            <w:tcW w:w="5037" w:type="dxa"/>
            <w:gridSpan w:val="3"/>
          </w:tcPr>
          <w:p w:rsidR="00956AE5" w:rsidRPr="008F6D47" w:rsidRDefault="00E664F3"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 xml:space="preserve">2.2 </w:t>
            </w:r>
            <w:r w:rsidR="00956AE5" w:rsidRPr="008F6D47">
              <w:rPr>
                <w:rFonts w:ascii="Tahoma" w:eastAsia="ヒラギノ角ゴ Pro W3" w:hAnsi="Tahoma" w:cs="Tahoma"/>
                <w:i/>
                <w:color w:val="808080" w:themeColor="background1" w:themeShade="80"/>
                <w:sz w:val="16"/>
                <w:szCs w:val="16"/>
              </w:rPr>
              <w:t>Afnemersanalyse</w:t>
            </w:r>
          </w:p>
        </w:tc>
        <w:tc>
          <w:tcPr>
            <w:tcW w:w="474" w:type="dxa"/>
            <w:gridSpan w:val="2"/>
          </w:tcPr>
          <w:p w:rsidR="00956AE5" w:rsidRPr="008F6D47" w:rsidRDefault="006D1FCD"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21</w:t>
            </w:r>
          </w:p>
        </w:tc>
        <w:tc>
          <w:tcPr>
            <w:tcW w:w="471" w:type="dxa"/>
          </w:tcPr>
          <w:p w:rsidR="00956AE5" w:rsidRPr="00C75862" w:rsidRDefault="00956AE5" w:rsidP="00C75862">
            <w:pPr>
              <w:spacing w:after="0" w:line="240" w:lineRule="auto"/>
              <w:rPr>
                <w:rFonts w:ascii="Tahoma" w:hAnsi="Tahoma" w:cs="Tahoma"/>
                <w:sz w:val="18"/>
                <w:szCs w:val="16"/>
              </w:rPr>
            </w:pPr>
          </w:p>
        </w:tc>
      </w:tr>
      <w:tr w:rsidR="00956AE5" w:rsidRPr="00974A6D">
        <w:tc>
          <w:tcPr>
            <w:tcW w:w="3588" w:type="dxa"/>
          </w:tcPr>
          <w:p w:rsidR="00956AE5" w:rsidRPr="00C75862" w:rsidRDefault="00956AE5" w:rsidP="00C75862">
            <w:pPr>
              <w:spacing w:after="0" w:line="240" w:lineRule="auto"/>
              <w:rPr>
                <w:rFonts w:ascii="Tahoma" w:hAnsi="Tahoma" w:cs="Tahoma"/>
                <w:sz w:val="18"/>
                <w:szCs w:val="16"/>
              </w:rPr>
            </w:pPr>
          </w:p>
        </w:tc>
        <w:tc>
          <w:tcPr>
            <w:tcW w:w="5037" w:type="dxa"/>
            <w:gridSpan w:val="3"/>
          </w:tcPr>
          <w:p w:rsidR="00956AE5" w:rsidRPr="008F6D47" w:rsidRDefault="008E2E57" w:rsidP="00C75862">
            <w:pPr>
              <w:spacing w:after="0" w:line="240" w:lineRule="auto"/>
              <w:rPr>
                <w:rFonts w:ascii="Tahoma" w:eastAsia="ヒラギノ角ゴ Pro W3" w:hAnsi="Tahoma" w:cs="Tahoma"/>
                <w:i/>
                <w:color w:val="808080" w:themeColor="background1" w:themeShade="80"/>
                <w:sz w:val="16"/>
                <w:szCs w:val="16"/>
              </w:rPr>
            </w:pPr>
            <w:r>
              <w:rPr>
                <w:rFonts w:ascii="Tahoma" w:eastAsia="ヒラギノ角ゴ Pro W3" w:hAnsi="Tahoma" w:cs="Tahoma"/>
                <w:i/>
                <w:color w:val="808080" w:themeColor="background1" w:themeShade="80"/>
                <w:sz w:val="16"/>
                <w:szCs w:val="16"/>
              </w:rPr>
              <w:t>2.3</w:t>
            </w:r>
            <w:r w:rsidR="00E664F3" w:rsidRPr="008F6D47">
              <w:rPr>
                <w:rFonts w:ascii="Tahoma" w:eastAsia="ヒラギノ角ゴ Pro W3" w:hAnsi="Tahoma" w:cs="Tahoma"/>
                <w:i/>
                <w:color w:val="808080" w:themeColor="background1" w:themeShade="80"/>
                <w:sz w:val="16"/>
                <w:szCs w:val="16"/>
              </w:rPr>
              <w:t xml:space="preserve"> </w:t>
            </w:r>
            <w:r w:rsidR="00956AE5" w:rsidRPr="008F6D47">
              <w:rPr>
                <w:rFonts w:ascii="Tahoma" w:eastAsia="ヒラギノ角ゴ Pro W3" w:hAnsi="Tahoma" w:cs="Tahoma"/>
                <w:i/>
                <w:color w:val="808080" w:themeColor="background1" w:themeShade="80"/>
                <w:sz w:val="16"/>
                <w:szCs w:val="16"/>
              </w:rPr>
              <w:t>Concurrentieanalyse</w:t>
            </w:r>
          </w:p>
        </w:tc>
        <w:tc>
          <w:tcPr>
            <w:tcW w:w="474" w:type="dxa"/>
            <w:gridSpan w:val="2"/>
          </w:tcPr>
          <w:p w:rsidR="00956AE5" w:rsidRPr="008F6D47" w:rsidRDefault="006D1FCD" w:rsidP="00956AE5">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22</w:t>
            </w:r>
          </w:p>
        </w:tc>
        <w:tc>
          <w:tcPr>
            <w:tcW w:w="471" w:type="dxa"/>
          </w:tcPr>
          <w:p w:rsidR="00956AE5" w:rsidRPr="00C75862" w:rsidRDefault="00956AE5" w:rsidP="00C75862">
            <w:pPr>
              <w:spacing w:after="0" w:line="240" w:lineRule="auto"/>
              <w:rPr>
                <w:rFonts w:ascii="Tahoma" w:hAnsi="Tahoma" w:cs="Tahoma"/>
                <w:sz w:val="18"/>
                <w:szCs w:val="16"/>
              </w:rPr>
            </w:pPr>
          </w:p>
        </w:tc>
      </w:tr>
      <w:tr w:rsidR="00956AE5" w:rsidRPr="00974A6D">
        <w:tc>
          <w:tcPr>
            <w:tcW w:w="3588" w:type="dxa"/>
          </w:tcPr>
          <w:p w:rsidR="00956AE5" w:rsidRPr="00C75862" w:rsidRDefault="00956AE5" w:rsidP="00C75862">
            <w:pPr>
              <w:spacing w:after="0" w:line="240" w:lineRule="auto"/>
              <w:rPr>
                <w:rFonts w:ascii="Tahoma" w:hAnsi="Tahoma" w:cs="Tahoma"/>
                <w:sz w:val="18"/>
                <w:szCs w:val="16"/>
              </w:rPr>
            </w:pPr>
          </w:p>
        </w:tc>
        <w:tc>
          <w:tcPr>
            <w:tcW w:w="5037" w:type="dxa"/>
            <w:gridSpan w:val="3"/>
          </w:tcPr>
          <w:p w:rsidR="00956AE5" w:rsidRPr="008F6D47" w:rsidRDefault="008E2E57" w:rsidP="00C75862">
            <w:pPr>
              <w:spacing w:after="0" w:line="240" w:lineRule="auto"/>
              <w:rPr>
                <w:rFonts w:ascii="Tahoma" w:eastAsia="ヒラギノ角ゴ Pro W3" w:hAnsi="Tahoma" w:cs="Tahoma"/>
                <w:i/>
                <w:color w:val="808080" w:themeColor="background1" w:themeShade="80"/>
                <w:sz w:val="16"/>
                <w:szCs w:val="16"/>
              </w:rPr>
            </w:pPr>
            <w:r>
              <w:rPr>
                <w:rFonts w:ascii="Tahoma" w:eastAsia="ヒラギノ角ゴ Pro W3" w:hAnsi="Tahoma" w:cs="Tahoma"/>
                <w:i/>
                <w:color w:val="808080" w:themeColor="background1" w:themeShade="80"/>
                <w:sz w:val="16"/>
                <w:szCs w:val="16"/>
              </w:rPr>
              <w:t>2.4</w:t>
            </w:r>
            <w:r w:rsidR="00E664F3" w:rsidRPr="008F6D47">
              <w:rPr>
                <w:rFonts w:ascii="Tahoma" w:eastAsia="ヒラギノ角ゴ Pro W3" w:hAnsi="Tahoma" w:cs="Tahoma"/>
                <w:i/>
                <w:color w:val="808080" w:themeColor="background1" w:themeShade="80"/>
                <w:sz w:val="16"/>
                <w:szCs w:val="16"/>
              </w:rPr>
              <w:t xml:space="preserve"> </w:t>
            </w:r>
            <w:r w:rsidR="00956AE5" w:rsidRPr="008F6D47">
              <w:rPr>
                <w:rFonts w:ascii="Tahoma" w:eastAsia="ヒラギノ角ゴ Pro W3" w:hAnsi="Tahoma" w:cs="Tahoma"/>
                <w:i/>
                <w:color w:val="808080" w:themeColor="background1" w:themeShade="80"/>
                <w:sz w:val="16"/>
                <w:szCs w:val="16"/>
              </w:rPr>
              <w:t>Macro-omgevingsanalyse</w:t>
            </w:r>
          </w:p>
        </w:tc>
        <w:tc>
          <w:tcPr>
            <w:tcW w:w="474" w:type="dxa"/>
            <w:gridSpan w:val="2"/>
          </w:tcPr>
          <w:p w:rsidR="00956AE5" w:rsidRPr="008F6D47" w:rsidRDefault="006D1FCD"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23</w:t>
            </w:r>
          </w:p>
        </w:tc>
        <w:tc>
          <w:tcPr>
            <w:tcW w:w="471" w:type="dxa"/>
          </w:tcPr>
          <w:p w:rsidR="00956AE5" w:rsidRPr="00C75862" w:rsidRDefault="00956AE5" w:rsidP="00C75862">
            <w:pPr>
              <w:spacing w:after="0" w:line="240" w:lineRule="auto"/>
              <w:rPr>
                <w:rFonts w:ascii="Tahoma" w:hAnsi="Tahoma" w:cs="Tahoma"/>
                <w:sz w:val="18"/>
                <w:szCs w:val="16"/>
              </w:rPr>
            </w:pPr>
          </w:p>
        </w:tc>
      </w:tr>
      <w:tr w:rsidR="00956AE5" w:rsidRPr="00974A6D">
        <w:tc>
          <w:tcPr>
            <w:tcW w:w="3588" w:type="dxa"/>
          </w:tcPr>
          <w:p w:rsidR="00956AE5" w:rsidRPr="00C75862" w:rsidRDefault="00956AE5" w:rsidP="00C75862">
            <w:pPr>
              <w:spacing w:after="0" w:line="240" w:lineRule="auto"/>
              <w:rPr>
                <w:rFonts w:ascii="Tahoma" w:hAnsi="Tahoma" w:cs="Tahoma"/>
                <w:sz w:val="18"/>
                <w:szCs w:val="16"/>
              </w:rPr>
            </w:pPr>
          </w:p>
        </w:tc>
        <w:tc>
          <w:tcPr>
            <w:tcW w:w="5037" w:type="dxa"/>
            <w:gridSpan w:val="3"/>
          </w:tcPr>
          <w:p w:rsidR="00956AE5" w:rsidRPr="008F6D47" w:rsidRDefault="008E2E57" w:rsidP="00C75862">
            <w:pPr>
              <w:spacing w:after="0" w:line="240" w:lineRule="auto"/>
              <w:rPr>
                <w:rFonts w:ascii="Tahoma" w:eastAsia="ヒラギノ角ゴ Pro W3" w:hAnsi="Tahoma" w:cs="Tahoma"/>
                <w:i/>
                <w:color w:val="808080" w:themeColor="background1" w:themeShade="80"/>
                <w:sz w:val="16"/>
                <w:szCs w:val="16"/>
              </w:rPr>
            </w:pPr>
            <w:r>
              <w:rPr>
                <w:rFonts w:ascii="Tahoma" w:eastAsia="ヒラギノ角ゴ Pro W3" w:hAnsi="Tahoma" w:cs="Tahoma"/>
                <w:i/>
                <w:color w:val="808080" w:themeColor="background1" w:themeShade="80"/>
                <w:sz w:val="16"/>
                <w:szCs w:val="16"/>
              </w:rPr>
              <w:t>2.5</w:t>
            </w:r>
            <w:r w:rsidR="00E664F3" w:rsidRPr="008F6D47">
              <w:rPr>
                <w:rFonts w:ascii="Tahoma" w:eastAsia="ヒラギノ角ゴ Pro W3" w:hAnsi="Tahoma" w:cs="Tahoma"/>
                <w:i/>
                <w:color w:val="808080" w:themeColor="background1" w:themeShade="80"/>
                <w:sz w:val="16"/>
                <w:szCs w:val="16"/>
              </w:rPr>
              <w:t xml:space="preserve"> </w:t>
            </w:r>
            <w:r w:rsidR="00956AE5" w:rsidRPr="008F6D47">
              <w:rPr>
                <w:rFonts w:ascii="Tahoma" w:eastAsia="ヒラギノ角ゴ Pro W3" w:hAnsi="Tahoma" w:cs="Tahoma"/>
                <w:i/>
                <w:color w:val="808080" w:themeColor="background1" w:themeShade="80"/>
                <w:sz w:val="16"/>
                <w:szCs w:val="16"/>
              </w:rPr>
              <w:t>Distributieanalyse</w:t>
            </w:r>
          </w:p>
        </w:tc>
        <w:tc>
          <w:tcPr>
            <w:tcW w:w="474" w:type="dxa"/>
            <w:gridSpan w:val="2"/>
          </w:tcPr>
          <w:p w:rsidR="00956AE5" w:rsidRPr="008F6D47" w:rsidRDefault="006D1FCD"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24</w:t>
            </w:r>
          </w:p>
        </w:tc>
        <w:tc>
          <w:tcPr>
            <w:tcW w:w="471" w:type="dxa"/>
          </w:tcPr>
          <w:p w:rsidR="00956AE5" w:rsidRPr="00C75862" w:rsidRDefault="00956AE5" w:rsidP="00C75862">
            <w:pPr>
              <w:spacing w:after="0" w:line="240" w:lineRule="auto"/>
              <w:rPr>
                <w:rFonts w:ascii="Tahoma" w:hAnsi="Tahoma" w:cs="Tahoma"/>
                <w:sz w:val="18"/>
                <w:szCs w:val="16"/>
              </w:rPr>
            </w:pPr>
          </w:p>
        </w:tc>
      </w:tr>
      <w:tr w:rsidR="00E664F3" w:rsidRPr="00974A6D">
        <w:tc>
          <w:tcPr>
            <w:tcW w:w="8625" w:type="dxa"/>
            <w:gridSpan w:val="4"/>
          </w:tcPr>
          <w:p w:rsidR="00E664F3" w:rsidRPr="00956AE5" w:rsidRDefault="00E664F3" w:rsidP="00C75862">
            <w:pPr>
              <w:spacing w:after="0" w:line="240" w:lineRule="auto"/>
              <w:rPr>
                <w:rFonts w:ascii="Tahoma" w:hAnsi="Tahoma" w:cs="Tahoma"/>
                <w:i/>
                <w:color w:val="808080" w:themeColor="background1" w:themeShade="80"/>
                <w:sz w:val="18"/>
                <w:szCs w:val="16"/>
              </w:rPr>
            </w:pPr>
            <w:r>
              <w:rPr>
                <w:rFonts w:ascii="Tahoma" w:eastAsia="ヒラギノ角ゴ Pro W3" w:hAnsi="Tahoma" w:cs="Tahoma"/>
                <w:sz w:val="18"/>
                <w:szCs w:val="16"/>
              </w:rPr>
              <w:t xml:space="preserve">Hoofdstuk 3: </w:t>
            </w:r>
            <w:r w:rsidRPr="00C75862">
              <w:rPr>
                <w:rFonts w:ascii="Tahoma" w:eastAsia="ヒラギノ角ゴ Pro W3" w:hAnsi="Tahoma" w:cs="Tahoma"/>
                <w:sz w:val="18"/>
                <w:szCs w:val="16"/>
              </w:rPr>
              <w:t xml:space="preserve">SWOT-matrix voor </w:t>
            </w:r>
            <w:r w:rsidR="00284CE5">
              <w:rPr>
                <w:rFonts w:ascii="Tahoma" w:eastAsia="ヒラギノ角ゴ Pro W3" w:hAnsi="Tahoma" w:cs="Tahoma"/>
                <w:sz w:val="18"/>
                <w:szCs w:val="16"/>
              </w:rPr>
              <w:t>‘Poppen in het Park’</w:t>
            </w:r>
          </w:p>
        </w:tc>
        <w:tc>
          <w:tcPr>
            <w:tcW w:w="474" w:type="dxa"/>
            <w:gridSpan w:val="2"/>
          </w:tcPr>
          <w:p w:rsidR="00E664F3" w:rsidRPr="00956AE5" w:rsidRDefault="00E664F3" w:rsidP="00C75862">
            <w:pPr>
              <w:spacing w:after="0" w:line="240" w:lineRule="auto"/>
              <w:rPr>
                <w:rFonts w:ascii="Tahoma" w:hAnsi="Tahoma" w:cs="Tahoma"/>
                <w:i/>
                <w:color w:val="808080" w:themeColor="background1" w:themeShade="80"/>
                <w:sz w:val="18"/>
                <w:szCs w:val="16"/>
              </w:rPr>
            </w:pPr>
          </w:p>
        </w:tc>
        <w:tc>
          <w:tcPr>
            <w:tcW w:w="471" w:type="dxa"/>
          </w:tcPr>
          <w:p w:rsidR="00E664F3" w:rsidRPr="00C75862" w:rsidRDefault="00E664F3" w:rsidP="00956AE5">
            <w:pPr>
              <w:spacing w:after="0" w:line="240" w:lineRule="auto"/>
              <w:rPr>
                <w:rFonts w:ascii="Tahoma" w:hAnsi="Tahoma" w:cs="Tahoma"/>
                <w:sz w:val="18"/>
                <w:szCs w:val="16"/>
              </w:rPr>
            </w:pPr>
            <w:r w:rsidRPr="00C75862">
              <w:rPr>
                <w:rFonts w:ascii="Tahoma" w:hAnsi="Tahoma" w:cs="Tahoma"/>
                <w:sz w:val="18"/>
                <w:szCs w:val="16"/>
              </w:rPr>
              <w:t>2</w:t>
            </w:r>
            <w:r w:rsidR="006D1FCD">
              <w:rPr>
                <w:rFonts w:ascii="Tahoma" w:hAnsi="Tahoma" w:cs="Tahoma"/>
                <w:sz w:val="18"/>
                <w:szCs w:val="16"/>
              </w:rPr>
              <w:t>5</w:t>
            </w:r>
          </w:p>
        </w:tc>
      </w:tr>
      <w:tr w:rsidR="00956AE5" w:rsidRPr="00974A6D">
        <w:tc>
          <w:tcPr>
            <w:tcW w:w="3588" w:type="dxa"/>
          </w:tcPr>
          <w:p w:rsidR="00956AE5" w:rsidRPr="00C75862" w:rsidRDefault="00E664F3" w:rsidP="00C75862">
            <w:pPr>
              <w:spacing w:after="0" w:line="240" w:lineRule="auto"/>
              <w:rPr>
                <w:rFonts w:ascii="Tahoma" w:hAnsi="Tahoma" w:cs="Tahoma"/>
                <w:sz w:val="18"/>
                <w:szCs w:val="16"/>
              </w:rPr>
            </w:pPr>
            <w:r>
              <w:rPr>
                <w:rFonts w:ascii="Tahoma" w:eastAsia="ヒラギノ角ゴ Pro W3" w:hAnsi="Tahoma" w:cs="Tahoma"/>
                <w:sz w:val="18"/>
                <w:szCs w:val="16"/>
              </w:rPr>
              <w:t xml:space="preserve">Hoofdstuk 4: </w:t>
            </w:r>
            <w:r w:rsidR="00956AE5" w:rsidRPr="00C75862">
              <w:rPr>
                <w:rFonts w:ascii="Tahoma" w:eastAsia="ヒラギノ角ゴ Pro W3" w:hAnsi="Tahoma" w:cs="Tahoma"/>
                <w:sz w:val="18"/>
                <w:szCs w:val="16"/>
              </w:rPr>
              <w:t>Het advies</w:t>
            </w:r>
          </w:p>
        </w:tc>
        <w:tc>
          <w:tcPr>
            <w:tcW w:w="5037" w:type="dxa"/>
            <w:gridSpan w:val="3"/>
          </w:tcPr>
          <w:p w:rsidR="00956AE5" w:rsidRPr="00C75862" w:rsidRDefault="00956AE5" w:rsidP="00C75862">
            <w:pPr>
              <w:spacing w:after="0" w:line="240" w:lineRule="auto"/>
              <w:rPr>
                <w:rFonts w:ascii="Tahoma" w:hAnsi="Tahoma" w:cs="Tahoma"/>
                <w:sz w:val="18"/>
                <w:szCs w:val="16"/>
              </w:rPr>
            </w:pPr>
          </w:p>
        </w:tc>
        <w:tc>
          <w:tcPr>
            <w:tcW w:w="474" w:type="dxa"/>
            <w:gridSpan w:val="2"/>
          </w:tcPr>
          <w:p w:rsidR="00956AE5" w:rsidRPr="00C75862" w:rsidRDefault="00956AE5" w:rsidP="00C75862">
            <w:pPr>
              <w:spacing w:after="0" w:line="240" w:lineRule="auto"/>
              <w:rPr>
                <w:rFonts w:ascii="Tahoma" w:hAnsi="Tahoma" w:cs="Tahoma"/>
                <w:sz w:val="18"/>
                <w:szCs w:val="16"/>
              </w:rPr>
            </w:pPr>
          </w:p>
        </w:tc>
        <w:tc>
          <w:tcPr>
            <w:tcW w:w="471" w:type="dxa"/>
          </w:tcPr>
          <w:p w:rsidR="00956AE5" w:rsidRPr="00C75862" w:rsidRDefault="00956AE5" w:rsidP="00C75862">
            <w:pPr>
              <w:spacing w:after="0" w:line="240" w:lineRule="auto"/>
              <w:rPr>
                <w:rFonts w:ascii="Tahoma" w:hAnsi="Tahoma" w:cs="Tahoma"/>
                <w:sz w:val="18"/>
                <w:szCs w:val="16"/>
              </w:rPr>
            </w:pPr>
            <w:r>
              <w:rPr>
                <w:rFonts w:ascii="Tahoma" w:hAnsi="Tahoma" w:cs="Tahoma"/>
                <w:sz w:val="18"/>
                <w:szCs w:val="16"/>
              </w:rPr>
              <w:t>2</w:t>
            </w:r>
            <w:r w:rsidR="006D1FCD">
              <w:rPr>
                <w:rFonts w:ascii="Tahoma" w:hAnsi="Tahoma" w:cs="Tahoma"/>
                <w:sz w:val="18"/>
                <w:szCs w:val="16"/>
              </w:rPr>
              <w:t>7</w:t>
            </w:r>
          </w:p>
        </w:tc>
      </w:tr>
      <w:tr w:rsidR="00956AE5" w:rsidRPr="00974A6D">
        <w:tc>
          <w:tcPr>
            <w:tcW w:w="3588" w:type="dxa"/>
          </w:tcPr>
          <w:p w:rsidR="00956AE5" w:rsidRPr="00C75862" w:rsidRDefault="00956AE5" w:rsidP="00C75862">
            <w:pPr>
              <w:spacing w:after="0" w:line="240" w:lineRule="auto"/>
              <w:rPr>
                <w:rFonts w:ascii="Tahoma" w:hAnsi="Tahoma" w:cs="Tahoma"/>
                <w:sz w:val="18"/>
                <w:szCs w:val="16"/>
              </w:rPr>
            </w:pPr>
          </w:p>
        </w:tc>
        <w:tc>
          <w:tcPr>
            <w:tcW w:w="5037" w:type="dxa"/>
            <w:gridSpan w:val="3"/>
          </w:tcPr>
          <w:p w:rsidR="00956AE5" w:rsidRPr="008F6D47" w:rsidRDefault="00E664F3"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 xml:space="preserve">4.1 </w:t>
            </w:r>
            <w:r w:rsidR="00956AE5" w:rsidRPr="008F6D47">
              <w:rPr>
                <w:rFonts w:ascii="Tahoma" w:eastAsia="ヒラギノ角ゴ Pro W3" w:hAnsi="Tahoma" w:cs="Tahoma"/>
                <w:i/>
                <w:color w:val="808080" w:themeColor="background1" w:themeShade="80"/>
                <w:sz w:val="16"/>
                <w:szCs w:val="16"/>
              </w:rPr>
              <w:t>Beantwoording hoofdvraag</w:t>
            </w:r>
          </w:p>
        </w:tc>
        <w:tc>
          <w:tcPr>
            <w:tcW w:w="474" w:type="dxa"/>
            <w:gridSpan w:val="2"/>
          </w:tcPr>
          <w:p w:rsidR="00956AE5" w:rsidRPr="008F6D47" w:rsidRDefault="00956AE5"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2</w:t>
            </w:r>
            <w:r w:rsidR="008E2E57">
              <w:rPr>
                <w:rFonts w:ascii="Tahoma" w:hAnsi="Tahoma" w:cs="Tahoma"/>
                <w:i/>
                <w:color w:val="808080" w:themeColor="background1" w:themeShade="80"/>
                <w:sz w:val="16"/>
                <w:szCs w:val="16"/>
              </w:rPr>
              <w:t>8</w:t>
            </w:r>
          </w:p>
        </w:tc>
        <w:tc>
          <w:tcPr>
            <w:tcW w:w="471" w:type="dxa"/>
          </w:tcPr>
          <w:p w:rsidR="00956AE5" w:rsidRPr="00C75862" w:rsidRDefault="00956AE5" w:rsidP="00C75862">
            <w:pPr>
              <w:spacing w:after="0" w:line="240" w:lineRule="auto"/>
              <w:rPr>
                <w:rFonts w:ascii="Tahoma" w:hAnsi="Tahoma" w:cs="Tahoma"/>
                <w:sz w:val="18"/>
                <w:szCs w:val="16"/>
              </w:rPr>
            </w:pPr>
          </w:p>
        </w:tc>
      </w:tr>
      <w:tr w:rsidR="00195B9E" w:rsidRPr="00C75862">
        <w:tc>
          <w:tcPr>
            <w:tcW w:w="3588" w:type="dxa"/>
          </w:tcPr>
          <w:p w:rsidR="00195B9E" w:rsidRPr="00C75862" w:rsidRDefault="00195B9E" w:rsidP="00195B9E">
            <w:pPr>
              <w:spacing w:after="0" w:line="240" w:lineRule="auto"/>
              <w:rPr>
                <w:rFonts w:ascii="Tahoma" w:hAnsi="Tahoma" w:cs="Tahoma"/>
                <w:sz w:val="18"/>
                <w:szCs w:val="16"/>
              </w:rPr>
            </w:pPr>
          </w:p>
        </w:tc>
        <w:tc>
          <w:tcPr>
            <w:tcW w:w="5037" w:type="dxa"/>
            <w:gridSpan w:val="3"/>
          </w:tcPr>
          <w:p w:rsidR="00195B9E" w:rsidRPr="008F6D47" w:rsidRDefault="00E664F3" w:rsidP="00195B9E">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 xml:space="preserve">4.2 </w:t>
            </w:r>
            <w:r w:rsidR="00195B9E" w:rsidRPr="008F6D47">
              <w:rPr>
                <w:rFonts w:ascii="Tahoma" w:eastAsia="ヒラギノ角ゴ Pro W3" w:hAnsi="Tahoma" w:cs="Tahoma"/>
                <w:i/>
                <w:color w:val="808080" w:themeColor="background1" w:themeShade="80"/>
                <w:sz w:val="16"/>
                <w:szCs w:val="16"/>
              </w:rPr>
              <w:t>Beantwoording deelvraag 1</w:t>
            </w:r>
          </w:p>
        </w:tc>
        <w:tc>
          <w:tcPr>
            <w:tcW w:w="474" w:type="dxa"/>
            <w:gridSpan w:val="2"/>
          </w:tcPr>
          <w:p w:rsidR="00195B9E" w:rsidRPr="008F6D47" w:rsidRDefault="00513B86" w:rsidP="00195B9E">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30</w:t>
            </w:r>
          </w:p>
        </w:tc>
        <w:tc>
          <w:tcPr>
            <w:tcW w:w="471" w:type="dxa"/>
          </w:tcPr>
          <w:p w:rsidR="00195B9E" w:rsidRPr="00C75862" w:rsidRDefault="00195B9E" w:rsidP="00195B9E">
            <w:pPr>
              <w:spacing w:after="0" w:line="240" w:lineRule="auto"/>
              <w:rPr>
                <w:rFonts w:ascii="Tahoma" w:hAnsi="Tahoma" w:cs="Tahoma"/>
                <w:sz w:val="18"/>
                <w:szCs w:val="16"/>
              </w:rPr>
            </w:pPr>
          </w:p>
        </w:tc>
      </w:tr>
      <w:tr w:rsidR="00195B9E" w:rsidRPr="00C75862">
        <w:tc>
          <w:tcPr>
            <w:tcW w:w="3588" w:type="dxa"/>
          </w:tcPr>
          <w:p w:rsidR="00195B9E" w:rsidRPr="00C75862" w:rsidRDefault="00195B9E" w:rsidP="00195B9E">
            <w:pPr>
              <w:spacing w:after="0" w:line="240" w:lineRule="auto"/>
              <w:rPr>
                <w:rFonts w:ascii="Tahoma" w:hAnsi="Tahoma" w:cs="Tahoma"/>
                <w:sz w:val="18"/>
                <w:szCs w:val="16"/>
              </w:rPr>
            </w:pPr>
          </w:p>
        </w:tc>
        <w:tc>
          <w:tcPr>
            <w:tcW w:w="5037" w:type="dxa"/>
            <w:gridSpan w:val="3"/>
          </w:tcPr>
          <w:p w:rsidR="00195B9E" w:rsidRPr="008F6D47" w:rsidRDefault="00E664F3" w:rsidP="00195B9E">
            <w:pPr>
              <w:spacing w:after="0" w:line="240" w:lineRule="auto"/>
              <w:rPr>
                <w:rFonts w:ascii="Tahoma"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 xml:space="preserve">4.3 </w:t>
            </w:r>
            <w:r w:rsidR="00195B9E" w:rsidRPr="008F6D47">
              <w:rPr>
                <w:rFonts w:ascii="Tahoma" w:eastAsia="ヒラギノ角ゴ Pro W3" w:hAnsi="Tahoma" w:cs="Tahoma"/>
                <w:i/>
                <w:color w:val="808080" w:themeColor="background1" w:themeShade="80"/>
                <w:sz w:val="16"/>
                <w:szCs w:val="16"/>
              </w:rPr>
              <w:t>Beantwoording deelvraag 2</w:t>
            </w:r>
          </w:p>
        </w:tc>
        <w:tc>
          <w:tcPr>
            <w:tcW w:w="474" w:type="dxa"/>
            <w:gridSpan w:val="2"/>
          </w:tcPr>
          <w:p w:rsidR="00195B9E" w:rsidRPr="008F6D47" w:rsidRDefault="006D1FCD" w:rsidP="00195B9E">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3</w:t>
            </w:r>
            <w:r w:rsidR="00513B86" w:rsidRPr="008F6D47">
              <w:rPr>
                <w:rFonts w:ascii="Tahoma" w:hAnsi="Tahoma" w:cs="Tahoma"/>
                <w:i/>
                <w:color w:val="808080" w:themeColor="background1" w:themeShade="80"/>
                <w:sz w:val="16"/>
                <w:szCs w:val="16"/>
              </w:rPr>
              <w:t>3</w:t>
            </w:r>
          </w:p>
        </w:tc>
        <w:tc>
          <w:tcPr>
            <w:tcW w:w="471" w:type="dxa"/>
          </w:tcPr>
          <w:p w:rsidR="00195B9E" w:rsidRPr="00C75862" w:rsidRDefault="00195B9E" w:rsidP="00195B9E">
            <w:pPr>
              <w:spacing w:after="0" w:line="240" w:lineRule="auto"/>
              <w:rPr>
                <w:rFonts w:ascii="Tahoma" w:hAnsi="Tahoma" w:cs="Tahoma"/>
                <w:sz w:val="18"/>
                <w:szCs w:val="16"/>
              </w:rPr>
            </w:pPr>
          </w:p>
        </w:tc>
      </w:tr>
      <w:tr w:rsidR="00195B9E" w:rsidRPr="00C75862">
        <w:tc>
          <w:tcPr>
            <w:tcW w:w="3588" w:type="dxa"/>
          </w:tcPr>
          <w:p w:rsidR="00195B9E" w:rsidRPr="00C75862" w:rsidRDefault="00195B9E" w:rsidP="00195B9E">
            <w:pPr>
              <w:spacing w:after="0" w:line="240" w:lineRule="auto"/>
              <w:rPr>
                <w:rFonts w:ascii="Tahoma" w:hAnsi="Tahoma" w:cs="Tahoma"/>
                <w:sz w:val="18"/>
                <w:szCs w:val="16"/>
              </w:rPr>
            </w:pPr>
          </w:p>
        </w:tc>
        <w:tc>
          <w:tcPr>
            <w:tcW w:w="5037" w:type="dxa"/>
            <w:gridSpan w:val="3"/>
          </w:tcPr>
          <w:p w:rsidR="00195B9E" w:rsidRPr="008F6D47" w:rsidRDefault="00E664F3" w:rsidP="00195B9E">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 xml:space="preserve">4.4 </w:t>
            </w:r>
            <w:r w:rsidR="00195B9E" w:rsidRPr="008F6D47">
              <w:rPr>
                <w:rFonts w:ascii="Tahoma" w:eastAsia="ヒラギノ角ゴ Pro W3" w:hAnsi="Tahoma" w:cs="Tahoma"/>
                <w:i/>
                <w:color w:val="808080" w:themeColor="background1" w:themeShade="80"/>
                <w:sz w:val="16"/>
                <w:szCs w:val="16"/>
              </w:rPr>
              <w:t>Beantwoording deelvraag 3</w:t>
            </w:r>
          </w:p>
        </w:tc>
        <w:tc>
          <w:tcPr>
            <w:tcW w:w="474" w:type="dxa"/>
            <w:gridSpan w:val="2"/>
          </w:tcPr>
          <w:p w:rsidR="00195B9E" w:rsidRPr="008F6D47" w:rsidRDefault="006D1FCD" w:rsidP="00195B9E">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3</w:t>
            </w:r>
            <w:r w:rsidR="00513B86" w:rsidRPr="008F6D47">
              <w:rPr>
                <w:rFonts w:ascii="Tahoma" w:hAnsi="Tahoma" w:cs="Tahoma"/>
                <w:i/>
                <w:color w:val="808080" w:themeColor="background1" w:themeShade="80"/>
                <w:sz w:val="16"/>
                <w:szCs w:val="16"/>
              </w:rPr>
              <w:t>4</w:t>
            </w:r>
          </w:p>
        </w:tc>
        <w:tc>
          <w:tcPr>
            <w:tcW w:w="471" w:type="dxa"/>
          </w:tcPr>
          <w:p w:rsidR="00195B9E" w:rsidRPr="00C75862" w:rsidRDefault="00195B9E" w:rsidP="00195B9E">
            <w:pPr>
              <w:spacing w:after="0" w:line="240" w:lineRule="auto"/>
              <w:rPr>
                <w:rFonts w:ascii="Tahoma" w:hAnsi="Tahoma" w:cs="Tahoma"/>
                <w:sz w:val="18"/>
                <w:szCs w:val="16"/>
              </w:rPr>
            </w:pPr>
          </w:p>
        </w:tc>
      </w:tr>
      <w:tr w:rsidR="00195B9E" w:rsidRPr="00C75862">
        <w:tc>
          <w:tcPr>
            <w:tcW w:w="3588" w:type="dxa"/>
          </w:tcPr>
          <w:p w:rsidR="00195B9E" w:rsidRPr="00C75862" w:rsidRDefault="00195B9E" w:rsidP="00195B9E">
            <w:pPr>
              <w:spacing w:after="0" w:line="240" w:lineRule="auto"/>
              <w:rPr>
                <w:rFonts w:ascii="Tahoma" w:hAnsi="Tahoma" w:cs="Tahoma"/>
                <w:sz w:val="18"/>
                <w:szCs w:val="16"/>
              </w:rPr>
            </w:pPr>
          </w:p>
        </w:tc>
        <w:tc>
          <w:tcPr>
            <w:tcW w:w="5037" w:type="dxa"/>
            <w:gridSpan w:val="3"/>
          </w:tcPr>
          <w:p w:rsidR="00195B9E" w:rsidRPr="008F6D47" w:rsidRDefault="00E664F3" w:rsidP="00195B9E">
            <w:pPr>
              <w:pStyle w:val="Geenafstand"/>
              <w:spacing w:line="276"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 xml:space="preserve">4.5 </w:t>
            </w:r>
            <w:r w:rsidR="00195B9E" w:rsidRPr="008F6D47">
              <w:rPr>
                <w:rFonts w:ascii="Tahoma" w:eastAsia="ヒラギノ角ゴ Pro W3" w:hAnsi="Tahoma" w:cs="Tahoma"/>
                <w:i/>
                <w:color w:val="808080" w:themeColor="background1" w:themeShade="80"/>
                <w:sz w:val="16"/>
                <w:szCs w:val="16"/>
              </w:rPr>
              <w:t>Beantwoording deelvraag 4</w:t>
            </w:r>
            <w:r w:rsidR="00195B9E" w:rsidRPr="008F6D47">
              <w:rPr>
                <w:rFonts w:ascii="Tahoma" w:eastAsia="ヒラギノ角ゴ Pro W3" w:hAnsi="Tahoma" w:cs="Tahoma"/>
                <w:i/>
                <w:color w:val="808080" w:themeColor="background1" w:themeShade="80"/>
                <w:sz w:val="16"/>
                <w:szCs w:val="16"/>
              </w:rPr>
              <w:tab/>
            </w:r>
          </w:p>
        </w:tc>
        <w:tc>
          <w:tcPr>
            <w:tcW w:w="474" w:type="dxa"/>
            <w:gridSpan w:val="2"/>
          </w:tcPr>
          <w:p w:rsidR="00195B9E" w:rsidRPr="008F6D47" w:rsidRDefault="00195B9E" w:rsidP="00195B9E">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3</w:t>
            </w:r>
            <w:r w:rsidR="00513B86" w:rsidRPr="008F6D47">
              <w:rPr>
                <w:rFonts w:ascii="Tahoma" w:hAnsi="Tahoma" w:cs="Tahoma"/>
                <w:i/>
                <w:color w:val="808080" w:themeColor="background1" w:themeShade="80"/>
                <w:sz w:val="16"/>
                <w:szCs w:val="16"/>
              </w:rPr>
              <w:t>6</w:t>
            </w:r>
          </w:p>
        </w:tc>
        <w:tc>
          <w:tcPr>
            <w:tcW w:w="471" w:type="dxa"/>
          </w:tcPr>
          <w:p w:rsidR="00195B9E" w:rsidRPr="00C75862" w:rsidRDefault="00195B9E" w:rsidP="00195B9E">
            <w:pPr>
              <w:spacing w:after="0" w:line="240" w:lineRule="auto"/>
              <w:rPr>
                <w:rFonts w:ascii="Tahoma" w:hAnsi="Tahoma" w:cs="Tahoma"/>
                <w:sz w:val="18"/>
                <w:szCs w:val="16"/>
              </w:rPr>
            </w:pPr>
          </w:p>
        </w:tc>
      </w:tr>
      <w:tr w:rsidR="00E664F3" w:rsidRPr="00974A6D">
        <w:tc>
          <w:tcPr>
            <w:tcW w:w="8625" w:type="dxa"/>
            <w:gridSpan w:val="4"/>
          </w:tcPr>
          <w:p w:rsidR="00E664F3" w:rsidRPr="00956AE5" w:rsidRDefault="00E664F3" w:rsidP="00C91383">
            <w:pPr>
              <w:spacing w:after="0" w:line="240" w:lineRule="auto"/>
              <w:rPr>
                <w:rFonts w:ascii="Tahoma" w:eastAsia="ヒラギノ角ゴ Pro W3" w:hAnsi="Tahoma" w:cs="Tahoma"/>
                <w:i/>
                <w:color w:val="808080" w:themeColor="background1" w:themeShade="80"/>
                <w:sz w:val="18"/>
                <w:szCs w:val="16"/>
              </w:rPr>
            </w:pPr>
            <w:r>
              <w:rPr>
                <w:rFonts w:ascii="Tahoma" w:hAnsi="Tahoma" w:cs="Tahoma"/>
                <w:sz w:val="18"/>
                <w:szCs w:val="16"/>
              </w:rPr>
              <w:t xml:space="preserve">Hoofdstuk 5: Concept </w:t>
            </w:r>
            <w:r w:rsidR="00C91383">
              <w:rPr>
                <w:rFonts w:ascii="Tahoma" w:hAnsi="Tahoma" w:cs="Tahoma"/>
                <w:sz w:val="18"/>
                <w:szCs w:val="16"/>
              </w:rPr>
              <w:t>basis</w:t>
            </w:r>
            <w:r>
              <w:rPr>
                <w:rFonts w:ascii="Tahoma" w:hAnsi="Tahoma" w:cs="Tahoma"/>
                <w:sz w:val="18"/>
                <w:szCs w:val="16"/>
              </w:rPr>
              <w:t xml:space="preserve"> communicatiestrategie</w:t>
            </w:r>
            <w:r w:rsidR="00C91383">
              <w:rPr>
                <w:rFonts w:ascii="Tahoma" w:hAnsi="Tahoma" w:cs="Tahoma"/>
                <w:sz w:val="18"/>
                <w:szCs w:val="16"/>
              </w:rPr>
              <w:t xml:space="preserve"> vrijwilligers</w:t>
            </w:r>
          </w:p>
        </w:tc>
        <w:tc>
          <w:tcPr>
            <w:tcW w:w="474" w:type="dxa"/>
            <w:gridSpan w:val="2"/>
          </w:tcPr>
          <w:p w:rsidR="00E664F3" w:rsidRPr="00956AE5" w:rsidRDefault="00E664F3" w:rsidP="00C75862">
            <w:pPr>
              <w:spacing w:after="0" w:line="240" w:lineRule="auto"/>
              <w:rPr>
                <w:rFonts w:ascii="Tahoma" w:hAnsi="Tahoma" w:cs="Tahoma"/>
                <w:i/>
                <w:color w:val="808080" w:themeColor="background1" w:themeShade="80"/>
                <w:sz w:val="18"/>
                <w:szCs w:val="16"/>
              </w:rPr>
            </w:pPr>
          </w:p>
        </w:tc>
        <w:tc>
          <w:tcPr>
            <w:tcW w:w="471" w:type="dxa"/>
          </w:tcPr>
          <w:p w:rsidR="00E664F3" w:rsidRPr="00C75862" w:rsidRDefault="00513B86" w:rsidP="00C75862">
            <w:pPr>
              <w:spacing w:after="0" w:line="240" w:lineRule="auto"/>
              <w:rPr>
                <w:rFonts w:ascii="Tahoma" w:hAnsi="Tahoma" w:cs="Tahoma"/>
                <w:sz w:val="18"/>
                <w:szCs w:val="16"/>
              </w:rPr>
            </w:pPr>
            <w:r>
              <w:rPr>
                <w:rFonts w:ascii="Tahoma" w:hAnsi="Tahoma" w:cs="Tahoma"/>
                <w:sz w:val="18"/>
                <w:szCs w:val="16"/>
              </w:rPr>
              <w:t>37</w:t>
            </w:r>
          </w:p>
        </w:tc>
      </w:tr>
      <w:tr w:rsidR="00195B9E" w:rsidRPr="00974A6D">
        <w:tc>
          <w:tcPr>
            <w:tcW w:w="3588" w:type="dxa"/>
          </w:tcPr>
          <w:p w:rsidR="00195B9E" w:rsidRPr="00C75862" w:rsidRDefault="00195B9E" w:rsidP="00C75862">
            <w:pPr>
              <w:spacing w:after="0" w:line="240" w:lineRule="auto"/>
              <w:rPr>
                <w:rFonts w:ascii="Tahoma" w:hAnsi="Tahoma" w:cs="Tahoma"/>
                <w:sz w:val="18"/>
                <w:szCs w:val="16"/>
              </w:rPr>
            </w:pPr>
          </w:p>
        </w:tc>
        <w:tc>
          <w:tcPr>
            <w:tcW w:w="5037" w:type="dxa"/>
            <w:gridSpan w:val="3"/>
          </w:tcPr>
          <w:p w:rsidR="00195B9E" w:rsidRPr="008F6D47" w:rsidRDefault="00E664F3" w:rsidP="00195B9E">
            <w:pPr>
              <w:pStyle w:val="Geenafstand"/>
              <w:rPr>
                <w:rFonts w:ascii="Tahoma" w:eastAsia="ヒラギノ角ゴ Pro W3" w:hAnsi="Tahoma" w:cs="Tahoma"/>
                <w:i/>
                <w:color w:val="808080" w:themeColor="background1" w:themeShade="80"/>
                <w:sz w:val="16"/>
                <w:szCs w:val="18"/>
              </w:rPr>
            </w:pPr>
            <w:r w:rsidRPr="008F6D47">
              <w:rPr>
                <w:rFonts w:ascii="Tahoma" w:eastAsia="ヒラギノ角ゴ Pro W3" w:hAnsi="Tahoma" w:cs="Tahoma"/>
                <w:i/>
                <w:color w:val="808080" w:themeColor="background1" w:themeShade="80"/>
                <w:sz w:val="16"/>
                <w:szCs w:val="18"/>
              </w:rPr>
              <w:t xml:space="preserve">5.1 </w:t>
            </w:r>
            <w:r w:rsidR="00195B9E" w:rsidRPr="008F6D47">
              <w:rPr>
                <w:rFonts w:ascii="Tahoma" w:eastAsia="ヒラギノ角ゴ Pro W3" w:hAnsi="Tahoma" w:cs="Tahoma"/>
                <w:i/>
                <w:color w:val="808080" w:themeColor="background1" w:themeShade="80"/>
                <w:sz w:val="16"/>
                <w:szCs w:val="18"/>
              </w:rPr>
              <w:t>Onderscheidend vermogen</w:t>
            </w:r>
          </w:p>
        </w:tc>
        <w:tc>
          <w:tcPr>
            <w:tcW w:w="474" w:type="dxa"/>
            <w:gridSpan w:val="2"/>
          </w:tcPr>
          <w:p w:rsidR="00195B9E" w:rsidRPr="008F6D47" w:rsidRDefault="00513B86"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37</w:t>
            </w:r>
          </w:p>
        </w:tc>
        <w:tc>
          <w:tcPr>
            <w:tcW w:w="471" w:type="dxa"/>
          </w:tcPr>
          <w:p w:rsidR="00195B9E" w:rsidRPr="00C75862" w:rsidRDefault="00195B9E" w:rsidP="00C75862">
            <w:pPr>
              <w:spacing w:after="0" w:line="240" w:lineRule="auto"/>
              <w:rPr>
                <w:rFonts w:ascii="Tahoma" w:hAnsi="Tahoma" w:cs="Tahoma"/>
                <w:sz w:val="18"/>
                <w:szCs w:val="16"/>
              </w:rPr>
            </w:pPr>
          </w:p>
        </w:tc>
      </w:tr>
      <w:tr w:rsidR="00195B9E" w:rsidRPr="00974A6D">
        <w:tc>
          <w:tcPr>
            <w:tcW w:w="3588" w:type="dxa"/>
          </w:tcPr>
          <w:p w:rsidR="00195B9E" w:rsidRPr="00C75862" w:rsidRDefault="00195B9E" w:rsidP="00C75862">
            <w:pPr>
              <w:spacing w:after="0" w:line="240" w:lineRule="auto"/>
              <w:rPr>
                <w:rFonts w:ascii="Tahoma" w:hAnsi="Tahoma" w:cs="Tahoma"/>
                <w:sz w:val="18"/>
                <w:szCs w:val="16"/>
              </w:rPr>
            </w:pPr>
          </w:p>
        </w:tc>
        <w:tc>
          <w:tcPr>
            <w:tcW w:w="5037" w:type="dxa"/>
            <w:gridSpan w:val="3"/>
          </w:tcPr>
          <w:p w:rsidR="00195B9E" w:rsidRPr="008F6D47" w:rsidRDefault="00E664F3" w:rsidP="00195B9E">
            <w:pPr>
              <w:pStyle w:val="Geenafstand"/>
              <w:rPr>
                <w:rFonts w:ascii="Tahoma" w:eastAsia="ヒラギノ角ゴ Pro W3" w:hAnsi="Tahoma" w:cs="Tahoma"/>
                <w:i/>
                <w:color w:val="808080" w:themeColor="background1" w:themeShade="80"/>
                <w:sz w:val="16"/>
                <w:szCs w:val="18"/>
              </w:rPr>
            </w:pPr>
            <w:r w:rsidRPr="008F6D47">
              <w:rPr>
                <w:rFonts w:ascii="Tahoma" w:eastAsia="ヒラギノ角ゴ Pro W3" w:hAnsi="Tahoma" w:cs="Tahoma"/>
                <w:i/>
                <w:color w:val="808080" w:themeColor="background1" w:themeShade="80"/>
                <w:sz w:val="16"/>
                <w:szCs w:val="18"/>
              </w:rPr>
              <w:t xml:space="preserve">5.2 </w:t>
            </w:r>
            <w:r w:rsidR="00195B9E" w:rsidRPr="008F6D47">
              <w:rPr>
                <w:rFonts w:ascii="Tahoma" w:eastAsia="ヒラギノ角ゴ Pro W3" w:hAnsi="Tahoma" w:cs="Tahoma"/>
                <w:i/>
                <w:color w:val="808080" w:themeColor="background1" w:themeShade="80"/>
                <w:sz w:val="16"/>
                <w:szCs w:val="18"/>
              </w:rPr>
              <w:t>Positionering</w:t>
            </w:r>
          </w:p>
        </w:tc>
        <w:tc>
          <w:tcPr>
            <w:tcW w:w="474" w:type="dxa"/>
            <w:gridSpan w:val="2"/>
          </w:tcPr>
          <w:p w:rsidR="00195B9E" w:rsidRPr="008F6D47" w:rsidRDefault="00513B86"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37</w:t>
            </w:r>
          </w:p>
        </w:tc>
        <w:tc>
          <w:tcPr>
            <w:tcW w:w="471" w:type="dxa"/>
          </w:tcPr>
          <w:p w:rsidR="00195B9E" w:rsidRPr="00C75862" w:rsidRDefault="00195B9E" w:rsidP="00C75862">
            <w:pPr>
              <w:spacing w:after="0" w:line="240" w:lineRule="auto"/>
              <w:rPr>
                <w:rFonts w:ascii="Tahoma" w:hAnsi="Tahoma" w:cs="Tahoma"/>
                <w:sz w:val="18"/>
                <w:szCs w:val="16"/>
              </w:rPr>
            </w:pPr>
          </w:p>
        </w:tc>
      </w:tr>
      <w:tr w:rsidR="00195B9E" w:rsidRPr="00974A6D">
        <w:tc>
          <w:tcPr>
            <w:tcW w:w="3588" w:type="dxa"/>
          </w:tcPr>
          <w:p w:rsidR="00195B9E" w:rsidRPr="00C75862" w:rsidRDefault="00195B9E" w:rsidP="00C75862">
            <w:pPr>
              <w:spacing w:after="0" w:line="240" w:lineRule="auto"/>
              <w:rPr>
                <w:rFonts w:ascii="Tahoma" w:hAnsi="Tahoma" w:cs="Tahoma"/>
                <w:sz w:val="18"/>
                <w:szCs w:val="16"/>
              </w:rPr>
            </w:pPr>
          </w:p>
        </w:tc>
        <w:tc>
          <w:tcPr>
            <w:tcW w:w="5037" w:type="dxa"/>
            <w:gridSpan w:val="3"/>
          </w:tcPr>
          <w:p w:rsidR="00195B9E" w:rsidRPr="008F6D47" w:rsidRDefault="00E664F3" w:rsidP="00195B9E">
            <w:pPr>
              <w:pStyle w:val="Geenafstand"/>
              <w:rPr>
                <w:rFonts w:ascii="Tahoma" w:eastAsia="ヒラギノ角ゴ Pro W3" w:hAnsi="Tahoma" w:cs="Tahoma"/>
                <w:i/>
                <w:color w:val="808080" w:themeColor="background1" w:themeShade="80"/>
                <w:sz w:val="16"/>
                <w:szCs w:val="18"/>
              </w:rPr>
            </w:pPr>
            <w:r w:rsidRPr="008F6D47">
              <w:rPr>
                <w:rFonts w:ascii="Tahoma" w:eastAsia="ヒラギノ角ゴ Pro W3" w:hAnsi="Tahoma" w:cs="Tahoma"/>
                <w:i/>
                <w:color w:val="808080" w:themeColor="background1" w:themeShade="80"/>
                <w:sz w:val="16"/>
                <w:szCs w:val="18"/>
              </w:rPr>
              <w:t xml:space="preserve">5.3 </w:t>
            </w:r>
            <w:r w:rsidR="00195B9E" w:rsidRPr="008F6D47">
              <w:rPr>
                <w:rFonts w:ascii="Tahoma" w:eastAsia="ヒラギノ角ゴ Pro W3" w:hAnsi="Tahoma" w:cs="Tahoma"/>
                <w:i/>
                <w:color w:val="808080" w:themeColor="background1" w:themeShade="80"/>
                <w:sz w:val="16"/>
                <w:szCs w:val="18"/>
              </w:rPr>
              <w:t>Herkenbaarheid</w:t>
            </w:r>
          </w:p>
        </w:tc>
        <w:tc>
          <w:tcPr>
            <w:tcW w:w="474" w:type="dxa"/>
            <w:gridSpan w:val="2"/>
          </w:tcPr>
          <w:p w:rsidR="00195B9E" w:rsidRPr="008F6D47" w:rsidRDefault="00513B86"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37</w:t>
            </w:r>
          </w:p>
        </w:tc>
        <w:tc>
          <w:tcPr>
            <w:tcW w:w="471" w:type="dxa"/>
          </w:tcPr>
          <w:p w:rsidR="00195B9E" w:rsidRPr="00C75862" w:rsidRDefault="00195B9E" w:rsidP="00C75862">
            <w:pPr>
              <w:spacing w:after="0" w:line="240" w:lineRule="auto"/>
              <w:rPr>
                <w:rFonts w:ascii="Tahoma" w:hAnsi="Tahoma" w:cs="Tahoma"/>
                <w:sz w:val="18"/>
                <w:szCs w:val="16"/>
              </w:rPr>
            </w:pPr>
          </w:p>
        </w:tc>
      </w:tr>
      <w:tr w:rsidR="00195B9E" w:rsidRPr="00974A6D">
        <w:tc>
          <w:tcPr>
            <w:tcW w:w="3588" w:type="dxa"/>
          </w:tcPr>
          <w:p w:rsidR="00195B9E" w:rsidRPr="00C75862" w:rsidRDefault="00195B9E" w:rsidP="00C75862">
            <w:pPr>
              <w:spacing w:after="0" w:line="240" w:lineRule="auto"/>
              <w:rPr>
                <w:rFonts w:ascii="Tahoma" w:hAnsi="Tahoma" w:cs="Tahoma"/>
                <w:sz w:val="18"/>
                <w:szCs w:val="16"/>
              </w:rPr>
            </w:pPr>
          </w:p>
        </w:tc>
        <w:tc>
          <w:tcPr>
            <w:tcW w:w="5037" w:type="dxa"/>
            <w:gridSpan w:val="3"/>
          </w:tcPr>
          <w:p w:rsidR="00195B9E" w:rsidRPr="008F6D47" w:rsidRDefault="00E664F3" w:rsidP="00195B9E">
            <w:pPr>
              <w:pStyle w:val="Geenafstand"/>
              <w:rPr>
                <w:rFonts w:ascii="Tahoma" w:eastAsia="ヒラギノ角ゴ Pro W3" w:hAnsi="Tahoma" w:cs="Tahoma"/>
                <w:i/>
                <w:color w:val="808080" w:themeColor="background1" w:themeShade="80"/>
                <w:sz w:val="16"/>
                <w:szCs w:val="18"/>
              </w:rPr>
            </w:pPr>
            <w:r w:rsidRPr="008F6D47">
              <w:rPr>
                <w:rFonts w:ascii="Tahoma" w:eastAsia="ヒラギノ角ゴ Pro W3" w:hAnsi="Tahoma" w:cs="Tahoma"/>
                <w:i/>
                <w:color w:val="808080" w:themeColor="background1" w:themeShade="80"/>
                <w:sz w:val="16"/>
                <w:szCs w:val="18"/>
              </w:rPr>
              <w:t xml:space="preserve">5.4 </w:t>
            </w:r>
            <w:r w:rsidR="00195B9E" w:rsidRPr="008F6D47">
              <w:rPr>
                <w:rFonts w:ascii="Tahoma" w:eastAsia="ヒラギノ角ゴ Pro W3" w:hAnsi="Tahoma" w:cs="Tahoma"/>
                <w:i/>
                <w:color w:val="808080" w:themeColor="background1" w:themeShade="80"/>
                <w:sz w:val="16"/>
                <w:szCs w:val="18"/>
              </w:rPr>
              <w:t>Eerlijke en open communicatie</w:t>
            </w:r>
          </w:p>
        </w:tc>
        <w:tc>
          <w:tcPr>
            <w:tcW w:w="474" w:type="dxa"/>
            <w:gridSpan w:val="2"/>
          </w:tcPr>
          <w:p w:rsidR="00195B9E" w:rsidRPr="008F6D47" w:rsidRDefault="00513B86"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38</w:t>
            </w:r>
          </w:p>
        </w:tc>
        <w:tc>
          <w:tcPr>
            <w:tcW w:w="471" w:type="dxa"/>
          </w:tcPr>
          <w:p w:rsidR="00195B9E" w:rsidRPr="00C75862" w:rsidRDefault="00195B9E" w:rsidP="00C75862">
            <w:pPr>
              <w:spacing w:after="0" w:line="240" w:lineRule="auto"/>
              <w:rPr>
                <w:rFonts w:ascii="Tahoma" w:hAnsi="Tahoma" w:cs="Tahoma"/>
                <w:sz w:val="18"/>
                <w:szCs w:val="16"/>
              </w:rPr>
            </w:pPr>
          </w:p>
        </w:tc>
      </w:tr>
      <w:tr w:rsidR="00195B9E" w:rsidRPr="00974A6D">
        <w:tc>
          <w:tcPr>
            <w:tcW w:w="3588" w:type="dxa"/>
          </w:tcPr>
          <w:p w:rsidR="00195B9E" w:rsidRPr="00C75862" w:rsidRDefault="00195B9E" w:rsidP="00C75862">
            <w:pPr>
              <w:spacing w:after="0" w:line="240" w:lineRule="auto"/>
              <w:rPr>
                <w:rFonts w:ascii="Tahoma" w:hAnsi="Tahoma" w:cs="Tahoma"/>
                <w:sz w:val="18"/>
                <w:szCs w:val="16"/>
              </w:rPr>
            </w:pPr>
          </w:p>
        </w:tc>
        <w:tc>
          <w:tcPr>
            <w:tcW w:w="5037" w:type="dxa"/>
            <w:gridSpan w:val="3"/>
          </w:tcPr>
          <w:p w:rsidR="00195B9E" w:rsidRPr="008F6D47" w:rsidRDefault="00E664F3" w:rsidP="00195B9E">
            <w:pPr>
              <w:pStyle w:val="Geenafstand"/>
              <w:rPr>
                <w:rFonts w:ascii="Tahoma" w:eastAsia="ヒラギノ角ゴ Pro W3" w:hAnsi="Tahoma" w:cs="Tahoma"/>
                <w:i/>
                <w:color w:val="808080" w:themeColor="background1" w:themeShade="80"/>
                <w:sz w:val="16"/>
                <w:szCs w:val="18"/>
              </w:rPr>
            </w:pPr>
            <w:r w:rsidRPr="008F6D47">
              <w:rPr>
                <w:rFonts w:ascii="Tahoma" w:eastAsia="ヒラギノ角ゴ Pro W3" w:hAnsi="Tahoma" w:cs="Tahoma"/>
                <w:i/>
                <w:color w:val="808080" w:themeColor="background1" w:themeShade="80"/>
                <w:sz w:val="16"/>
                <w:szCs w:val="18"/>
              </w:rPr>
              <w:t xml:space="preserve">5.5 </w:t>
            </w:r>
            <w:r w:rsidR="00195B9E" w:rsidRPr="008F6D47">
              <w:rPr>
                <w:rFonts w:ascii="Tahoma" w:eastAsia="ヒラギノ角ゴ Pro W3" w:hAnsi="Tahoma" w:cs="Tahoma"/>
                <w:i/>
                <w:color w:val="808080" w:themeColor="background1" w:themeShade="80"/>
                <w:sz w:val="16"/>
                <w:szCs w:val="18"/>
              </w:rPr>
              <w:t>Proactieve communicatie</w:t>
            </w:r>
          </w:p>
        </w:tc>
        <w:tc>
          <w:tcPr>
            <w:tcW w:w="474" w:type="dxa"/>
            <w:gridSpan w:val="2"/>
          </w:tcPr>
          <w:p w:rsidR="00195B9E" w:rsidRPr="008F6D47" w:rsidRDefault="00513B86"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38</w:t>
            </w:r>
          </w:p>
        </w:tc>
        <w:tc>
          <w:tcPr>
            <w:tcW w:w="471" w:type="dxa"/>
          </w:tcPr>
          <w:p w:rsidR="00195B9E" w:rsidRPr="00C75862" w:rsidRDefault="00195B9E" w:rsidP="00C75862">
            <w:pPr>
              <w:spacing w:after="0" w:line="240" w:lineRule="auto"/>
              <w:rPr>
                <w:rFonts w:ascii="Tahoma" w:hAnsi="Tahoma" w:cs="Tahoma"/>
                <w:sz w:val="18"/>
                <w:szCs w:val="16"/>
              </w:rPr>
            </w:pPr>
          </w:p>
        </w:tc>
      </w:tr>
      <w:tr w:rsidR="008E2E57" w:rsidRPr="00974A6D">
        <w:tc>
          <w:tcPr>
            <w:tcW w:w="3588" w:type="dxa"/>
          </w:tcPr>
          <w:p w:rsidR="008E2E57" w:rsidRPr="00C75862" w:rsidRDefault="008E2E57" w:rsidP="00C75862">
            <w:pPr>
              <w:spacing w:after="0" w:line="240" w:lineRule="auto"/>
              <w:rPr>
                <w:rFonts w:ascii="Tahoma" w:hAnsi="Tahoma" w:cs="Tahoma"/>
                <w:sz w:val="18"/>
                <w:szCs w:val="16"/>
              </w:rPr>
            </w:pPr>
          </w:p>
        </w:tc>
        <w:tc>
          <w:tcPr>
            <w:tcW w:w="5037" w:type="dxa"/>
            <w:gridSpan w:val="3"/>
          </w:tcPr>
          <w:p w:rsidR="008E2E57" w:rsidRPr="008F6D47" w:rsidRDefault="008E2E57" w:rsidP="00195B9E">
            <w:pPr>
              <w:pStyle w:val="Geenafstand"/>
              <w:rPr>
                <w:rFonts w:ascii="Tahoma" w:eastAsia="ヒラギノ角ゴ Pro W3" w:hAnsi="Tahoma" w:cs="Tahoma"/>
                <w:i/>
                <w:color w:val="808080" w:themeColor="background1" w:themeShade="80"/>
                <w:sz w:val="16"/>
                <w:szCs w:val="18"/>
              </w:rPr>
            </w:pPr>
            <w:r>
              <w:rPr>
                <w:rFonts w:ascii="Tahoma" w:eastAsia="ヒラギノ角ゴ Pro W3" w:hAnsi="Tahoma" w:cs="Tahoma"/>
                <w:i/>
                <w:color w:val="808080" w:themeColor="background1" w:themeShade="80"/>
                <w:sz w:val="16"/>
                <w:szCs w:val="18"/>
              </w:rPr>
              <w:t>5.6 Prioriteiten</w:t>
            </w:r>
          </w:p>
        </w:tc>
        <w:tc>
          <w:tcPr>
            <w:tcW w:w="474" w:type="dxa"/>
            <w:gridSpan w:val="2"/>
          </w:tcPr>
          <w:p w:rsidR="008E2E57" w:rsidRPr="008F6D47" w:rsidRDefault="008E2E57" w:rsidP="00C75862">
            <w:pPr>
              <w:spacing w:after="0" w:line="240" w:lineRule="auto"/>
              <w:rPr>
                <w:rFonts w:ascii="Tahoma" w:hAnsi="Tahoma" w:cs="Tahoma"/>
                <w:i/>
                <w:color w:val="808080" w:themeColor="background1" w:themeShade="80"/>
                <w:sz w:val="16"/>
                <w:szCs w:val="16"/>
              </w:rPr>
            </w:pPr>
            <w:r>
              <w:rPr>
                <w:rFonts w:ascii="Tahoma" w:hAnsi="Tahoma" w:cs="Tahoma"/>
                <w:i/>
                <w:color w:val="808080" w:themeColor="background1" w:themeShade="80"/>
                <w:sz w:val="16"/>
                <w:szCs w:val="16"/>
              </w:rPr>
              <w:t>38</w:t>
            </w:r>
          </w:p>
        </w:tc>
        <w:tc>
          <w:tcPr>
            <w:tcW w:w="471" w:type="dxa"/>
          </w:tcPr>
          <w:p w:rsidR="008E2E57" w:rsidRPr="00C75862" w:rsidRDefault="008E2E57" w:rsidP="00C75862">
            <w:pPr>
              <w:spacing w:after="0" w:line="240" w:lineRule="auto"/>
              <w:rPr>
                <w:rFonts w:ascii="Tahoma" w:hAnsi="Tahoma" w:cs="Tahoma"/>
                <w:sz w:val="18"/>
                <w:szCs w:val="16"/>
              </w:rPr>
            </w:pPr>
          </w:p>
        </w:tc>
      </w:tr>
      <w:tr w:rsidR="00195B9E" w:rsidRPr="00974A6D">
        <w:tc>
          <w:tcPr>
            <w:tcW w:w="8625" w:type="dxa"/>
            <w:gridSpan w:val="4"/>
          </w:tcPr>
          <w:p w:rsidR="00195B9E" w:rsidRPr="00C75862" w:rsidRDefault="00E664F3" w:rsidP="00C75862">
            <w:pPr>
              <w:spacing w:after="0" w:line="240" w:lineRule="auto"/>
              <w:rPr>
                <w:rFonts w:ascii="Tahoma" w:eastAsia="ヒラギノ角ゴ Pro W3" w:hAnsi="Tahoma" w:cs="Tahoma"/>
                <w:sz w:val="18"/>
                <w:szCs w:val="16"/>
              </w:rPr>
            </w:pPr>
            <w:r>
              <w:rPr>
                <w:rFonts w:ascii="Tahoma" w:eastAsia="ヒラギノ角ゴ Pro W3" w:hAnsi="Tahoma" w:cs="Tahoma"/>
                <w:sz w:val="18"/>
                <w:szCs w:val="16"/>
              </w:rPr>
              <w:t xml:space="preserve">Hoofdstuk 6: </w:t>
            </w:r>
            <w:r w:rsidR="00195B9E" w:rsidRPr="00C75862">
              <w:rPr>
                <w:rFonts w:ascii="Tahoma" w:eastAsia="ヒラギノ角ゴ Pro W3" w:hAnsi="Tahoma" w:cs="Tahoma"/>
                <w:sz w:val="18"/>
                <w:szCs w:val="16"/>
              </w:rPr>
              <w:t>Concept communicatieplan “behoud van vrijwilligers”</w:t>
            </w:r>
          </w:p>
        </w:tc>
        <w:tc>
          <w:tcPr>
            <w:tcW w:w="474" w:type="dxa"/>
            <w:gridSpan w:val="2"/>
          </w:tcPr>
          <w:p w:rsidR="00195B9E" w:rsidRPr="00C75862" w:rsidRDefault="00195B9E" w:rsidP="00C75862">
            <w:pPr>
              <w:spacing w:after="0" w:line="240" w:lineRule="auto"/>
              <w:rPr>
                <w:rFonts w:ascii="Tahoma" w:hAnsi="Tahoma" w:cs="Tahoma"/>
                <w:sz w:val="18"/>
                <w:szCs w:val="16"/>
              </w:rPr>
            </w:pPr>
          </w:p>
        </w:tc>
        <w:tc>
          <w:tcPr>
            <w:tcW w:w="471" w:type="dxa"/>
          </w:tcPr>
          <w:p w:rsidR="00195B9E" w:rsidRPr="00C75862" w:rsidRDefault="00195B9E" w:rsidP="00956AE5">
            <w:pPr>
              <w:spacing w:after="0" w:line="240" w:lineRule="auto"/>
              <w:rPr>
                <w:rFonts w:ascii="Tahoma" w:hAnsi="Tahoma" w:cs="Tahoma"/>
                <w:sz w:val="18"/>
                <w:szCs w:val="16"/>
              </w:rPr>
            </w:pPr>
            <w:r>
              <w:rPr>
                <w:rFonts w:ascii="Tahoma" w:hAnsi="Tahoma" w:cs="Tahoma"/>
                <w:sz w:val="18"/>
                <w:szCs w:val="16"/>
              </w:rPr>
              <w:t>3</w:t>
            </w:r>
            <w:r w:rsidR="00513B86">
              <w:rPr>
                <w:rFonts w:ascii="Tahoma" w:hAnsi="Tahoma" w:cs="Tahoma"/>
                <w:sz w:val="18"/>
                <w:szCs w:val="16"/>
              </w:rPr>
              <w:t>9</w:t>
            </w:r>
          </w:p>
        </w:tc>
      </w:tr>
      <w:tr w:rsidR="00195B9E" w:rsidRPr="00974A6D">
        <w:tc>
          <w:tcPr>
            <w:tcW w:w="3588" w:type="dxa"/>
          </w:tcPr>
          <w:p w:rsidR="00195B9E" w:rsidRPr="00C75862" w:rsidRDefault="00195B9E" w:rsidP="00C75862">
            <w:pPr>
              <w:spacing w:after="0" w:line="240" w:lineRule="auto"/>
              <w:rPr>
                <w:rFonts w:ascii="Tahoma" w:hAnsi="Tahoma" w:cs="Tahoma"/>
                <w:sz w:val="18"/>
                <w:szCs w:val="16"/>
              </w:rPr>
            </w:pPr>
          </w:p>
        </w:tc>
        <w:tc>
          <w:tcPr>
            <w:tcW w:w="5037" w:type="dxa"/>
            <w:gridSpan w:val="3"/>
          </w:tcPr>
          <w:p w:rsidR="00195B9E" w:rsidRPr="008F6D47" w:rsidRDefault="00E664F3"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 xml:space="preserve">6.1 </w:t>
            </w:r>
            <w:r w:rsidR="00195B9E" w:rsidRPr="008F6D47">
              <w:rPr>
                <w:rFonts w:ascii="Tahoma" w:eastAsia="ヒラギノ角ゴ Pro W3" w:hAnsi="Tahoma" w:cs="Tahoma"/>
                <w:i/>
                <w:color w:val="808080" w:themeColor="background1" w:themeShade="80"/>
                <w:sz w:val="16"/>
                <w:szCs w:val="16"/>
              </w:rPr>
              <w:t>Gewenste situatie</w:t>
            </w:r>
          </w:p>
        </w:tc>
        <w:tc>
          <w:tcPr>
            <w:tcW w:w="474" w:type="dxa"/>
            <w:gridSpan w:val="2"/>
          </w:tcPr>
          <w:p w:rsidR="00195B9E" w:rsidRPr="008F6D47" w:rsidRDefault="00513B86"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39</w:t>
            </w:r>
          </w:p>
        </w:tc>
        <w:tc>
          <w:tcPr>
            <w:tcW w:w="471" w:type="dxa"/>
          </w:tcPr>
          <w:p w:rsidR="00195B9E" w:rsidRPr="00C75862" w:rsidRDefault="00195B9E" w:rsidP="00C75862">
            <w:pPr>
              <w:spacing w:after="0" w:line="240" w:lineRule="auto"/>
              <w:rPr>
                <w:rFonts w:ascii="Tahoma" w:hAnsi="Tahoma" w:cs="Tahoma"/>
                <w:i/>
                <w:sz w:val="18"/>
                <w:szCs w:val="16"/>
              </w:rPr>
            </w:pPr>
          </w:p>
        </w:tc>
      </w:tr>
      <w:tr w:rsidR="00195B9E" w:rsidRPr="00974A6D">
        <w:tc>
          <w:tcPr>
            <w:tcW w:w="3588" w:type="dxa"/>
          </w:tcPr>
          <w:p w:rsidR="00195B9E" w:rsidRPr="00C75862" w:rsidRDefault="00195B9E" w:rsidP="00C75862">
            <w:pPr>
              <w:spacing w:after="0" w:line="240" w:lineRule="auto"/>
              <w:rPr>
                <w:rFonts w:ascii="Tahoma" w:hAnsi="Tahoma" w:cs="Tahoma"/>
                <w:sz w:val="18"/>
                <w:szCs w:val="16"/>
              </w:rPr>
            </w:pPr>
          </w:p>
        </w:tc>
        <w:tc>
          <w:tcPr>
            <w:tcW w:w="5037" w:type="dxa"/>
            <w:gridSpan w:val="3"/>
          </w:tcPr>
          <w:p w:rsidR="00195B9E" w:rsidRPr="008F6D47" w:rsidRDefault="00E664F3"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 xml:space="preserve">6.2 </w:t>
            </w:r>
            <w:r w:rsidR="00195B9E" w:rsidRPr="008F6D47">
              <w:rPr>
                <w:rFonts w:ascii="Tahoma" w:eastAsia="ヒラギノ角ゴ Pro W3" w:hAnsi="Tahoma" w:cs="Tahoma"/>
                <w:i/>
                <w:color w:val="808080" w:themeColor="background1" w:themeShade="80"/>
                <w:sz w:val="16"/>
                <w:szCs w:val="16"/>
              </w:rPr>
              <w:t>Communicatiedoelgroep</w:t>
            </w:r>
          </w:p>
        </w:tc>
        <w:tc>
          <w:tcPr>
            <w:tcW w:w="474" w:type="dxa"/>
            <w:gridSpan w:val="2"/>
          </w:tcPr>
          <w:p w:rsidR="00195B9E" w:rsidRPr="008F6D47" w:rsidRDefault="00513B86"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39</w:t>
            </w:r>
          </w:p>
        </w:tc>
        <w:tc>
          <w:tcPr>
            <w:tcW w:w="471" w:type="dxa"/>
          </w:tcPr>
          <w:p w:rsidR="00195B9E" w:rsidRPr="00C75862" w:rsidRDefault="00195B9E" w:rsidP="00C75862">
            <w:pPr>
              <w:spacing w:after="0" w:line="240" w:lineRule="auto"/>
              <w:rPr>
                <w:rFonts w:ascii="Tahoma" w:hAnsi="Tahoma" w:cs="Tahoma"/>
                <w:i/>
                <w:sz w:val="18"/>
                <w:szCs w:val="16"/>
              </w:rPr>
            </w:pPr>
          </w:p>
        </w:tc>
      </w:tr>
      <w:tr w:rsidR="00195B9E" w:rsidRPr="00974A6D">
        <w:tc>
          <w:tcPr>
            <w:tcW w:w="3588" w:type="dxa"/>
          </w:tcPr>
          <w:p w:rsidR="00195B9E" w:rsidRPr="00C75862" w:rsidRDefault="00195B9E" w:rsidP="00C75862">
            <w:pPr>
              <w:spacing w:after="0" w:line="240" w:lineRule="auto"/>
              <w:rPr>
                <w:rFonts w:ascii="Tahoma" w:hAnsi="Tahoma" w:cs="Tahoma"/>
                <w:sz w:val="18"/>
                <w:szCs w:val="16"/>
              </w:rPr>
            </w:pPr>
          </w:p>
        </w:tc>
        <w:tc>
          <w:tcPr>
            <w:tcW w:w="5037" w:type="dxa"/>
            <w:gridSpan w:val="3"/>
          </w:tcPr>
          <w:p w:rsidR="00195B9E" w:rsidRPr="008F6D47" w:rsidRDefault="00E664F3"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 xml:space="preserve">6.3 </w:t>
            </w:r>
            <w:r w:rsidR="00195B9E" w:rsidRPr="008F6D47">
              <w:rPr>
                <w:rFonts w:ascii="Tahoma" w:eastAsia="ヒラギノ角ゴ Pro W3" w:hAnsi="Tahoma" w:cs="Tahoma"/>
                <w:i/>
                <w:color w:val="808080" w:themeColor="background1" w:themeShade="80"/>
                <w:sz w:val="16"/>
                <w:szCs w:val="16"/>
              </w:rPr>
              <w:t>Communicatiedoelstelling</w:t>
            </w:r>
          </w:p>
        </w:tc>
        <w:tc>
          <w:tcPr>
            <w:tcW w:w="474" w:type="dxa"/>
            <w:gridSpan w:val="2"/>
          </w:tcPr>
          <w:p w:rsidR="00195B9E" w:rsidRPr="008F6D47" w:rsidRDefault="00513B86"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39</w:t>
            </w:r>
          </w:p>
        </w:tc>
        <w:tc>
          <w:tcPr>
            <w:tcW w:w="471" w:type="dxa"/>
          </w:tcPr>
          <w:p w:rsidR="00195B9E" w:rsidRPr="00C75862" w:rsidRDefault="00195B9E" w:rsidP="00C75862">
            <w:pPr>
              <w:spacing w:after="0" w:line="240" w:lineRule="auto"/>
              <w:rPr>
                <w:rFonts w:ascii="Tahoma" w:hAnsi="Tahoma" w:cs="Tahoma"/>
                <w:i/>
                <w:sz w:val="18"/>
                <w:szCs w:val="16"/>
              </w:rPr>
            </w:pPr>
          </w:p>
        </w:tc>
      </w:tr>
      <w:tr w:rsidR="00195B9E" w:rsidRPr="00974A6D">
        <w:tc>
          <w:tcPr>
            <w:tcW w:w="3588" w:type="dxa"/>
          </w:tcPr>
          <w:p w:rsidR="00195B9E" w:rsidRPr="00C75862" w:rsidRDefault="00195B9E" w:rsidP="00C75862">
            <w:pPr>
              <w:spacing w:after="0" w:line="240" w:lineRule="auto"/>
              <w:rPr>
                <w:rFonts w:ascii="Tahoma" w:hAnsi="Tahoma" w:cs="Tahoma"/>
                <w:sz w:val="18"/>
                <w:szCs w:val="16"/>
              </w:rPr>
            </w:pPr>
          </w:p>
        </w:tc>
        <w:tc>
          <w:tcPr>
            <w:tcW w:w="5037" w:type="dxa"/>
            <w:gridSpan w:val="3"/>
          </w:tcPr>
          <w:p w:rsidR="00195B9E" w:rsidRPr="008F6D47" w:rsidRDefault="00E664F3"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 xml:space="preserve">6.4 </w:t>
            </w:r>
            <w:r w:rsidR="00195B9E" w:rsidRPr="008F6D47">
              <w:rPr>
                <w:rFonts w:ascii="Tahoma" w:eastAsia="ヒラギノ角ゴ Pro W3" w:hAnsi="Tahoma" w:cs="Tahoma"/>
                <w:i/>
                <w:color w:val="808080" w:themeColor="background1" w:themeShade="80"/>
                <w:sz w:val="16"/>
                <w:szCs w:val="16"/>
              </w:rPr>
              <w:t>Communicatieboodschap</w:t>
            </w:r>
          </w:p>
        </w:tc>
        <w:tc>
          <w:tcPr>
            <w:tcW w:w="474" w:type="dxa"/>
            <w:gridSpan w:val="2"/>
          </w:tcPr>
          <w:p w:rsidR="00195B9E" w:rsidRPr="008F6D47" w:rsidRDefault="00513B86"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40</w:t>
            </w:r>
          </w:p>
        </w:tc>
        <w:tc>
          <w:tcPr>
            <w:tcW w:w="471" w:type="dxa"/>
          </w:tcPr>
          <w:p w:rsidR="00195B9E" w:rsidRPr="00C75862" w:rsidRDefault="00195B9E" w:rsidP="00C75862">
            <w:pPr>
              <w:spacing w:after="0" w:line="240" w:lineRule="auto"/>
              <w:rPr>
                <w:rFonts w:ascii="Tahoma" w:hAnsi="Tahoma" w:cs="Tahoma"/>
                <w:i/>
                <w:sz w:val="18"/>
                <w:szCs w:val="16"/>
              </w:rPr>
            </w:pPr>
          </w:p>
        </w:tc>
      </w:tr>
      <w:tr w:rsidR="00195B9E" w:rsidRPr="00974A6D">
        <w:tc>
          <w:tcPr>
            <w:tcW w:w="3588" w:type="dxa"/>
          </w:tcPr>
          <w:p w:rsidR="00195B9E" w:rsidRPr="00C75862" w:rsidRDefault="00195B9E" w:rsidP="00C75862">
            <w:pPr>
              <w:spacing w:after="0" w:line="240" w:lineRule="auto"/>
              <w:rPr>
                <w:rFonts w:ascii="Tahoma" w:hAnsi="Tahoma" w:cs="Tahoma"/>
                <w:sz w:val="18"/>
                <w:szCs w:val="16"/>
              </w:rPr>
            </w:pPr>
          </w:p>
        </w:tc>
        <w:tc>
          <w:tcPr>
            <w:tcW w:w="5037" w:type="dxa"/>
            <w:gridSpan w:val="3"/>
          </w:tcPr>
          <w:p w:rsidR="00195B9E" w:rsidRPr="008F6D47" w:rsidRDefault="00E664F3"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 xml:space="preserve">6.5 </w:t>
            </w:r>
            <w:r w:rsidR="00195B9E" w:rsidRPr="008F6D47">
              <w:rPr>
                <w:rFonts w:ascii="Tahoma" w:eastAsia="ヒラギノ角ゴ Pro W3" w:hAnsi="Tahoma" w:cs="Tahoma"/>
                <w:i/>
                <w:color w:val="808080" w:themeColor="background1" w:themeShade="80"/>
                <w:sz w:val="16"/>
                <w:szCs w:val="16"/>
              </w:rPr>
              <w:t>Communicatiestrategie</w:t>
            </w:r>
          </w:p>
        </w:tc>
        <w:tc>
          <w:tcPr>
            <w:tcW w:w="474" w:type="dxa"/>
            <w:gridSpan w:val="2"/>
          </w:tcPr>
          <w:p w:rsidR="00195B9E" w:rsidRPr="008F6D47" w:rsidRDefault="00513B86"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40</w:t>
            </w:r>
          </w:p>
        </w:tc>
        <w:tc>
          <w:tcPr>
            <w:tcW w:w="471" w:type="dxa"/>
          </w:tcPr>
          <w:p w:rsidR="00195B9E" w:rsidRPr="00C75862" w:rsidRDefault="00195B9E" w:rsidP="00C75862">
            <w:pPr>
              <w:spacing w:after="0" w:line="240" w:lineRule="auto"/>
              <w:rPr>
                <w:rFonts w:ascii="Tahoma" w:hAnsi="Tahoma" w:cs="Tahoma"/>
                <w:i/>
                <w:sz w:val="18"/>
                <w:szCs w:val="16"/>
              </w:rPr>
            </w:pPr>
          </w:p>
        </w:tc>
      </w:tr>
      <w:tr w:rsidR="00195B9E" w:rsidRPr="00974A6D">
        <w:tc>
          <w:tcPr>
            <w:tcW w:w="3588" w:type="dxa"/>
          </w:tcPr>
          <w:p w:rsidR="00195B9E" w:rsidRPr="00C75862" w:rsidRDefault="00195B9E" w:rsidP="00C75862">
            <w:pPr>
              <w:spacing w:after="0" w:line="240" w:lineRule="auto"/>
              <w:rPr>
                <w:rFonts w:ascii="Tahoma" w:hAnsi="Tahoma" w:cs="Tahoma"/>
                <w:sz w:val="18"/>
                <w:szCs w:val="16"/>
              </w:rPr>
            </w:pPr>
          </w:p>
        </w:tc>
        <w:tc>
          <w:tcPr>
            <w:tcW w:w="5037" w:type="dxa"/>
            <w:gridSpan w:val="3"/>
          </w:tcPr>
          <w:p w:rsidR="00195B9E" w:rsidRPr="008F6D47" w:rsidRDefault="00E664F3"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 xml:space="preserve">6.6 </w:t>
            </w:r>
            <w:r w:rsidR="00195B9E" w:rsidRPr="008F6D47">
              <w:rPr>
                <w:rFonts w:ascii="Tahoma" w:eastAsia="ヒラギノ角ゴ Pro W3" w:hAnsi="Tahoma" w:cs="Tahoma"/>
                <w:i/>
                <w:color w:val="808080" w:themeColor="background1" w:themeShade="80"/>
                <w:sz w:val="16"/>
                <w:szCs w:val="16"/>
              </w:rPr>
              <w:t>Communicatiemiddelen</w:t>
            </w:r>
          </w:p>
        </w:tc>
        <w:tc>
          <w:tcPr>
            <w:tcW w:w="474" w:type="dxa"/>
            <w:gridSpan w:val="2"/>
          </w:tcPr>
          <w:p w:rsidR="00195B9E" w:rsidRPr="008F6D47" w:rsidRDefault="00513B86"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4</w:t>
            </w:r>
            <w:r w:rsidR="008E2E57">
              <w:rPr>
                <w:rFonts w:ascii="Tahoma" w:hAnsi="Tahoma" w:cs="Tahoma"/>
                <w:i/>
                <w:color w:val="808080" w:themeColor="background1" w:themeShade="80"/>
                <w:sz w:val="16"/>
                <w:szCs w:val="16"/>
              </w:rPr>
              <w:t>1</w:t>
            </w:r>
          </w:p>
        </w:tc>
        <w:tc>
          <w:tcPr>
            <w:tcW w:w="471" w:type="dxa"/>
          </w:tcPr>
          <w:p w:rsidR="00195B9E" w:rsidRPr="00C75862" w:rsidRDefault="00195B9E" w:rsidP="00C75862">
            <w:pPr>
              <w:spacing w:after="0" w:line="240" w:lineRule="auto"/>
              <w:rPr>
                <w:rFonts w:ascii="Tahoma" w:hAnsi="Tahoma" w:cs="Tahoma"/>
                <w:i/>
                <w:sz w:val="18"/>
                <w:szCs w:val="16"/>
              </w:rPr>
            </w:pPr>
          </w:p>
        </w:tc>
      </w:tr>
      <w:tr w:rsidR="00195B9E" w:rsidRPr="00974A6D">
        <w:tc>
          <w:tcPr>
            <w:tcW w:w="3588" w:type="dxa"/>
          </w:tcPr>
          <w:p w:rsidR="00195B9E" w:rsidRPr="00C75862" w:rsidRDefault="00195B9E" w:rsidP="00C75862">
            <w:pPr>
              <w:spacing w:after="0" w:line="240" w:lineRule="auto"/>
              <w:rPr>
                <w:rFonts w:ascii="Tahoma" w:hAnsi="Tahoma" w:cs="Tahoma"/>
                <w:sz w:val="18"/>
                <w:szCs w:val="16"/>
              </w:rPr>
            </w:pPr>
          </w:p>
        </w:tc>
        <w:tc>
          <w:tcPr>
            <w:tcW w:w="5037" w:type="dxa"/>
            <w:gridSpan w:val="3"/>
          </w:tcPr>
          <w:p w:rsidR="00195B9E" w:rsidRPr="008F6D47" w:rsidRDefault="00E664F3"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 xml:space="preserve">6.7 </w:t>
            </w:r>
            <w:r w:rsidR="00513B86" w:rsidRPr="008F6D47">
              <w:rPr>
                <w:rFonts w:ascii="Tahoma" w:eastAsia="ヒラギノ角ゴ Pro W3" w:hAnsi="Tahoma" w:cs="Tahoma"/>
                <w:i/>
                <w:color w:val="808080" w:themeColor="background1" w:themeShade="80"/>
                <w:sz w:val="16"/>
                <w:szCs w:val="16"/>
              </w:rPr>
              <w:t>P</w:t>
            </w:r>
            <w:r w:rsidR="00195B9E" w:rsidRPr="008F6D47">
              <w:rPr>
                <w:rFonts w:ascii="Tahoma" w:eastAsia="ヒラギノ角ゴ Pro W3" w:hAnsi="Tahoma" w:cs="Tahoma"/>
                <w:i/>
                <w:color w:val="808080" w:themeColor="background1" w:themeShade="80"/>
                <w:sz w:val="16"/>
                <w:szCs w:val="16"/>
              </w:rPr>
              <w:t>lanning</w:t>
            </w:r>
          </w:p>
        </w:tc>
        <w:tc>
          <w:tcPr>
            <w:tcW w:w="474" w:type="dxa"/>
            <w:gridSpan w:val="2"/>
          </w:tcPr>
          <w:p w:rsidR="00195B9E" w:rsidRPr="008F6D47" w:rsidRDefault="00513B86"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42</w:t>
            </w:r>
          </w:p>
        </w:tc>
        <w:tc>
          <w:tcPr>
            <w:tcW w:w="471" w:type="dxa"/>
          </w:tcPr>
          <w:p w:rsidR="00195B9E" w:rsidRPr="00C75862" w:rsidRDefault="00195B9E" w:rsidP="00C75862">
            <w:pPr>
              <w:spacing w:after="0" w:line="240" w:lineRule="auto"/>
              <w:rPr>
                <w:rFonts w:ascii="Tahoma" w:hAnsi="Tahoma" w:cs="Tahoma"/>
                <w:i/>
                <w:sz w:val="18"/>
                <w:szCs w:val="16"/>
              </w:rPr>
            </w:pPr>
          </w:p>
        </w:tc>
      </w:tr>
      <w:tr w:rsidR="00195B9E" w:rsidRPr="00974A6D">
        <w:tc>
          <w:tcPr>
            <w:tcW w:w="3588" w:type="dxa"/>
          </w:tcPr>
          <w:p w:rsidR="00195B9E" w:rsidRPr="00C75862" w:rsidRDefault="00195B9E" w:rsidP="00C75862">
            <w:pPr>
              <w:spacing w:after="0" w:line="240" w:lineRule="auto"/>
              <w:rPr>
                <w:rFonts w:ascii="Tahoma" w:hAnsi="Tahoma" w:cs="Tahoma"/>
                <w:sz w:val="18"/>
                <w:szCs w:val="16"/>
              </w:rPr>
            </w:pPr>
          </w:p>
        </w:tc>
        <w:tc>
          <w:tcPr>
            <w:tcW w:w="5037" w:type="dxa"/>
            <w:gridSpan w:val="3"/>
          </w:tcPr>
          <w:p w:rsidR="00195B9E" w:rsidRPr="008F6D47" w:rsidRDefault="00E664F3"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 xml:space="preserve">6.8 </w:t>
            </w:r>
            <w:r w:rsidR="00195B9E" w:rsidRPr="008F6D47">
              <w:rPr>
                <w:rFonts w:ascii="Tahoma" w:eastAsia="ヒラギノ角ゴ Pro W3" w:hAnsi="Tahoma" w:cs="Tahoma"/>
                <w:i/>
                <w:color w:val="808080" w:themeColor="background1" w:themeShade="80"/>
                <w:sz w:val="16"/>
                <w:szCs w:val="16"/>
              </w:rPr>
              <w:t>Kosten</w:t>
            </w:r>
          </w:p>
        </w:tc>
        <w:tc>
          <w:tcPr>
            <w:tcW w:w="474" w:type="dxa"/>
            <w:gridSpan w:val="2"/>
          </w:tcPr>
          <w:p w:rsidR="00195B9E" w:rsidRPr="008F6D47" w:rsidRDefault="00513B86"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43</w:t>
            </w:r>
          </w:p>
        </w:tc>
        <w:tc>
          <w:tcPr>
            <w:tcW w:w="471" w:type="dxa"/>
          </w:tcPr>
          <w:p w:rsidR="00195B9E" w:rsidRPr="00C75862" w:rsidRDefault="00195B9E" w:rsidP="00C75862">
            <w:pPr>
              <w:spacing w:after="0" w:line="240" w:lineRule="auto"/>
              <w:rPr>
                <w:rFonts w:ascii="Tahoma" w:hAnsi="Tahoma" w:cs="Tahoma"/>
                <w:i/>
                <w:sz w:val="18"/>
                <w:szCs w:val="16"/>
              </w:rPr>
            </w:pPr>
          </w:p>
        </w:tc>
      </w:tr>
      <w:tr w:rsidR="00195B9E" w:rsidRPr="00974A6D">
        <w:tc>
          <w:tcPr>
            <w:tcW w:w="3588" w:type="dxa"/>
          </w:tcPr>
          <w:p w:rsidR="00195B9E" w:rsidRPr="00C75862" w:rsidRDefault="00195B9E" w:rsidP="00C75862">
            <w:pPr>
              <w:spacing w:after="0" w:line="240" w:lineRule="auto"/>
              <w:rPr>
                <w:rFonts w:ascii="Tahoma" w:hAnsi="Tahoma" w:cs="Tahoma"/>
                <w:sz w:val="18"/>
                <w:szCs w:val="16"/>
              </w:rPr>
            </w:pPr>
          </w:p>
        </w:tc>
        <w:tc>
          <w:tcPr>
            <w:tcW w:w="5037" w:type="dxa"/>
            <w:gridSpan w:val="3"/>
          </w:tcPr>
          <w:p w:rsidR="00195B9E" w:rsidRPr="008F6D47" w:rsidRDefault="00E664F3"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 xml:space="preserve">6.9 </w:t>
            </w:r>
            <w:r w:rsidR="00195B9E" w:rsidRPr="008F6D47">
              <w:rPr>
                <w:rFonts w:ascii="Tahoma" w:eastAsia="ヒラギノ角ゴ Pro W3" w:hAnsi="Tahoma" w:cs="Tahoma"/>
                <w:i/>
                <w:color w:val="808080" w:themeColor="background1" w:themeShade="80"/>
                <w:sz w:val="16"/>
                <w:szCs w:val="16"/>
              </w:rPr>
              <w:t>Evaluatie</w:t>
            </w:r>
          </w:p>
        </w:tc>
        <w:tc>
          <w:tcPr>
            <w:tcW w:w="474" w:type="dxa"/>
            <w:gridSpan w:val="2"/>
          </w:tcPr>
          <w:p w:rsidR="00195B9E" w:rsidRPr="008F6D47" w:rsidRDefault="00513B86"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43</w:t>
            </w:r>
          </w:p>
        </w:tc>
        <w:tc>
          <w:tcPr>
            <w:tcW w:w="471" w:type="dxa"/>
          </w:tcPr>
          <w:p w:rsidR="00195B9E" w:rsidRPr="00C75862" w:rsidRDefault="00195B9E" w:rsidP="00C75862">
            <w:pPr>
              <w:spacing w:after="0" w:line="240" w:lineRule="auto"/>
              <w:rPr>
                <w:rFonts w:ascii="Tahoma" w:hAnsi="Tahoma" w:cs="Tahoma"/>
                <w:i/>
                <w:sz w:val="18"/>
                <w:szCs w:val="16"/>
              </w:rPr>
            </w:pPr>
          </w:p>
        </w:tc>
      </w:tr>
      <w:tr w:rsidR="00195B9E" w:rsidRPr="00974A6D">
        <w:tc>
          <w:tcPr>
            <w:tcW w:w="8625" w:type="dxa"/>
            <w:gridSpan w:val="4"/>
          </w:tcPr>
          <w:p w:rsidR="00195B9E" w:rsidRPr="008F6D47" w:rsidRDefault="00E664F3" w:rsidP="00C75862">
            <w:pPr>
              <w:spacing w:after="0" w:line="240" w:lineRule="auto"/>
              <w:rPr>
                <w:rFonts w:ascii="Tahoma" w:eastAsia="ヒラギノ角ゴ Pro W3" w:hAnsi="Tahoma" w:cs="Tahoma"/>
                <w:sz w:val="18"/>
                <w:szCs w:val="16"/>
              </w:rPr>
            </w:pPr>
            <w:r w:rsidRPr="008F6D47">
              <w:rPr>
                <w:rFonts w:ascii="Tahoma" w:eastAsia="ヒラギノ角ゴ Pro W3" w:hAnsi="Tahoma" w:cs="Tahoma"/>
                <w:sz w:val="18"/>
                <w:szCs w:val="16"/>
              </w:rPr>
              <w:t xml:space="preserve">Hoofdstuk 7: </w:t>
            </w:r>
            <w:r w:rsidR="00195B9E" w:rsidRPr="008F6D47">
              <w:rPr>
                <w:rFonts w:ascii="Tahoma" w:eastAsia="ヒラギノ角ゴ Pro W3" w:hAnsi="Tahoma" w:cs="Tahoma"/>
                <w:sz w:val="18"/>
                <w:szCs w:val="16"/>
              </w:rPr>
              <w:t>Concept communicatieplan: “werven van vrijwilligers”</w:t>
            </w:r>
          </w:p>
        </w:tc>
        <w:tc>
          <w:tcPr>
            <w:tcW w:w="474" w:type="dxa"/>
            <w:gridSpan w:val="2"/>
          </w:tcPr>
          <w:p w:rsidR="00195B9E" w:rsidRPr="008F6D47" w:rsidRDefault="00195B9E" w:rsidP="00C75862">
            <w:pPr>
              <w:spacing w:after="0" w:line="240" w:lineRule="auto"/>
              <w:rPr>
                <w:rFonts w:ascii="Tahoma" w:hAnsi="Tahoma" w:cs="Tahoma"/>
                <w:sz w:val="18"/>
                <w:szCs w:val="16"/>
              </w:rPr>
            </w:pPr>
          </w:p>
        </w:tc>
        <w:tc>
          <w:tcPr>
            <w:tcW w:w="471" w:type="dxa"/>
          </w:tcPr>
          <w:p w:rsidR="00195B9E" w:rsidRPr="008F6D47" w:rsidRDefault="00513B86" w:rsidP="00C75862">
            <w:pPr>
              <w:spacing w:after="0" w:line="240" w:lineRule="auto"/>
              <w:rPr>
                <w:rFonts w:ascii="Tahoma" w:hAnsi="Tahoma" w:cs="Tahoma"/>
                <w:sz w:val="18"/>
                <w:szCs w:val="16"/>
              </w:rPr>
            </w:pPr>
            <w:r w:rsidRPr="008F6D47">
              <w:rPr>
                <w:rFonts w:ascii="Tahoma" w:hAnsi="Tahoma" w:cs="Tahoma"/>
                <w:sz w:val="18"/>
                <w:szCs w:val="16"/>
              </w:rPr>
              <w:t>45</w:t>
            </w:r>
          </w:p>
        </w:tc>
      </w:tr>
      <w:tr w:rsidR="00513B86" w:rsidRPr="00974A6D">
        <w:tc>
          <w:tcPr>
            <w:tcW w:w="3588" w:type="dxa"/>
          </w:tcPr>
          <w:p w:rsidR="00513B86" w:rsidRPr="00C75862" w:rsidRDefault="00513B86" w:rsidP="00C75862">
            <w:pPr>
              <w:spacing w:after="0" w:line="240" w:lineRule="auto"/>
              <w:rPr>
                <w:rFonts w:ascii="Tahoma" w:hAnsi="Tahoma" w:cs="Tahoma"/>
                <w:sz w:val="18"/>
                <w:szCs w:val="16"/>
              </w:rPr>
            </w:pPr>
          </w:p>
        </w:tc>
        <w:tc>
          <w:tcPr>
            <w:tcW w:w="5037" w:type="dxa"/>
            <w:gridSpan w:val="3"/>
          </w:tcPr>
          <w:p w:rsidR="00513B86" w:rsidRPr="008F6D47" w:rsidRDefault="00513B86"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7.1 Gewenste situatie</w:t>
            </w:r>
          </w:p>
        </w:tc>
        <w:tc>
          <w:tcPr>
            <w:tcW w:w="474" w:type="dxa"/>
            <w:gridSpan w:val="2"/>
          </w:tcPr>
          <w:p w:rsidR="00513B86" w:rsidRPr="008F6D47" w:rsidRDefault="00513B86"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45</w:t>
            </w:r>
          </w:p>
        </w:tc>
        <w:tc>
          <w:tcPr>
            <w:tcW w:w="471" w:type="dxa"/>
          </w:tcPr>
          <w:p w:rsidR="00513B86" w:rsidRPr="00C75862" w:rsidRDefault="00513B86" w:rsidP="00C75862">
            <w:pPr>
              <w:spacing w:after="0" w:line="240" w:lineRule="auto"/>
              <w:rPr>
                <w:rFonts w:ascii="Tahoma" w:hAnsi="Tahoma" w:cs="Tahoma"/>
                <w:i/>
                <w:sz w:val="18"/>
                <w:szCs w:val="16"/>
              </w:rPr>
            </w:pPr>
          </w:p>
        </w:tc>
      </w:tr>
      <w:tr w:rsidR="00513B86" w:rsidRPr="00974A6D">
        <w:tc>
          <w:tcPr>
            <w:tcW w:w="3588" w:type="dxa"/>
          </w:tcPr>
          <w:p w:rsidR="00513B86" w:rsidRPr="00C75862" w:rsidRDefault="00513B86" w:rsidP="00C75862">
            <w:pPr>
              <w:spacing w:after="0" w:line="240" w:lineRule="auto"/>
              <w:rPr>
                <w:rFonts w:ascii="Tahoma" w:hAnsi="Tahoma" w:cs="Tahoma"/>
                <w:sz w:val="18"/>
                <w:szCs w:val="16"/>
              </w:rPr>
            </w:pPr>
          </w:p>
        </w:tc>
        <w:tc>
          <w:tcPr>
            <w:tcW w:w="5037" w:type="dxa"/>
            <w:gridSpan w:val="3"/>
          </w:tcPr>
          <w:p w:rsidR="00513B86" w:rsidRPr="008F6D47" w:rsidRDefault="00513B86"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7.2 Communicatiedoelgroep</w:t>
            </w:r>
          </w:p>
        </w:tc>
        <w:tc>
          <w:tcPr>
            <w:tcW w:w="474" w:type="dxa"/>
            <w:gridSpan w:val="2"/>
          </w:tcPr>
          <w:p w:rsidR="00513B86" w:rsidRPr="008F6D47" w:rsidRDefault="00513B86"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45</w:t>
            </w:r>
          </w:p>
        </w:tc>
        <w:tc>
          <w:tcPr>
            <w:tcW w:w="471" w:type="dxa"/>
          </w:tcPr>
          <w:p w:rsidR="00513B86" w:rsidRPr="00C75862" w:rsidRDefault="00513B86" w:rsidP="00C75862">
            <w:pPr>
              <w:spacing w:after="0" w:line="240" w:lineRule="auto"/>
              <w:rPr>
                <w:rFonts w:ascii="Tahoma" w:hAnsi="Tahoma" w:cs="Tahoma"/>
                <w:i/>
                <w:sz w:val="18"/>
                <w:szCs w:val="16"/>
              </w:rPr>
            </w:pPr>
          </w:p>
        </w:tc>
      </w:tr>
      <w:tr w:rsidR="00513B86" w:rsidRPr="00974A6D">
        <w:tc>
          <w:tcPr>
            <w:tcW w:w="3588" w:type="dxa"/>
          </w:tcPr>
          <w:p w:rsidR="00513B86" w:rsidRPr="00C75862" w:rsidRDefault="00513B86" w:rsidP="00C75862">
            <w:pPr>
              <w:spacing w:after="0" w:line="240" w:lineRule="auto"/>
              <w:rPr>
                <w:rFonts w:ascii="Tahoma" w:hAnsi="Tahoma" w:cs="Tahoma"/>
                <w:sz w:val="18"/>
                <w:szCs w:val="16"/>
              </w:rPr>
            </w:pPr>
          </w:p>
        </w:tc>
        <w:tc>
          <w:tcPr>
            <w:tcW w:w="5037" w:type="dxa"/>
            <w:gridSpan w:val="3"/>
          </w:tcPr>
          <w:p w:rsidR="00513B86" w:rsidRPr="008F6D47" w:rsidRDefault="00513B86"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7.3 Communicatiedoelstelling</w:t>
            </w:r>
          </w:p>
        </w:tc>
        <w:tc>
          <w:tcPr>
            <w:tcW w:w="474" w:type="dxa"/>
            <w:gridSpan w:val="2"/>
          </w:tcPr>
          <w:p w:rsidR="00513B86" w:rsidRPr="008F6D47" w:rsidRDefault="00513B86"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46</w:t>
            </w:r>
          </w:p>
        </w:tc>
        <w:tc>
          <w:tcPr>
            <w:tcW w:w="471" w:type="dxa"/>
          </w:tcPr>
          <w:p w:rsidR="00513B86" w:rsidRPr="00C75862" w:rsidRDefault="00513B86" w:rsidP="00C75862">
            <w:pPr>
              <w:spacing w:after="0" w:line="240" w:lineRule="auto"/>
              <w:rPr>
                <w:rFonts w:ascii="Tahoma" w:hAnsi="Tahoma" w:cs="Tahoma"/>
                <w:i/>
                <w:sz w:val="18"/>
                <w:szCs w:val="16"/>
              </w:rPr>
            </w:pPr>
          </w:p>
        </w:tc>
      </w:tr>
      <w:tr w:rsidR="00513B86" w:rsidRPr="00974A6D">
        <w:tc>
          <w:tcPr>
            <w:tcW w:w="3588" w:type="dxa"/>
          </w:tcPr>
          <w:p w:rsidR="00513B86" w:rsidRPr="00C75862" w:rsidRDefault="00513B86" w:rsidP="00C75862">
            <w:pPr>
              <w:spacing w:after="0" w:line="240" w:lineRule="auto"/>
              <w:rPr>
                <w:rFonts w:ascii="Tahoma" w:hAnsi="Tahoma" w:cs="Tahoma"/>
                <w:sz w:val="18"/>
                <w:szCs w:val="16"/>
              </w:rPr>
            </w:pPr>
          </w:p>
        </w:tc>
        <w:tc>
          <w:tcPr>
            <w:tcW w:w="5037" w:type="dxa"/>
            <w:gridSpan w:val="3"/>
          </w:tcPr>
          <w:p w:rsidR="00513B86" w:rsidRPr="008F6D47" w:rsidRDefault="00513B86"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7.4 Communicatieboodschap</w:t>
            </w:r>
          </w:p>
        </w:tc>
        <w:tc>
          <w:tcPr>
            <w:tcW w:w="474" w:type="dxa"/>
            <w:gridSpan w:val="2"/>
          </w:tcPr>
          <w:p w:rsidR="00513B86" w:rsidRPr="008F6D47" w:rsidRDefault="00513B86"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47</w:t>
            </w:r>
          </w:p>
        </w:tc>
        <w:tc>
          <w:tcPr>
            <w:tcW w:w="471" w:type="dxa"/>
          </w:tcPr>
          <w:p w:rsidR="00513B86" w:rsidRPr="00C75862" w:rsidRDefault="00513B86" w:rsidP="00C75862">
            <w:pPr>
              <w:spacing w:after="0" w:line="240" w:lineRule="auto"/>
              <w:rPr>
                <w:rFonts w:ascii="Tahoma" w:hAnsi="Tahoma" w:cs="Tahoma"/>
                <w:i/>
                <w:sz w:val="18"/>
                <w:szCs w:val="16"/>
              </w:rPr>
            </w:pPr>
          </w:p>
        </w:tc>
      </w:tr>
      <w:tr w:rsidR="00513B86" w:rsidRPr="00974A6D">
        <w:tc>
          <w:tcPr>
            <w:tcW w:w="3588" w:type="dxa"/>
          </w:tcPr>
          <w:p w:rsidR="00513B86" w:rsidRPr="00C75862" w:rsidRDefault="00513B86" w:rsidP="00C75862">
            <w:pPr>
              <w:spacing w:after="0" w:line="240" w:lineRule="auto"/>
              <w:rPr>
                <w:rFonts w:ascii="Tahoma" w:hAnsi="Tahoma" w:cs="Tahoma"/>
                <w:sz w:val="18"/>
                <w:szCs w:val="16"/>
              </w:rPr>
            </w:pPr>
          </w:p>
        </w:tc>
        <w:tc>
          <w:tcPr>
            <w:tcW w:w="5037" w:type="dxa"/>
            <w:gridSpan w:val="3"/>
          </w:tcPr>
          <w:p w:rsidR="00513B86" w:rsidRPr="008F6D47" w:rsidRDefault="00513B86"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7.5 Communicatiestrategie</w:t>
            </w:r>
          </w:p>
        </w:tc>
        <w:tc>
          <w:tcPr>
            <w:tcW w:w="474" w:type="dxa"/>
            <w:gridSpan w:val="2"/>
          </w:tcPr>
          <w:p w:rsidR="00513B86" w:rsidRPr="008F6D47" w:rsidRDefault="00513B86"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47</w:t>
            </w:r>
          </w:p>
        </w:tc>
        <w:tc>
          <w:tcPr>
            <w:tcW w:w="471" w:type="dxa"/>
          </w:tcPr>
          <w:p w:rsidR="00513B86" w:rsidRPr="00C75862" w:rsidRDefault="00513B86" w:rsidP="00C75862">
            <w:pPr>
              <w:spacing w:after="0" w:line="240" w:lineRule="auto"/>
              <w:rPr>
                <w:rFonts w:ascii="Tahoma" w:hAnsi="Tahoma" w:cs="Tahoma"/>
                <w:i/>
                <w:sz w:val="18"/>
                <w:szCs w:val="16"/>
              </w:rPr>
            </w:pPr>
          </w:p>
        </w:tc>
      </w:tr>
      <w:tr w:rsidR="00513B86" w:rsidRPr="00974A6D">
        <w:tc>
          <w:tcPr>
            <w:tcW w:w="3588" w:type="dxa"/>
          </w:tcPr>
          <w:p w:rsidR="00513B86" w:rsidRPr="00C75862" w:rsidRDefault="00513B86" w:rsidP="00C75862">
            <w:pPr>
              <w:spacing w:after="0" w:line="240" w:lineRule="auto"/>
              <w:rPr>
                <w:rFonts w:ascii="Tahoma" w:hAnsi="Tahoma" w:cs="Tahoma"/>
                <w:sz w:val="18"/>
                <w:szCs w:val="16"/>
              </w:rPr>
            </w:pPr>
          </w:p>
        </w:tc>
        <w:tc>
          <w:tcPr>
            <w:tcW w:w="5037" w:type="dxa"/>
            <w:gridSpan w:val="3"/>
          </w:tcPr>
          <w:p w:rsidR="00513B86" w:rsidRPr="008F6D47" w:rsidRDefault="00513B86"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7.6 Communicatiemiddelen</w:t>
            </w:r>
          </w:p>
        </w:tc>
        <w:tc>
          <w:tcPr>
            <w:tcW w:w="474" w:type="dxa"/>
            <w:gridSpan w:val="2"/>
          </w:tcPr>
          <w:p w:rsidR="00513B86" w:rsidRPr="008F6D47" w:rsidRDefault="00513B86"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48</w:t>
            </w:r>
          </w:p>
        </w:tc>
        <w:tc>
          <w:tcPr>
            <w:tcW w:w="471" w:type="dxa"/>
          </w:tcPr>
          <w:p w:rsidR="00513B86" w:rsidRPr="00C75862" w:rsidRDefault="00513B86" w:rsidP="00C75862">
            <w:pPr>
              <w:spacing w:after="0" w:line="240" w:lineRule="auto"/>
              <w:rPr>
                <w:rFonts w:ascii="Tahoma" w:hAnsi="Tahoma" w:cs="Tahoma"/>
                <w:i/>
                <w:sz w:val="18"/>
                <w:szCs w:val="16"/>
              </w:rPr>
            </w:pPr>
          </w:p>
        </w:tc>
      </w:tr>
      <w:tr w:rsidR="00513B86" w:rsidRPr="00974A6D">
        <w:tc>
          <w:tcPr>
            <w:tcW w:w="3588" w:type="dxa"/>
          </w:tcPr>
          <w:p w:rsidR="00513B86" w:rsidRPr="00C75862" w:rsidRDefault="00513B86" w:rsidP="00C75862">
            <w:pPr>
              <w:spacing w:after="0" w:line="240" w:lineRule="auto"/>
              <w:rPr>
                <w:rFonts w:ascii="Tahoma" w:hAnsi="Tahoma" w:cs="Tahoma"/>
                <w:sz w:val="18"/>
                <w:szCs w:val="16"/>
              </w:rPr>
            </w:pPr>
          </w:p>
        </w:tc>
        <w:tc>
          <w:tcPr>
            <w:tcW w:w="5037" w:type="dxa"/>
            <w:gridSpan w:val="3"/>
          </w:tcPr>
          <w:p w:rsidR="00513B86" w:rsidRPr="008F6D47" w:rsidRDefault="00513B86"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7.7 Planning</w:t>
            </w:r>
          </w:p>
        </w:tc>
        <w:tc>
          <w:tcPr>
            <w:tcW w:w="474" w:type="dxa"/>
            <w:gridSpan w:val="2"/>
          </w:tcPr>
          <w:p w:rsidR="00513B86" w:rsidRPr="008F6D47" w:rsidRDefault="00513B86"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48</w:t>
            </w:r>
          </w:p>
        </w:tc>
        <w:tc>
          <w:tcPr>
            <w:tcW w:w="471" w:type="dxa"/>
          </w:tcPr>
          <w:p w:rsidR="00513B86" w:rsidRPr="00C75862" w:rsidRDefault="00513B86" w:rsidP="00C75862">
            <w:pPr>
              <w:spacing w:after="0" w:line="240" w:lineRule="auto"/>
              <w:rPr>
                <w:rFonts w:ascii="Tahoma" w:hAnsi="Tahoma" w:cs="Tahoma"/>
                <w:i/>
                <w:sz w:val="18"/>
                <w:szCs w:val="16"/>
              </w:rPr>
            </w:pPr>
          </w:p>
        </w:tc>
      </w:tr>
      <w:tr w:rsidR="00513B86" w:rsidRPr="00974A6D">
        <w:tc>
          <w:tcPr>
            <w:tcW w:w="3588" w:type="dxa"/>
          </w:tcPr>
          <w:p w:rsidR="00513B86" w:rsidRPr="00C75862" w:rsidRDefault="00513B86" w:rsidP="00C75862">
            <w:pPr>
              <w:spacing w:after="0" w:line="240" w:lineRule="auto"/>
              <w:rPr>
                <w:rFonts w:ascii="Tahoma" w:hAnsi="Tahoma" w:cs="Tahoma"/>
                <w:sz w:val="18"/>
                <w:szCs w:val="16"/>
              </w:rPr>
            </w:pPr>
          </w:p>
        </w:tc>
        <w:tc>
          <w:tcPr>
            <w:tcW w:w="5037" w:type="dxa"/>
            <w:gridSpan w:val="3"/>
          </w:tcPr>
          <w:p w:rsidR="00513B86" w:rsidRPr="008F6D47" w:rsidRDefault="00513B86"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7.8 Kosten</w:t>
            </w:r>
          </w:p>
        </w:tc>
        <w:tc>
          <w:tcPr>
            <w:tcW w:w="474" w:type="dxa"/>
            <w:gridSpan w:val="2"/>
          </w:tcPr>
          <w:p w:rsidR="00513B86" w:rsidRPr="008F6D47" w:rsidRDefault="00513B86"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49</w:t>
            </w:r>
          </w:p>
        </w:tc>
        <w:tc>
          <w:tcPr>
            <w:tcW w:w="471" w:type="dxa"/>
          </w:tcPr>
          <w:p w:rsidR="00513B86" w:rsidRPr="00C75862" w:rsidRDefault="00513B86" w:rsidP="00C75862">
            <w:pPr>
              <w:spacing w:after="0" w:line="240" w:lineRule="auto"/>
              <w:rPr>
                <w:rFonts w:ascii="Tahoma" w:hAnsi="Tahoma" w:cs="Tahoma"/>
                <w:i/>
                <w:sz w:val="18"/>
                <w:szCs w:val="16"/>
              </w:rPr>
            </w:pPr>
          </w:p>
        </w:tc>
      </w:tr>
      <w:tr w:rsidR="00513B86" w:rsidRPr="00974A6D">
        <w:tc>
          <w:tcPr>
            <w:tcW w:w="3588" w:type="dxa"/>
          </w:tcPr>
          <w:p w:rsidR="00513B86" w:rsidRPr="00C75862" w:rsidRDefault="00513B86" w:rsidP="00C75862">
            <w:pPr>
              <w:spacing w:after="0" w:line="240" w:lineRule="auto"/>
              <w:rPr>
                <w:rFonts w:ascii="Tahoma" w:hAnsi="Tahoma" w:cs="Tahoma"/>
                <w:sz w:val="18"/>
                <w:szCs w:val="16"/>
              </w:rPr>
            </w:pPr>
          </w:p>
        </w:tc>
        <w:tc>
          <w:tcPr>
            <w:tcW w:w="5037" w:type="dxa"/>
            <w:gridSpan w:val="3"/>
          </w:tcPr>
          <w:p w:rsidR="00513B86" w:rsidRPr="008F6D47" w:rsidRDefault="00513B86"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7.9 Evaluatie</w:t>
            </w:r>
          </w:p>
        </w:tc>
        <w:tc>
          <w:tcPr>
            <w:tcW w:w="474" w:type="dxa"/>
            <w:gridSpan w:val="2"/>
          </w:tcPr>
          <w:p w:rsidR="00513B86" w:rsidRPr="008F6D47" w:rsidRDefault="00513B86"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49</w:t>
            </w:r>
          </w:p>
        </w:tc>
        <w:tc>
          <w:tcPr>
            <w:tcW w:w="471" w:type="dxa"/>
          </w:tcPr>
          <w:p w:rsidR="00513B86" w:rsidRPr="00C75862" w:rsidRDefault="00513B86" w:rsidP="00C75862">
            <w:pPr>
              <w:spacing w:after="0" w:line="240" w:lineRule="auto"/>
              <w:rPr>
                <w:rFonts w:ascii="Tahoma" w:hAnsi="Tahoma" w:cs="Tahoma"/>
                <w:i/>
                <w:sz w:val="18"/>
                <w:szCs w:val="16"/>
              </w:rPr>
            </w:pPr>
          </w:p>
        </w:tc>
      </w:tr>
      <w:tr w:rsidR="00513B86" w:rsidRPr="00974A6D">
        <w:tc>
          <w:tcPr>
            <w:tcW w:w="8625" w:type="dxa"/>
            <w:gridSpan w:val="4"/>
          </w:tcPr>
          <w:p w:rsidR="00513B86" w:rsidRPr="00C75862" w:rsidRDefault="00513B86" w:rsidP="00C75862">
            <w:pPr>
              <w:spacing w:after="0" w:line="240" w:lineRule="auto"/>
              <w:rPr>
                <w:rFonts w:ascii="Tahoma" w:eastAsia="ヒラギノ角ゴ Pro W3" w:hAnsi="Tahoma" w:cs="Tahoma"/>
                <w:i/>
                <w:color w:val="808080" w:themeColor="background1" w:themeShade="80"/>
                <w:sz w:val="18"/>
                <w:szCs w:val="16"/>
              </w:rPr>
            </w:pPr>
            <w:r>
              <w:rPr>
                <w:rFonts w:ascii="Tahoma" w:hAnsi="Tahoma" w:cs="Tahoma"/>
                <w:sz w:val="18"/>
                <w:szCs w:val="16"/>
              </w:rPr>
              <w:t>Literatuurlijst</w:t>
            </w:r>
          </w:p>
        </w:tc>
        <w:tc>
          <w:tcPr>
            <w:tcW w:w="474" w:type="dxa"/>
            <w:gridSpan w:val="2"/>
          </w:tcPr>
          <w:p w:rsidR="00513B86" w:rsidRPr="00C75862" w:rsidRDefault="00513B86" w:rsidP="00C75862">
            <w:pPr>
              <w:spacing w:after="0" w:line="240" w:lineRule="auto"/>
              <w:rPr>
                <w:rFonts w:ascii="Tahoma" w:hAnsi="Tahoma" w:cs="Tahoma"/>
                <w:sz w:val="18"/>
                <w:szCs w:val="16"/>
              </w:rPr>
            </w:pPr>
          </w:p>
        </w:tc>
        <w:tc>
          <w:tcPr>
            <w:tcW w:w="471" w:type="dxa"/>
          </w:tcPr>
          <w:p w:rsidR="00513B86" w:rsidRPr="00C75862" w:rsidRDefault="009374B8" w:rsidP="00C75862">
            <w:pPr>
              <w:spacing w:after="0" w:line="240" w:lineRule="auto"/>
              <w:rPr>
                <w:rFonts w:ascii="Tahoma" w:hAnsi="Tahoma" w:cs="Tahoma"/>
                <w:sz w:val="18"/>
                <w:szCs w:val="16"/>
              </w:rPr>
            </w:pPr>
            <w:r>
              <w:rPr>
                <w:rFonts w:ascii="Tahoma" w:hAnsi="Tahoma" w:cs="Tahoma"/>
                <w:sz w:val="18"/>
                <w:szCs w:val="16"/>
              </w:rPr>
              <w:t>51</w:t>
            </w:r>
          </w:p>
        </w:tc>
      </w:tr>
      <w:tr w:rsidR="00513B86" w:rsidRPr="00974A6D">
        <w:tblPrEx>
          <w:tblBorders>
            <w:top w:val="none" w:sz="0" w:space="0" w:color="auto"/>
          </w:tblBorders>
        </w:tblPrEx>
        <w:tc>
          <w:tcPr>
            <w:tcW w:w="3985" w:type="dxa"/>
            <w:gridSpan w:val="3"/>
          </w:tcPr>
          <w:p w:rsidR="00513B86" w:rsidRPr="00C75862" w:rsidRDefault="00513B86" w:rsidP="00C75862">
            <w:pPr>
              <w:spacing w:after="0" w:line="240" w:lineRule="auto"/>
              <w:rPr>
                <w:rFonts w:ascii="Tahoma" w:eastAsia="ヒラギノ角ゴ Pro W3" w:hAnsi="Tahoma" w:cs="Tahoma"/>
                <w:sz w:val="18"/>
                <w:szCs w:val="16"/>
              </w:rPr>
            </w:pPr>
            <w:r>
              <w:br w:type="page"/>
            </w:r>
            <w:r w:rsidRPr="00C75862">
              <w:rPr>
                <w:rFonts w:ascii="Tahoma" w:eastAsia="ヒラギノ角ゴ Pro W3" w:hAnsi="Tahoma" w:cs="Tahoma"/>
                <w:sz w:val="18"/>
                <w:szCs w:val="16"/>
              </w:rPr>
              <w:t>Bijlage 1: Plan van aanpak scriptie</w:t>
            </w:r>
          </w:p>
        </w:tc>
        <w:tc>
          <w:tcPr>
            <w:tcW w:w="4654" w:type="dxa"/>
            <w:gridSpan w:val="2"/>
          </w:tcPr>
          <w:p w:rsidR="00513B86" w:rsidRPr="00C75862" w:rsidRDefault="00513B86" w:rsidP="00C75862">
            <w:pPr>
              <w:spacing w:after="0" w:line="240" w:lineRule="auto"/>
              <w:rPr>
                <w:rFonts w:ascii="Tahoma" w:eastAsia="ヒラギノ角ゴ Pro W3" w:hAnsi="Tahoma" w:cs="Tahoma"/>
                <w:sz w:val="18"/>
                <w:szCs w:val="16"/>
              </w:rPr>
            </w:pPr>
          </w:p>
        </w:tc>
        <w:tc>
          <w:tcPr>
            <w:tcW w:w="460" w:type="dxa"/>
          </w:tcPr>
          <w:p w:rsidR="00513B86" w:rsidRPr="00C75862" w:rsidRDefault="00513B86" w:rsidP="00C75862">
            <w:pPr>
              <w:spacing w:after="0" w:line="240" w:lineRule="auto"/>
              <w:rPr>
                <w:rFonts w:ascii="Tahoma" w:hAnsi="Tahoma" w:cs="Tahoma"/>
                <w:sz w:val="18"/>
                <w:szCs w:val="16"/>
              </w:rPr>
            </w:pPr>
          </w:p>
        </w:tc>
        <w:tc>
          <w:tcPr>
            <w:tcW w:w="471" w:type="dxa"/>
          </w:tcPr>
          <w:p w:rsidR="00513B86" w:rsidRPr="00C75862" w:rsidRDefault="00513B86" w:rsidP="00C75862">
            <w:pPr>
              <w:spacing w:after="0" w:line="240" w:lineRule="auto"/>
              <w:rPr>
                <w:rFonts w:ascii="Tahoma" w:hAnsi="Tahoma" w:cs="Tahoma"/>
                <w:sz w:val="18"/>
                <w:szCs w:val="16"/>
              </w:rPr>
            </w:pPr>
            <w:r>
              <w:rPr>
                <w:rFonts w:ascii="Tahoma" w:hAnsi="Tahoma" w:cs="Tahoma"/>
                <w:sz w:val="18"/>
                <w:szCs w:val="16"/>
              </w:rPr>
              <w:t>5</w:t>
            </w:r>
            <w:r w:rsidR="00E64875">
              <w:rPr>
                <w:rFonts w:ascii="Tahoma" w:hAnsi="Tahoma" w:cs="Tahoma"/>
                <w:sz w:val="18"/>
                <w:szCs w:val="16"/>
              </w:rPr>
              <w:t>3</w:t>
            </w:r>
          </w:p>
        </w:tc>
      </w:tr>
      <w:tr w:rsidR="00513B86" w:rsidRPr="00974A6D">
        <w:tblPrEx>
          <w:tblBorders>
            <w:top w:val="none" w:sz="0" w:space="0" w:color="auto"/>
          </w:tblBorders>
        </w:tblPrEx>
        <w:tc>
          <w:tcPr>
            <w:tcW w:w="3652" w:type="dxa"/>
            <w:gridSpan w:val="2"/>
          </w:tcPr>
          <w:p w:rsidR="00513B86" w:rsidRPr="00C75862" w:rsidRDefault="00513B86" w:rsidP="00C75862">
            <w:pPr>
              <w:spacing w:after="0" w:line="240" w:lineRule="auto"/>
              <w:rPr>
                <w:rFonts w:ascii="Tahoma" w:eastAsia="ヒラギノ角ゴ Pro W3" w:hAnsi="Tahoma" w:cs="Tahoma"/>
                <w:sz w:val="18"/>
                <w:szCs w:val="16"/>
              </w:rPr>
            </w:pPr>
          </w:p>
        </w:tc>
        <w:tc>
          <w:tcPr>
            <w:tcW w:w="4987" w:type="dxa"/>
            <w:gridSpan w:val="3"/>
          </w:tcPr>
          <w:p w:rsidR="00513B86" w:rsidRPr="008F6D47" w:rsidRDefault="00513B86" w:rsidP="00881836">
            <w:pPr>
              <w:tabs>
                <w:tab w:val="right" w:pos="4491"/>
              </w:tabs>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Het onderwerp</w:t>
            </w:r>
            <w:r w:rsidRPr="008F6D47">
              <w:rPr>
                <w:rFonts w:ascii="Tahoma" w:eastAsia="ヒラギノ角ゴ Pro W3" w:hAnsi="Tahoma" w:cs="Tahoma"/>
                <w:i/>
                <w:color w:val="808080" w:themeColor="background1" w:themeShade="80"/>
                <w:sz w:val="16"/>
                <w:szCs w:val="16"/>
              </w:rPr>
              <w:tab/>
            </w:r>
          </w:p>
        </w:tc>
        <w:tc>
          <w:tcPr>
            <w:tcW w:w="460" w:type="dxa"/>
          </w:tcPr>
          <w:p w:rsidR="00513B86" w:rsidRPr="008F6D47" w:rsidRDefault="00E64875"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53</w:t>
            </w:r>
          </w:p>
        </w:tc>
        <w:tc>
          <w:tcPr>
            <w:tcW w:w="471" w:type="dxa"/>
          </w:tcPr>
          <w:p w:rsidR="00513B86" w:rsidRPr="00C75862" w:rsidRDefault="00513B86" w:rsidP="00C75862">
            <w:pPr>
              <w:spacing w:after="0" w:line="240" w:lineRule="auto"/>
              <w:rPr>
                <w:rFonts w:ascii="Tahoma" w:hAnsi="Tahoma" w:cs="Tahoma"/>
                <w:sz w:val="18"/>
                <w:szCs w:val="16"/>
              </w:rPr>
            </w:pPr>
          </w:p>
        </w:tc>
      </w:tr>
      <w:tr w:rsidR="00513B86" w:rsidRPr="00974A6D">
        <w:tblPrEx>
          <w:tblBorders>
            <w:top w:val="none" w:sz="0" w:space="0" w:color="auto"/>
          </w:tblBorders>
        </w:tblPrEx>
        <w:tc>
          <w:tcPr>
            <w:tcW w:w="3652" w:type="dxa"/>
            <w:gridSpan w:val="2"/>
          </w:tcPr>
          <w:p w:rsidR="00513B86" w:rsidRPr="00C75862" w:rsidRDefault="00513B86" w:rsidP="00C75862">
            <w:pPr>
              <w:spacing w:after="0" w:line="240" w:lineRule="auto"/>
              <w:rPr>
                <w:rFonts w:ascii="Tahoma" w:eastAsia="ヒラギノ角ゴ Pro W3" w:hAnsi="Tahoma" w:cs="Tahoma"/>
                <w:sz w:val="18"/>
                <w:szCs w:val="16"/>
              </w:rPr>
            </w:pPr>
          </w:p>
        </w:tc>
        <w:tc>
          <w:tcPr>
            <w:tcW w:w="4987" w:type="dxa"/>
            <w:gridSpan w:val="3"/>
          </w:tcPr>
          <w:p w:rsidR="00513B86" w:rsidRPr="008F6D47" w:rsidRDefault="00513B86"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De opdrachtgever</w:t>
            </w:r>
          </w:p>
        </w:tc>
        <w:tc>
          <w:tcPr>
            <w:tcW w:w="460" w:type="dxa"/>
          </w:tcPr>
          <w:p w:rsidR="00513B86" w:rsidRPr="008F6D47" w:rsidRDefault="00E64875"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53</w:t>
            </w:r>
          </w:p>
        </w:tc>
        <w:tc>
          <w:tcPr>
            <w:tcW w:w="471" w:type="dxa"/>
          </w:tcPr>
          <w:p w:rsidR="00513B86" w:rsidRPr="00C75862" w:rsidRDefault="00513B86" w:rsidP="00C75862">
            <w:pPr>
              <w:spacing w:after="0" w:line="240" w:lineRule="auto"/>
              <w:rPr>
                <w:rFonts w:ascii="Tahoma" w:hAnsi="Tahoma" w:cs="Tahoma"/>
                <w:sz w:val="18"/>
                <w:szCs w:val="16"/>
              </w:rPr>
            </w:pPr>
          </w:p>
        </w:tc>
      </w:tr>
      <w:tr w:rsidR="00513B86" w:rsidRPr="00974A6D">
        <w:tblPrEx>
          <w:tblBorders>
            <w:top w:val="none" w:sz="0" w:space="0" w:color="auto"/>
          </w:tblBorders>
        </w:tblPrEx>
        <w:tc>
          <w:tcPr>
            <w:tcW w:w="3652" w:type="dxa"/>
            <w:gridSpan w:val="2"/>
          </w:tcPr>
          <w:p w:rsidR="00513B86" w:rsidRPr="00C75862" w:rsidRDefault="00513B86" w:rsidP="00C75862">
            <w:pPr>
              <w:spacing w:after="0" w:line="240" w:lineRule="auto"/>
              <w:rPr>
                <w:rFonts w:ascii="Tahoma" w:eastAsia="ヒラギノ角ゴ Pro W3" w:hAnsi="Tahoma" w:cs="Tahoma"/>
                <w:sz w:val="18"/>
                <w:szCs w:val="16"/>
              </w:rPr>
            </w:pPr>
          </w:p>
        </w:tc>
        <w:tc>
          <w:tcPr>
            <w:tcW w:w="4987" w:type="dxa"/>
            <w:gridSpan w:val="3"/>
          </w:tcPr>
          <w:p w:rsidR="00513B86" w:rsidRPr="008F6D47" w:rsidRDefault="00513B86"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Probleemstelling en hoofdvraag</w:t>
            </w:r>
          </w:p>
        </w:tc>
        <w:tc>
          <w:tcPr>
            <w:tcW w:w="460" w:type="dxa"/>
          </w:tcPr>
          <w:p w:rsidR="00513B86" w:rsidRPr="008F6D47" w:rsidRDefault="00E64875"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53</w:t>
            </w:r>
          </w:p>
        </w:tc>
        <w:tc>
          <w:tcPr>
            <w:tcW w:w="471" w:type="dxa"/>
          </w:tcPr>
          <w:p w:rsidR="00513B86" w:rsidRPr="00C75862" w:rsidRDefault="00513B86" w:rsidP="00C75862">
            <w:pPr>
              <w:spacing w:after="0" w:line="240" w:lineRule="auto"/>
              <w:rPr>
                <w:rFonts w:ascii="Tahoma" w:hAnsi="Tahoma" w:cs="Tahoma"/>
                <w:sz w:val="18"/>
                <w:szCs w:val="16"/>
              </w:rPr>
            </w:pPr>
          </w:p>
        </w:tc>
      </w:tr>
      <w:tr w:rsidR="00513B86" w:rsidRPr="00974A6D">
        <w:tblPrEx>
          <w:tblBorders>
            <w:top w:val="none" w:sz="0" w:space="0" w:color="auto"/>
          </w:tblBorders>
        </w:tblPrEx>
        <w:tc>
          <w:tcPr>
            <w:tcW w:w="3652" w:type="dxa"/>
            <w:gridSpan w:val="2"/>
          </w:tcPr>
          <w:p w:rsidR="00513B86" w:rsidRPr="00C75862" w:rsidRDefault="00513B86" w:rsidP="00C75862">
            <w:pPr>
              <w:spacing w:after="0" w:line="240" w:lineRule="auto"/>
              <w:rPr>
                <w:rFonts w:ascii="Tahoma" w:eastAsia="ヒラギノ角ゴ Pro W3" w:hAnsi="Tahoma" w:cs="Tahoma"/>
                <w:sz w:val="18"/>
                <w:szCs w:val="16"/>
              </w:rPr>
            </w:pPr>
          </w:p>
        </w:tc>
        <w:tc>
          <w:tcPr>
            <w:tcW w:w="4987" w:type="dxa"/>
            <w:gridSpan w:val="3"/>
          </w:tcPr>
          <w:p w:rsidR="00513B86" w:rsidRPr="008F6D47" w:rsidRDefault="00513B86"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Onderzoeken</w:t>
            </w:r>
          </w:p>
        </w:tc>
        <w:tc>
          <w:tcPr>
            <w:tcW w:w="460" w:type="dxa"/>
          </w:tcPr>
          <w:p w:rsidR="00513B86" w:rsidRPr="008F6D47" w:rsidRDefault="00E64875"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54</w:t>
            </w:r>
          </w:p>
        </w:tc>
        <w:tc>
          <w:tcPr>
            <w:tcW w:w="471" w:type="dxa"/>
          </w:tcPr>
          <w:p w:rsidR="00513B86" w:rsidRPr="00C75862" w:rsidRDefault="00513B86" w:rsidP="00C75862">
            <w:pPr>
              <w:spacing w:after="0" w:line="240" w:lineRule="auto"/>
              <w:rPr>
                <w:rFonts w:ascii="Tahoma" w:hAnsi="Tahoma" w:cs="Tahoma"/>
                <w:sz w:val="18"/>
                <w:szCs w:val="16"/>
              </w:rPr>
            </w:pPr>
          </w:p>
        </w:tc>
      </w:tr>
      <w:tr w:rsidR="00513B86" w:rsidRPr="00974A6D">
        <w:tblPrEx>
          <w:tblBorders>
            <w:top w:val="none" w:sz="0" w:space="0" w:color="auto"/>
          </w:tblBorders>
        </w:tblPrEx>
        <w:tc>
          <w:tcPr>
            <w:tcW w:w="3652" w:type="dxa"/>
            <w:gridSpan w:val="2"/>
          </w:tcPr>
          <w:p w:rsidR="00513B86" w:rsidRPr="00C75862" w:rsidRDefault="00513B86" w:rsidP="00C75862">
            <w:pPr>
              <w:spacing w:after="0" w:line="240" w:lineRule="auto"/>
              <w:rPr>
                <w:rFonts w:ascii="Tahoma" w:eastAsia="ヒラギノ角ゴ Pro W3" w:hAnsi="Tahoma" w:cs="Tahoma"/>
                <w:sz w:val="18"/>
                <w:szCs w:val="16"/>
              </w:rPr>
            </w:pPr>
          </w:p>
        </w:tc>
        <w:tc>
          <w:tcPr>
            <w:tcW w:w="4987" w:type="dxa"/>
            <w:gridSpan w:val="3"/>
          </w:tcPr>
          <w:p w:rsidR="00513B86" w:rsidRPr="008F6D47" w:rsidRDefault="00513B86"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Verantwoording van het onderwerp</w:t>
            </w:r>
          </w:p>
        </w:tc>
        <w:tc>
          <w:tcPr>
            <w:tcW w:w="460" w:type="dxa"/>
          </w:tcPr>
          <w:p w:rsidR="00513B86" w:rsidRPr="008F6D47" w:rsidRDefault="00E64875"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54</w:t>
            </w:r>
          </w:p>
        </w:tc>
        <w:tc>
          <w:tcPr>
            <w:tcW w:w="471" w:type="dxa"/>
          </w:tcPr>
          <w:p w:rsidR="00513B86" w:rsidRPr="00C75862" w:rsidRDefault="00513B86" w:rsidP="00C75862">
            <w:pPr>
              <w:spacing w:after="0" w:line="240" w:lineRule="auto"/>
              <w:rPr>
                <w:rFonts w:ascii="Tahoma" w:hAnsi="Tahoma" w:cs="Tahoma"/>
                <w:sz w:val="18"/>
                <w:szCs w:val="16"/>
              </w:rPr>
            </w:pPr>
          </w:p>
        </w:tc>
      </w:tr>
      <w:tr w:rsidR="00513B86" w:rsidRPr="00974A6D">
        <w:tblPrEx>
          <w:tblBorders>
            <w:top w:val="none" w:sz="0" w:space="0" w:color="auto"/>
          </w:tblBorders>
        </w:tblPrEx>
        <w:tc>
          <w:tcPr>
            <w:tcW w:w="3652" w:type="dxa"/>
            <w:gridSpan w:val="2"/>
          </w:tcPr>
          <w:p w:rsidR="00513B86" w:rsidRPr="00C75862" w:rsidRDefault="00513B86" w:rsidP="00C75862">
            <w:pPr>
              <w:spacing w:after="0" w:line="240" w:lineRule="auto"/>
              <w:rPr>
                <w:rFonts w:ascii="Tahoma" w:eastAsia="ヒラギノ角ゴ Pro W3" w:hAnsi="Tahoma" w:cs="Tahoma"/>
                <w:sz w:val="18"/>
                <w:szCs w:val="16"/>
              </w:rPr>
            </w:pPr>
          </w:p>
        </w:tc>
        <w:tc>
          <w:tcPr>
            <w:tcW w:w="4987" w:type="dxa"/>
            <w:gridSpan w:val="3"/>
          </w:tcPr>
          <w:p w:rsidR="00513B86" w:rsidRPr="008F6D47" w:rsidRDefault="00513B86"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Beperkingen</w:t>
            </w:r>
          </w:p>
        </w:tc>
        <w:tc>
          <w:tcPr>
            <w:tcW w:w="460" w:type="dxa"/>
          </w:tcPr>
          <w:p w:rsidR="00513B86" w:rsidRPr="008F6D47" w:rsidRDefault="00E64875"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55</w:t>
            </w:r>
          </w:p>
        </w:tc>
        <w:tc>
          <w:tcPr>
            <w:tcW w:w="471" w:type="dxa"/>
          </w:tcPr>
          <w:p w:rsidR="00513B86" w:rsidRPr="00C75862" w:rsidRDefault="00513B86" w:rsidP="00C75862">
            <w:pPr>
              <w:spacing w:after="0" w:line="240" w:lineRule="auto"/>
              <w:rPr>
                <w:rFonts w:ascii="Tahoma" w:hAnsi="Tahoma" w:cs="Tahoma"/>
                <w:sz w:val="18"/>
                <w:szCs w:val="16"/>
              </w:rPr>
            </w:pPr>
          </w:p>
        </w:tc>
      </w:tr>
      <w:tr w:rsidR="00513B86" w:rsidRPr="00974A6D">
        <w:tblPrEx>
          <w:tblBorders>
            <w:top w:val="none" w:sz="0" w:space="0" w:color="auto"/>
          </w:tblBorders>
        </w:tblPrEx>
        <w:tc>
          <w:tcPr>
            <w:tcW w:w="3652" w:type="dxa"/>
            <w:gridSpan w:val="2"/>
          </w:tcPr>
          <w:p w:rsidR="00513B86" w:rsidRPr="00C75862" w:rsidRDefault="00513B86" w:rsidP="00C75862">
            <w:pPr>
              <w:spacing w:after="0" w:line="240" w:lineRule="auto"/>
              <w:rPr>
                <w:rFonts w:ascii="Tahoma" w:eastAsia="ヒラギノ角ゴ Pro W3" w:hAnsi="Tahoma" w:cs="Tahoma"/>
                <w:sz w:val="18"/>
                <w:szCs w:val="16"/>
              </w:rPr>
            </w:pPr>
          </w:p>
        </w:tc>
        <w:tc>
          <w:tcPr>
            <w:tcW w:w="4987" w:type="dxa"/>
            <w:gridSpan w:val="3"/>
          </w:tcPr>
          <w:p w:rsidR="00513B86" w:rsidRPr="008F6D47" w:rsidRDefault="00513B86"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Tijdsplanning</w:t>
            </w:r>
          </w:p>
        </w:tc>
        <w:tc>
          <w:tcPr>
            <w:tcW w:w="460" w:type="dxa"/>
          </w:tcPr>
          <w:p w:rsidR="00513B86" w:rsidRPr="008F6D47" w:rsidRDefault="00E64875" w:rsidP="00C75862">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55</w:t>
            </w:r>
          </w:p>
        </w:tc>
        <w:tc>
          <w:tcPr>
            <w:tcW w:w="471" w:type="dxa"/>
          </w:tcPr>
          <w:p w:rsidR="00513B86" w:rsidRPr="00C75862" w:rsidRDefault="00513B86" w:rsidP="00C75862">
            <w:pPr>
              <w:spacing w:after="0" w:line="240" w:lineRule="auto"/>
              <w:rPr>
                <w:rFonts w:ascii="Tahoma" w:hAnsi="Tahoma" w:cs="Tahoma"/>
                <w:sz w:val="18"/>
                <w:szCs w:val="16"/>
              </w:rPr>
            </w:pPr>
          </w:p>
        </w:tc>
      </w:tr>
      <w:tr w:rsidR="00E64875" w:rsidRPr="00974A6D">
        <w:tblPrEx>
          <w:tblBorders>
            <w:top w:val="none" w:sz="0" w:space="0" w:color="auto"/>
          </w:tblBorders>
        </w:tblPrEx>
        <w:tc>
          <w:tcPr>
            <w:tcW w:w="3652" w:type="dxa"/>
            <w:gridSpan w:val="2"/>
          </w:tcPr>
          <w:p w:rsidR="00E64875" w:rsidRPr="00C75862" w:rsidRDefault="00E64875" w:rsidP="00C75862">
            <w:pPr>
              <w:spacing w:after="0" w:line="240" w:lineRule="auto"/>
              <w:rPr>
                <w:rFonts w:ascii="Tahoma" w:eastAsia="ヒラギノ角ゴ Pro W3" w:hAnsi="Tahoma" w:cs="Tahoma"/>
                <w:sz w:val="18"/>
                <w:szCs w:val="16"/>
              </w:rPr>
            </w:pPr>
            <w:r w:rsidRPr="00C75862">
              <w:rPr>
                <w:rFonts w:ascii="Tahoma" w:eastAsia="ヒラギノ角ゴ Pro W3" w:hAnsi="Tahoma" w:cs="Tahoma"/>
                <w:sz w:val="18"/>
                <w:szCs w:val="16"/>
              </w:rPr>
              <w:t>Bijlage 2: Uitwerking gesprek bestuur</w:t>
            </w:r>
          </w:p>
        </w:tc>
        <w:tc>
          <w:tcPr>
            <w:tcW w:w="4987" w:type="dxa"/>
            <w:gridSpan w:val="3"/>
          </w:tcPr>
          <w:p w:rsidR="00E64875" w:rsidRPr="00C75862" w:rsidRDefault="00E64875" w:rsidP="00C75862">
            <w:pPr>
              <w:spacing w:after="0" w:line="240" w:lineRule="auto"/>
              <w:rPr>
                <w:rFonts w:ascii="Tahoma" w:eastAsia="ヒラギノ角ゴ Pro W3" w:hAnsi="Tahoma" w:cs="Tahoma"/>
                <w:sz w:val="18"/>
                <w:szCs w:val="16"/>
              </w:rPr>
            </w:pPr>
          </w:p>
        </w:tc>
        <w:tc>
          <w:tcPr>
            <w:tcW w:w="460" w:type="dxa"/>
          </w:tcPr>
          <w:p w:rsidR="00E64875" w:rsidRPr="00881836" w:rsidRDefault="00E64875" w:rsidP="005525F3">
            <w:pPr>
              <w:spacing w:after="0" w:line="240" w:lineRule="auto"/>
              <w:rPr>
                <w:rFonts w:ascii="Tahoma" w:hAnsi="Tahoma" w:cs="Tahoma"/>
                <w:i/>
                <w:color w:val="808080" w:themeColor="background1" w:themeShade="80"/>
                <w:sz w:val="18"/>
                <w:szCs w:val="16"/>
              </w:rPr>
            </w:pPr>
          </w:p>
        </w:tc>
        <w:tc>
          <w:tcPr>
            <w:tcW w:w="471" w:type="dxa"/>
          </w:tcPr>
          <w:p w:rsidR="00E64875" w:rsidRPr="00C75862" w:rsidRDefault="00E64875" w:rsidP="005525F3">
            <w:pPr>
              <w:spacing w:after="0" w:line="240" w:lineRule="auto"/>
              <w:rPr>
                <w:rFonts w:ascii="Tahoma" w:hAnsi="Tahoma" w:cs="Tahoma"/>
                <w:sz w:val="18"/>
                <w:szCs w:val="16"/>
              </w:rPr>
            </w:pPr>
            <w:r>
              <w:rPr>
                <w:rFonts w:ascii="Tahoma" w:hAnsi="Tahoma" w:cs="Tahoma"/>
                <w:sz w:val="18"/>
                <w:szCs w:val="16"/>
              </w:rPr>
              <w:t>57</w:t>
            </w:r>
          </w:p>
        </w:tc>
      </w:tr>
      <w:tr w:rsidR="00E64875" w:rsidRPr="00974A6D">
        <w:tblPrEx>
          <w:tblBorders>
            <w:top w:val="none" w:sz="0" w:space="0" w:color="auto"/>
          </w:tblBorders>
        </w:tblPrEx>
        <w:tc>
          <w:tcPr>
            <w:tcW w:w="3652" w:type="dxa"/>
            <w:gridSpan w:val="2"/>
          </w:tcPr>
          <w:p w:rsidR="00E64875" w:rsidRPr="00C75862" w:rsidRDefault="00E64875" w:rsidP="00C75862">
            <w:pPr>
              <w:spacing w:after="0" w:line="240" w:lineRule="auto"/>
              <w:rPr>
                <w:rFonts w:ascii="Tahoma" w:eastAsia="ヒラギノ角ゴ Pro W3" w:hAnsi="Tahoma" w:cs="Tahoma"/>
                <w:sz w:val="18"/>
                <w:szCs w:val="16"/>
              </w:rPr>
            </w:pPr>
          </w:p>
        </w:tc>
        <w:tc>
          <w:tcPr>
            <w:tcW w:w="4987" w:type="dxa"/>
            <w:gridSpan w:val="3"/>
          </w:tcPr>
          <w:p w:rsidR="00E64875" w:rsidRPr="008F6D47" w:rsidRDefault="00E64875"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Onderzoeksopzet</w:t>
            </w:r>
          </w:p>
        </w:tc>
        <w:tc>
          <w:tcPr>
            <w:tcW w:w="460" w:type="dxa"/>
          </w:tcPr>
          <w:p w:rsidR="00E64875" w:rsidRPr="00881836" w:rsidRDefault="00E64875" w:rsidP="005525F3">
            <w:pPr>
              <w:spacing w:after="0" w:line="240" w:lineRule="auto"/>
              <w:rPr>
                <w:rFonts w:ascii="Tahoma" w:hAnsi="Tahoma" w:cs="Tahoma"/>
                <w:i/>
                <w:color w:val="808080" w:themeColor="background1" w:themeShade="80"/>
                <w:sz w:val="18"/>
                <w:szCs w:val="16"/>
              </w:rPr>
            </w:pPr>
            <w:r>
              <w:rPr>
                <w:rFonts w:ascii="Tahoma" w:hAnsi="Tahoma" w:cs="Tahoma"/>
                <w:i/>
                <w:color w:val="808080" w:themeColor="background1" w:themeShade="80"/>
                <w:sz w:val="18"/>
                <w:szCs w:val="16"/>
              </w:rPr>
              <w:t>57</w:t>
            </w:r>
          </w:p>
        </w:tc>
        <w:tc>
          <w:tcPr>
            <w:tcW w:w="471" w:type="dxa"/>
          </w:tcPr>
          <w:p w:rsidR="00E64875" w:rsidRPr="00C75862" w:rsidRDefault="00E64875" w:rsidP="005525F3">
            <w:pPr>
              <w:spacing w:after="0" w:line="240" w:lineRule="auto"/>
              <w:rPr>
                <w:rFonts w:ascii="Tahoma" w:hAnsi="Tahoma" w:cs="Tahoma"/>
                <w:sz w:val="18"/>
                <w:szCs w:val="16"/>
              </w:rPr>
            </w:pPr>
          </w:p>
        </w:tc>
      </w:tr>
      <w:tr w:rsidR="00E64875" w:rsidRPr="00974A6D">
        <w:tblPrEx>
          <w:tblBorders>
            <w:top w:val="none" w:sz="0" w:space="0" w:color="auto"/>
          </w:tblBorders>
        </w:tblPrEx>
        <w:tc>
          <w:tcPr>
            <w:tcW w:w="3652" w:type="dxa"/>
            <w:gridSpan w:val="2"/>
          </w:tcPr>
          <w:p w:rsidR="00E64875" w:rsidRPr="00C75862" w:rsidRDefault="00E64875" w:rsidP="00C75862">
            <w:pPr>
              <w:spacing w:after="0" w:line="240" w:lineRule="auto"/>
              <w:rPr>
                <w:rFonts w:ascii="Tahoma" w:eastAsia="ヒラギノ角ゴ Pro W3" w:hAnsi="Tahoma" w:cs="Tahoma"/>
                <w:sz w:val="18"/>
                <w:szCs w:val="16"/>
              </w:rPr>
            </w:pPr>
          </w:p>
        </w:tc>
        <w:tc>
          <w:tcPr>
            <w:tcW w:w="4987" w:type="dxa"/>
            <w:gridSpan w:val="3"/>
          </w:tcPr>
          <w:p w:rsidR="00E64875" w:rsidRPr="008F6D47" w:rsidRDefault="00E64875"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Uitwerking</w:t>
            </w:r>
          </w:p>
        </w:tc>
        <w:tc>
          <w:tcPr>
            <w:tcW w:w="460" w:type="dxa"/>
          </w:tcPr>
          <w:p w:rsidR="00E64875" w:rsidRPr="00881836" w:rsidRDefault="00E64875" w:rsidP="005525F3">
            <w:pPr>
              <w:spacing w:after="0" w:line="240" w:lineRule="auto"/>
              <w:rPr>
                <w:rFonts w:ascii="Tahoma" w:hAnsi="Tahoma" w:cs="Tahoma"/>
                <w:i/>
                <w:color w:val="808080" w:themeColor="background1" w:themeShade="80"/>
                <w:sz w:val="18"/>
                <w:szCs w:val="16"/>
              </w:rPr>
            </w:pPr>
            <w:r>
              <w:rPr>
                <w:rFonts w:ascii="Tahoma" w:hAnsi="Tahoma" w:cs="Tahoma"/>
                <w:i/>
                <w:color w:val="808080" w:themeColor="background1" w:themeShade="80"/>
                <w:sz w:val="18"/>
                <w:szCs w:val="16"/>
              </w:rPr>
              <w:t>58</w:t>
            </w:r>
          </w:p>
        </w:tc>
        <w:tc>
          <w:tcPr>
            <w:tcW w:w="471" w:type="dxa"/>
          </w:tcPr>
          <w:p w:rsidR="00E64875" w:rsidRPr="00C75862" w:rsidRDefault="00E64875" w:rsidP="005525F3">
            <w:pPr>
              <w:spacing w:after="0" w:line="240" w:lineRule="auto"/>
              <w:rPr>
                <w:rFonts w:ascii="Tahoma" w:hAnsi="Tahoma" w:cs="Tahoma"/>
                <w:sz w:val="18"/>
                <w:szCs w:val="16"/>
              </w:rPr>
            </w:pPr>
          </w:p>
        </w:tc>
      </w:tr>
      <w:tr w:rsidR="00E64875" w:rsidRPr="00974A6D">
        <w:tblPrEx>
          <w:tblBorders>
            <w:top w:val="none" w:sz="0" w:space="0" w:color="auto"/>
          </w:tblBorders>
        </w:tblPrEx>
        <w:tc>
          <w:tcPr>
            <w:tcW w:w="3652" w:type="dxa"/>
            <w:gridSpan w:val="2"/>
          </w:tcPr>
          <w:p w:rsidR="00E64875" w:rsidRPr="00C75862" w:rsidRDefault="00E64875" w:rsidP="00C75862">
            <w:pPr>
              <w:spacing w:after="0" w:line="240" w:lineRule="auto"/>
              <w:rPr>
                <w:rFonts w:ascii="Tahoma" w:eastAsia="ヒラギノ角ゴ Pro W3" w:hAnsi="Tahoma" w:cs="Tahoma"/>
                <w:sz w:val="18"/>
                <w:szCs w:val="16"/>
              </w:rPr>
            </w:pPr>
          </w:p>
        </w:tc>
        <w:tc>
          <w:tcPr>
            <w:tcW w:w="4987" w:type="dxa"/>
            <w:gridSpan w:val="3"/>
          </w:tcPr>
          <w:p w:rsidR="00E64875" w:rsidRPr="008F6D47" w:rsidRDefault="00E64875" w:rsidP="00C75862">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Resultaten</w:t>
            </w:r>
          </w:p>
        </w:tc>
        <w:tc>
          <w:tcPr>
            <w:tcW w:w="460" w:type="dxa"/>
          </w:tcPr>
          <w:p w:rsidR="00E64875" w:rsidRPr="00881836" w:rsidRDefault="00E64875" w:rsidP="005525F3">
            <w:pPr>
              <w:spacing w:after="0" w:line="240" w:lineRule="auto"/>
              <w:rPr>
                <w:rFonts w:ascii="Tahoma" w:hAnsi="Tahoma" w:cs="Tahoma"/>
                <w:i/>
                <w:color w:val="808080" w:themeColor="background1" w:themeShade="80"/>
                <w:sz w:val="18"/>
                <w:szCs w:val="16"/>
              </w:rPr>
            </w:pPr>
            <w:r>
              <w:rPr>
                <w:rFonts w:ascii="Tahoma" w:hAnsi="Tahoma" w:cs="Tahoma"/>
                <w:i/>
                <w:color w:val="808080" w:themeColor="background1" w:themeShade="80"/>
                <w:sz w:val="18"/>
                <w:szCs w:val="16"/>
              </w:rPr>
              <w:t>59</w:t>
            </w:r>
          </w:p>
        </w:tc>
        <w:tc>
          <w:tcPr>
            <w:tcW w:w="471" w:type="dxa"/>
          </w:tcPr>
          <w:p w:rsidR="00E64875" w:rsidRPr="00C75862" w:rsidRDefault="00E64875" w:rsidP="005525F3">
            <w:pPr>
              <w:spacing w:after="0" w:line="240" w:lineRule="auto"/>
              <w:rPr>
                <w:rFonts w:ascii="Tahoma" w:hAnsi="Tahoma" w:cs="Tahoma"/>
                <w:sz w:val="18"/>
                <w:szCs w:val="16"/>
              </w:rPr>
            </w:pPr>
          </w:p>
        </w:tc>
      </w:tr>
      <w:tr w:rsidR="00E64875" w:rsidRPr="00974A6D">
        <w:tblPrEx>
          <w:tblBorders>
            <w:top w:val="none" w:sz="0" w:space="0" w:color="auto"/>
          </w:tblBorders>
        </w:tblPrEx>
        <w:tc>
          <w:tcPr>
            <w:tcW w:w="3652" w:type="dxa"/>
            <w:gridSpan w:val="2"/>
          </w:tcPr>
          <w:p w:rsidR="00E64875" w:rsidRPr="00C75862" w:rsidRDefault="00E64875" w:rsidP="00C75862">
            <w:pPr>
              <w:spacing w:after="0" w:line="240" w:lineRule="auto"/>
              <w:rPr>
                <w:rFonts w:ascii="Tahoma" w:eastAsia="ヒラギノ角ゴ Pro W3" w:hAnsi="Tahoma" w:cs="Tahoma"/>
                <w:sz w:val="18"/>
                <w:szCs w:val="16"/>
              </w:rPr>
            </w:pPr>
            <w:r w:rsidRPr="00C75862">
              <w:rPr>
                <w:rFonts w:ascii="Tahoma" w:eastAsia="ヒラギノ角ゴ Pro W3" w:hAnsi="Tahoma" w:cs="Tahoma"/>
                <w:sz w:val="18"/>
                <w:szCs w:val="16"/>
              </w:rPr>
              <w:t>Bijlage 3: Interview met vrijwilligers</w:t>
            </w:r>
          </w:p>
        </w:tc>
        <w:tc>
          <w:tcPr>
            <w:tcW w:w="4987" w:type="dxa"/>
            <w:gridSpan w:val="3"/>
          </w:tcPr>
          <w:p w:rsidR="00E64875" w:rsidRPr="008F6D47" w:rsidRDefault="00E64875" w:rsidP="00C75862">
            <w:pPr>
              <w:spacing w:after="0" w:line="240" w:lineRule="auto"/>
              <w:rPr>
                <w:rFonts w:ascii="Tahoma" w:eastAsia="ヒラギノ角ゴ Pro W3" w:hAnsi="Tahoma" w:cs="Tahoma"/>
                <w:sz w:val="16"/>
                <w:szCs w:val="16"/>
              </w:rPr>
            </w:pPr>
          </w:p>
        </w:tc>
        <w:tc>
          <w:tcPr>
            <w:tcW w:w="460" w:type="dxa"/>
          </w:tcPr>
          <w:p w:rsidR="00E64875" w:rsidRPr="00881836" w:rsidRDefault="00E64875" w:rsidP="005525F3">
            <w:pPr>
              <w:spacing w:after="0" w:line="240" w:lineRule="auto"/>
              <w:rPr>
                <w:rFonts w:ascii="Tahoma" w:hAnsi="Tahoma" w:cs="Tahoma"/>
                <w:i/>
                <w:color w:val="808080" w:themeColor="background1" w:themeShade="80"/>
                <w:sz w:val="18"/>
                <w:szCs w:val="16"/>
              </w:rPr>
            </w:pPr>
          </w:p>
        </w:tc>
        <w:tc>
          <w:tcPr>
            <w:tcW w:w="471" w:type="dxa"/>
          </w:tcPr>
          <w:p w:rsidR="00E64875" w:rsidRPr="00C75862" w:rsidRDefault="00E64875" w:rsidP="005525F3">
            <w:pPr>
              <w:spacing w:after="0" w:line="240" w:lineRule="auto"/>
              <w:rPr>
                <w:rFonts w:ascii="Tahoma" w:hAnsi="Tahoma" w:cs="Tahoma"/>
                <w:sz w:val="18"/>
                <w:szCs w:val="16"/>
              </w:rPr>
            </w:pPr>
            <w:r>
              <w:rPr>
                <w:rFonts w:ascii="Tahoma" w:hAnsi="Tahoma" w:cs="Tahoma"/>
                <w:sz w:val="18"/>
                <w:szCs w:val="16"/>
              </w:rPr>
              <w:t>61</w:t>
            </w:r>
          </w:p>
        </w:tc>
      </w:tr>
      <w:tr w:rsidR="00E64875" w:rsidRPr="00974A6D">
        <w:tblPrEx>
          <w:tblBorders>
            <w:top w:val="none" w:sz="0" w:space="0" w:color="auto"/>
          </w:tblBorders>
        </w:tblPrEx>
        <w:tc>
          <w:tcPr>
            <w:tcW w:w="3652" w:type="dxa"/>
            <w:gridSpan w:val="2"/>
          </w:tcPr>
          <w:p w:rsidR="00E64875" w:rsidRPr="00C75862" w:rsidRDefault="00E64875" w:rsidP="00C75862">
            <w:pPr>
              <w:spacing w:after="0" w:line="240" w:lineRule="auto"/>
              <w:rPr>
                <w:rFonts w:ascii="Tahoma" w:eastAsia="ヒラギノ角ゴ Pro W3" w:hAnsi="Tahoma" w:cs="Tahoma"/>
                <w:sz w:val="18"/>
                <w:szCs w:val="16"/>
              </w:rPr>
            </w:pPr>
          </w:p>
        </w:tc>
        <w:tc>
          <w:tcPr>
            <w:tcW w:w="4987" w:type="dxa"/>
            <w:gridSpan w:val="3"/>
          </w:tcPr>
          <w:p w:rsidR="00E64875" w:rsidRPr="008F6D47" w:rsidRDefault="00E64875" w:rsidP="00881836">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Onderzoeksopzet</w:t>
            </w:r>
          </w:p>
        </w:tc>
        <w:tc>
          <w:tcPr>
            <w:tcW w:w="460" w:type="dxa"/>
          </w:tcPr>
          <w:p w:rsidR="00E64875" w:rsidRPr="00881836" w:rsidRDefault="00E64875" w:rsidP="005525F3">
            <w:pPr>
              <w:spacing w:after="0" w:line="240" w:lineRule="auto"/>
              <w:rPr>
                <w:rFonts w:ascii="Tahoma" w:hAnsi="Tahoma" w:cs="Tahoma"/>
                <w:i/>
                <w:color w:val="808080" w:themeColor="background1" w:themeShade="80"/>
                <w:sz w:val="18"/>
                <w:szCs w:val="16"/>
              </w:rPr>
            </w:pPr>
            <w:r>
              <w:rPr>
                <w:rFonts w:ascii="Tahoma" w:hAnsi="Tahoma" w:cs="Tahoma"/>
                <w:i/>
                <w:color w:val="808080" w:themeColor="background1" w:themeShade="80"/>
                <w:sz w:val="18"/>
                <w:szCs w:val="16"/>
              </w:rPr>
              <w:t>61</w:t>
            </w:r>
          </w:p>
        </w:tc>
        <w:tc>
          <w:tcPr>
            <w:tcW w:w="471" w:type="dxa"/>
          </w:tcPr>
          <w:p w:rsidR="00E64875" w:rsidRPr="00C75862" w:rsidRDefault="00E64875" w:rsidP="005525F3">
            <w:pPr>
              <w:spacing w:after="0" w:line="240" w:lineRule="auto"/>
              <w:rPr>
                <w:rFonts w:ascii="Tahoma" w:hAnsi="Tahoma" w:cs="Tahoma"/>
                <w:sz w:val="18"/>
                <w:szCs w:val="16"/>
              </w:rPr>
            </w:pPr>
          </w:p>
        </w:tc>
      </w:tr>
      <w:tr w:rsidR="00E64875" w:rsidRPr="00974A6D">
        <w:tblPrEx>
          <w:tblBorders>
            <w:top w:val="none" w:sz="0" w:space="0" w:color="auto"/>
          </w:tblBorders>
        </w:tblPrEx>
        <w:tc>
          <w:tcPr>
            <w:tcW w:w="3652" w:type="dxa"/>
            <w:gridSpan w:val="2"/>
          </w:tcPr>
          <w:p w:rsidR="00E64875" w:rsidRPr="00C75862" w:rsidRDefault="00E64875" w:rsidP="00C75862">
            <w:pPr>
              <w:spacing w:after="0" w:line="240" w:lineRule="auto"/>
              <w:rPr>
                <w:rFonts w:ascii="Tahoma" w:eastAsia="ヒラギノ角ゴ Pro W3" w:hAnsi="Tahoma" w:cs="Tahoma"/>
                <w:sz w:val="18"/>
                <w:szCs w:val="16"/>
              </w:rPr>
            </w:pPr>
          </w:p>
        </w:tc>
        <w:tc>
          <w:tcPr>
            <w:tcW w:w="4987" w:type="dxa"/>
            <w:gridSpan w:val="3"/>
          </w:tcPr>
          <w:p w:rsidR="00E64875" w:rsidRPr="008F6D47" w:rsidRDefault="00E64875" w:rsidP="00881836">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Uitwerking</w:t>
            </w:r>
          </w:p>
        </w:tc>
        <w:tc>
          <w:tcPr>
            <w:tcW w:w="460" w:type="dxa"/>
          </w:tcPr>
          <w:p w:rsidR="00E64875" w:rsidRPr="00881836" w:rsidRDefault="00E64875" w:rsidP="005525F3">
            <w:pPr>
              <w:spacing w:after="0" w:line="240" w:lineRule="auto"/>
              <w:rPr>
                <w:rFonts w:ascii="Tahoma" w:hAnsi="Tahoma" w:cs="Tahoma"/>
                <w:i/>
                <w:color w:val="808080" w:themeColor="background1" w:themeShade="80"/>
                <w:sz w:val="18"/>
                <w:szCs w:val="16"/>
              </w:rPr>
            </w:pPr>
            <w:r>
              <w:rPr>
                <w:rFonts w:ascii="Tahoma" w:hAnsi="Tahoma" w:cs="Tahoma"/>
                <w:i/>
                <w:color w:val="808080" w:themeColor="background1" w:themeShade="80"/>
                <w:sz w:val="18"/>
                <w:szCs w:val="16"/>
              </w:rPr>
              <w:t>62</w:t>
            </w:r>
          </w:p>
        </w:tc>
        <w:tc>
          <w:tcPr>
            <w:tcW w:w="471" w:type="dxa"/>
          </w:tcPr>
          <w:p w:rsidR="00E64875" w:rsidRPr="00C75862" w:rsidRDefault="00E64875" w:rsidP="005525F3">
            <w:pPr>
              <w:spacing w:after="0" w:line="240" w:lineRule="auto"/>
              <w:rPr>
                <w:rFonts w:ascii="Tahoma" w:hAnsi="Tahoma" w:cs="Tahoma"/>
                <w:sz w:val="18"/>
                <w:szCs w:val="16"/>
              </w:rPr>
            </w:pPr>
          </w:p>
        </w:tc>
      </w:tr>
      <w:tr w:rsidR="00E64875" w:rsidRPr="00974A6D">
        <w:tblPrEx>
          <w:tblBorders>
            <w:top w:val="none" w:sz="0" w:space="0" w:color="auto"/>
          </w:tblBorders>
        </w:tblPrEx>
        <w:tc>
          <w:tcPr>
            <w:tcW w:w="3652" w:type="dxa"/>
            <w:gridSpan w:val="2"/>
          </w:tcPr>
          <w:p w:rsidR="00E64875" w:rsidRPr="00C75862" w:rsidRDefault="00E64875" w:rsidP="00C75862">
            <w:pPr>
              <w:spacing w:after="0" w:line="240" w:lineRule="auto"/>
              <w:rPr>
                <w:rFonts w:ascii="Tahoma" w:eastAsia="ヒラギノ角ゴ Pro W3" w:hAnsi="Tahoma" w:cs="Tahoma"/>
                <w:sz w:val="18"/>
                <w:szCs w:val="16"/>
              </w:rPr>
            </w:pPr>
          </w:p>
        </w:tc>
        <w:tc>
          <w:tcPr>
            <w:tcW w:w="4987" w:type="dxa"/>
            <w:gridSpan w:val="3"/>
          </w:tcPr>
          <w:p w:rsidR="00E64875" w:rsidRPr="008F6D47" w:rsidRDefault="00E64875" w:rsidP="00881836">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Resultaten</w:t>
            </w:r>
          </w:p>
        </w:tc>
        <w:tc>
          <w:tcPr>
            <w:tcW w:w="460" w:type="dxa"/>
          </w:tcPr>
          <w:p w:rsidR="00E64875" w:rsidRPr="00881836" w:rsidRDefault="00E64875" w:rsidP="005525F3">
            <w:pPr>
              <w:spacing w:after="0" w:line="240" w:lineRule="auto"/>
              <w:rPr>
                <w:rFonts w:ascii="Tahoma" w:hAnsi="Tahoma" w:cs="Tahoma"/>
                <w:i/>
                <w:color w:val="808080" w:themeColor="background1" w:themeShade="80"/>
                <w:sz w:val="18"/>
                <w:szCs w:val="16"/>
              </w:rPr>
            </w:pPr>
            <w:r>
              <w:rPr>
                <w:rFonts w:ascii="Tahoma" w:hAnsi="Tahoma" w:cs="Tahoma"/>
                <w:i/>
                <w:color w:val="808080" w:themeColor="background1" w:themeShade="80"/>
                <w:sz w:val="18"/>
                <w:szCs w:val="16"/>
              </w:rPr>
              <w:t>71</w:t>
            </w:r>
          </w:p>
        </w:tc>
        <w:tc>
          <w:tcPr>
            <w:tcW w:w="471" w:type="dxa"/>
          </w:tcPr>
          <w:p w:rsidR="00E64875" w:rsidRPr="00C75862" w:rsidRDefault="00E64875" w:rsidP="005525F3">
            <w:pPr>
              <w:spacing w:after="0" w:line="240" w:lineRule="auto"/>
              <w:rPr>
                <w:rFonts w:ascii="Tahoma" w:hAnsi="Tahoma" w:cs="Tahoma"/>
                <w:sz w:val="18"/>
                <w:szCs w:val="16"/>
              </w:rPr>
            </w:pPr>
          </w:p>
        </w:tc>
      </w:tr>
      <w:tr w:rsidR="00E64875" w:rsidRPr="00974A6D">
        <w:tblPrEx>
          <w:tblBorders>
            <w:top w:val="none" w:sz="0" w:space="0" w:color="auto"/>
          </w:tblBorders>
        </w:tblPrEx>
        <w:tc>
          <w:tcPr>
            <w:tcW w:w="3652" w:type="dxa"/>
            <w:gridSpan w:val="2"/>
          </w:tcPr>
          <w:p w:rsidR="00E64875" w:rsidRPr="00C75862" w:rsidRDefault="00E64875" w:rsidP="00C75862">
            <w:pPr>
              <w:spacing w:after="0" w:line="240" w:lineRule="auto"/>
              <w:rPr>
                <w:rFonts w:ascii="Tahoma" w:eastAsia="ヒラギノ角ゴ Pro W3" w:hAnsi="Tahoma" w:cs="Tahoma"/>
                <w:sz w:val="18"/>
                <w:szCs w:val="16"/>
              </w:rPr>
            </w:pPr>
            <w:r w:rsidRPr="00C75862">
              <w:rPr>
                <w:rFonts w:ascii="Tahoma" w:eastAsia="ヒラギノ角ゴ Pro W3" w:hAnsi="Tahoma" w:cs="Tahoma"/>
                <w:sz w:val="18"/>
                <w:szCs w:val="16"/>
              </w:rPr>
              <w:t>Bijlage 4: Amersfoort in cijfers</w:t>
            </w:r>
          </w:p>
        </w:tc>
        <w:tc>
          <w:tcPr>
            <w:tcW w:w="4987" w:type="dxa"/>
            <w:gridSpan w:val="3"/>
          </w:tcPr>
          <w:p w:rsidR="00E64875" w:rsidRPr="008F6D47" w:rsidRDefault="00E64875" w:rsidP="00C75862">
            <w:pPr>
              <w:spacing w:after="0" w:line="240" w:lineRule="auto"/>
              <w:rPr>
                <w:rFonts w:ascii="Tahoma" w:eastAsia="ヒラギノ角ゴ Pro W3" w:hAnsi="Tahoma" w:cs="Tahoma"/>
                <w:sz w:val="16"/>
                <w:szCs w:val="16"/>
              </w:rPr>
            </w:pPr>
          </w:p>
        </w:tc>
        <w:tc>
          <w:tcPr>
            <w:tcW w:w="460" w:type="dxa"/>
          </w:tcPr>
          <w:p w:rsidR="00E64875" w:rsidRPr="00881836" w:rsidRDefault="00E64875" w:rsidP="005525F3">
            <w:pPr>
              <w:spacing w:after="0" w:line="240" w:lineRule="auto"/>
              <w:rPr>
                <w:rFonts w:ascii="Tahoma" w:hAnsi="Tahoma" w:cs="Tahoma"/>
                <w:i/>
                <w:color w:val="808080" w:themeColor="background1" w:themeShade="80"/>
                <w:sz w:val="18"/>
                <w:szCs w:val="16"/>
              </w:rPr>
            </w:pPr>
          </w:p>
        </w:tc>
        <w:tc>
          <w:tcPr>
            <w:tcW w:w="471" w:type="dxa"/>
          </w:tcPr>
          <w:p w:rsidR="00E64875" w:rsidRPr="00C75862" w:rsidRDefault="00E64875" w:rsidP="005525F3">
            <w:pPr>
              <w:spacing w:after="0" w:line="240" w:lineRule="auto"/>
              <w:rPr>
                <w:rFonts w:ascii="Tahoma" w:hAnsi="Tahoma" w:cs="Tahoma"/>
                <w:sz w:val="18"/>
                <w:szCs w:val="16"/>
              </w:rPr>
            </w:pPr>
            <w:r>
              <w:rPr>
                <w:rFonts w:ascii="Tahoma" w:hAnsi="Tahoma" w:cs="Tahoma"/>
                <w:sz w:val="18"/>
                <w:szCs w:val="16"/>
              </w:rPr>
              <w:t>73</w:t>
            </w:r>
          </w:p>
        </w:tc>
      </w:tr>
      <w:tr w:rsidR="00E64875" w:rsidRPr="00974A6D">
        <w:tblPrEx>
          <w:tblBorders>
            <w:top w:val="none" w:sz="0" w:space="0" w:color="auto"/>
          </w:tblBorders>
        </w:tblPrEx>
        <w:tc>
          <w:tcPr>
            <w:tcW w:w="3652" w:type="dxa"/>
            <w:gridSpan w:val="2"/>
          </w:tcPr>
          <w:p w:rsidR="00E64875" w:rsidRPr="00C75862" w:rsidRDefault="00E64875" w:rsidP="00C75862">
            <w:pPr>
              <w:spacing w:after="0" w:line="240" w:lineRule="auto"/>
              <w:rPr>
                <w:rFonts w:ascii="Tahoma" w:eastAsia="ヒラギノ角ゴ Pro W3" w:hAnsi="Tahoma" w:cs="Tahoma"/>
                <w:sz w:val="18"/>
                <w:szCs w:val="16"/>
              </w:rPr>
            </w:pPr>
          </w:p>
        </w:tc>
        <w:tc>
          <w:tcPr>
            <w:tcW w:w="4987" w:type="dxa"/>
            <w:gridSpan w:val="3"/>
          </w:tcPr>
          <w:p w:rsidR="00E64875" w:rsidRPr="008F6D47" w:rsidRDefault="00E64875" w:rsidP="00881836">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Onderzoeksopzet</w:t>
            </w:r>
          </w:p>
        </w:tc>
        <w:tc>
          <w:tcPr>
            <w:tcW w:w="460" w:type="dxa"/>
          </w:tcPr>
          <w:p w:rsidR="00E64875" w:rsidRPr="00881836" w:rsidRDefault="00E64875" w:rsidP="005525F3">
            <w:pPr>
              <w:spacing w:after="0" w:line="240" w:lineRule="auto"/>
              <w:rPr>
                <w:rFonts w:ascii="Tahoma" w:hAnsi="Tahoma" w:cs="Tahoma"/>
                <w:i/>
                <w:color w:val="808080" w:themeColor="background1" w:themeShade="80"/>
                <w:sz w:val="18"/>
                <w:szCs w:val="16"/>
              </w:rPr>
            </w:pPr>
            <w:r>
              <w:rPr>
                <w:rFonts w:ascii="Tahoma" w:hAnsi="Tahoma" w:cs="Tahoma"/>
                <w:i/>
                <w:color w:val="808080" w:themeColor="background1" w:themeShade="80"/>
                <w:sz w:val="18"/>
                <w:szCs w:val="16"/>
              </w:rPr>
              <w:t>73</w:t>
            </w:r>
          </w:p>
        </w:tc>
        <w:tc>
          <w:tcPr>
            <w:tcW w:w="471" w:type="dxa"/>
          </w:tcPr>
          <w:p w:rsidR="00E64875" w:rsidRPr="00C75862" w:rsidRDefault="00E64875" w:rsidP="005525F3">
            <w:pPr>
              <w:spacing w:after="0" w:line="240" w:lineRule="auto"/>
              <w:rPr>
                <w:rFonts w:ascii="Tahoma" w:hAnsi="Tahoma" w:cs="Tahoma"/>
                <w:sz w:val="18"/>
                <w:szCs w:val="16"/>
              </w:rPr>
            </w:pPr>
          </w:p>
        </w:tc>
      </w:tr>
      <w:tr w:rsidR="00E64875" w:rsidRPr="00974A6D">
        <w:tblPrEx>
          <w:tblBorders>
            <w:top w:val="none" w:sz="0" w:space="0" w:color="auto"/>
          </w:tblBorders>
        </w:tblPrEx>
        <w:tc>
          <w:tcPr>
            <w:tcW w:w="3652" w:type="dxa"/>
            <w:gridSpan w:val="2"/>
          </w:tcPr>
          <w:p w:rsidR="00E64875" w:rsidRPr="00C75862" w:rsidRDefault="00E64875" w:rsidP="00C75862">
            <w:pPr>
              <w:spacing w:after="0" w:line="240" w:lineRule="auto"/>
              <w:rPr>
                <w:rFonts w:ascii="Tahoma" w:eastAsia="ヒラギノ角ゴ Pro W3" w:hAnsi="Tahoma" w:cs="Tahoma"/>
                <w:sz w:val="18"/>
                <w:szCs w:val="16"/>
              </w:rPr>
            </w:pPr>
          </w:p>
        </w:tc>
        <w:tc>
          <w:tcPr>
            <w:tcW w:w="4987" w:type="dxa"/>
            <w:gridSpan w:val="3"/>
          </w:tcPr>
          <w:p w:rsidR="00E64875" w:rsidRPr="008F6D47" w:rsidRDefault="00E64875" w:rsidP="00881836">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Uitwerking</w:t>
            </w:r>
          </w:p>
        </w:tc>
        <w:tc>
          <w:tcPr>
            <w:tcW w:w="460" w:type="dxa"/>
          </w:tcPr>
          <w:p w:rsidR="00E64875" w:rsidRPr="00881836" w:rsidRDefault="00E64875" w:rsidP="005525F3">
            <w:pPr>
              <w:spacing w:after="0" w:line="240" w:lineRule="auto"/>
              <w:rPr>
                <w:rFonts w:ascii="Tahoma" w:hAnsi="Tahoma" w:cs="Tahoma"/>
                <w:i/>
                <w:color w:val="808080" w:themeColor="background1" w:themeShade="80"/>
                <w:sz w:val="18"/>
                <w:szCs w:val="16"/>
              </w:rPr>
            </w:pPr>
            <w:r>
              <w:rPr>
                <w:rFonts w:ascii="Tahoma" w:hAnsi="Tahoma" w:cs="Tahoma"/>
                <w:i/>
                <w:color w:val="808080" w:themeColor="background1" w:themeShade="80"/>
                <w:sz w:val="18"/>
                <w:szCs w:val="16"/>
              </w:rPr>
              <w:t>74</w:t>
            </w:r>
          </w:p>
        </w:tc>
        <w:tc>
          <w:tcPr>
            <w:tcW w:w="471" w:type="dxa"/>
          </w:tcPr>
          <w:p w:rsidR="00E64875" w:rsidRPr="00C75862" w:rsidRDefault="00E64875" w:rsidP="005525F3">
            <w:pPr>
              <w:spacing w:after="0" w:line="240" w:lineRule="auto"/>
              <w:rPr>
                <w:rFonts w:ascii="Tahoma" w:hAnsi="Tahoma" w:cs="Tahoma"/>
                <w:sz w:val="18"/>
                <w:szCs w:val="16"/>
              </w:rPr>
            </w:pPr>
          </w:p>
        </w:tc>
      </w:tr>
      <w:tr w:rsidR="00E64875" w:rsidRPr="00974A6D">
        <w:tblPrEx>
          <w:tblBorders>
            <w:top w:val="none" w:sz="0" w:space="0" w:color="auto"/>
          </w:tblBorders>
        </w:tblPrEx>
        <w:tc>
          <w:tcPr>
            <w:tcW w:w="3652" w:type="dxa"/>
            <w:gridSpan w:val="2"/>
          </w:tcPr>
          <w:p w:rsidR="00E64875" w:rsidRPr="00C75862" w:rsidRDefault="00E64875" w:rsidP="00C75862">
            <w:pPr>
              <w:spacing w:after="0" w:line="240" w:lineRule="auto"/>
              <w:rPr>
                <w:rFonts w:ascii="Tahoma" w:eastAsia="ヒラギノ角ゴ Pro W3" w:hAnsi="Tahoma" w:cs="Tahoma"/>
                <w:sz w:val="18"/>
                <w:szCs w:val="16"/>
              </w:rPr>
            </w:pPr>
          </w:p>
        </w:tc>
        <w:tc>
          <w:tcPr>
            <w:tcW w:w="4987" w:type="dxa"/>
            <w:gridSpan w:val="3"/>
          </w:tcPr>
          <w:p w:rsidR="00E64875" w:rsidRPr="008F6D47" w:rsidRDefault="00E64875" w:rsidP="00881836">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Resultaten</w:t>
            </w:r>
          </w:p>
        </w:tc>
        <w:tc>
          <w:tcPr>
            <w:tcW w:w="460" w:type="dxa"/>
          </w:tcPr>
          <w:p w:rsidR="00E64875" w:rsidRPr="00881836" w:rsidRDefault="00E64875" w:rsidP="005525F3">
            <w:pPr>
              <w:spacing w:after="0" w:line="240" w:lineRule="auto"/>
              <w:rPr>
                <w:rFonts w:ascii="Tahoma" w:hAnsi="Tahoma" w:cs="Tahoma"/>
                <w:i/>
                <w:color w:val="808080" w:themeColor="background1" w:themeShade="80"/>
                <w:sz w:val="18"/>
                <w:szCs w:val="16"/>
              </w:rPr>
            </w:pPr>
            <w:r>
              <w:rPr>
                <w:rFonts w:ascii="Tahoma" w:hAnsi="Tahoma" w:cs="Tahoma"/>
                <w:i/>
                <w:color w:val="808080" w:themeColor="background1" w:themeShade="80"/>
                <w:sz w:val="18"/>
                <w:szCs w:val="16"/>
              </w:rPr>
              <w:t>76</w:t>
            </w:r>
          </w:p>
        </w:tc>
        <w:tc>
          <w:tcPr>
            <w:tcW w:w="471" w:type="dxa"/>
          </w:tcPr>
          <w:p w:rsidR="00E64875" w:rsidRPr="00C75862" w:rsidRDefault="00E64875" w:rsidP="005525F3">
            <w:pPr>
              <w:spacing w:after="0" w:line="240" w:lineRule="auto"/>
              <w:rPr>
                <w:rFonts w:ascii="Tahoma" w:hAnsi="Tahoma" w:cs="Tahoma"/>
                <w:sz w:val="18"/>
                <w:szCs w:val="16"/>
              </w:rPr>
            </w:pPr>
          </w:p>
        </w:tc>
      </w:tr>
      <w:tr w:rsidR="00E64875" w:rsidRPr="00974A6D">
        <w:tblPrEx>
          <w:tblBorders>
            <w:top w:val="none" w:sz="0" w:space="0" w:color="auto"/>
          </w:tblBorders>
        </w:tblPrEx>
        <w:tc>
          <w:tcPr>
            <w:tcW w:w="3985" w:type="dxa"/>
            <w:gridSpan w:val="3"/>
          </w:tcPr>
          <w:p w:rsidR="00E64875" w:rsidRPr="00C75862" w:rsidRDefault="00E64875" w:rsidP="00C75862">
            <w:pPr>
              <w:spacing w:after="0" w:line="240" w:lineRule="auto"/>
              <w:rPr>
                <w:rFonts w:ascii="Tahoma" w:eastAsia="ヒラギノ角ゴ Pro W3" w:hAnsi="Tahoma" w:cs="Tahoma"/>
                <w:sz w:val="18"/>
                <w:szCs w:val="16"/>
              </w:rPr>
            </w:pPr>
            <w:r w:rsidRPr="00C75862">
              <w:rPr>
                <w:rFonts w:ascii="Tahoma" w:eastAsia="ヒラギノ角ゴ Pro W3" w:hAnsi="Tahoma" w:cs="Tahoma"/>
                <w:sz w:val="18"/>
                <w:szCs w:val="16"/>
              </w:rPr>
              <w:t>Bijlage 5: Stichting Ravelijn</w:t>
            </w:r>
          </w:p>
        </w:tc>
        <w:tc>
          <w:tcPr>
            <w:tcW w:w="4654" w:type="dxa"/>
            <w:gridSpan w:val="2"/>
          </w:tcPr>
          <w:p w:rsidR="00E64875" w:rsidRPr="00C75862" w:rsidRDefault="00E64875" w:rsidP="00C75862">
            <w:pPr>
              <w:spacing w:after="0" w:line="240" w:lineRule="auto"/>
              <w:rPr>
                <w:rFonts w:ascii="Tahoma" w:eastAsia="ヒラギノ角ゴ Pro W3" w:hAnsi="Tahoma" w:cs="Tahoma"/>
                <w:sz w:val="18"/>
                <w:szCs w:val="16"/>
              </w:rPr>
            </w:pPr>
          </w:p>
        </w:tc>
        <w:tc>
          <w:tcPr>
            <w:tcW w:w="460" w:type="dxa"/>
          </w:tcPr>
          <w:p w:rsidR="00E64875" w:rsidRPr="00881836" w:rsidRDefault="00E64875" w:rsidP="005525F3">
            <w:pPr>
              <w:spacing w:after="0" w:line="240" w:lineRule="auto"/>
              <w:rPr>
                <w:rFonts w:ascii="Tahoma" w:hAnsi="Tahoma" w:cs="Tahoma"/>
                <w:i/>
                <w:color w:val="808080" w:themeColor="background1" w:themeShade="80"/>
                <w:sz w:val="18"/>
                <w:szCs w:val="16"/>
              </w:rPr>
            </w:pPr>
          </w:p>
        </w:tc>
        <w:tc>
          <w:tcPr>
            <w:tcW w:w="471" w:type="dxa"/>
          </w:tcPr>
          <w:p w:rsidR="00E64875" w:rsidRPr="00C75862" w:rsidRDefault="00E64875" w:rsidP="005525F3">
            <w:pPr>
              <w:spacing w:after="0" w:line="240" w:lineRule="auto"/>
              <w:rPr>
                <w:rFonts w:ascii="Tahoma" w:hAnsi="Tahoma" w:cs="Tahoma"/>
                <w:sz w:val="18"/>
                <w:szCs w:val="16"/>
              </w:rPr>
            </w:pPr>
            <w:r>
              <w:rPr>
                <w:rFonts w:ascii="Tahoma" w:hAnsi="Tahoma" w:cs="Tahoma"/>
                <w:sz w:val="18"/>
                <w:szCs w:val="16"/>
              </w:rPr>
              <w:t>77</w:t>
            </w:r>
          </w:p>
        </w:tc>
      </w:tr>
      <w:tr w:rsidR="00E64875" w:rsidRPr="00974A6D">
        <w:tblPrEx>
          <w:tblBorders>
            <w:top w:val="none" w:sz="0" w:space="0" w:color="auto"/>
          </w:tblBorders>
        </w:tblPrEx>
        <w:tc>
          <w:tcPr>
            <w:tcW w:w="3652" w:type="dxa"/>
            <w:gridSpan w:val="2"/>
          </w:tcPr>
          <w:p w:rsidR="00E64875" w:rsidRPr="00C75862" w:rsidRDefault="00E64875" w:rsidP="00C75862">
            <w:pPr>
              <w:spacing w:after="0" w:line="240" w:lineRule="auto"/>
              <w:rPr>
                <w:rFonts w:ascii="Tahoma" w:eastAsia="ヒラギノ角ゴ Pro W3" w:hAnsi="Tahoma" w:cs="Tahoma"/>
                <w:sz w:val="18"/>
                <w:szCs w:val="16"/>
              </w:rPr>
            </w:pPr>
          </w:p>
        </w:tc>
        <w:tc>
          <w:tcPr>
            <w:tcW w:w="4987" w:type="dxa"/>
            <w:gridSpan w:val="3"/>
          </w:tcPr>
          <w:p w:rsidR="00E64875" w:rsidRPr="008F6D47" w:rsidRDefault="00E64875" w:rsidP="00881836">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Onderzoeksopzet</w:t>
            </w:r>
          </w:p>
        </w:tc>
        <w:tc>
          <w:tcPr>
            <w:tcW w:w="460" w:type="dxa"/>
          </w:tcPr>
          <w:p w:rsidR="00E64875" w:rsidRPr="008F6D47" w:rsidRDefault="00E64875" w:rsidP="005525F3">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77</w:t>
            </w:r>
          </w:p>
        </w:tc>
        <w:tc>
          <w:tcPr>
            <w:tcW w:w="471" w:type="dxa"/>
          </w:tcPr>
          <w:p w:rsidR="00E64875" w:rsidRPr="00C75862" w:rsidRDefault="00E64875" w:rsidP="005525F3">
            <w:pPr>
              <w:spacing w:after="0" w:line="240" w:lineRule="auto"/>
              <w:rPr>
                <w:rFonts w:ascii="Tahoma" w:hAnsi="Tahoma" w:cs="Tahoma"/>
                <w:sz w:val="18"/>
                <w:szCs w:val="16"/>
              </w:rPr>
            </w:pPr>
          </w:p>
        </w:tc>
      </w:tr>
      <w:tr w:rsidR="00E64875" w:rsidRPr="00974A6D">
        <w:tblPrEx>
          <w:tblBorders>
            <w:top w:val="none" w:sz="0" w:space="0" w:color="auto"/>
          </w:tblBorders>
        </w:tblPrEx>
        <w:tc>
          <w:tcPr>
            <w:tcW w:w="3652" w:type="dxa"/>
            <w:gridSpan w:val="2"/>
          </w:tcPr>
          <w:p w:rsidR="00E64875" w:rsidRPr="00C75862" w:rsidRDefault="00E64875" w:rsidP="00C75862">
            <w:pPr>
              <w:spacing w:after="0" w:line="240" w:lineRule="auto"/>
              <w:rPr>
                <w:rFonts w:ascii="Tahoma" w:eastAsia="ヒラギノ角ゴ Pro W3" w:hAnsi="Tahoma" w:cs="Tahoma"/>
                <w:sz w:val="18"/>
                <w:szCs w:val="16"/>
              </w:rPr>
            </w:pPr>
          </w:p>
        </w:tc>
        <w:tc>
          <w:tcPr>
            <w:tcW w:w="4987" w:type="dxa"/>
            <w:gridSpan w:val="3"/>
          </w:tcPr>
          <w:p w:rsidR="00E64875" w:rsidRPr="008F6D47" w:rsidRDefault="00E64875" w:rsidP="00881836">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Uitwerking</w:t>
            </w:r>
          </w:p>
        </w:tc>
        <w:tc>
          <w:tcPr>
            <w:tcW w:w="460" w:type="dxa"/>
          </w:tcPr>
          <w:p w:rsidR="00E64875" w:rsidRPr="008F6D47" w:rsidRDefault="00E64875" w:rsidP="005525F3">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78</w:t>
            </w:r>
          </w:p>
        </w:tc>
        <w:tc>
          <w:tcPr>
            <w:tcW w:w="471" w:type="dxa"/>
          </w:tcPr>
          <w:p w:rsidR="00E64875" w:rsidRPr="00C75862" w:rsidRDefault="00E64875" w:rsidP="005525F3">
            <w:pPr>
              <w:spacing w:after="0" w:line="240" w:lineRule="auto"/>
              <w:rPr>
                <w:rFonts w:ascii="Tahoma" w:hAnsi="Tahoma" w:cs="Tahoma"/>
                <w:sz w:val="18"/>
                <w:szCs w:val="16"/>
              </w:rPr>
            </w:pPr>
          </w:p>
        </w:tc>
      </w:tr>
      <w:tr w:rsidR="00E64875" w:rsidRPr="00974A6D">
        <w:tblPrEx>
          <w:tblBorders>
            <w:top w:val="none" w:sz="0" w:space="0" w:color="auto"/>
          </w:tblBorders>
        </w:tblPrEx>
        <w:tc>
          <w:tcPr>
            <w:tcW w:w="3652" w:type="dxa"/>
            <w:gridSpan w:val="2"/>
          </w:tcPr>
          <w:p w:rsidR="00E64875" w:rsidRPr="00C75862" w:rsidRDefault="00E64875" w:rsidP="00C75862">
            <w:pPr>
              <w:spacing w:after="0" w:line="240" w:lineRule="auto"/>
              <w:rPr>
                <w:rFonts w:ascii="Tahoma" w:eastAsia="ヒラギノ角ゴ Pro W3" w:hAnsi="Tahoma" w:cs="Tahoma"/>
                <w:sz w:val="18"/>
                <w:szCs w:val="16"/>
              </w:rPr>
            </w:pPr>
          </w:p>
        </w:tc>
        <w:tc>
          <w:tcPr>
            <w:tcW w:w="4987" w:type="dxa"/>
            <w:gridSpan w:val="3"/>
          </w:tcPr>
          <w:p w:rsidR="00E64875" w:rsidRPr="008F6D47" w:rsidRDefault="00E64875" w:rsidP="00881836">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Resultaten</w:t>
            </w:r>
          </w:p>
        </w:tc>
        <w:tc>
          <w:tcPr>
            <w:tcW w:w="460" w:type="dxa"/>
          </w:tcPr>
          <w:p w:rsidR="00E64875" w:rsidRPr="008F6D47" w:rsidRDefault="00E64875" w:rsidP="005525F3">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79</w:t>
            </w:r>
          </w:p>
        </w:tc>
        <w:tc>
          <w:tcPr>
            <w:tcW w:w="471" w:type="dxa"/>
          </w:tcPr>
          <w:p w:rsidR="00E64875" w:rsidRPr="00C75862" w:rsidRDefault="00E64875" w:rsidP="005525F3">
            <w:pPr>
              <w:spacing w:after="0" w:line="240" w:lineRule="auto"/>
              <w:rPr>
                <w:rFonts w:ascii="Tahoma" w:hAnsi="Tahoma" w:cs="Tahoma"/>
                <w:sz w:val="18"/>
                <w:szCs w:val="16"/>
              </w:rPr>
            </w:pPr>
          </w:p>
        </w:tc>
      </w:tr>
      <w:tr w:rsidR="00E64875" w:rsidRPr="00974A6D">
        <w:tblPrEx>
          <w:tblBorders>
            <w:top w:val="none" w:sz="0" w:space="0" w:color="auto"/>
          </w:tblBorders>
        </w:tblPrEx>
        <w:tc>
          <w:tcPr>
            <w:tcW w:w="3985" w:type="dxa"/>
            <w:gridSpan w:val="3"/>
          </w:tcPr>
          <w:p w:rsidR="00E64875" w:rsidRPr="00C75862" w:rsidRDefault="00E64875" w:rsidP="00C75862">
            <w:pPr>
              <w:spacing w:after="0" w:line="240" w:lineRule="auto"/>
              <w:rPr>
                <w:rFonts w:ascii="Tahoma" w:eastAsia="ヒラギノ角ゴ Pro W3" w:hAnsi="Tahoma" w:cs="Tahoma"/>
                <w:sz w:val="18"/>
                <w:szCs w:val="16"/>
              </w:rPr>
            </w:pPr>
            <w:r w:rsidRPr="00C75862">
              <w:rPr>
                <w:rFonts w:ascii="Tahoma" w:eastAsia="ヒラギノ角ゴ Pro W3" w:hAnsi="Tahoma" w:cs="Tahoma"/>
                <w:sz w:val="18"/>
                <w:szCs w:val="16"/>
              </w:rPr>
              <w:t>Bijlage 6: Poppenspel in Nederland</w:t>
            </w:r>
          </w:p>
        </w:tc>
        <w:tc>
          <w:tcPr>
            <w:tcW w:w="4654" w:type="dxa"/>
            <w:gridSpan w:val="2"/>
          </w:tcPr>
          <w:p w:rsidR="00E64875" w:rsidRPr="00C75862" w:rsidRDefault="00E64875" w:rsidP="00C75862">
            <w:pPr>
              <w:spacing w:after="0" w:line="240" w:lineRule="auto"/>
              <w:rPr>
                <w:rFonts w:ascii="Tahoma" w:eastAsia="ヒラギノ角ゴ Pro W3" w:hAnsi="Tahoma" w:cs="Tahoma"/>
                <w:sz w:val="18"/>
                <w:szCs w:val="16"/>
              </w:rPr>
            </w:pPr>
          </w:p>
        </w:tc>
        <w:tc>
          <w:tcPr>
            <w:tcW w:w="460" w:type="dxa"/>
          </w:tcPr>
          <w:p w:rsidR="00E64875" w:rsidRPr="00881836" w:rsidRDefault="00E64875" w:rsidP="005525F3">
            <w:pPr>
              <w:spacing w:after="0" w:line="240" w:lineRule="auto"/>
              <w:rPr>
                <w:rFonts w:ascii="Tahoma" w:hAnsi="Tahoma" w:cs="Tahoma"/>
                <w:i/>
                <w:color w:val="808080" w:themeColor="background1" w:themeShade="80"/>
                <w:sz w:val="18"/>
                <w:szCs w:val="16"/>
              </w:rPr>
            </w:pPr>
          </w:p>
        </w:tc>
        <w:tc>
          <w:tcPr>
            <w:tcW w:w="471" w:type="dxa"/>
          </w:tcPr>
          <w:p w:rsidR="00E64875" w:rsidRPr="00C75862" w:rsidRDefault="00E64875" w:rsidP="005525F3">
            <w:pPr>
              <w:spacing w:after="0" w:line="240" w:lineRule="auto"/>
              <w:rPr>
                <w:rFonts w:ascii="Tahoma" w:hAnsi="Tahoma" w:cs="Tahoma"/>
                <w:sz w:val="18"/>
                <w:szCs w:val="16"/>
              </w:rPr>
            </w:pPr>
            <w:r>
              <w:rPr>
                <w:rFonts w:ascii="Tahoma" w:hAnsi="Tahoma" w:cs="Tahoma"/>
                <w:sz w:val="18"/>
                <w:szCs w:val="16"/>
              </w:rPr>
              <w:t>81</w:t>
            </w:r>
          </w:p>
        </w:tc>
      </w:tr>
      <w:tr w:rsidR="00E64875" w:rsidRPr="00974A6D">
        <w:tblPrEx>
          <w:tblBorders>
            <w:top w:val="none" w:sz="0" w:space="0" w:color="auto"/>
          </w:tblBorders>
        </w:tblPrEx>
        <w:tc>
          <w:tcPr>
            <w:tcW w:w="3652" w:type="dxa"/>
            <w:gridSpan w:val="2"/>
          </w:tcPr>
          <w:p w:rsidR="00E64875" w:rsidRPr="00C75862" w:rsidRDefault="00E64875" w:rsidP="00C75862">
            <w:pPr>
              <w:spacing w:after="0" w:line="240" w:lineRule="auto"/>
              <w:rPr>
                <w:rFonts w:ascii="Tahoma" w:eastAsia="ヒラギノ角ゴ Pro W3" w:hAnsi="Tahoma" w:cs="Tahoma"/>
                <w:sz w:val="18"/>
                <w:szCs w:val="16"/>
              </w:rPr>
            </w:pPr>
          </w:p>
        </w:tc>
        <w:tc>
          <w:tcPr>
            <w:tcW w:w="4987" w:type="dxa"/>
            <w:gridSpan w:val="3"/>
          </w:tcPr>
          <w:p w:rsidR="00E64875" w:rsidRPr="008F6D47" w:rsidRDefault="00E64875" w:rsidP="00881836">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Onderzoeksopzet</w:t>
            </w:r>
          </w:p>
        </w:tc>
        <w:tc>
          <w:tcPr>
            <w:tcW w:w="460" w:type="dxa"/>
          </w:tcPr>
          <w:p w:rsidR="00E64875" w:rsidRPr="008F6D47" w:rsidRDefault="00E64875" w:rsidP="005525F3">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81</w:t>
            </w:r>
          </w:p>
        </w:tc>
        <w:tc>
          <w:tcPr>
            <w:tcW w:w="471" w:type="dxa"/>
          </w:tcPr>
          <w:p w:rsidR="00E64875" w:rsidRPr="00C75862" w:rsidRDefault="00E64875" w:rsidP="005525F3">
            <w:pPr>
              <w:spacing w:after="0" w:line="240" w:lineRule="auto"/>
              <w:rPr>
                <w:rFonts w:ascii="Tahoma" w:hAnsi="Tahoma" w:cs="Tahoma"/>
                <w:sz w:val="18"/>
                <w:szCs w:val="16"/>
              </w:rPr>
            </w:pPr>
          </w:p>
        </w:tc>
      </w:tr>
      <w:tr w:rsidR="00E64875" w:rsidRPr="00974A6D">
        <w:tblPrEx>
          <w:tblBorders>
            <w:top w:val="none" w:sz="0" w:space="0" w:color="auto"/>
          </w:tblBorders>
        </w:tblPrEx>
        <w:tc>
          <w:tcPr>
            <w:tcW w:w="3652" w:type="dxa"/>
            <w:gridSpan w:val="2"/>
          </w:tcPr>
          <w:p w:rsidR="00E64875" w:rsidRPr="00C75862" w:rsidRDefault="00E64875" w:rsidP="00C75862">
            <w:pPr>
              <w:spacing w:after="0" w:line="240" w:lineRule="auto"/>
              <w:rPr>
                <w:rFonts w:ascii="Tahoma" w:eastAsia="ヒラギノ角ゴ Pro W3" w:hAnsi="Tahoma" w:cs="Tahoma"/>
                <w:sz w:val="18"/>
                <w:szCs w:val="16"/>
              </w:rPr>
            </w:pPr>
          </w:p>
        </w:tc>
        <w:tc>
          <w:tcPr>
            <w:tcW w:w="4987" w:type="dxa"/>
            <w:gridSpan w:val="3"/>
          </w:tcPr>
          <w:p w:rsidR="00E64875" w:rsidRPr="008F6D47" w:rsidRDefault="00E64875" w:rsidP="00881836">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Uitwerking</w:t>
            </w:r>
          </w:p>
        </w:tc>
        <w:tc>
          <w:tcPr>
            <w:tcW w:w="460" w:type="dxa"/>
          </w:tcPr>
          <w:p w:rsidR="00E64875" w:rsidRPr="008F6D47" w:rsidRDefault="00E64875" w:rsidP="005525F3">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82</w:t>
            </w:r>
          </w:p>
        </w:tc>
        <w:tc>
          <w:tcPr>
            <w:tcW w:w="471" w:type="dxa"/>
          </w:tcPr>
          <w:p w:rsidR="00E64875" w:rsidRPr="00C75862" w:rsidRDefault="00E64875" w:rsidP="005525F3">
            <w:pPr>
              <w:spacing w:after="0" w:line="240" w:lineRule="auto"/>
              <w:rPr>
                <w:rFonts w:ascii="Tahoma" w:hAnsi="Tahoma" w:cs="Tahoma"/>
                <w:sz w:val="18"/>
                <w:szCs w:val="16"/>
              </w:rPr>
            </w:pPr>
          </w:p>
        </w:tc>
      </w:tr>
      <w:tr w:rsidR="00E64875" w:rsidRPr="00974A6D">
        <w:tblPrEx>
          <w:tblBorders>
            <w:top w:val="none" w:sz="0" w:space="0" w:color="auto"/>
          </w:tblBorders>
        </w:tblPrEx>
        <w:tc>
          <w:tcPr>
            <w:tcW w:w="3652" w:type="dxa"/>
            <w:gridSpan w:val="2"/>
          </w:tcPr>
          <w:p w:rsidR="00E64875" w:rsidRPr="00C75862" w:rsidRDefault="00E64875" w:rsidP="00C75862">
            <w:pPr>
              <w:spacing w:after="0" w:line="240" w:lineRule="auto"/>
              <w:rPr>
                <w:rFonts w:ascii="Tahoma" w:eastAsia="ヒラギノ角ゴ Pro W3" w:hAnsi="Tahoma" w:cs="Tahoma"/>
                <w:sz w:val="18"/>
                <w:szCs w:val="16"/>
              </w:rPr>
            </w:pPr>
          </w:p>
        </w:tc>
        <w:tc>
          <w:tcPr>
            <w:tcW w:w="4987" w:type="dxa"/>
            <w:gridSpan w:val="3"/>
          </w:tcPr>
          <w:p w:rsidR="00E64875" w:rsidRPr="008F6D47" w:rsidRDefault="00E64875" w:rsidP="00881836">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Resultaten</w:t>
            </w:r>
          </w:p>
        </w:tc>
        <w:tc>
          <w:tcPr>
            <w:tcW w:w="460" w:type="dxa"/>
          </w:tcPr>
          <w:p w:rsidR="00E64875" w:rsidRPr="008F6D47" w:rsidRDefault="00E64875" w:rsidP="005525F3">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84</w:t>
            </w:r>
          </w:p>
        </w:tc>
        <w:tc>
          <w:tcPr>
            <w:tcW w:w="471" w:type="dxa"/>
          </w:tcPr>
          <w:p w:rsidR="00E64875" w:rsidRPr="00C75862" w:rsidRDefault="00E64875" w:rsidP="005525F3">
            <w:pPr>
              <w:spacing w:after="0" w:line="240" w:lineRule="auto"/>
              <w:rPr>
                <w:rFonts w:ascii="Tahoma" w:hAnsi="Tahoma" w:cs="Tahoma"/>
                <w:sz w:val="18"/>
                <w:szCs w:val="16"/>
              </w:rPr>
            </w:pPr>
          </w:p>
        </w:tc>
      </w:tr>
      <w:tr w:rsidR="00E64875" w:rsidRPr="00974A6D">
        <w:tblPrEx>
          <w:tblBorders>
            <w:top w:val="none" w:sz="0" w:space="0" w:color="auto"/>
          </w:tblBorders>
        </w:tblPrEx>
        <w:tc>
          <w:tcPr>
            <w:tcW w:w="3985" w:type="dxa"/>
            <w:gridSpan w:val="3"/>
          </w:tcPr>
          <w:p w:rsidR="00E64875" w:rsidRPr="00C75862" w:rsidRDefault="00E64875" w:rsidP="00C75862">
            <w:pPr>
              <w:spacing w:after="0" w:line="240" w:lineRule="auto"/>
              <w:rPr>
                <w:rFonts w:ascii="Tahoma" w:eastAsia="ヒラギノ角ゴ Pro W3" w:hAnsi="Tahoma" w:cs="Tahoma"/>
                <w:sz w:val="18"/>
                <w:szCs w:val="16"/>
              </w:rPr>
            </w:pPr>
            <w:r w:rsidRPr="00C75862">
              <w:rPr>
                <w:rFonts w:ascii="Tahoma" w:eastAsia="ヒラギノ角ゴ Pro W3" w:hAnsi="Tahoma" w:cs="Tahoma"/>
                <w:sz w:val="18"/>
                <w:szCs w:val="16"/>
              </w:rPr>
              <w:t>Bijlage 7: Onderzoek naar doelgroepen</w:t>
            </w:r>
          </w:p>
        </w:tc>
        <w:tc>
          <w:tcPr>
            <w:tcW w:w="4654" w:type="dxa"/>
            <w:gridSpan w:val="2"/>
          </w:tcPr>
          <w:p w:rsidR="00E64875" w:rsidRPr="00C75862" w:rsidRDefault="00E64875" w:rsidP="00C75862">
            <w:pPr>
              <w:spacing w:after="0" w:line="240" w:lineRule="auto"/>
              <w:rPr>
                <w:rFonts w:ascii="Tahoma" w:eastAsia="ヒラギノ角ゴ Pro W3" w:hAnsi="Tahoma" w:cs="Tahoma"/>
                <w:sz w:val="18"/>
                <w:szCs w:val="16"/>
              </w:rPr>
            </w:pPr>
          </w:p>
        </w:tc>
        <w:tc>
          <w:tcPr>
            <w:tcW w:w="460" w:type="dxa"/>
          </w:tcPr>
          <w:p w:rsidR="00E64875" w:rsidRPr="00881836" w:rsidRDefault="00E64875" w:rsidP="005525F3">
            <w:pPr>
              <w:spacing w:after="0" w:line="240" w:lineRule="auto"/>
              <w:rPr>
                <w:rFonts w:ascii="Tahoma" w:hAnsi="Tahoma" w:cs="Tahoma"/>
                <w:i/>
                <w:color w:val="808080" w:themeColor="background1" w:themeShade="80"/>
                <w:sz w:val="18"/>
                <w:szCs w:val="16"/>
              </w:rPr>
            </w:pPr>
          </w:p>
        </w:tc>
        <w:tc>
          <w:tcPr>
            <w:tcW w:w="471" w:type="dxa"/>
          </w:tcPr>
          <w:p w:rsidR="00E64875" w:rsidRPr="00C75862" w:rsidRDefault="00E64875" w:rsidP="005525F3">
            <w:pPr>
              <w:spacing w:after="0" w:line="240" w:lineRule="auto"/>
              <w:rPr>
                <w:rFonts w:ascii="Tahoma" w:hAnsi="Tahoma" w:cs="Tahoma"/>
                <w:sz w:val="18"/>
                <w:szCs w:val="16"/>
              </w:rPr>
            </w:pPr>
            <w:r>
              <w:rPr>
                <w:rFonts w:ascii="Tahoma" w:hAnsi="Tahoma" w:cs="Tahoma"/>
                <w:sz w:val="18"/>
                <w:szCs w:val="16"/>
              </w:rPr>
              <w:t>85</w:t>
            </w:r>
          </w:p>
        </w:tc>
      </w:tr>
      <w:tr w:rsidR="00E64875" w:rsidRPr="00974A6D">
        <w:tblPrEx>
          <w:tblBorders>
            <w:top w:val="none" w:sz="0" w:space="0" w:color="auto"/>
          </w:tblBorders>
        </w:tblPrEx>
        <w:tc>
          <w:tcPr>
            <w:tcW w:w="3652" w:type="dxa"/>
            <w:gridSpan w:val="2"/>
          </w:tcPr>
          <w:p w:rsidR="00E64875" w:rsidRPr="00C75862" w:rsidRDefault="00E64875" w:rsidP="00C75862">
            <w:pPr>
              <w:spacing w:after="0" w:line="240" w:lineRule="auto"/>
              <w:rPr>
                <w:rFonts w:ascii="Tahoma" w:eastAsia="ヒラギノ角ゴ Pro W3" w:hAnsi="Tahoma" w:cs="Tahoma"/>
                <w:sz w:val="18"/>
                <w:szCs w:val="16"/>
              </w:rPr>
            </w:pPr>
          </w:p>
        </w:tc>
        <w:tc>
          <w:tcPr>
            <w:tcW w:w="4987" w:type="dxa"/>
            <w:gridSpan w:val="3"/>
          </w:tcPr>
          <w:p w:rsidR="00E64875" w:rsidRPr="008F6D47" w:rsidRDefault="00E64875" w:rsidP="00881836">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Onderzoeksopzet</w:t>
            </w:r>
          </w:p>
        </w:tc>
        <w:tc>
          <w:tcPr>
            <w:tcW w:w="460" w:type="dxa"/>
          </w:tcPr>
          <w:p w:rsidR="00E64875" w:rsidRPr="008F6D47" w:rsidRDefault="00E64875" w:rsidP="005525F3">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85</w:t>
            </w:r>
          </w:p>
        </w:tc>
        <w:tc>
          <w:tcPr>
            <w:tcW w:w="471" w:type="dxa"/>
          </w:tcPr>
          <w:p w:rsidR="00E64875" w:rsidRPr="00C75862" w:rsidRDefault="00E64875" w:rsidP="005525F3">
            <w:pPr>
              <w:spacing w:after="0" w:line="240" w:lineRule="auto"/>
              <w:rPr>
                <w:rFonts w:ascii="Tahoma" w:hAnsi="Tahoma" w:cs="Tahoma"/>
                <w:sz w:val="18"/>
                <w:szCs w:val="16"/>
              </w:rPr>
            </w:pPr>
          </w:p>
        </w:tc>
      </w:tr>
      <w:tr w:rsidR="00E64875" w:rsidRPr="00974A6D">
        <w:tblPrEx>
          <w:tblBorders>
            <w:top w:val="none" w:sz="0" w:space="0" w:color="auto"/>
          </w:tblBorders>
        </w:tblPrEx>
        <w:tc>
          <w:tcPr>
            <w:tcW w:w="3652" w:type="dxa"/>
            <w:gridSpan w:val="2"/>
          </w:tcPr>
          <w:p w:rsidR="00E64875" w:rsidRPr="00C75862" w:rsidRDefault="00E64875" w:rsidP="00C75862">
            <w:pPr>
              <w:spacing w:after="0" w:line="240" w:lineRule="auto"/>
              <w:rPr>
                <w:rFonts w:ascii="Tahoma" w:eastAsia="ヒラギノ角ゴ Pro W3" w:hAnsi="Tahoma" w:cs="Tahoma"/>
                <w:sz w:val="18"/>
                <w:szCs w:val="16"/>
              </w:rPr>
            </w:pPr>
          </w:p>
        </w:tc>
        <w:tc>
          <w:tcPr>
            <w:tcW w:w="4987" w:type="dxa"/>
            <w:gridSpan w:val="3"/>
          </w:tcPr>
          <w:p w:rsidR="00E64875" w:rsidRPr="008F6D47" w:rsidRDefault="00E64875" w:rsidP="00881836">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Uitwerking</w:t>
            </w:r>
          </w:p>
        </w:tc>
        <w:tc>
          <w:tcPr>
            <w:tcW w:w="460" w:type="dxa"/>
          </w:tcPr>
          <w:p w:rsidR="00E64875" w:rsidRPr="008F6D47" w:rsidRDefault="00E64875" w:rsidP="005525F3">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86</w:t>
            </w:r>
          </w:p>
        </w:tc>
        <w:tc>
          <w:tcPr>
            <w:tcW w:w="471" w:type="dxa"/>
          </w:tcPr>
          <w:p w:rsidR="00E64875" w:rsidRPr="00C75862" w:rsidRDefault="00E64875" w:rsidP="005525F3">
            <w:pPr>
              <w:spacing w:after="0" w:line="240" w:lineRule="auto"/>
              <w:rPr>
                <w:rFonts w:ascii="Tahoma" w:hAnsi="Tahoma" w:cs="Tahoma"/>
                <w:sz w:val="18"/>
                <w:szCs w:val="16"/>
              </w:rPr>
            </w:pPr>
          </w:p>
        </w:tc>
      </w:tr>
      <w:tr w:rsidR="00E64875" w:rsidRPr="00974A6D">
        <w:tblPrEx>
          <w:tblBorders>
            <w:top w:val="none" w:sz="0" w:space="0" w:color="auto"/>
          </w:tblBorders>
        </w:tblPrEx>
        <w:tc>
          <w:tcPr>
            <w:tcW w:w="3652" w:type="dxa"/>
            <w:gridSpan w:val="2"/>
          </w:tcPr>
          <w:p w:rsidR="00E64875" w:rsidRPr="00C75862" w:rsidRDefault="00E64875" w:rsidP="00C75862">
            <w:pPr>
              <w:spacing w:after="0" w:line="240" w:lineRule="auto"/>
              <w:rPr>
                <w:rFonts w:ascii="Tahoma" w:eastAsia="ヒラギノ角ゴ Pro W3" w:hAnsi="Tahoma" w:cs="Tahoma"/>
                <w:sz w:val="18"/>
                <w:szCs w:val="16"/>
              </w:rPr>
            </w:pPr>
          </w:p>
        </w:tc>
        <w:tc>
          <w:tcPr>
            <w:tcW w:w="4987" w:type="dxa"/>
            <w:gridSpan w:val="3"/>
          </w:tcPr>
          <w:p w:rsidR="00E64875" w:rsidRPr="008F6D47" w:rsidRDefault="00E64875" w:rsidP="00881836">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Resultaten</w:t>
            </w:r>
          </w:p>
        </w:tc>
        <w:tc>
          <w:tcPr>
            <w:tcW w:w="460" w:type="dxa"/>
          </w:tcPr>
          <w:p w:rsidR="00E64875" w:rsidRPr="008F6D47" w:rsidRDefault="00E64875" w:rsidP="005525F3">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89</w:t>
            </w:r>
          </w:p>
        </w:tc>
        <w:tc>
          <w:tcPr>
            <w:tcW w:w="471" w:type="dxa"/>
          </w:tcPr>
          <w:p w:rsidR="00E64875" w:rsidRPr="00C75862" w:rsidRDefault="00E64875" w:rsidP="005525F3">
            <w:pPr>
              <w:spacing w:after="0" w:line="240" w:lineRule="auto"/>
              <w:rPr>
                <w:rFonts w:ascii="Tahoma" w:hAnsi="Tahoma" w:cs="Tahoma"/>
                <w:sz w:val="18"/>
                <w:szCs w:val="16"/>
              </w:rPr>
            </w:pPr>
          </w:p>
        </w:tc>
      </w:tr>
      <w:tr w:rsidR="00E64875" w:rsidRPr="00974A6D">
        <w:tblPrEx>
          <w:tblBorders>
            <w:top w:val="none" w:sz="0" w:space="0" w:color="auto"/>
          </w:tblBorders>
        </w:tblPrEx>
        <w:tc>
          <w:tcPr>
            <w:tcW w:w="3985" w:type="dxa"/>
            <w:gridSpan w:val="3"/>
          </w:tcPr>
          <w:p w:rsidR="00E64875" w:rsidRPr="00C75862" w:rsidRDefault="00E64875" w:rsidP="00C75862">
            <w:pPr>
              <w:spacing w:after="0" w:line="240" w:lineRule="auto"/>
              <w:rPr>
                <w:rFonts w:ascii="Tahoma" w:eastAsia="ヒラギノ角ゴ Pro W3" w:hAnsi="Tahoma" w:cs="Tahoma"/>
                <w:sz w:val="18"/>
                <w:szCs w:val="16"/>
              </w:rPr>
            </w:pPr>
            <w:r w:rsidRPr="00C75862">
              <w:rPr>
                <w:rFonts w:ascii="Tahoma" w:eastAsia="ヒラギノ角ゴ Pro W3" w:hAnsi="Tahoma" w:cs="Tahoma"/>
                <w:sz w:val="18"/>
                <w:szCs w:val="16"/>
              </w:rPr>
              <w:t>Bijlage 8: De huidige communicatiemiddelen</w:t>
            </w:r>
          </w:p>
        </w:tc>
        <w:tc>
          <w:tcPr>
            <w:tcW w:w="4654" w:type="dxa"/>
            <w:gridSpan w:val="2"/>
          </w:tcPr>
          <w:p w:rsidR="00E64875" w:rsidRPr="008F6D47" w:rsidRDefault="00E64875" w:rsidP="00C75862">
            <w:pPr>
              <w:spacing w:after="0" w:line="240" w:lineRule="auto"/>
              <w:rPr>
                <w:rFonts w:ascii="Tahoma" w:eastAsia="ヒラギノ角ゴ Pro W3" w:hAnsi="Tahoma" w:cs="Tahoma"/>
                <w:sz w:val="16"/>
                <w:szCs w:val="16"/>
              </w:rPr>
            </w:pPr>
          </w:p>
        </w:tc>
        <w:tc>
          <w:tcPr>
            <w:tcW w:w="460" w:type="dxa"/>
          </w:tcPr>
          <w:p w:rsidR="00E64875" w:rsidRPr="008F6D47" w:rsidRDefault="00E64875" w:rsidP="005525F3">
            <w:pPr>
              <w:spacing w:after="0" w:line="240" w:lineRule="auto"/>
              <w:rPr>
                <w:rFonts w:ascii="Tahoma" w:hAnsi="Tahoma" w:cs="Tahoma"/>
                <w:i/>
                <w:color w:val="808080" w:themeColor="background1" w:themeShade="80"/>
                <w:sz w:val="16"/>
                <w:szCs w:val="16"/>
              </w:rPr>
            </w:pPr>
          </w:p>
        </w:tc>
        <w:tc>
          <w:tcPr>
            <w:tcW w:w="471" w:type="dxa"/>
          </w:tcPr>
          <w:p w:rsidR="00E64875" w:rsidRPr="00C75862" w:rsidRDefault="00E64875" w:rsidP="005525F3">
            <w:pPr>
              <w:spacing w:after="0" w:line="240" w:lineRule="auto"/>
              <w:rPr>
                <w:rFonts w:ascii="Tahoma" w:hAnsi="Tahoma" w:cs="Tahoma"/>
                <w:sz w:val="18"/>
                <w:szCs w:val="16"/>
              </w:rPr>
            </w:pPr>
            <w:r>
              <w:rPr>
                <w:rFonts w:ascii="Tahoma" w:hAnsi="Tahoma" w:cs="Tahoma"/>
                <w:sz w:val="18"/>
                <w:szCs w:val="16"/>
              </w:rPr>
              <w:t>91</w:t>
            </w:r>
          </w:p>
        </w:tc>
      </w:tr>
      <w:tr w:rsidR="00E64875" w:rsidRPr="00974A6D">
        <w:tblPrEx>
          <w:tblBorders>
            <w:top w:val="none" w:sz="0" w:space="0" w:color="auto"/>
          </w:tblBorders>
        </w:tblPrEx>
        <w:tc>
          <w:tcPr>
            <w:tcW w:w="3652" w:type="dxa"/>
            <w:gridSpan w:val="2"/>
          </w:tcPr>
          <w:p w:rsidR="00E64875" w:rsidRPr="00C75862" w:rsidRDefault="00E64875" w:rsidP="00C75862">
            <w:pPr>
              <w:spacing w:after="0" w:line="240" w:lineRule="auto"/>
              <w:rPr>
                <w:rFonts w:ascii="Tahoma" w:eastAsia="ヒラギノ角ゴ Pro W3" w:hAnsi="Tahoma" w:cs="Tahoma"/>
                <w:sz w:val="18"/>
                <w:szCs w:val="16"/>
              </w:rPr>
            </w:pPr>
          </w:p>
        </w:tc>
        <w:tc>
          <w:tcPr>
            <w:tcW w:w="4987" w:type="dxa"/>
            <w:gridSpan w:val="3"/>
          </w:tcPr>
          <w:p w:rsidR="00E64875" w:rsidRPr="008F6D47" w:rsidRDefault="00E64875" w:rsidP="00881836">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Onderzoeksopzet</w:t>
            </w:r>
          </w:p>
        </w:tc>
        <w:tc>
          <w:tcPr>
            <w:tcW w:w="460" w:type="dxa"/>
          </w:tcPr>
          <w:p w:rsidR="00E64875" w:rsidRPr="008F6D47" w:rsidRDefault="00E64875" w:rsidP="005525F3">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91</w:t>
            </w:r>
          </w:p>
        </w:tc>
        <w:tc>
          <w:tcPr>
            <w:tcW w:w="471" w:type="dxa"/>
          </w:tcPr>
          <w:p w:rsidR="00E64875" w:rsidRPr="00C75862" w:rsidRDefault="00E64875" w:rsidP="005525F3">
            <w:pPr>
              <w:spacing w:after="0" w:line="240" w:lineRule="auto"/>
              <w:rPr>
                <w:rFonts w:ascii="Tahoma" w:hAnsi="Tahoma" w:cs="Tahoma"/>
                <w:sz w:val="18"/>
                <w:szCs w:val="16"/>
              </w:rPr>
            </w:pPr>
          </w:p>
        </w:tc>
      </w:tr>
      <w:tr w:rsidR="00E64875" w:rsidRPr="00974A6D">
        <w:tblPrEx>
          <w:tblBorders>
            <w:top w:val="none" w:sz="0" w:space="0" w:color="auto"/>
          </w:tblBorders>
        </w:tblPrEx>
        <w:tc>
          <w:tcPr>
            <w:tcW w:w="3652" w:type="dxa"/>
            <w:gridSpan w:val="2"/>
          </w:tcPr>
          <w:p w:rsidR="00E64875" w:rsidRPr="00C75862" w:rsidRDefault="00E64875" w:rsidP="00C75862">
            <w:pPr>
              <w:spacing w:after="0" w:line="240" w:lineRule="auto"/>
              <w:rPr>
                <w:rFonts w:ascii="Tahoma" w:eastAsia="ヒラギノ角ゴ Pro W3" w:hAnsi="Tahoma" w:cs="Tahoma"/>
                <w:sz w:val="18"/>
                <w:szCs w:val="16"/>
              </w:rPr>
            </w:pPr>
          </w:p>
        </w:tc>
        <w:tc>
          <w:tcPr>
            <w:tcW w:w="4987" w:type="dxa"/>
            <w:gridSpan w:val="3"/>
          </w:tcPr>
          <w:p w:rsidR="00E64875" w:rsidRPr="008F6D47" w:rsidRDefault="00E64875" w:rsidP="00881836">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Uitwerking</w:t>
            </w:r>
          </w:p>
        </w:tc>
        <w:tc>
          <w:tcPr>
            <w:tcW w:w="460" w:type="dxa"/>
          </w:tcPr>
          <w:p w:rsidR="00E64875" w:rsidRPr="008F6D47" w:rsidRDefault="00E64875" w:rsidP="005525F3">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92</w:t>
            </w:r>
          </w:p>
        </w:tc>
        <w:tc>
          <w:tcPr>
            <w:tcW w:w="471" w:type="dxa"/>
          </w:tcPr>
          <w:p w:rsidR="00E64875" w:rsidRPr="00C75862" w:rsidRDefault="00E64875" w:rsidP="005525F3">
            <w:pPr>
              <w:spacing w:after="0" w:line="240" w:lineRule="auto"/>
              <w:rPr>
                <w:rFonts w:ascii="Tahoma" w:hAnsi="Tahoma" w:cs="Tahoma"/>
                <w:sz w:val="18"/>
                <w:szCs w:val="16"/>
              </w:rPr>
            </w:pPr>
          </w:p>
        </w:tc>
      </w:tr>
      <w:tr w:rsidR="00E64875" w:rsidRPr="00974A6D">
        <w:tblPrEx>
          <w:tblBorders>
            <w:top w:val="none" w:sz="0" w:space="0" w:color="auto"/>
          </w:tblBorders>
        </w:tblPrEx>
        <w:tc>
          <w:tcPr>
            <w:tcW w:w="3652" w:type="dxa"/>
            <w:gridSpan w:val="2"/>
          </w:tcPr>
          <w:p w:rsidR="00E64875" w:rsidRPr="00C75862" w:rsidRDefault="00E64875" w:rsidP="00C75862">
            <w:pPr>
              <w:spacing w:after="0" w:line="240" w:lineRule="auto"/>
              <w:rPr>
                <w:rFonts w:ascii="Tahoma" w:eastAsia="ヒラギノ角ゴ Pro W3" w:hAnsi="Tahoma" w:cs="Tahoma"/>
                <w:sz w:val="18"/>
                <w:szCs w:val="16"/>
              </w:rPr>
            </w:pPr>
          </w:p>
        </w:tc>
        <w:tc>
          <w:tcPr>
            <w:tcW w:w="4987" w:type="dxa"/>
            <w:gridSpan w:val="3"/>
          </w:tcPr>
          <w:p w:rsidR="00E64875" w:rsidRPr="008F6D47" w:rsidRDefault="00E64875" w:rsidP="00881836">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Resultaten</w:t>
            </w:r>
          </w:p>
        </w:tc>
        <w:tc>
          <w:tcPr>
            <w:tcW w:w="460" w:type="dxa"/>
          </w:tcPr>
          <w:p w:rsidR="00E64875" w:rsidRPr="008F6D47" w:rsidRDefault="00E64875" w:rsidP="005525F3">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94</w:t>
            </w:r>
          </w:p>
        </w:tc>
        <w:tc>
          <w:tcPr>
            <w:tcW w:w="471" w:type="dxa"/>
          </w:tcPr>
          <w:p w:rsidR="00E64875" w:rsidRPr="00C75862" w:rsidRDefault="00E64875" w:rsidP="005525F3">
            <w:pPr>
              <w:spacing w:after="0" w:line="240" w:lineRule="auto"/>
              <w:rPr>
                <w:rFonts w:ascii="Tahoma" w:hAnsi="Tahoma" w:cs="Tahoma"/>
                <w:sz w:val="18"/>
                <w:szCs w:val="16"/>
              </w:rPr>
            </w:pPr>
          </w:p>
        </w:tc>
      </w:tr>
      <w:tr w:rsidR="00E64875" w:rsidRPr="00974A6D">
        <w:tblPrEx>
          <w:tblBorders>
            <w:top w:val="none" w:sz="0" w:space="0" w:color="auto"/>
          </w:tblBorders>
        </w:tblPrEx>
        <w:tc>
          <w:tcPr>
            <w:tcW w:w="3985" w:type="dxa"/>
            <w:gridSpan w:val="3"/>
          </w:tcPr>
          <w:p w:rsidR="00E64875" w:rsidRPr="00C75862" w:rsidRDefault="00E64875" w:rsidP="00C75862">
            <w:pPr>
              <w:spacing w:after="0" w:line="240" w:lineRule="auto"/>
              <w:rPr>
                <w:rFonts w:ascii="Tahoma" w:eastAsia="ヒラギノ角ゴ Pro W3" w:hAnsi="Tahoma" w:cs="Tahoma"/>
                <w:sz w:val="18"/>
                <w:szCs w:val="16"/>
              </w:rPr>
            </w:pPr>
            <w:r w:rsidRPr="00C75862">
              <w:rPr>
                <w:rFonts w:ascii="Tahoma" w:eastAsia="ヒラギノ角ゴ Pro W3" w:hAnsi="Tahoma" w:cs="Tahoma"/>
                <w:sz w:val="18"/>
                <w:szCs w:val="16"/>
              </w:rPr>
              <w:t>Bijlage 9: Andere vrijwilligersorganisaties</w:t>
            </w:r>
          </w:p>
        </w:tc>
        <w:tc>
          <w:tcPr>
            <w:tcW w:w="4654" w:type="dxa"/>
            <w:gridSpan w:val="2"/>
          </w:tcPr>
          <w:p w:rsidR="00E64875" w:rsidRPr="00C75862" w:rsidRDefault="00E64875" w:rsidP="00C75862">
            <w:pPr>
              <w:spacing w:after="0" w:line="240" w:lineRule="auto"/>
              <w:rPr>
                <w:rFonts w:ascii="Tahoma" w:eastAsia="ヒラギノ角ゴ Pro W3" w:hAnsi="Tahoma" w:cs="Tahoma"/>
                <w:sz w:val="18"/>
                <w:szCs w:val="16"/>
              </w:rPr>
            </w:pPr>
          </w:p>
        </w:tc>
        <w:tc>
          <w:tcPr>
            <w:tcW w:w="460" w:type="dxa"/>
          </w:tcPr>
          <w:p w:rsidR="00E64875" w:rsidRPr="00881836" w:rsidRDefault="00E64875" w:rsidP="005525F3">
            <w:pPr>
              <w:spacing w:after="0" w:line="240" w:lineRule="auto"/>
              <w:rPr>
                <w:rFonts w:ascii="Tahoma" w:hAnsi="Tahoma" w:cs="Tahoma"/>
                <w:i/>
                <w:color w:val="808080" w:themeColor="background1" w:themeShade="80"/>
                <w:sz w:val="18"/>
                <w:szCs w:val="16"/>
              </w:rPr>
            </w:pPr>
          </w:p>
        </w:tc>
        <w:tc>
          <w:tcPr>
            <w:tcW w:w="471" w:type="dxa"/>
          </w:tcPr>
          <w:p w:rsidR="00E64875" w:rsidRPr="00C75862" w:rsidRDefault="00E64875" w:rsidP="005525F3">
            <w:pPr>
              <w:spacing w:after="0" w:line="240" w:lineRule="auto"/>
              <w:rPr>
                <w:rFonts w:ascii="Tahoma" w:hAnsi="Tahoma" w:cs="Tahoma"/>
                <w:sz w:val="18"/>
                <w:szCs w:val="16"/>
              </w:rPr>
            </w:pPr>
            <w:r>
              <w:rPr>
                <w:rFonts w:ascii="Tahoma" w:hAnsi="Tahoma" w:cs="Tahoma"/>
                <w:sz w:val="18"/>
                <w:szCs w:val="16"/>
              </w:rPr>
              <w:t>95</w:t>
            </w:r>
          </w:p>
        </w:tc>
      </w:tr>
      <w:tr w:rsidR="00E64875" w:rsidRPr="00974A6D">
        <w:tblPrEx>
          <w:tblBorders>
            <w:top w:val="none" w:sz="0" w:space="0" w:color="auto"/>
          </w:tblBorders>
        </w:tblPrEx>
        <w:tc>
          <w:tcPr>
            <w:tcW w:w="3652" w:type="dxa"/>
            <w:gridSpan w:val="2"/>
          </w:tcPr>
          <w:p w:rsidR="00E64875" w:rsidRPr="00C75862" w:rsidRDefault="00E64875" w:rsidP="00C75862">
            <w:pPr>
              <w:spacing w:after="0" w:line="240" w:lineRule="auto"/>
              <w:rPr>
                <w:rFonts w:ascii="Tahoma" w:eastAsia="ヒラギノ角ゴ Pro W3" w:hAnsi="Tahoma" w:cs="Tahoma"/>
                <w:sz w:val="18"/>
                <w:szCs w:val="16"/>
              </w:rPr>
            </w:pPr>
          </w:p>
        </w:tc>
        <w:tc>
          <w:tcPr>
            <w:tcW w:w="4987" w:type="dxa"/>
            <w:gridSpan w:val="3"/>
          </w:tcPr>
          <w:p w:rsidR="00E64875" w:rsidRPr="008F6D47" w:rsidRDefault="00E64875" w:rsidP="00881836">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Onderzoeksopzet</w:t>
            </w:r>
          </w:p>
        </w:tc>
        <w:tc>
          <w:tcPr>
            <w:tcW w:w="460" w:type="dxa"/>
          </w:tcPr>
          <w:p w:rsidR="00E64875" w:rsidRPr="008F6D47" w:rsidRDefault="00E64875" w:rsidP="005525F3">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95</w:t>
            </w:r>
          </w:p>
        </w:tc>
        <w:tc>
          <w:tcPr>
            <w:tcW w:w="471" w:type="dxa"/>
          </w:tcPr>
          <w:p w:rsidR="00E64875" w:rsidRPr="00C75862" w:rsidRDefault="00E64875" w:rsidP="005525F3">
            <w:pPr>
              <w:spacing w:after="0" w:line="240" w:lineRule="auto"/>
              <w:rPr>
                <w:rFonts w:ascii="Tahoma" w:hAnsi="Tahoma" w:cs="Tahoma"/>
                <w:sz w:val="18"/>
                <w:szCs w:val="16"/>
              </w:rPr>
            </w:pPr>
          </w:p>
        </w:tc>
      </w:tr>
      <w:tr w:rsidR="00E64875" w:rsidRPr="00974A6D">
        <w:tblPrEx>
          <w:tblBorders>
            <w:top w:val="none" w:sz="0" w:space="0" w:color="auto"/>
          </w:tblBorders>
        </w:tblPrEx>
        <w:tc>
          <w:tcPr>
            <w:tcW w:w="3652" w:type="dxa"/>
            <w:gridSpan w:val="2"/>
          </w:tcPr>
          <w:p w:rsidR="00E64875" w:rsidRPr="00C75862" w:rsidRDefault="00E64875" w:rsidP="00C75862">
            <w:pPr>
              <w:spacing w:after="0" w:line="240" w:lineRule="auto"/>
              <w:rPr>
                <w:rFonts w:ascii="Tahoma" w:eastAsia="ヒラギノ角ゴ Pro W3" w:hAnsi="Tahoma" w:cs="Tahoma"/>
                <w:sz w:val="18"/>
                <w:szCs w:val="16"/>
              </w:rPr>
            </w:pPr>
          </w:p>
        </w:tc>
        <w:tc>
          <w:tcPr>
            <w:tcW w:w="4987" w:type="dxa"/>
            <w:gridSpan w:val="3"/>
          </w:tcPr>
          <w:p w:rsidR="00E64875" w:rsidRPr="008F6D47" w:rsidRDefault="00E64875" w:rsidP="00881836">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Uitwerking</w:t>
            </w:r>
          </w:p>
        </w:tc>
        <w:tc>
          <w:tcPr>
            <w:tcW w:w="460" w:type="dxa"/>
          </w:tcPr>
          <w:p w:rsidR="00E64875" w:rsidRPr="008F6D47" w:rsidRDefault="00E64875" w:rsidP="005525F3">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96</w:t>
            </w:r>
          </w:p>
        </w:tc>
        <w:tc>
          <w:tcPr>
            <w:tcW w:w="471" w:type="dxa"/>
          </w:tcPr>
          <w:p w:rsidR="00E64875" w:rsidRPr="00C75862" w:rsidRDefault="00E64875" w:rsidP="005525F3">
            <w:pPr>
              <w:spacing w:after="0" w:line="240" w:lineRule="auto"/>
              <w:rPr>
                <w:rFonts w:ascii="Tahoma" w:hAnsi="Tahoma" w:cs="Tahoma"/>
                <w:sz w:val="18"/>
                <w:szCs w:val="16"/>
              </w:rPr>
            </w:pPr>
          </w:p>
        </w:tc>
      </w:tr>
      <w:tr w:rsidR="00E64875" w:rsidRPr="00974A6D">
        <w:tblPrEx>
          <w:tblBorders>
            <w:top w:val="none" w:sz="0" w:space="0" w:color="auto"/>
          </w:tblBorders>
        </w:tblPrEx>
        <w:tc>
          <w:tcPr>
            <w:tcW w:w="3652" w:type="dxa"/>
            <w:gridSpan w:val="2"/>
          </w:tcPr>
          <w:p w:rsidR="00E64875" w:rsidRPr="00C75862" w:rsidRDefault="00E64875" w:rsidP="00C75862">
            <w:pPr>
              <w:spacing w:after="0" w:line="240" w:lineRule="auto"/>
              <w:rPr>
                <w:rFonts w:ascii="Tahoma" w:eastAsia="ヒラギノ角ゴ Pro W3" w:hAnsi="Tahoma" w:cs="Tahoma"/>
                <w:sz w:val="18"/>
                <w:szCs w:val="16"/>
              </w:rPr>
            </w:pPr>
          </w:p>
        </w:tc>
        <w:tc>
          <w:tcPr>
            <w:tcW w:w="4987" w:type="dxa"/>
            <w:gridSpan w:val="3"/>
          </w:tcPr>
          <w:p w:rsidR="00E64875" w:rsidRPr="008F6D47" w:rsidRDefault="00E64875" w:rsidP="00881836">
            <w:pPr>
              <w:spacing w:after="0" w:line="240" w:lineRule="auto"/>
              <w:rPr>
                <w:rFonts w:ascii="Tahoma" w:eastAsia="ヒラギノ角ゴ Pro W3" w:hAnsi="Tahoma" w:cs="Tahoma"/>
                <w:i/>
                <w:color w:val="808080" w:themeColor="background1" w:themeShade="80"/>
                <w:sz w:val="16"/>
                <w:szCs w:val="16"/>
              </w:rPr>
            </w:pPr>
            <w:r w:rsidRPr="008F6D47">
              <w:rPr>
                <w:rFonts w:ascii="Tahoma" w:eastAsia="ヒラギノ角ゴ Pro W3" w:hAnsi="Tahoma" w:cs="Tahoma"/>
                <w:i/>
                <w:color w:val="808080" w:themeColor="background1" w:themeShade="80"/>
                <w:sz w:val="16"/>
                <w:szCs w:val="16"/>
              </w:rPr>
              <w:t>Resultaten</w:t>
            </w:r>
          </w:p>
        </w:tc>
        <w:tc>
          <w:tcPr>
            <w:tcW w:w="460" w:type="dxa"/>
          </w:tcPr>
          <w:p w:rsidR="00E64875" w:rsidRPr="008F6D47" w:rsidRDefault="00E64875" w:rsidP="005525F3">
            <w:pPr>
              <w:spacing w:after="0" w:line="240" w:lineRule="auto"/>
              <w:rPr>
                <w:rFonts w:ascii="Tahoma" w:hAnsi="Tahoma" w:cs="Tahoma"/>
                <w:i/>
                <w:color w:val="808080" w:themeColor="background1" w:themeShade="80"/>
                <w:sz w:val="16"/>
                <w:szCs w:val="16"/>
              </w:rPr>
            </w:pPr>
            <w:r w:rsidRPr="008F6D47">
              <w:rPr>
                <w:rFonts w:ascii="Tahoma" w:hAnsi="Tahoma" w:cs="Tahoma"/>
                <w:i/>
                <w:color w:val="808080" w:themeColor="background1" w:themeShade="80"/>
                <w:sz w:val="16"/>
                <w:szCs w:val="16"/>
              </w:rPr>
              <w:t>97</w:t>
            </w:r>
          </w:p>
        </w:tc>
        <w:tc>
          <w:tcPr>
            <w:tcW w:w="471" w:type="dxa"/>
          </w:tcPr>
          <w:p w:rsidR="00E64875" w:rsidRPr="00C75862" w:rsidRDefault="00E64875" w:rsidP="005525F3">
            <w:pPr>
              <w:spacing w:after="0" w:line="240" w:lineRule="auto"/>
              <w:rPr>
                <w:rFonts w:ascii="Tahoma" w:hAnsi="Tahoma" w:cs="Tahoma"/>
                <w:sz w:val="18"/>
                <w:szCs w:val="16"/>
              </w:rPr>
            </w:pPr>
          </w:p>
        </w:tc>
      </w:tr>
    </w:tbl>
    <w:p w:rsidR="002B0FCF" w:rsidRDefault="002B0FCF" w:rsidP="00EB27A2">
      <w:pPr>
        <w:pStyle w:val="Geenafstand"/>
        <w:spacing w:line="276" w:lineRule="auto"/>
        <w:outlineLvl w:val="0"/>
        <w:rPr>
          <w:rFonts w:ascii="Tahoma" w:eastAsia="ヒラギノ角ゴ Pro W3" w:hAnsi="Tahoma" w:cs="Tahoma"/>
          <w:sz w:val="18"/>
          <w:szCs w:val="18"/>
        </w:rPr>
      </w:pPr>
    </w:p>
    <w:p w:rsidR="002B0FCF" w:rsidRDefault="002B0FCF">
      <w:pPr>
        <w:spacing w:after="0" w:line="240" w:lineRule="auto"/>
        <w:rPr>
          <w:rFonts w:ascii="Tahoma" w:eastAsia="ヒラギノ角ゴ Pro W3" w:hAnsi="Tahoma" w:cs="Tahoma"/>
          <w:sz w:val="18"/>
          <w:szCs w:val="18"/>
        </w:rPr>
      </w:pPr>
      <w:r>
        <w:rPr>
          <w:rFonts w:ascii="Tahoma" w:eastAsia="ヒラギノ角ゴ Pro W3" w:hAnsi="Tahoma" w:cs="Tahoma"/>
          <w:sz w:val="18"/>
          <w:szCs w:val="18"/>
        </w:rPr>
        <w:br w:type="page"/>
      </w:r>
    </w:p>
    <w:p w:rsidR="002B0FCF" w:rsidRPr="008F6D47" w:rsidRDefault="002B0FCF" w:rsidP="002B0FCF">
      <w:pPr>
        <w:pStyle w:val="Geenafstand"/>
        <w:spacing w:line="276" w:lineRule="auto"/>
        <w:outlineLvl w:val="0"/>
        <w:rPr>
          <w:rFonts w:ascii="Tahoma" w:eastAsia="ヒラギノ角ゴ Pro W3" w:hAnsi="Tahoma" w:cs="Tahoma"/>
          <w:color w:val="365F91" w:themeColor="accent1" w:themeShade="BF"/>
          <w:sz w:val="18"/>
          <w:szCs w:val="18"/>
        </w:rPr>
      </w:pPr>
      <w:r w:rsidRPr="008F6D47">
        <w:rPr>
          <w:rFonts w:ascii="Tahoma" w:eastAsia="ヒラギノ角ゴ Pro W3" w:hAnsi="Tahoma" w:cs="Tahoma"/>
          <w:b/>
          <w:color w:val="365F91" w:themeColor="accent1" w:themeShade="BF"/>
          <w:sz w:val="24"/>
          <w:szCs w:val="24"/>
          <w:u w:val="single"/>
        </w:rPr>
        <w:t>Samenvatting</w:t>
      </w:r>
    </w:p>
    <w:p w:rsidR="002B0FCF" w:rsidRDefault="002B0FCF" w:rsidP="002B0FCF">
      <w:pPr>
        <w:spacing w:after="0"/>
        <w:outlineLvl w:val="0"/>
        <w:rPr>
          <w:rFonts w:ascii="Tahoma" w:eastAsia="ヒラギノ角ゴ Pro W3" w:hAnsi="Tahoma" w:cs="Tahoma"/>
          <w:b/>
          <w:sz w:val="18"/>
          <w:szCs w:val="18"/>
          <w:u w:val="single"/>
        </w:rPr>
      </w:pPr>
    </w:p>
    <w:p w:rsidR="008F6D47" w:rsidRPr="004A5BEF" w:rsidRDefault="008F6D47" w:rsidP="002B0FCF">
      <w:pPr>
        <w:spacing w:after="0"/>
        <w:outlineLvl w:val="0"/>
        <w:rPr>
          <w:rFonts w:ascii="Tahoma" w:eastAsia="ヒラギノ角ゴ Pro W3" w:hAnsi="Tahoma" w:cs="Tahoma"/>
          <w:b/>
          <w:sz w:val="18"/>
          <w:szCs w:val="18"/>
          <w:u w:val="single"/>
        </w:rPr>
      </w:pPr>
    </w:p>
    <w:p w:rsidR="002B0FCF" w:rsidRPr="004A5BEF" w:rsidRDefault="00284CE5" w:rsidP="004A5BEF">
      <w:pPr>
        <w:spacing w:after="0" w:line="264" w:lineRule="auto"/>
        <w:rPr>
          <w:rFonts w:ascii="Tahoma" w:eastAsia="Arial Unicode MS" w:hAnsi="Tahoma" w:cs="Tahoma"/>
          <w:sz w:val="18"/>
          <w:szCs w:val="18"/>
        </w:rPr>
      </w:pPr>
      <w:r>
        <w:rPr>
          <w:rFonts w:ascii="Tahoma" w:eastAsia="Arial Unicode MS" w:hAnsi="Tahoma" w:cs="Tahoma"/>
          <w:sz w:val="18"/>
          <w:szCs w:val="18"/>
        </w:rPr>
        <w:t>‘Poppen in het Park’</w:t>
      </w:r>
      <w:r w:rsidR="002B0FCF" w:rsidRPr="004A5BEF">
        <w:rPr>
          <w:rFonts w:ascii="Tahoma" w:eastAsia="Arial Unicode MS" w:hAnsi="Tahoma" w:cs="Tahoma"/>
          <w:sz w:val="18"/>
          <w:szCs w:val="18"/>
        </w:rPr>
        <w:t xml:space="preserve"> is een jaarlijks terugkerend poppentheaterfestival in Park Randenbroek, Amersfoort. Het festival wordt volledig georganiseerd door vrijwilligers voor kinderen van 2 tot 10 jaar. Al vanaf het ontstaan in 2004 heeft de organisatie problemen met het vinden en binden van voldoende vrijwilligers. Zodoende heeft het bestuur gevraagd een advies te schrijven, met als hoofdvraag: “Hoe zorgt </w:t>
      </w:r>
      <w:r>
        <w:rPr>
          <w:rFonts w:ascii="Tahoma" w:eastAsia="Arial Unicode MS" w:hAnsi="Tahoma" w:cs="Tahoma"/>
          <w:sz w:val="18"/>
          <w:szCs w:val="18"/>
        </w:rPr>
        <w:t>‘Poppen in het Park’</w:t>
      </w:r>
      <w:r w:rsidR="002B0FCF" w:rsidRPr="004A5BEF">
        <w:rPr>
          <w:rFonts w:ascii="Tahoma" w:eastAsia="Arial Unicode MS" w:hAnsi="Tahoma" w:cs="Tahoma"/>
          <w:sz w:val="18"/>
          <w:szCs w:val="18"/>
        </w:rPr>
        <w:t xml:space="preserve"> ervoor dat er voldoende vrijwilligers zijn en blijven om het festival draaiende te houden de komende twee jaar?”</w:t>
      </w:r>
    </w:p>
    <w:p w:rsidR="002B0FCF" w:rsidRDefault="002B0FCF" w:rsidP="004A5BEF">
      <w:pPr>
        <w:spacing w:after="0" w:line="264" w:lineRule="auto"/>
        <w:rPr>
          <w:rFonts w:ascii="Tahoma" w:eastAsia="Arial Unicode MS" w:hAnsi="Tahoma" w:cs="Tahoma"/>
          <w:sz w:val="18"/>
          <w:szCs w:val="18"/>
        </w:rPr>
      </w:pPr>
    </w:p>
    <w:p w:rsidR="008F6D47" w:rsidRPr="008F6D47" w:rsidRDefault="008F6D47" w:rsidP="004A5BEF">
      <w:pPr>
        <w:spacing w:after="0" w:line="264" w:lineRule="auto"/>
        <w:rPr>
          <w:rFonts w:ascii="Tahoma" w:eastAsia="Arial Unicode MS" w:hAnsi="Tahoma" w:cs="Tahoma"/>
          <w:b/>
          <w:sz w:val="18"/>
          <w:szCs w:val="18"/>
        </w:rPr>
      </w:pPr>
      <w:r w:rsidRPr="008F6D47">
        <w:rPr>
          <w:rFonts w:ascii="Tahoma" w:eastAsia="Arial Unicode MS" w:hAnsi="Tahoma" w:cs="Tahoma"/>
          <w:b/>
          <w:sz w:val="18"/>
          <w:szCs w:val="18"/>
        </w:rPr>
        <w:t>Situatiebeschrijving</w:t>
      </w:r>
    </w:p>
    <w:p w:rsidR="002B0FCF" w:rsidRPr="004A5BEF" w:rsidRDefault="00284CE5" w:rsidP="004A5BEF">
      <w:pPr>
        <w:spacing w:after="0" w:line="264" w:lineRule="auto"/>
        <w:rPr>
          <w:rFonts w:ascii="Tahoma" w:eastAsia="Arial Unicode MS" w:hAnsi="Tahoma" w:cs="Tahoma"/>
          <w:sz w:val="18"/>
          <w:szCs w:val="18"/>
        </w:rPr>
      </w:pPr>
      <w:r>
        <w:rPr>
          <w:rFonts w:ascii="Tahoma" w:eastAsia="Arial Unicode MS" w:hAnsi="Tahoma" w:cs="Tahoma"/>
          <w:sz w:val="18"/>
          <w:szCs w:val="18"/>
        </w:rPr>
        <w:t>‘Poppen in het Park’</w:t>
      </w:r>
      <w:r w:rsidR="002B0FCF" w:rsidRPr="004A5BEF">
        <w:rPr>
          <w:rFonts w:ascii="Tahoma" w:eastAsia="Arial Unicode MS" w:hAnsi="Tahoma" w:cs="Tahoma"/>
          <w:sz w:val="18"/>
          <w:szCs w:val="18"/>
        </w:rPr>
        <w:t xml:space="preserve"> is een kleine en informele organisatie met een korte en krachtige “managementlijn”. De bezoekers van het festival zijn overwegend positief over het festival. Het festival is een goede aanvulling voor de gemeente Amersfoort, aangezien het culturele aanbod voor een dergelijke stad relatief gezien laag is. Amersfoort kent ongeveer 30.000 vrijwilligers: een aanzienlijk potentieel. </w:t>
      </w:r>
    </w:p>
    <w:p w:rsidR="002B0FCF" w:rsidRPr="004A5BEF" w:rsidRDefault="002B0FCF" w:rsidP="004A5BEF">
      <w:pPr>
        <w:spacing w:after="0" w:line="264" w:lineRule="auto"/>
        <w:rPr>
          <w:rFonts w:ascii="Tahoma" w:eastAsia="Arial Unicode MS" w:hAnsi="Tahoma" w:cs="Tahoma"/>
          <w:sz w:val="18"/>
          <w:szCs w:val="18"/>
        </w:rPr>
      </w:pPr>
      <w:r w:rsidRPr="004A5BEF">
        <w:rPr>
          <w:rFonts w:ascii="Tahoma" w:eastAsia="Arial Unicode MS" w:hAnsi="Tahoma" w:cs="Tahoma"/>
          <w:sz w:val="18"/>
          <w:szCs w:val="18"/>
        </w:rPr>
        <w:t>Het bestuur heeft in de afgelopen jaren geen duidelijk meerjarenplan met een missie en visie omschreven. Het werven en behouden van vrijwilligers wordt niet structureel aangepakt. Zonder vrijwilligers kan het festival niet bestaan. Door het tekort aan vrijwilligers komt de continuïteit van het festival onder druk te staan, waardoor ook de financiële situatie benadeel</w:t>
      </w:r>
      <w:r w:rsidR="00F74C1B">
        <w:rPr>
          <w:rFonts w:ascii="Tahoma" w:eastAsia="Arial Unicode MS" w:hAnsi="Tahoma" w:cs="Tahoma"/>
          <w:sz w:val="18"/>
          <w:szCs w:val="18"/>
        </w:rPr>
        <w:t>d</w:t>
      </w:r>
      <w:r w:rsidRPr="004A5BEF">
        <w:rPr>
          <w:rFonts w:ascii="Tahoma" w:eastAsia="Arial Unicode MS" w:hAnsi="Tahoma" w:cs="Tahoma"/>
          <w:sz w:val="18"/>
          <w:szCs w:val="18"/>
        </w:rPr>
        <w:t xml:space="preserve"> wordt. </w:t>
      </w:r>
    </w:p>
    <w:p w:rsidR="002B0FCF" w:rsidRDefault="002B0FCF" w:rsidP="004A5BEF">
      <w:pPr>
        <w:spacing w:after="0" w:line="264" w:lineRule="auto"/>
        <w:rPr>
          <w:rFonts w:ascii="Tahoma" w:eastAsia="Arial Unicode MS" w:hAnsi="Tahoma" w:cs="Tahoma"/>
          <w:sz w:val="18"/>
          <w:szCs w:val="18"/>
        </w:rPr>
      </w:pPr>
    </w:p>
    <w:p w:rsidR="008F6D47" w:rsidRPr="008F6D47" w:rsidRDefault="008F6D47" w:rsidP="004A5BEF">
      <w:pPr>
        <w:spacing w:after="0" w:line="264" w:lineRule="auto"/>
        <w:rPr>
          <w:rFonts w:ascii="Tahoma" w:eastAsia="Arial Unicode MS" w:hAnsi="Tahoma" w:cs="Tahoma"/>
          <w:b/>
          <w:sz w:val="18"/>
          <w:szCs w:val="18"/>
        </w:rPr>
      </w:pPr>
      <w:r w:rsidRPr="008F6D47">
        <w:rPr>
          <w:rFonts w:ascii="Tahoma" w:eastAsia="Arial Unicode MS" w:hAnsi="Tahoma" w:cs="Tahoma"/>
          <w:b/>
          <w:sz w:val="18"/>
          <w:szCs w:val="18"/>
        </w:rPr>
        <w:t>Probleemanalyse</w:t>
      </w:r>
    </w:p>
    <w:p w:rsidR="002B0FCF" w:rsidRPr="004A5BEF" w:rsidRDefault="002B0FCF" w:rsidP="004A5BEF">
      <w:pPr>
        <w:spacing w:after="0" w:line="264" w:lineRule="auto"/>
        <w:rPr>
          <w:rFonts w:ascii="Tahoma" w:hAnsi="Tahoma" w:cs="Tahoma"/>
          <w:sz w:val="18"/>
          <w:szCs w:val="20"/>
        </w:rPr>
      </w:pPr>
      <w:r w:rsidRPr="004A5BEF">
        <w:rPr>
          <w:rFonts w:ascii="Tahoma" w:eastAsia="Arial Unicode MS" w:hAnsi="Tahoma" w:cs="Tahoma"/>
          <w:sz w:val="18"/>
          <w:szCs w:val="18"/>
        </w:rPr>
        <w:t xml:space="preserve">De meeste vrijwilligers worden momenteel geworven binnen de kennissenkring van bestuursleden. Zij </w:t>
      </w:r>
      <w:r w:rsidRPr="004A5BEF">
        <w:rPr>
          <w:rFonts w:ascii="Tahoma" w:hAnsi="Tahoma" w:cs="Tahoma"/>
          <w:sz w:val="18"/>
          <w:szCs w:val="20"/>
        </w:rPr>
        <w:t xml:space="preserve">kennen de organisatie en het bestuur niet, zij weten niet wat het doel van het festival is en zien het belang van het festival niet in. Verder is het onduidelijk wat er precies van de vrijwilligers verwacht wordt. Door middel van communicatie met de kaderleden kan duidelijk gemaakt worden waar de organisatie voor staat. </w:t>
      </w:r>
    </w:p>
    <w:p w:rsidR="008F6D47" w:rsidRDefault="008F6D47" w:rsidP="004A5BEF">
      <w:pPr>
        <w:spacing w:after="0" w:line="264" w:lineRule="auto"/>
        <w:rPr>
          <w:rFonts w:ascii="Tahoma" w:hAnsi="Tahoma" w:cs="Tahoma"/>
          <w:sz w:val="18"/>
          <w:szCs w:val="20"/>
        </w:rPr>
      </w:pPr>
    </w:p>
    <w:p w:rsidR="002B0FCF" w:rsidRPr="004A5BEF" w:rsidRDefault="002B0FCF" w:rsidP="004A5BEF">
      <w:pPr>
        <w:spacing w:after="0" w:line="264" w:lineRule="auto"/>
        <w:rPr>
          <w:rFonts w:ascii="Tahoma" w:hAnsi="Tahoma" w:cs="Tahoma"/>
          <w:sz w:val="18"/>
          <w:szCs w:val="20"/>
        </w:rPr>
      </w:pPr>
      <w:r w:rsidRPr="004A5BEF">
        <w:rPr>
          <w:rFonts w:ascii="Tahoma" w:hAnsi="Tahoma" w:cs="Tahoma"/>
          <w:sz w:val="18"/>
          <w:szCs w:val="20"/>
        </w:rPr>
        <w:t>Voor potentiële vrijwilligers is het onduidelijk wat de missie, visie en bestaansreden van het festival is. Maar ook dat er nog meer vrijwilligers nodig zijn. Bij het werven van nieuwe vrijwilligers is een personeels- en wervingsplan van belang. Door duidelijke functieprofielen op te stellen en deze te communiceren weten potentiële vrijwilligers dat er mensen gezocht worden en voor welke specifieke taak dit is. 93% van de mensen die vrijwilligerswerk verrichten doe</w:t>
      </w:r>
      <w:r w:rsidR="00F74C1B">
        <w:rPr>
          <w:rFonts w:ascii="Tahoma" w:hAnsi="Tahoma" w:cs="Tahoma"/>
          <w:sz w:val="18"/>
          <w:szCs w:val="20"/>
        </w:rPr>
        <w:t>t</w:t>
      </w:r>
      <w:r w:rsidRPr="004A5BEF">
        <w:rPr>
          <w:rFonts w:ascii="Tahoma" w:hAnsi="Tahoma" w:cs="Tahoma"/>
          <w:sz w:val="18"/>
          <w:szCs w:val="20"/>
        </w:rPr>
        <w:t xml:space="preserve"> dit omdat zij zich nuttig wil voelen, daarom is het belangrijk om de bestaansreden kenbaar te maken. </w:t>
      </w:r>
    </w:p>
    <w:p w:rsidR="002B0FCF" w:rsidRDefault="002B0FCF" w:rsidP="004A5BEF">
      <w:pPr>
        <w:spacing w:after="0" w:line="264" w:lineRule="auto"/>
        <w:rPr>
          <w:rFonts w:ascii="Tahoma" w:hAnsi="Tahoma" w:cs="Tahoma"/>
          <w:sz w:val="18"/>
          <w:szCs w:val="20"/>
        </w:rPr>
      </w:pPr>
    </w:p>
    <w:p w:rsidR="008F6D47" w:rsidRPr="008F6D47" w:rsidRDefault="008F6D47" w:rsidP="004A5BEF">
      <w:pPr>
        <w:spacing w:after="0" w:line="264" w:lineRule="auto"/>
        <w:rPr>
          <w:rFonts w:ascii="Tahoma" w:hAnsi="Tahoma" w:cs="Tahoma"/>
          <w:b/>
          <w:sz w:val="18"/>
          <w:szCs w:val="20"/>
        </w:rPr>
      </w:pPr>
      <w:r w:rsidRPr="008F6D47">
        <w:rPr>
          <w:rFonts w:ascii="Tahoma" w:hAnsi="Tahoma" w:cs="Tahoma"/>
          <w:b/>
          <w:sz w:val="18"/>
          <w:szCs w:val="20"/>
        </w:rPr>
        <w:t>Adviezen</w:t>
      </w:r>
    </w:p>
    <w:p w:rsidR="002B0FCF" w:rsidRPr="004A5BEF" w:rsidRDefault="00D43DE8" w:rsidP="004A5BEF">
      <w:pPr>
        <w:spacing w:after="0" w:line="264" w:lineRule="auto"/>
        <w:rPr>
          <w:rFonts w:ascii="Tahoma" w:hAnsi="Tahoma" w:cs="Tahoma"/>
          <w:sz w:val="18"/>
          <w:szCs w:val="20"/>
        </w:rPr>
      </w:pPr>
      <w:r w:rsidRPr="004A5BEF">
        <w:rPr>
          <w:rFonts w:ascii="Tahoma" w:hAnsi="Tahoma" w:cs="Tahoma"/>
          <w:sz w:val="18"/>
          <w:szCs w:val="20"/>
        </w:rPr>
        <w:t>De volgende punten zijn van belang om vrijwilligers te binden en nieuwe vrijwilligers te werven:</w:t>
      </w:r>
    </w:p>
    <w:p w:rsidR="002B0FCF" w:rsidRPr="004A5BEF" w:rsidRDefault="002B0FCF" w:rsidP="006B1516">
      <w:pPr>
        <w:pStyle w:val="Lijstalinea"/>
        <w:numPr>
          <w:ilvl w:val="0"/>
          <w:numId w:val="63"/>
        </w:numPr>
        <w:spacing w:after="0" w:line="264" w:lineRule="auto"/>
        <w:rPr>
          <w:rFonts w:ascii="Tahoma" w:hAnsi="Tahoma" w:cs="Tahoma"/>
          <w:sz w:val="18"/>
          <w:szCs w:val="20"/>
        </w:rPr>
      </w:pPr>
      <w:r w:rsidRPr="004A5BEF">
        <w:rPr>
          <w:rFonts w:ascii="Tahoma" w:eastAsia="ヒラギノ角ゴ Pro W3" w:hAnsi="Tahoma" w:cs="Tahoma"/>
          <w:sz w:val="18"/>
          <w:szCs w:val="18"/>
        </w:rPr>
        <w:t xml:space="preserve">Allereerst </w:t>
      </w:r>
      <w:r w:rsidR="00F74C1B">
        <w:rPr>
          <w:rFonts w:ascii="Tahoma" w:eastAsia="ヒラギノ角ゴ Pro W3" w:hAnsi="Tahoma" w:cs="Tahoma"/>
          <w:sz w:val="18"/>
          <w:szCs w:val="18"/>
        </w:rPr>
        <w:t>het (om)schrijven van</w:t>
      </w:r>
      <w:r w:rsidRPr="004A5BEF">
        <w:rPr>
          <w:rFonts w:ascii="Tahoma" w:eastAsia="ヒラギノ角ゴ Pro W3" w:hAnsi="Tahoma" w:cs="Tahoma"/>
          <w:sz w:val="18"/>
          <w:szCs w:val="18"/>
        </w:rPr>
        <w:t xml:space="preserve"> een </w:t>
      </w:r>
      <w:r w:rsidR="00D43DE8" w:rsidRPr="004A5BEF">
        <w:rPr>
          <w:rFonts w:ascii="Tahoma" w:eastAsia="ヒラギノ角ゴ Pro W3" w:hAnsi="Tahoma" w:cs="Tahoma"/>
          <w:sz w:val="18"/>
          <w:szCs w:val="18"/>
        </w:rPr>
        <w:t xml:space="preserve">inspirerende en </w:t>
      </w:r>
      <w:r w:rsidRPr="004A5BEF">
        <w:rPr>
          <w:rFonts w:ascii="Tahoma" w:eastAsia="ヒラギノ角ゴ Pro W3" w:hAnsi="Tahoma" w:cs="Tahoma"/>
          <w:sz w:val="18"/>
          <w:szCs w:val="18"/>
        </w:rPr>
        <w:t xml:space="preserve">duidelijke missie en visie voor de organisatie. </w:t>
      </w:r>
    </w:p>
    <w:p w:rsidR="002B0FCF" w:rsidRPr="004A5BEF" w:rsidRDefault="00F74C1B" w:rsidP="006B1516">
      <w:pPr>
        <w:pStyle w:val="Lijstalinea"/>
        <w:numPr>
          <w:ilvl w:val="0"/>
          <w:numId w:val="63"/>
        </w:numPr>
        <w:spacing w:after="0" w:line="264" w:lineRule="auto"/>
        <w:rPr>
          <w:rFonts w:ascii="Tahoma" w:hAnsi="Tahoma" w:cs="Tahoma"/>
          <w:sz w:val="18"/>
          <w:szCs w:val="20"/>
        </w:rPr>
      </w:pPr>
      <w:r>
        <w:rPr>
          <w:rFonts w:ascii="Tahoma" w:eastAsia="ヒラギノ角ゴ Pro W3" w:hAnsi="Tahoma" w:cs="Tahoma"/>
          <w:sz w:val="18"/>
          <w:szCs w:val="18"/>
        </w:rPr>
        <w:t xml:space="preserve">Het omschrijven van </w:t>
      </w:r>
      <w:r w:rsidR="002B0FCF" w:rsidRPr="004A5BEF">
        <w:rPr>
          <w:rFonts w:ascii="Tahoma" w:eastAsia="ヒラギノ角ゴ Pro W3" w:hAnsi="Tahoma" w:cs="Tahoma"/>
          <w:sz w:val="18"/>
          <w:szCs w:val="18"/>
        </w:rPr>
        <w:t xml:space="preserve">de unieke punten van het vrijwilligerswerk bij </w:t>
      </w:r>
      <w:r w:rsidR="00284CE5">
        <w:rPr>
          <w:rFonts w:ascii="Tahoma" w:eastAsia="ヒラギノ角ゴ Pro W3" w:hAnsi="Tahoma" w:cs="Tahoma"/>
          <w:sz w:val="18"/>
          <w:szCs w:val="18"/>
        </w:rPr>
        <w:t>‘Poppen in het Park’</w:t>
      </w:r>
      <w:r w:rsidR="002B0FCF" w:rsidRPr="004A5BEF">
        <w:rPr>
          <w:rFonts w:ascii="Tahoma" w:eastAsia="ヒラギノ角ゴ Pro W3" w:hAnsi="Tahoma" w:cs="Tahoma"/>
          <w:sz w:val="18"/>
          <w:szCs w:val="18"/>
        </w:rPr>
        <w:t xml:space="preserve">. Hierin wordt duidelijk gemaakt wat het werken voor </w:t>
      </w:r>
      <w:r w:rsidR="00284CE5">
        <w:rPr>
          <w:rFonts w:ascii="Tahoma" w:eastAsia="ヒラギノ角ゴ Pro W3" w:hAnsi="Tahoma" w:cs="Tahoma"/>
          <w:sz w:val="18"/>
          <w:szCs w:val="18"/>
        </w:rPr>
        <w:t>‘Poppen in het Park’</w:t>
      </w:r>
      <w:r w:rsidR="002B0FCF" w:rsidRPr="004A5BEF">
        <w:rPr>
          <w:rFonts w:ascii="Tahoma" w:eastAsia="ヒラギノ角ゴ Pro W3" w:hAnsi="Tahoma" w:cs="Tahoma"/>
          <w:sz w:val="18"/>
          <w:szCs w:val="18"/>
        </w:rPr>
        <w:t xml:space="preserve"> leuker maakt dan voor andere vrijwilligersorganisaties, of zelfs leuker dan andere vormen van vrijetijdsbesteding.</w:t>
      </w:r>
    </w:p>
    <w:p w:rsidR="002B0FCF" w:rsidRPr="004A5BEF" w:rsidRDefault="00F74C1B" w:rsidP="006B1516">
      <w:pPr>
        <w:pStyle w:val="Lijstalinea"/>
        <w:numPr>
          <w:ilvl w:val="0"/>
          <w:numId w:val="63"/>
        </w:numPr>
        <w:spacing w:after="0" w:line="264" w:lineRule="auto"/>
        <w:rPr>
          <w:rFonts w:ascii="Tahoma" w:hAnsi="Tahoma" w:cs="Tahoma"/>
          <w:sz w:val="18"/>
          <w:szCs w:val="20"/>
        </w:rPr>
      </w:pPr>
      <w:r>
        <w:rPr>
          <w:rFonts w:ascii="Tahoma" w:eastAsia="ヒラギノ角ゴ Pro W3" w:hAnsi="Tahoma" w:cs="Tahoma"/>
          <w:sz w:val="18"/>
          <w:szCs w:val="18"/>
        </w:rPr>
        <w:t>Het opstellen van</w:t>
      </w:r>
      <w:r w:rsidR="002B0FCF" w:rsidRPr="004A5BEF">
        <w:rPr>
          <w:rFonts w:ascii="Tahoma" w:eastAsia="ヒラギノ角ゴ Pro W3" w:hAnsi="Tahoma" w:cs="Tahoma"/>
          <w:sz w:val="18"/>
          <w:szCs w:val="18"/>
        </w:rPr>
        <w:t xml:space="preserve"> een personeelsplan waarin functieprofielen komen te staan. Op die manier kunnen nieuwe vrijwilligers gericht gezocht en aangenomen worden.</w:t>
      </w:r>
    </w:p>
    <w:p w:rsidR="002B0FCF" w:rsidRPr="004A5BEF" w:rsidRDefault="002B0FCF" w:rsidP="006B1516">
      <w:pPr>
        <w:pStyle w:val="Lijstalinea"/>
        <w:numPr>
          <w:ilvl w:val="0"/>
          <w:numId w:val="63"/>
        </w:numPr>
        <w:spacing w:after="0" w:line="264" w:lineRule="auto"/>
        <w:rPr>
          <w:rFonts w:ascii="Tahoma" w:hAnsi="Tahoma" w:cs="Tahoma"/>
          <w:sz w:val="18"/>
          <w:szCs w:val="20"/>
        </w:rPr>
      </w:pPr>
      <w:r w:rsidRPr="004A5BEF">
        <w:rPr>
          <w:rFonts w:ascii="Tahoma" w:eastAsia="ヒラギノ角ゴ Pro W3" w:hAnsi="Tahoma" w:cs="Tahoma"/>
          <w:sz w:val="18"/>
          <w:szCs w:val="18"/>
        </w:rPr>
        <w:t xml:space="preserve">Het </w:t>
      </w:r>
      <w:r w:rsidR="00F74C1B">
        <w:rPr>
          <w:rFonts w:ascii="Tahoma" w:eastAsia="ヒラギノ角ゴ Pro W3" w:hAnsi="Tahoma" w:cs="Tahoma"/>
          <w:sz w:val="18"/>
          <w:szCs w:val="18"/>
        </w:rPr>
        <w:t xml:space="preserve">bieden van </w:t>
      </w:r>
      <w:r w:rsidR="00F74C1B" w:rsidRPr="004A5BEF">
        <w:rPr>
          <w:rFonts w:ascii="Tahoma" w:eastAsia="ヒラギノ角ゴ Pro W3" w:hAnsi="Tahoma" w:cs="Tahoma"/>
          <w:sz w:val="18"/>
          <w:szCs w:val="18"/>
        </w:rPr>
        <w:t>een professionele en inspirerende werkomgeving</w:t>
      </w:r>
      <w:r w:rsidRPr="004A5BEF">
        <w:rPr>
          <w:rFonts w:ascii="Tahoma" w:eastAsia="ヒラギノ角ゴ Pro W3" w:hAnsi="Tahoma" w:cs="Tahoma"/>
          <w:sz w:val="18"/>
          <w:szCs w:val="18"/>
        </w:rPr>
        <w:t xml:space="preserve"> </w:t>
      </w:r>
      <w:r w:rsidR="00F74C1B">
        <w:rPr>
          <w:rFonts w:ascii="Tahoma" w:eastAsia="ヒラギノ角ゴ Pro W3" w:hAnsi="Tahoma" w:cs="Tahoma"/>
          <w:sz w:val="18"/>
          <w:szCs w:val="18"/>
        </w:rPr>
        <w:t>aan</w:t>
      </w:r>
      <w:r w:rsidR="00F74C1B" w:rsidRPr="004A5BEF">
        <w:rPr>
          <w:rFonts w:ascii="Tahoma" w:eastAsia="ヒラギノ角ゴ Pro W3" w:hAnsi="Tahoma" w:cs="Tahoma"/>
          <w:sz w:val="18"/>
          <w:szCs w:val="18"/>
        </w:rPr>
        <w:t xml:space="preserve"> </w:t>
      </w:r>
      <w:r w:rsidR="006C08DF">
        <w:rPr>
          <w:rFonts w:ascii="Tahoma" w:eastAsia="ヒラギノ角ゴ Pro W3" w:hAnsi="Tahoma" w:cs="Tahoma"/>
          <w:sz w:val="18"/>
          <w:szCs w:val="18"/>
        </w:rPr>
        <w:t>vrijwilligers</w:t>
      </w:r>
      <w:r w:rsidRPr="004A5BEF">
        <w:rPr>
          <w:rFonts w:ascii="Tahoma" w:eastAsia="ヒラギノ角ゴ Pro W3" w:hAnsi="Tahoma" w:cs="Tahoma"/>
          <w:sz w:val="18"/>
          <w:szCs w:val="18"/>
        </w:rPr>
        <w:t>. Door functieprofielen op te stellen, afspraken vast te leggen en gericht te zoeken naar passende werkzaamheden laat de organisatie zien dat zij serieus omgaat met de aangeboden hulp. Verder is het van belang dat vrijwilligers betrokken worden bij de organisatie.</w:t>
      </w:r>
    </w:p>
    <w:p w:rsidR="002B0FCF" w:rsidRDefault="002B0FCF" w:rsidP="004A5BEF">
      <w:pPr>
        <w:spacing w:after="0" w:line="264" w:lineRule="auto"/>
        <w:rPr>
          <w:rFonts w:ascii="Tahoma" w:hAnsi="Tahoma" w:cs="Tahoma"/>
          <w:sz w:val="18"/>
          <w:szCs w:val="20"/>
        </w:rPr>
      </w:pPr>
    </w:p>
    <w:p w:rsidR="008F6D47" w:rsidRPr="008F6D47" w:rsidRDefault="008F6D47" w:rsidP="004A5BEF">
      <w:pPr>
        <w:spacing w:after="0" w:line="264" w:lineRule="auto"/>
        <w:rPr>
          <w:rFonts w:ascii="Tahoma" w:hAnsi="Tahoma" w:cs="Tahoma"/>
          <w:b/>
          <w:sz w:val="18"/>
          <w:szCs w:val="20"/>
        </w:rPr>
      </w:pPr>
      <w:r>
        <w:rPr>
          <w:rFonts w:ascii="Tahoma" w:hAnsi="Tahoma" w:cs="Tahoma"/>
          <w:b/>
          <w:sz w:val="18"/>
          <w:szCs w:val="20"/>
        </w:rPr>
        <w:t>Adviezen voor de uitvoering</w:t>
      </w:r>
    </w:p>
    <w:p w:rsidR="002B0FCF" w:rsidRPr="004A5BEF" w:rsidRDefault="002B0FCF" w:rsidP="004A5BEF">
      <w:pPr>
        <w:spacing w:after="0" w:line="264" w:lineRule="auto"/>
        <w:rPr>
          <w:rFonts w:ascii="Tahoma" w:eastAsia="ヒラギノ角ゴ Pro W3" w:hAnsi="Tahoma" w:cs="Tahoma"/>
          <w:sz w:val="18"/>
          <w:szCs w:val="18"/>
        </w:rPr>
      </w:pPr>
      <w:r w:rsidRPr="004A5BEF">
        <w:rPr>
          <w:rFonts w:ascii="Tahoma" w:hAnsi="Tahoma" w:cs="Tahoma"/>
          <w:sz w:val="18"/>
          <w:szCs w:val="20"/>
        </w:rPr>
        <w:t xml:space="preserve">Naast deze beleidsaanpassingen moet er professioneel gecommuniceerd gaan worden. Er moet een communicatieplan opgesteld worden, met een overkoepelende communicatiestrategie voor de hele organisatie. </w:t>
      </w:r>
      <w:r w:rsidRPr="004A5BEF">
        <w:rPr>
          <w:rFonts w:ascii="Tahoma" w:eastAsia="ヒラギノ角ゴ Pro W3" w:hAnsi="Tahoma" w:cs="Tahoma"/>
          <w:sz w:val="18"/>
          <w:szCs w:val="18"/>
        </w:rPr>
        <w:t>Door een communicatieplan te schrijven</w:t>
      </w:r>
      <w:r w:rsidR="00F74C1B">
        <w:rPr>
          <w:rFonts w:ascii="Tahoma" w:eastAsia="ヒラギノ角ゴ Pro W3" w:hAnsi="Tahoma" w:cs="Tahoma"/>
          <w:sz w:val="18"/>
          <w:szCs w:val="18"/>
        </w:rPr>
        <w:t>,</w:t>
      </w:r>
      <w:r w:rsidRPr="004A5BEF">
        <w:rPr>
          <w:rFonts w:ascii="Tahoma" w:eastAsia="ヒラギノ角ゴ Pro W3" w:hAnsi="Tahoma" w:cs="Tahoma"/>
          <w:sz w:val="18"/>
          <w:szCs w:val="18"/>
        </w:rPr>
        <w:t xml:space="preserve"> kan proactief gehandeld worden, kunnen doelen worden gesteld </w:t>
      </w:r>
      <w:r w:rsidR="00D43DE8" w:rsidRPr="004A5BEF">
        <w:rPr>
          <w:rFonts w:ascii="Tahoma" w:eastAsia="ヒラギノ角ゴ Pro W3" w:hAnsi="Tahoma" w:cs="Tahoma"/>
          <w:sz w:val="18"/>
          <w:szCs w:val="18"/>
        </w:rPr>
        <w:t>en een strategie worden omschreven.</w:t>
      </w:r>
    </w:p>
    <w:p w:rsidR="002B0FCF" w:rsidRPr="004A5BEF" w:rsidRDefault="002B0FCF" w:rsidP="004A5BEF">
      <w:pPr>
        <w:spacing w:after="0" w:line="264" w:lineRule="auto"/>
        <w:rPr>
          <w:rFonts w:ascii="Tahoma" w:eastAsia="ヒラギノ角ゴ Pro W3" w:hAnsi="Tahoma" w:cs="Tahoma"/>
          <w:sz w:val="18"/>
          <w:szCs w:val="18"/>
        </w:rPr>
      </w:pPr>
    </w:p>
    <w:p w:rsidR="002B0FCF" w:rsidRPr="004A5BEF" w:rsidRDefault="002B0FCF" w:rsidP="004A5BEF">
      <w:pPr>
        <w:spacing w:after="0" w:line="264" w:lineRule="auto"/>
        <w:rPr>
          <w:rFonts w:ascii="Tahoma" w:eastAsia="ヒラギノ角ゴ Pro W3" w:hAnsi="Tahoma" w:cs="Tahoma"/>
          <w:sz w:val="18"/>
          <w:szCs w:val="18"/>
        </w:rPr>
      </w:pPr>
      <w:r w:rsidRPr="004A5BEF">
        <w:rPr>
          <w:rFonts w:ascii="Tahoma" w:eastAsia="ヒラギノ角ゴ Pro W3" w:hAnsi="Tahoma" w:cs="Tahoma"/>
          <w:sz w:val="18"/>
          <w:szCs w:val="18"/>
        </w:rPr>
        <w:t xml:space="preserve">In het communicatieplan voor het behouden van vrijwilligers staat duidelijke en structurele communicatie over de organisatie, met de huidige vrijwilligers, centraal. Door structureel te communiceren zorgt </w:t>
      </w:r>
      <w:r w:rsidR="00284CE5">
        <w:rPr>
          <w:rFonts w:ascii="Tahoma" w:eastAsia="ヒラギノ角ゴ Pro W3" w:hAnsi="Tahoma" w:cs="Tahoma"/>
          <w:sz w:val="18"/>
          <w:szCs w:val="18"/>
        </w:rPr>
        <w:t>‘Poppen in het Park’</w:t>
      </w:r>
      <w:r w:rsidRPr="004A5BEF">
        <w:rPr>
          <w:rFonts w:ascii="Tahoma" w:eastAsia="ヒラギノ角ゴ Pro W3" w:hAnsi="Tahoma" w:cs="Tahoma"/>
          <w:sz w:val="18"/>
          <w:szCs w:val="18"/>
        </w:rPr>
        <w:t xml:space="preserve"> ervoor dat zij niet vergeten word</w:t>
      </w:r>
      <w:r w:rsidR="00F74C1B">
        <w:rPr>
          <w:rFonts w:ascii="Tahoma" w:eastAsia="ヒラギノ角ゴ Pro W3" w:hAnsi="Tahoma" w:cs="Tahoma"/>
          <w:sz w:val="18"/>
          <w:szCs w:val="18"/>
        </w:rPr>
        <w:t>t</w:t>
      </w:r>
      <w:r w:rsidRPr="004A5BEF">
        <w:rPr>
          <w:rFonts w:ascii="Tahoma" w:eastAsia="ヒラギノ角ゴ Pro W3" w:hAnsi="Tahoma" w:cs="Tahoma"/>
          <w:sz w:val="18"/>
          <w:szCs w:val="18"/>
        </w:rPr>
        <w:t>. Hierbij kan gebruikgemaakt worden van e-mail en nieuwsbrieven. Deze zijn snel, makkelijk en goedkoop.</w:t>
      </w:r>
    </w:p>
    <w:p w:rsidR="008F6D47" w:rsidRDefault="008F6D47" w:rsidP="004A5BEF">
      <w:pPr>
        <w:spacing w:after="0" w:line="264" w:lineRule="auto"/>
        <w:rPr>
          <w:rFonts w:ascii="Tahoma" w:eastAsia="ヒラギノ角ゴ Pro W3" w:hAnsi="Tahoma" w:cs="Tahoma"/>
          <w:sz w:val="18"/>
          <w:szCs w:val="18"/>
        </w:rPr>
      </w:pPr>
    </w:p>
    <w:p w:rsidR="002B0FCF" w:rsidRPr="004A5BEF" w:rsidRDefault="002B0FCF" w:rsidP="004A5BEF">
      <w:pPr>
        <w:spacing w:after="0" w:line="264" w:lineRule="auto"/>
        <w:rPr>
          <w:rFonts w:ascii="Tahoma" w:eastAsia="ヒラギノ角ゴ Pro W3" w:hAnsi="Tahoma" w:cs="Tahoma"/>
          <w:sz w:val="18"/>
          <w:szCs w:val="18"/>
        </w:rPr>
      </w:pPr>
      <w:r w:rsidRPr="004A5BEF">
        <w:rPr>
          <w:rFonts w:ascii="Tahoma" w:eastAsia="ヒラギノ角ゴ Pro W3" w:hAnsi="Tahoma" w:cs="Tahoma"/>
          <w:sz w:val="18"/>
          <w:szCs w:val="18"/>
        </w:rPr>
        <w:t xml:space="preserve">Bij het werven van vrijwilligers moet met name gezocht worden </w:t>
      </w:r>
      <w:r w:rsidR="00F74C1B">
        <w:rPr>
          <w:rFonts w:ascii="Tahoma" w:eastAsia="ヒラギノ角ゴ Pro W3" w:hAnsi="Tahoma" w:cs="Tahoma"/>
          <w:sz w:val="18"/>
          <w:szCs w:val="18"/>
        </w:rPr>
        <w:t>onder</w:t>
      </w:r>
      <w:r w:rsidR="00F74C1B" w:rsidRPr="004A5BEF">
        <w:rPr>
          <w:rFonts w:ascii="Tahoma" w:eastAsia="ヒラギノ角ゴ Pro W3" w:hAnsi="Tahoma" w:cs="Tahoma"/>
          <w:sz w:val="18"/>
          <w:szCs w:val="18"/>
        </w:rPr>
        <w:t xml:space="preserve"> </w:t>
      </w:r>
      <w:r w:rsidRPr="004A5BEF">
        <w:rPr>
          <w:rFonts w:ascii="Tahoma" w:eastAsia="ヒラギノ角ゴ Pro W3" w:hAnsi="Tahoma" w:cs="Tahoma"/>
          <w:sz w:val="18"/>
          <w:szCs w:val="18"/>
        </w:rPr>
        <w:t>de huidige vrijwilligers, de eigen bezoekers en Amersfoorters in de categorie 34- tot 74-jarigen</w:t>
      </w:r>
      <w:r w:rsidR="004A5BEF" w:rsidRPr="004A5BEF">
        <w:rPr>
          <w:rFonts w:ascii="Tahoma" w:eastAsia="ヒラギノ角ゴ Pro W3" w:hAnsi="Tahoma" w:cs="Tahoma"/>
          <w:sz w:val="18"/>
          <w:szCs w:val="18"/>
        </w:rPr>
        <w:t>. D</w:t>
      </w:r>
      <w:r w:rsidR="00D43DE8" w:rsidRPr="004A5BEF">
        <w:rPr>
          <w:rFonts w:ascii="Tahoma" w:eastAsia="ヒラギノ角ゴ Pro W3" w:hAnsi="Tahoma" w:cs="Tahoma"/>
          <w:sz w:val="18"/>
          <w:szCs w:val="18"/>
        </w:rPr>
        <w:t xml:space="preserve">eze </w:t>
      </w:r>
      <w:r w:rsidR="004A5BEF" w:rsidRPr="004A5BEF">
        <w:rPr>
          <w:rFonts w:ascii="Tahoma" w:eastAsia="ヒラギノ角ゴ Pro W3" w:hAnsi="Tahoma" w:cs="Tahoma"/>
          <w:sz w:val="18"/>
          <w:szCs w:val="18"/>
        </w:rPr>
        <w:t xml:space="preserve">laatste </w:t>
      </w:r>
      <w:r w:rsidR="00D43DE8" w:rsidRPr="004A5BEF">
        <w:rPr>
          <w:rFonts w:ascii="Tahoma" w:eastAsia="ヒラギノ角ゴ Pro W3" w:hAnsi="Tahoma" w:cs="Tahoma"/>
          <w:sz w:val="18"/>
          <w:szCs w:val="18"/>
        </w:rPr>
        <w:t xml:space="preserve">categorie doet </w:t>
      </w:r>
      <w:r w:rsidR="004A5BEF" w:rsidRPr="004A5BEF">
        <w:rPr>
          <w:rFonts w:ascii="Tahoma" w:eastAsia="ヒラギノ角ゴ Pro W3" w:hAnsi="Tahoma" w:cs="Tahoma"/>
          <w:sz w:val="18"/>
          <w:szCs w:val="18"/>
        </w:rPr>
        <w:t>relatief vaak vrijwilligerswerk</w:t>
      </w:r>
      <w:r w:rsidRPr="004A5BEF">
        <w:rPr>
          <w:rFonts w:ascii="Tahoma" w:eastAsia="ヒラギノ角ゴ Pro W3" w:hAnsi="Tahoma" w:cs="Tahoma"/>
          <w:sz w:val="18"/>
          <w:szCs w:val="18"/>
        </w:rPr>
        <w:t xml:space="preserve">. </w:t>
      </w:r>
      <w:r w:rsidR="00D43DE8" w:rsidRPr="004A5BEF">
        <w:rPr>
          <w:rFonts w:ascii="Tahoma" w:eastAsia="ヒラギノ角ゴ Pro W3" w:hAnsi="Tahoma" w:cs="Tahoma"/>
          <w:sz w:val="18"/>
          <w:szCs w:val="18"/>
        </w:rPr>
        <w:t xml:space="preserve">Het </w:t>
      </w:r>
      <w:r w:rsidRPr="004A5BEF">
        <w:rPr>
          <w:rFonts w:ascii="Tahoma" w:eastAsia="ヒラギノ角ゴ Pro W3" w:hAnsi="Tahoma" w:cs="Tahoma"/>
          <w:sz w:val="18"/>
          <w:szCs w:val="18"/>
        </w:rPr>
        <w:t>is belangrijk om in het communicatieplan voor werving deze groepen als hoofddoelgroepen te kiezen. Middelen die hiervoor gebruikt kunnen worden</w:t>
      </w:r>
      <w:r w:rsidR="00F809BB">
        <w:rPr>
          <w:rFonts w:ascii="Tahoma" w:eastAsia="ヒラギノ角ゴ Pro W3" w:hAnsi="Tahoma" w:cs="Tahoma"/>
          <w:sz w:val="18"/>
          <w:szCs w:val="18"/>
        </w:rPr>
        <w:t>,</w:t>
      </w:r>
      <w:r w:rsidRPr="004A5BEF">
        <w:rPr>
          <w:rFonts w:ascii="Tahoma" w:eastAsia="ヒラギノ角ゴ Pro W3" w:hAnsi="Tahoma" w:cs="Tahoma"/>
          <w:sz w:val="18"/>
          <w:szCs w:val="18"/>
        </w:rPr>
        <w:t xml:space="preserve"> zijn de website, direct mail naar mensen die online kaarten hebben gekocht voor het festival en daarnaast ook de eigen poster en het programmaboekje. Ook deze middelen zijn snel, makkelijk en relatief goedkoop, aangezien deze al worden geproduceerd. Als laatste kan gebruik gemaakt worden van free publicity in de regionale kranten. </w:t>
      </w:r>
    </w:p>
    <w:p w:rsidR="002B0FCF" w:rsidRDefault="002B0FCF" w:rsidP="004A5BEF">
      <w:pPr>
        <w:spacing w:after="0" w:line="264" w:lineRule="auto"/>
        <w:rPr>
          <w:rFonts w:ascii="Tahoma" w:eastAsia="ヒラギノ角ゴ Pro W3" w:hAnsi="Tahoma" w:cs="Tahoma"/>
          <w:sz w:val="18"/>
          <w:szCs w:val="18"/>
        </w:rPr>
      </w:pPr>
    </w:p>
    <w:p w:rsidR="00D43DE8" w:rsidRPr="004A5BEF" w:rsidRDefault="002B0FCF" w:rsidP="004A5BEF">
      <w:pPr>
        <w:pStyle w:val="Geenafstand"/>
        <w:spacing w:line="264" w:lineRule="auto"/>
        <w:rPr>
          <w:rFonts w:ascii="Tahoma" w:hAnsi="Tahoma" w:cs="Tahoma"/>
          <w:sz w:val="18"/>
          <w:szCs w:val="20"/>
        </w:rPr>
        <w:sectPr w:rsidR="00D43DE8" w:rsidRPr="004A5BEF">
          <w:footerReference w:type="default" r:id="rId10"/>
          <w:type w:val="continuous"/>
          <w:pgSz w:w="11906" w:h="16838" w:code="9"/>
          <w:pgMar w:top="1134" w:right="1134" w:bottom="851" w:left="1418" w:header="709" w:footer="113" w:gutter="0"/>
          <w:cols w:space="708"/>
          <w:titlePg/>
          <w:docGrid w:linePitch="360"/>
        </w:sectPr>
      </w:pPr>
      <w:r w:rsidRPr="004A5BEF">
        <w:rPr>
          <w:rFonts w:ascii="Tahoma" w:hAnsi="Tahoma" w:cs="Tahoma"/>
          <w:sz w:val="18"/>
          <w:szCs w:val="20"/>
        </w:rPr>
        <w:t>Hoewel communicatie misschien geen basisbehoefte lijkt voor het bestuur, is dit het wel degelijk. Zonder gestructureerde en stel</w:t>
      </w:r>
      <w:r w:rsidR="00F809BB">
        <w:rPr>
          <w:rFonts w:ascii="Tahoma" w:hAnsi="Tahoma" w:cs="Tahoma"/>
          <w:sz w:val="18"/>
          <w:szCs w:val="20"/>
        </w:rPr>
        <w:t>sel</w:t>
      </w:r>
      <w:r w:rsidRPr="004A5BEF">
        <w:rPr>
          <w:rFonts w:ascii="Tahoma" w:hAnsi="Tahoma" w:cs="Tahoma"/>
          <w:sz w:val="18"/>
          <w:szCs w:val="20"/>
        </w:rPr>
        <w:t xml:space="preserve">matige communicatie komt het voorbestaan van de organisatie onder druk te staan. Het is daarom noodzaak om op een professionele wijze te communiceren met de vrijwilligers. </w:t>
      </w:r>
      <w:r w:rsidR="004A5BEF" w:rsidRPr="004A5BEF">
        <w:rPr>
          <w:rFonts w:ascii="Tahoma" w:hAnsi="Tahoma" w:cs="Tahoma"/>
          <w:sz w:val="18"/>
          <w:szCs w:val="20"/>
        </w:rPr>
        <w:t>Voor de concrete uitvoering zal een deskund</w:t>
      </w:r>
      <w:r w:rsidR="008F6D47">
        <w:rPr>
          <w:rFonts w:ascii="Tahoma" w:hAnsi="Tahoma" w:cs="Tahoma"/>
          <w:sz w:val="18"/>
          <w:szCs w:val="20"/>
        </w:rPr>
        <w:t>ige moeten worden aangetrokken.</w:t>
      </w:r>
    </w:p>
    <w:p w:rsidR="003A637A" w:rsidRPr="008F6D47" w:rsidRDefault="003A637A" w:rsidP="00EB27A2">
      <w:pPr>
        <w:spacing w:after="0"/>
        <w:outlineLvl w:val="0"/>
        <w:rPr>
          <w:rFonts w:ascii="Tahoma" w:eastAsia="ヒラギノ角ゴ Pro W3" w:hAnsi="Tahoma" w:cs="Tahoma"/>
          <w:b/>
          <w:color w:val="365F91" w:themeColor="accent1" w:themeShade="BF"/>
          <w:sz w:val="20"/>
          <w:szCs w:val="18"/>
          <w:u w:val="single"/>
        </w:rPr>
      </w:pPr>
      <w:r w:rsidRPr="008F6D47">
        <w:rPr>
          <w:rFonts w:ascii="Tahoma" w:eastAsia="ヒラギノ角ゴ Pro W3" w:hAnsi="Tahoma" w:cs="Tahoma"/>
          <w:b/>
          <w:color w:val="365F91" w:themeColor="accent1" w:themeShade="BF"/>
          <w:sz w:val="24"/>
          <w:szCs w:val="18"/>
          <w:u w:val="single"/>
        </w:rPr>
        <w:t>Inleiding</w:t>
      </w:r>
    </w:p>
    <w:p w:rsidR="003A637A" w:rsidRPr="005C2605" w:rsidRDefault="003A637A" w:rsidP="00EB27A2">
      <w:pPr>
        <w:pStyle w:val="Geenafstand"/>
        <w:spacing w:line="276" w:lineRule="auto"/>
        <w:rPr>
          <w:rFonts w:ascii="Tahoma" w:eastAsia="ヒラギノ角ゴ Pro W3" w:hAnsi="Tahoma" w:cs="Tahoma"/>
          <w:b/>
          <w:sz w:val="18"/>
          <w:szCs w:val="18"/>
        </w:rPr>
      </w:pPr>
    </w:p>
    <w:p w:rsidR="008F6D47" w:rsidRDefault="008F6D47" w:rsidP="006D1FCD">
      <w:pPr>
        <w:pStyle w:val="Geenafstand"/>
        <w:spacing w:line="276" w:lineRule="auto"/>
        <w:rPr>
          <w:rFonts w:ascii="Tahoma" w:eastAsia="ヒラギノ角ゴ Pro W3" w:hAnsi="Tahoma" w:cs="Tahoma"/>
          <w:sz w:val="18"/>
          <w:szCs w:val="18"/>
        </w:rPr>
      </w:pPr>
    </w:p>
    <w:p w:rsidR="006D1FCD" w:rsidRDefault="00284CE5" w:rsidP="006D1FCD">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‘Poppen in het Park’</w:t>
      </w:r>
      <w:r w:rsidR="006D1FCD" w:rsidRPr="005C2605">
        <w:rPr>
          <w:rFonts w:ascii="Tahoma" w:eastAsia="ヒラギノ角ゴ Pro W3" w:hAnsi="Tahoma" w:cs="Tahoma"/>
          <w:sz w:val="18"/>
          <w:szCs w:val="18"/>
        </w:rPr>
        <w:t xml:space="preserve"> is een poppentheaterfestival voor kinderen van 2 tot 10 jaar oud. Het festival wordt gehouden tijdens het e</w:t>
      </w:r>
      <w:r w:rsidR="006D1FCD">
        <w:rPr>
          <w:rFonts w:ascii="Tahoma" w:eastAsia="ヒラギノ角ゴ Pro W3" w:hAnsi="Tahoma" w:cs="Tahoma"/>
          <w:sz w:val="18"/>
          <w:szCs w:val="18"/>
        </w:rPr>
        <w:t>erste weekend van september in P</w:t>
      </w:r>
      <w:r w:rsidR="006D1FCD" w:rsidRPr="005C2605">
        <w:rPr>
          <w:rFonts w:ascii="Tahoma" w:eastAsia="ヒラギノ角ゴ Pro W3" w:hAnsi="Tahoma" w:cs="Tahoma"/>
          <w:sz w:val="18"/>
          <w:szCs w:val="18"/>
        </w:rPr>
        <w:t xml:space="preserve">ark Randenbroek, Amersfoort. </w:t>
      </w:r>
      <w:r w:rsidR="006D1FCD">
        <w:rPr>
          <w:rFonts w:ascii="Tahoma" w:eastAsia="ヒラギノ角ゴ Pro W3" w:hAnsi="Tahoma" w:cs="Tahoma"/>
          <w:sz w:val="18"/>
          <w:szCs w:val="18"/>
        </w:rPr>
        <w:t xml:space="preserve">Jaarlijks trekt het festival in ieder geval 3000 betalende bezoekers. Daarnaast komt ook een aanzienlijke hoeveelheid mensen naar Park Randenbroek om alleen het terrein te bezoeken en te genieten van de bedrijvigheden. </w:t>
      </w:r>
      <w:r w:rsidR="006D1FCD" w:rsidRPr="005C2605">
        <w:rPr>
          <w:rFonts w:ascii="Tahoma" w:eastAsia="ヒラギノ角ゴ Pro W3" w:hAnsi="Tahoma" w:cs="Tahoma"/>
          <w:sz w:val="18"/>
          <w:szCs w:val="18"/>
        </w:rPr>
        <w:t>Het festival van 2010 was de 7</w:t>
      </w:r>
      <w:r w:rsidR="006D1FCD" w:rsidRPr="005C2605">
        <w:rPr>
          <w:rFonts w:ascii="Tahoma" w:eastAsia="ヒラギノ角ゴ Pro W3" w:hAnsi="Tahoma" w:cs="Tahoma"/>
          <w:sz w:val="18"/>
          <w:szCs w:val="18"/>
          <w:vertAlign w:val="superscript"/>
        </w:rPr>
        <w:t>e</w:t>
      </w:r>
      <w:r w:rsidR="006D1FCD" w:rsidRPr="005C2605">
        <w:rPr>
          <w:rFonts w:ascii="Tahoma" w:eastAsia="ヒラギノ角ゴ Pro W3" w:hAnsi="Tahoma" w:cs="Tahoma"/>
          <w:sz w:val="18"/>
          <w:szCs w:val="18"/>
        </w:rPr>
        <w:t xml:space="preserve"> editie. De voorstellingen worden gegeven in één van de vijf tenten op het terrein. </w:t>
      </w:r>
    </w:p>
    <w:p w:rsidR="006D1FCD" w:rsidRDefault="006D1FCD" w:rsidP="006D1FCD">
      <w:pPr>
        <w:pStyle w:val="Geenafstand"/>
        <w:spacing w:line="276" w:lineRule="auto"/>
        <w:rPr>
          <w:rFonts w:ascii="Tahoma" w:eastAsia="ヒラギノ角ゴ Pro W3" w:hAnsi="Tahoma" w:cs="Tahoma"/>
          <w:sz w:val="18"/>
          <w:szCs w:val="18"/>
        </w:rPr>
      </w:pPr>
    </w:p>
    <w:p w:rsidR="006D1FCD" w:rsidRDefault="00284CE5" w:rsidP="006D1FCD">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‘Poppen in het Park’</w:t>
      </w:r>
      <w:r w:rsidR="006D1FCD">
        <w:rPr>
          <w:rFonts w:ascii="Tahoma" w:eastAsia="ヒラギノ角ゴ Pro W3" w:hAnsi="Tahoma" w:cs="Tahoma"/>
          <w:sz w:val="18"/>
          <w:szCs w:val="18"/>
        </w:rPr>
        <w:t xml:space="preserve"> wordt volledig georganiseerd door vrijwilligers. Al vanaf het eerste jaar is het moeilijk om genoeg vrijwilligers te werven. De vraag is dan ook gesteld: “</w:t>
      </w:r>
      <w:r w:rsidR="00F809BB">
        <w:rPr>
          <w:rFonts w:ascii="Tahoma" w:eastAsia="ヒラギノ角ゴ Pro W3" w:hAnsi="Tahoma" w:cs="Tahoma"/>
          <w:sz w:val="18"/>
          <w:szCs w:val="18"/>
        </w:rPr>
        <w:t>H</w:t>
      </w:r>
      <w:r w:rsidR="006D1FCD" w:rsidRPr="001617A1">
        <w:rPr>
          <w:rFonts w:ascii="Tahoma" w:eastAsia="ヒラギノ角ゴ Pro W3" w:hAnsi="Tahoma" w:cs="Tahoma"/>
          <w:sz w:val="18"/>
          <w:szCs w:val="18"/>
        </w:rPr>
        <w:t xml:space="preserve">oe zorgt </w:t>
      </w:r>
      <w:r>
        <w:rPr>
          <w:rFonts w:ascii="Tahoma" w:eastAsia="ヒラギノ角ゴ Pro W3" w:hAnsi="Tahoma" w:cs="Tahoma"/>
          <w:sz w:val="18"/>
          <w:szCs w:val="18"/>
        </w:rPr>
        <w:t>‘Poppen in het Park’</w:t>
      </w:r>
      <w:r w:rsidR="006D1FCD" w:rsidRPr="001617A1">
        <w:rPr>
          <w:rFonts w:ascii="Tahoma" w:eastAsia="ヒラギノ角ゴ Pro W3" w:hAnsi="Tahoma" w:cs="Tahoma"/>
          <w:sz w:val="18"/>
          <w:szCs w:val="18"/>
        </w:rPr>
        <w:t xml:space="preserve"> ervoor dat er voldoende vrijwilligers zijn en blijven om het festival draaiende te houden de komende twee jaar?</w:t>
      </w:r>
      <w:r w:rsidR="006D1FCD">
        <w:rPr>
          <w:rFonts w:ascii="Tahoma" w:eastAsia="ヒラギノ角ゴ Pro W3" w:hAnsi="Tahoma" w:cs="Tahoma"/>
          <w:sz w:val="18"/>
          <w:szCs w:val="18"/>
        </w:rPr>
        <w:t xml:space="preserve">” </w:t>
      </w:r>
      <w:r w:rsidR="006D1FCD" w:rsidRPr="005C2605">
        <w:rPr>
          <w:rFonts w:ascii="Tahoma" w:eastAsia="ヒラギノ角ゴ Pro W3" w:hAnsi="Tahoma" w:cs="Tahoma"/>
          <w:i/>
          <w:sz w:val="18"/>
          <w:szCs w:val="18"/>
        </w:rPr>
        <w:t xml:space="preserve"> </w:t>
      </w:r>
    </w:p>
    <w:p w:rsidR="006D1FCD" w:rsidRDefault="006D1FCD" w:rsidP="006D1FCD">
      <w:pPr>
        <w:pStyle w:val="Geenafstand"/>
        <w:spacing w:line="276" w:lineRule="auto"/>
        <w:rPr>
          <w:rFonts w:ascii="Tahoma" w:eastAsia="ヒラギノ角ゴ Pro W3" w:hAnsi="Tahoma" w:cs="Tahoma"/>
          <w:sz w:val="18"/>
          <w:szCs w:val="18"/>
        </w:rPr>
      </w:pPr>
    </w:p>
    <w:p w:rsidR="006D1FCD" w:rsidRPr="00B10143" w:rsidRDefault="006D1FCD" w:rsidP="006D1FCD">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 xml:space="preserve">Voor het bestuur van </w:t>
      </w:r>
      <w:r w:rsidR="00284CE5">
        <w:rPr>
          <w:rFonts w:ascii="Tahoma" w:eastAsia="ヒラギノ角ゴ Pro W3" w:hAnsi="Tahoma" w:cs="Tahoma"/>
          <w:sz w:val="18"/>
          <w:szCs w:val="18"/>
        </w:rPr>
        <w:t>‘Poppen in het Park’</w:t>
      </w:r>
      <w:r>
        <w:rPr>
          <w:rFonts w:ascii="Tahoma" w:eastAsia="ヒラギノ角ゴ Pro W3" w:hAnsi="Tahoma" w:cs="Tahoma"/>
          <w:sz w:val="18"/>
          <w:szCs w:val="18"/>
        </w:rPr>
        <w:t xml:space="preserve"> is het belangrijk om antwoord te krijgen op deze vraag. Zonder vrijwilligers bestaat er immers geen festival. Door het tekort aan vrijwilligers ontstaan er ook andere problemen. Samengevat komt de continuïteit van de organisatie onder druk te staan. Nu het festival niet meer in de kinderschoenen staat</w:t>
      </w:r>
      <w:r w:rsidR="00F809BB">
        <w:rPr>
          <w:rFonts w:ascii="Tahoma" w:eastAsia="ヒラギノ角ゴ Pro W3" w:hAnsi="Tahoma" w:cs="Tahoma"/>
          <w:sz w:val="18"/>
          <w:szCs w:val="18"/>
        </w:rPr>
        <w:t>,</w:t>
      </w:r>
      <w:r>
        <w:rPr>
          <w:rFonts w:ascii="Tahoma" w:eastAsia="ヒラギノ角ゴ Pro W3" w:hAnsi="Tahoma" w:cs="Tahoma"/>
          <w:sz w:val="18"/>
          <w:szCs w:val="18"/>
        </w:rPr>
        <w:t xml:space="preserve"> maar al een aantal jaar draait, is het noodza</w:t>
      </w:r>
      <w:r w:rsidR="00F809BB">
        <w:rPr>
          <w:rFonts w:ascii="Tahoma" w:eastAsia="ヒラギノ角ゴ Pro W3" w:hAnsi="Tahoma" w:cs="Tahoma"/>
          <w:sz w:val="18"/>
          <w:szCs w:val="18"/>
        </w:rPr>
        <w:t>kelij</w:t>
      </w:r>
      <w:r>
        <w:rPr>
          <w:rFonts w:ascii="Tahoma" w:eastAsia="ヒラギノ角ゴ Pro W3" w:hAnsi="Tahoma" w:cs="Tahoma"/>
          <w:sz w:val="18"/>
          <w:szCs w:val="18"/>
        </w:rPr>
        <w:t xml:space="preserve">k andere aspecten van de organisatie beter te gaan belichten. </w:t>
      </w:r>
    </w:p>
    <w:p w:rsidR="006D1FCD" w:rsidRDefault="006D1FCD" w:rsidP="006D1FCD">
      <w:pPr>
        <w:pStyle w:val="Geenafstand"/>
        <w:spacing w:line="276" w:lineRule="auto"/>
        <w:rPr>
          <w:rFonts w:ascii="Tahoma" w:eastAsia="ヒラギノ角ゴ Pro W3" w:hAnsi="Tahoma" w:cs="Tahoma"/>
          <w:sz w:val="18"/>
          <w:szCs w:val="18"/>
        </w:rPr>
      </w:pPr>
    </w:p>
    <w:p w:rsidR="006D1FCD" w:rsidRDefault="006D1FCD" w:rsidP="006D1FCD">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Om de hoofdvraag te kunnen beantwoorden</w:t>
      </w:r>
      <w:r w:rsidR="00F809BB">
        <w:rPr>
          <w:rFonts w:ascii="Tahoma" w:eastAsia="ヒラギノ角ゴ Pro W3" w:hAnsi="Tahoma" w:cs="Tahoma"/>
          <w:sz w:val="18"/>
          <w:szCs w:val="18"/>
        </w:rPr>
        <w:t>,</w:t>
      </w:r>
      <w:r>
        <w:rPr>
          <w:rFonts w:ascii="Tahoma" w:eastAsia="ヒラギノ角ゴ Pro W3" w:hAnsi="Tahoma" w:cs="Tahoma"/>
          <w:sz w:val="18"/>
          <w:szCs w:val="18"/>
        </w:rPr>
        <w:t xml:space="preserve"> zijn een aantal deelvragen geformuleerd:</w:t>
      </w:r>
    </w:p>
    <w:p w:rsidR="006D1FCD" w:rsidRPr="00B10143" w:rsidRDefault="006D1FCD" w:rsidP="006D1FCD">
      <w:pPr>
        <w:pStyle w:val="Geenafstand"/>
        <w:numPr>
          <w:ilvl w:val="0"/>
          <w:numId w:val="6"/>
        </w:numPr>
        <w:spacing w:line="276" w:lineRule="auto"/>
        <w:rPr>
          <w:rFonts w:ascii="Tahoma" w:eastAsia="ヒラギノ角ゴ Pro W3" w:hAnsi="Tahoma" w:cs="Tahoma"/>
          <w:sz w:val="18"/>
          <w:szCs w:val="18"/>
        </w:rPr>
      </w:pPr>
      <w:r w:rsidRPr="001617A1">
        <w:rPr>
          <w:rFonts w:ascii="Tahoma" w:eastAsia="ヒラギノ角ゴ Pro W3" w:hAnsi="Tahoma" w:cs="Tahoma"/>
          <w:sz w:val="18"/>
          <w:szCs w:val="18"/>
        </w:rPr>
        <w:t>Waarom zijn er niet voldoende vrijwilligers?</w:t>
      </w:r>
      <w:r>
        <w:rPr>
          <w:rFonts w:ascii="Tahoma" w:eastAsia="ヒラギノ角ゴ Pro W3" w:hAnsi="Tahoma" w:cs="Tahoma"/>
          <w:sz w:val="18"/>
          <w:szCs w:val="18"/>
        </w:rPr>
        <w:t xml:space="preserve"> </w:t>
      </w:r>
      <w:r w:rsidRPr="00B10143">
        <w:rPr>
          <w:rFonts w:ascii="Tahoma" w:eastAsia="ヒラギノ角ゴ Pro W3" w:hAnsi="Tahoma" w:cs="Tahoma"/>
          <w:sz w:val="18"/>
          <w:szCs w:val="18"/>
        </w:rPr>
        <w:t xml:space="preserve">Het is immers van belang om te weten waardoor de problematiek is ontstaan. </w:t>
      </w:r>
    </w:p>
    <w:p w:rsidR="006D1FCD" w:rsidRPr="001617A1" w:rsidRDefault="006D1FCD" w:rsidP="006D1FCD">
      <w:pPr>
        <w:pStyle w:val="Geenafstand"/>
        <w:numPr>
          <w:ilvl w:val="0"/>
          <w:numId w:val="6"/>
        </w:numPr>
        <w:spacing w:line="276" w:lineRule="auto"/>
        <w:rPr>
          <w:rFonts w:ascii="Tahoma" w:eastAsia="ヒラギノ角ゴ Pro W3" w:hAnsi="Tahoma" w:cs="Tahoma"/>
          <w:sz w:val="18"/>
          <w:szCs w:val="18"/>
        </w:rPr>
      </w:pPr>
      <w:r w:rsidRPr="001617A1">
        <w:rPr>
          <w:rFonts w:ascii="Tahoma" w:eastAsia="ヒラギノ角ゴ Pro W3" w:hAnsi="Tahoma" w:cs="Tahoma"/>
          <w:sz w:val="18"/>
          <w:szCs w:val="18"/>
        </w:rPr>
        <w:t xml:space="preserve">Kan communicatie bijdragen aan het oplossen van dit probleem? </w:t>
      </w:r>
      <w:r>
        <w:rPr>
          <w:rFonts w:ascii="Tahoma" w:eastAsia="ヒラギノ角ゴ Pro W3" w:hAnsi="Tahoma" w:cs="Tahoma"/>
          <w:sz w:val="18"/>
          <w:szCs w:val="18"/>
        </w:rPr>
        <w:t xml:space="preserve">Als student van de opleiding communicatie is mijn scriptie gericht op dat vakgebied.  </w:t>
      </w:r>
    </w:p>
    <w:p w:rsidR="006D1FCD" w:rsidRPr="001617A1" w:rsidRDefault="006D1FCD" w:rsidP="006D1FCD">
      <w:pPr>
        <w:pStyle w:val="Geenafstand"/>
        <w:numPr>
          <w:ilvl w:val="0"/>
          <w:numId w:val="6"/>
        </w:numPr>
        <w:spacing w:line="276" w:lineRule="auto"/>
        <w:rPr>
          <w:rFonts w:ascii="Tahoma" w:eastAsia="ヒラギノ角ゴ Pro W3" w:hAnsi="Tahoma" w:cs="Tahoma"/>
          <w:sz w:val="18"/>
          <w:szCs w:val="18"/>
        </w:rPr>
      </w:pPr>
      <w:r w:rsidRPr="001617A1">
        <w:rPr>
          <w:rFonts w:ascii="Tahoma" w:eastAsia="ヒラギノ角ゴ Pro W3" w:hAnsi="Tahoma" w:cs="Tahoma"/>
          <w:sz w:val="18"/>
          <w:szCs w:val="18"/>
        </w:rPr>
        <w:t xml:space="preserve">Hoe kan communicatie zorgen voor het werven en behouden van vrijwilligers? </w:t>
      </w:r>
    </w:p>
    <w:p w:rsidR="006D1FCD" w:rsidRDefault="006D1FCD" w:rsidP="006D1FCD">
      <w:pPr>
        <w:pStyle w:val="Geenafstand"/>
        <w:numPr>
          <w:ilvl w:val="0"/>
          <w:numId w:val="6"/>
        </w:numPr>
        <w:spacing w:line="276" w:lineRule="auto"/>
        <w:rPr>
          <w:rFonts w:ascii="Tahoma" w:eastAsia="ヒラギノ角ゴ Pro W3" w:hAnsi="Tahoma" w:cs="Tahoma"/>
          <w:sz w:val="18"/>
          <w:szCs w:val="18"/>
        </w:rPr>
      </w:pPr>
      <w:r w:rsidRPr="001617A1">
        <w:rPr>
          <w:rFonts w:ascii="Tahoma" w:eastAsia="ヒラギノ角ゴ Pro W3" w:hAnsi="Tahoma" w:cs="Tahoma"/>
          <w:sz w:val="18"/>
          <w:szCs w:val="18"/>
        </w:rPr>
        <w:t xml:space="preserve">Welke communicatiemiddelen en kanalen moeten gebruikt worden om vrijwilligers te werven en te behouden? </w:t>
      </w:r>
    </w:p>
    <w:p w:rsidR="006D1FCD" w:rsidRDefault="006D1FCD" w:rsidP="006D1FCD">
      <w:pPr>
        <w:pStyle w:val="Geenafstand"/>
        <w:spacing w:line="276" w:lineRule="auto"/>
        <w:rPr>
          <w:rFonts w:ascii="Tahoma" w:eastAsia="ヒラギノ角ゴ Pro W3" w:hAnsi="Tahoma" w:cs="Tahoma"/>
          <w:sz w:val="18"/>
          <w:szCs w:val="18"/>
        </w:rPr>
      </w:pPr>
    </w:p>
    <w:p w:rsidR="006D1FCD" w:rsidRDefault="006D1FCD" w:rsidP="006D1FCD">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 xml:space="preserve">Allereerst heb ik met een aantal bestuursleden gesproken over de problemen. Vervolgens zijn vrijwilligers ondervraagt om erachter te komen hoe zij tegen de organisatie en de communicatie aankijken. Ook heb ik de interne en externe situatie beschreven. Aan de hand van deze analyses is het probleem geformuleerd, wat tegelijkertijd ook de eerste deelvraag betrof. </w:t>
      </w:r>
    </w:p>
    <w:p w:rsidR="006D1FCD" w:rsidRDefault="006D1FCD" w:rsidP="006D1FCD">
      <w:pPr>
        <w:pStyle w:val="Geenafstand"/>
        <w:spacing w:line="276" w:lineRule="auto"/>
        <w:rPr>
          <w:rFonts w:ascii="Tahoma" w:eastAsia="ヒラギノ角ゴ Pro W3" w:hAnsi="Tahoma" w:cs="Tahoma"/>
          <w:sz w:val="18"/>
          <w:szCs w:val="18"/>
        </w:rPr>
      </w:pPr>
    </w:p>
    <w:p w:rsidR="006D1FCD" w:rsidRDefault="006D1FCD" w:rsidP="006D1FCD">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Om een goed communicatieadvies te geven op beleidsniveau</w:t>
      </w:r>
      <w:r w:rsidR="008F6D47">
        <w:rPr>
          <w:rFonts w:ascii="Tahoma" w:eastAsia="ヒラギノ角ゴ Pro W3" w:hAnsi="Tahoma" w:cs="Tahoma"/>
          <w:sz w:val="18"/>
          <w:szCs w:val="18"/>
        </w:rPr>
        <w:t>, is</w:t>
      </w:r>
      <w:r>
        <w:rPr>
          <w:rFonts w:ascii="Tahoma" w:eastAsia="ヒラギノ角ゴ Pro W3" w:hAnsi="Tahoma" w:cs="Tahoma"/>
          <w:sz w:val="18"/>
          <w:szCs w:val="18"/>
        </w:rPr>
        <w:t xml:space="preserve"> gebruikgemaakt van diverse onderzoeken. Zo is de gemeente Amersfoort onderzocht, is gekeken naar poppenspel in Nederland, onderzocht welke specifieke (communicatie)doelgroepen bovenmatig interessant kunnen zijn en</w:t>
      </w:r>
      <w:r w:rsidR="00C91383">
        <w:rPr>
          <w:rFonts w:ascii="Tahoma" w:eastAsia="ヒラギノ角ゴ Pro W3" w:hAnsi="Tahoma" w:cs="Tahoma"/>
          <w:sz w:val="18"/>
          <w:szCs w:val="18"/>
        </w:rPr>
        <w:t xml:space="preserve"> zijn</w:t>
      </w:r>
      <w:r>
        <w:rPr>
          <w:rFonts w:ascii="Tahoma" w:eastAsia="ヒラギノ角ゴ Pro W3" w:hAnsi="Tahoma" w:cs="Tahoma"/>
          <w:sz w:val="18"/>
          <w:szCs w:val="18"/>
        </w:rPr>
        <w:t xml:space="preserve"> de huidige communicatiemiddelen onderzocht. Ook heb ik gekeken wat deskundigen op het gebied van vrijwilligersmanagement adviseerden. </w:t>
      </w:r>
    </w:p>
    <w:p w:rsidR="006D1FCD" w:rsidRDefault="006D1FCD" w:rsidP="006D1FCD">
      <w:pPr>
        <w:pStyle w:val="Geenafstand"/>
        <w:spacing w:line="276" w:lineRule="auto"/>
        <w:rPr>
          <w:rFonts w:ascii="Tahoma" w:eastAsia="ヒラギノ角ゴ Pro W3" w:hAnsi="Tahoma" w:cs="Tahoma"/>
          <w:sz w:val="18"/>
          <w:szCs w:val="18"/>
        </w:rPr>
      </w:pPr>
    </w:p>
    <w:p w:rsidR="006D1FCD" w:rsidRDefault="006D1FCD" w:rsidP="006D1FCD">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 xml:space="preserve">In </w:t>
      </w:r>
      <w:r w:rsidR="00F809BB">
        <w:rPr>
          <w:rFonts w:ascii="Tahoma" w:eastAsia="ヒラギノ角ゴ Pro W3" w:hAnsi="Tahoma" w:cs="Tahoma"/>
          <w:sz w:val="18"/>
          <w:szCs w:val="18"/>
        </w:rPr>
        <w:t>H</w:t>
      </w:r>
      <w:r>
        <w:rPr>
          <w:rFonts w:ascii="Tahoma" w:eastAsia="ヒラギノ角ゴ Pro W3" w:hAnsi="Tahoma" w:cs="Tahoma"/>
          <w:sz w:val="18"/>
          <w:szCs w:val="18"/>
        </w:rPr>
        <w:t xml:space="preserve">oofdstuk </w:t>
      </w:r>
      <w:r w:rsidR="00F809BB">
        <w:rPr>
          <w:rFonts w:ascii="Tahoma" w:eastAsia="ヒラギノ角ゴ Pro W3" w:hAnsi="Tahoma" w:cs="Tahoma"/>
          <w:sz w:val="18"/>
          <w:szCs w:val="18"/>
        </w:rPr>
        <w:t>1</w:t>
      </w:r>
      <w:r>
        <w:rPr>
          <w:rFonts w:ascii="Tahoma" w:eastAsia="ヒラギノ角ゴ Pro W3" w:hAnsi="Tahoma" w:cs="Tahoma"/>
          <w:sz w:val="18"/>
          <w:szCs w:val="18"/>
        </w:rPr>
        <w:t xml:space="preserve"> is de interne situatiebeschrijving gegeven, in </w:t>
      </w:r>
      <w:r w:rsidR="00F809BB">
        <w:rPr>
          <w:rFonts w:ascii="Tahoma" w:eastAsia="ヒラギノ角ゴ Pro W3" w:hAnsi="Tahoma" w:cs="Tahoma"/>
          <w:sz w:val="18"/>
          <w:szCs w:val="18"/>
        </w:rPr>
        <w:t xml:space="preserve">Hoofdstuk 2 </w:t>
      </w:r>
      <w:r>
        <w:rPr>
          <w:rFonts w:ascii="Tahoma" w:eastAsia="ヒラギノ角ゴ Pro W3" w:hAnsi="Tahoma" w:cs="Tahoma"/>
          <w:sz w:val="18"/>
          <w:szCs w:val="18"/>
        </w:rPr>
        <w:t xml:space="preserve">de externe situatie. Hierna volgt in </w:t>
      </w:r>
      <w:r w:rsidR="00F809BB">
        <w:rPr>
          <w:rFonts w:ascii="Tahoma" w:eastAsia="ヒラギノ角ゴ Pro W3" w:hAnsi="Tahoma" w:cs="Tahoma"/>
          <w:sz w:val="18"/>
          <w:szCs w:val="18"/>
        </w:rPr>
        <w:t xml:space="preserve">Hoofdstuk 3 </w:t>
      </w:r>
      <w:r>
        <w:rPr>
          <w:rFonts w:ascii="Tahoma" w:eastAsia="ヒラギノ角ゴ Pro W3" w:hAnsi="Tahoma" w:cs="Tahoma"/>
          <w:sz w:val="18"/>
          <w:szCs w:val="18"/>
        </w:rPr>
        <w:t xml:space="preserve">de SWOT-matrix waarin de twee voorgaande hoofdstukken worden samengebracht. Hierna volgt het advies, waarbij ik antwoord geef op de hoofd- en deelvragen. </w:t>
      </w:r>
    </w:p>
    <w:p w:rsidR="006D1FCD" w:rsidRDefault="006D1FCD" w:rsidP="006D1FCD">
      <w:pPr>
        <w:pStyle w:val="Geenafstand"/>
        <w:spacing w:line="276" w:lineRule="auto"/>
        <w:rPr>
          <w:rFonts w:ascii="Tahoma" w:eastAsia="ヒラギノ角ゴ Pro W3" w:hAnsi="Tahoma" w:cs="Tahoma"/>
          <w:sz w:val="18"/>
          <w:szCs w:val="18"/>
        </w:rPr>
      </w:pPr>
    </w:p>
    <w:p w:rsidR="006D1FCD" w:rsidRDefault="006D1FCD" w:rsidP="006D1FCD">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Om het advies te verduidelijken en om een handreiking te geven aan het bestuur</w:t>
      </w:r>
      <w:r w:rsidR="004A4FED">
        <w:rPr>
          <w:rFonts w:ascii="Tahoma" w:eastAsia="ヒラギノ角ゴ Pro W3" w:hAnsi="Tahoma" w:cs="Tahoma"/>
          <w:sz w:val="18"/>
          <w:szCs w:val="18"/>
        </w:rPr>
        <w:t>,</w:t>
      </w:r>
      <w:r>
        <w:rPr>
          <w:rFonts w:ascii="Tahoma" w:eastAsia="ヒラギノ角ゴ Pro W3" w:hAnsi="Tahoma" w:cs="Tahoma"/>
          <w:sz w:val="18"/>
          <w:szCs w:val="18"/>
        </w:rPr>
        <w:t xml:space="preserve"> volgen in </w:t>
      </w:r>
      <w:r w:rsidR="00F809BB">
        <w:rPr>
          <w:rFonts w:ascii="Tahoma" w:eastAsia="ヒラギノ角ゴ Pro W3" w:hAnsi="Tahoma" w:cs="Tahoma"/>
          <w:sz w:val="18"/>
          <w:szCs w:val="18"/>
        </w:rPr>
        <w:t>H</w:t>
      </w:r>
      <w:r>
        <w:rPr>
          <w:rFonts w:ascii="Tahoma" w:eastAsia="ヒラギノ角ゴ Pro W3" w:hAnsi="Tahoma" w:cs="Tahoma"/>
          <w:sz w:val="18"/>
          <w:szCs w:val="18"/>
        </w:rPr>
        <w:t xml:space="preserve">oofdstuk </w:t>
      </w:r>
      <w:r w:rsidR="00F809BB">
        <w:rPr>
          <w:rFonts w:ascii="Tahoma" w:eastAsia="ヒラギノ角ゴ Pro W3" w:hAnsi="Tahoma" w:cs="Tahoma"/>
          <w:sz w:val="18"/>
          <w:szCs w:val="18"/>
        </w:rPr>
        <w:t>5</w:t>
      </w:r>
      <w:r>
        <w:rPr>
          <w:rFonts w:ascii="Tahoma" w:eastAsia="ヒラギノ角ゴ Pro W3" w:hAnsi="Tahoma" w:cs="Tahoma"/>
          <w:sz w:val="18"/>
          <w:szCs w:val="18"/>
        </w:rPr>
        <w:t xml:space="preserve">, </w:t>
      </w:r>
      <w:r w:rsidR="00F809BB">
        <w:rPr>
          <w:rFonts w:ascii="Tahoma" w:eastAsia="ヒラギノ角ゴ Pro W3" w:hAnsi="Tahoma" w:cs="Tahoma"/>
          <w:sz w:val="18"/>
          <w:szCs w:val="18"/>
        </w:rPr>
        <w:t xml:space="preserve">6 </w:t>
      </w:r>
      <w:r>
        <w:rPr>
          <w:rFonts w:ascii="Tahoma" w:eastAsia="ヒラギノ角ゴ Pro W3" w:hAnsi="Tahoma" w:cs="Tahoma"/>
          <w:sz w:val="18"/>
          <w:szCs w:val="18"/>
        </w:rPr>
        <w:t xml:space="preserve">en </w:t>
      </w:r>
      <w:r w:rsidR="00F809BB">
        <w:rPr>
          <w:rFonts w:ascii="Tahoma" w:eastAsia="ヒラギノ角ゴ Pro W3" w:hAnsi="Tahoma" w:cs="Tahoma"/>
          <w:sz w:val="18"/>
          <w:szCs w:val="18"/>
        </w:rPr>
        <w:t xml:space="preserve">7 </w:t>
      </w:r>
      <w:r>
        <w:rPr>
          <w:rFonts w:ascii="Tahoma" w:eastAsia="ヒラギノ角ゴ Pro W3" w:hAnsi="Tahoma" w:cs="Tahoma"/>
          <w:sz w:val="18"/>
          <w:szCs w:val="18"/>
        </w:rPr>
        <w:t xml:space="preserve">een drietal conceptuele documenten. Dit zijn een </w:t>
      </w:r>
      <w:r w:rsidR="00C91383">
        <w:rPr>
          <w:rFonts w:ascii="Tahoma" w:eastAsia="ヒラギノ角ゴ Pro W3" w:hAnsi="Tahoma" w:cs="Tahoma"/>
          <w:sz w:val="18"/>
          <w:szCs w:val="18"/>
        </w:rPr>
        <w:t>“basis communicatiestrategie voor vrijwilligers”</w:t>
      </w:r>
      <w:r>
        <w:rPr>
          <w:rFonts w:ascii="Tahoma" w:eastAsia="ヒラギノ角ゴ Pro W3" w:hAnsi="Tahoma" w:cs="Tahoma"/>
          <w:sz w:val="18"/>
          <w:szCs w:val="18"/>
        </w:rPr>
        <w:t xml:space="preserve">, een communicatieplan voor het behouden van vrijwilligers en een communicatieplan voor het werven van vrijwilligers. </w:t>
      </w:r>
    </w:p>
    <w:p w:rsidR="006D1FCD" w:rsidRDefault="006D1FCD" w:rsidP="006D1FCD">
      <w:pPr>
        <w:pStyle w:val="Geenafstand"/>
        <w:spacing w:line="276" w:lineRule="auto"/>
        <w:rPr>
          <w:rFonts w:ascii="Tahoma" w:eastAsia="ヒラギノ角ゴ Pro W3" w:hAnsi="Tahoma" w:cs="Tahoma"/>
          <w:sz w:val="18"/>
          <w:szCs w:val="18"/>
        </w:rPr>
      </w:pPr>
    </w:p>
    <w:p w:rsidR="006D1FCD" w:rsidRDefault="006D1FCD" w:rsidP="006D1FCD">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 xml:space="preserve">In de bijlagen zijn, naast mijn plan van aanpak, alle onderzoeken met onderzoeksresultaten te vinden. </w:t>
      </w:r>
    </w:p>
    <w:p w:rsidR="006D1FCD" w:rsidRDefault="006D1FCD" w:rsidP="006D1FCD">
      <w:pPr>
        <w:pStyle w:val="Geenafstand"/>
        <w:spacing w:line="276" w:lineRule="auto"/>
        <w:rPr>
          <w:rFonts w:ascii="Tahoma" w:eastAsia="ヒラギノ角ゴ Pro W3" w:hAnsi="Tahoma" w:cs="Tahoma"/>
          <w:sz w:val="18"/>
          <w:szCs w:val="18"/>
        </w:rPr>
      </w:pPr>
    </w:p>
    <w:p w:rsidR="006D1FCD" w:rsidRDefault="006D1FCD" w:rsidP="006D1FCD">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In dit document wordt onderscheid gemaakt tussen bestuursleden en kaderleden. Bestuursleden hebben zitting in het bestuur en zijn dagelijks betrokken bij de organisatie van het festival. Kaderleden zijn vrijwilligers die grotendeels alleen tijdens de festivaldagen helpen. Waar de term “werkbelasting” wordt gebruikt, wordt het aantal uren dat iemand moet besteden om een bepaalde taak te voldoen bedoel</w:t>
      </w:r>
      <w:r w:rsidR="00F809BB">
        <w:rPr>
          <w:rFonts w:ascii="Tahoma" w:eastAsia="ヒラギノ角ゴ Pro W3" w:hAnsi="Tahoma" w:cs="Tahoma"/>
          <w:sz w:val="18"/>
          <w:szCs w:val="18"/>
        </w:rPr>
        <w:t>d</w:t>
      </w:r>
      <w:r>
        <w:rPr>
          <w:rFonts w:ascii="Tahoma" w:eastAsia="ヒラギノ角ゴ Pro W3" w:hAnsi="Tahoma" w:cs="Tahoma"/>
          <w:sz w:val="18"/>
          <w:szCs w:val="18"/>
        </w:rPr>
        <w:t xml:space="preserve">. </w:t>
      </w:r>
    </w:p>
    <w:p w:rsidR="003C0896" w:rsidRPr="008F6D47" w:rsidRDefault="003A637A" w:rsidP="00EB27A2">
      <w:pPr>
        <w:spacing w:after="0"/>
        <w:outlineLvl w:val="0"/>
        <w:rPr>
          <w:rFonts w:ascii="Tahoma" w:eastAsia="ヒラギノ角ゴ Pro W3" w:hAnsi="Tahoma" w:cs="Tahoma"/>
          <w:b/>
          <w:color w:val="365F91" w:themeColor="accent1" w:themeShade="BF"/>
          <w:sz w:val="24"/>
          <w:szCs w:val="18"/>
          <w:u w:val="single"/>
        </w:rPr>
      </w:pPr>
      <w:r w:rsidRPr="005C2605">
        <w:rPr>
          <w:rFonts w:ascii="Tahoma" w:eastAsia="ヒラギノ角ゴ Pro W3" w:hAnsi="Tahoma" w:cs="Tahoma"/>
          <w:b/>
          <w:sz w:val="20"/>
          <w:szCs w:val="18"/>
          <w:u w:val="single"/>
        </w:rPr>
        <w:br w:type="column"/>
      </w:r>
      <w:r w:rsidR="00970C73">
        <w:rPr>
          <w:rFonts w:ascii="Tahoma" w:eastAsia="ヒラギノ角ゴ Pro W3" w:hAnsi="Tahoma" w:cs="Tahoma"/>
          <w:b/>
          <w:sz w:val="20"/>
          <w:szCs w:val="18"/>
          <w:u w:val="single"/>
        </w:rPr>
        <w:br w:type="column"/>
      </w:r>
      <w:r w:rsidR="003C0896" w:rsidRPr="008F6D47">
        <w:rPr>
          <w:rFonts w:ascii="Tahoma" w:eastAsia="ヒラギノ角ゴ Pro W3" w:hAnsi="Tahoma" w:cs="Tahoma"/>
          <w:b/>
          <w:color w:val="365F91" w:themeColor="accent1" w:themeShade="BF"/>
          <w:sz w:val="24"/>
          <w:szCs w:val="18"/>
          <w:u w:val="single"/>
        </w:rPr>
        <w:t>Hoofdstuk 1</w:t>
      </w:r>
    </w:p>
    <w:p w:rsidR="003A637A" w:rsidRPr="008F6D47" w:rsidRDefault="003C0896" w:rsidP="00EB27A2">
      <w:pPr>
        <w:spacing w:after="0"/>
        <w:outlineLvl w:val="0"/>
        <w:rPr>
          <w:rFonts w:ascii="Tahoma" w:eastAsia="ヒラギノ角ゴ Pro W3" w:hAnsi="Tahoma" w:cs="Tahoma"/>
          <w:b/>
          <w:color w:val="365F91" w:themeColor="accent1" w:themeShade="BF"/>
          <w:sz w:val="18"/>
          <w:szCs w:val="18"/>
          <w:u w:val="single"/>
        </w:rPr>
      </w:pPr>
      <w:r w:rsidRPr="008F6D47">
        <w:rPr>
          <w:rFonts w:ascii="Tahoma" w:eastAsia="ヒラギノ角ゴ Pro W3" w:hAnsi="Tahoma" w:cs="Tahoma"/>
          <w:b/>
          <w:color w:val="365F91" w:themeColor="accent1" w:themeShade="BF"/>
          <w:sz w:val="24"/>
          <w:szCs w:val="18"/>
          <w:u w:val="single"/>
        </w:rPr>
        <w:t>I</w:t>
      </w:r>
      <w:r w:rsidR="005E3C6D" w:rsidRPr="008F6D47">
        <w:rPr>
          <w:rFonts w:ascii="Tahoma" w:eastAsia="ヒラギノ角ゴ Pro W3" w:hAnsi="Tahoma" w:cs="Tahoma"/>
          <w:b/>
          <w:color w:val="365F91" w:themeColor="accent1" w:themeShade="BF"/>
          <w:sz w:val="24"/>
          <w:szCs w:val="18"/>
          <w:u w:val="single"/>
        </w:rPr>
        <w:t xml:space="preserve">nterne situatiebeschrijving van </w:t>
      </w:r>
      <w:r w:rsidR="00284CE5">
        <w:rPr>
          <w:rFonts w:ascii="Tahoma" w:eastAsia="ヒラギノ角ゴ Pro W3" w:hAnsi="Tahoma" w:cs="Tahoma"/>
          <w:b/>
          <w:color w:val="365F91" w:themeColor="accent1" w:themeShade="BF"/>
          <w:sz w:val="24"/>
          <w:szCs w:val="18"/>
          <w:u w:val="single"/>
        </w:rPr>
        <w:t>‘Poppen in het Park’</w:t>
      </w:r>
    </w:p>
    <w:p w:rsidR="003C0896" w:rsidRDefault="003C0896" w:rsidP="00EB27A2">
      <w:pPr>
        <w:pStyle w:val="Geenafstand"/>
        <w:spacing w:line="276" w:lineRule="auto"/>
        <w:rPr>
          <w:rFonts w:ascii="Tahoma" w:eastAsia="ヒラギノ角ゴ Pro W3" w:hAnsi="Tahoma" w:cs="Tahoma"/>
          <w:color w:val="7F7F7F" w:themeColor="text1" w:themeTint="80"/>
          <w:sz w:val="18"/>
          <w:szCs w:val="18"/>
        </w:rPr>
      </w:pPr>
    </w:p>
    <w:p w:rsidR="008F6D47" w:rsidRDefault="008F6D47" w:rsidP="00EB27A2">
      <w:pPr>
        <w:pStyle w:val="Geenafstand"/>
        <w:spacing w:line="276" w:lineRule="auto"/>
        <w:rPr>
          <w:rFonts w:ascii="Tahoma" w:eastAsia="ヒラギノ角ゴ Pro W3" w:hAnsi="Tahoma" w:cs="Tahoma"/>
          <w:color w:val="7F7F7F" w:themeColor="text1" w:themeTint="80"/>
          <w:sz w:val="18"/>
          <w:szCs w:val="18"/>
        </w:rPr>
      </w:pPr>
    </w:p>
    <w:p w:rsidR="003C0896" w:rsidRPr="00CD73E9" w:rsidRDefault="006F6541" w:rsidP="00EB27A2">
      <w:pPr>
        <w:pStyle w:val="Geenafstand"/>
        <w:spacing w:line="276" w:lineRule="auto"/>
        <w:rPr>
          <w:rFonts w:ascii="Tahoma" w:eastAsia="ヒラギノ角ゴ Pro W3" w:hAnsi="Tahoma" w:cs="Tahoma"/>
          <w:color w:val="548DD4" w:themeColor="text2" w:themeTint="99"/>
          <w:sz w:val="18"/>
          <w:szCs w:val="18"/>
        </w:rPr>
      </w:pPr>
      <w:r w:rsidRPr="00CD73E9">
        <w:rPr>
          <w:rFonts w:ascii="Tahoma" w:eastAsia="ヒラギノ角ゴ Pro W3" w:hAnsi="Tahoma" w:cs="Tahoma"/>
          <w:color w:val="548DD4" w:themeColor="text2" w:themeTint="99"/>
          <w:sz w:val="18"/>
          <w:szCs w:val="18"/>
        </w:rPr>
        <w:t>Om een goed en compleet beeld van een organisatie te krijgen</w:t>
      </w:r>
      <w:r w:rsidR="00F809BB" w:rsidRPr="00CD73E9">
        <w:rPr>
          <w:rFonts w:ascii="Tahoma" w:eastAsia="ヒラギノ角ゴ Pro W3" w:hAnsi="Tahoma" w:cs="Tahoma"/>
          <w:color w:val="548DD4" w:themeColor="text2" w:themeTint="99"/>
          <w:sz w:val="18"/>
          <w:szCs w:val="18"/>
        </w:rPr>
        <w:t>,</w:t>
      </w:r>
      <w:r w:rsidRPr="00CD73E9">
        <w:rPr>
          <w:rFonts w:ascii="Tahoma" w:eastAsia="ヒラギノ角ゴ Pro W3" w:hAnsi="Tahoma" w:cs="Tahoma"/>
          <w:color w:val="548DD4" w:themeColor="text2" w:themeTint="99"/>
          <w:sz w:val="18"/>
          <w:szCs w:val="18"/>
        </w:rPr>
        <w:t xml:space="preserve"> is het belangrijk de huidige situatie te bekijken en te analyseren. Bij de interne situatiebeschrijving worden </w:t>
      </w:r>
      <w:r w:rsidR="005B6051" w:rsidRPr="00CD73E9">
        <w:rPr>
          <w:rFonts w:ascii="Tahoma" w:eastAsia="ヒラギノ角ゴ Pro W3" w:hAnsi="Tahoma" w:cs="Tahoma"/>
          <w:color w:val="548DD4" w:themeColor="text2" w:themeTint="99"/>
          <w:sz w:val="18"/>
          <w:szCs w:val="18"/>
        </w:rPr>
        <w:t xml:space="preserve">de interne aspecten bekeken. Op deze aspecten heeft de organisatie zelf de meeste invloed. Uit de beschrijving volgen enkele knelpunten. Deze knelpunten worden kort samengevat in de SWOT-matrix (zie hiervoor </w:t>
      </w:r>
      <w:r w:rsidR="00A91B5C">
        <w:rPr>
          <w:rFonts w:ascii="Tahoma" w:eastAsia="ヒラギノ角ゴ Pro W3" w:hAnsi="Tahoma" w:cs="Tahoma"/>
          <w:color w:val="548DD4" w:themeColor="text2" w:themeTint="99"/>
          <w:sz w:val="18"/>
          <w:szCs w:val="18"/>
        </w:rPr>
        <w:t>“</w:t>
      </w:r>
      <w:r w:rsidR="00F809BB" w:rsidRPr="00CD73E9">
        <w:rPr>
          <w:rFonts w:ascii="Tahoma" w:eastAsia="ヒラギノ角ゴ Pro W3" w:hAnsi="Tahoma" w:cs="Tahoma"/>
          <w:color w:val="548DD4" w:themeColor="text2" w:themeTint="99"/>
          <w:sz w:val="18"/>
          <w:szCs w:val="18"/>
        </w:rPr>
        <w:t>H</w:t>
      </w:r>
      <w:r w:rsidR="005B6051" w:rsidRPr="00CD73E9">
        <w:rPr>
          <w:rFonts w:ascii="Tahoma" w:eastAsia="ヒラギノ角ゴ Pro W3" w:hAnsi="Tahoma" w:cs="Tahoma"/>
          <w:color w:val="548DD4" w:themeColor="text2" w:themeTint="99"/>
          <w:sz w:val="18"/>
          <w:szCs w:val="18"/>
        </w:rPr>
        <w:t>oofdstuk 3: SWOT-matrix</w:t>
      </w:r>
      <w:r w:rsidR="00A91B5C">
        <w:rPr>
          <w:rFonts w:ascii="Tahoma" w:eastAsia="ヒラギノ角ゴ Pro W3" w:hAnsi="Tahoma" w:cs="Tahoma"/>
          <w:color w:val="548DD4" w:themeColor="text2" w:themeTint="99"/>
          <w:sz w:val="18"/>
          <w:szCs w:val="18"/>
        </w:rPr>
        <w:t>”</w:t>
      </w:r>
      <w:r w:rsidR="005B6051" w:rsidRPr="00CD73E9">
        <w:rPr>
          <w:rFonts w:ascii="Tahoma" w:eastAsia="ヒラギノ角ゴ Pro W3" w:hAnsi="Tahoma" w:cs="Tahoma"/>
          <w:color w:val="548DD4" w:themeColor="text2" w:themeTint="99"/>
          <w:sz w:val="18"/>
          <w:szCs w:val="18"/>
        </w:rPr>
        <w:t xml:space="preserve">). Allereerst wordt globaal de geschiedenis van </w:t>
      </w:r>
      <w:r w:rsidR="00284CE5">
        <w:rPr>
          <w:rFonts w:ascii="Tahoma" w:eastAsia="ヒラギノ角ゴ Pro W3" w:hAnsi="Tahoma" w:cs="Tahoma"/>
          <w:color w:val="548DD4" w:themeColor="text2" w:themeTint="99"/>
          <w:sz w:val="18"/>
          <w:szCs w:val="18"/>
        </w:rPr>
        <w:t>‘Poppen in het Park’</w:t>
      </w:r>
      <w:r w:rsidR="005B6051" w:rsidRPr="00CD73E9">
        <w:rPr>
          <w:rFonts w:ascii="Tahoma" w:eastAsia="ヒラギノ角ゴ Pro W3" w:hAnsi="Tahoma" w:cs="Tahoma"/>
          <w:color w:val="548DD4" w:themeColor="text2" w:themeTint="99"/>
          <w:sz w:val="18"/>
          <w:szCs w:val="18"/>
        </w:rPr>
        <w:t xml:space="preserve"> beschreven. Hierna volgt een beschrijving van de organisatie zelf. </w:t>
      </w:r>
    </w:p>
    <w:p w:rsidR="00AA43A0" w:rsidRDefault="00AA43A0" w:rsidP="00EB27A2">
      <w:pPr>
        <w:pStyle w:val="Geenafstand"/>
        <w:spacing w:line="276" w:lineRule="auto"/>
        <w:rPr>
          <w:rFonts w:ascii="Tahoma" w:eastAsia="ヒラギノ角ゴ Pro W3" w:hAnsi="Tahoma" w:cs="Tahoma"/>
          <w:sz w:val="18"/>
          <w:szCs w:val="18"/>
        </w:rPr>
      </w:pPr>
    </w:p>
    <w:p w:rsidR="006F6541" w:rsidRPr="00B62251" w:rsidRDefault="006F6541" w:rsidP="006F6541">
      <w:pPr>
        <w:pStyle w:val="Geenafstand"/>
        <w:spacing w:line="276" w:lineRule="auto"/>
        <w:outlineLvl w:val="0"/>
        <w:rPr>
          <w:rFonts w:ascii="Tahoma" w:eastAsia="ヒラギノ角ゴ Pro W3" w:hAnsi="Tahoma" w:cs="Tahoma"/>
          <w:b/>
          <w:sz w:val="20"/>
          <w:szCs w:val="18"/>
        </w:rPr>
      </w:pPr>
      <w:r w:rsidRPr="00B62251">
        <w:rPr>
          <w:rFonts w:ascii="Tahoma" w:eastAsia="ヒラギノ角ゴ Pro W3" w:hAnsi="Tahoma" w:cs="Tahoma"/>
          <w:b/>
          <w:sz w:val="20"/>
          <w:szCs w:val="18"/>
        </w:rPr>
        <w:t>1.1</w:t>
      </w:r>
      <w:r w:rsidRPr="00B62251">
        <w:rPr>
          <w:rFonts w:ascii="Tahoma" w:eastAsia="ヒラギノ角ゴ Pro W3" w:hAnsi="Tahoma" w:cs="Tahoma"/>
          <w:b/>
          <w:sz w:val="20"/>
          <w:szCs w:val="18"/>
        </w:rPr>
        <w:tab/>
        <w:t xml:space="preserve">Globale geschiedenis van </w:t>
      </w:r>
      <w:r w:rsidR="00284CE5">
        <w:rPr>
          <w:rFonts w:ascii="Tahoma" w:eastAsia="ヒラギノ角ゴ Pro W3" w:hAnsi="Tahoma" w:cs="Tahoma"/>
          <w:b/>
          <w:sz w:val="20"/>
          <w:szCs w:val="18"/>
        </w:rPr>
        <w:t>‘Poppen in het Park’</w:t>
      </w:r>
    </w:p>
    <w:p w:rsidR="006F6541" w:rsidRPr="005C2605" w:rsidRDefault="00284CE5" w:rsidP="006F6541">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‘Poppen in het Park’</w:t>
      </w:r>
      <w:r w:rsidR="006F6541" w:rsidRPr="005C2605">
        <w:rPr>
          <w:rFonts w:ascii="Tahoma" w:eastAsia="ヒラギノ角ゴ Pro W3" w:hAnsi="Tahoma" w:cs="Tahoma"/>
          <w:sz w:val="18"/>
          <w:szCs w:val="18"/>
        </w:rPr>
        <w:t xml:space="preserve"> is in 2004 ontstaan in het kader van het 40-jarig jubileum van poppenspeelster Camilla Koevoets. </w:t>
      </w:r>
      <w:r w:rsidR="00F809BB">
        <w:rPr>
          <w:rFonts w:ascii="Tahoma" w:eastAsia="ヒラギノ角ゴ Pro W3" w:hAnsi="Tahoma" w:cs="Tahoma"/>
          <w:sz w:val="18"/>
          <w:szCs w:val="18"/>
        </w:rPr>
        <w:t>Het festival</w:t>
      </w:r>
      <w:r w:rsidR="00F809BB" w:rsidRPr="005C2605">
        <w:rPr>
          <w:rFonts w:ascii="Tahoma" w:eastAsia="ヒラギノ角ゴ Pro W3" w:hAnsi="Tahoma" w:cs="Tahoma"/>
          <w:sz w:val="18"/>
          <w:szCs w:val="18"/>
        </w:rPr>
        <w:t xml:space="preserve"> </w:t>
      </w:r>
      <w:r w:rsidR="006F6541" w:rsidRPr="005C2605">
        <w:rPr>
          <w:rFonts w:ascii="Tahoma" w:eastAsia="ヒラギノ角ゴ Pro W3" w:hAnsi="Tahoma" w:cs="Tahoma"/>
          <w:sz w:val="18"/>
          <w:szCs w:val="18"/>
        </w:rPr>
        <w:t xml:space="preserve">werd georganiseerd door Stichting </w:t>
      </w:r>
      <w:r w:rsidR="006F6541" w:rsidRPr="00B62251">
        <w:rPr>
          <w:rFonts w:ascii="Tahoma" w:eastAsia="ヒラギノ角ゴ Pro W3" w:hAnsi="Tahoma" w:cs="Tahoma"/>
          <w:sz w:val="18"/>
          <w:szCs w:val="18"/>
        </w:rPr>
        <w:t>Poppentheater</w:t>
      </w:r>
      <w:r w:rsidR="006F6541" w:rsidRPr="005C2605">
        <w:rPr>
          <w:rFonts w:ascii="Tahoma" w:eastAsia="ヒラギノ角ゴ Pro W3" w:hAnsi="Tahoma" w:cs="Tahoma"/>
          <w:sz w:val="18"/>
          <w:szCs w:val="18"/>
        </w:rPr>
        <w:t xml:space="preserve"> Toermalijn. Na het eerste jaar, wat een succes bleek te zijn</w:t>
      </w:r>
      <w:r w:rsidR="00F809BB">
        <w:rPr>
          <w:rFonts w:ascii="Tahoma" w:eastAsia="ヒラギノ角ゴ Pro W3" w:hAnsi="Tahoma" w:cs="Tahoma"/>
          <w:sz w:val="18"/>
          <w:szCs w:val="18"/>
        </w:rPr>
        <w:t>,</w:t>
      </w:r>
      <w:r w:rsidR="006F6541" w:rsidRPr="005C2605">
        <w:rPr>
          <w:rFonts w:ascii="Tahoma" w:eastAsia="ヒラギノ角ゴ Pro W3" w:hAnsi="Tahoma" w:cs="Tahoma"/>
          <w:sz w:val="18"/>
          <w:szCs w:val="18"/>
        </w:rPr>
        <w:t xml:space="preserve"> heeft het festival de afgelopen jaren steeds meer bezoekers getrokken. Het festival is, op de vroege voorstellingen na, altijd uitverkocht. Er worden zelfs in de middag regelmatig extra voorstellingen ingelast om alle bezoekers toch een leuke middag te bezorgen. Naast de voorstellingen kunnen de kinderen zich gratis laten schminken en kunnen zij knutselen.</w:t>
      </w:r>
    </w:p>
    <w:p w:rsidR="006F6541" w:rsidRPr="005C2605" w:rsidRDefault="006F6541" w:rsidP="006F6541">
      <w:pPr>
        <w:pStyle w:val="Geenafstand"/>
        <w:spacing w:line="276" w:lineRule="auto"/>
        <w:rPr>
          <w:rFonts w:ascii="Tahoma" w:eastAsia="ヒラギノ角ゴ Pro W3" w:hAnsi="Tahoma" w:cs="Tahoma"/>
          <w:sz w:val="18"/>
          <w:szCs w:val="18"/>
        </w:rPr>
      </w:pPr>
    </w:p>
    <w:p w:rsidR="006F6541" w:rsidRPr="005C2605" w:rsidRDefault="006F6541" w:rsidP="006F6541">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De Stichting Poppentheater Toermalijn heeft op basis van de ervaringen in de afgelopen jaren zich tot doel gesteld het jaarlijks organiseren van een tweedaags Poppentheaterfestival om jonge kinderen en hun ouders/begeleiders kennis te laten maken met kunst, cultuur en natuur. Het festival is ook zeer toegankelijk en laagdrempelig voor kinderen met een lichamelijke of geestelijke handicap.</w:t>
      </w:r>
    </w:p>
    <w:p w:rsidR="006F6541" w:rsidRPr="005C2605" w:rsidRDefault="006F6541" w:rsidP="006F6541">
      <w:pPr>
        <w:pStyle w:val="Geenafstand"/>
        <w:spacing w:line="276" w:lineRule="auto"/>
        <w:rPr>
          <w:rFonts w:ascii="Tahoma" w:eastAsia="ヒラギノ角ゴ Pro W3" w:hAnsi="Tahoma" w:cs="Tahoma"/>
          <w:sz w:val="18"/>
          <w:szCs w:val="18"/>
        </w:rPr>
      </w:pPr>
    </w:p>
    <w:p w:rsidR="006F6541" w:rsidRPr="005C2605" w:rsidRDefault="006F6541" w:rsidP="006F6541">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Ondanks dat </w:t>
      </w:r>
      <w:r w:rsidR="00284CE5">
        <w:rPr>
          <w:rFonts w:ascii="Tahoma" w:eastAsia="ヒラギノ角ゴ Pro W3" w:hAnsi="Tahoma" w:cs="Tahoma"/>
          <w:sz w:val="18"/>
          <w:szCs w:val="18"/>
        </w:rPr>
        <w:t>‘Poppen in het Park’</w:t>
      </w:r>
      <w:r w:rsidRPr="005C2605">
        <w:rPr>
          <w:rFonts w:ascii="Tahoma" w:eastAsia="ヒラギノ角ゴ Pro W3" w:hAnsi="Tahoma" w:cs="Tahoma"/>
          <w:sz w:val="18"/>
          <w:szCs w:val="18"/>
        </w:rPr>
        <w:t xml:space="preserve"> de afgelopen jaren gegroeid is, heeft het bestuur regelmatig te kampen gehad met problemen. </w:t>
      </w:r>
      <w:r>
        <w:rPr>
          <w:rFonts w:ascii="Tahoma" w:eastAsia="ヒラギノ角ゴ Pro W3" w:hAnsi="Tahoma" w:cs="Tahoma"/>
          <w:sz w:val="18"/>
          <w:szCs w:val="18"/>
        </w:rPr>
        <w:t>Voorbeelden hiervan zijn de niet toegekende structurele subsidie van de gemeente, het ontbreken van vaste sponsor</w:t>
      </w:r>
      <w:r w:rsidR="001E38E2">
        <w:rPr>
          <w:rFonts w:ascii="Tahoma" w:eastAsia="ヒラギノ角ゴ Pro W3" w:hAnsi="Tahoma" w:cs="Tahoma"/>
          <w:sz w:val="18"/>
          <w:szCs w:val="18"/>
        </w:rPr>
        <w:t>s</w:t>
      </w:r>
      <w:r>
        <w:rPr>
          <w:rFonts w:ascii="Tahoma" w:eastAsia="ヒラギノ角ゴ Pro W3" w:hAnsi="Tahoma" w:cs="Tahoma"/>
          <w:sz w:val="18"/>
          <w:szCs w:val="18"/>
        </w:rPr>
        <w:t xml:space="preserve"> en het tekort aan vrijwilligers.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B6051" w:rsidRDefault="005B6051" w:rsidP="00EB27A2">
      <w:pPr>
        <w:pStyle w:val="Geenafstand"/>
        <w:spacing w:line="276" w:lineRule="auto"/>
        <w:outlineLvl w:val="0"/>
        <w:rPr>
          <w:rFonts w:ascii="Tahoma" w:eastAsia="ヒラギノ角ゴ Pro W3" w:hAnsi="Tahoma" w:cs="Tahoma"/>
          <w:b/>
          <w:sz w:val="20"/>
          <w:szCs w:val="20"/>
        </w:rPr>
      </w:pPr>
      <w:r w:rsidRPr="005B6051">
        <w:rPr>
          <w:rFonts w:ascii="Tahoma" w:eastAsia="ヒラギノ角ゴ Pro W3" w:hAnsi="Tahoma" w:cs="Tahoma"/>
          <w:b/>
          <w:sz w:val="20"/>
          <w:szCs w:val="20"/>
        </w:rPr>
        <w:t>1.2</w:t>
      </w:r>
      <w:r w:rsidR="003C0896" w:rsidRPr="005B6051">
        <w:rPr>
          <w:rFonts w:ascii="Tahoma" w:eastAsia="ヒラギノ角ゴ Pro W3" w:hAnsi="Tahoma" w:cs="Tahoma"/>
          <w:b/>
          <w:sz w:val="20"/>
          <w:szCs w:val="20"/>
        </w:rPr>
        <w:t xml:space="preserve"> </w:t>
      </w:r>
      <w:r w:rsidR="00AA43A0" w:rsidRPr="005B6051">
        <w:rPr>
          <w:rFonts w:ascii="Tahoma" w:eastAsia="ヒラギノ角ゴ Pro W3" w:hAnsi="Tahoma" w:cs="Tahoma"/>
          <w:b/>
          <w:sz w:val="20"/>
          <w:szCs w:val="20"/>
        </w:rPr>
        <w:tab/>
      </w:r>
      <w:r w:rsidR="003A637A" w:rsidRPr="005B6051">
        <w:rPr>
          <w:rFonts w:ascii="Tahoma" w:eastAsia="ヒラギノ角ゴ Pro W3" w:hAnsi="Tahoma" w:cs="Tahoma"/>
          <w:b/>
          <w:sz w:val="20"/>
          <w:szCs w:val="20"/>
        </w:rPr>
        <w:t>Missie en visie</w:t>
      </w:r>
    </w:p>
    <w:p w:rsidR="003A637A" w:rsidRPr="005C2605" w:rsidRDefault="001E38E2" w:rsidP="00EB27A2">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Het</w:t>
      </w:r>
      <w:r w:rsidRPr="005C2605">
        <w:rPr>
          <w:rFonts w:ascii="Tahoma" w:eastAsia="ヒラギノ角ゴ Pro W3" w:hAnsi="Tahoma" w:cs="Tahoma"/>
          <w:sz w:val="18"/>
          <w:szCs w:val="20"/>
        </w:rPr>
        <w:t xml:space="preserve"> </w:t>
      </w:r>
      <w:r w:rsidR="003A637A" w:rsidRPr="005C2605">
        <w:rPr>
          <w:rFonts w:ascii="Tahoma" w:eastAsia="ヒラギノ角ゴ Pro W3" w:hAnsi="Tahoma" w:cs="Tahoma"/>
          <w:sz w:val="18"/>
          <w:szCs w:val="20"/>
        </w:rPr>
        <w:t xml:space="preserve">mission statement, ofwel </w:t>
      </w:r>
      <w:r>
        <w:rPr>
          <w:rFonts w:ascii="Tahoma" w:eastAsia="ヒラギノ角ゴ Pro W3" w:hAnsi="Tahoma" w:cs="Tahoma"/>
          <w:sz w:val="18"/>
          <w:szCs w:val="20"/>
        </w:rPr>
        <w:t xml:space="preserve">de </w:t>
      </w:r>
      <w:r w:rsidR="003A637A" w:rsidRPr="005C2605">
        <w:rPr>
          <w:rFonts w:ascii="Tahoma" w:eastAsia="ヒラギノ角ゴ Pro W3" w:hAnsi="Tahoma" w:cs="Tahoma"/>
          <w:sz w:val="18"/>
          <w:szCs w:val="20"/>
        </w:rPr>
        <w:t xml:space="preserve">missie, is het fundamentele doel van de organisatie. Het is de belofte aan de klanten maar ook aan de medewerkers. De missie moet een integraal onderdeel zijn van de organisatie. </w:t>
      </w:r>
      <w:r w:rsidR="00ED7340" w:rsidRPr="005C2605">
        <w:rPr>
          <w:rFonts w:ascii="Tahoma" w:eastAsia="ヒラギノ角ゴ Pro W3" w:hAnsi="Tahoma" w:cs="Tahoma"/>
          <w:sz w:val="18"/>
          <w:szCs w:val="20"/>
        </w:rPr>
        <w:t>Momenteel is er volgens het bestuur geen missie en visie geformuleerd. Er is wel een doels</w:t>
      </w:r>
      <w:r w:rsidR="008F6D47">
        <w:rPr>
          <w:rFonts w:ascii="Tahoma" w:eastAsia="ヒラギノ角ゴ Pro W3" w:hAnsi="Tahoma" w:cs="Tahoma"/>
          <w:sz w:val="18"/>
          <w:szCs w:val="20"/>
        </w:rPr>
        <w:t>telling die lijkt op een verkor</w:t>
      </w:r>
      <w:r w:rsidR="00ED7340" w:rsidRPr="005C2605">
        <w:rPr>
          <w:rFonts w:ascii="Tahoma" w:eastAsia="ヒラギノ角ゴ Pro W3" w:hAnsi="Tahoma" w:cs="Tahoma"/>
          <w:sz w:val="18"/>
          <w:szCs w:val="20"/>
        </w:rPr>
        <w:t xml:space="preserve">te versie van een </w:t>
      </w:r>
      <w:r w:rsidR="003A637A" w:rsidRPr="005C2605">
        <w:rPr>
          <w:rFonts w:ascii="Tahoma" w:eastAsia="ヒラギノ角ゴ Pro W3" w:hAnsi="Tahoma" w:cs="Tahoma"/>
          <w:sz w:val="18"/>
          <w:szCs w:val="20"/>
        </w:rPr>
        <w:t xml:space="preserve">mission statement: </w:t>
      </w:r>
    </w:p>
    <w:p w:rsidR="003A637A" w:rsidRPr="008E2E57" w:rsidRDefault="003A637A" w:rsidP="00B62251">
      <w:pPr>
        <w:spacing w:after="0"/>
        <w:ind w:left="1416"/>
        <w:rPr>
          <w:rFonts w:ascii="Tahoma" w:eastAsia="ヒラギノ角ゴ Pro W3" w:hAnsi="Tahoma" w:cs="Tahoma"/>
          <w:color w:val="365F91" w:themeColor="accent1" w:themeShade="BF"/>
          <w:sz w:val="18"/>
          <w:szCs w:val="20"/>
        </w:rPr>
      </w:pPr>
      <w:r w:rsidRPr="008E2E57">
        <w:rPr>
          <w:rFonts w:ascii="Tahoma" w:eastAsia="ヒラギノ角ゴ Pro W3" w:hAnsi="Tahoma" w:cs="Tahoma"/>
          <w:color w:val="365F91" w:themeColor="accent1" w:themeShade="BF"/>
          <w:sz w:val="18"/>
          <w:szCs w:val="20"/>
        </w:rPr>
        <w:t xml:space="preserve">Een jaarlijks festival organiseren </w:t>
      </w:r>
      <w:r w:rsidR="001E38E2" w:rsidRPr="008E2E57">
        <w:rPr>
          <w:rFonts w:ascii="Tahoma" w:eastAsia="ヒラギノ角ゴ Pro W3" w:hAnsi="Tahoma" w:cs="Tahoma"/>
          <w:color w:val="365F91" w:themeColor="accent1" w:themeShade="BF"/>
          <w:sz w:val="18"/>
          <w:szCs w:val="20"/>
        </w:rPr>
        <w:t xml:space="preserve">dat </w:t>
      </w:r>
      <w:r w:rsidRPr="008E2E57">
        <w:rPr>
          <w:rFonts w:ascii="Tahoma" w:eastAsia="ヒラギノ角ゴ Pro W3" w:hAnsi="Tahoma" w:cs="Tahoma"/>
          <w:color w:val="365F91" w:themeColor="accent1" w:themeShade="BF"/>
          <w:sz w:val="18"/>
          <w:szCs w:val="20"/>
        </w:rPr>
        <w:t xml:space="preserve">gericht is op kinderen </w:t>
      </w:r>
      <w:r w:rsidR="001E38E2" w:rsidRPr="008E2E57">
        <w:rPr>
          <w:rFonts w:ascii="Tahoma" w:eastAsia="ヒラギノ角ゴ Pro W3" w:hAnsi="Tahoma" w:cs="Tahoma"/>
          <w:color w:val="365F91" w:themeColor="accent1" w:themeShade="BF"/>
          <w:sz w:val="18"/>
          <w:szCs w:val="20"/>
        </w:rPr>
        <w:t xml:space="preserve">in </w:t>
      </w:r>
      <w:r w:rsidRPr="008E2E57">
        <w:rPr>
          <w:rFonts w:ascii="Tahoma" w:eastAsia="ヒラギノ角ゴ Pro W3" w:hAnsi="Tahoma" w:cs="Tahoma"/>
          <w:color w:val="365F91" w:themeColor="accent1" w:themeShade="BF"/>
          <w:sz w:val="18"/>
          <w:szCs w:val="20"/>
        </w:rPr>
        <w:t>de leeftijd</w:t>
      </w:r>
      <w:r w:rsidR="001E38E2" w:rsidRPr="008E2E57">
        <w:rPr>
          <w:rFonts w:ascii="Tahoma" w:eastAsia="ヒラギノ角ゴ Pro W3" w:hAnsi="Tahoma" w:cs="Tahoma"/>
          <w:color w:val="365F91" w:themeColor="accent1" w:themeShade="BF"/>
          <w:sz w:val="18"/>
          <w:szCs w:val="20"/>
        </w:rPr>
        <w:t xml:space="preserve"> van</w:t>
      </w:r>
      <w:r w:rsidRPr="008E2E57">
        <w:rPr>
          <w:rFonts w:ascii="Tahoma" w:eastAsia="ヒラギノ角ゴ Pro W3" w:hAnsi="Tahoma" w:cs="Tahoma"/>
          <w:color w:val="365F91" w:themeColor="accent1" w:themeShade="BF"/>
          <w:sz w:val="18"/>
          <w:szCs w:val="20"/>
        </w:rPr>
        <w:t xml:space="preserve"> 2 tot 8 jaar, maar waar de ouders ook een leuke dag kunnen hebben. Naast de voorstellingen van verschillende poppenspelers, de kinderen vermaken door verschillende nevenactiviteiten zoals schminken, verkleden personages en zelf dingen knutselen.</w:t>
      </w:r>
    </w:p>
    <w:p w:rsidR="003A637A" w:rsidRPr="005C2605" w:rsidRDefault="003A637A" w:rsidP="00EB27A2">
      <w:pPr>
        <w:pStyle w:val="Geenafstand"/>
        <w:spacing w:line="276" w:lineRule="auto"/>
        <w:rPr>
          <w:rFonts w:ascii="Tahoma" w:eastAsia="ヒラギノ角ゴ Pro W3" w:hAnsi="Tahoma" w:cs="Tahoma"/>
          <w:sz w:val="18"/>
          <w:szCs w:val="20"/>
        </w:rPr>
      </w:pP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Uit de gesprekken met het bestuur is gebleken dat zij het ook belangrijk vind</w:t>
      </w:r>
      <w:r w:rsidR="001E38E2">
        <w:rPr>
          <w:rFonts w:ascii="Tahoma" w:eastAsia="ヒラギノ角ゴ Pro W3" w:hAnsi="Tahoma" w:cs="Tahoma"/>
          <w:sz w:val="18"/>
          <w:szCs w:val="20"/>
        </w:rPr>
        <w:t>t</w:t>
      </w:r>
      <w:r w:rsidRPr="005C2605">
        <w:rPr>
          <w:rFonts w:ascii="Tahoma" w:eastAsia="ヒラギノ角ゴ Pro W3" w:hAnsi="Tahoma" w:cs="Tahoma"/>
          <w:sz w:val="18"/>
          <w:szCs w:val="20"/>
        </w:rPr>
        <w:t xml:space="preserve"> dat het festival vooral betaalbaar blijft voor iedereen. Dat maakt ook dat de nevenactiviteiten gratis zijn en de toegangskaarten goedkoop: een kaartje voor een volwassene kost €3,50 en voor een kind €2,50. </w:t>
      </w:r>
    </w:p>
    <w:p w:rsidR="003A637A" w:rsidRPr="005C2605" w:rsidRDefault="003A637A" w:rsidP="00EB27A2">
      <w:pPr>
        <w:pStyle w:val="Geenafstand"/>
        <w:spacing w:line="276" w:lineRule="auto"/>
        <w:rPr>
          <w:rFonts w:ascii="Tahoma" w:eastAsia="ヒラギノ角ゴ Pro W3" w:hAnsi="Tahoma" w:cs="Tahoma"/>
          <w:sz w:val="18"/>
          <w:szCs w:val="20"/>
        </w:rPr>
      </w:pPr>
    </w:p>
    <w:p w:rsidR="003A637A" w:rsidRPr="005C2605" w:rsidRDefault="006544D8"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De doelstelling is </w:t>
      </w:r>
      <w:r w:rsidR="001E38E2">
        <w:rPr>
          <w:rFonts w:ascii="Tahoma" w:eastAsia="ヒラギノ角ゴ Pro W3" w:hAnsi="Tahoma" w:cs="Tahoma"/>
          <w:sz w:val="18"/>
          <w:szCs w:val="20"/>
        </w:rPr>
        <w:t xml:space="preserve">in </w:t>
      </w:r>
      <w:r w:rsidRPr="005C2605">
        <w:rPr>
          <w:rFonts w:ascii="Tahoma" w:eastAsia="ヒラギノ角ゴ Pro W3" w:hAnsi="Tahoma" w:cs="Tahoma"/>
          <w:sz w:val="18"/>
          <w:szCs w:val="20"/>
        </w:rPr>
        <w:t xml:space="preserve">de loop der jaren niet bijgewerkt. In </w:t>
      </w:r>
      <w:r w:rsidR="008F6D47">
        <w:rPr>
          <w:rFonts w:ascii="Tahoma" w:eastAsia="ヒラギノ角ゴ Pro W3" w:hAnsi="Tahoma" w:cs="Tahoma"/>
          <w:sz w:val="18"/>
          <w:szCs w:val="20"/>
        </w:rPr>
        <w:t xml:space="preserve">de </w:t>
      </w:r>
      <w:r w:rsidRPr="005C2605">
        <w:rPr>
          <w:rFonts w:ascii="Tahoma" w:eastAsia="ヒラギノ角ゴ Pro W3" w:hAnsi="Tahoma" w:cs="Tahoma"/>
          <w:sz w:val="18"/>
          <w:szCs w:val="20"/>
        </w:rPr>
        <w:t>begin</w:t>
      </w:r>
      <w:r w:rsidR="001E38E2">
        <w:rPr>
          <w:rFonts w:ascii="Tahoma" w:eastAsia="ヒラギノ角ゴ Pro W3" w:hAnsi="Tahoma" w:cs="Tahoma"/>
          <w:sz w:val="18"/>
          <w:szCs w:val="20"/>
        </w:rPr>
        <w:t>tijd</w:t>
      </w:r>
      <w:r w:rsidRPr="005C2605">
        <w:rPr>
          <w:rFonts w:ascii="Tahoma" w:eastAsia="ヒラギノ角ゴ Pro W3" w:hAnsi="Tahoma" w:cs="Tahoma"/>
          <w:sz w:val="18"/>
          <w:szCs w:val="20"/>
        </w:rPr>
        <w:t xml:space="preserve"> van het festival werden de voorstellingen inderdaad geselecteerd op kinderen van twee tot acht jaar. Inmiddels is dit verander</w:t>
      </w:r>
      <w:r w:rsidR="001E38E2">
        <w:rPr>
          <w:rFonts w:ascii="Tahoma" w:eastAsia="ヒラギノ角ゴ Pro W3" w:hAnsi="Tahoma" w:cs="Tahoma"/>
          <w:sz w:val="18"/>
          <w:szCs w:val="20"/>
        </w:rPr>
        <w:t>d</w:t>
      </w:r>
      <w:r w:rsidRPr="005C2605">
        <w:rPr>
          <w:rFonts w:ascii="Tahoma" w:eastAsia="ヒラギノ角ゴ Pro W3" w:hAnsi="Tahoma" w:cs="Tahoma"/>
          <w:sz w:val="18"/>
          <w:szCs w:val="20"/>
        </w:rPr>
        <w:t xml:space="preserve"> en worden er ook voorstellingen gegeven voor kinderen tot tien jaar. Op de website is dit wel bijgewerkt, in de doelstelling niet. </w:t>
      </w: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In de missie is niets omschreven over de vrijwilligers. De missie en visie zijn verwoord naar: “werf zo veel mogelijk vrijwilligers voor het komende jaar”. Er is geen werving- of behoudsplan opgesteld.</w:t>
      </w:r>
    </w:p>
    <w:p w:rsidR="003A637A" w:rsidRPr="005C2605" w:rsidRDefault="003A637A" w:rsidP="00EB27A2">
      <w:pPr>
        <w:pStyle w:val="Geenafstand"/>
        <w:spacing w:line="276" w:lineRule="auto"/>
        <w:rPr>
          <w:rFonts w:ascii="Tahoma" w:eastAsia="ヒラギノ角ゴ Pro W3" w:hAnsi="Tahoma" w:cs="Tahoma"/>
          <w:sz w:val="18"/>
          <w:szCs w:val="20"/>
        </w:rPr>
      </w:pPr>
    </w:p>
    <w:p w:rsidR="003A637A" w:rsidRPr="005B6051" w:rsidRDefault="005B6051" w:rsidP="00EB27A2">
      <w:pPr>
        <w:pStyle w:val="Geenafstand"/>
        <w:spacing w:line="276" w:lineRule="auto"/>
        <w:outlineLvl w:val="0"/>
        <w:rPr>
          <w:rFonts w:ascii="Tahoma" w:eastAsia="ヒラギノ角ゴ Pro W3" w:hAnsi="Tahoma" w:cs="Tahoma"/>
          <w:b/>
          <w:sz w:val="20"/>
          <w:szCs w:val="20"/>
        </w:rPr>
      </w:pPr>
      <w:r w:rsidRPr="005B6051">
        <w:rPr>
          <w:rFonts w:ascii="Tahoma" w:eastAsia="ヒラギノ角ゴ Pro W3" w:hAnsi="Tahoma" w:cs="Tahoma"/>
          <w:b/>
          <w:sz w:val="20"/>
          <w:szCs w:val="20"/>
        </w:rPr>
        <w:t>1.3</w:t>
      </w:r>
      <w:r w:rsidR="003C0896" w:rsidRPr="005B6051">
        <w:rPr>
          <w:rFonts w:ascii="Tahoma" w:eastAsia="ヒラギノ角ゴ Pro W3" w:hAnsi="Tahoma" w:cs="Tahoma"/>
          <w:b/>
          <w:sz w:val="20"/>
          <w:szCs w:val="20"/>
        </w:rPr>
        <w:t xml:space="preserve"> </w:t>
      </w:r>
      <w:r w:rsidR="00AA43A0" w:rsidRPr="005B6051">
        <w:rPr>
          <w:rFonts w:ascii="Tahoma" w:eastAsia="ヒラギノ角ゴ Pro W3" w:hAnsi="Tahoma" w:cs="Tahoma"/>
          <w:b/>
          <w:sz w:val="20"/>
          <w:szCs w:val="20"/>
        </w:rPr>
        <w:tab/>
      </w:r>
      <w:r w:rsidR="003A637A" w:rsidRPr="005B6051">
        <w:rPr>
          <w:rFonts w:ascii="Tahoma" w:eastAsia="ヒラギノ角ゴ Pro W3" w:hAnsi="Tahoma" w:cs="Tahoma"/>
          <w:b/>
          <w:sz w:val="20"/>
          <w:szCs w:val="20"/>
        </w:rPr>
        <w:t>Identiteit</w:t>
      </w:r>
    </w:p>
    <w:p w:rsidR="003A637A" w:rsidRPr="005C2605" w:rsidRDefault="003A637A" w:rsidP="00EB27A2">
      <w:pPr>
        <w:pStyle w:val="bodytext"/>
        <w:spacing w:before="0" w:beforeAutospacing="0" w:after="0"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De identiteit </w:t>
      </w:r>
      <w:r w:rsidR="00EB7D7A" w:rsidRPr="005C2605">
        <w:rPr>
          <w:rFonts w:ascii="Tahoma" w:eastAsia="ヒラギノ角ゴ Pro W3" w:hAnsi="Tahoma" w:cs="Tahoma"/>
          <w:sz w:val="18"/>
          <w:szCs w:val="20"/>
        </w:rPr>
        <w:t xml:space="preserve">of persoonlijkheid </w:t>
      </w:r>
      <w:r w:rsidRPr="005C2605">
        <w:rPr>
          <w:rFonts w:ascii="Tahoma" w:eastAsia="ヒラギノ角ゴ Pro W3" w:hAnsi="Tahoma" w:cs="Tahoma"/>
          <w:sz w:val="18"/>
          <w:szCs w:val="20"/>
        </w:rPr>
        <w:t xml:space="preserve">van een organisatie geeft weer hoe de organisatie daadwerkelijk is. Door de communicatie, symboliek en het gedrag van de organisatie wordt de persoonlijkheid van de organisatie gevormd. De persoonlijkheid en de activiteiten (communicatie, symboliek en gedrag) die een organisatie onderneemt richting haar doelgroep, vormen tezamen de corporate-identiteitsmix. </w:t>
      </w:r>
    </w:p>
    <w:p w:rsidR="003A637A" w:rsidRPr="00B62251" w:rsidRDefault="003A637A" w:rsidP="00EB27A2">
      <w:pPr>
        <w:pStyle w:val="Geenafstand"/>
        <w:spacing w:line="276" w:lineRule="auto"/>
        <w:rPr>
          <w:rFonts w:ascii="Tahoma" w:eastAsia="ヒラギノ角ゴ Pro W3" w:hAnsi="Tahoma" w:cs="Tahoma"/>
          <w:b/>
          <w:sz w:val="18"/>
          <w:szCs w:val="20"/>
        </w:rPr>
      </w:pPr>
    </w:p>
    <w:tbl>
      <w:tblPr>
        <w:tblW w:w="9447" w:type="dxa"/>
        <w:tblInd w:w="108" w:type="dxa"/>
        <w:tblBorders>
          <w:insideV w:val="single" w:sz="4" w:space="0" w:color="000000"/>
        </w:tblBorders>
        <w:tblLook w:val="04A0"/>
      </w:tblPr>
      <w:tblGrid>
        <w:gridCol w:w="1443"/>
        <w:gridCol w:w="8004"/>
      </w:tblGrid>
      <w:tr w:rsidR="00B62251" w:rsidRPr="00EB27A2" w:rsidTr="00B62251">
        <w:tc>
          <w:tcPr>
            <w:tcW w:w="1443" w:type="dxa"/>
          </w:tcPr>
          <w:p w:rsidR="00B62251" w:rsidRPr="005C2605" w:rsidRDefault="00B62251" w:rsidP="00B62251">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Symbolen</w:t>
            </w:r>
          </w:p>
        </w:tc>
        <w:tc>
          <w:tcPr>
            <w:tcW w:w="8004" w:type="dxa"/>
          </w:tcPr>
          <w:p w:rsidR="00B62251" w:rsidRPr="005C2605" w:rsidRDefault="00B62251" w:rsidP="00B62251">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Een huisstijl bestaat uit een vijftal elementen</w:t>
            </w:r>
            <w:r>
              <w:rPr>
                <w:rFonts w:ascii="Tahoma" w:eastAsia="ヒラギノ角ゴ Pro W3" w:hAnsi="Tahoma" w:cs="Tahoma"/>
                <w:sz w:val="18"/>
                <w:szCs w:val="20"/>
              </w:rPr>
              <w:t>,</w:t>
            </w:r>
            <w:r w:rsidRPr="005C2605">
              <w:rPr>
                <w:rFonts w:ascii="Tahoma" w:eastAsia="ヒラギノ角ゴ Pro W3" w:hAnsi="Tahoma" w:cs="Tahoma"/>
                <w:sz w:val="18"/>
                <w:szCs w:val="20"/>
              </w:rPr>
              <w:t xml:space="preserve"> namelijk het woordmerk, beeldmerk, typografie, kleur en kenmerkende vormen. </w:t>
            </w:r>
          </w:p>
          <w:p w:rsidR="00B62251" w:rsidRPr="005C2605" w:rsidRDefault="00B62251" w:rsidP="006B1516">
            <w:pPr>
              <w:pStyle w:val="Geenafstand"/>
              <w:numPr>
                <w:ilvl w:val="0"/>
                <w:numId w:val="70"/>
              </w:numPr>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Het woordmerk van </w:t>
            </w:r>
            <w:r w:rsidR="00284CE5">
              <w:rPr>
                <w:rFonts w:ascii="Tahoma" w:eastAsia="ヒラギノ角ゴ Pro W3" w:hAnsi="Tahoma" w:cs="Tahoma"/>
                <w:sz w:val="18"/>
                <w:szCs w:val="20"/>
              </w:rPr>
              <w:t>‘Poppen in het Park’</w:t>
            </w:r>
            <w:r w:rsidRPr="005C2605">
              <w:rPr>
                <w:rFonts w:ascii="Tahoma" w:eastAsia="ヒラギノ角ゴ Pro W3" w:hAnsi="Tahoma" w:cs="Tahoma"/>
                <w:sz w:val="18"/>
                <w:szCs w:val="20"/>
              </w:rPr>
              <w:t xml:space="preserve"> is de naam van het festival. Verder worden de woorden poppentheaterfestival en </w:t>
            </w:r>
            <w:r>
              <w:rPr>
                <w:rFonts w:ascii="Tahoma" w:eastAsia="ヒラギノ角ゴ Pro W3" w:hAnsi="Tahoma" w:cs="Tahoma"/>
                <w:sz w:val="18"/>
                <w:szCs w:val="20"/>
              </w:rPr>
              <w:t>P</w:t>
            </w:r>
            <w:r w:rsidRPr="005C2605">
              <w:rPr>
                <w:rFonts w:ascii="Tahoma" w:eastAsia="ヒラギノ角ゴ Pro W3" w:hAnsi="Tahoma" w:cs="Tahoma"/>
                <w:sz w:val="18"/>
                <w:szCs w:val="20"/>
              </w:rPr>
              <w:t xml:space="preserve">ark Randenbroek ook altijd genoemd. </w:t>
            </w:r>
          </w:p>
          <w:p w:rsidR="00B62251" w:rsidRPr="005C2605" w:rsidRDefault="00B62251" w:rsidP="006B1516">
            <w:pPr>
              <w:pStyle w:val="Geenafstand"/>
              <w:numPr>
                <w:ilvl w:val="0"/>
                <w:numId w:val="70"/>
              </w:numPr>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Het beeldmerk wordt ook wel het embleem genoemd</w:t>
            </w:r>
            <w:r>
              <w:rPr>
                <w:rFonts w:ascii="Tahoma" w:eastAsia="ヒラギノ角ゴ Pro W3" w:hAnsi="Tahoma" w:cs="Tahoma"/>
                <w:sz w:val="18"/>
                <w:szCs w:val="20"/>
              </w:rPr>
              <w:t>. D</w:t>
            </w:r>
            <w:r w:rsidRPr="005C2605">
              <w:rPr>
                <w:rFonts w:ascii="Tahoma" w:eastAsia="ヒラギノ角ゴ Pro W3" w:hAnsi="Tahoma" w:cs="Tahoma"/>
                <w:sz w:val="18"/>
                <w:szCs w:val="20"/>
              </w:rPr>
              <w:t xml:space="preserve">eze laat in beelden zien waar de organisatie voor staat. Voor </w:t>
            </w:r>
            <w:r w:rsidR="00284CE5">
              <w:rPr>
                <w:rFonts w:ascii="Tahoma" w:eastAsia="ヒラギノ角ゴ Pro W3" w:hAnsi="Tahoma" w:cs="Tahoma"/>
                <w:sz w:val="18"/>
                <w:szCs w:val="20"/>
              </w:rPr>
              <w:t>‘Poppen in het Park’</w:t>
            </w:r>
            <w:r w:rsidRPr="005C2605">
              <w:rPr>
                <w:rFonts w:ascii="Tahoma" w:eastAsia="ヒラギノ角ゴ Pro W3" w:hAnsi="Tahoma" w:cs="Tahoma"/>
                <w:sz w:val="18"/>
                <w:szCs w:val="20"/>
              </w:rPr>
              <w:t xml:space="preserve"> is het beeldmerk de handpop. </w:t>
            </w:r>
          </w:p>
          <w:p w:rsidR="00B62251" w:rsidRPr="005C2605" w:rsidRDefault="00B62251" w:rsidP="006B1516">
            <w:pPr>
              <w:pStyle w:val="Geenafstand"/>
              <w:numPr>
                <w:ilvl w:val="0"/>
                <w:numId w:val="70"/>
              </w:numPr>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De typografie van </w:t>
            </w:r>
            <w:r w:rsidR="00284CE5">
              <w:rPr>
                <w:rFonts w:ascii="Tahoma" w:eastAsia="ヒラギノ角ゴ Pro W3" w:hAnsi="Tahoma" w:cs="Tahoma"/>
                <w:sz w:val="18"/>
                <w:szCs w:val="20"/>
              </w:rPr>
              <w:t>‘Poppen in het Park’</w:t>
            </w:r>
            <w:r w:rsidRPr="005C2605">
              <w:rPr>
                <w:rFonts w:ascii="Tahoma" w:eastAsia="ヒラギノ角ゴ Pro W3" w:hAnsi="Tahoma" w:cs="Tahoma"/>
                <w:sz w:val="18"/>
                <w:szCs w:val="20"/>
              </w:rPr>
              <w:t xml:space="preserve"> is niet overal gelijk. Op de website wordt voor teksten Arial 10,5 punten gebruikt. De andere twee lettertypen hebben een speels karakter. </w:t>
            </w:r>
          </w:p>
          <w:p w:rsidR="00B62251" w:rsidRPr="005C2605" w:rsidRDefault="00B62251" w:rsidP="006B1516">
            <w:pPr>
              <w:pStyle w:val="Geenafstand"/>
              <w:numPr>
                <w:ilvl w:val="0"/>
                <w:numId w:val="70"/>
              </w:numPr>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Op de website, in de folder en het programmaboekje wordt gebruikgemaakt van diverse vrolijke kleuren zoals groen, rood en blauw. </w:t>
            </w:r>
          </w:p>
          <w:p w:rsidR="00B62251" w:rsidRPr="005C2605" w:rsidRDefault="00B62251" w:rsidP="006B1516">
            <w:pPr>
              <w:pStyle w:val="Geenafstand"/>
              <w:numPr>
                <w:ilvl w:val="0"/>
                <w:numId w:val="70"/>
              </w:numPr>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Een kenmerkende vorm is de bal waarin de handpoppen in het bos worden afgebeeld. Het lettertype van het woordmerk past bij deze ronde vorm.</w:t>
            </w:r>
          </w:p>
          <w:p w:rsidR="00B62251" w:rsidRPr="005C2605" w:rsidRDefault="00B62251" w:rsidP="00B62251">
            <w:pPr>
              <w:pStyle w:val="Geenafstand"/>
              <w:spacing w:line="276" w:lineRule="auto"/>
              <w:rPr>
                <w:rFonts w:ascii="Tahoma" w:eastAsia="ヒラギノ角ゴ Pro W3" w:hAnsi="Tahoma" w:cs="Tahoma"/>
                <w:sz w:val="18"/>
                <w:szCs w:val="20"/>
              </w:rPr>
            </w:pPr>
          </w:p>
          <w:p w:rsidR="00B62251" w:rsidRPr="005C2605" w:rsidRDefault="00B62251" w:rsidP="00B62251">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Op de website wordt de huisstijl niet volledig doorgetrokken. In de poster en het programmaboekje gebeur</w:t>
            </w:r>
            <w:r>
              <w:rPr>
                <w:rFonts w:ascii="Tahoma" w:eastAsia="ヒラギノ角ゴ Pro W3" w:hAnsi="Tahoma" w:cs="Tahoma"/>
                <w:sz w:val="18"/>
                <w:szCs w:val="20"/>
              </w:rPr>
              <w:t>t</w:t>
            </w:r>
            <w:r w:rsidRPr="005C2605">
              <w:rPr>
                <w:rFonts w:ascii="Tahoma" w:eastAsia="ヒラギノ角ゴ Pro W3" w:hAnsi="Tahoma" w:cs="Tahoma"/>
                <w:sz w:val="18"/>
                <w:szCs w:val="20"/>
              </w:rPr>
              <w:t xml:space="preserve"> dit wel consistent. De huisstijl is zeker onderscheidend door de keuze van frisse, heldere kleuren en de ronde vormen. </w:t>
            </w:r>
          </w:p>
          <w:p w:rsidR="00B62251" w:rsidRPr="005C2605" w:rsidRDefault="00B62251" w:rsidP="00B62251">
            <w:pPr>
              <w:pStyle w:val="Geenafstand"/>
              <w:spacing w:line="276" w:lineRule="auto"/>
              <w:rPr>
                <w:rFonts w:ascii="Tahoma" w:eastAsia="ヒラギノ角ゴ Pro W3" w:hAnsi="Tahoma" w:cs="Tahoma"/>
                <w:sz w:val="18"/>
                <w:szCs w:val="20"/>
              </w:rPr>
            </w:pPr>
          </w:p>
          <w:p w:rsidR="00B62251" w:rsidRPr="005C2605" w:rsidRDefault="00B62251" w:rsidP="00B62251">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Het logo van </w:t>
            </w:r>
            <w:r w:rsidR="00284CE5">
              <w:rPr>
                <w:rFonts w:ascii="Tahoma" w:eastAsia="ヒラギノ角ゴ Pro W3" w:hAnsi="Tahoma" w:cs="Tahoma"/>
                <w:sz w:val="18"/>
                <w:szCs w:val="20"/>
              </w:rPr>
              <w:t>‘Poppen in het Park’</w:t>
            </w:r>
            <w:r w:rsidRPr="005C2605">
              <w:rPr>
                <w:rFonts w:ascii="Tahoma" w:eastAsia="ヒラギノ角ゴ Pro W3" w:hAnsi="Tahoma" w:cs="Tahoma"/>
                <w:sz w:val="18"/>
                <w:szCs w:val="20"/>
              </w:rPr>
              <w:t xml:space="preserve"> </w:t>
            </w:r>
            <w:r>
              <w:rPr>
                <w:rFonts w:ascii="Tahoma" w:eastAsia="ヒラギノ角ゴ Pro W3" w:hAnsi="Tahoma" w:cs="Tahoma"/>
                <w:sz w:val="18"/>
                <w:szCs w:val="20"/>
              </w:rPr>
              <w:t xml:space="preserve">is </w:t>
            </w:r>
            <w:r w:rsidRPr="005C2605">
              <w:rPr>
                <w:rFonts w:ascii="Tahoma" w:eastAsia="ヒラギノ角ゴ Pro W3" w:hAnsi="Tahoma" w:cs="Tahoma"/>
                <w:sz w:val="18"/>
                <w:szCs w:val="20"/>
              </w:rPr>
              <w:t xml:space="preserve">behoorlijk groot door het beeld met het park en de handpoppen. Hierdoor is deze vanaf afstand slecht leesbaar en herkenbaar. Ook </w:t>
            </w:r>
            <w:r>
              <w:rPr>
                <w:rFonts w:ascii="Tahoma" w:eastAsia="ヒラギノ角ゴ Pro W3" w:hAnsi="Tahoma" w:cs="Tahoma"/>
                <w:sz w:val="18"/>
                <w:szCs w:val="20"/>
              </w:rPr>
              <w:t xml:space="preserve">neemt </w:t>
            </w:r>
            <w:r w:rsidRPr="005C2605">
              <w:rPr>
                <w:rFonts w:ascii="Tahoma" w:eastAsia="ヒラギノ角ゴ Pro W3" w:hAnsi="Tahoma" w:cs="Tahoma"/>
                <w:sz w:val="18"/>
                <w:szCs w:val="20"/>
              </w:rPr>
              <w:t>bij sterke verkleining van het logo de leesbaarheid en herkenbaarheid sterk af. Doordat er veel kleur wordt gebruikt</w:t>
            </w:r>
            <w:r>
              <w:rPr>
                <w:rFonts w:ascii="Tahoma" w:eastAsia="ヒラギノ角ゴ Pro W3" w:hAnsi="Tahoma" w:cs="Tahoma"/>
                <w:sz w:val="18"/>
                <w:szCs w:val="20"/>
              </w:rPr>
              <w:t>,</w:t>
            </w:r>
            <w:r w:rsidRPr="005C2605">
              <w:rPr>
                <w:rFonts w:ascii="Tahoma" w:eastAsia="ヒラギノ角ゴ Pro W3" w:hAnsi="Tahoma" w:cs="Tahoma"/>
                <w:sz w:val="18"/>
                <w:szCs w:val="20"/>
              </w:rPr>
              <w:t xml:space="preserve"> is deze ook minder herkenbaar wanneer het logo wordt gekopieerd en alleen nog zwart/wit is. </w:t>
            </w:r>
          </w:p>
          <w:p w:rsidR="00B62251" w:rsidRPr="005C2605" w:rsidRDefault="00B62251" w:rsidP="00B62251">
            <w:pPr>
              <w:pStyle w:val="Geenafstand"/>
              <w:spacing w:line="276" w:lineRule="auto"/>
              <w:rPr>
                <w:rFonts w:ascii="Tahoma" w:eastAsia="ヒラギノ角ゴ Pro W3" w:hAnsi="Tahoma" w:cs="Tahoma"/>
                <w:sz w:val="18"/>
                <w:szCs w:val="20"/>
              </w:rPr>
            </w:pPr>
          </w:p>
          <w:p w:rsidR="00B62251" w:rsidRPr="005C2605" w:rsidRDefault="00B62251" w:rsidP="00B62251">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De bestuursleden van </w:t>
            </w:r>
            <w:r w:rsidR="00284CE5">
              <w:rPr>
                <w:rFonts w:ascii="Tahoma" w:eastAsia="ヒラギノ角ゴ Pro W3" w:hAnsi="Tahoma" w:cs="Tahoma"/>
                <w:sz w:val="18"/>
                <w:szCs w:val="20"/>
              </w:rPr>
              <w:t>‘Poppen in het Park’</w:t>
            </w:r>
            <w:r w:rsidRPr="005C2605">
              <w:rPr>
                <w:rFonts w:ascii="Tahoma" w:eastAsia="ヒラギノ角ゴ Pro W3" w:hAnsi="Tahoma" w:cs="Tahoma"/>
                <w:sz w:val="18"/>
                <w:szCs w:val="20"/>
              </w:rPr>
              <w:t xml:space="preserve"> hebben vanaf 2009 T-shirts gedragen om herkenbaar te zijn voor de vrijwilligers als organisatoren. Niet alle bestuursleden dragen deze ook beide dagen. Het weer is tijdens het festival niet dusdanig goed dat het T-shirt echt zichtbaar gedragen kan worden: het T-shirt wordt verborgen door een vest of jas. </w:t>
            </w:r>
            <w:r>
              <w:rPr>
                <w:rFonts w:ascii="Tahoma" w:eastAsia="ヒラギノ角ゴ Pro W3" w:hAnsi="Tahoma" w:cs="Tahoma"/>
                <w:sz w:val="18"/>
                <w:szCs w:val="20"/>
              </w:rPr>
              <w:t>H</w:t>
            </w:r>
            <w:r w:rsidRPr="005C2605">
              <w:rPr>
                <w:rFonts w:ascii="Tahoma" w:eastAsia="ヒラギノ角ゴ Pro W3" w:hAnsi="Tahoma" w:cs="Tahoma"/>
                <w:sz w:val="18"/>
                <w:szCs w:val="20"/>
              </w:rPr>
              <w:t>oreca</w:t>
            </w:r>
            <w:r>
              <w:rPr>
                <w:rFonts w:ascii="Tahoma" w:eastAsia="ヒラギノ角ゴ Pro W3" w:hAnsi="Tahoma" w:cs="Tahoma"/>
                <w:sz w:val="18"/>
                <w:szCs w:val="20"/>
              </w:rPr>
              <w:t>medewerkers hebben</w:t>
            </w:r>
            <w:r w:rsidRPr="005C2605">
              <w:rPr>
                <w:rFonts w:ascii="Tahoma" w:eastAsia="ヒラギノ角ゴ Pro W3" w:hAnsi="Tahoma" w:cs="Tahoma"/>
                <w:sz w:val="18"/>
                <w:szCs w:val="20"/>
              </w:rPr>
              <w:t xml:space="preserve"> een “keukenschort” aangekregen, </w:t>
            </w:r>
            <w:r>
              <w:rPr>
                <w:rFonts w:ascii="Tahoma" w:eastAsia="ヒラギノ角ゴ Pro W3" w:hAnsi="Tahoma" w:cs="Tahoma"/>
                <w:sz w:val="18"/>
                <w:szCs w:val="20"/>
              </w:rPr>
              <w:t xml:space="preserve">maar </w:t>
            </w:r>
            <w:r w:rsidRPr="005C2605">
              <w:rPr>
                <w:rFonts w:ascii="Tahoma" w:eastAsia="ヒラギノ角ゴ Pro W3" w:hAnsi="Tahoma" w:cs="Tahoma"/>
                <w:sz w:val="18"/>
                <w:szCs w:val="20"/>
              </w:rPr>
              <w:t xml:space="preserve">deze had geen logo en paste qua vormgeving en kleuren niet bij het festival. </w:t>
            </w:r>
          </w:p>
          <w:p w:rsidR="00B62251" w:rsidRPr="00EB27A2" w:rsidRDefault="00B62251" w:rsidP="00B62251">
            <w:pPr>
              <w:pStyle w:val="Geenafstand"/>
              <w:spacing w:line="276" w:lineRule="auto"/>
              <w:rPr>
                <w:rFonts w:ascii="Tahoma" w:eastAsia="ヒラギノ角ゴ Pro W3" w:hAnsi="Tahoma" w:cs="Tahoma"/>
                <w:sz w:val="18"/>
                <w:szCs w:val="18"/>
              </w:rPr>
            </w:pPr>
          </w:p>
        </w:tc>
      </w:tr>
      <w:tr w:rsidR="00B62251" w:rsidRPr="005C2605" w:rsidTr="00B62251">
        <w:tc>
          <w:tcPr>
            <w:tcW w:w="1443" w:type="dxa"/>
          </w:tcPr>
          <w:p w:rsidR="00B62251" w:rsidRPr="005C2605" w:rsidRDefault="00B62251" w:rsidP="00B62251">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Communicatie</w:t>
            </w:r>
          </w:p>
        </w:tc>
        <w:tc>
          <w:tcPr>
            <w:tcW w:w="8004" w:type="dxa"/>
          </w:tcPr>
          <w:p w:rsidR="00B62251" w:rsidRPr="005C2605" w:rsidRDefault="00B62251" w:rsidP="00B62251">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20"/>
              </w:rPr>
              <w:t xml:space="preserve">In </w:t>
            </w:r>
            <w:r w:rsidR="0079521D">
              <w:rPr>
                <w:rFonts w:ascii="Tahoma" w:eastAsia="ヒラギノ角ゴ Pro W3" w:hAnsi="Tahoma" w:cs="Tahoma"/>
                <w:sz w:val="18"/>
                <w:szCs w:val="20"/>
              </w:rPr>
              <w:t>“</w:t>
            </w:r>
            <w:r>
              <w:rPr>
                <w:rFonts w:ascii="Tahoma" w:eastAsia="ヒラギノ角ゴ Pro W3" w:hAnsi="Tahoma" w:cs="Tahoma"/>
                <w:sz w:val="18"/>
                <w:szCs w:val="20"/>
              </w:rPr>
              <w:t>B</w:t>
            </w:r>
            <w:r w:rsidRPr="005C2605">
              <w:rPr>
                <w:rFonts w:ascii="Tahoma" w:eastAsia="ヒラギノ角ゴ Pro W3" w:hAnsi="Tahoma" w:cs="Tahoma"/>
                <w:sz w:val="18"/>
                <w:szCs w:val="20"/>
              </w:rPr>
              <w:t>ijlage 8</w:t>
            </w:r>
            <w:r w:rsidR="0079521D">
              <w:rPr>
                <w:rFonts w:ascii="Tahoma" w:eastAsia="ヒラギノ角ゴ Pro W3" w:hAnsi="Tahoma" w:cs="Tahoma"/>
                <w:sz w:val="18"/>
                <w:szCs w:val="20"/>
              </w:rPr>
              <w:t>: De huidige communicatiemiddelen”</w:t>
            </w:r>
            <w:r w:rsidRPr="005C2605">
              <w:rPr>
                <w:rFonts w:ascii="Tahoma" w:eastAsia="ヒラギノ角ゴ Pro W3" w:hAnsi="Tahoma" w:cs="Tahoma"/>
                <w:sz w:val="18"/>
                <w:szCs w:val="20"/>
              </w:rPr>
              <w:t xml:space="preserve"> is een apart onderzoek te vinden naar de huidige communicatie-uitingen van </w:t>
            </w:r>
            <w:r w:rsidR="00284CE5">
              <w:rPr>
                <w:rFonts w:ascii="Tahoma" w:eastAsia="ヒラギノ角ゴ Pro W3" w:hAnsi="Tahoma" w:cs="Tahoma"/>
                <w:sz w:val="18"/>
                <w:szCs w:val="18"/>
              </w:rPr>
              <w:t>‘Poppen in het Park’</w:t>
            </w:r>
            <w:r w:rsidRPr="005C2605">
              <w:rPr>
                <w:rFonts w:ascii="Tahoma" w:eastAsia="ヒラギノ角ゴ Pro W3" w:hAnsi="Tahoma" w:cs="Tahoma"/>
                <w:sz w:val="18"/>
                <w:szCs w:val="18"/>
              </w:rPr>
              <w:t xml:space="preserve">. </w:t>
            </w:r>
          </w:p>
          <w:p w:rsidR="00B62251" w:rsidRPr="005C2605" w:rsidRDefault="00B62251" w:rsidP="00B62251">
            <w:pPr>
              <w:pStyle w:val="Geenafstand"/>
              <w:spacing w:line="276" w:lineRule="auto"/>
              <w:rPr>
                <w:rFonts w:ascii="Tahoma" w:eastAsia="ヒラギノ角ゴ Pro W3" w:hAnsi="Tahoma" w:cs="Tahoma"/>
                <w:sz w:val="18"/>
                <w:szCs w:val="18"/>
              </w:rPr>
            </w:pPr>
          </w:p>
          <w:p w:rsidR="00B62251" w:rsidRPr="005C2605" w:rsidRDefault="00284CE5" w:rsidP="00B62251">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‘Poppen in het Park’</w:t>
            </w:r>
            <w:r w:rsidR="00B62251" w:rsidRPr="005C2605">
              <w:rPr>
                <w:rFonts w:ascii="Tahoma" w:eastAsia="ヒラギノ角ゴ Pro W3" w:hAnsi="Tahoma" w:cs="Tahoma"/>
                <w:sz w:val="18"/>
                <w:szCs w:val="18"/>
              </w:rPr>
              <w:t xml:space="preserve"> gebruikt niet veel communicatiemiddelen</w:t>
            </w:r>
            <w:r w:rsidR="00B62251">
              <w:rPr>
                <w:rFonts w:ascii="Tahoma" w:eastAsia="ヒラギノ角ゴ Pro W3" w:hAnsi="Tahoma" w:cs="Tahoma"/>
                <w:sz w:val="18"/>
                <w:szCs w:val="18"/>
              </w:rPr>
              <w:t xml:space="preserve"> om vrijwilligers te werven</w:t>
            </w:r>
            <w:r w:rsidR="00B62251" w:rsidRPr="005C2605">
              <w:rPr>
                <w:rFonts w:ascii="Tahoma" w:eastAsia="ヒラギノ角ゴ Pro W3" w:hAnsi="Tahoma" w:cs="Tahoma"/>
                <w:sz w:val="18"/>
                <w:szCs w:val="18"/>
              </w:rPr>
              <w:t>: de eigen website, kranten en e-mail. Wanneer deze middelen beter benut worden</w:t>
            </w:r>
            <w:r w:rsidR="00B62251">
              <w:rPr>
                <w:rFonts w:ascii="Tahoma" w:eastAsia="ヒラギノ角ゴ Pro W3" w:hAnsi="Tahoma" w:cs="Tahoma"/>
                <w:sz w:val="18"/>
                <w:szCs w:val="18"/>
              </w:rPr>
              <w:t>,</w:t>
            </w:r>
            <w:r w:rsidR="00B62251" w:rsidRPr="005C2605">
              <w:rPr>
                <w:rFonts w:ascii="Tahoma" w:eastAsia="ヒラギノ角ゴ Pro W3" w:hAnsi="Tahoma" w:cs="Tahoma"/>
                <w:sz w:val="18"/>
                <w:szCs w:val="18"/>
              </w:rPr>
              <w:t xml:space="preserve"> kan daar meer effectieve respons uit komen. Er blijven nog een aantal mogelijkheden onbenut: de poster, het programmaboekje en verworven e-mailadressen uit de voorverkoop. </w:t>
            </w:r>
          </w:p>
          <w:p w:rsidR="00B62251" w:rsidRPr="005C2605" w:rsidRDefault="00B62251" w:rsidP="00B62251">
            <w:pPr>
              <w:pStyle w:val="Geenafstand"/>
              <w:spacing w:line="276" w:lineRule="auto"/>
              <w:rPr>
                <w:rFonts w:ascii="Tahoma" w:eastAsia="ヒラギノ角ゴ Pro W3" w:hAnsi="Tahoma" w:cs="Tahoma"/>
                <w:b/>
                <w:sz w:val="18"/>
                <w:szCs w:val="20"/>
              </w:rPr>
            </w:pPr>
          </w:p>
        </w:tc>
      </w:tr>
      <w:tr w:rsidR="00B62251" w:rsidRPr="005C2605" w:rsidTr="00B62251">
        <w:tc>
          <w:tcPr>
            <w:tcW w:w="1443" w:type="dxa"/>
          </w:tcPr>
          <w:p w:rsidR="00B62251" w:rsidRPr="005C2605" w:rsidRDefault="00B62251" w:rsidP="00B62251">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Gedrag</w:t>
            </w:r>
          </w:p>
        </w:tc>
        <w:tc>
          <w:tcPr>
            <w:tcW w:w="8004" w:type="dxa"/>
          </w:tcPr>
          <w:p w:rsidR="00B62251" w:rsidRPr="005C2605" w:rsidRDefault="00B62251" w:rsidP="00B62251">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De ronde vormen en de veelheid aan kleuren duiden op een speels karakter. Dit past bij het gedrag van de organisatie. </w:t>
            </w:r>
            <w:r w:rsidR="00284CE5">
              <w:rPr>
                <w:rFonts w:ascii="Tahoma" w:eastAsia="ヒラギノ角ゴ Pro W3" w:hAnsi="Tahoma" w:cs="Tahoma"/>
                <w:sz w:val="18"/>
                <w:szCs w:val="20"/>
              </w:rPr>
              <w:t>‘Poppen in het Park’</w:t>
            </w:r>
            <w:r w:rsidRPr="005C2605">
              <w:rPr>
                <w:rFonts w:ascii="Tahoma" w:eastAsia="ヒラギノ角ゴ Pro W3" w:hAnsi="Tahoma" w:cs="Tahoma"/>
                <w:sz w:val="18"/>
                <w:szCs w:val="20"/>
              </w:rPr>
              <w:t xml:space="preserve"> is geen grote organisatie met duidelijke vormen, lijnen en gedragsregels. Het is een vrijwilligersorganisatie </w:t>
            </w:r>
            <w:r>
              <w:rPr>
                <w:rFonts w:ascii="Tahoma" w:eastAsia="ヒラギノ角ゴ Pro W3" w:hAnsi="Tahoma" w:cs="Tahoma"/>
                <w:sz w:val="18"/>
                <w:szCs w:val="20"/>
              </w:rPr>
              <w:t>die</w:t>
            </w:r>
            <w:r w:rsidRPr="005C2605">
              <w:rPr>
                <w:rFonts w:ascii="Tahoma" w:eastAsia="ヒラギノ角ゴ Pro W3" w:hAnsi="Tahoma" w:cs="Tahoma"/>
                <w:sz w:val="18"/>
                <w:szCs w:val="20"/>
              </w:rPr>
              <w:t xml:space="preserve"> zichzelf ten doel stelt om kinderen en hun ouders één weekend per jaar een of twee leuke dag(en) te bezorgen tegen een betaalbare prijs. Er worden dan ook geen strategische plannen geschreven zoals organisatieplannen, marketing/communicatieplannen en financiële plannen. Elk jaar wordt er tijdens een evaluatie bekeken wat er d</w:t>
            </w:r>
            <w:r>
              <w:rPr>
                <w:rFonts w:ascii="Tahoma" w:eastAsia="ヒラギノ角ゴ Pro W3" w:hAnsi="Tahoma" w:cs="Tahoma"/>
                <w:sz w:val="18"/>
                <w:szCs w:val="20"/>
              </w:rPr>
              <w:t>a</w:t>
            </w:r>
            <w:r w:rsidRPr="005C2605">
              <w:rPr>
                <w:rFonts w:ascii="Tahoma" w:eastAsia="ヒラギノ角ゴ Pro W3" w:hAnsi="Tahoma" w:cs="Tahoma"/>
                <w:sz w:val="18"/>
                <w:szCs w:val="20"/>
              </w:rPr>
              <w:t xml:space="preserve">t jaar goed of slecht verlopen is en het jaar daarop proberen ze deze uitkomsten zoveel mogelijk te benutten. </w:t>
            </w:r>
          </w:p>
          <w:p w:rsidR="00B62251" w:rsidRPr="005C2605" w:rsidRDefault="00B62251" w:rsidP="00B62251">
            <w:pPr>
              <w:pStyle w:val="Geenafstand"/>
              <w:spacing w:line="276" w:lineRule="auto"/>
              <w:rPr>
                <w:rFonts w:ascii="Tahoma" w:eastAsia="ヒラギノ角ゴ Pro W3" w:hAnsi="Tahoma" w:cs="Tahoma"/>
                <w:sz w:val="18"/>
                <w:szCs w:val="20"/>
              </w:rPr>
            </w:pPr>
          </w:p>
          <w:p w:rsidR="00B62251" w:rsidRPr="005C2605" w:rsidRDefault="00B62251" w:rsidP="00B62251">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Een aantal vrijwilligers probeert elk jaar mee te denken </w:t>
            </w:r>
            <w:r>
              <w:rPr>
                <w:rFonts w:ascii="Tahoma" w:eastAsia="ヒラギノ角ゴ Pro W3" w:hAnsi="Tahoma" w:cs="Tahoma"/>
                <w:sz w:val="18"/>
                <w:szCs w:val="20"/>
              </w:rPr>
              <w:t>over</w:t>
            </w:r>
            <w:r w:rsidRPr="005C2605">
              <w:rPr>
                <w:rFonts w:ascii="Tahoma" w:eastAsia="ヒラギノ角ゴ Pro W3" w:hAnsi="Tahoma" w:cs="Tahoma"/>
                <w:sz w:val="18"/>
                <w:szCs w:val="20"/>
              </w:rPr>
              <w:t xml:space="preserve"> </w:t>
            </w:r>
            <w:r>
              <w:rPr>
                <w:rFonts w:ascii="Tahoma" w:eastAsia="ヒラギノ角ゴ Pro W3" w:hAnsi="Tahoma" w:cs="Tahoma"/>
                <w:sz w:val="18"/>
                <w:szCs w:val="20"/>
              </w:rPr>
              <w:t>zaken</w:t>
            </w:r>
            <w:r w:rsidRPr="005C2605">
              <w:rPr>
                <w:rFonts w:ascii="Tahoma" w:eastAsia="ヒラギノ角ゴ Pro W3" w:hAnsi="Tahoma" w:cs="Tahoma"/>
                <w:sz w:val="18"/>
                <w:szCs w:val="20"/>
              </w:rPr>
              <w:t xml:space="preserve"> die het volgende jaar beter </w:t>
            </w:r>
            <w:r>
              <w:rPr>
                <w:rFonts w:ascii="Tahoma" w:eastAsia="ヒラギノ角ゴ Pro W3" w:hAnsi="Tahoma" w:cs="Tahoma"/>
                <w:sz w:val="18"/>
                <w:szCs w:val="20"/>
              </w:rPr>
              <w:t xml:space="preserve">en/of </w:t>
            </w:r>
            <w:r w:rsidRPr="005C2605">
              <w:rPr>
                <w:rFonts w:ascii="Tahoma" w:eastAsia="ヒラギノ角ゴ Pro W3" w:hAnsi="Tahoma" w:cs="Tahoma"/>
                <w:sz w:val="18"/>
                <w:szCs w:val="20"/>
              </w:rPr>
              <w:t xml:space="preserve">op een andere manier </w:t>
            </w:r>
            <w:r>
              <w:rPr>
                <w:rFonts w:ascii="Tahoma" w:eastAsia="ヒラギノ角ゴ Pro W3" w:hAnsi="Tahoma" w:cs="Tahoma"/>
                <w:sz w:val="18"/>
                <w:szCs w:val="20"/>
              </w:rPr>
              <w:t>moeten</w:t>
            </w:r>
            <w:r w:rsidRPr="005C2605">
              <w:rPr>
                <w:rFonts w:ascii="Tahoma" w:eastAsia="ヒラギノ角ゴ Pro W3" w:hAnsi="Tahoma" w:cs="Tahoma"/>
                <w:sz w:val="18"/>
                <w:szCs w:val="20"/>
              </w:rPr>
              <w:t xml:space="preserve"> gebeuren. Bijvoorbeeld op het gebied van inkoop van materialen, indeling van de tenten en het festivalterrein. Een groot deel van de vrijwilligers houdt zich hier niet mee bezig. Het gedrag van verreweg het grootste deel van de vrijwilligers is in ieder geval als vriendelijk en behulpzaam naar de gasten/bezoekers te bestempelen. </w:t>
            </w:r>
          </w:p>
        </w:tc>
      </w:tr>
    </w:tbl>
    <w:p w:rsidR="00B62251" w:rsidRDefault="00B62251" w:rsidP="00EB27A2">
      <w:pPr>
        <w:pStyle w:val="Geenafstand"/>
        <w:spacing w:line="276" w:lineRule="auto"/>
        <w:rPr>
          <w:rFonts w:ascii="Tahoma" w:eastAsia="ヒラギノ角ゴ Pro W3" w:hAnsi="Tahoma" w:cs="Tahoma"/>
          <w:b/>
          <w:sz w:val="18"/>
          <w:szCs w:val="20"/>
        </w:rPr>
      </w:pPr>
    </w:p>
    <w:p w:rsidR="00B62251" w:rsidRPr="005C2605" w:rsidRDefault="00B62251" w:rsidP="00EB27A2">
      <w:pPr>
        <w:pStyle w:val="Geenafstand"/>
        <w:spacing w:line="276" w:lineRule="auto"/>
        <w:rPr>
          <w:rFonts w:ascii="Tahoma" w:eastAsia="ヒラギノ角ゴ Pro W3" w:hAnsi="Tahoma" w:cs="Tahoma"/>
          <w:b/>
          <w:sz w:val="18"/>
          <w:szCs w:val="20"/>
        </w:rPr>
      </w:pPr>
    </w:p>
    <w:p w:rsidR="003A637A" w:rsidRPr="005B6051" w:rsidRDefault="005B6051" w:rsidP="00EB27A2">
      <w:pPr>
        <w:pStyle w:val="Geenafstand"/>
        <w:spacing w:line="276" w:lineRule="auto"/>
        <w:outlineLvl w:val="0"/>
        <w:rPr>
          <w:rFonts w:ascii="Tahoma" w:eastAsia="ヒラギノ角ゴ Pro W3" w:hAnsi="Tahoma" w:cs="Tahoma"/>
          <w:b/>
          <w:sz w:val="20"/>
          <w:szCs w:val="20"/>
        </w:rPr>
      </w:pPr>
      <w:r w:rsidRPr="005B6051">
        <w:rPr>
          <w:rFonts w:ascii="Tahoma" w:eastAsia="ヒラギノ角ゴ Pro W3" w:hAnsi="Tahoma" w:cs="Tahoma"/>
          <w:b/>
          <w:sz w:val="20"/>
          <w:szCs w:val="20"/>
        </w:rPr>
        <w:t>1.4</w:t>
      </w:r>
      <w:r w:rsidR="003C0896" w:rsidRPr="005B6051">
        <w:rPr>
          <w:rFonts w:ascii="Tahoma" w:eastAsia="ヒラギノ角ゴ Pro W3" w:hAnsi="Tahoma" w:cs="Tahoma"/>
          <w:b/>
          <w:sz w:val="20"/>
          <w:szCs w:val="20"/>
        </w:rPr>
        <w:t xml:space="preserve"> </w:t>
      </w:r>
      <w:r w:rsidR="00AA43A0" w:rsidRPr="005B6051">
        <w:rPr>
          <w:rFonts w:ascii="Tahoma" w:eastAsia="ヒラギノ角ゴ Pro W3" w:hAnsi="Tahoma" w:cs="Tahoma"/>
          <w:b/>
          <w:sz w:val="20"/>
          <w:szCs w:val="20"/>
        </w:rPr>
        <w:tab/>
      </w:r>
      <w:r w:rsidR="003A637A" w:rsidRPr="005B6051">
        <w:rPr>
          <w:rFonts w:ascii="Tahoma" w:eastAsia="ヒラギノ角ゴ Pro W3" w:hAnsi="Tahoma" w:cs="Tahoma"/>
          <w:b/>
          <w:sz w:val="20"/>
          <w:szCs w:val="20"/>
        </w:rPr>
        <w:t xml:space="preserve">Imago </w:t>
      </w:r>
      <w:r w:rsidR="00522F48" w:rsidRPr="005B6051">
        <w:rPr>
          <w:rFonts w:ascii="Tahoma" w:eastAsia="ヒラギノ角ゴ Pro W3" w:hAnsi="Tahoma" w:cs="Tahoma"/>
          <w:b/>
          <w:sz w:val="20"/>
          <w:szCs w:val="20"/>
        </w:rPr>
        <w:t>en reputatie</w:t>
      </w:r>
    </w:p>
    <w:p w:rsidR="00756770"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De respondenten uit </w:t>
      </w:r>
      <w:r w:rsidR="008F6D47">
        <w:rPr>
          <w:rFonts w:ascii="Tahoma" w:eastAsia="ヒラギノ角ゴ Pro W3" w:hAnsi="Tahoma" w:cs="Tahoma"/>
          <w:sz w:val="18"/>
          <w:szCs w:val="20"/>
        </w:rPr>
        <w:t xml:space="preserve">het onderzoek (zie </w:t>
      </w:r>
      <w:r w:rsidR="008E2E57">
        <w:rPr>
          <w:rFonts w:ascii="Tahoma" w:eastAsia="ヒラギノ角ゴ Pro W3" w:hAnsi="Tahoma" w:cs="Tahoma"/>
          <w:sz w:val="18"/>
          <w:szCs w:val="20"/>
        </w:rPr>
        <w:t>“</w:t>
      </w:r>
      <w:r w:rsidR="008F6D47">
        <w:rPr>
          <w:rFonts w:ascii="Tahoma" w:eastAsia="ヒラギノ角ゴ Pro W3" w:hAnsi="Tahoma" w:cs="Tahoma"/>
          <w:sz w:val="18"/>
          <w:szCs w:val="20"/>
        </w:rPr>
        <w:t>B</w:t>
      </w:r>
      <w:r w:rsidRPr="005C2605">
        <w:rPr>
          <w:rFonts w:ascii="Tahoma" w:eastAsia="ヒラギノ角ゴ Pro W3" w:hAnsi="Tahoma" w:cs="Tahoma"/>
          <w:sz w:val="18"/>
          <w:szCs w:val="20"/>
        </w:rPr>
        <w:t>ijlage 3</w:t>
      </w:r>
      <w:r w:rsidR="0079521D">
        <w:rPr>
          <w:rFonts w:ascii="Tahoma" w:eastAsia="ヒラギノ角ゴ Pro W3" w:hAnsi="Tahoma" w:cs="Tahoma"/>
          <w:sz w:val="18"/>
          <w:szCs w:val="20"/>
        </w:rPr>
        <w:t>: Interview met vrijwilligers</w:t>
      </w:r>
      <w:r w:rsidR="008E2E57">
        <w:rPr>
          <w:rFonts w:ascii="Tahoma" w:eastAsia="ヒラギノ角ゴ Pro W3" w:hAnsi="Tahoma" w:cs="Tahoma"/>
          <w:sz w:val="18"/>
          <w:szCs w:val="20"/>
        </w:rPr>
        <w:t>”</w:t>
      </w:r>
      <w:r w:rsidRPr="005C2605">
        <w:rPr>
          <w:rFonts w:ascii="Tahoma" w:eastAsia="ヒラギノ角ゴ Pro W3" w:hAnsi="Tahoma" w:cs="Tahoma"/>
          <w:sz w:val="18"/>
          <w:szCs w:val="20"/>
        </w:rPr>
        <w:t xml:space="preserve">) komen allemaal </w:t>
      </w:r>
      <w:r w:rsidR="00061C72" w:rsidRPr="005C2605">
        <w:rPr>
          <w:rFonts w:ascii="Tahoma" w:eastAsia="ヒラギノ角ゴ Pro W3" w:hAnsi="Tahoma" w:cs="Tahoma"/>
          <w:sz w:val="18"/>
          <w:szCs w:val="20"/>
        </w:rPr>
        <w:t xml:space="preserve">helpen </w:t>
      </w:r>
      <w:r w:rsidRPr="005C2605">
        <w:rPr>
          <w:rFonts w:ascii="Tahoma" w:eastAsia="ヒラギノ角ゴ Pro W3" w:hAnsi="Tahoma" w:cs="Tahoma"/>
          <w:sz w:val="18"/>
          <w:szCs w:val="20"/>
        </w:rPr>
        <w:t xml:space="preserve">omdat ze het gezellig vinden. Deze respondenten zijn dan ook allemaal meerdere keren komen helpen. Zij zien </w:t>
      </w:r>
      <w:r w:rsidR="00284CE5">
        <w:rPr>
          <w:rFonts w:ascii="Tahoma" w:eastAsia="ヒラギノ角ゴ Pro W3" w:hAnsi="Tahoma" w:cs="Tahoma"/>
          <w:sz w:val="18"/>
          <w:szCs w:val="20"/>
        </w:rPr>
        <w:t>‘Poppen in het Park’</w:t>
      </w:r>
      <w:r w:rsidRPr="005C2605">
        <w:rPr>
          <w:rFonts w:ascii="Tahoma" w:eastAsia="ヒラギノ角ゴ Pro W3" w:hAnsi="Tahoma" w:cs="Tahoma"/>
          <w:sz w:val="18"/>
          <w:szCs w:val="20"/>
        </w:rPr>
        <w:t xml:space="preserve"> als een gezellige organisatie en een gezellig festival. Een aantal respondenten vind</w:t>
      </w:r>
      <w:r w:rsidR="0081634E">
        <w:rPr>
          <w:rFonts w:ascii="Tahoma" w:eastAsia="ヒラギノ角ゴ Pro W3" w:hAnsi="Tahoma" w:cs="Tahoma"/>
          <w:sz w:val="18"/>
          <w:szCs w:val="20"/>
        </w:rPr>
        <w:t>t</w:t>
      </w:r>
      <w:r w:rsidRPr="005C2605">
        <w:rPr>
          <w:rFonts w:ascii="Tahoma" w:eastAsia="ヒラギノ角ゴ Pro W3" w:hAnsi="Tahoma" w:cs="Tahoma"/>
          <w:sz w:val="18"/>
          <w:szCs w:val="20"/>
        </w:rPr>
        <w:t xml:space="preserve"> de organisatie goed verlopen, </w:t>
      </w:r>
      <w:r w:rsidR="00061C72" w:rsidRPr="005C2605">
        <w:rPr>
          <w:rFonts w:ascii="Tahoma" w:eastAsia="ヒラギノ角ゴ Pro W3" w:hAnsi="Tahoma" w:cs="Tahoma"/>
          <w:sz w:val="18"/>
          <w:szCs w:val="20"/>
        </w:rPr>
        <w:t>maar</w:t>
      </w:r>
      <w:r w:rsidRPr="005C2605">
        <w:rPr>
          <w:rFonts w:ascii="Tahoma" w:eastAsia="ヒラギノ角ゴ Pro W3" w:hAnsi="Tahoma" w:cs="Tahoma"/>
          <w:sz w:val="18"/>
          <w:szCs w:val="20"/>
        </w:rPr>
        <w:t xml:space="preserve"> een aantal vindt deze juist onvoldoende. Zij beschrijven deze als  “amateuristisch” of zelfs “kinderachtig”. </w:t>
      </w:r>
    </w:p>
    <w:p w:rsidR="00E61F25" w:rsidRPr="005C2605" w:rsidRDefault="00756770"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Ook vinden zij de communicatie erg slecht: de inhoud van de boodschap klopt niet of is onduidelijk. De e-mailberichten zijn slordig en lijken kladjes. Verder hebben meerdere respondenten aangegeven dat zij meerdere keren geprobeerd hebben om zaken te verbeteren, bijvoorbeeld door middel van het schrijven van evaluaties. Zij hebben echter juist het gevoel gekregen geen gehoor te krijgen bij het bestuur</w:t>
      </w:r>
      <w:r w:rsidR="0081634E">
        <w:rPr>
          <w:rFonts w:ascii="Tahoma" w:eastAsia="ヒラギノ角ゴ Pro W3" w:hAnsi="Tahoma" w:cs="Tahoma"/>
          <w:sz w:val="18"/>
          <w:szCs w:val="20"/>
        </w:rPr>
        <w:t>,</w:t>
      </w:r>
      <w:r w:rsidRPr="005C2605">
        <w:rPr>
          <w:rFonts w:ascii="Tahoma" w:eastAsia="ヒラギノ角ゴ Pro W3" w:hAnsi="Tahoma" w:cs="Tahoma"/>
          <w:sz w:val="18"/>
          <w:szCs w:val="20"/>
        </w:rPr>
        <w:t xml:space="preserve"> omdat keer op keer dezelfde punten genoteerd worden.</w:t>
      </w:r>
    </w:p>
    <w:p w:rsidR="00431035" w:rsidRDefault="00431035" w:rsidP="00EB27A2">
      <w:pPr>
        <w:pStyle w:val="Geenafstand"/>
        <w:spacing w:line="276" w:lineRule="auto"/>
        <w:rPr>
          <w:rFonts w:ascii="Tahoma" w:eastAsia="ヒラギノ角ゴ Pro W3" w:hAnsi="Tahoma" w:cs="Tahoma"/>
          <w:sz w:val="18"/>
          <w:szCs w:val="20"/>
        </w:rPr>
      </w:pPr>
    </w:p>
    <w:p w:rsidR="00E61F25" w:rsidRPr="005C2605" w:rsidRDefault="00E61F25"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Kortom:</w:t>
      </w:r>
    </w:p>
    <w:p w:rsidR="00E61F25" w:rsidRPr="005C2605" w:rsidRDefault="00E61F25" w:rsidP="006B1516">
      <w:pPr>
        <w:pStyle w:val="Geenafstand"/>
        <w:numPr>
          <w:ilvl w:val="0"/>
          <w:numId w:val="15"/>
        </w:numPr>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De organisatie wordt door de huidige vrijwilligers gezien als klein, gezellig en informeel.</w:t>
      </w:r>
    </w:p>
    <w:p w:rsidR="00E133C9" w:rsidRPr="005C2605" w:rsidRDefault="00E61F25" w:rsidP="006B1516">
      <w:pPr>
        <w:pStyle w:val="Geenafstand"/>
        <w:numPr>
          <w:ilvl w:val="0"/>
          <w:numId w:val="15"/>
        </w:numPr>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Enkelen van de huidige vrijwilligers ervaren dat er door het bestuur slecht wordt geluisterd naar de vrijwilligers die proberen zaken te verbeteren. </w:t>
      </w:r>
      <w:r w:rsidR="00756770" w:rsidRPr="005C2605">
        <w:rPr>
          <w:rFonts w:ascii="Tahoma" w:eastAsia="ヒラギノ角ゴ Pro W3" w:hAnsi="Tahoma" w:cs="Tahoma"/>
          <w:sz w:val="18"/>
          <w:szCs w:val="20"/>
        </w:rPr>
        <w:t xml:space="preserve"> </w:t>
      </w:r>
    </w:p>
    <w:p w:rsidR="00E133C9" w:rsidRPr="005C2605" w:rsidRDefault="00E133C9" w:rsidP="00EB27A2">
      <w:pPr>
        <w:pStyle w:val="Geenafstand"/>
        <w:spacing w:line="276" w:lineRule="auto"/>
        <w:rPr>
          <w:rFonts w:ascii="Tahoma" w:eastAsia="ヒラギノ角ゴ Pro W3" w:hAnsi="Tahoma" w:cs="Tahoma"/>
          <w:sz w:val="18"/>
          <w:szCs w:val="20"/>
        </w:rPr>
      </w:pPr>
    </w:p>
    <w:p w:rsidR="003A637A" w:rsidRPr="005C2605" w:rsidRDefault="00E133C9"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De gemeente zal </w:t>
      </w:r>
      <w:r w:rsidR="00284CE5">
        <w:rPr>
          <w:rFonts w:ascii="Tahoma" w:eastAsia="ヒラギノ角ゴ Pro W3" w:hAnsi="Tahoma" w:cs="Tahoma"/>
          <w:sz w:val="18"/>
          <w:szCs w:val="20"/>
        </w:rPr>
        <w:t>‘Poppen in het Park’</w:t>
      </w:r>
      <w:r w:rsidRPr="005C2605">
        <w:rPr>
          <w:rFonts w:ascii="Tahoma" w:eastAsia="ヒラギノ角ゴ Pro W3" w:hAnsi="Tahoma" w:cs="Tahoma"/>
          <w:sz w:val="18"/>
          <w:szCs w:val="20"/>
        </w:rPr>
        <w:t xml:space="preserve"> zien als een organisatie die geen continuïteit kan waarborgen: een onbetrouwbare en onstabiele organisatie. De zakelijke partners </w:t>
      </w:r>
      <w:r w:rsidR="00061C72" w:rsidRPr="005C2605">
        <w:rPr>
          <w:rFonts w:ascii="Tahoma" w:eastAsia="ヒラギノ角ゴ Pro W3" w:hAnsi="Tahoma" w:cs="Tahoma"/>
          <w:sz w:val="18"/>
          <w:szCs w:val="20"/>
        </w:rPr>
        <w:t>vinden de huidige samenwerking</w:t>
      </w:r>
      <w:r w:rsidRPr="005C2605">
        <w:rPr>
          <w:rFonts w:ascii="Tahoma" w:eastAsia="ヒラギノ角ゴ Pro W3" w:hAnsi="Tahoma" w:cs="Tahoma"/>
          <w:sz w:val="18"/>
          <w:szCs w:val="20"/>
        </w:rPr>
        <w:t xml:space="preserve"> goed verlopen en staa</w:t>
      </w:r>
      <w:r w:rsidR="0081634E">
        <w:rPr>
          <w:rFonts w:ascii="Tahoma" w:eastAsia="ヒラギノ角ゴ Pro W3" w:hAnsi="Tahoma" w:cs="Tahoma"/>
          <w:sz w:val="18"/>
          <w:szCs w:val="20"/>
        </w:rPr>
        <w:t>n</w:t>
      </w:r>
      <w:r w:rsidRPr="005C2605">
        <w:rPr>
          <w:rFonts w:ascii="Tahoma" w:eastAsia="ヒラギノ角ゴ Pro W3" w:hAnsi="Tahoma" w:cs="Tahoma"/>
          <w:sz w:val="18"/>
          <w:szCs w:val="20"/>
        </w:rPr>
        <w:t xml:space="preserve"> positief tegenover </w:t>
      </w:r>
      <w:r w:rsidR="00284CE5">
        <w:rPr>
          <w:rFonts w:ascii="Tahoma" w:eastAsia="ヒラギノ角ゴ Pro W3" w:hAnsi="Tahoma" w:cs="Tahoma"/>
          <w:sz w:val="18"/>
          <w:szCs w:val="20"/>
        </w:rPr>
        <w:t>‘Poppen in het Park’</w:t>
      </w:r>
      <w:r w:rsidRPr="005C2605">
        <w:rPr>
          <w:rFonts w:ascii="Tahoma" w:eastAsia="ヒラギノ角ゴ Pro W3" w:hAnsi="Tahoma" w:cs="Tahoma"/>
          <w:sz w:val="18"/>
          <w:szCs w:val="20"/>
        </w:rPr>
        <w:t xml:space="preserve">. De bezoekers vinden het festival leuk, kleinschalig, goedkoop met hier een daar een slechte voorbereiding. Omwonenden hebben weinig overlast van </w:t>
      </w:r>
      <w:r w:rsidR="00284CE5">
        <w:rPr>
          <w:rFonts w:ascii="Tahoma" w:eastAsia="ヒラギノ角ゴ Pro W3" w:hAnsi="Tahoma" w:cs="Tahoma"/>
          <w:sz w:val="18"/>
          <w:szCs w:val="20"/>
        </w:rPr>
        <w:t>‘Poppen in het Park’</w:t>
      </w:r>
      <w:r w:rsidR="00061C72" w:rsidRPr="005C2605">
        <w:rPr>
          <w:rFonts w:ascii="Tahoma" w:eastAsia="ヒラギノ角ゴ Pro W3" w:hAnsi="Tahoma" w:cs="Tahoma"/>
          <w:sz w:val="18"/>
          <w:szCs w:val="20"/>
        </w:rPr>
        <w:t>. Geldverstrekkers/financier</w:t>
      </w:r>
      <w:r w:rsidRPr="005C2605">
        <w:rPr>
          <w:rFonts w:ascii="Tahoma" w:eastAsia="ヒラギノ角ゴ Pro W3" w:hAnsi="Tahoma" w:cs="Tahoma"/>
          <w:sz w:val="18"/>
          <w:szCs w:val="20"/>
        </w:rPr>
        <w:t>s vinden de organisatie evenals de gemeente onstabiel</w:t>
      </w:r>
      <w:r w:rsidR="00061C72" w:rsidRPr="005C2605">
        <w:rPr>
          <w:rFonts w:ascii="Tahoma" w:eastAsia="ヒラギノ角ゴ Pro W3" w:hAnsi="Tahoma" w:cs="Tahoma"/>
          <w:sz w:val="18"/>
          <w:szCs w:val="20"/>
        </w:rPr>
        <w:t xml:space="preserve"> door de sterke wisselingen van het bestuur</w:t>
      </w:r>
      <w:r w:rsidRPr="005C2605">
        <w:rPr>
          <w:rFonts w:ascii="Tahoma" w:eastAsia="ヒラギノ角ゴ Pro W3" w:hAnsi="Tahoma" w:cs="Tahoma"/>
          <w:sz w:val="18"/>
          <w:szCs w:val="20"/>
        </w:rPr>
        <w:t>. Stichting Ravelijn is van mening dat overal afspraken over gemaakt moet</w:t>
      </w:r>
      <w:r w:rsidR="0081634E">
        <w:rPr>
          <w:rFonts w:ascii="Tahoma" w:eastAsia="ヒラギノ角ゴ Pro W3" w:hAnsi="Tahoma" w:cs="Tahoma"/>
          <w:sz w:val="18"/>
          <w:szCs w:val="20"/>
        </w:rPr>
        <w:t>en</w:t>
      </w:r>
      <w:r w:rsidRPr="005C2605">
        <w:rPr>
          <w:rFonts w:ascii="Tahoma" w:eastAsia="ヒラギノ角ゴ Pro W3" w:hAnsi="Tahoma" w:cs="Tahoma"/>
          <w:sz w:val="18"/>
          <w:szCs w:val="20"/>
        </w:rPr>
        <w:t xml:space="preserve"> worden </w:t>
      </w:r>
      <w:r w:rsidR="0081634E">
        <w:rPr>
          <w:rFonts w:ascii="Tahoma" w:eastAsia="ヒラギノ角ゴ Pro W3" w:hAnsi="Tahoma" w:cs="Tahoma"/>
          <w:sz w:val="18"/>
          <w:szCs w:val="20"/>
        </w:rPr>
        <w:t xml:space="preserve">en </w:t>
      </w:r>
      <w:r w:rsidRPr="005C2605">
        <w:rPr>
          <w:rFonts w:ascii="Tahoma" w:eastAsia="ヒラギノ角ゴ Pro W3" w:hAnsi="Tahoma" w:cs="Tahoma"/>
          <w:sz w:val="18"/>
          <w:szCs w:val="20"/>
        </w:rPr>
        <w:t xml:space="preserve">aangezien </w:t>
      </w:r>
      <w:r w:rsidR="00284CE5">
        <w:rPr>
          <w:rFonts w:ascii="Tahoma" w:eastAsia="ヒラギノ角ゴ Pro W3" w:hAnsi="Tahoma" w:cs="Tahoma"/>
          <w:sz w:val="18"/>
          <w:szCs w:val="20"/>
        </w:rPr>
        <w:t>‘Poppen in het Park’</w:t>
      </w:r>
      <w:r w:rsidRPr="005C2605">
        <w:rPr>
          <w:rFonts w:ascii="Tahoma" w:eastAsia="ヒラギノ角ゴ Pro W3" w:hAnsi="Tahoma" w:cs="Tahoma"/>
          <w:sz w:val="18"/>
          <w:szCs w:val="20"/>
        </w:rPr>
        <w:t xml:space="preserve"> dit niet (voldoende) doet</w:t>
      </w:r>
      <w:r w:rsidR="00061C72" w:rsidRPr="005C2605">
        <w:rPr>
          <w:rFonts w:ascii="Tahoma" w:eastAsia="ヒラギノ角ゴ Pro W3" w:hAnsi="Tahoma" w:cs="Tahoma"/>
          <w:sz w:val="18"/>
          <w:szCs w:val="20"/>
        </w:rPr>
        <w:t>,</w:t>
      </w:r>
      <w:r w:rsidRPr="005C2605">
        <w:rPr>
          <w:rFonts w:ascii="Tahoma" w:eastAsia="ヒラギノ角ゴ Pro W3" w:hAnsi="Tahoma" w:cs="Tahoma"/>
          <w:sz w:val="18"/>
          <w:szCs w:val="20"/>
        </w:rPr>
        <w:t xml:space="preserve"> zal de stichting </w:t>
      </w:r>
      <w:r w:rsidR="00756770" w:rsidRPr="005C2605">
        <w:rPr>
          <w:rFonts w:ascii="Tahoma" w:eastAsia="ヒラギノ角ゴ Pro W3" w:hAnsi="Tahoma" w:cs="Tahoma"/>
          <w:sz w:val="18"/>
          <w:szCs w:val="20"/>
        </w:rPr>
        <w:t xml:space="preserve">het festival enigszins onprofessioneel </w:t>
      </w:r>
      <w:r w:rsidR="00061C72" w:rsidRPr="005C2605">
        <w:rPr>
          <w:rFonts w:ascii="Tahoma" w:eastAsia="ヒラギノ角ゴ Pro W3" w:hAnsi="Tahoma" w:cs="Tahoma"/>
          <w:sz w:val="18"/>
          <w:szCs w:val="20"/>
        </w:rPr>
        <w:t xml:space="preserve">te werk </w:t>
      </w:r>
      <w:r w:rsidR="00756770" w:rsidRPr="005C2605">
        <w:rPr>
          <w:rFonts w:ascii="Tahoma" w:eastAsia="ヒラギノ角ゴ Pro W3" w:hAnsi="Tahoma" w:cs="Tahoma"/>
          <w:sz w:val="18"/>
          <w:szCs w:val="20"/>
        </w:rPr>
        <w:t>vinden</w:t>
      </w:r>
      <w:r w:rsidR="00061C72" w:rsidRPr="005C2605">
        <w:rPr>
          <w:rFonts w:ascii="Tahoma" w:eastAsia="ヒラギノ角ゴ Pro W3" w:hAnsi="Tahoma" w:cs="Tahoma"/>
          <w:sz w:val="18"/>
          <w:szCs w:val="20"/>
        </w:rPr>
        <w:t xml:space="preserve"> gaan</w:t>
      </w:r>
      <w:r w:rsidR="00756770" w:rsidRPr="005C2605">
        <w:rPr>
          <w:rFonts w:ascii="Tahoma" w:eastAsia="ヒラギノ角ゴ Pro W3" w:hAnsi="Tahoma" w:cs="Tahoma"/>
          <w:sz w:val="18"/>
          <w:szCs w:val="20"/>
        </w:rPr>
        <w:t xml:space="preserve">. </w:t>
      </w:r>
    </w:p>
    <w:p w:rsidR="003A637A" w:rsidRPr="005C2605" w:rsidRDefault="003A637A" w:rsidP="00EB27A2">
      <w:pPr>
        <w:pStyle w:val="Geenafstand"/>
        <w:spacing w:line="276" w:lineRule="auto"/>
        <w:rPr>
          <w:rFonts w:ascii="Tahoma" w:eastAsia="ヒラギノ角ゴ Pro W3" w:hAnsi="Tahoma" w:cs="Tahoma"/>
          <w:sz w:val="18"/>
          <w:szCs w:val="20"/>
        </w:rPr>
      </w:pPr>
    </w:p>
    <w:p w:rsidR="003A637A" w:rsidRPr="005C2605" w:rsidRDefault="00756770"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De algemen</w:t>
      </w:r>
      <w:r w:rsidR="00061C72" w:rsidRPr="005C2605">
        <w:rPr>
          <w:rFonts w:ascii="Tahoma" w:eastAsia="ヒラギノ角ゴ Pro W3" w:hAnsi="Tahoma" w:cs="Tahoma"/>
          <w:sz w:val="18"/>
          <w:szCs w:val="20"/>
        </w:rPr>
        <w:t xml:space="preserve">e reputatie van het festival is vrij positief. </w:t>
      </w:r>
      <w:r w:rsidR="00E61F25" w:rsidRPr="005C2605">
        <w:rPr>
          <w:rFonts w:ascii="Tahoma" w:eastAsia="ヒラギノ角ゴ Pro W3" w:hAnsi="Tahoma" w:cs="Tahoma"/>
          <w:sz w:val="18"/>
          <w:szCs w:val="20"/>
        </w:rPr>
        <w:t>Maar doordat er in het verleden veel wisselingen zijn geweest van het bestuur wordt de organisatie ook gezien als onstabiel.</w:t>
      </w:r>
    </w:p>
    <w:p w:rsidR="003A637A" w:rsidRPr="005C2605" w:rsidRDefault="003A637A" w:rsidP="00EB27A2">
      <w:pPr>
        <w:pStyle w:val="Geenafstand"/>
        <w:spacing w:line="276" w:lineRule="auto"/>
        <w:rPr>
          <w:rFonts w:ascii="Tahoma" w:eastAsia="ヒラギノ角ゴ Pro W3" w:hAnsi="Tahoma" w:cs="Tahoma"/>
          <w:sz w:val="18"/>
          <w:szCs w:val="20"/>
        </w:rPr>
      </w:pPr>
    </w:p>
    <w:p w:rsidR="003A637A" w:rsidRPr="005B6051" w:rsidRDefault="005B6051" w:rsidP="00EB27A2">
      <w:pPr>
        <w:pStyle w:val="Geenafstand"/>
        <w:spacing w:line="276" w:lineRule="auto"/>
        <w:outlineLvl w:val="0"/>
        <w:rPr>
          <w:rFonts w:ascii="Tahoma" w:eastAsia="ヒラギノ角ゴ Pro W3" w:hAnsi="Tahoma" w:cs="Tahoma"/>
          <w:b/>
          <w:sz w:val="20"/>
          <w:szCs w:val="20"/>
        </w:rPr>
      </w:pPr>
      <w:r w:rsidRPr="005B6051">
        <w:rPr>
          <w:rFonts w:ascii="Tahoma" w:eastAsia="ヒラギノ角ゴ Pro W3" w:hAnsi="Tahoma" w:cs="Tahoma"/>
          <w:b/>
          <w:sz w:val="20"/>
          <w:szCs w:val="20"/>
        </w:rPr>
        <w:t>1.5</w:t>
      </w:r>
      <w:r w:rsidR="003C0896" w:rsidRPr="005B6051">
        <w:rPr>
          <w:rFonts w:ascii="Tahoma" w:eastAsia="ヒラギノ角ゴ Pro W3" w:hAnsi="Tahoma" w:cs="Tahoma"/>
          <w:b/>
          <w:sz w:val="20"/>
          <w:szCs w:val="20"/>
        </w:rPr>
        <w:t xml:space="preserve"> </w:t>
      </w:r>
      <w:r w:rsidR="00AA43A0" w:rsidRPr="005B6051">
        <w:rPr>
          <w:rFonts w:ascii="Tahoma" w:eastAsia="ヒラギノ角ゴ Pro W3" w:hAnsi="Tahoma" w:cs="Tahoma"/>
          <w:b/>
          <w:sz w:val="20"/>
          <w:szCs w:val="20"/>
        </w:rPr>
        <w:tab/>
      </w:r>
      <w:r w:rsidR="003A637A" w:rsidRPr="005B6051">
        <w:rPr>
          <w:rFonts w:ascii="Tahoma" w:eastAsia="ヒラギノ角ゴ Pro W3" w:hAnsi="Tahoma" w:cs="Tahoma"/>
          <w:b/>
          <w:sz w:val="20"/>
          <w:szCs w:val="20"/>
        </w:rPr>
        <w:t>Structuur van de organisatie</w:t>
      </w:r>
    </w:p>
    <w:p w:rsidR="003A637A" w:rsidRDefault="00E61F25"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Met slec</w:t>
      </w:r>
      <w:r w:rsidR="008F6D47">
        <w:rPr>
          <w:rFonts w:ascii="Tahoma" w:eastAsia="ヒラギノ角ゴ Pro W3" w:hAnsi="Tahoma" w:cs="Tahoma"/>
          <w:sz w:val="18"/>
          <w:szCs w:val="20"/>
        </w:rPr>
        <w:t xml:space="preserve">hts vijf bestuursleden is het niet </w:t>
      </w:r>
      <w:r w:rsidRPr="005C2605">
        <w:rPr>
          <w:rFonts w:ascii="Tahoma" w:eastAsia="ヒラギノ角ゴ Pro W3" w:hAnsi="Tahoma" w:cs="Tahoma"/>
          <w:sz w:val="18"/>
          <w:szCs w:val="20"/>
        </w:rPr>
        <w:t>nodig een organogram te maken om de organisatie goed te laten verlopen</w:t>
      </w:r>
      <w:r w:rsidR="008F6D47">
        <w:rPr>
          <w:rFonts w:ascii="Tahoma" w:eastAsia="ヒラギノ角ゴ Pro W3" w:hAnsi="Tahoma" w:cs="Tahoma"/>
          <w:sz w:val="18"/>
          <w:szCs w:val="20"/>
        </w:rPr>
        <w:t xml:space="preserve"> of inzichtelijker te maken</w:t>
      </w:r>
      <w:r w:rsidR="003A637A" w:rsidRPr="005C2605">
        <w:rPr>
          <w:rFonts w:ascii="Tahoma" w:eastAsia="ヒラギノ角ゴ Pro W3" w:hAnsi="Tahoma" w:cs="Tahoma"/>
          <w:sz w:val="18"/>
          <w:szCs w:val="20"/>
        </w:rPr>
        <w:t xml:space="preserve">. Wel worden de taken onder het bestuur verdeeld. </w:t>
      </w:r>
      <w:r w:rsidRPr="005C2605">
        <w:rPr>
          <w:rFonts w:ascii="Tahoma" w:eastAsia="ヒラギノ角ゴ Pro W3" w:hAnsi="Tahoma" w:cs="Tahoma"/>
          <w:sz w:val="18"/>
          <w:szCs w:val="20"/>
        </w:rPr>
        <w:t>Deze verdeling is echter niet duidelijk afgebakend en wordt ook niet onder de kaderleden gecommuniceerd.</w:t>
      </w:r>
    </w:p>
    <w:p w:rsidR="00B62251" w:rsidRPr="005C2605" w:rsidRDefault="00B62251" w:rsidP="00EB27A2">
      <w:pPr>
        <w:pStyle w:val="Geenafstand"/>
        <w:spacing w:line="276" w:lineRule="auto"/>
        <w:rPr>
          <w:rFonts w:ascii="Tahoma" w:eastAsia="ヒラギノ角ゴ Pro W3" w:hAnsi="Tahoma" w:cs="Tahoma"/>
          <w:sz w:val="18"/>
          <w:szCs w:val="20"/>
        </w:rPr>
      </w:pPr>
    </w:p>
    <w:p w:rsidR="003A637A" w:rsidRPr="005C2605" w:rsidRDefault="00E61F25"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Wanneer gekeken wordt naar de indeling van Henry Mintzberg is de structuur van </w:t>
      </w:r>
      <w:r w:rsidR="00284CE5">
        <w:rPr>
          <w:rFonts w:ascii="Tahoma" w:eastAsia="ヒラギノ角ゴ Pro W3" w:hAnsi="Tahoma" w:cs="Tahoma"/>
          <w:sz w:val="18"/>
          <w:szCs w:val="20"/>
        </w:rPr>
        <w:t>‘Poppen in het Park’</w:t>
      </w:r>
      <w:r w:rsidRPr="005C2605">
        <w:rPr>
          <w:rFonts w:ascii="Tahoma" w:eastAsia="ヒラギノ角ゴ Pro W3" w:hAnsi="Tahoma" w:cs="Tahoma"/>
          <w:sz w:val="18"/>
          <w:szCs w:val="20"/>
        </w:rPr>
        <w:t xml:space="preserve"> te omschrijven als “een simpele structuur”. Deze structuur is kenmerkend voor kleine, jonge en flexibele organisaties. De communicatielijnen zijn kort en veelal informeel. </w:t>
      </w:r>
      <w:r w:rsidR="003A637A" w:rsidRPr="005C2605">
        <w:rPr>
          <w:rFonts w:ascii="Tahoma" w:eastAsia="ヒラギノ角ゴ Pro W3" w:hAnsi="Tahoma" w:cs="Tahoma"/>
          <w:sz w:val="18"/>
          <w:szCs w:val="20"/>
        </w:rPr>
        <w:t xml:space="preserve">De structuur van </w:t>
      </w:r>
      <w:r w:rsidR="00284CE5">
        <w:rPr>
          <w:rFonts w:ascii="Tahoma" w:eastAsia="ヒラギノ角ゴ Pro W3" w:hAnsi="Tahoma" w:cs="Tahoma"/>
          <w:sz w:val="18"/>
          <w:szCs w:val="20"/>
        </w:rPr>
        <w:t>‘Poppen in het Park’</w:t>
      </w:r>
      <w:r w:rsidR="003A637A" w:rsidRPr="005C2605">
        <w:rPr>
          <w:rFonts w:ascii="Tahoma" w:eastAsia="ヒラギノ角ゴ Pro W3" w:hAnsi="Tahoma" w:cs="Tahoma"/>
          <w:sz w:val="18"/>
          <w:szCs w:val="20"/>
        </w:rPr>
        <w:t xml:space="preserve"> is plat en duidelijk. </w:t>
      </w:r>
    </w:p>
    <w:p w:rsidR="003A637A" w:rsidRPr="005C2605" w:rsidRDefault="003A637A" w:rsidP="00EB27A2">
      <w:pPr>
        <w:spacing w:after="0"/>
        <w:rPr>
          <w:rFonts w:ascii="Tahoma" w:eastAsia="ヒラギノ角ゴ Pro W3" w:hAnsi="Tahoma" w:cs="Tahoma"/>
          <w:b/>
          <w:sz w:val="18"/>
          <w:szCs w:val="20"/>
        </w:rPr>
      </w:pPr>
    </w:p>
    <w:p w:rsidR="003A637A" w:rsidRPr="005B6051" w:rsidRDefault="005B6051" w:rsidP="00EB27A2">
      <w:pPr>
        <w:spacing w:after="0"/>
        <w:outlineLvl w:val="0"/>
        <w:rPr>
          <w:rFonts w:ascii="Tahoma" w:eastAsia="ヒラギノ角ゴ Pro W3" w:hAnsi="Tahoma" w:cs="Tahoma"/>
          <w:b/>
          <w:sz w:val="20"/>
          <w:szCs w:val="20"/>
        </w:rPr>
      </w:pPr>
      <w:r w:rsidRPr="005B6051">
        <w:rPr>
          <w:rFonts w:ascii="Tahoma" w:eastAsia="ヒラギノ角ゴ Pro W3" w:hAnsi="Tahoma" w:cs="Tahoma"/>
          <w:b/>
          <w:sz w:val="20"/>
          <w:szCs w:val="20"/>
        </w:rPr>
        <w:t>1.6</w:t>
      </w:r>
      <w:r w:rsidR="003C0896" w:rsidRPr="005B6051">
        <w:rPr>
          <w:rFonts w:ascii="Tahoma" w:eastAsia="ヒラギノ角ゴ Pro W3" w:hAnsi="Tahoma" w:cs="Tahoma"/>
          <w:b/>
          <w:sz w:val="20"/>
          <w:szCs w:val="20"/>
        </w:rPr>
        <w:t xml:space="preserve"> </w:t>
      </w:r>
      <w:r w:rsidR="003C0896" w:rsidRPr="005B6051">
        <w:rPr>
          <w:rFonts w:ascii="Tahoma" w:eastAsia="ヒラギノ角ゴ Pro W3" w:hAnsi="Tahoma" w:cs="Tahoma"/>
          <w:b/>
          <w:sz w:val="20"/>
          <w:szCs w:val="20"/>
        </w:rPr>
        <w:tab/>
      </w:r>
      <w:r w:rsidR="003A637A" w:rsidRPr="005B6051">
        <w:rPr>
          <w:rFonts w:ascii="Tahoma" w:eastAsia="ヒラギノ角ゴ Pro W3" w:hAnsi="Tahoma" w:cs="Tahoma"/>
          <w:b/>
          <w:sz w:val="20"/>
          <w:szCs w:val="20"/>
        </w:rPr>
        <w:t>Organisatiecultuur</w:t>
      </w: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De organisatiecultuur wordt gevormd door de normen en waarden die (impliciet) in een organisatie gelden. Centraal staat hoe medewerkers met elkaar omgaan. De cultuur is in veel gevallen bepalend voor de keuze van de communicatie-instrumenten. Cultuur is een manier van denken, voelen en handelen. </w:t>
      </w:r>
    </w:p>
    <w:p w:rsidR="003A637A" w:rsidRPr="005C2605" w:rsidRDefault="003A637A" w:rsidP="00EB27A2">
      <w:pPr>
        <w:pStyle w:val="Geenafstand"/>
        <w:spacing w:line="276" w:lineRule="auto"/>
        <w:rPr>
          <w:rFonts w:ascii="Tahoma" w:eastAsia="ヒラギノ角ゴ Pro W3" w:hAnsi="Tahoma" w:cs="Tahoma"/>
          <w:sz w:val="18"/>
          <w:szCs w:val="20"/>
        </w:rPr>
      </w:pPr>
    </w:p>
    <w:p w:rsidR="002746E0"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De cultu</w:t>
      </w:r>
      <w:r w:rsidR="002746E0" w:rsidRPr="005C2605">
        <w:rPr>
          <w:rFonts w:ascii="Tahoma" w:eastAsia="ヒラギノ角ゴ Pro W3" w:hAnsi="Tahoma" w:cs="Tahoma"/>
          <w:sz w:val="18"/>
          <w:szCs w:val="20"/>
        </w:rPr>
        <w:t xml:space="preserve">ur van </w:t>
      </w:r>
      <w:r w:rsidR="00284CE5">
        <w:rPr>
          <w:rFonts w:ascii="Tahoma" w:eastAsia="ヒラギノ角ゴ Pro W3" w:hAnsi="Tahoma" w:cs="Tahoma"/>
          <w:sz w:val="18"/>
          <w:szCs w:val="20"/>
        </w:rPr>
        <w:t>‘Poppen in het Park’</w:t>
      </w:r>
      <w:r w:rsidR="002746E0" w:rsidRPr="005C2605">
        <w:rPr>
          <w:rFonts w:ascii="Tahoma" w:eastAsia="ヒラギノ角ゴ Pro W3" w:hAnsi="Tahoma" w:cs="Tahoma"/>
          <w:sz w:val="18"/>
          <w:szCs w:val="20"/>
        </w:rPr>
        <w:t xml:space="preserve"> is volgens in de indeling van Harrison </w:t>
      </w:r>
      <w:r w:rsidRPr="005C2605">
        <w:rPr>
          <w:rFonts w:ascii="Tahoma" w:eastAsia="ヒラギノ角ゴ Pro W3" w:hAnsi="Tahoma" w:cs="Tahoma"/>
          <w:sz w:val="18"/>
          <w:szCs w:val="20"/>
        </w:rPr>
        <w:t xml:space="preserve">te omschrijven als een combinatie van een </w:t>
      </w:r>
      <w:r w:rsidR="007A69D6" w:rsidRPr="005C2605">
        <w:rPr>
          <w:rFonts w:ascii="Tahoma" w:eastAsia="ヒラギノ角ゴ Pro W3" w:hAnsi="Tahoma" w:cs="Tahoma"/>
          <w:sz w:val="18"/>
          <w:szCs w:val="20"/>
        </w:rPr>
        <w:t xml:space="preserve">taakcultuur en een personencultuur. </w:t>
      </w:r>
    </w:p>
    <w:p w:rsidR="002746E0" w:rsidRPr="005C2605" w:rsidRDefault="002746E0" w:rsidP="006B1516">
      <w:pPr>
        <w:pStyle w:val="Geenafstand"/>
        <w:numPr>
          <w:ilvl w:val="0"/>
          <w:numId w:val="38"/>
        </w:numPr>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Er is sprake van een taakcultuur wanneer de organisatie redelijk gedecentraliseerd is, waarbij medewerkers eigen initiatieven nemen om processen goed te laten verlopen. Hier is duidelijk sprake van tweerichtingscommunicatie. Samen met de medewerkers wordt geprobeerd problemen op te lossen. Bij een taakcultuur is ook vaak sprake van een lichte chaos. </w:t>
      </w:r>
    </w:p>
    <w:p w:rsidR="007A69D6" w:rsidRPr="005C2605" w:rsidRDefault="002746E0" w:rsidP="006B1516">
      <w:pPr>
        <w:pStyle w:val="Geenafstand"/>
        <w:numPr>
          <w:ilvl w:val="0"/>
          <w:numId w:val="38"/>
        </w:numPr>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Er is sprake van een personencultuur wanneer de personen veel vrijheid van handelen hebben en waarbij weinig hiërarchie is. Informele communicatie staat centraal. Zelfmotivatie en eigen verantwoordelijkheid staan voorop. </w:t>
      </w:r>
    </w:p>
    <w:p w:rsidR="005B6051" w:rsidRDefault="005B6051" w:rsidP="00EB27A2">
      <w:pPr>
        <w:pStyle w:val="Geenafstand"/>
        <w:spacing w:line="276" w:lineRule="auto"/>
        <w:rPr>
          <w:rFonts w:ascii="Tahoma" w:eastAsia="ヒラギノ角ゴ Pro W3" w:hAnsi="Tahoma" w:cs="Tahoma"/>
          <w:sz w:val="18"/>
          <w:szCs w:val="20"/>
        </w:rPr>
      </w:pPr>
    </w:p>
    <w:p w:rsidR="00713F87" w:rsidRPr="005C2605" w:rsidRDefault="00713F87"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De vrijwilligers van </w:t>
      </w:r>
      <w:r w:rsidR="00284CE5">
        <w:rPr>
          <w:rFonts w:ascii="Tahoma" w:eastAsia="ヒラギノ角ゴ Pro W3" w:hAnsi="Tahoma" w:cs="Tahoma"/>
          <w:sz w:val="18"/>
          <w:szCs w:val="20"/>
        </w:rPr>
        <w:t>‘Poppen in het Park’</w:t>
      </w:r>
      <w:r w:rsidRPr="005C2605">
        <w:rPr>
          <w:rFonts w:ascii="Tahoma" w:eastAsia="ヒラギノ角ゴ Pro W3" w:hAnsi="Tahoma" w:cs="Tahoma"/>
          <w:sz w:val="18"/>
          <w:szCs w:val="20"/>
        </w:rPr>
        <w:t xml:space="preserve"> kunnen voor een groot gedeelte zelf bepalen hoe zij hun taak invullen. Wanneer zij daarover willen praten met iemand van het bestuur dan is dat zeker mogelijk. Bestuursleden en kaderleden zoeken onderling naar oplossingen voor hun problemen. </w:t>
      </w:r>
    </w:p>
    <w:p w:rsidR="00713F87" w:rsidRPr="005C2605" w:rsidRDefault="00713F87"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De omgang binnen de organisatie is vrij, zo spreekt iedereen elkaar aan met de voornaam en met “jij”. Ook wordt er (ogenschijnlijk) niemand op een voetstuk geplaatst waardoor iedereen het gevoel krijgt gelijk te zijn aan elkaar. De hiërarchie is voor de vrijwilligers volstrekt onduidelijk en daardoor ook verwarrend. Er is niet iemand van het bestuur die uiteindelijk beslist: dit </w:t>
      </w:r>
      <w:r w:rsidR="0081634E">
        <w:rPr>
          <w:rFonts w:ascii="Tahoma" w:eastAsia="ヒラギノ角ゴ Pro W3" w:hAnsi="Tahoma" w:cs="Tahoma"/>
          <w:sz w:val="18"/>
          <w:szCs w:val="20"/>
        </w:rPr>
        <w:t>doen</w:t>
      </w:r>
      <w:r w:rsidR="0081634E" w:rsidRPr="005C2605">
        <w:rPr>
          <w:rFonts w:ascii="Tahoma" w:eastAsia="ヒラギノ角ゴ Pro W3" w:hAnsi="Tahoma" w:cs="Tahoma"/>
          <w:sz w:val="18"/>
          <w:szCs w:val="20"/>
        </w:rPr>
        <w:t xml:space="preserve"> </w:t>
      </w:r>
      <w:r w:rsidRPr="005C2605">
        <w:rPr>
          <w:rFonts w:ascii="Tahoma" w:eastAsia="ヒラギノ角ゴ Pro W3" w:hAnsi="Tahoma" w:cs="Tahoma"/>
          <w:sz w:val="18"/>
          <w:szCs w:val="20"/>
        </w:rPr>
        <w:t>alle bestuursleden</w:t>
      </w:r>
      <w:r w:rsidR="0081634E">
        <w:rPr>
          <w:rFonts w:ascii="Tahoma" w:eastAsia="ヒラギノ角ゴ Pro W3" w:hAnsi="Tahoma" w:cs="Tahoma"/>
          <w:sz w:val="18"/>
          <w:szCs w:val="20"/>
        </w:rPr>
        <w:t xml:space="preserve"> gezamenlijk</w:t>
      </w:r>
      <w:r w:rsidRPr="005C2605">
        <w:rPr>
          <w:rFonts w:ascii="Tahoma" w:eastAsia="ヒラギノ角ゴ Pro W3" w:hAnsi="Tahoma" w:cs="Tahoma"/>
          <w:sz w:val="18"/>
          <w:szCs w:val="20"/>
        </w:rPr>
        <w:t xml:space="preserve">. </w:t>
      </w:r>
    </w:p>
    <w:p w:rsidR="00713F87" w:rsidRPr="005C2605" w:rsidRDefault="00713F87" w:rsidP="00EB27A2">
      <w:pPr>
        <w:pStyle w:val="Geenafstand"/>
        <w:spacing w:line="276" w:lineRule="auto"/>
        <w:rPr>
          <w:rFonts w:ascii="Tahoma" w:eastAsia="ヒラギノ角ゴ Pro W3" w:hAnsi="Tahoma" w:cs="Tahoma"/>
          <w:sz w:val="18"/>
          <w:szCs w:val="20"/>
        </w:rPr>
      </w:pPr>
    </w:p>
    <w:p w:rsidR="00713F87" w:rsidRPr="005C2605" w:rsidRDefault="00713F87"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Uit</w:t>
      </w:r>
      <w:r w:rsidR="003A637A" w:rsidRPr="005C2605">
        <w:rPr>
          <w:rFonts w:ascii="Tahoma" w:eastAsia="ヒラギノ角ゴ Pro W3" w:hAnsi="Tahoma" w:cs="Tahoma"/>
          <w:sz w:val="18"/>
          <w:szCs w:val="20"/>
        </w:rPr>
        <w:t xml:space="preserve"> de interviews met de vrijwilligers en een gesprek met het bestuur is </w:t>
      </w:r>
      <w:r w:rsidRPr="005C2605">
        <w:rPr>
          <w:rFonts w:ascii="Tahoma" w:eastAsia="ヒラギノ角ゴ Pro W3" w:hAnsi="Tahoma" w:cs="Tahoma"/>
          <w:sz w:val="18"/>
          <w:szCs w:val="20"/>
        </w:rPr>
        <w:t xml:space="preserve">echter ook </w:t>
      </w:r>
      <w:r w:rsidR="003A637A" w:rsidRPr="005C2605">
        <w:rPr>
          <w:rFonts w:ascii="Tahoma" w:eastAsia="ヒラギノ角ゴ Pro W3" w:hAnsi="Tahoma" w:cs="Tahoma"/>
          <w:sz w:val="18"/>
          <w:szCs w:val="20"/>
        </w:rPr>
        <w:t xml:space="preserve">gebleken dat vooral een aantal leden van het bestuur de meeste macht hebben en dominanter aanwezig zijn bij beslissingen. Ondanks dit is de organisatie van </w:t>
      </w:r>
      <w:r w:rsidR="00284CE5">
        <w:rPr>
          <w:rFonts w:ascii="Tahoma" w:eastAsia="ヒラギノ角ゴ Pro W3" w:hAnsi="Tahoma" w:cs="Tahoma"/>
          <w:sz w:val="18"/>
          <w:szCs w:val="20"/>
        </w:rPr>
        <w:t>‘Poppen in het Park’</w:t>
      </w:r>
      <w:r w:rsidR="003A637A" w:rsidRPr="005C2605">
        <w:rPr>
          <w:rFonts w:ascii="Tahoma" w:eastAsia="ヒラギノ角ゴ Pro W3" w:hAnsi="Tahoma" w:cs="Tahoma"/>
          <w:sz w:val="18"/>
          <w:szCs w:val="20"/>
        </w:rPr>
        <w:t xml:space="preserve"> redelijk gedecentraliseerd waarbij de medewerkers eigen initiatieven nemen om processen goed te laten verlopen. </w:t>
      </w:r>
    </w:p>
    <w:p w:rsidR="002746E0" w:rsidRPr="005C2605" w:rsidRDefault="002746E0" w:rsidP="00EB27A2">
      <w:pPr>
        <w:pStyle w:val="Geenafstand"/>
        <w:spacing w:line="276" w:lineRule="auto"/>
        <w:rPr>
          <w:rFonts w:ascii="Tahoma" w:eastAsia="ヒラギノ角ゴ Pro W3" w:hAnsi="Tahoma" w:cs="Tahoma"/>
          <w:sz w:val="18"/>
          <w:szCs w:val="20"/>
        </w:rPr>
      </w:pPr>
    </w:p>
    <w:p w:rsidR="002746E0" w:rsidRPr="005C2605" w:rsidRDefault="00713F87"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Wanneer dieper in</w:t>
      </w:r>
      <w:r w:rsidR="00B62251">
        <w:rPr>
          <w:rFonts w:ascii="Tahoma" w:eastAsia="ヒラギノ角ゴ Pro W3" w:hAnsi="Tahoma" w:cs="Tahoma"/>
          <w:sz w:val="18"/>
          <w:szCs w:val="20"/>
        </w:rPr>
        <w:t xml:space="preserve"> ge</w:t>
      </w:r>
      <w:r w:rsidRPr="005C2605">
        <w:rPr>
          <w:rFonts w:ascii="Tahoma" w:eastAsia="ヒラギノ角ゴ Pro W3" w:hAnsi="Tahoma" w:cs="Tahoma"/>
          <w:sz w:val="18"/>
          <w:szCs w:val="20"/>
        </w:rPr>
        <w:t xml:space="preserve">gaan </w:t>
      </w:r>
      <w:r w:rsidR="00B62251">
        <w:rPr>
          <w:rFonts w:ascii="Tahoma" w:eastAsia="ヒラギノ角ゴ Pro W3" w:hAnsi="Tahoma" w:cs="Tahoma"/>
          <w:sz w:val="18"/>
          <w:szCs w:val="20"/>
        </w:rPr>
        <w:t xml:space="preserve">wordt </w:t>
      </w:r>
      <w:r w:rsidRPr="005C2605">
        <w:rPr>
          <w:rFonts w:ascii="Tahoma" w:eastAsia="ヒラギノ角ゴ Pro W3" w:hAnsi="Tahoma" w:cs="Tahoma"/>
          <w:sz w:val="18"/>
          <w:szCs w:val="20"/>
        </w:rPr>
        <w:t xml:space="preserve">op de organisatiecultuur kan de </w:t>
      </w:r>
      <w:r w:rsidR="002746E0" w:rsidRPr="005C2605">
        <w:rPr>
          <w:rFonts w:ascii="Tahoma" w:eastAsia="ヒラギノ角ゴ Pro W3" w:hAnsi="Tahoma" w:cs="Tahoma"/>
          <w:sz w:val="18"/>
          <w:szCs w:val="20"/>
        </w:rPr>
        <w:t xml:space="preserve">beschrijving van </w:t>
      </w:r>
      <w:r w:rsidRPr="005C2605">
        <w:rPr>
          <w:rFonts w:ascii="Tahoma" w:eastAsia="ヒラギノ角ゴ Pro W3" w:hAnsi="Tahoma" w:cs="Tahoma"/>
          <w:sz w:val="18"/>
          <w:szCs w:val="20"/>
        </w:rPr>
        <w:t xml:space="preserve">Sanders en Neuijen gebruikt worden: het zogenoemde </w:t>
      </w:r>
      <w:r w:rsidR="009756B6">
        <w:rPr>
          <w:rFonts w:ascii="Tahoma" w:eastAsia="ヒラギノ角ゴ Pro W3" w:hAnsi="Tahoma" w:cs="Tahoma"/>
          <w:sz w:val="18"/>
          <w:szCs w:val="20"/>
        </w:rPr>
        <w:t>“</w:t>
      </w:r>
      <w:r w:rsidRPr="005C2605">
        <w:rPr>
          <w:rFonts w:ascii="Tahoma" w:eastAsia="ヒラギノ角ゴ Pro W3" w:hAnsi="Tahoma" w:cs="Tahoma"/>
          <w:sz w:val="18"/>
          <w:szCs w:val="20"/>
        </w:rPr>
        <w:t>ui-model</w:t>
      </w:r>
      <w:r w:rsidR="009756B6">
        <w:rPr>
          <w:rFonts w:ascii="Tahoma" w:eastAsia="ヒラギノ角ゴ Pro W3" w:hAnsi="Tahoma" w:cs="Tahoma"/>
          <w:sz w:val="18"/>
          <w:szCs w:val="20"/>
        </w:rPr>
        <w:t>”</w:t>
      </w:r>
      <w:r w:rsidRPr="005C2605">
        <w:rPr>
          <w:rFonts w:ascii="Tahoma" w:eastAsia="ヒラギノ角ゴ Pro W3" w:hAnsi="Tahoma" w:cs="Tahoma"/>
          <w:sz w:val="18"/>
          <w:szCs w:val="20"/>
        </w:rPr>
        <w:t xml:space="preserve">. De </w:t>
      </w:r>
      <w:r w:rsidR="009756B6">
        <w:rPr>
          <w:rFonts w:ascii="Tahoma" w:eastAsia="ヒラギノ角ゴ Pro W3" w:hAnsi="Tahoma" w:cs="Tahoma"/>
          <w:sz w:val="18"/>
          <w:szCs w:val="20"/>
        </w:rPr>
        <w:t>“</w:t>
      </w:r>
      <w:r w:rsidRPr="005C2605">
        <w:rPr>
          <w:rFonts w:ascii="Tahoma" w:eastAsia="ヒラギノ角ゴ Pro W3" w:hAnsi="Tahoma" w:cs="Tahoma"/>
          <w:sz w:val="18"/>
          <w:szCs w:val="20"/>
        </w:rPr>
        <w:t>ui</w:t>
      </w:r>
      <w:r w:rsidR="009756B6">
        <w:rPr>
          <w:rFonts w:ascii="Tahoma" w:eastAsia="ヒラギノ角ゴ Pro W3" w:hAnsi="Tahoma" w:cs="Tahoma"/>
          <w:sz w:val="18"/>
          <w:szCs w:val="20"/>
        </w:rPr>
        <w:t>”</w:t>
      </w:r>
      <w:r w:rsidRPr="005C2605">
        <w:rPr>
          <w:rFonts w:ascii="Tahoma" w:eastAsia="ヒラギノ角ゴ Pro W3" w:hAnsi="Tahoma" w:cs="Tahoma"/>
          <w:sz w:val="18"/>
          <w:szCs w:val="20"/>
        </w:rPr>
        <w:t xml:space="preserve"> bestaat uit meerdere lagen. Hoe dichter men bij de kern van de ui komt, hoe moeilijker het is om deze te veranderen. </w:t>
      </w:r>
    </w:p>
    <w:p w:rsidR="00B62251" w:rsidRDefault="00B62251" w:rsidP="00B62251">
      <w:pPr>
        <w:pStyle w:val="Geenafstand"/>
        <w:spacing w:line="276" w:lineRule="auto"/>
        <w:rPr>
          <w:rFonts w:ascii="Tahoma" w:eastAsia="ヒラギノ角ゴ Pro W3" w:hAnsi="Tahoma" w:cs="Tahoma"/>
          <w:b/>
          <w:sz w:val="18"/>
          <w:szCs w:val="20"/>
        </w:rPr>
      </w:pPr>
    </w:p>
    <w:p w:rsidR="0079521D" w:rsidRDefault="0079521D" w:rsidP="00B62251">
      <w:pPr>
        <w:pStyle w:val="Geenafstand"/>
        <w:spacing w:line="276" w:lineRule="auto"/>
        <w:rPr>
          <w:rFonts w:ascii="Tahoma" w:eastAsia="ヒラギノ角ゴ Pro W3" w:hAnsi="Tahoma" w:cs="Tahoma"/>
          <w:b/>
          <w:sz w:val="18"/>
          <w:szCs w:val="20"/>
        </w:rPr>
      </w:pPr>
    </w:p>
    <w:p w:rsidR="0079521D" w:rsidRPr="00B62251" w:rsidRDefault="0079521D" w:rsidP="00B62251">
      <w:pPr>
        <w:pStyle w:val="Geenafstand"/>
        <w:spacing w:line="276" w:lineRule="auto"/>
        <w:rPr>
          <w:rFonts w:ascii="Tahoma" w:eastAsia="ヒラギノ角ゴ Pro W3" w:hAnsi="Tahoma" w:cs="Tahoma"/>
          <w:b/>
          <w:sz w:val="18"/>
          <w:szCs w:val="20"/>
        </w:rPr>
      </w:pPr>
    </w:p>
    <w:tbl>
      <w:tblPr>
        <w:tblW w:w="9447" w:type="dxa"/>
        <w:tblInd w:w="108" w:type="dxa"/>
        <w:tblBorders>
          <w:insideV w:val="single" w:sz="4" w:space="0" w:color="000000"/>
        </w:tblBorders>
        <w:tblLook w:val="04A0"/>
      </w:tblPr>
      <w:tblGrid>
        <w:gridCol w:w="1443"/>
        <w:gridCol w:w="8004"/>
      </w:tblGrid>
      <w:tr w:rsidR="00B62251" w:rsidRPr="00EB27A2" w:rsidTr="00B62251">
        <w:tc>
          <w:tcPr>
            <w:tcW w:w="1443" w:type="dxa"/>
          </w:tcPr>
          <w:p w:rsidR="00B62251" w:rsidRPr="005C2605" w:rsidRDefault="00B62251" w:rsidP="00B62251">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Waarden en normen</w:t>
            </w:r>
          </w:p>
        </w:tc>
        <w:tc>
          <w:tcPr>
            <w:tcW w:w="8004" w:type="dxa"/>
          </w:tcPr>
          <w:p w:rsidR="00B62251" w:rsidRPr="005C2605" w:rsidRDefault="00B62251" w:rsidP="00B62251">
            <w:pPr>
              <w:pStyle w:val="Geenafstand"/>
              <w:spacing w:line="276" w:lineRule="auto"/>
              <w:rPr>
                <w:rFonts w:ascii="Tahoma" w:eastAsia="ヒラギノ角ゴ Pro W3" w:hAnsi="Tahoma" w:cs="Helvetica"/>
                <w:sz w:val="18"/>
                <w:szCs w:val="26"/>
                <w:lang w:bidi="en-US"/>
              </w:rPr>
            </w:pPr>
            <w:r w:rsidRPr="005C2605">
              <w:rPr>
                <w:rFonts w:ascii="Tahoma" w:eastAsia="ヒラギノ角ゴ Pro W3" w:hAnsi="Tahoma" w:cs="Helvetica"/>
                <w:sz w:val="18"/>
                <w:szCs w:val="26"/>
                <w:lang w:bidi="en-US"/>
              </w:rPr>
              <w:t xml:space="preserve">Waarden zijn idealen en motieven die in een samenleving of groep als nastrevenswaardig worden beschouwd. Waarden zijn opvattingen over wat wenselijk is. Waarden binnen </w:t>
            </w:r>
            <w:r w:rsidR="00284CE5">
              <w:rPr>
                <w:rFonts w:ascii="Tahoma" w:eastAsia="ヒラギノ角ゴ Pro W3" w:hAnsi="Tahoma" w:cs="Helvetica"/>
                <w:sz w:val="18"/>
                <w:szCs w:val="26"/>
                <w:lang w:bidi="en-US"/>
              </w:rPr>
              <w:t>‘Poppen in het Park’</w:t>
            </w:r>
            <w:r w:rsidRPr="005C2605">
              <w:rPr>
                <w:rFonts w:ascii="Tahoma" w:eastAsia="ヒラギノ角ゴ Pro W3" w:hAnsi="Tahoma" w:cs="Helvetica"/>
                <w:sz w:val="18"/>
                <w:szCs w:val="26"/>
                <w:lang w:bidi="en-US"/>
              </w:rPr>
              <w:t xml:space="preserve"> zijn (eigen) verantwoordelijkheid, gelijkwaardigheid, eerlijkheid en betrouwbaarheid. </w:t>
            </w:r>
          </w:p>
          <w:p w:rsidR="00B62251" w:rsidRPr="005C2605" w:rsidRDefault="00B62251" w:rsidP="00B62251">
            <w:pPr>
              <w:pStyle w:val="Geenafstand"/>
              <w:spacing w:line="276" w:lineRule="auto"/>
              <w:rPr>
                <w:rFonts w:ascii="Tahoma" w:eastAsia="ヒラギノ角ゴ Pro W3" w:hAnsi="Tahoma" w:cs="Helvetica"/>
                <w:sz w:val="18"/>
                <w:szCs w:val="26"/>
                <w:lang w:bidi="en-US"/>
              </w:rPr>
            </w:pPr>
          </w:p>
          <w:p w:rsidR="00B62251" w:rsidRPr="005C2605" w:rsidRDefault="00B62251" w:rsidP="00B62251">
            <w:pPr>
              <w:pStyle w:val="Geenafstand"/>
              <w:spacing w:line="276" w:lineRule="auto"/>
              <w:rPr>
                <w:rFonts w:ascii="Tahoma" w:eastAsia="ヒラギノ角ゴ Pro W3" w:hAnsi="Tahoma" w:cs="Helvetica"/>
                <w:sz w:val="18"/>
                <w:szCs w:val="26"/>
                <w:lang w:bidi="en-US"/>
              </w:rPr>
            </w:pPr>
            <w:r w:rsidRPr="005C2605">
              <w:rPr>
                <w:rFonts w:ascii="Tahoma" w:eastAsia="ヒラギノ角ゴ Pro W3" w:hAnsi="Tahoma" w:cs="Helvetica"/>
                <w:sz w:val="18"/>
                <w:szCs w:val="26"/>
                <w:lang w:bidi="en-US"/>
              </w:rPr>
              <w:t>Normen zijn concrete richtlijnen voor het handelen; ze regelen het dagelijks sociaal verkeer. Normen zijn ook gedragsregels; opvattingen over hoe mensen zich in bepaalde situaties wel en niet dienen te gedragen.</w:t>
            </w:r>
          </w:p>
          <w:p w:rsidR="00B62251" w:rsidRPr="005C2605" w:rsidRDefault="00B62251" w:rsidP="00B62251">
            <w:pPr>
              <w:pStyle w:val="Geenafstand"/>
              <w:spacing w:line="276" w:lineRule="auto"/>
              <w:rPr>
                <w:rFonts w:ascii="Tahoma" w:eastAsia="ヒラギノ角ゴ Pro W3" w:hAnsi="Tahoma" w:cs="Helvetica"/>
                <w:sz w:val="18"/>
                <w:szCs w:val="26"/>
                <w:lang w:bidi="en-US"/>
              </w:rPr>
            </w:pPr>
            <w:r w:rsidRPr="005C2605">
              <w:rPr>
                <w:rFonts w:ascii="Tahoma" w:eastAsia="ヒラギノ角ゴ Pro W3" w:hAnsi="Tahoma" w:cs="Helvetica"/>
                <w:sz w:val="18"/>
                <w:szCs w:val="26"/>
                <w:lang w:bidi="en-US"/>
              </w:rPr>
              <w:t xml:space="preserve">Eigen verantwoordelijk uit zich </w:t>
            </w:r>
            <w:r>
              <w:rPr>
                <w:rFonts w:ascii="Tahoma" w:eastAsia="ヒラギノ角ゴ Pro W3" w:hAnsi="Tahoma" w:cs="Helvetica"/>
                <w:sz w:val="18"/>
                <w:szCs w:val="26"/>
                <w:lang w:bidi="en-US"/>
              </w:rPr>
              <w:t>er</w:t>
            </w:r>
            <w:r w:rsidRPr="005C2605">
              <w:rPr>
                <w:rFonts w:ascii="Tahoma" w:eastAsia="ヒラギノ角ゴ Pro W3" w:hAnsi="Tahoma" w:cs="Helvetica"/>
                <w:sz w:val="18"/>
                <w:szCs w:val="26"/>
                <w:lang w:bidi="en-US"/>
              </w:rPr>
              <w:t xml:space="preserve">in dat iedereen die helpt verantwoordelijk is voor de </w:t>
            </w:r>
            <w:r>
              <w:rPr>
                <w:rFonts w:ascii="Tahoma" w:eastAsia="ヒラギノ角ゴ Pro W3" w:hAnsi="Tahoma" w:cs="Helvetica"/>
                <w:sz w:val="18"/>
                <w:szCs w:val="26"/>
                <w:lang w:bidi="en-US"/>
              </w:rPr>
              <w:t>zaken</w:t>
            </w:r>
            <w:r w:rsidRPr="005C2605">
              <w:rPr>
                <w:rFonts w:ascii="Tahoma" w:eastAsia="ヒラギノ角ゴ Pro W3" w:hAnsi="Tahoma" w:cs="Helvetica"/>
                <w:sz w:val="18"/>
                <w:szCs w:val="26"/>
                <w:lang w:bidi="en-US"/>
              </w:rPr>
              <w:t xml:space="preserve"> die hij/zij verricht. Bij gelijkwaardigheid geldt dat niemand boven de ander staat, iedereen is gelijk en mag eigen ideeën en oplossingen aanbrengen. Het bestuur vindt het verder erg belangrijk dat iedereen eerl</w:t>
            </w:r>
            <w:r w:rsidR="0079521D">
              <w:rPr>
                <w:rFonts w:ascii="Tahoma" w:eastAsia="ヒラギノ角ゴ Pro W3" w:hAnsi="Tahoma" w:cs="Helvetica"/>
                <w:sz w:val="18"/>
                <w:szCs w:val="26"/>
                <w:lang w:bidi="en-US"/>
              </w:rPr>
              <w:t>ijk is. Als voorbeeld: a</w:t>
            </w:r>
            <w:r w:rsidRPr="005C2605">
              <w:rPr>
                <w:rFonts w:ascii="Tahoma" w:eastAsia="ヒラギノ角ゴ Pro W3" w:hAnsi="Tahoma" w:cs="Helvetica"/>
                <w:sz w:val="18"/>
                <w:szCs w:val="26"/>
                <w:lang w:bidi="en-US"/>
              </w:rPr>
              <w:t xml:space="preserve">ls </w:t>
            </w:r>
            <w:r>
              <w:rPr>
                <w:rFonts w:ascii="Tahoma" w:eastAsia="ヒラギノ角ゴ Pro W3" w:hAnsi="Tahoma" w:cs="Helvetica"/>
                <w:sz w:val="18"/>
                <w:szCs w:val="26"/>
                <w:lang w:bidi="en-US"/>
              </w:rPr>
              <w:t xml:space="preserve">medewerker van de </w:t>
            </w:r>
            <w:r w:rsidRPr="005C2605">
              <w:rPr>
                <w:rFonts w:ascii="Tahoma" w:eastAsia="ヒラギノ角ゴ Pro W3" w:hAnsi="Tahoma" w:cs="Helvetica"/>
                <w:sz w:val="18"/>
                <w:szCs w:val="26"/>
                <w:lang w:bidi="en-US"/>
              </w:rPr>
              <w:t xml:space="preserve">horeca of kaartverkoop </w:t>
            </w:r>
            <w:r w:rsidR="0079521D">
              <w:rPr>
                <w:rFonts w:ascii="Tahoma" w:eastAsia="ヒラギノ角ゴ Pro W3" w:hAnsi="Tahoma" w:cs="Helvetica"/>
                <w:sz w:val="18"/>
                <w:szCs w:val="26"/>
                <w:lang w:bidi="en-US"/>
              </w:rPr>
              <w:t xml:space="preserve">steel je </w:t>
            </w:r>
            <w:r w:rsidRPr="005C2605">
              <w:rPr>
                <w:rFonts w:ascii="Tahoma" w:eastAsia="ヒラギノ角ゴ Pro W3" w:hAnsi="Tahoma" w:cs="Helvetica"/>
                <w:sz w:val="18"/>
                <w:szCs w:val="26"/>
                <w:lang w:bidi="en-US"/>
              </w:rPr>
              <w:t>geen geld uit de kas. En wanneer je aangeeft te komen helpen</w:t>
            </w:r>
            <w:r>
              <w:rPr>
                <w:rFonts w:ascii="Tahoma" w:eastAsia="ヒラギノ角ゴ Pro W3" w:hAnsi="Tahoma" w:cs="Helvetica"/>
                <w:sz w:val="18"/>
                <w:szCs w:val="26"/>
                <w:lang w:bidi="en-US"/>
              </w:rPr>
              <w:t>,</w:t>
            </w:r>
            <w:r w:rsidRPr="005C2605">
              <w:rPr>
                <w:rFonts w:ascii="Tahoma" w:eastAsia="ヒラギノ角ゴ Pro W3" w:hAnsi="Tahoma" w:cs="Helvetica"/>
                <w:sz w:val="18"/>
                <w:szCs w:val="26"/>
                <w:lang w:bidi="en-US"/>
              </w:rPr>
              <w:t xml:space="preserve"> dan doe je dit ook: je bent betrouwbaar. </w:t>
            </w:r>
          </w:p>
          <w:p w:rsidR="00B62251" w:rsidRDefault="00B62251" w:rsidP="00B62251">
            <w:pPr>
              <w:pStyle w:val="Geenafstand"/>
              <w:spacing w:line="276" w:lineRule="auto"/>
              <w:rPr>
                <w:rFonts w:ascii="Tahoma" w:eastAsia="ヒラギノ角ゴ Pro W3" w:hAnsi="Tahoma" w:cs="Helvetica"/>
                <w:sz w:val="18"/>
                <w:szCs w:val="26"/>
                <w:lang w:bidi="en-US"/>
              </w:rPr>
            </w:pPr>
          </w:p>
          <w:p w:rsidR="00B62251" w:rsidRPr="005C2605" w:rsidRDefault="00B62251" w:rsidP="00B62251">
            <w:pPr>
              <w:pStyle w:val="Geenafstand"/>
              <w:spacing w:line="276" w:lineRule="auto"/>
              <w:rPr>
                <w:rFonts w:ascii="Tahoma" w:eastAsia="ヒラギノ角ゴ Pro W3" w:hAnsi="Tahoma" w:cs="Tahoma"/>
                <w:sz w:val="18"/>
                <w:szCs w:val="20"/>
              </w:rPr>
            </w:pPr>
            <w:r w:rsidRPr="005C2605">
              <w:rPr>
                <w:rFonts w:ascii="Tahoma" w:eastAsia="ヒラギノ角ゴ Pro W3" w:hAnsi="Tahoma" w:cs="Helvetica"/>
                <w:sz w:val="18"/>
                <w:szCs w:val="26"/>
                <w:lang w:bidi="en-US"/>
              </w:rPr>
              <w:t xml:space="preserve">Verder is het </w:t>
            </w:r>
            <w:r>
              <w:rPr>
                <w:rFonts w:ascii="Tahoma" w:eastAsia="ヒラギノ角ゴ Pro W3" w:hAnsi="Tahoma" w:cs="Helvetica"/>
                <w:sz w:val="18"/>
                <w:szCs w:val="26"/>
                <w:lang w:bidi="en-US"/>
              </w:rPr>
              <w:t>onder</w:t>
            </w:r>
            <w:r w:rsidRPr="005C2605">
              <w:rPr>
                <w:rFonts w:ascii="Tahoma" w:eastAsia="ヒラギノ角ゴ Pro W3" w:hAnsi="Tahoma" w:cs="Helvetica"/>
                <w:sz w:val="18"/>
                <w:szCs w:val="26"/>
                <w:lang w:bidi="en-US"/>
              </w:rPr>
              <w:t xml:space="preserve"> alle medewerkers van </w:t>
            </w:r>
            <w:r w:rsidR="00284CE5">
              <w:rPr>
                <w:rFonts w:ascii="Tahoma" w:eastAsia="ヒラギノ角ゴ Pro W3" w:hAnsi="Tahoma" w:cs="Helvetica"/>
                <w:sz w:val="18"/>
                <w:szCs w:val="26"/>
                <w:lang w:bidi="en-US"/>
              </w:rPr>
              <w:t>‘Poppen in het Park’</w:t>
            </w:r>
            <w:r w:rsidRPr="005C2605">
              <w:rPr>
                <w:rFonts w:ascii="Tahoma" w:eastAsia="ヒラギノ角ゴ Pro W3" w:hAnsi="Tahoma" w:cs="Helvetica"/>
                <w:sz w:val="18"/>
                <w:szCs w:val="26"/>
                <w:lang w:bidi="en-US"/>
              </w:rPr>
              <w:t xml:space="preserve"> een norm dat de bezoekers van het festival een geweldige dag moet worden bezorgd, het mag ze aan niets ontbreken. De bezoekers worden met respect benaderd. Daarnaast draait het festival om kinderen: bij alle</w:t>
            </w:r>
            <w:r w:rsidR="006B1516">
              <w:rPr>
                <w:rFonts w:ascii="Tahoma" w:eastAsia="ヒラギノ角ゴ Pro W3" w:hAnsi="Tahoma" w:cs="Helvetica"/>
                <w:sz w:val="18"/>
                <w:szCs w:val="26"/>
                <w:lang w:bidi="en-US"/>
              </w:rPr>
              <w:t xml:space="preserve"> activiteiten, het taalgebruik en de </w:t>
            </w:r>
            <w:r w:rsidRPr="005C2605">
              <w:rPr>
                <w:rFonts w:ascii="Tahoma" w:eastAsia="ヒラギノ角ゴ Pro W3" w:hAnsi="Tahoma" w:cs="Helvetica"/>
                <w:sz w:val="18"/>
                <w:szCs w:val="26"/>
                <w:lang w:bidi="en-US"/>
              </w:rPr>
              <w:t xml:space="preserve">manier van kleden wordt hiermee rekening gehouden. </w:t>
            </w:r>
          </w:p>
          <w:p w:rsidR="00B62251" w:rsidRPr="00EB27A2" w:rsidRDefault="00B62251" w:rsidP="00B62251">
            <w:pPr>
              <w:pStyle w:val="Geenafstand"/>
              <w:spacing w:line="276" w:lineRule="auto"/>
              <w:rPr>
                <w:rFonts w:ascii="Tahoma" w:eastAsia="ヒラギノ角ゴ Pro W3" w:hAnsi="Tahoma" w:cs="Tahoma"/>
                <w:sz w:val="18"/>
                <w:szCs w:val="18"/>
              </w:rPr>
            </w:pPr>
          </w:p>
        </w:tc>
      </w:tr>
      <w:tr w:rsidR="00B62251" w:rsidRPr="005C2605" w:rsidTr="00B62251">
        <w:tc>
          <w:tcPr>
            <w:tcW w:w="1443" w:type="dxa"/>
          </w:tcPr>
          <w:p w:rsidR="00B62251" w:rsidRPr="005C2605" w:rsidRDefault="00B62251" w:rsidP="00B62251">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Rituelen</w:t>
            </w:r>
          </w:p>
        </w:tc>
        <w:tc>
          <w:tcPr>
            <w:tcW w:w="8004" w:type="dxa"/>
          </w:tcPr>
          <w:p w:rsidR="00B62251" w:rsidRDefault="00B62251" w:rsidP="00B62251">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Elke dag van het festival wordt er geprobeerd om met elkaar te beginnen. Een van de bestuursleden vertelt enkele bijzonderheden en legt wat zaken uit. Deze bijeenkomsten sneeuwen soms wat onder door drukte of doordat enkele vrijwilligers denken “dit heb ik vorig jaar ook al gehoord”. </w:t>
            </w:r>
          </w:p>
          <w:p w:rsidR="006B1516" w:rsidRPr="005C2605" w:rsidRDefault="006B1516" w:rsidP="00B62251">
            <w:pPr>
              <w:pStyle w:val="Geenafstand"/>
              <w:spacing w:line="276" w:lineRule="auto"/>
              <w:rPr>
                <w:rFonts w:ascii="Tahoma" w:eastAsia="ヒラギノ角ゴ Pro W3" w:hAnsi="Tahoma" w:cs="Tahoma"/>
                <w:sz w:val="18"/>
                <w:szCs w:val="20"/>
              </w:rPr>
            </w:pPr>
          </w:p>
          <w:p w:rsidR="00B62251" w:rsidRPr="006B1516" w:rsidRDefault="00B62251" w:rsidP="00B62251">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Een heel belangrijk ritueel is het afsluitende diner aan het eind van elke festivaldag. Er wordt dan gekookt door een aparte vrijwilliger en iedereen die heeft geholpen kan blijven eten. Veel mensen doen dit dan ook om de dag nog even gezellig met elkaar af te sluiten. Een ander ritueel is de boekenbon die de vrijwi</w:t>
            </w:r>
            <w:r w:rsidR="000C41E4">
              <w:rPr>
                <w:rFonts w:ascii="Tahoma" w:eastAsia="ヒラギノ角ゴ Pro W3" w:hAnsi="Tahoma" w:cs="Tahoma"/>
                <w:sz w:val="18"/>
                <w:szCs w:val="20"/>
              </w:rPr>
              <w:t xml:space="preserve">lligers krijgen voor hun hulp. Wanneer de </w:t>
            </w:r>
            <w:r w:rsidRPr="005C2605">
              <w:rPr>
                <w:rFonts w:ascii="Tahoma" w:eastAsia="ヒラギノ角ゴ Pro W3" w:hAnsi="Tahoma" w:cs="Tahoma"/>
                <w:sz w:val="18"/>
                <w:szCs w:val="20"/>
              </w:rPr>
              <w:t xml:space="preserve">“vrijwilligerspas”  </w:t>
            </w:r>
            <w:r w:rsidR="000C41E4">
              <w:rPr>
                <w:rFonts w:ascii="Tahoma" w:eastAsia="ヒラギノ角ゴ Pro W3" w:hAnsi="Tahoma" w:cs="Tahoma"/>
                <w:sz w:val="18"/>
                <w:szCs w:val="20"/>
              </w:rPr>
              <w:t>aan het einde van de dag/het weekend wordt ingeleverd</w:t>
            </w:r>
            <w:r w:rsidR="00E2080C">
              <w:rPr>
                <w:rFonts w:ascii="Tahoma" w:eastAsia="ヒラギノ角ゴ Pro W3" w:hAnsi="Tahoma" w:cs="Tahoma"/>
                <w:sz w:val="18"/>
                <w:szCs w:val="20"/>
              </w:rPr>
              <w:t>, krijgt de vrijwilliger een boekenbon van de organisatie.</w:t>
            </w:r>
            <w:r w:rsidRPr="005C2605">
              <w:rPr>
                <w:rFonts w:ascii="Tahoma" w:eastAsia="ヒラギノ角ゴ Pro W3" w:hAnsi="Tahoma" w:cs="Tahoma"/>
                <w:sz w:val="18"/>
                <w:szCs w:val="20"/>
              </w:rPr>
              <w:t xml:space="preserve"> </w:t>
            </w:r>
          </w:p>
          <w:p w:rsidR="00B62251" w:rsidRPr="005C2605" w:rsidRDefault="00B62251" w:rsidP="00B62251">
            <w:pPr>
              <w:pStyle w:val="Geenafstand"/>
              <w:spacing w:line="276" w:lineRule="auto"/>
              <w:rPr>
                <w:rFonts w:ascii="Tahoma" w:eastAsia="ヒラギノ角ゴ Pro W3" w:hAnsi="Tahoma" w:cs="Tahoma"/>
                <w:b/>
                <w:sz w:val="18"/>
                <w:szCs w:val="20"/>
              </w:rPr>
            </w:pPr>
          </w:p>
        </w:tc>
      </w:tr>
      <w:tr w:rsidR="00B62251" w:rsidRPr="005C2605" w:rsidTr="00B62251">
        <w:tc>
          <w:tcPr>
            <w:tcW w:w="1443" w:type="dxa"/>
          </w:tcPr>
          <w:p w:rsidR="00B62251" w:rsidRPr="005C2605" w:rsidRDefault="00B62251" w:rsidP="00B62251">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Helden</w:t>
            </w:r>
          </w:p>
        </w:tc>
        <w:tc>
          <w:tcPr>
            <w:tcW w:w="8004" w:type="dxa"/>
          </w:tcPr>
          <w:p w:rsidR="00B62251" w:rsidRPr="005C2605" w:rsidRDefault="00B62251" w:rsidP="00B62251">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Voor een aantal bestuursleden en kaderleden </w:t>
            </w:r>
            <w:r>
              <w:rPr>
                <w:rFonts w:ascii="Tahoma" w:eastAsia="ヒラギノ角ゴ Pro W3" w:hAnsi="Tahoma" w:cs="Tahoma"/>
                <w:sz w:val="18"/>
                <w:szCs w:val="20"/>
              </w:rPr>
              <w:t>is</w:t>
            </w:r>
            <w:r w:rsidRPr="005C2605">
              <w:rPr>
                <w:rFonts w:ascii="Tahoma" w:eastAsia="ヒラギノ角ゴ Pro W3" w:hAnsi="Tahoma" w:cs="Tahoma"/>
                <w:sz w:val="18"/>
                <w:szCs w:val="20"/>
              </w:rPr>
              <w:t xml:space="preserve"> Alma Sterk een van de helden. Zij heeft vanaf het begin af aan het festival handen en voeten gegeven. In 2010 heeft ze besloten definitief te stoppen met de organisatie wat voor veel commotie heeft </w:t>
            </w:r>
            <w:r>
              <w:rPr>
                <w:rFonts w:ascii="Tahoma" w:eastAsia="ヒラギノ角ゴ Pro W3" w:hAnsi="Tahoma" w:cs="Tahoma"/>
                <w:sz w:val="18"/>
                <w:szCs w:val="20"/>
              </w:rPr>
              <w:t>gezorgd</w:t>
            </w:r>
            <w:r w:rsidRPr="005C2605">
              <w:rPr>
                <w:rFonts w:ascii="Tahoma" w:eastAsia="ヒラギノ角ゴ Pro W3" w:hAnsi="Tahoma" w:cs="Tahoma"/>
                <w:sz w:val="18"/>
                <w:szCs w:val="20"/>
              </w:rPr>
              <w:t xml:space="preserve">. </w:t>
            </w:r>
          </w:p>
          <w:p w:rsidR="00B62251" w:rsidRDefault="00B62251" w:rsidP="00B62251">
            <w:pPr>
              <w:pStyle w:val="Geenafstand"/>
              <w:spacing w:line="276" w:lineRule="auto"/>
              <w:rPr>
                <w:rFonts w:ascii="Tahoma" w:eastAsia="ヒラギノ角ゴ Pro W3" w:hAnsi="Tahoma" w:cs="Tahoma"/>
                <w:sz w:val="18"/>
                <w:szCs w:val="20"/>
              </w:rPr>
            </w:pPr>
          </w:p>
          <w:p w:rsidR="00B62251" w:rsidRDefault="00B62251" w:rsidP="00B62251">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Voor het bestuur is Camilla Koevoets ook een “held”. Zij weet immers heel veel af van het poppenspel. Zij is daarom ook leidend als het gaat om welke poppenspelers voor het volgende jaar gevraagd worden. Voor de kaderleden is Camilla Koevoets echter geen “held”. Enkele weten wie zij is, maar veel vrijwilligers herkennen haar niet. </w:t>
            </w:r>
          </w:p>
          <w:p w:rsidR="00B62251" w:rsidRPr="005C2605" w:rsidRDefault="00B62251" w:rsidP="00B62251">
            <w:pPr>
              <w:pStyle w:val="Geenafstand"/>
              <w:spacing w:line="276" w:lineRule="auto"/>
              <w:rPr>
                <w:rFonts w:ascii="Tahoma" w:eastAsia="ヒラギノ角ゴ Pro W3" w:hAnsi="Tahoma" w:cs="Tahoma"/>
                <w:sz w:val="18"/>
                <w:szCs w:val="20"/>
              </w:rPr>
            </w:pPr>
          </w:p>
        </w:tc>
      </w:tr>
      <w:tr w:rsidR="00B62251" w:rsidRPr="005C2605" w:rsidTr="00B62251">
        <w:tc>
          <w:tcPr>
            <w:tcW w:w="1443" w:type="dxa"/>
          </w:tcPr>
          <w:p w:rsidR="00B62251" w:rsidRDefault="00B62251" w:rsidP="00B62251">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Symbolen</w:t>
            </w:r>
          </w:p>
        </w:tc>
        <w:tc>
          <w:tcPr>
            <w:tcW w:w="8004" w:type="dxa"/>
          </w:tcPr>
          <w:p w:rsidR="00B62251" w:rsidRPr="005C2605" w:rsidRDefault="00284CE5" w:rsidP="00B62251">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‘Poppen in het Park’</w:t>
            </w:r>
            <w:r w:rsidR="00B62251" w:rsidRPr="005C2605">
              <w:rPr>
                <w:rFonts w:ascii="Tahoma" w:eastAsia="ヒラギノ角ゴ Pro W3" w:hAnsi="Tahoma" w:cs="Tahoma"/>
                <w:sz w:val="18"/>
                <w:szCs w:val="20"/>
              </w:rPr>
              <w:t xml:space="preserve"> heeft een logo en een herkenbare huisstijl: fris, vrolijk en speels. Een echt symbool is de handpop die in het logo voorkomt. Een uitgebreide beschrijving van de symbolen is te vinden bij de beschrijving van de identiteit. </w:t>
            </w:r>
          </w:p>
        </w:tc>
      </w:tr>
    </w:tbl>
    <w:p w:rsidR="00B62251" w:rsidRDefault="00B62251" w:rsidP="00EB27A2">
      <w:pPr>
        <w:pStyle w:val="Geenafstand"/>
        <w:spacing w:line="276" w:lineRule="auto"/>
        <w:rPr>
          <w:rFonts w:ascii="Tahoma" w:eastAsia="ヒラギノ角ゴ Pro W3" w:hAnsi="Tahoma" w:cs="Tahoma"/>
          <w:b/>
          <w:sz w:val="18"/>
          <w:szCs w:val="20"/>
        </w:rPr>
      </w:pPr>
    </w:p>
    <w:p w:rsidR="00B62251" w:rsidRPr="005C2605" w:rsidRDefault="00B62251" w:rsidP="00EB27A2">
      <w:pPr>
        <w:pStyle w:val="Geenafstand"/>
        <w:spacing w:line="276" w:lineRule="auto"/>
        <w:rPr>
          <w:rFonts w:ascii="Tahoma" w:eastAsia="ヒラギノ角ゴ Pro W3" w:hAnsi="Tahoma" w:cs="Tahoma"/>
          <w:b/>
          <w:sz w:val="18"/>
          <w:szCs w:val="20"/>
        </w:rPr>
      </w:pPr>
    </w:p>
    <w:p w:rsidR="003A637A" w:rsidRPr="005B6051" w:rsidRDefault="005B6051" w:rsidP="00EB27A2">
      <w:pPr>
        <w:pStyle w:val="Geenafstand"/>
        <w:spacing w:line="276" w:lineRule="auto"/>
        <w:outlineLvl w:val="0"/>
        <w:rPr>
          <w:rFonts w:ascii="Tahoma" w:eastAsia="ヒラギノ角ゴ Pro W3" w:hAnsi="Tahoma" w:cs="Tahoma"/>
          <w:b/>
          <w:sz w:val="20"/>
          <w:szCs w:val="20"/>
        </w:rPr>
      </w:pPr>
      <w:r w:rsidRPr="005B6051">
        <w:rPr>
          <w:rFonts w:ascii="Tahoma" w:eastAsia="ヒラギノ角ゴ Pro W3" w:hAnsi="Tahoma" w:cs="Tahoma"/>
          <w:b/>
          <w:sz w:val="20"/>
          <w:szCs w:val="20"/>
        </w:rPr>
        <w:t>1.7</w:t>
      </w:r>
      <w:r w:rsidR="003C0896" w:rsidRPr="005B6051">
        <w:rPr>
          <w:rFonts w:ascii="Tahoma" w:eastAsia="ヒラギノ角ゴ Pro W3" w:hAnsi="Tahoma" w:cs="Tahoma"/>
          <w:b/>
          <w:sz w:val="20"/>
          <w:szCs w:val="20"/>
        </w:rPr>
        <w:t xml:space="preserve"> </w:t>
      </w:r>
      <w:r w:rsidR="003C0896" w:rsidRPr="005B6051">
        <w:rPr>
          <w:rFonts w:ascii="Tahoma" w:eastAsia="ヒラギノ角ゴ Pro W3" w:hAnsi="Tahoma" w:cs="Tahoma"/>
          <w:b/>
          <w:sz w:val="20"/>
          <w:szCs w:val="20"/>
        </w:rPr>
        <w:tab/>
      </w:r>
      <w:r w:rsidR="003A637A" w:rsidRPr="005B6051">
        <w:rPr>
          <w:rFonts w:ascii="Tahoma" w:eastAsia="ヒラギノ角ゴ Pro W3" w:hAnsi="Tahoma" w:cs="Tahoma"/>
          <w:b/>
          <w:sz w:val="20"/>
          <w:szCs w:val="20"/>
        </w:rPr>
        <w:t>Het p</w:t>
      </w:r>
      <w:r w:rsidR="001168CF" w:rsidRPr="005B6051">
        <w:rPr>
          <w:rFonts w:ascii="Tahoma" w:eastAsia="ヒラギノ角ゴ Pro W3" w:hAnsi="Tahoma" w:cs="Tahoma"/>
          <w:b/>
          <w:sz w:val="20"/>
          <w:szCs w:val="20"/>
        </w:rPr>
        <w:t xml:space="preserve">ersoneel: </w:t>
      </w:r>
      <w:r w:rsidR="003A637A" w:rsidRPr="005B6051">
        <w:rPr>
          <w:rFonts w:ascii="Tahoma" w:eastAsia="ヒラギノ角ゴ Pro W3" w:hAnsi="Tahoma" w:cs="Tahoma"/>
          <w:b/>
          <w:sz w:val="20"/>
          <w:szCs w:val="20"/>
        </w:rPr>
        <w:t>de vrijwilligers</w:t>
      </w:r>
    </w:p>
    <w:p w:rsidR="003A637A" w:rsidRPr="005C2605" w:rsidRDefault="00284CE5" w:rsidP="00EB27A2">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‘Poppen in het Park’</w:t>
      </w:r>
      <w:r w:rsidR="003A637A" w:rsidRPr="005C2605">
        <w:rPr>
          <w:rFonts w:ascii="Tahoma" w:eastAsia="ヒラギノ角ゴ Pro W3" w:hAnsi="Tahoma" w:cs="Tahoma"/>
          <w:sz w:val="18"/>
          <w:szCs w:val="20"/>
        </w:rPr>
        <w:t xml:space="preserve"> werkt met alleen maar vrijwilligers: zowel in het bestuur als bij de kaderleden. Al vanaf het begin van het festival zijn er in het bestuur veel wisselingen geweest. Bijna elk jaar stappen mensen op door tijdgebrek of omdat ze zich niet gehoord voelden door de rest van het bestuur. Deze wisselingen zorgen ervoor dat er veel kennis en ervaring verloren is gegaan. </w:t>
      </w:r>
    </w:p>
    <w:p w:rsidR="003A637A" w:rsidRPr="005C2605" w:rsidRDefault="003A637A" w:rsidP="00EB27A2">
      <w:pPr>
        <w:pStyle w:val="Geenafstand"/>
        <w:spacing w:line="276" w:lineRule="auto"/>
        <w:rPr>
          <w:rFonts w:ascii="Tahoma" w:eastAsia="ヒラギノ角ゴ Pro W3" w:hAnsi="Tahoma" w:cs="Tahoma"/>
          <w:sz w:val="18"/>
          <w:szCs w:val="20"/>
        </w:rPr>
      </w:pP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Voor een aantal activiteiten op de dagen zelf is weinig achtergrondkennis nodig. Hierbij valt te denken aan: de horeca, kaartverkoop en kaartinname. Voor de schmink is het wel belangrijk dat de mensen dit kunnen. Dit is echter wel voor een deel te leren door een cursus. (Een cursus bij bijvoorbeeld Annemarie Koole, www.schminkcursus.nl, kost €115 per persoon.) Voor de opbouw van het festival is het belangrijk dat er mensen aanwezig zijn met enige technische kennis in verband met de aansluiting van elektra en dergelijke. </w:t>
      </w:r>
    </w:p>
    <w:p w:rsidR="003A637A" w:rsidRPr="005C2605" w:rsidRDefault="003A637A" w:rsidP="00EB27A2">
      <w:pPr>
        <w:pStyle w:val="Geenafstand"/>
        <w:spacing w:line="276" w:lineRule="auto"/>
        <w:rPr>
          <w:rFonts w:ascii="Tahoma" w:eastAsia="ヒラギノ角ゴ Pro W3" w:hAnsi="Tahoma" w:cs="Tahoma"/>
          <w:sz w:val="18"/>
          <w:szCs w:val="20"/>
        </w:rPr>
      </w:pP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Het bestuur regelt alle zaken door het jaar heen: van het onderwerp tot en met de uitwerking op de dag zelf. Hiervoor is wel specifieke kennis nodig</w:t>
      </w:r>
      <w:r w:rsidR="00111CB2">
        <w:rPr>
          <w:rFonts w:ascii="Tahoma" w:eastAsia="ヒラギノ角ゴ Pro W3" w:hAnsi="Tahoma" w:cs="Tahoma"/>
          <w:sz w:val="18"/>
          <w:szCs w:val="20"/>
        </w:rPr>
        <w:t>,</w:t>
      </w:r>
      <w:r w:rsidRPr="005C2605">
        <w:rPr>
          <w:rFonts w:ascii="Tahoma" w:eastAsia="ヒラギノ角ゴ Pro W3" w:hAnsi="Tahoma" w:cs="Tahoma"/>
          <w:sz w:val="18"/>
          <w:szCs w:val="20"/>
        </w:rPr>
        <w:t xml:space="preserve"> want het aanvragen van subsidies, het inhuren van de juiste poppenspelers en het bijhouden van de financiën is geen gemakkelijke en alledaagse taak. Wanneer hier kennis verloren gaat</w:t>
      </w:r>
      <w:r w:rsidR="00111CB2">
        <w:rPr>
          <w:rFonts w:ascii="Tahoma" w:eastAsia="ヒラギノ角ゴ Pro W3" w:hAnsi="Tahoma" w:cs="Tahoma"/>
          <w:sz w:val="18"/>
          <w:szCs w:val="20"/>
        </w:rPr>
        <w:t>,</w:t>
      </w:r>
      <w:r w:rsidRPr="005C2605">
        <w:rPr>
          <w:rFonts w:ascii="Tahoma" w:eastAsia="ヒラギノ角ゴ Pro W3" w:hAnsi="Tahoma" w:cs="Tahoma"/>
          <w:sz w:val="18"/>
          <w:szCs w:val="20"/>
        </w:rPr>
        <w:t xml:space="preserve"> zal het bestaan van </w:t>
      </w:r>
      <w:r w:rsidR="00284CE5">
        <w:rPr>
          <w:rFonts w:ascii="Tahoma" w:eastAsia="ヒラギノ角ゴ Pro W3" w:hAnsi="Tahoma" w:cs="Tahoma"/>
          <w:sz w:val="18"/>
          <w:szCs w:val="20"/>
        </w:rPr>
        <w:t>‘Poppen in het Park’</w:t>
      </w:r>
      <w:r w:rsidRPr="005C2605">
        <w:rPr>
          <w:rFonts w:ascii="Tahoma" w:eastAsia="ヒラギノ角ゴ Pro W3" w:hAnsi="Tahoma" w:cs="Tahoma"/>
          <w:sz w:val="18"/>
          <w:szCs w:val="20"/>
        </w:rPr>
        <w:t xml:space="preserve"> </w:t>
      </w:r>
      <w:r w:rsidR="00111CB2">
        <w:rPr>
          <w:rFonts w:ascii="Tahoma" w:eastAsia="ヒラギノ角ゴ Pro W3" w:hAnsi="Tahoma" w:cs="Tahoma"/>
          <w:sz w:val="18"/>
          <w:szCs w:val="20"/>
        </w:rPr>
        <w:t xml:space="preserve">daar </w:t>
      </w:r>
      <w:r w:rsidRPr="005C2605">
        <w:rPr>
          <w:rFonts w:ascii="Tahoma" w:eastAsia="ヒラギノ角ゴ Pro W3" w:hAnsi="Tahoma" w:cs="Tahoma"/>
          <w:sz w:val="18"/>
          <w:szCs w:val="20"/>
        </w:rPr>
        <w:t xml:space="preserve">ernstig onder lijden. Voor de horeca is het noodzakelijk om iemand in het bestuur te hebben die een HACCP (hygiëne) cursus heeft afgerond. Deze cursus is kostbaar en daarom is het zeker belangrijk dat deze kennis niet verloren gaat. </w:t>
      </w:r>
    </w:p>
    <w:p w:rsidR="003A637A" w:rsidRPr="005C2605" w:rsidRDefault="003A637A" w:rsidP="00EB27A2">
      <w:pPr>
        <w:pStyle w:val="Geenafstand"/>
        <w:spacing w:line="276" w:lineRule="auto"/>
        <w:rPr>
          <w:rFonts w:ascii="Tahoma" w:eastAsia="ヒラギノ角ゴ Pro W3" w:hAnsi="Tahoma" w:cs="Tahoma"/>
          <w:sz w:val="18"/>
          <w:szCs w:val="20"/>
        </w:rPr>
      </w:pP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Zowel binnen het bestuur als bij de kaderleden leeft </w:t>
      </w:r>
      <w:r w:rsidR="00111CB2">
        <w:rPr>
          <w:rFonts w:ascii="Tahoma" w:eastAsia="ヒラギノ角ゴ Pro W3" w:hAnsi="Tahoma" w:cs="Tahoma"/>
          <w:sz w:val="18"/>
          <w:szCs w:val="20"/>
        </w:rPr>
        <w:t>het</w:t>
      </w:r>
      <w:r w:rsidR="00111CB2" w:rsidRPr="005C2605">
        <w:rPr>
          <w:rFonts w:ascii="Tahoma" w:eastAsia="ヒラギノ角ゴ Pro W3" w:hAnsi="Tahoma" w:cs="Tahoma"/>
          <w:sz w:val="18"/>
          <w:szCs w:val="20"/>
        </w:rPr>
        <w:t xml:space="preserve"> </w:t>
      </w:r>
      <w:r w:rsidRPr="005C2605">
        <w:rPr>
          <w:rFonts w:ascii="Tahoma" w:eastAsia="ヒラギノ角ゴ Pro W3" w:hAnsi="Tahoma" w:cs="Tahoma"/>
          <w:sz w:val="18"/>
          <w:szCs w:val="20"/>
        </w:rPr>
        <w:t xml:space="preserve">mission statement of </w:t>
      </w:r>
      <w:r w:rsidR="00111CB2">
        <w:rPr>
          <w:rFonts w:ascii="Tahoma" w:eastAsia="ヒラギノ角ゴ Pro W3" w:hAnsi="Tahoma" w:cs="Tahoma"/>
          <w:sz w:val="18"/>
          <w:szCs w:val="20"/>
        </w:rPr>
        <w:t xml:space="preserve">de </w:t>
      </w:r>
      <w:r w:rsidRPr="005C2605">
        <w:rPr>
          <w:rFonts w:ascii="Tahoma" w:eastAsia="ヒラギノ角ゴ Pro W3" w:hAnsi="Tahoma" w:cs="Tahoma"/>
          <w:sz w:val="18"/>
          <w:szCs w:val="20"/>
        </w:rPr>
        <w:t xml:space="preserve">doelstelling niet. De doelstelling en visie worden dan ook niet gedeeld met de kaderleden. </w:t>
      </w:r>
      <w:r w:rsidR="0079521D">
        <w:rPr>
          <w:rFonts w:ascii="Tahoma" w:eastAsia="ヒラギノ角ゴ Pro W3" w:hAnsi="Tahoma" w:cs="Tahoma"/>
          <w:sz w:val="18"/>
          <w:szCs w:val="20"/>
        </w:rPr>
        <w:t xml:space="preserve">De bijeenkomsten in de ochtend worden momenteel gebruikt om praktische zaken te delen en sneeuwen enigszins onder. </w:t>
      </w:r>
    </w:p>
    <w:p w:rsidR="003A637A" w:rsidRPr="005C2605" w:rsidRDefault="003A637A" w:rsidP="00EB27A2">
      <w:pPr>
        <w:pStyle w:val="Geenafstand"/>
        <w:tabs>
          <w:tab w:val="left" w:pos="1890"/>
        </w:tabs>
        <w:spacing w:line="276" w:lineRule="auto"/>
        <w:rPr>
          <w:rFonts w:ascii="Tahoma" w:eastAsia="ヒラギノ角ゴ Pro W3" w:hAnsi="Tahoma" w:cs="Tahoma"/>
          <w:sz w:val="18"/>
          <w:szCs w:val="20"/>
        </w:rPr>
      </w:pPr>
    </w:p>
    <w:p w:rsidR="003A637A" w:rsidRPr="005B6051" w:rsidRDefault="005B6051" w:rsidP="00EB27A2">
      <w:pPr>
        <w:pStyle w:val="Geenafstand"/>
        <w:spacing w:line="276" w:lineRule="auto"/>
        <w:outlineLvl w:val="0"/>
        <w:rPr>
          <w:rFonts w:ascii="Tahoma" w:eastAsia="ヒラギノ角ゴ Pro W3" w:hAnsi="Tahoma" w:cs="Tahoma"/>
          <w:b/>
          <w:sz w:val="20"/>
          <w:szCs w:val="20"/>
        </w:rPr>
      </w:pPr>
      <w:r w:rsidRPr="005B6051">
        <w:rPr>
          <w:rFonts w:ascii="Tahoma" w:eastAsia="ヒラギノ角ゴ Pro W3" w:hAnsi="Tahoma" w:cs="Tahoma"/>
          <w:b/>
          <w:sz w:val="20"/>
          <w:szCs w:val="20"/>
        </w:rPr>
        <w:t>1.8</w:t>
      </w:r>
      <w:r w:rsidR="003C0896" w:rsidRPr="005B6051">
        <w:rPr>
          <w:rFonts w:ascii="Tahoma" w:eastAsia="ヒラギノ角ゴ Pro W3" w:hAnsi="Tahoma" w:cs="Tahoma"/>
          <w:b/>
          <w:sz w:val="20"/>
          <w:szCs w:val="20"/>
        </w:rPr>
        <w:t xml:space="preserve"> </w:t>
      </w:r>
      <w:r w:rsidR="003C0896" w:rsidRPr="005B6051">
        <w:rPr>
          <w:rFonts w:ascii="Tahoma" w:eastAsia="ヒラギノ角ゴ Pro W3" w:hAnsi="Tahoma" w:cs="Tahoma"/>
          <w:b/>
          <w:sz w:val="20"/>
          <w:szCs w:val="20"/>
        </w:rPr>
        <w:tab/>
      </w:r>
      <w:r w:rsidR="003A637A" w:rsidRPr="005B6051">
        <w:rPr>
          <w:rFonts w:ascii="Tahoma" w:eastAsia="ヒラギノ角ゴ Pro W3" w:hAnsi="Tahoma" w:cs="Tahoma"/>
          <w:b/>
          <w:sz w:val="20"/>
          <w:szCs w:val="20"/>
        </w:rPr>
        <w:t>Financiële situatie</w:t>
      </w:r>
    </w:p>
    <w:p w:rsidR="002009B3" w:rsidRPr="005C2605" w:rsidRDefault="00284CE5" w:rsidP="00EB27A2">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‘Poppen in het Park’</w:t>
      </w:r>
      <w:r w:rsidR="003A637A" w:rsidRPr="005C2605">
        <w:rPr>
          <w:rFonts w:ascii="Tahoma" w:eastAsia="ヒラギノ角ゴ Pro W3" w:hAnsi="Tahoma" w:cs="Tahoma"/>
          <w:sz w:val="18"/>
          <w:szCs w:val="20"/>
        </w:rPr>
        <w:t xml:space="preserve"> heeft momenteel geen structurele </w:t>
      </w:r>
      <w:r w:rsidR="002009B3" w:rsidRPr="005C2605">
        <w:rPr>
          <w:rFonts w:ascii="Tahoma" w:eastAsia="ヒラギノ角ゴ Pro W3" w:hAnsi="Tahoma" w:cs="Tahoma"/>
          <w:sz w:val="18"/>
          <w:szCs w:val="20"/>
        </w:rPr>
        <w:t>financiers</w:t>
      </w:r>
      <w:r w:rsidR="003A637A" w:rsidRPr="005C2605">
        <w:rPr>
          <w:rFonts w:ascii="Tahoma" w:eastAsia="ヒラギノ角ゴ Pro W3" w:hAnsi="Tahoma" w:cs="Tahoma"/>
          <w:sz w:val="18"/>
          <w:szCs w:val="20"/>
        </w:rPr>
        <w:t xml:space="preserve">. Elk jaar moet er opnieuw worden gekeken naar de mogelijkheden en moeten de subsidies worden aangevraagd. </w:t>
      </w:r>
      <w:r w:rsidR="002009B3" w:rsidRPr="005C2605">
        <w:rPr>
          <w:rFonts w:ascii="Tahoma" w:eastAsia="ヒラギノ角ゴ Pro W3" w:hAnsi="Tahoma" w:cs="Tahoma"/>
          <w:sz w:val="18"/>
          <w:szCs w:val="20"/>
        </w:rPr>
        <w:t>Dit maakt dat de financiële situatie enigszins onstabiel is.</w:t>
      </w:r>
      <w:r w:rsidR="00D30610">
        <w:rPr>
          <w:rFonts w:ascii="Tahoma" w:eastAsia="ヒラギノ角ゴ Pro W3" w:hAnsi="Tahoma" w:cs="Tahoma"/>
          <w:sz w:val="18"/>
          <w:szCs w:val="20"/>
        </w:rPr>
        <w:t xml:space="preserve"> De begroting van 2011 is nog niet bekendgemaakt, daarom staan hieronder de gegevens voor 2010 weggegeven.</w:t>
      </w:r>
    </w:p>
    <w:p w:rsidR="002009B3" w:rsidRPr="005C2605" w:rsidRDefault="002009B3" w:rsidP="00EB27A2">
      <w:pPr>
        <w:pStyle w:val="Geenafstand"/>
        <w:spacing w:line="276" w:lineRule="auto"/>
        <w:rPr>
          <w:rFonts w:ascii="Tahoma" w:eastAsia="ヒラギノ角ゴ Pro W3" w:hAnsi="Tahoma" w:cs="Tahoma"/>
          <w:sz w:val="18"/>
          <w:szCs w:val="20"/>
        </w:rPr>
      </w:pPr>
    </w:p>
    <w:p w:rsidR="002009B3" w:rsidRPr="005C2605" w:rsidRDefault="002009B3"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De totale kosten van het festival in 2010 </w:t>
      </w:r>
      <w:r w:rsidR="00695CD0">
        <w:rPr>
          <w:rFonts w:ascii="Tahoma" w:eastAsia="ヒラギノ角ゴ Pro W3" w:hAnsi="Tahoma" w:cs="Tahoma"/>
          <w:sz w:val="18"/>
          <w:szCs w:val="20"/>
        </w:rPr>
        <w:t xml:space="preserve">zijn </w:t>
      </w:r>
      <w:r w:rsidRPr="005C2605">
        <w:rPr>
          <w:rFonts w:ascii="Tahoma" w:eastAsia="ヒラギノ角ゴ Pro W3" w:hAnsi="Tahoma" w:cs="Tahoma"/>
          <w:sz w:val="18"/>
          <w:szCs w:val="20"/>
        </w:rPr>
        <w:t xml:space="preserve">geraamd op €27.600. De inkomsten zijn </w:t>
      </w:r>
      <w:r w:rsidR="00695CD0" w:rsidRPr="005C2605">
        <w:rPr>
          <w:rFonts w:ascii="Tahoma" w:eastAsia="ヒラギノ角ゴ Pro W3" w:hAnsi="Tahoma" w:cs="Tahoma"/>
          <w:sz w:val="18"/>
          <w:szCs w:val="20"/>
        </w:rPr>
        <w:t>verw</w:t>
      </w:r>
      <w:r w:rsidR="00695CD0">
        <w:rPr>
          <w:rFonts w:ascii="Tahoma" w:eastAsia="ヒラギノ角ゴ Pro W3" w:hAnsi="Tahoma" w:cs="Tahoma"/>
          <w:sz w:val="18"/>
          <w:szCs w:val="20"/>
        </w:rPr>
        <w:t>orven</w:t>
      </w:r>
      <w:r w:rsidR="00695CD0" w:rsidRPr="005C2605">
        <w:rPr>
          <w:rFonts w:ascii="Tahoma" w:eastAsia="ヒラギノ角ゴ Pro W3" w:hAnsi="Tahoma" w:cs="Tahoma"/>
          <w:sz w:val="18"/>
          <w:szCs w:val="20"/>
        </w:rPr>
        <w:t xml:space="preserve"> </w:t>
      </w:r>
      <w:r w:rsidRPr="005C2605">
        <w:rPr>
          <w:rFonts w:ascii="Tahoma" w:eastAsia="ヒラギノ角ゴ Pro W3" w:hAnsi="Tahoma" w:cs="Tahoma"/>
          <w:sz w:val="18"/>
          <w:szCs w:val="20"/>
        </w:rPr>
        <w:t xml:space="preserve">door middel van: </w:t>
      </w:r>
    </w:p>
    <w:p w:rsidR="002009B3" w:rsidRPr="005C2605" w:rsidRDefault="002009B3" w:rsidP="006B1516">
      <w:pPr>
        <w:pStyle w:val="Geenafstand"/>
        <w:numPr>
          <w:ilvl w:val="0"/>
          <w:numId w:val="66"/>
        </w:numPr>
        <w:tabs>
          <w:tab w:val="left" w:pos="3402"/>
        </w:tabs>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opbrengsten uit de activiteiten</w:t>
      </w:r>
      <w:r w:rsidR="00695CD0">
        <w:rPr>
          <w:rFonts w:ascii="Tahoma" w:eastAsia="ヒラギノ角ゴ Pro W3" w:hAnsi="Tahoma" w:cs="Tahoma"/>
          <w:sz w:val="18"/>
          <w:szCs w:val="20"/>
        </w:rPr>
        <w:t>:</w:t>
      </w:r>
      <w:r w:rsidR="00695CD0">
        <w:rPr>
          <w:rFonts w:ascii="Tahoma" w:eastAsia="ヒラギノ角ゴ Pro W3" w:hAnsi="Tahoma" w:cs="Tahoma"/>
          <w:sz w:val="18"/>
          <w:szCs w:val="20"/>
        </w:rPr>
        <w:tab/>
      </w:r>
      <w:r w:rsidRPr="005C2605">
        <w:rPr>
          <w:rFonts w:ascii="Tahoma" w:eastAsia="ヒラギノ角ゴ Pro W3" w:hAnsi="Tahoma" w:cs="Tahoma"/>
          <w:sz w:val="18"/>
          <w:szCs w:val="20"/>
        </w:rPr>
        <w:t>€</w:t>
      </w:r>
      <w:r w:rsidR="0029702B">
        <w:rPr>
          <w:rFonts w:ascii="Tahoma" w:eastAsia="ヒラギノ角ゴ Pro W3" w:hAnsi="Tahoma" w:cs="Tahoma"/>
          <w:sz w:val="18"/>
          <w:szCs w:val="20"/>
        </w:rPr>
        <w:t xml:space="preserve"> </w:t>
      </w:r>
      <w:r w:rsidRPr="005C2605">
        <w:rPr>
          <w:rFonts w:ascii="Tahoma" w:eastAsia="ヒラギノ角ゴ Pro W3" w:hAnsi="Tahoma" w:cs="Tahoma"/>
          <w:sz w:val="18"/>
          <w:szCs w:val="20"/>
        </w:rPr>
        <w:t>6.450</w:t>
      </w:r>
    </w:p>
    <w:p w:rsidR="002009B3" w:rsidRPr="005C2605" w:rsidRDefault="002009B3" w:rsidP="006B1516">
      <w:pPr>
        <w:pStyle w:val="Geenafstand"/>
        <w:numPr>
          <w:ilvl w:val="0"/>
          <w:numId w:val="66"/>
        </w:numPr>
        <w:tabs>
          <w:tab w:val="left" w:pos="3402"/>
        </w:tabs>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eigen bijdrage: </w:t>
      </w:r>
      <w:r w:rsidR="00695CD0">
        <w:rPr>
          <w:rFonts w:ascii="Tahoma" w:eastAsia="ヒラギノ角ゴ Pro W3" w:hAnsi="Tahoma" w:cs="Tahoma"/>
          <w:sz w:val="18"/>
          <w:szCs w:val="20"/>
        </w:rPr>
        <w:tab/>
      </w:r>
      <w:r w:rsidRPr="005C2605">
        <w:rPr>
          <w:rFonts w:ascii="Tahoma" w:eastAsia="ヒラギノ角ゴ Pro W3" w:hAnsi="Tahoma" w:cs="Tahoma"/>
          <w:sz w:val="18"/>
          <w:szCs w:val="20"/>
        </w:rPr>
        <w:t>€</w:t>
      </w:r>
      <w:r w:rsidR="0029702B">
        <w:rPr>
          <w:rFonts w:ascii="Tahoma" w:eastAsia="ヒラギノ角ゴ Pro W3" w:hAnsi="Tahoma" w:cs="Tahoma"/>
          <w:sz w:val="18"/>
          <w:szCs w:val="20"/>
        </w:rPr>
        <w:t xml:space="preserve"> </w:t>
      </w:r>
      <w:r w:rsidRPr="005C2605">
        <w:rPr>
          <w:rFonts w:ascii="Tahoma" w:eastAsia="ヒラギノ角ゴ Pro W3" w:hAnsi="Tahoma" w:cs="Tahoma"/>
          <w:sz w:val="18"/>
          <w:szCs w:val="20"/>
        </w:rPr>
        <w:t>3.160</w:t>
      </w:r>
    </w:p>
    <w:p w:rsidR="002009B3" w:rsidRDefault="002009B3" w:rsidP="006B1516">
      <w:pPr>
        <w:pStyle w:val="Geenafstand"/>
        <w:numPr>
          <w:ilvl w:val="0"/>
          <w:numId w:val="66"/>
        </w:numPr>
        <w:tabs>
          <w:tab w:val="left" w:pos="3402"/>
        </w:tabs>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bijdragen door derden: </w:t>
      </w:r>
      <w:r w:rsidR="00695CD0">
        <w:rPr>
          <w:rFonts w:ascii="Tahoma" w:eastAsia="ヒラギノ角ゴ Pro W3" w:hAnsi="Tahoma" w:cs="Tahoma"/>
          <w:sz w:val="18"/>
          <w:szCs w:val="20"/>
        </w:rPr>
        <w:tab/>
      </w:r>
      <w:r w:rsidRPr="005C2605">
        <w:rPr>
          <w:rFonts w:ascii="Tahoma" w:eastAsia="ヒラギノ角ゴ Pro W3" w:hAnsi="Tahoma" w:cs="Tahoma"/>
          <w:sz w:val="18"/>
          <w:szCs w:val="20"/>
        </w:rPr>
        <w:t>€</w:t>
      </w:r>
      <w:r w:rsidR="0029702B">
        <w:rPr>
          <w:rFonts w:ascii="Tahoma" w:eastAsia="ヒラギノ角ゴ Pro W3" w:hAnsi="Tahoma" w:cs="Tahoma"/>
          <w:sz w:val="18"/>
          <w:szCs w:val="20"/>
        </w:rPr>
        <w:t xml:space="preserve"> </w:t>
      </w:r>
      <w:r w:rsidRPr="005C2605">
        <w:rPr>
          <w:rFonts w:ascii="Tahoma" w:eastAsia="ヒラギノ角ゴ Pro W3" w:hAnsi="Tahoma" w:cs="Tahoma"/>
          <w:sz w:val="18"/>
          <w:szCs w:val="20"/>
        </w:rPr>
        <w:t>8.000</w:t>
      </w:r>
    </w:p>
    <w:p w:rsidR="0029702B" w:rsidRPr="005C2605" w:rsidRDefault="0029702B" w:rsidP="006B1516">
      <w:pPr>
        <w:pStyle w:val="Geenafstand"/>
        <w:numPr>
          <w:ilvl w:val="0"/>
          <w:numId w:val="66"/>
        </w:numPr>
        <w:tabs>
          <w:tab w:val="left" w:pos="3402"/>
        </w:tabs>
        <w:spacing w:line="276" w:lineRule="auto"/>
        <w:rPr>
          <w:rFonts w:ascii="Tahoma" w:eastAsia="ヒラギノ角ゴ Pro W3" w:hAnsi="Tahoma" w:cs="Tahoma"/>
          <w:sz w:val="18"/>
          <w:szCs w:val="20"/>
        </w:rPr>
      </w:pPr>
      <w:r>
        <w:rPr>
          <w:rFonts w:ascii="Tahoma" w:eastAsia="ヒラギノ角ゴ Pro W3" w:hAnsi="Tahoma" w:cs="Tahoma"/>
          <w:sz w:val="18"/>
          <w:szCs w:val="20"/>
        </w:rPr>
        <w:t>subsidie gemeente:</w:t>
      </w:r>
      <w:r>
        <w:rPr>
          <w:rFonts w:ascii="Tahoma" w:eastAsia="ヒラギノ角ゴ Pro W3" w:hAnsi="Tahoma" w:cs="Tahoma"/>
          <w:sz w:val="18"/>
          <w:szCs w:val="20"/>
        </w:rPr>
        <w:tab/>
        <w:t>€10.000</w:t>
      </w:r>
    </w:p>
    <w:p w:rsidR="002009B3" w:rsidRPr="005C2605" w:rsidRDefault="002009B3"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Hiermee komt het begrotingssaldo voor 2010 uit op nul euro. </w:t>
      </w:r>
    </w:p>
    <w:p w:rsidR="002009B3" w:rsidRPr="005C2605" w:rsidRDefault="002009B3" w:rsidP="00EB27A2">
      <w:pPr>
        <w:pStyle w:val="Geenafstand"/>
        <w:spacing w:line="276" w:lineRule="auto"/>
        <w:rPr>
          <w:rFonts w:ascii="Tahoma" w:eastAsia="ヒラギノ角ゴ Pro W3" w:hAnsi="Tahoma" w:cs="Tahoma"/>
          <w:sz w:val="18"/>
          <w:szCs w:val="20"/>
        </w:rPr>
      </w:pPr>
    </w:p>
    <w:p w:rsidR="002009B3" w:rsidRPr="005C2605" w:rsidRDefault="002009B3"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De bijdragen van derden komen van een aantal verschillende bedrijven. Dit zijn voor 2010: VSB Fonds, K.F. Heinfonds, Prins Bernard Cultuurfonds, Rabobank Amersfoort e.o., Provincie Utrecht en een aantal overige kleinere sponsor</w:t>
      </w:r>
      <w:r w:rsidR="000A2EA6">
        <w:rPr>
          <w:rFonts w:ascii="Tahoma" w:eastAsia="ヒラギノ角ゴ Pro W3" w:hAnsi="Tahoma" w:cs="Tahoma"/>
          <w:sz w:val="18"/>
          <w:szCs w:val="20"/>
        </w:rPr>
        <w:t>s</w:t>
      </w:r>
      <w:r w:rsidRPr="005C2605">
        <w:rPr>
          <w:rFonts w:ascii="Tahoma" w:eastAsia="ヒラギノ角ゴ Pro W3" w:hAnsi="Tahoma" w:cs="Tahoma"/>
          <w:sz w:val="18"/>
          <w:szCs w:val="20"/>
        </w:rPr>
        <w:t xml:space="preserve">. </w:t>
      </w:r>
    </w:p>
    <w:p w:rsidR="003A637A" w:rsidRPr="005C2605" w:rsidRDefault="003A637A" w:rsidP="00EB27A2">
      <w:pPr>
        <w:pStyle w:val="Geenafstand"/>
        <w:spacing w:line="276" w:lineRule="auto"/>
        <w:rPr>
          <w:rFonts w:ascii="Tahoma" w:eastAsia="ヒラギノ角ゴ Pro W3" w:hAnsi="Tahoma" w:cs="Tahoma"/>
          <w:sz w:val="18"/>
          <w:szCs w:val="20"/>
        </w:rPr>
      </w:pP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20"/>
        </w:rPr>
        <w:t xml:space="preserve">In 2007 is er een aanvraag ingediend bij </w:t>
      </w:r>
      <w:r w:rsidR="000A2EA6">
        <w:rPr>
          <w:rFonts w:ascii="Tahoma" w:eastAsia="ヒラギノ角ゴ Pro W3" w:hAnsi="Tahoma" w:cs="Tahoma"/>
          <w:sz w:val="18"/>
          <w:szCs w:val="20"/>
        </w:rPr>
        <w:t xml:space="preserve">de </w:t>
      </w:r>
      <w:r w:rsidRPr="005C2605">
        <w:rPr>
          <w:rFonts w:ascii="Tahoma" w:eastAsia="ヒラギノ角ゴ Pro W3" w:hAnsi="Tahoma" w:cs="Tahoma"/>
          <w:sz w:val="18"/>
          <w:szCs w:val="20"/>
        </w:rPr>
        <w:t xml:space="preserve">gemeente Amersfoort voor een structurele subsidie van ± €12.000 voor vier jaar. Dit zou ruimte bieden om het festival nog verder uit te breiden en de kwaliteit te verbeteren. Bijvoorbeeld door meer internationale spelers in te huren en om nieuwe en grotere tenten aan te schaffen. Door de geruchten over het stoppen van het festival heeft de gemeente besloten de subsidie niet toe te kennen. </w:t>
      </w:r>
      <w:r w:rsidR="00284CE5">
        <w:rPr>
          <w:rFonts w:ascii="Tahoma" w:eastAsia="ヒラギノ角ゴ Pro W3" w:hAnsi="Tahoma" w:cs="Tahoma"/>
          <w:sz w:val="18"/>
          <w:szCs w:val="20"/>
        </w:rPr>
        <w:t>‘Poppen in het Park’</w:t>
      </w:r>
      <w:r w:rsidRPr="005C2605">
        <w:rPr>
          <w:rFonts w:ascii="Tahoma" w:eastAsia="ヒラギノ角ゴ Pro W3" w:hAnsi="Tahoma" w:cs="Tahoma"/>
          <w:sz w:val="18"/>
          <w:szCs w:val="20"/>
        </w:rPr>
        <w:t xml:space="preserve"> kon geen continuïteit waarborgen door de wisselingen van het bestuur. Uiteindelijk is eind april 2008 toch nog eenmalig €10.000 door de gemeente verstrekt in verband met procedurefouten die zijn gemaakt door de gemeente.</w:t>
      </w:r>
      <w:r w:rsidRPr="005C2605">
        <w:rPr>
          <w:rFonts w:ascii="Tahoma" w:eastAsia="ヒラギノ角ゴ Pro W3" w:hAnsi="Tahoma" w:cs="Tahoma"/>
          <w:sz w:val="20"/>
        </w:rPr>
        <w:t xml:space="preserve"> </w:t>
      </w:r>
      <w:r w:rsidRPr="005C2605">
        <w:rPr>
          <w:rFonts w:ascii="Tahoma" w:eastAsia="ヒラギノ角ゴ Pro W3" w:hAnsi="Tahoma" w:cs="Tahoma"/>
          <w:sz w:val="18"/>
          <w:szCs w:val="18"/>
        </w:rPr>
        <w:t xml:space="preserve">Voor een volgende periode is het nog steeds onduidelijk of er bij de gemeente Amersfoort animo is om dit festival financieel met gemeenschapsgelden te ondersteunen. Dit geldt ook voor de Provincie Utrecht en </w:t>
      </w:r>
      <w:r w:rsidR="000A2EA6">
        <w:rPr>
          <w:rFonts w:ascii="Tahoma" w:eastAsia="ヒラギノ角ゴ Pro W3" w:hAnsi="Tahoma" w:cs="Tahoma"/>
          <w:sz w:val="18"/>
          <w:szCs w:val="18"/>
        </w:rPr>
        <w:t>h</w:t>
      </w:r>
      <w:r w:rsidRPr="005C2605">
        <w:rPr>
          <w:rFonts w:ascii="Tahoma" w:eastAsia="ヒラギノ角ゴ Pro W3" w:hAnsi="Tahoma" w:cs="Tahoma"/>
          <w:sz w:val="18"/>
          <w:szCs w:val="18"/>
        </w:rPr>
        <w:t xml:space="preserve">et </w:t>
      </w:r>
      <w:r w:rsidRPr="005C2605">
        <w:rPr>
          <w:rStyle w:val="Nadruk"/>
          <w:rFonts w:ascii="Tahoma" w:eastAsia="ヒラギノ角ゴ Pro W3" w:hAnsi="Tahoma" w:cs="Tahoma"/>
          <w:b w:val="0"/>
          <w:sz w:val="18"/>
          <w:szCs w:val="18"/>
        </w:rPr>
        <w:t xml:space="preserve">Prins Bernhard Cultuurfonds. </w:t>
      </w:r>
    </w:p>
    <w:p w:rsidR="003A637A" w:rsidRPr="005C2605" w:rsidRDefault="003A637A" w:rsidP="00EB27A2">
      <w:pPr>
        <w:pStyle w:val="Geenafstand"/>
        <w:spacing w:line="276" w:lineRule="auto"/>
        <w:rPr>
          <w:rFonts w:ascii="Tahoma" w:eastAsia="ヒラギノ角ゴ Pro W3" w:hAnsi="Tahoma" w:cs="Tahoma"/>
          <w:b/>
          <w:sz w:val="18"/>
          <w:szCs w:val="18"/>
        </w:rPr>
      </w:pPr>
    </w:p>
    <w:p w:rsidR="003A637A" w:rsidRPr="005B6051" w:rsidRDefault="005B6051" w:rsidP="00EB27A2">
      <w:pPr>
        <w:pStyle w:val="Geenafstand"/>
        <w:spacing w:line="276" w:lineRule="auto"/>
        <w:outlineLvl w:val="0"/>
        <w:rPr>
          <w:rFonts w:ascii="Tahoma" w:eastAsia="ヒラギノ角ゴ Pro W3" w:hAnsi="Tahoma" w:cs="Tahoma"/>
          <w:b/>
          <w:sz w:val="20"/>
          <w:szCs w:val="18"/>
        </w:rPr>
      </w:pPr>
      <w:r w:rsidRPr="005B6051">
        <w:rPr>
          <w:rFonts w:ascii="Tahoma" w:eastAsia="ヒラギノ角ゴ Pro W3" w:hAnsi="Tahoma" w:cs="Tahoma"/>
          <w:b/>
          <w:sz w:val="20"/>
          <w:szCs w:val="18"/>
        </w:rPr>
        <w:t>1.9</w:t>
      </w:r>
      <w:r w:rsidR="003C0896" w:rsidRPr="005B6051">
        <w:rPr>
          <w:rFonts w:ascii="Tahoma" w:eastAsia="ヒラギノ角ゴ Pro W3" w:hAnsi="Tahoma" w:cs="Tahoma"/>
          <w:b/>
          <w:sz w:val="20"/>
          <w:szCs w:val="18"/>
        </w:rPr>
        <w:t xml:space="preserve"> </w:t>
      </w:r>
      <w:r w:rsidR="003C0896" w:rsidRPr="005B6051">
        <w:rPr>
          <w:rFonts w:ascii="Tahoma" w:eastAsia="ヒラギノ角ゴ Pro W3" w:hAnsi="Tahoma" w:cs="Tahoma"/>
          <w:b/>
          <w:sz w:val="20"/>
          <w:szCs w:val="18"/>
        </w:rPr>
        <w:tab/>
      </w:r>
      <w:r w:rsidR="003A637A" w:rsidRPr="005B6051">
        <w:rPr>
          <w:rFonts w:ascii="Tahoma" w:eastAsia="ヒラギノ角ゴ Pro W3" w:hAnsi="Tahoma" w:cs="Tahoma"/>
          <w:b/>
          <w:sz w:val="20"/>
          <w:szCs w:val="18"/>
        </w:rPr>
        <w:t>Leveranciers en zakelijke partners</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Drukkerij Stampij is al een aantal jaren partner van het festival</w:t>
      </w:r>
      <w:r w:rsidR="000A2EA6">
        <w:rPr>
          <w:rFonts w:ascii="Tahoma" w:eastAsia="ヒラギノ角ゴ Pro W3" w:hAnsi="Tahoma" w:cs="Tahoma"/>
          <w:sz w:val="18"/>
          <w:szCs w:val="18"/>
        </w:rPr>
        <w:t>.</w:t>
      </w:r>
      <w:r w:rsidRPr="005C2605">
        <w:rPr>
          <w:rFonts w:ascii="Tahoma" w:eastAsia="ヒラギノ角ゴ Pro W3" w:hAnsi="Tahoma" w:cs="Tahoma"/>
          <w:sz w:val="18"/>
          <w:szCs w:val="18"/>
        </w:rPr>
        <w:t xml:space="preserve"> </w:t>
      </w:r>
      <w:r w:rsidR="000A2EA6">
        <w:rPr>
          <w:rFonts w:ascii="Tahoma" w:eastAsia="ヒラギノ角ゴ Pro W3" w:hAnsi="Tahoma" w:cs="Tahoma"/>
          <w:sz w:val="18"/>
          <w:szCs w:val="18"/>
        </w:rPr>
        <w:t>Z</w:t>
      </w:r>
      <w:r w:rsidRPr="005C2605">
        <w:rPr>
          <w:rFonts w:ascii="Tahoma" w:eastAsia="ヒラギノ角ゴ Pro W3" w:hAnsi="Tahoma" w:cs="Tahoma"/>
          <w:sz w:val="18"/>
          <w:szCs w:val="18"/>
        </w:rPr>
        <w:t>ij leveren tegen een sterk gereduceerd tarief het drukwerk voor het festival. Ook de eigenaar van drukkerij Stampij is een kennis van de stichting. Op deze manier zijn deze afspraken, vanaf het begin, ontstaan. Drukkerij Stampij is een kl</w:t>
      </w:r>
      <w:r w:rsidR="00F860AF">
        <w:rPr>
          <w:rFonts w:ascii="Tahoma" w:eastAsia="ヒラギノ角ゴ Pro W3" w:hAnsi="Tahoma" w:cs="Tahoma"/>
          <w:sz w:val="18"/>
          <w:szCs w:val="18"/>
        </w:rPr>
        <w:t>eine drukkerij met ongeveer vier</w:t>
      </w:r>
      <w:r w:rsidRPr="005C2605">
        <w:rPr>
          <w:rFonts w:ascii="Tahoma" w:eastAsia="ヒラギノ角ゴ Pro W3" w:hAnsi="Tahoma" w:cs="Tahoma"/>
          <w:sz w:val="18"/>
          <w:szCs w:val="18"/>
        </w:rPr>
        <w:t xml:space="preserve"> medewerkers. Wanneer de drukkerij niet meer zou bestaan, door bijvoorbeeld een faillissement, wordt het lastig om het drukwerk te laten produceren tegen eenzelfde tarief.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Een andere belangrijke leverancier is cateraar Veenendaal waar </w:t>
      </w:r>
      <w:r w:rsidR="00284CE5">
        <w:rPr>
          <w:rFonts w:ascii="Tahoma" w:eastAsia="ヒラギノ角ゴ Pro W3" w:hAnsi="Tahoma" w:cs="Tahoma"/>
          <w:sz w:val="18"/>
          <w:szCs w:val="18"/>
        </w:rPr>
        <w:t>‘Poppen in het Park’</w:t>
      </w:r>
      <w:r w:rsidRPr="005C2605">
        <w:rPr>
          <w:rFonts w:ascii="Tahoma" w:eastAsia="ヒラギノ角ゴ Pro W3" w:hAnsi="Tahoma" w:cs="Tahoma"/>
          <w:sz w:val="18"/>
          <w:szCs w:val="18"/>
        </w:rPr>
        <w:t xml:space="preserve"> de inkopen doet voor koffie, thee en de broodjes. De inkoop hiervan gaat grotendeels tegen inkooptarief. Ook bij deze leverancier is het belangrijk om de relatie goed te onderhoud</w:t>
      </w:r>
      <w:r w:rsidR="000A29CC" w:rsidRPr="005C2605">
        <w:rPr>
          <w:rFonts w:ascii="Tahoma" w:eastAsia="ヒラギノ角ゴ Pro W3" w:hAnsi="Tahoma" w:cs="Tahoma"/>
          <w:sz w:val="18"/>
          <w:szCs w:val="18"/>
        </w:rPr>
        <w:t>en</w:t>
      </w:r>
      <w:r w:rsidRPr="005C2605">
        <w:rPr>
          <w:rFonts w:ascii="Tahoma" w:eastAsia="ヒラギノ角ゴ Pro W3" w:hAnsi="Tahoma" w:cs="Tahoma"/>
          <w:sz w:val="18"/>
          <w:szCs w:val="18"/>
        </w:rPr>
        <w:t xml:space="preserve"> zodat deze niet verloren gaat.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Verder is ijssalon San Marco en Willems Poffertjes aanwezig. Zij kunnen met een eigen kraampje ijs en poffe</w:t>
      </w:r>
      <w:r w:rsidR="00F860AF">
        <w:rPr>
          <w:rFonts w:ascii="Tahoma" w:eastAsia="ヒラギノ角ゴ Pro W3" w:hAnsi="Tahoma" w:cs="Tahoma"/>
          <w:sz w:val="18"/>
          <w:szCs w:val="18"/>
        </w:rPr>
        <w:t xml:space="preserve">rtjes verkopen op het terrein. Hiervoor betalen zij </w:t>
      </w:r>
      <w:r w:rsidR="00B24B4F">
        <w:rPr>
          <w:rFonts w:ascii="Tahoma" w:eastAsia="ヒラギノ角ゴ Pro W3" w:hAnsi="Tahoma" w:cs="Tahoma"/>
          <w:sz w:val="18"/>
          <w:szCs w:val="18"/>
        </w:rPr>
        <w:t xml:space="preserve">€50 </w:t>
      </w:r>
      <w:r w:rsidR="00F860AF">
        <w:rPr>
          <w:rFonts w:ascii="Tahoma" w:eastAsia="ヒラギノ角ゴ Pro W3" w:hAnsi="Tahoma" w:cs="Tahoma"/>
          <w:sz w:val="18"/>
          <w:szCs w:val="18"/>
        </w:rPr>
        <w:t>stageld</w:t>
      </w:r>
      <w:r w:rsidR="00B24B4F">
        <w:rPr>
          <w:rFonts w:ascii="Tahoma" w:eastAsia="ヒラギノ角ゴ Pro W3" w:hAnsi="Tahoma" w:cs="Tahoma"/>
          <w:sz w:val="18"/>
          <w:szCs w:val="18"/>
        </w:rPr>
        <w:t xml:space="preserve"> per dag</w:t>
      </w:r>
      <w:r w:rsidRPr="005C2605">
        <w:rPr>
          <w:rFonts w:ascii="Tahoma" w:eastAsia="ヒラギノ角ゴ Pro W3" w:hAnsi="Tahoma" w:cs="Tahoma"/>
          <w:sz w:val="18"/>
          <w:szCs w:val="18"/>
        </w:rPr>
        <w:t xml:space="preserve"> </w:t>
      </w:r>
      <w:r w:rsidR="00F860AF">
        <w:rPr>
          <w:rFonts w:ascii="Tahoma" w:eastAsia="ヒラギノ角ゴ Pro W3" w:hAnsi="Tahoma" w:cs="Tahoma"/>
          <w:sz w:val="18"/>
          <w:szCs w:val="18"/>
        </w:rPr>
        <w:t xml:space="preserve">en </w:t>
      </w:r>
      <w:r w:rsidRPr="005C2605">
        <w:rPr>
          <w:rFonts w:ascii="Tahoma" w:eastAsia="ヒラギノ角ゴ Pro W3" w:hAnsi="Tahoma" w:cs="Tahoma"/>
          <w:sz w:val="18"/>
          <w:szCs w:val="18"/>
        </w:rPr>
        <w:t xml:space="preserve">kunnen de vrijwilligers gratis eenmalig poffertjes en een ijsje halen. De verkopen gaan, zeker voor Willems Poffertjes, altijd goed. Willems Poffertjes is vanaf het vroege begin tot na de laatste voorstelling aanwezig. San Marco komt in de loop van de middag en is vlak voor de laatste voorstelling meestal vertrokken. </w:t>
      </w:r>
    </w:p>
    <w:p w:rsidR="005B6051" w:rsidRDefault="005B6051" w:rsidP="00EB27A2">
      <w:pPr>
        <w:pStyle w:val="Geenafstand"/>
        <w:spacing w:line="276" w:lineRule="auto"/>
        <w:outlineLvl w:val="0"/>
        <w:rPr>
          <w:rFonts w:ascii="Tahoma" w:eastAsia="ヒラギノ角ゴ Pro W3" w:hAnsi="Tahoma" w:cs="Tahoma"/>
          <w:b/>
          <w:sz w:val="18"/>
          <w:szCs w:val="20"/>
        </w:rPr>
      </w:pPr>
    </w:p>
    <w:p w:rsidR="003A637A" w:rsidRPr="005B6051" w:rsidRDefault="005B6051" w:rsidP="00EB27A2">
      <w:pPr>
        <w:pStyle w:val="Geenafstand"/>
        <w:spacing w:line="276" w:lineRule="auto"/>
        <w:outlineLvl w:val="0"/>
        <w:rPr>
          <w:rFonts w:ascii="Tahoma" w:eastAsia="ヒラギノ角ゴ Pro W3" w:hAnsi="Tahoma" w:cs="Tahoma"/>
          <w:b/>
          <w:sz w:val="20"/>
          <w:szCs w:val="20"/>
        </w:rPr>
      </w:pPr>
      <w:r w:rsidRPr="005B6051">
        <w:rPr>
          <w:rFonts w:ascii="Tahoma" w:eastAsia="ヒラギノ角ゴ Pro W3" w:hAnsi="Tahoma" w:cs="Tahoma"/>
          <w:b/>
          <w:sz w:val="20"/>
          <w:szCs w:val="20"/>
        </w:rPr>
        <w:t>1.10</w:t>
      </w:r>
      <w:r w:rsidR="003C0896" w:rsidRPr="005B6051">
        <w:rPr>
          <w:rFonts w:ascii="Tahoma" w:eastAsia="ヒラギノ角ゴ Pro W3" w:hAnsi="Tahoma" w:cs="Tahoma"/>
          <w:b/>
          <w:sz w:val="20"/>
          <w:szCs w:val="20"/>
        </w:rPr>
        <w:t xml:space="preserve"> </w:t>
      </w:r>
      <w:r w:rsidR="003C0896" w:rsidRPr="005B6051">
        <w:rPr>
          <w:rFonts w:ascii="Tahoma" w:eastAsia="ヒラギノ角ゴ Pro W3" w:hAnsi="Tahoma" w:cs="Tahoma"/>
          <w:b/>
          <w:sz w:val="20"/>
          <w:szCs w:val="20"/>
        </w:rPr>
        <w:tab/>
      </w:r>
      <w:r w:rsidR="003A637A" w:rsidRPr="005B6051">
        <w:rPr>
          <w:rFonts w:ascii="Tahoma" w:eastAsia="ヒラギノ角ゴ Pro W3" w:hAnsi="Tahoma" w:cs="Tahoma"/>
          <w:b/>
          <w:sz w:val="20"/>
          <w:szCs w:val="20"/>
        </w:rPr>
        <w:t>Overige bedrijfsmiddelen</w:t>
      </w:r>
    </w:p>
    <w:p w:rsidR="003A637A" w:rsidRPr="005C2605" w:rsidRDefault="00284CE5" w:rsidP="00EB27A2">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‘Poppen in het Park’</w:t>
      </w:r>
      <w:r w:rsidR="003A637A" w:rsidRPr="005C2605">
        <w:rPr>
          <w:rFonts w:ascii="Tahoma" w:eastAsia="ヒラギノ角ゴ Pro W3" w:hAnsi="Tahoma" w:cs="Tahoma"/>
          <w:sz w:val="18"/>
          <w:szCs w:val="20"/>
        </w:rPr>
        <w:t xml:space="preserve"> is ontstaan als jubileum voor Poppenspeler Camilla Koevoets. Hierdoor is het festival ook al jaren in Park Randenbroek. Dit park valt onder de gemeentegrond van Amersfoort en is geen eigendom van het festival. Het poppentheater is van Camilla Koevoets en moet gehuurd worden. </w:t>
      </w:r>
    </w:p>
    <w:p w:rsidR="003A637A" w:rsidRPr="005C2605" w:rsidRDefault="003A637A" w:rsidP="00EB27A2">
      <w:pPr>
        <w:pStyle w:val="Geenafstand"/>
        <w:spacing w:line="276" w:lineRule="auto"/>
        <w:rPr>
          <w:rFonts w:ascii="Tahoma" w:eastAsia="ヒラギノ角ゴ Pro W3" w:hAnsi="Tahoma" w:cs="Tahoma"/>
          <w:sz w:val="18"/>
          <w:szCs w:val="20"/>
        </w:rPr>
      </w:pP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Het festival heeft zelf weinig eigen materialen: de tenten, st</w:t>
      </w:r>
      <w:r w:rsidR="00B24B4F">
        <w:rPr>
          <w:rFonts w:ascii="Tahoma" w:eastAsia="ヒラギノ角ゴ Pro W3" w:hAnsi="Tahoma" w:cs="Tahoma"/>
          <w:sz w:val="18"/>
          <w:szCs w:val="20"/>
        </w:rPr>
        <w:t>oelen en tafels, horecamiddelen en het</w:t>
      </w:r>
      <w:r w:rsidRPr="005C2605">
        <w:rPr>
          <w:rFonts w:ascii="Tahoma" w:eastAsia="ヒラギノ角ゴ Pro W3" w:hAnsi="Tahoma" w:cs="Tahoma"/>
          <w:sz w:val="18"/>
          <w:szCs w:val="20"/>
        </w:rPr>
        <w:t xml:space="preserve"> mobiel toilet worden gehuurd. Hierdoor heeft het festival in de loop van het jaar geen opslag nodig en die kosten komen dan ook niet terug in de begroting. Wanneer het cont</w:t>
      </w:r>
      <w:r w:rsidR="00FC230D">
        <w:rPr>
          <w:rFonts w:ascii="Tahoma" w:eastAsia="ヒラギノ角ゴ Pro W3" w:hAnsi="Tahoma" w:cs="Tahoma"/>
          <w:sz w:val="18"/>
          <w:szCs w:val="20"/>
        </w:rPr>
        <w:t>r</w:t>
      </w:r>
      <w:r w:rsidRPr="005C2605">
        <w:rPr>
          <w:rFonts w:ascii="Tahoma" w:eastAsia="ヒラギノ角ゴ Pro W3" w:hAnsi="Tahoma" w:cs="Tahoma"/>
          <w:sz w:val="18"/>
          <w:szCs w:val="20"/>
        </w:rPr>
        <w:t>a</w:t>
      </w:r>
      <w:r w:rsidR="00B24B4F">
        <w:rPr>
          <w:rFonts w:ascii="Tahoma" w:eastAsia="ヒラギノ角ゴ Pro W3" w:hAnsi="Tahoma" w:cs="Tahoma"/>
          <w:sz w:val="18"/>
          <w:szCs w:val="20"/>
        </w:rPr>
        <w:t>ct met de huidige leveranciers</w:t>
      </w:r>
      <w:r w:rsidRPr="005C2605">
        <w:rPr>
          <w:rFonts w:ascii="Tahoma" w:eastAsia="ヒラギノ角ゴ Pro W3" w:hAnsi="Tahoma" w:cs="Tahoma"/>
          <w:sz w:val="18"/>
          <w:szCs w:val="20"/>
        </w:rPr>
        <w:t xml:space="preserve"> verbroken wordt</w:t>
      </w:r>
      <w:r w:rsidR="000A2EA6">
        <w:rPr>
          <w:rFonts w:ascii="Tahoma" w:eastAsia="ヒラギノ角ゴ Pro W3" w:hAnsi="Tahoma" w:cs="Tahoma"/>
          <w:sz w:val="18"/>
          <w:szCs w:val="20"/>
        </w:rPr>
        <w:t>,</w:t>
      </w:r>
      <w:r w:rsidRPr="005C2605">
        <w:rPr>
          <w:rFonts w:ascii="Tahoma" w:eastAsia="ヒラギノ角ゴ Pro W3" w:hAnsi="Tahoma" w:cs="Tahoma"/>
          <w:sz w:val="18"/>
          <w:szCs w:val="20"/>
        </w:rPr>
        <w:t xml:space="preserve"> is er direc</w:t>
      </w:r>
      <w:r w:rsidR="00B24B4F">
        <w:rPr>
          <w:rFonts w:ascii="Tahoma" w:eastAsia="ヒラギノ角ゴ Pro W3" w:hAnsi="Tahoma" w:cs="Tahoma"/>
          <w:sz w:val="18"/>
          <w:szCs w:val="20"/>
        </w:rPr>
        <w:t xml:space="preserve">t een probleem in de begroting aangezien zij </w:t>
      </w:r>
      <w:r w:rsidR="00B24B4F" w:rsidRPr="005C2605">
        <w:rPr>
          <w:rFonts w:ascii="Tahoma" w:eastAsia="ヒラギノ角ゴ Pro W3" w:hAnsi="Tahoma" w:cs="Tahoma"/>
          <w:sz w:val="18"/>
          <w:szCs w:val="20"/>
        </w:rPr>
        <w:t>momenteel tegen gereduceerde tarieven leveren</w:t>
      </w:r>
      <w:r w:rsidR="00B24B4F">
        <w:rPr>
          <w:rFonts w:ascii="Tahoma" w:eastAsia="ヒラギノ角ゴ Pro W3" w:hAnsi="Tahoma" w:cs="Tahoma"/>
          <w:sz w:val="18"/>
          <w:szCs w:val="20"/>
        </w:rPr>
        <w:t>.</w:t>
      </w:r>
    </w:p>
    <w:p w:rsidR="006B1516" w:rsidRDefault="006B1516" w:rsidP="00EB27A2">
      <w:pPr>
        <w:pStyle w:val="Geenafstand"/>
        <w:spacing w:line="276" w:lineRule="auto"/>
        <w:outlineLvl w:val="0"/>
        <w:rPr>
          <w:rFonts w:ascii="Tahoma" w:eastAsia="ヒラギノ角ゴ Pro W3" w:hAnsi="Tahoma" w:cs="Tahoma"/>
          <w:b/>
          <w:sz w:val="20"/>
          <w:szCs w:val="20"/>
        </w:rPr>
      </w:pPr>
    </w:p>
    <w:p w:rsidR="003A637A" w:rsidRPr="005B6051" w:rsidRDefault="005B6051" w:rsidP="00EB27A2">
      <w:pPr>
        <w:pStyle w:val="Geenafstand"/>
        <w:spacing w:line="276" w:lineRule="auto"/>
        <w:outlineLvl w:val="0"/>
        <w:rPr>
          <w:rFonts w:ascii="Tahoma" w:eastAsia="ヒラギノ角ゴ Pro W3" w:hAnsi="Tahoma" w:cs="Tahoma"/>
          <w:b/>
          <w:sz w:val="20"/>
          <w:szCs w:val="20"/>
        </w:rPr>
      </w:pPr>
      <w:r w:rsidRPr="005B6051">
        <w:rPr>
          <w:rFonts w:ascii="Tahoma" w:eastAsia="ヒラギノ角ゴ Pro W3" w:hAnsi="Tahoma" w:cs="Tahoma"/>
          <w:b/>
          <w:sz w:val="20"/>
          <w:szCs w:val="20"/>
        </w:rPr>
        <w:t>1.11</w:t>
      </w:r>
      <w:r w:rsidR="003C0896" w:rsidRPr="005B6051">
        <w:rPr>
          <w:rFonts w:ascii="Tahoma" w:eastAsia="ヒラギノ角ゴ Pro W3" w:hAnsi="Tahoma" w:cs="Tahoma"/>
          <w:b/>
          <w:sz w:val="20"/>
          <w:szCs w:val="20"/>
        </w:rPr>
        <w:t xml:space="preserve"> </w:t>
      </w:r>
      <w:r w:rsidR="003C0896" w:rsidRPr="005B6051">
        <w:rPr>
          <w:rFonts w:ascii="Tahoma" w:eastAsia="ヒラギノ角ゴ Pro W3" w:hAnsi="Tahoma" w:cs="Tahoma"/>
          <w:b/>
          <w:sz w:val="20"/>
          <w:szCs w:val="20"/>
        </w:rPr>
        <w:tab/>
      </w:r>
      <w:r w:rsidR="003A637A" w:rsidRPr="005B6051">
        <w:rPr>
          <w:rFonts w:ascii="Tahoma" w:eastAsia="ヒラギノ角ゴ Pro W3" w:hAnsi="Tahoma" w:cs="Tahoma"/>
          <w:b/>
          <w:sz w:val="20"/>
          <w:szCs w:val="20"/>
        </w:rPr>
        <w:t>Het aanbod voor de vrijwilligers</w:t>
      </w: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Stichting Ravelijn raad</w:t>
      </w:r>
      <w:r w:rsidR="000A2EA6">
        <w:rPr>
          <w:rFonts w:ascii="Tahoma" w:eastAsia="ヒラギノ角ゴ Pro W3" w:hAnsi="Tahoma" w:cs="Tahoma"/>
          <w:sz w:val="18"/>
          <w:szCs w:val="20"/>
        </w:rPr>
        <w:t>t</w:t>
      </w:r>
      <w:r w:rsidRPr="005C2605">
        <w:rPr>
          <w:rFonts w:ascii="Tahoma" w:eastAsia="ヒラギノ角ゴ Pro W3" w:hAnsi="Tahoma" w:cs="Tahoma"/>
          <w:sz w:val="18"/>
          <w:szCs w:val="20"/>
        </w:rPr>
        <w:t xml:space="preserve"> (vrijwilligers)organisaties aan om bij het werven van vrijwilligers te beginnen met de omschrijving wat je als bedrijf te bieden hebt. Waarom zou iemand juist bij deze organisatie vrijwilligerswerk willen verrichten</w:t>
      </w:r>
      <w:r w:rsidR="000A2EA6">
        <w:rPr>
          <w:rFonts w:ascii="Tahoma" w:eastAsia="ヒラギノ角ゴ Pro W3" w:hAnsi="Tahoma" w:cs="Tahoma"/>
          <w:sz w:val="18"/>
          <w:szCs w:val="20"/>
        </w:rPr>
        <w:t>?</w:t>
      </w:r>
      <w:r w:rsidRPr="005C2605">
        <w:rPr>
          <w:rFonts w:ascii="Tahoma" w:eastAsia="ヒラギノ角ゴ Pro W3" w:hAnsi="Tahoma" w:cs="Tahoma"/>
          <w:sz w:val="18"/>
          <w:szCs w:val="20"/>
        </w:rPr>
        <w:t xml:space="preserve"> </w:t>
      </w:r>
    </w:p>
    <w:p w:rsidR="003A637A" w:rsidRPr="005C2605" w:rsidRDefault="003A637A" w:rsidP="00EB27A2">
      <w:pPr>
        <w:pStyle w:val="Geenafstand"/>
        <w:spacing w:line="276" w:lineRule="auto"/>
        <w:rPr>
          <w:rFonts w:ascii="Tahoma" w:eastAsia="ヒラギノ角ゴ Pro W3" w:hAnsi="Tahoma" w:cs="Tahoma"/>
          <w:sz w:val="18"/>
          <w:szCs w:val="20"/>
        </w:rPr>
      </w:pPr>
    </w:p>
    <w:p w:rsidR="003A637A" w:rsidRPr="005C2605" w:rsidRDefault="003A637A" w:rsidP="00EB27A2">
      <w:pPr>
        <w:pStyle w:val="Geenafstand"/>
        <w:spacing w:line="276" w:lineRule="auto"/>
        <w:outlineLvl w:val="0"/>
        <w:rPr>
          <w:rFonts w:ascii="Tahoma" w:eastAsia="ヒラギノ角ゴ Pro W3" w:hAnsi="Tahoma" w:cs="Tahoma"/>
          <w:i/>
          <w:sz w:val="18"/>
          <w:szCs w:val="20"/>
        </w:rPr>
      </w:pPr>
      <w:r w:rsidRPr="005C2605">
        <w:rPr>
          <w:rFonts w:ascii="Tahoma" w:eastAsia="ヒラギノ角ゴ Pro W3" w:hAnsi="Tahoma" w:cs="Tahoma"/>
          <w:i/>
          <w:sz w:val="18"/>
          <w:szCs w:val="20"/>
        </w:rPr>
        <w:t>Voordelen</w:t>
      </w:r>
    </w:p>
    <w:p w:rsidR="003A637A" w:rsidRPr="005C2605" w:rsidRDefault="003A637A" w:rsidP="006B1516">
      <w:pPr>
        <w:pStyle w:val="Geenafstand"/>
        <w:numPr>
          <w:ilvl w:val="0"/>
          <w:numId w:val="64"/>
        </w:numPr>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Het festival is slechts één weekend per jaar. De werkbelasting is daardoor door het hele jaar zeer gering. Ook op de dag zelf is </w:t>
      </w:r>
      <w:r w:rsidR="00B24B4F">
        <w:rPr>
          <w:rFonts w:ascii="Tahoma" w:eastAsia="ヒラギノ角ゴ Pro W3" w:hAnsi="Tahoma" w:cs="Tahoma"/>
          <w:sz w:val="18"/>
          <w:szCs w:val="20"/>
        </w:rPr>
        <w:t xml:space="preserve">de werkbelasting vrij gering, vrijwilligers kunnen </w:t>
      </w:r>
      <w:r w:rsidRPr="005C2605">
        <w:rPr>
          <w:rFonts w:ascii="Tahoma" w:eastAsia="ヒラギノ角ゴ Pro W3" w:hAnsi="Tahoma" w:cs="Tahoma"/>
          <w:sz w:val="18"/>
          <w:szCs w:val="20"/>
        </w:rPr>
        <w:t xml:space="preserve">pauzes nemen en </w:t>
      </w:r>
      <w:r w:rsidR="006B1516">
        <w:rPr>
          <w:rFonts w:ascii="Tahoma" w:eastAsia="ヒラギノ角ゴ Pro W3" w:hAnsi="Tahoma" w:cs="Tahoma"/>
          <w:sz w:val="18"/>
          <w:szCs w:val="20"/>
        </w:rPr>
        <w:t xml:space="preserve">even kletsen </w:t>
      </w:r>
      <w:r w:rsidRPr="005C2605">
        <w:rPr>
          <w:rFonts w:ascii="Tahoma" w:eastAsia="ヒラギノ角ゴ Pro W3" w:hAnsi="Tahoma" w:cs="Tahoma"/>
          <w:sz w:val="18"/>
          <w:szCs w:val="20"/>
        </w:rPr>
        <w:t xml:space="preserve">met bezoekers die </w:t>
      </w:r>
      <w:r w:rsidR="00B24B4F">
        <w:rPr>
          <w:rFonts w:ascii="Tahoma" w:eastAsia="ヒラギノ角ゴ Pro W3" w:hAnsi="Tahoma" w:cs="Tahoma"/>
          <w:sz w:val="18"/>
          <w:szCs w:val="20"/>
        </w:rPr>
        <w:t>zij kennen</w:t>
      </w:r>
      <w:r w:rsidR="006B1516">
        <w:rPr>
          <w:rFonts w:ascii="Tahoma" w:eastAsia="ヒラギノ角ゴ Pro W3" w:hAnsi="Tahoma" w:cs="Tahoma"/>
          <w:sz w:val="18"/>
          <w:szCs w:val="20"/>
        </w:rPr>
        <w:t xml:space="preserve"> of andere vrijwilligers</w:t>
      </w:r>
      <w:r w:rsidRPr="005C2605">
        <w:rPr>
          <w:rFonts w:ascii="Tahoma" w:eastAsia="ヒラギノ角ゴ Pro W3" w:hAnsi="Tahoma" w:cs="Tahoma"/>
          <w:sz w:val="18"/>
          <w:szCs w:val="20"/>
        </w:rPr>
        <w:t xml:space="preserve">. </w:t>
      </w:r>
    </w:p>
    <w:p w:rsidR="003A637A" w:rsidRPr="005C2605" w:rsidRDefault="003A637A" w:rsidP="006B1516">
      <w:pPr>
        <w:pStyle w:val="Geenafstand"/>
        <w:numPr>
          <w:ilvl w:val="0"/>
          <w:numId w:val="64"/>
        </w:numPr>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Als dank voor </w:t>
      </w:r>
      <w:r w:rsidR="00B24B4F">
        <w:rPr>
          <w:rFonts w:ascii="Tahoma" w:eastAsia="ヒラギノ角ゴ Pro W3" w:hAnsi="Tahoma" w:cs="Tahoma"/>
          <w:sz w:val="18"/>
          <w:szCs w:val="20"/>
        </w:rPr>
        <w:t>de</w:t>
      </w:r>
      <w:r w:rsidRPr="005C2605">
        <w:rPr>
          <w:rFonts w:ascii="Tahoma" w:eastAsia="ヒラギノ角ゴ Pro W3" w:hAnsi="Tahoma" w:cs="Tahoma"/>
          <w:sz w:val="18"/>
          <w:szCs w:val="20"/>
        </w:rPr>
        <w:t xml:space="preserve"> hulp krijgt iedere vrijwilliger een boekenbon</w:t>
      </w:r>
      <w:r w:rsidR="00E2080C">
        <w:rPr>
          <w:rFonts w:ascii="Tahoma" w:eastAsia="ヒラギノ角ゴ Pro W3" w:hAnsi="Tahoma" w:cs="Tahoma"/>
          <w:sz w:val="18"/>
          <w:szCs w:val="20"/>
        </w:rPr>
        <w:t>.</w:t>
      </w:r>
    </w:p>
    <w:p w:rsidR="003A637A" w:rsidRPr="005C2605" w:rsidRDefault="003A637A" w:rsidP="006B1516">
      <w:pPr>
        <w:pStyle w:val="Geenafstand"/>
        <w:numPr>
          <w:ilvl w:val="0"/>
          <w:numId w:val="64"/>
        </w:numPr>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Als vrijwilliger kan je je talenten verder ontwikkelen, zoals: schminken, techniek, organisatorische aspecten enzovoorts. </w:t>
      </w:r>
    </w:p>
    <w:p w:rsidR="003A637A" w:rsidRPr="005C2605" w:rsidRDefault="00B24B4F" w:rsidP="006B1516">
      <w:pPr>
        <w:pStyle w:val="Geenafstand"/>
        <w:numPr>
          <w:ilvl w:val="0"/>
          <w:numId w:val="64"/>
        </w:numPr>
        <w:spacing w:line="276" w:lineRule="auto"/>
        <w:rPr>
          <w:rFonts w:ascii="Tahoma" w:eastAsia="ヒラギノ角ゴ Pro W3" w:hAnsi="Tahoma" w:cs="Tahoma"/>
          <w:sz w:val="18"/>
          <w:szCs w:val="20"/>
        </w:rPr>
      </w:pPr>
      <w:r>
        <w:rPr>
          <w:rFonts w:ascii="Tahoma" w:eastAsia="ヒラギノ角ゴ Pro W3" w:hAnsi="Tahoma" w:cs="Tahoma"/>
          <w:sz w:val="18"/>
          <w:szCs w:val="20"/>
        </w:rPr>
        <w:t>Een bestuursfunctie op het</w:t>
      </w:r>
      <w:r w:rsidR="003A637A" w:rsidRPr="005C2605">
        <w:rPr>
          <w:rFonts w:ascii="Tahoma" w:eastAsia="ヒラギノ角ゴ Pro W3" w:hAnsi="Tahoma" w:cs="Tahoma"/>
          <w:sz w:val="18"/>
          <w:szCs w:val="20"/>
        </w:rPr>
        <w:t xml:space="preserve"> Curriculum Vitae werkt in </w:t>
      </w:r>
      <w:r>
        <w:rPr>
          <w:rFonts w:ascii="Tahoma" w:eastAsia="ヒラギノ角ゴ Pro W3" w:hAnsi="Tahoma" w:cs="Tahoma"/>
          <w:sz w:val="18"/>
          <w:szCs w:val="20"/>
        </w:rPr>
        <w:t>het</w:t>
      </w:r>
      <w:r w:rsidR="003A637A" w:rsidRPr="005C2605">
        <w:rPr>
          <w:rFonts w:ascii="Tahoma" w:eastAsia="ヒラギノ角ゴ Pro W3" w:hAnsi="Tahoma" w:cs="Tahoma"/>
          <w:sz w:val="18"/>
          <w:szCs w:val="20"/>
        </w:rPr>
        <w:t xml:space="preserve"> voordeel. </w:t>
      </w:r>
    </w:p>
    <w:p w:rsidR="003A637A" w:rsidRPr="005C2605" w:rsidRDefault="003A637A" w:rsidP="00EB27A2">
      <w:pPr>
        <w:pStyle w:val="Geenafstand"/>
        <w:spacing w:line="276" w:lineRule="auto"/>
        <w:rPr>
          <w:rFonts w:ascii="Tahoma" w:eastAsia="ヒラギノ角ゴ Pro W3" w:hAnsi="Tahoma" w:cs="Tahoma"/>
          <w:sz w:val="18"/>
          <w:szCs w:val="20"/>
        </w:rPr>
      </w:pPr>
    </w:p>
    <w:p w:rsidR="003A637A" w:rsidRPr="005C2605" w:rsidRDefault="003A637A" w:rsidP="00EB27A2">
      <w:pPr>
        <w:pStyle w:val="Geenafstand"/>
        <w:spacing w:line="276" w:lineRule="auto"/>
        <w:outlineLvl w:val="0"/>
        <w:rPr>
          <w:rFonts w:ascii="Tahoma" w:eastAsia="ヒラギノ角ゴ Pro W3" w:hAnsi="Tahoma" w:cs="Tahoma"/>
          <w:i/>
          <w:sz w:val="18"/>
          <w:szCs w:val="20"/>
        </w:rPr>
      </w:pPr>
      <w:r w:rsidRPr="005C2605">
        <w:rPr>
          <w:rFonts w:ascii="Tahoma" w:eastAsia="ヒラギノ角ゴ Pro W3" w:hAnsi="Tahoma" w:cs="Tahoma"/>
          <w:i/>
          <w:sz w:val="18"/>
          <w:szCs w:val="20"/>
        </w:rPr>
        <w:t>Nadelen</w:t>
      </w:r>
    </w:p>
    <w:p w:rsidR="003A637A" w:rsidRPr="005C2605" w:rsidRDefault="003A637A" w:rsidP="006B1516">
      <w:pPr>
        <w:pStyle w:val="Geenafstand"/>
        <w:numPr>
          <w:ilvl w:val="0"/>
          <w:numId w:val="65"/>
        </w:numPr>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Voor de bestuursleden is de werkbelasting vrij groot. Het hele jaar door wordt er vergaderd, vanaf mei tot en met september</w:t>
      </w:r>
      <w:r w:rsidR="000A2EA6">
        <w:rPr>
          <w:rFonts w:ascii="Tahoma" w:eastAsia="ヒラギノ角ゴ Pro W3" w:hAnsi="Tahoma" w:cs="Tahoma"/>
          <w:sz w:val="18"/>
          <w:szCs w:val="20"/>
        </w:rPr>
        <w:t>, en</w:t>
      </w:r>
      <w:r w:rsidRPr="005C2605">
        <w:rPr>
          <w:rFonts w:ascii="Tahoma" w:eastAsia="ヒラギノ角ゴ Pro W3" w:hAnsi="Tahoma" w:cs="Tahoma"/>
          <w:sz w:val="18"/>
          <w:szCs w:val="20"/>
        </w:rPr>
        <w:t xml:space="preserve"> de frequentie hiervan </w:t>
      </w:r>
      <w:r w:rsidR="000A2EA6">
        <w:rPr>
          <w:rFonts w:ascii="Tahoma" w:eastAsia="ヒラギノ角ゴ Pro W3" w:hAnsi="Tahoma" w:cs="Tahoma"/>
          <w:sz w:val="18"/>
          <w:szCs w:val="20"/>
        </w:rPr>
        <w:t xml:space="preserve">gaat </w:t>
      </w:r>
      <w:r w:rsidRPr="005C2605">
        <w:rPr>
          <w:rFonts w:ascii="Tahoma" w:eastAsia="ヒラギノ角ゴ Pro W3" w:hAnsi="Tahoma" w:cs="Tahoma"/>
          <w:sz w:val="18"/>
          <w:szCs w:val="20"/>
        </w:rPr>
        <w:t>omhoog</w:t>
      </w:r>
      <w:r w:rsidR="005252F5">
        <w:rPr>
          <w:rFonts w:ascii="Tahoma" w:eastAsia="ヒラギノ角ゴ Pro W3" w:hAnsi="Tahoma" w:cs="Tahoma"/>
          <w:sz w:val="18"/>
          <w:szCs w:val="20"/>
        </w:rPr>
        <w:t xml:space="preserve"> naarmate het festival dichterbij komt</w:t>
      </w:r>
      <w:r w:rsidRPr="005C2605">
        <w:rPr>
          <w:rFonts w:ascii="Tahoma" w:eastAsia="ヒラギノ角ゴ Pro W3" w:hAnsi="Tahoma" w:cs="Tahoma"/>
          <w:sz w:val="18"/>
          <w:szCs w:val="20"/>
        </w:rPr>
        <w:t xml:space="preserve">. Daarnaast moeten er ook veel zaken geregeld worden. </w:t>
      </w:r>
    </w:p>
    <w:p w:rsidR="003A637A" w:rsidRPr="005C2605" w:rsidRDefault="003A637A" w:rsidP="006B1516">
      <w:pPr>
        <w:pStyle w:val="Geenafstand"/>
        <w:numPr>
          <w:ilvl w:val="0"/>
          <w:numId w:val="65"/>
        </w:numPr>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De locatie voor de vergaderingen rouleert, wat betekent dat je met enige regelmaat je huiskamer ter beschikking moet stellen voor een vergadering.  </w:t>
      </w:r>
    </w:p>
    <w:p w:rsidR="003A637A" w:rsidRPr="005C2605" w:rsidRDefault="003A637A" w:rsidP="00EB27A2">
      <w:pPr>
        <w:pStyle w:val="Geenafstand"/>
        <w:spacing w:line="276" w:lineRule="auto"/>
        <w:rPr>
          <w:rFonts w:ascii="Tahoma" w:eastAsia="ヒラギノ角ゴ Pro W3" w:hAnsi="Tahoma" w:cs="Tahoma"/>
          <w:sz w:val="18"/>
          <w:szCs w:val="20"/>
        </w:rPr>
      </w:pPr>
    </w:p>
    <w:p w:rsidR="003A637A" w:rsidRPr="005C2605" w:rsidRDefault="003A637A" w:rsidP="00EB27A2">
      <w:pPr>
        <w:pStyle w:val="Geenafstand"/>
        <w:spacing w:line="276" w:lineRule="auto"/>
        <w:outlineLvl w:val="0"/>
        <w:rPr>
          <w:rFonts w:ascii="Tahoma" w:eastAsia="ヒラギノ角ゴ Pro W3" w:hAnsi="Tahoma" w:cs="Tahoma"/>
          <w:i/>
          <w:sz w:val="18"/>
          <w:szCs w:val="20"/>
        </w:rPr>
      </w:pPr>
      <w:r w:rsidRPr="005C2605">
        <w:rPr>
          <w:rFonts w:ascii="Tahoma" w:eastAsia="ヒラギノ角ゴ Pro W3" w:hAnsi="Tahoma" w:cs="Tahoma"/>
          <w:i/>
          <w:sz w:val="18"/>
          <w:szCs w:val="20"/>
        </w:rPr>
        <w:t>Opleiding / cursus</w:t>
      </w: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Voor enkele bestuursleden zijn cursussen noodzakelijk. Door verkoop van drank moet minimaal </w:t>
      </w:r>
      <w:r w:rsidR="005252F5">
        <w:rPr>
          <w:rFonts w:ascii="Tahoma" w:eastAsia="ヒラギノ角ゴ Pro W3" w:hAnsi="Tahoma" w:cs="Tahoma"/>
          <w:sz w:val="18"/>
          <w:szCs w:val="20"/>
        </w:rPr>
        <w:t>éé</w:t>
      </w:r>
      <w:r w:rsidR="002009B3" w:rsidRPr="005C2605">
        <w:rPr>
          <w:rFonts w:ascii="Tahoma" w:eastAsia="ヒラギノ角ゴ Pro W3" w:hAnsi="Tahoma" w:cs="Tahoma"/>
          <w:sz w:val="18"/>
          <w:szCs w:val="20"/>
        </w:rPr>
        <w:t>n</w:t>
      </w:r>
      <w:r w:rsidRPr="005C2605">
        <w:rPr>
          <w:rFonts w:ascii="Tahoma" w:eastAsia="ヒラギノ角ゴ Pro W3" w:hAnsi="Tahoma" w:cs="Tahoma"/>
          <w:sz w:val="18"/>
          <w:szCs w:val="20"/>
        </w:rPr>
        <w:t xml:space="preserve"> bestuurslid een HACCP-cursus hebben gedaan. Deze cursus kost ongeveer €200 en bevat drie dagdelen. Dit diploma kan wel op </w:t>
      </w:r>
      <w:r w:rsidR="005252F5">
        <w:rPr>
          <w:rFonts w:ascii="Tahoma" w:eastAsia="ヒラギノ角ゴ Pro W3" w:hAnsi="Tahoma" w:cs="Tahoma"/>
          <w:sz w:val="18"/>
          <w:szCs w:val="20"/>
        </w:rPr>
        <w:t>het</w:t>
      </w:r>
      <w:r w:rsidR="005252F5" w:rsidRPr="005C2605">
        <w:rPr>
          <w:rFonts w:ascii="Tahoma" w:eastAsia="ヒラギノ角ゴ Pro W3" w:hAnsi="Tahoma" w:cs="Tahoma"/>
          <w:sz w:val="18"/>
          <w:szCs w:val="20"/>
        </w:rPr>
        <w:t xml:space="preserve"> </w:t>
      </w:r>
      <w:r w:rsidRPr="005C2605">
        <w:rPr>
          <w:rFonts w:ascii="Tahoma" w:eastAsia="ヒラギノ角ゴ Pro W3" w:hAnsi="Tahoma" w:cs="Tahoma"/>
          <w:sz w:val="18"/>
          <w:szCs w:val="20"/>
        </w:rPr>
        <w:t>CV gezet worden, wat kan helpen bij het zoeken naar een nieuwe baan. Echter</w:t>
      </w:r>
      <w:r w:rsidR="005252F5">
        <w:rPr>
          <w:rFonts w:ascii="Tahoma" w:eastAsia="ヒラギノ角ゴ Pro W3" w:hAnsi="Tahoma" w:cs="Tahoma"/>
          <w:sz w:val="18"/>
          <w:szCs w:val="20"/>
        </w:rPr>
        <w:t>,</w:t>
      </w:r>
      <w:r w:rsidRPr="005C2605">
        <w:rPr>
          <w:rFonts w:ascii="Tahoma" w:eastAsia="ヒラギノ角ゴ Pro W3" w:hAnsi="Tahoma" w:cs="Tahoma"/>
          <w:sz w:val="18"/>
          <w:szCs w:val="20"/>
        </w:rPr>
        <w:t xml:space="preserve"> wanneer je niet in die branche werkt, heb je hier weinig aan. Andere c</w:t>
      </w:r>
      <w:r w:rsidR="00E2080C">
        <w:rPr>
          <w:rFonts w:ascii="Tahoma" w:eastAsia="ヒラギノ角ゴ Pro W3" w:hAnsi="Tahoma" w:cs="Tahoma"/>
          <w:sz w:val="18"/>
          <w:szCs w:val="20"/>
        </w:rPr>
        <w:t>ursussen zijn niet noodzakelijk.</w:t>
      </w:r>
      <w:r w:rsidRPr="005C2605">
        <w:rPr>
          <w:rFonts w:ascii="Tahoma" w:eastAsia="ヒラギノ角ゴ Pro W3" w:hAnsi="Tahoma" w:cs="Tahoma"/>
          <w:sz w:val="18"/>
          <w:szCs w:val="20"/>
        </w:rPr>
        <w:t xml:space="preserve"> </w:t>
      </w:r>
      <w:r w:rsidR="00E2080C">
        <w:rPr>
          <w:rFonts w:ascii="Tahoma" w:eastAsia="ヒラギノ角ゴ Pro W3" w:hAnsi="Tahoma" w:cs="Tahoma"/>
          <w:sz w:val="18"/>
          <w:szCs w:val="20"/>
        </w:rPr>
        <w:t>V</w:t>
      </w:r>
      <w:r w:rsidR="005252F5">
        <w:rPr>
          <w:rFonts w:ascii="Tahoma" w:eastAsia="ヒラギノ角ゴ Pro W3" w:hAnsi="Tahoma" w:cs="Tahoma"/>
          <w:sz w:val="18"/>
          <w:szCs w:val="20"/>
        </w:rPr>
        <w:t xml:space="preserve">oor </w:t>
      </w:r>
      <w:r w:rsidRPr="005C2605">
        <w:rPr>
          <w:rFonts w:ascii="Tahoma" w:eastAsia="ヒラギノ角ゴ Pro W3" w:hAnsi="Tahoma" w:cs="Tahoma"/>
          <w:sz w:val="18"/>
          <w:szCs w:val="20"/>
        </w:rPr>
        <w:t xml:space="preserve">veel zaken </w:t>
      </w:r>
      <w:r w:rsidR="005252F5">
        <w:rPr>
          <w:rFonts w:ascii="Tahoma" w:eastAsia="ヒラギノ角ゴ Pro W3" w:hAnsi="Tahoma" w:cs="Tahoma"/>
          <w:sz w:val="18"/>
          <w:szCs w:val="20"/>
        </w:rPr>
        <w:t>is</w:t>
      </w:r>
      <w:r w:rsidRPr="005C2605">
        <w:rPr>
          <w:rFonts w:ascii="Tahoma" w:eastAsia="ヒラギノ角ゴ Pro W3" w:hAnsi="Tahoma" w:cs="Tahoma"/>
          <w:sz w:val="18"/>
          <w:szCs w:val="20"/>
        </w:rPr>
        <w:t xml:space="preserve"> </w:t>
      </w:r>
      <w:r w:rsidR="005252F5">
        <w:rPr>
          <w:rFonts w:ascii="Tahoma" w:eastAsia="ヒラギノ角ゴ Pro W3" w:hAnsi="Tahoma" w:cs="Tahoma"/>
          <w:sz w:val="18"/>
          <w:szCs w:val="20"/>
        </w:rPr>
        <w:t xml:space="preserve">alleen wat </w:t>
      </w:r>
      <w:r w:rsidRPr="005C2605">
        <w:rPr>
          <w:rFonts w:ascii="Tahoma" w:eastAsia="ヒラギノ角ゴ Pro W3" w:hAnsi="Tahoma" w:cs="Tahoma"/>
          <w:sz w:val="18"/>
          <w:szCs w:val="20"/>
        </w:rPr>
        <w:t xml:space="preserve">ervaring </w:t>
      </w:r>
      <w:r w:rsidR="005252F5">
        <w:rPr>
          <w:rFonts w:ascii="Tahoma" w:eastAsia="ヒラギノ角ゴ Pro W3" w:hAnsi="Tahoma" w:cs="Tahoma"/>
          <w:sz w:val="18"/>
          <w:szCs w:val="20"/>
        </w:rPr>
        <w:t xml:space="preserve">nodig </w:t>
      </w:r>
      <w:r w:rsidR="00E2080C">
        <w:rPr>
          <w:rFonts w:ascii="Tahoma" w:eastAsia="ヒラギノ角ゴ Pro W3" w:hAnsi="Tahoma" w:cs="Tahoma"/>
          <w:sz w:val="18"/>
          <w:szCs w:val="20"/>
        </w:rPr>
        <w:t xml:space="preserve">en deze ervaring en kennis </w:t>
      </w:r>
      <w:r w:rsidRPr="005C2605">
        <w:rPr>
          <w:rFonts w:ascii="Tahoma" w:eastAsia="ヒラギノ角ゴ Pro W3" w:hAnsi="Tahoma" w:cs="Tahoma"/>
          <w:sz w:val="18"/>
          <w:szCs w:val="20"/>
        </w:rPr>
        <w:t xml:space="preserve">wordt </w:t>
      </w:r>
      <w:r w:rsidR="005252F5">
        <w:rPr>
          <w:rFonts w:ascii="Tahoma" w:eastAsia="ヒラギノ角ゴ Pro W3" w:hAnsi="Tahoma" w:cs="Tahoma"/>
          <w:sz w:val="18"/>
          <w:szCs w:val="20"/>
        </w:rPr>
        <w:t xml:space="preserve">weer </w:t>
      </w:r>
      <w:r w:rsidRPr="005C2605">
        <w:rPr>
          <w:rFonts w:ascii="Tahoma" w:eastAsia="ヒラギノ角ゴ Pro W3" w:hAnsi="Tahoma" w:cs="Tahoma"/>
          <w:sz w:val="18"/>
          <w:szCs w:val="20"/>
        </w:rPr>
        <w:t xml:space="preserve">op elkaar overgebracht. </w:t>
      </w:r>
    </w:p>
    <w:p w:rsidR="003A637A" w:rsidRPr="005C2605" w:rsidRDefault="003A637A" w:rsidP="00EB27A2">
      <w:pPr>
        <w:pStyle w:val="Geenafstand"/>
        <w:spacing w:line="276" w:lineRule="auto"/>
        <w:rPr>
          <w:rFonts w:ascii="Tahoma" w:eastAsia="ヒラギノ角ゴ Pro W3" w:hAnsi="Tahoma" w:cs="Tahoma"/>
          <w:sz w:val="18"/>
          <w:szCs w:val="20"/>
        </w:rPr>
      </w:pPr>
    </w:p>
    <w:p w:rsidR="003A637A" w:rsidRPr="005B6051" w:rsidRDefault="005B6051" w:rsidP="00EB27A2">
      <w:pPr>
        <w:pStyle w:val="Geenafstand"/>
        <w:spacing w:line="276" w:lineRule="auto"/>
        <w:outlineLvl w:val="0"/>
        <w:rPr>
          <w:rFonts w:ascii="Tahoma" w:eastAsia="ヒラギノ角ゴ Pro W3" w:hAnsi="Tahoma" w:cs="Tahoma"/>
          <w:b/>
          <w:sz w:val="20"/>
          <w:szCs w:val="20"/>
        </w:rPr>
      </w:pPr>
      <w:r w:rsidRPr="005B6051">
        <w:rPr>
          <w:rFonts w:ascii="Tahoma" w:eastAsia="ヒラギノ角ゴ Pro W3" w:hAnsi="Tahoma" w:cs="Tahoma"/>
          <w:b/>
          <w:sz w:val="20"/>
          <w:szCs w:val="20"/>
        </w:rPr>
        <w:t>1.12</w:t>
      </w:r>
      <w:r w:rsidR="003C0896" w:rsidRPr="005B6051">
        <w:rPr>
          <w:rFonts w:ascii="Tahoma" w:eastAsia="ヒラギノ角ゴ Pro W3" w:hAnsi="Tahoma" w:cs="Tahoma"/>
          <w:b/>
          <w:sz w:val="20"/>
          <w:szCs w:val="20"/>
        </w:rPr>
        <w:t xml:space="preserve">   </w:t>
      </w:r>
      <w:r w:rsidR="003C0896" w:rsidRPr="005B6051">
        <w:rPr>
          <w:rFonts w:ascii="Tahoma" w:eastAsia="ヒラギノ角ゴ Pro W3" w:hAnsi="Tahoma" w:cs="Tahoma"/>
          <w:b/>
          <w:sz w:val="20"/>
          <w:szCs w:val="20"/>
        </w:rPr>
        <w:tab/>
      </w:r>
      <w:r w:rsidR="003A637A" w:rsidRPr="005B6051">
        <w:rPr>
          <w:rFonts w:ascii="Tahoma" w:eastAsia="ヒラギノ角ゴ Pro W3" w:hAnsi="Tahoma" w:cs="Tahoma"/>
          <w:b/>
          <w:sz w:val="20"/>
          <w:szCs w:val="20"/>
        </w:rPr>
        <w:t>Eerdere resultaten bij het werven van vrijwilligers</w:t>
      </w: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In het verleden zijn </w:t>
      </w:r>
      <w:r w:rsidR="005252F5">
        <w:rPr>
          <w:rFonts w:ascii="Tahoma" w:eastAsia="ヒラギノ角ゴ Pro W3" w:hAnsi="Tahoma" w:cs="Tahoma"/>
          <w:sz w:val="18"/>
          <w:szCs w:val="20"/>
        </w:rPr>
        <w:t xml:space="preserve">er </w:t>
      </w:r>
      <w:r w:rsidRPr="005C2605">
        <w:rPr>
          <w:rFonts w:ascii="Tahoma" w:eastAsia="ヒラギノ角ゴ Pro W3" w:hAnsi="Tahoma" w:cs="Tahoma"/>
          <w:sz w:val="18"/>
          <w:szCs w:val="20"/>
        </w:rPr>
        <w:t xml:space="preserve">altijd voldoende vrijwilligers geweest, hoewel dit enkele jaren veel moeite heeft gekost. </w:t>
      </w:r>
      <w:r w:rsidR="005252F5">
        <w:rPr>
          <w:rFonts w:ascii="Tahoma" w:eastAsia="ヒラギノ角ゴ Pro W3" w:hAnsi="Tahoma" w:cs="Tahoma"/>
          <w:sz w:val="18"/>
          <w:szCs w:val="20"/>
        </w:rPr>
        <w:br/>
      </w:r>
      <w:r w:rsidRPr="005C2605">
        <w:rPr>
          <w:rFonts w:ascii="Tahoma" w:eastAsia="ヒラギノ角ゴ Pro W3" w:hAnsi="Tahoma" w:cs="Tahoma"/>
          <w:sz w:val="18"/>
          <w:szCs w:val="20"/>
        </w:rPr>
        <w:t>Er worden goede resultaten geboekt via:</w:t>
      </w:r>
    </w:p>
    <w:p w:rsidR="003A637A" w:rsidRPr="005C2605" w:rsidRDefault="003A637A" w:rsidP="006B1516">
      <w:pPr>
        <w:pStyle w:val="Geenafstand"/>
        <w:numPr>
          <w:ilvl w:val="0"/>
          <w:numId w:val="67"/>
        </w:numPr>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De kennissenkring van bestuursleden</w:t>
      </w:r>
    </w:p>
    <w:p w:rsidR="003A637A" w:rsidRPr="005C2605" w:rsidRDefault="003A637A" w:rsidP="006B1516">
      <w:pPr>
        <w:pStyle w:val="Geenafstand"/>
        <w:numPr>
          <w:ilvl w:val="0"/>
          <w:numId w:val="67"/>
        </w:numPr>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Oude clubs van de bestuursleden</w:t>
      </w: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De reden dat dit mogelijk succesvol is, is dat mensen graag hun eigen kennis wil</w:t>
      </w:r>
      <w:r w:rsidR="005252F5">
        <w:rPr>
          <w:rFonts w:ascii="Tahoma" w:eastAsia="ヒラギノ角ゴ Pro W3" w:hAnsi="Tahoma" w:cs="Tahoma"/>
          <w:sz w:val="18"/>
          <w:szCs w:val="20"/>
        </w:rPr>
        <w:t>len</w:t>
      </w:r>
      <w:r w:rsidRPr="005C2605">
        <w:rPr>
          <w:rFonts w:ascii="Tahoma" w:eastAsia="ヒラギノ角ゴ Pro W3" w:hAnsi="Tahoma" w:cs="Tahoma"/>
          <w:sz w:val="18"/>
          <w:szCs w:val="20"/>
        </w:rPr>
        <w:t xml:space="preserve"> helpen</w:t>
      </w:r>
      <w:r w:rsidR="005252F5">
        <w:rPr>
          <w:rFonts w:ascii="Tahoma" w:eastAsia="ヒラギノ角ゴ Pro W3" w:hAnsi="Tahoma" w:cs="Tahoma"/>
          <w:sz w:val="18"/>
          <w:szCs w:val="20"/>
        </w:rPr>
        <w:t xml:space="preserve"> (vriendendienst)</w:t>
      </w:r>
      <w:r w:rsidRPr="005C2605">
        <w:rPr>
          <w:rFonts w:ascii="Tahoma" w:eastAsia="ヒラギノ角ゴ Pro W3" w:hAnsi="Tahoma" w:cs="Tahoma"/>
          <w:sz w:val="18"/>
          <w:szCs w:val="20"/>
        </w:rPr>
        <w:t xml:space="preserve">. </w:t>
      </w:r>
    </w:p>
    <w:p w:rsidR="003A637A" w:rsidRPr="005C2605" w:rsidRDefault="003A637A" w:rsidP="00EB27A2">
      <w:pPr>
        <w:pStyle w:val="Geenafstand"/>
        <w:spacing w:line="276" w:lineRule="auto"/>
        <w:rPr>
          <w:rFonts w:ascii="Tahoma" w:eastAsia="ヒラギノ角ゴ Pro W3" w:hAnsi="Tahoma" w:cs="Tahoma"/>
          <w:sz w:val="18"/>
          <w:szCs w:val="20"/>
        </w:rPr>
      </w:pP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Enkele zaken die niet of minder succesvol waren:</w:t>
      </w:r>
    </w:p>
    <w:p w:rsidR="003A637A" w:rsidRPr="005C2605" w:rsidRDefault="003A637A" w:rsidP="006B1516">
      <w:pPr>
        <w:pStyle w:val="Geenafstand"/>
        <w:numPr>
          <w:ilvl w:val="0"/>
          <w:numId w:val="67"/>
        </w:numPr>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Gastenboek tijdens het festival (slechts </w:t>
      </w:r>
      <w:r w:rsidR="005252F5">
        <w:rPr>
          <w:rFonts w:ascii="Tahoma" w:eastAsia="ヒラギノ角ゴ Pro W3" w:hAnsi="Tahoma" w:cs="Tahoma"/>
          <w:sz w:val="18"/>
          <w:szCs w:val="20"/>
        </w:rPr>
        <w:t>éé</w:t>
      </w:r>
      <w:r w:rsidR="002009B3" w:rsidRPr="005C2605">
        <w:rPr>
          <w:rFonts w:ascii="Tahoma" w:eastAsia="ヒラギノ角ゴ Pro W3" w:hAnsi="Tahoma" w:cs="Tahoma"/>
          <w:sz w:val="18"/>
          <w:szCs w:val="20"/>
        </w:rPr>
        <w:t>n</w:t>
      </w:r>
      <w:r w:rsidRPr="005C2605">
        <w:rPr>
          <w:rFonts w:ascii="Tahoma" w:eastAsia="ヒラギノ角ゴ Pro W3" w:hAnsi="Tahoma" w:cs="Tahoma"/>
          <w:sz w:val="18"/>
          <w:szCs w:val="20"/>
        </w:rPr>
        <w:t xml:space="preserve"> aanmelding) </w:t>
      </w:r>
    </w:p>
    <w:p w:rsidR="003A637A" w:rsidRPr="005C2605" w:rsidRDefault="003A637A" w:rsidP="006B1516">
      <w:pPr>
        <w:pStyle w:val="Geenafstand"/>
        <w:numPr>
          <w:ilvl w:val="0"/>
          <w:numId w:val="67"/>
        </w:numPr>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Oproep via de website</w:t>
      </w:r>
    </w:p>
    <w:p w:rsidR="003A637A" w:rsidRPr="005C2605" w:rsidRDefault="003A637A" w:rsidP="006B1516">
      <w:pPr>
        <w:pStyle w:val="Geenafstand"/>
        <w:numPr>
          <w:ilvl w:val="0"/>
          <w:numId w:val="67"/>
        </w:numPr>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Via een oproep in de regionale kranten</w:t>
      </w:r>
    </w:p>
    <w:p w:rsidR="003A637A" w:rsidRPr="005C2605" w:rsidRDefault="003A637A" w:rsidP="006B1516">
      <w:pPr>
        <w:pStyle w:val="Geenafstand"/>
        <w:numPr>
          <w:ilvl w:val="0"/>
          <w:numId w:val="67"/>
        </w:numPr>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Stichting Ravelijn (slechts </w:t>
      </w:r>
      <w:r w:rsidR="005252F5">
        <w:rPr>
          <w:rFonts w:ascii="Tahoma" w:eastAsia="ヒラギノ角ゴ Pro W3" w:hAnsi="Tahoma" w:cs="Tahoma"/>
          <w:sz w:val="18"/>
          <w:szCs w:val="20"/>
        </w:rPr>
        <w:t>éé</w:t>
      </w:r>
      <w:r w:rsidR="005252F5" w:rsidRPr="005C2605">
        <w:rPr>
          <w:rFonts w:ascii="Tahoma" w:eastAsia="ヒラギノ角ゴ Pro W3" w:hAnsi="Tahoma" w:cs="Tahoma"/>
          <w:sz w:val="18"/>
          <w:szCs w:val="20"/>
        </w:rPr>
        <w:t xml:space="preserve">n </w:t>
      </w:r>
      <w:r w:rsidRPr="005C2605">
        <w:rPr>
          <w:rFonts w:ascii="Tahoma" w:eastAsia="ヒラギノ角ゴ Pro W3" w:hAnsi="Tahoma" w:cs="Tahoma"/>
          <w:sz w:val="18"/>
          <w:szCs w:val="20"/>
        </w:rPr>
        <w:t>aanmelding)</w:t>
      </w: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Het gastenboek heeft weinig aandacht gekregen</w:t>
      </w:r>
      <w:r w:rsidR="005252F5">
        <w:rPr>
          <w:rFonts w:ascii="Tahoma" w:eastAsia="ヒラギノ角ゴ Pro W3" w:hAnsi="Tahoma" w:cs="Tahoma"/>
          <w:sz w:val="18"/>
          <w:szCs w:val="20"/>
        </w:rPr>
        <w:t>.</w:t>
      </w:r>
      <w:r w:rsidR="005252F5" w:rsidRPr="005C2605">
        <w:rPr>
          <w:rFonts w:ascii="Tahoma" w:eastAsia="ヒラギノ角ゴ Pro W3" w:hAnsi="Tahoma" w:cs="Tahoma"/>
          <w:sz w:val="18"/>
          <w:szCs w:val="20"/>
        </w:rPr>
        <w:t xml:space="preserve"> </w:t>
      </w:r>
      <w:r w:rsidR="005252F5">
        <w:rPr>
          <w:rFonts w:ascii="Tahoma" w:eastAsia="ヒラギノ角ゴ Pro W3" w:hAnsi="Tahoma" w:cs="Tahoma"/>
          <w:sz w:val="18"/>
          <w:szCs w:val="20"/>
        </w:rPr>
        <w:t>I</w:t>
      </w:r>
      <w:r w:rsidR="005252F5" w:rsidRPr="005C2605">
        <w:rPr>
          <w:rFonts w:ascii="Tahoma" w:eastAsia="ヒラギノ角ゴ Pro W3" w:hAnsi="Tahoma" w:cs="Tahoma"/>
          <w:sz w:val="18"/>
          <w:szCs w:val="20"/>
        </w:rPr>
        <w:t xml:space="preserve">n </w:t>
      </w:r>
      <w:r w:rsidRPr="005C2605">
        <w:rPr>
          <w:rFonts w:ascii="Tahoma" w:eastAsia="ヒラギノ角ゴ Pro W3" w:hAnsi="Tahoma" w:cs="Tahoma"/>
          <w:sz w:val="18"/>
          <w:szCs w:val="20"/>
        </w:rPr>
        <w:t xml:space="preserve">ieder geval is het als bezoeker niet duidelijk dat </w:t>
      </w:r>
      <w:r w:rsidR="00284CE5">
        <w:rPr>
          <w:rFonts w:ascii="Tahoma" w:eastAsia="ヒラギノ角ゴ Pro W3" w:hAnsi="Tahoma" w:cs="Tahoma"/>
          <w:sz w:val="18"/>
          <w:szCs w:val="20"/>
        </w:rPr>
        <w:t>‘Poppen in het Park’</w:t>
      </w:r>
      <w:r w:rsidRPr="005C2605">
        <w:rPr>
          <w:rFonts w:ascii="Tahoma" w:eastAsia="ヒラギノ角ゴ Pro W3" w:hAnsi="Tahoma" w:cs="Tahoma"/>
          <w:sz w:val="18"/>
          <w:szCs w:val="20"/>
        </w:rPr>
        <w:t xml:space="preserve"> nog vrijwilligers kan gebruiken en waarvoor. </w:t>
      </w:r>
    </w:p>
    <w:p w:rsidR="003A637A" w:rsidRPr="005C2605" w:rsidRDefault="003A637A" w:rsidP="00EB27A2">
      <w:pPr>
        <w:pStyle w:val="Geenafstand"/>
        <w:spacing w:line="276" w:lineRule="auto"/>
        <w:rPr>
          <w:rFonts w:ascii="Tahoma" w:eastAsia="ヒラギノ角ゴ Pro W3" w:hAnsi="Tahoma" w:cs="Tahoma"/>
          <w:sz w:val="18"/>
          <w:szCs w:val="20"/>
        </w:rPr>
      </w:pPr>
    </w:p>
    <w:p w:rsidR="003A637A" w:rsidRPr="005C2605" w:rsidRDefault="003A637A" w:rsidP="00EB27A2">
      <w:pPr>
        <w:spacing w:after="0"/>
        <w:rPr>
          <w:rFonts w:ascii="Tahoma" w:eastAsia="ヒラギノ角ゴ Pro W3" w:hAnsi="Tahoma" w:cs="Tahoma"/>
          <w:sz w:val="18"/>
          <w:szCs w:val="20"/>
        </w:rPr>
      </w:pPr>
      <w:r w:rsidRPr="005C2605">
        <w:rPr>
          <w:rFonts w:ascii="Tahoma" w:eastAsia="ヒラギノ角ゴ Pro W3" w:hAnsi="Tahoma" w:cs="Tahoma"/>
          <w:sz w:val="18"/>
          <w:szCs w:val="20"/>
        </w:rPr>
        <w:t xml:space="preserve">Er is in het verleden nooit een behoudsplan opgesteld voor de vrijwilligers en daar zijn ook nog geen plannen voor gemaakt. De hoop is gevestigd op mijn scriptie. </w:t>
      </w:r>
      <w:r w:rsidR="00284CE5">
        <w:rPr>
          <w:rFonts w:ascii="Tahoma" w:eastAsia="ヒラギノ角ゴ Pro W3" w:hAnsi="Tahoma" w:cs="Tahoma"/>
          <w:sz w:val="18"/>
          <w:szCs w:val="20"/>
        </w:rPr>
        <w:t>‘Poppen in het Park’</w:t>
      </w:r>
      <w:r w:rsidRPr="005C2605">
        <w:rPr>
          <w:rFonts w:ascii="Tahoma" w:eastAsia="ヒラギノ角ゴ Pro W3" w:hAnsi="Tahoma" w:cs="Tahoma"/>
          <w:sz w:val="18"/>
          <w:szCs w:val="20"/>
        </w:rPr>
        <w:t xml:space="preserve"> heeft veel moeite met het behouden van </w:t>
      </w:r>
      <w:r w:rsidR="005252F5">
        <w:rPr>
          <w:rFonts w:ascii="Tahoma" w:eastAsia="ヒラギノ角ゴ Pro W3" w:hAnsi="Tahoma" w:cs="Tahoma"/>
          <w:sz w:val="18"/>
          <w:szCs w:val="20"/>
        </w:rPr>
        <w:t>haar</w:t>
      </w:r>
      <w:r w:rsidR="005252F5" w:rsidRPr="005C2605">
        <w:rPr>
          <w:rFonts w:ascii="Tahoma" w:eastAsia="ヒラギノ角ゴ Pro W3" w:hAnsi="Tahoma" w:cs="Tahoma"/>
          <w:sz w:val="18"/>
          <w:szCs w:val="20"/>
        </w:rPr>
        <w:t xml:space="preserve"> </w:t>
      </w:r>
      <w:r w:rsidRPr="005C2605">
        <w:rPr>
          <w:rFonts w:ascii="Tahoma" w:eastAsia="ヒラギノ角ゴ Pro W3" w:hAnsi="Tahoma" w:cs="Tahoma"/>
          <w:sz w:val="18"/>
          <w:szCs w:val="20"/>
        </w:rPr>
        <w:t>vrijwilligers, hierdoor is er veel kennis en ervaring verloren gegaan.</w:t>
      </w:r>
    </w:p>
    <w:p w:rsidR="003A637A" w:rsidRPr="005C2605" w:rsidRDefault="003A637A" w:rsidP="00EB27A2">
      <w:pPr>
        <w:pStyle w:val="Geenafstand"/>
        <w:spacing w:line="276" w:lineRule="auto"/>
        <w:rPr>
          <w:rFonts w:ascii="Tahoma" w:eastAsia="ヒラギノ角ゴ Pro W3" w:hAnsi="Tahoma" w:cs="Tahoma"/>
          <w:sz w:val="18"/>
          <w:szCs w:val="20"/>
        </w:rPr>
      </w:pPr>
    </w:p>
    <w:p w:rsidR="003A637A" w:rsidRPr="005B6051" w:rsidRDefault="005B6051" w:rsidP="00EB27A2">
      <w:pPr>
        <w:pStyle w:val="Geenafstand"/>
        <w:spacing w:line="276" w:lineRule="auto"/>
        <w:outlineLvl w:val="0"/>
        <w:rPr>
          <w:rFonts w:ascii="Tahoma" w:eastAsia="ヒラギノ角ゴ Pro W3" w:hAnsi="Tahoma" w:cs="Tahoma"/>
          <w:b/>
          <w:sz w:val="20"/>
          <w:szCs w:val="20"/>
        </w:rPr>
      </w:pPr>
      <w:r>
        <w:rPr>
          <w:rFonts w:ascii="Tahoma" w:eastAsia="ヒラギノ角ゴ Pro W3" w:hAnsi="Tahoma" w:cs="Tahoma"/>
          <w:b/>
          <w:sz w:val="20"/>
          <w:szCs w:val="20"/>
        </w:rPr>
        <w:t>1.13</w:t>
      </w:r>
      <w:r w:rsidR="003C0896" w:rsidRPr="005B6051">
        <w:rPr>
          <w:rFonts w:ascii="Tahoma" w:eastAsia="ヒラギノ角ゴ Pro W3" w:hAnsi="Tahoma" w:cs="Tahoma"/>
          <w:b/>
          <w:sz w:val="20"/>
          <w:szCs w:val="20"/>
        </w:rPr>
        <w:t xml:space="preserve">  </w:t>
      </w:r>
      <w:r w:rsidR="003C0896" w:rsidRPr="005B6051">
        <w:rPr>
          <w:rFonts w:ascii="Tahoma" w:eastAsia="ヒラギノ角ゴ Pro W3" w:hAnsi="Tahoma" w:cs="Tahoma"/>
          <w:b/>
          <w:sz w:val="20"/>
          <w:szCs w:val="20"/>
        </w:rPr>
        <w:tab/>
      </w:r>
      <w:r w:rsidR="002009B3" w:rsidRPr="005B6051">
        <w:rPr>
          <w:rFonts w:ascii="Tahoma" w:eastAsia="ヒラギノ角ゴ Pro W3" w:hAnsi="Tahoma" w:cs="Tahoma"/>
          <w:b/>
          <w:sz w:val="20"/>
          <w:szCs w:val="20"/>
        </w:rPr>
        <w:t>Huidige marketingstrategie</w:t>
      </w:r>
    </w:p>
    <w:p w:rsidR="002009B3"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Er is geen marketingstrategie omschreven vanuit het bestuur.</w:t>
      </w:r>
      <w:r w:rsidR="002009B3" w:rsidRPr="005C2605">
        <w:rPr>
          <w:rFonts w:ascii="Tahoma" w:eastAsia="ヒラギノ角ゴ Pro W3" w:hAnsi="Tahoma" w:cs="Tahoma"/>
          <w:sz w:val="18"/>
          <w:szCs w:val="20"/>
        </w:rPr>
        <w:t xml:space="preserve"> De strategie zit voornamelijk “in de hoofden” van de bestuursleden.</w:t>
      </w:r>
      <w:r w:rsidRPr="005C2605">
        <w:rPr>
          <w:rFonts w:ascii="Tahoma" w:eastAsia="ヒラギノ角ゴ Pro W3" w:hAnsi="Tahoma" w:cs="Tahoma"/>
          <w:sz w:val="18"/>
          <w:szCs w:val="20"/>
        </w:rPr>
        <w:t xml:space="preserve"> </w:t>
      </w: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In principe wordt </w:t>
      </w:r>
      <w:r w:rsidR="005252F5">
        <w:rPr>
          <w:rFonts w:ascii="Tahoma" w:eastAsia="ヒラギノ角ゴ Pro W3" w:hAnsi="Tahoma" w:cs="Tahoma"/>
          <w:sz w:val="18"/>
          <w:szCs w:val="20"/>
        </w:rPr>
        <w:t xml:space="preserve">het festival </w:t>
      </w:r>
      <w:r w:rsidRPr="005C2605">
        <w:rPr>
          <w:rFonts w:ascii="Tahoma" w:eastAsia="ヒラギノ角ゴ Pro W3" w:hAnsi="Tahoma" w:cs="Tahoma"/>
          <w:sz w:val="18"/>
          <w:szCs w:val="20"/>
        </w:rPr>
        <w:t xml:space="preserve">elk jaar op dezelfde wijze georganiseerd. Wel wordt er gekeken wat er voorgaande jaren minder goed ging en daar proberen ze met het nieuwe festival rekening mee te houden. Zo is in 2010 de prijs van de voorstellingen voor volwassenen verhoogd met €1,00. </w:t>
      </w:r>
    </w:p>
    <w:p w:rsidR="003A637A" w:rsidRPr="005C2605" w:rsidRDefault="003A637A" w:rsidP="00EB27A2">
      <w:pPr>
        <w:pStyle w:val="Geenafstand"/>
        <w:spacing w:line="276" w:lineRule="auto"/>
        <w:rPr>
          <w:rFonts w:ascii="Tahoma" w:eastAsia="ヒラギノ角ゴ Pro W3" w:hAnsi="Tahoma" w:cs="Tahoma"/>
          <w:sz w:val="18"/>
          <w:szCs w:val="20"/>
        </w:rPr>
      </w:pPr>
    </w:p>
    <w:tbl>
      <w:tblPr>
        <w:tblW w:w="9447" w:type="dxa"/>
        <w:tblInd w:w="108" w:type="dxa"/>
        <w:tblBorders>
          <w:insideV w:val="single" w:sz="4" w:space="0" w:color="000000"/>
        </w:tblBorders>
        <w:tblLook w:val="04A0"/>
      </w:tblPr>
      <w:tblGrid>
        <w:gridCol w:w="1443"/>
        <w:gridCol w:w="8004"/>
      </w:tblGrid>
      <w:tr w:rsidR="003A637A" w:rsidRPr="005C2605">
        <w:tc>
          <w:tcPr>
            <w:tcW w:w="1443" w:type="dxa"/>
          </w:tcPr>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Prijs</w:t>
            </w:r>
          </w:p>
        </w:tc>
        <w:tc>
          <w:tcPr>
            <w:tcW w:w="8004" w:type="dxa"/>
          </w:tcPr>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Een kaartje voor een voorstelling kost</w:t>
            </w:r>
            <w:r w:rsidR="005252F5">
              <w:rPr>
                <w:rFonts w:ascii="Tahoma" w:eastAsia="ヒラギノ角ゴ Pro W3" w:hAnsi="Tahoma" w:cs="Tahoma"/>
                <w:sz w:val="18"/>
                <w:szCs w:val="18"/>
              </w:rPr>
              <w:t>te</w:t>
            </w:r>
            <w:r w:rsidR="006B1516">
              <w:rPr>
                <w:rFonts w:ascii="Tahoma" w:eastAsia="ヒラギノ角ゴ Pro W3" w:hAnsi="Tahoma" w:cs="Tahoma"/>
                <w:sz w:val="18"/>
                <w:szCs w:val="18"/>
              </w:rPr>
              <w:t xml:space="preserve"> </w:t>
            </w:r>
            <w:r w:rsidR="005252F5">
              <w:rPr>
                <w:rFonts w:ascii="Tahoma" w:eastAsia="ヒラギノ角ゴ Pro W3" w:hAnsi="Tahoma" w:cs="Tahoma"/>
                <w:sz w:val="18"/>
                <w:szCs w:val="18"/>
              </w:rPr>
              <w:t>i</w:t>
            </w:r>
            <w:r w:rsidRPr="005C2605">
              <w:rPr>
                <w:rFonts w:ascii="Tahoma" w:eastAsia="ヒラギノ角ゴ Pro W3" w:hAnsi="Tahoma" w:cs="Tahoma"/>
                <w:sz w:val="18"/>
                <w:szCs w:val="18"/>
              </w:rPr>
              <w:t xml:space="preserve">n 2010 €3,50 voor volwassenen en €2,50 voor kinderen. In alle voorgaande jaren waren de prijzen gelijk voor kinderen en volwassenen. Om echter te proberen de voorstellingen meer te vullen met kinderen – voor wie de voorstellingen </w:t>
            </w:r>
            <w:r w:rsidR="006B1516">
              <w:rPr>
                <w:rFonts w:ascii="Tahoma" w:eastAsia="ヒラギノ角ゴ Pro W3" w:hAnsi="Tahoma" w:cs="Tahoma"/>
                <w:sz w:val="18"/>
                <w:szCs w:val="18"/>
              </w:rPr>
              <w:t>in de</w:t>
            </w:r>
            <w:r w:rsidRPr="005C2605">
              <w:rPr>
                <w:rFonts w:ascii="Tahoma" w:eastAsia="ヒラギノ角ゴ Pro W3" w:hAnsi="Tahoma" w:cs="Tahoma"/>
                <w:sz w:val="18"/>
                <w:szCs w:val="18"/>
              </w:rPr>
              <w:t xml:space="preserve"> grondslag bedoel</w:t>
            </w:r>
            <w:r w:rsidR="005252F5">
              <w:rPr>
                <w:rFonts w:ascii="Tahoma" w:eastAsia="ヒラギノ角ゴ Pro W3" w:hAnsi="Tahoma" w:cs="Tahoma"/>
                <w:sz w:val="18"/>
                <w:szCs w:val="18"/>
              </w:rPr>
              <w:t>d</w:t>
            </w:r>
            <w:r w:rsidRPr="005C2605">
              <w:rPr>
                <w:rFonts w:ascii="Tahoma" w:eastAsia="ヒラギノ角ゴ Pro W3" w:hAnsi="Tahoma" w:cs="Tahoma"/>
                <w:sz w:val="18"/>
                <w:szCs w:val="18"/>
              </w:rPr>
              <w:t xml:space="preserve"> zijn – is er </w:t>
            </w:r>
            <w:r w:rsidR="008E204B">
              <w:rPr>
                <w:rFonts w:ascii="Tahoma" w:eastAsia="ヒラギノ角ゴ Pro W3" w:hAnsi="Tahoma" w:cs="Tahoma"/>
                <w:sz w:val="18"/>
                <w:szCs w:val="18"/>
              </w:rPr>
              <w:t xml:space="preserve">voor </w:t>
            </w:r>
            <w:r w:rsidRPr="005C2605">
              <w:rPr>
                <w:rFonts w:ascii="Tahoma" w:eastAsia="ヒラギノ角ゴ Pro W3" w:hAnsi="Tahoma" w:cs="Tahoma"/>
                <w:sz w:val="18"/>
                <w:szCs w:val="18"/>
              </w:rPr>
              <w:t xml:space="preserve">een prijsverschil gekozen.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Om de verkoop van de ochtendvoorstellingen te stimuleren</w:t>
            </w:r>
            <w:r w:rsidR="008E204B">
              <w:rPr>
                <w:rFonts w:ascii="Tahoma" w:eastAsia="ヒラギノ角ゴ Pro W3" w:hAnsi="Tahoma" w:cs="Tahoma"/>
                <w:sz w:val="18"/>
                <w:szCs w:val="18"/>
              </w:rPr>
              <w:t>,</w:t>
            </w:r>
            <w:r w:rsidRPr="005C2605">
              <w:rPr>
                <w:rFonts w:ascii="Tahoma" w:eastAsia="ヒラギノ角ゴ Pro W3" w:hAnsi="Tahoma" w:cs="Tahoma"/>
                <w:sz w:val="18"/>
                <w:szCs w:val="18"/>
              </w:rPr>
              <w:t xml:space="preserve"> is in 2009 ook gestart met een </w:t>
            </w:r>
            <w:r w:rsidR="008E204B">
              <w:rPr>
                <w:rFonts w:ascii="Tahoma" w:eastAsia="ヒラギノ角ゴ Pro W3" w:hAnsi="Tahoma" w:cs="Tahoma"/>
                <w:sz w:val="18"/>
                <w:szCs w:val="18"/>
              </w:rPr>
              <w:t>’</w:t>
            </w:r>
            <w:r w:rsidRPr="005C2605">
              <w:rPr>
                <w:rFonts w:ascii="Tahoma" w:eastAsia="ヒラギノ角ゴ Pro W3" w:hAnsi="Tahoma" w:cs="Tahoma"/>
                <w:sz w:val="18"/>
                <w:szCs w:val="18"/>
              </w:rPr>
              <w:t>vroege vogel actie</w:t>
            </w:r>
            <w:r w:rsidR="008E204B">
              <w:rPr>
                <w:rFonts w:ascii="Tahoma" w:eastAsia="ヒラギノ角ゴ Pro W3" w:hAnsi="Tahoma" w:cs="Tahoma"/>
                <w:sz w:val="18"/>
                <w:szCs w:val="18"/>
              </w:rPr>
              <w:t>’</w:t>
            </w:r>
            <w:r w:rsidRPr="005C2605">
              <w:rPr>
                <w:rFonts w:ascii="Tahoma" w:eastAsia="ヒラギノ角ゴ Pro W3" w:hAnsi="Tahoma" w:cs="Tahoma"/>
                <w:sz w:val="18"/>
                <w:szCs w:val="18"/>
              </w:rPr>
              <w:t xml:space="preserve">. Mensen die kaartjes kochten voor de ochtendvoorstellingen kregen gratis een stukje appelgebak. Voor 2010 is er gekozen </w:t>
            </w:r>
            <w:r w:rsidR="008E204B">
              <w:rPr>
                <w:rFonts w:ascii="Tahoma" w:eastAsia="ヒラギノ角ゴ Pro W3" w:hAnsi="Tahoma" w:cs="Tahoma"/>
                <w:sz w:val="18"/>
                <w:szCs w:val="18"/>
              </w:rPr>
              <w:t>voor een korting</w:t>
            </w:r>
            <w:r w:rsidRPr="005C2605">
              <w:rPr>
                <w:rFonts w:ascii="Tahoma" w:eastAsia="ヒラギノ角ゴ Pro W3" w:hAnsi="Tahoma" w:cs="Tahoma"/>
                <w:sz w:val="18"/>
                <w:szCs w:val="18"/>
              </w:rPr>
              <w:t xml:space="preserve">: ook voor volwassenen kost </w:t>
            </w:r>
            <w:r w:rsidR="008E204B">
              <w:rPr>
                <w:rFonts w:ascii="Tahoma" w:eastAsia="ヒラギノ角ゴ Pro W3" w:hAnsi="Tahoma" w:cs="Tahoma"/>
                <w:sz w:val="18"/>
                <w:szCs w:val="18"/>
              </w:rPr>
              <w:t>tijdens de ‘vroege vogel actie’</w:t>
            </w:r>
            <w:r w:rsidR="00A91B5C">
              <w:rPr>
                <w:rFonts w:ascii="Tahoma" w:eastAsia="ヒラギノ角ゴ Pro W3" w:hAnsi="Tahoma" w:cs="Tahoma"/>
                <w:sz w:val="18"/>
                <w:szCs w:val="18"/>
              </w:rPr>
              <w:t xml:space="preserve"> </w:t>
            </w:r>
            <w:r w:rsidRPr="005C2605">
              <w:rPr>
                <w:rFonts w:ascii="Tahoma" w:eastAsia="ヒラギノ角ゴ Pro W3" w:hAnsi="Tahoma" w:cs="Tahoma"/>
                <w:sz w:val="18"/>
                <w:szCs w:val="18"/>
              </w:rPr>
              <w:t>de toegang €2,50 per voorstelling</w:t>
            </w:r>
            <w:r w:rsidR="00A91B5C">
              <w:rPr>
                <w:rFonts w:ascii="Tahoma" w:eastAsia="ヒラギノ角ゴ Pro W3" w:hAnsi="Tahoma" w:cs="Tahoma"/>
                <w:sz w:val="18"/>
                <w:szCs w:val="18"/>
              </w:rPr>
              <w:t xml:space="preserve"> in plaats van €3,50</w:t>
            </w:r>
            <w:r w:rsidRPr="005C2605">
              <w:rPr>
                <w:rFonts w:ascii="Tahoma" w:eastAsia="ヒラギノ角ゴ Pro W3" w:hAnsi="Tahoma" w:cs="Tahoma"/>
                <w:sz w:val="18"/>
                <w:szCs w:val="18"/>
              </w:rPr>
              <w:t xml:space="preserve">.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De voorverkoop loopt </w:t>
            </w:r>
            <w:r w:rsidR="006B1516">
              <w:rPr>
                <w:rFonts w:ascii="Tahoma" w:eastAsia="ヒラギノ角ゴ Pro W3" w:hAnsi="Tahoma" w:cs="Tahoma"/>
                <w:sz w:val="18"/>
                <w:szCs w:val="18"/>
              </w:rPr>
              <w:t>mei t/m eind</w:t>
            </w:r>
            <w:r w:rsidRPr="005C2605">
              <w:rPr>
                <w:rFonts w:ascii="Tahoma" w:eastAsia="ヒラギノ角ゴ Pro W3" w:hAnsi="Tahoma" w:cs="Tahoma"/>
                <w:sz w:val="18"/>
                <w:szCs w:val="18"/>
              </w:rPr>
              <w:t xml:space="preserve"> augustus via de website www.poppeninhetpark.nl. Wanneer mense</w:t>
            </w:r>
            <w:r w:rsidR="006B1516">
              <w:rPr>
                <w:rFonts w:ascii="Tahoma" w:eastAsia="ヒラギノ角ゴ Pro W3" w:hAnsi="Tahoma" w:cs="Tahoma"/>
                <w:sz w:val="18"/>
                <w:szCs w:val="18"/>
              </w:rPr>
              <w:t>n bestellen via de website komt</w:t>
            </w:r>
            <w:r w:rsidRPr="005C2605">
              <w:rPr>
                <w:rFonts w:ascii="Tahoma" w:eastAsia="ヒラギノ角ゴ Pro W3" w:hAnsi="Tahoma" w:cs="Tahoma"/>
                <w:sz w:val="18"/>
                <w:szCs w:val="18"/>
              </w:rPr>
              <w:t xml:space="preserve"> er </w:t>
            </w:r>
            <w:r w:rsidR="008E204B">
              <w:rPr>
                <w:rFonts w:ascii="Tahoma" w:eastAsia="ヒラギノ角ゴ Pro W3" w:hAnsi="Tahoma" w:cs="Tahoma"/>
                <w:sz w:val="18"/>
                <w:szCs w:val="18"/>
              </w:rPr>
              <w:t>wel</w:t>
            </w:r>
            <w:r w:rsidRPr="005C2605">
              <w:rPr>
                <w:rFonts w:ascii="Tahoma" w:eastAsia="ヒラギノ角ゴ Pro W3" w:hAnsi="Tahoma" w:cs="Tahoma"/>
                <w:sz w:val="18"/>
                <w:szCs w:val="18"/>
              </w:rPr>
              <w:t xml:space="preserve"> €1,50 administratiekosten bij. De mensen kunnen betalen door het geld over te maken naar het bankrekeningnummer van Stichting Toermalijn. De verkoop op de dagen zelf begint een half uur voor de eerste voorstelling. Kaarten voor zaterdag zijn alleen te koop op zaterdag, hetzelfde geldt voor de voorstellingen op zondag.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Er zijn maximaal 3050 kaartjes beschikbaar: 1525 op zaterdag en hetzelfde aantal op zondag. Vooral in 2008 was het festival een groot succes: alle kaarten waren verkocht evenals die van de extra ingelaste voorstellingen! De voorstellingen op zondagmiddag lopen als eerste vol, maar de voorstellingen in de ochtend zijn nooit uitverkocht. De verkoop is ook afhankelijk van het weer, ondanks dat de voorstellingen overdekt zijn. </w:t>
            </w:r>
          </w:p>
          <w:p w:rsidR="00B62251" w:rsidRPr="00EB27A2" w:rsidRDefault="00B62251" w:rsidP="00EB27A2">
            <w:pPr>
              <w:pStyle w:val="Geenafstand"/>
              <w:spacing w:line="276" w:lineRule="auto"/>
              <w:rPr>
                <w:rFonts w:ascii="Tahoma" w:eastAsia="ヒラギノ角ゴ Pro W3" w:hAnsi="Tahoma" w:cs="Tahoma"/>
                <w:sz w:val="18"/>
                <w:szCs w:val="18"/>
              </w:rPr>
            </w:pPr>
          </w:p>
        </w:tc>
      </w:tr>
      <w:tr w:rsidR="003A637A" w:rsidRPr="005C2605">
        <w:tc>
          <w:tcPr>
            <w:tcW w:w="1443" w:type="dxa"/>
          </w:tcPr>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Product; de voorstellingen</w:t>
            </w:r>
          </w:p>
        </w:tc>
        <w:tc>
          <w:tcPr>
            <w:tcW w:w="8004" w:type="dxa"/>
          </w:tcPr>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Op beide dagen worden er vijf verschillende voorstellingen gehouden. Voor elke voorstelling worden drie tijden gereserveerd, voor een enkele zelfs vier. De eerste voorstellingen (2010) beginnen om 10.30 uur en de laatste voorstelling start om 16.30 uur.</w:t>
            </w:r>
            <w:r w:rsidR="008E204B">
              <w:rPr>
                <w:rFonts w:ascii="Tahoma" w:eastAsia="ヒラギノ角ゴ Pro W3" w:hAnsi="Tahoma" w:cs="Tahoma"/>
                <w:sz w:val="18"/>
                <w:szCs w:val="18"/>
              </w:rPr>
              <w:t xml:space="preserve"> Een voorst</w:t>
            </w:r>
            <w:r w:rsidR="00CD73E9">
              <w:rPr>
                <w:rFonts w:ascii="Tahoma" w:eastAsia="ヒラギノ角ゴ Pro W3" w:hAnsi="Tahoma" w:cs="Tahoma"/>
                <w:sz w:val="18"/>
                <w:szCs w:val="18"/>
              </w:rPr>
              <w:t>elling duurt ongeveer 30 minuten.</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Elk jaar wordt opnieuw gezocht naar geschikte poppenspelers, die ook passen bij het thema van dat jaar. </w:t>
            </w:r>
          </w:p>
          <w:p w:rsidR="003A637A" w:rsidRPr="005C2605" w:rsidRDefault="003A637A" w:rsidP="00EB27A2">
            <w:pPr>
              <w:pStyle w:val="Geenafstand"/>
              <w:spacing w:line="276" w:lineRule="auto"/>
              <w:rPr>
                <w:rFonts w:ascii="Tahoma" w:eastAsia="ヒラギノ角ゴ Pro W3" w:hAnsi="Tahoma" w:cs="Tahoma"/>
                <w:b/>
                <w:sz w:val="18"/>
                <w:szCs w:val="20"/>
              </w:rPr>
            </w:pPr>
          </w:p>
        </w:tc>
      </w:tr>
      <w:tr w:rsidR="003A637A" w:rsidRPr="005C2605">
        <w:tc>
          <w:tcPr>
            <w:tcW w:w="1443" w:type="dxa"/>
          </w:tcPr>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Plaats</w:t>
            </w:r>
          </w:p>
        </w:tc>
        <w:tc>
          <w:tcPr>
            <w:tcW w:w="8004" w:type="dxa"/>
          </w:tcPr>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Al vanaf het begin van het festival is gekozen voor het Park Randenbroek als locatie. Park Randenbroek is een klein park/bos dicht bij het Sportfondsenzwembad en het centrum van Amersfoort. Het park heeft één grote toegang waar ook ongeveer 20 auto’s kunnen parkeren. In de omgeving zijn verder </w:t>
            </w:r>
            <w:r w:rsidR="008E204B">
              <w:rPr>
                <w:rFonts w:ascii="Tahoma" w:eastAsia="ヒラギノ角ゴ Pro W3" w:hAnsi="Tahoma" w:cs="Tahoma"/>
                <w:sz w:val="18"/>
                <w:szCs w:val="20"/>
              </w:rPr>
              <w:t>weinig</w:t>
            </w:r>
            <w:r w:rsidRPr="005C2605">
              <w:rPr>
                <w:rFonts w:ascii="Tahoma" w:eastAsia="ヒラギノ角ゴ Pro W3" w:hAnsi="Tahoma" w:cs="Tahoma"/>
                <w:sz w:val="18"/>
                <w:szCs w:val="20"/>
              </w:rPr>
              <w:t xml:space="preserve"> parkeerplaatsen te vinden</w:t>
            </w:r>
            <w:r w:rsidR="00F860AF">
              <w:rPr>
                <w:rFonts w:ascii="Tahoma" w:eastAsia="ヒラギノ角ゴ Pro W3" w:hAnsi="Tahoma" w:cs="Tahoma"/>
                <w:sz w:val="18"/>
                <w:szCs w:val="20"/>
              </w:rPr>
              <w:t xml:space="preserve">, </w:t>
            </w:r>
            <w:r w:rsidR="008E204B">
              <w:rPr>
                <w:rFonts w:ascii="Tahoma" w:eastAsia="ヒラギノ角ゴ Pro W3" w:hAnsi="Tahoma" w:cs="Tahoma"/>
                <w:sz w:val="18"/>
                <w:szCs w:val="20"/>
              </w:rPr>
              <w:t>behalve</w:t>
            </w:r>
            <w:r w:rsidR="00F860AF">
              <w:rPr>
                <w:rFonts w:ascii="Tahoma" w:eastAsia="ヒラギノ角ゴ Pro W3" w:hAnsi="Tahoma" w:cs="Tahoma"/>
                <w:sz w:val="18"/>
                <w:szCs w:val="20"/>
              </w:rPr>
              <w:t xml:space="preserve"> voor vergunninghouders</w:t>
            </w:r>
            <w:r w:rsidRPr="005C2605">
              <w:rPr>
                <w:rFonts w:ascii="Tahoma" w:eastAsia="ヒラギノ角ゴ Pro W3" w:hAnsi="Tahoma" w:cs="Tahoma"/>
                <w:sz w:val="18"/>
                <w:szCs w:val="20"/>
              </w:rPr>
              <w:t xml:space="preserve">. </w:t>
            </w:r>
          </w:p>
          <w:p w:rsidR="003A637A" w:rsidRPr="005C2605" w:rsidRDefault="003A637A" w:rsidP="00EB27A2">
            <w:pPr>
              <w:pStyle w:val="Geenafstand"/>
              <w:spacing w:line="276" w:lineRule="auto"/>
              <w:rPr>
                <w:rFonts w:ascii="Tahoma" w:eastAsia="ヒラギノ角ゴ Pro W3" w:hAnsi="Tahoma" w:cs="Tahoma"/>
                <w:sz w:val="18"/>
                <w:szCs w:val="20"/>
              </w:rPr>
            </w:pP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De reden dat voor Park Randenbroek is gekozen is geen toeval: het theater van Stichting Toermalijn (Camilla Koevoets) staat in datzelfde park. Tijdens het festival wordt ook gebruikgemaakt van dit theater. </w:t>
            </w: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 </w:t>
            </w:r>
          </w:p>
        </w:tc>
      </w:tr>
      <w:tr w:rsidR="003A637A" w:rsidRPr="005C2605">
        <w:tc>
          <w:tcPr>
            <w:tcW w:w="1443" w:type="dxa"/>
          </w:tcPr>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Promotie</w:t>
            </w:r>
          </w:p>
        </w:tc>
        <w:tc>
          <w:tcPr>
            <w:tcW w:w="8004" w:type="dxa"/>
          </w:tcPr>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Het festival probeert met enkele vrijwilligers zoveel mogelijk promotie te maken voor het festival. Voor 2010 heeft het bestuur gebruikgemaakt van de volgende middelen:</w:t>
            </w:r>
          </w:p>
          <w:p w:rsidR="00896689" w:rsidRDefault="003A637A" w:rsidP="006B1516">
            <w:pPr>
              <w:pStyle w:val="Geenafstand"/>
              <w:numPr>
                <w:ilvl w:val="0"/>
                <w:numId w:val="68"/>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Persberichten naar kranten in juni voor vrijwilligerswerving, voor de voorverkoop in juni en in augustus het programma</w:t>
            </w:r>
          </w:p>
          <w:p w:rsidR="00896689" w:rsidRDefault="003A637A" w:rsidP="006B1516">
            <w:pPr>
              <w:pStyle w:val="Geenafstand"/>
              <w:numPr>
                <w:ilvl w:val="0"/>
                <w:numId w:val="68"/>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Omroep Amersfoort wordt gevraagd een verslag te maken</w:t>
            </w:r>
          </w:p>
          <w:p w:rsidR="00896689" w:rsidRDefault="003A637A" w:rsidP="006B1516">
            <w:pPr>
              <w:pStyle w:val="Geenafstand"/>
              <w:numPr>
                <w:ilvl w:val="0"/>
                <w:numId w:val="68"/>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Posters: worden opgehangen op scholen en bij vrijwilligers thuis op het raam en bij winkeliers op de winkelruiten</w:t>
            </w:r>
          </w:p>
          <w:p w:rsidR="00896689" w:rsidRDefault="003A637A" w:rsidP="006B1516">
            <w:pPr>
              <w:pStyle w:val="Geenafstand"/>
              <w:numPr>
                <w:ilvl w:val="0"/>
                <w:numId w:val="68"/>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Programmaboekjes worden (samen met de posters) verspreid bij de bibliotheken in Amersfoort, Leusden, Hoevelaken en Zeist. </w:t>
            </w:r>
          </w:p>
          <w:p w:rsidR="00896689" w:rsidRDefault="003A637A" w:rsidP="006B1516">
            <w:pPr>
              <w:pStyle w:val="Geenafstand"/>
              <w:numPr>
                <w:ilvl w:val="0"/>
                <w:numId w:val="68"/>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Presentatie in de bibliotheek Zonnehof</w:t>
            </w:r>
          </w:p>
          <w:p w:rsidR="00896689" w:rsidRDefault="003A637A" w:rsidP="006B1516">
            <w:pPr>
              <w:pStyle w:val="Geenafstand"/>
              <w:numPr>
                <w:ilvl w:val="0"/>
                <w:numId w:val="68"/>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Verder worden de fractievoorzitters en </w:t>
            </w:r>
            <w:r w:rsidR="008E204B">
              <w:rPr>
                <w:rFonts w:ascii="Tahoma" w:eastAsia="ヒラギノ角ゴ Pro W3" w:hAnsi="Tahoma" w:cs="Tahoma"/>
                <w:sz w:val="18"/>
                <w:szCs w:val="18"/>
              </w:rPr>
              <w:t xml:space="preserve">de </w:t>
            </w:r>
            <w:r w:rsidRPr="005C2605">
              <w:rPr>
                <w:rFonts w:ascii="Tahoma" w:eastAsia="ヒラギノ角ゴ Pro W3" w:hAnsi="Tahoma" w:cs="Tahoma"/>
                <w:sz w:val="18"/>
                <w:szCs w:val="18"/>
              </w:rPr>
              <w:t>raad via een speciale uitnodiging geïnformeerd</w:t>
            </w:r>
          </w:p>
          <w:p w:rsidR="00896689" w:rsidRDefault="003A637A" w:rsidP="006B1516">
            <w:pPr>
              <w:pStyle w:val="Geenafstand"/>
              <w:numPr>
                <w:ilvl w:val="0"/>
                <w:numId w:val="68"/>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De website www.poppeninhetpark.nl, hier kunnen mensen ook kaarten vooraf bestellen. Wanneer iemand kaarten heeft besteld</w:t>
            </w:r>
            <w:r w:rsidR="008E204B">
              <w:rPr>
                <w:rFonts w:ascii="Tahoma" w:eastAsia="ヒラギノ角ゴ Pro W3" w:hAnsi="Tahoma" w:cs="Tahoma"/>
                <w:sz w:val="18"/>
                <w:szCs w:val="18"/>
              </w:rPr>
              <w:t>,</w:t>
            </w:r>
            <w:r w:rsidRPr="005C2605">
              <w:rPr>
                <w:rFonts w:ascii="Tahoma" w:eastAsia="ヒラギノ角ゴ Pro W3" w:hAnsi="Tahoma" w:cs="Tahoma"/>
                <w:sz w:val="18"/>
                <w:szCs w:val="18"/>
              </w:rPr>
              <w:t xml:space="preserve"> wordt er bij de verzending hiervan ook een poster meegezonden.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A91B5C" w:rsidP="00EB27A2">
            <w:pPr>
              <w:pStyle w:val="Geenafstand"/>
              <w:spacing w:line="276" w:lineRule="auto"/>
              <w:rPr>
                <w:rFonts w:ascii="Tahoma" w:eastAsia="ヒラギノ角ゴ Pro W3" w:hAnsi="Tahoma" w:cs="Tahoma"/>
                <w:sz w:val="20"/>
                <w:szCs w:val="20"/>
              </w:rPr>
            </w:pPr>
            <w:r>
              <w:rPr>
                <w:rFonts w:ascii="Tahoma" w:eastAsia="ヒラギノ角ゴ Pro W3" w:hAnsi="Tahoma" w:cs="Tahoma"/>
                <w:sz w:val="18"/>
                <w:szCs w:val="18"/>
              </w:rPr>
              <w:t>Verder is aangegeven dat de volgende</w:t>
            </w:r>
            <w:r w:rsidR="003A637A" w:rsidRPr="005C2605">
              <w:rPr>
                <w:rFonts w:ascii="Tahoma" w:eastAsia="ヒラギノ角ゴ Pro W3" w:hAnsi="Tahoma" w:cs="Tahoma"/>
                <w:sz w:val="18"/>
                <w:szCs w:val="18"/>
              </w:rPr>
              <w:t xml:space="preserve"> kranten en bladen</w:t>
            </w:r>
            <w:r>
              <w:rPr>
                <w:rFonts w:ascii="Tahoma" w:eastAsia="ヒラギノ角ゴ Pro W3" w:hAnsi="Tahoma" w:cs="Tahoma"/>
                <w:sz w:val="18"/>
                <w:szCs w:val="18"/>
              </w:rPr>
              <w:t xml:space="preserve"> gebruikt zijn om het festival te promoten</w:t>
            </w:r>
            <w:r w:rsidR="003A637A" w:rsidRPr="005C2605">
              <w:rPr>
                <w:rFonts w:ascii="Tahoma" w:eastAsia="ヒラギノ角ゴ Pro W3" w:hAnsi="Tahoma" w:cs="Tahoma"/>
                <w:sz w:val="18"/>
                <w:szCs w:val="18"/>
              </w:rPr>
              <w:t>:</w:t>
            </w:r>
          </w:p>
          <w:p w:rsidR="00896689" w:rsidRDefault="003A637A" w:rsidP="006B1516">
            <w:pPr>
              <w:pStyle w:val="Geenafstand"/>
              <w:numPr>
                <w:ilvl w:val="0"/>
                <w:numId w:val="69"/>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Nieuwsbrief Randenbroek Schuilenburg       </w:t>
            </w:r>
          </w:p>
          <w:p w:rsidR="00896689" w:rsidRDefault="003A637A" w:rsidP="006B1516">
            <w:pPr>
              <w:pStyle w:val="Geenafstand"/>
              <w:numPr>
                <w:ilvl w:val="0"/>
                <w:numId w:val="69"/>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Amersfoort Vathorst en Amersfoort Noord    </w:t>
            </w:r>
          </w:p>
          <w:p w:rsidR="00896689" w:rsidRDefault="00284CE5" w:rsidP="006B1516">
            <w:pPr>
              <w:pStyle w:val="Geenafstand"/>
              <w:numPr>
                <w:ilvl w:val="0"/>
                <w:numId w:val="69"/>
              </w:numPr>
              <w:spacing w:line="276" w:lineRule="auto"/>
              <w:rPr>
                <w:rFonts w:ascii="Tahoma" w:eastAsia="ヒラギノ角ゴ Pro W3" w:hAnsi="Tahoma" w:cs="Tahoma"/>
                <w:sz w:val="18"/>
                <w:szCs w:val="18"/>
              </w:rPr>
            </w:pPr>
            <w:r>
              <w:rPr>
                <w:rFonts w:ascii="Tahoma" w:eastAsia="ヒラギノ角ゴ Pro W3" w:hAnsi="Tahoma" w:cs="Tahoma"/>
                <w:sz w:val="18"/>
                <w:szCs w:val="18"/>
              </w:rPr>
              <w:t>Amersfoort voor jou</w:t>
            </w:r>
          </w:p>
          <w:p w:rsidR="00896689" w:rsidRDefault="00A91B5C" w:rsidP="006B1516">
            <w:pPr>
              <w:pStyle w:val="Geenafstand"/>
              <w:numPr>
                <w:ilvl w:val="0"/>
                <w:numId w:val="69"/>
              </w:numPr>
              <w:spacing w:line="276" w:lineRule="auto"/>
              <w:rPr>
                <w:rFonts w:ascii="Tahoma" w:eastAsia="ヒラギノ角ゴ Pro W3" w:hAnsi="Tahoma" w:cs="Tahoma"/>
                <w:sz w:val="18"/>
                <w:szCs w:val="18"/>
              </w:rPr>
            </w:pPr>
            <w:r>
              <w:rPr>
                <w:rFonts w:ascii="Tahoma" w:eastAsia="ヒラギノ角ゴ Pro W3" w:hAnsi="Tahoma" w:cs="Tahoma"/>
                <w:sz w:val="18"/>
                <w:szCs w:val="18"/>
              </w:rPr>
              <w:t>Beleef Utrecht </w:t>
            </w:r>
            <w:r w:rsidR="003A637A" w:rsidRPr="005C2605">
              <w:rPr>
                <w:rFonts w:ascii="Tahoma" w:eastAsia="ヒラギノ角ゴ Pro W3" w:hAnsi="Tahoma" w:cs="Tahoma"/>
                <w:sz w:val="18"/>
                <w:szCs w:val="18"/>
              </w:rPr>
              <w:t>-  Opname in agenda en info</w:t>
            </w:r>
          </w:p>
          <w:p w:rsidR="00896689" w:rsidRDefault="003A637A" w:rsidP="006B1516">
            <w:pPr>
              <w:pStyle w:val="Geenafstand"/>
              <w:numPr>
                <w:ilvl w:val="0"/>
                <w:numId w:val="69"/>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Wijkkrant Randenbroek Schuilenburg</w:t>
            </w:r>
          </w:p>
          <w:p w:rsidR="00284CE5" w:rsidRDefault="003A637A" w:rsidP="006B1516">
            <w:pPr>
              <w:pStyle w:val="Geenafstand"/>
              <w:numPr>
                <w:ilvl w:val="0"/>
                <w:numId w:val="69"/>
              </w:numPr>
              <w:spacing w:line="276" w:lineRule="auto"/>
              <w:rPr>
                <w:rFonts w:ascii="Tahoma" w:eastAsia="ヒラギノ角ゴ Pro W3" w:hAnsi="Tahoma" w:cs="Tahoma"/>
                <w:sz w:val="18"/>
                <w:szCs w:val="18"/>
              </w:rPr>
            </w:pPr>
            <w:r w:rsidRPr="00284CE5">
              <w:rPr>
                <w:rFonts w:ascii="Tahoma" w:eastAsia="ヒラギノ角ゴ Pro W3" w:hAnsi="Tahoma" w:cs="Tahoma"/>
                <w:sz w:val="18"/>
                <w:szCs w:val="18"/>
              </w:rPr>
              <w:t>Stadsberichten    </w:t>
            </w:r>
          </w:p>
          <w:p w:rsidR="00896689" w:rsidRPr="00284CE5" w:rsidRDefault="003A637A" w:rsidP="006B1516">
            <w:pPr>
              <w:pStyle w:val="Geenafstand"/>
              <w:numPr>
                <w:ilvl w:val="0"/>
                <w:numId w:val="69"/>
              </w:numPr>
              <w:spacing w:line="276" w:lineRule="auto"/>
              <w:rPr>
                <w:rFonts w:ascii="Tahoma" w:eastAsia="ヒラギノ角ゴ Pro W3" w:hAnsi="Tahoma" w:cs="Tahoma"/>
                <w:sz w:val="18"/>
                <w:szCs w:val="18"/>
              </w:rPr>
            </w:pPr>
            <w:r w:rsidRPr="00284CE5">
              <w:rPr>
                <w:rFonts w:ascii="Tahoma" w:eastAsia="ヒラギノ角ゴ Pro W3" w:hAnsi="Tahoma" w:cs="Tahoma"/>
                <w:sz w:val="18"/>
                <w:szCs w:val="18"/>
              </w:rPr>
              <w:t>Amers</w:t>
            </w:r>
            <w:r w:rsidR="00A91B5C">
              <w:rPr>
                <w:rFonts w:ascii="Tahoma" w:eastAsia="ヒラギノ角ゴ Pro W3" w:hAnsi="Tahoma" w:cs="Tahoma"/>
                <w:sz w:val="18"/>
                <w:szCs w:val="18"/>
              </w:rPr>
              <w:t>foort Nu (cultuurvariant) - </w:t>
            </w:r>
            <w:r w:rsidRPr="00284CE5">
              <w:rPr>
                <w:rFonts w:ascii="Tahoma" w:eastAsia="ヒラギノ角ゴ Pro W3" w:hAnsi="Tahoma" w:cs="Tahoma"/>
                <w:sz w:val="18"/>
                <w:szCs w:val="18"/>
              </w:rPr>
              <w:t>Opname in uitagenda</w:t>
            </w:r>
          </w:p>
          <w:p w:rsidR="00896689" w:rsidRDefault="003A637A" w:rsidP="006B1516">
            <w:pPr>
              <w:pStyle w:val="Geenafstand"/>
              <w:numPr>
                <w:ilvl w:val="0"/>
                <w:numId w:val="69"/>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Stad Amersfoort</w:t>
            </w:r>
          </w:p>
          <w:p w:rsidR="00896689" w:rsidRDefault="003A637A" w:rsidP="006B1516">
            <w:pPr>
              <w:pStyle w:val="Geenafstand"/>
              <w:numPr>
                <w:ilvl w:val="0"/>
                <w:numId w:val="69"/>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Klaverblad Hoevelaken</w:t>
            </w:r>
          </w:p>
          <w:p w:rsidR="00896689" w:rsidRDefault="003A637A" w:rsidP="006B1516">
            <w:pPr>
              <w:pStyle w:val="Geenafstand"/>
              <w:numPr>
                <w:ilvl w:val="0"/>
                <w:numId w:val="69"/>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AD/Amersfoortse Courant</w:t>
            </w:r>
          </w:p>
          <w:p w:rsidR="00896689" w:rsidRDefault="003A637A" w:rsidP="006B1516">
            <w:pPr>
              <w:pStyle w:val="Geenafstand"/>
              <w:numPr>
                <w:ilvl w:val="0"/>
                <w:numId w:val="69"/>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On Stage</w:t>
            </w:r>
          </w:p>
          <w:p w:rsidR="00896689" w:rsidRDefault="003A637A" w:rsidP="006B1516">
            <w:pPr>
              <w:pStyle w:val="Geenafstand"/>
              <w:numPr>
                <w:ilvl w:val="0"/>
                <w:numId w:val="69"/>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Volkskrant</w:t>
            </w:r>
          </w:p>
          <w:p w:rsidR="00896689" w:rsidRDefault="003A637A" w:rsidP="006B1516">
            <w:pPr>
              <w:pStyle w:val="Geenafstand"/>
              <w:numPr>
                <w:ilvl w:val="0"/>
                <w:numId w:val="69"/>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Uit in Amersfoort (krantje en site) -  Opname in uitagenda</w:t>
            </w:r>
          </w:p>
          <w:p w:rsidR="00896689" w:rsidRDefault="003A637A" w:rsidP="006B1516">
            <w:pPr>
              <w:pStyle w:val="Geenafstand"/>
              <w:numPr>
                <w:ilvl w:val="0"/>
                <w:numId w:val="69"/>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Kampioen - Item in UIT </w:t>
            </w:r>
          </w:p>
          <w:p w:rsidR="00896689" w:rsidRDefault="003A637A" w:rsidP="006B1516">
            <w:pPr>
              <w:pStyle w:val="Geenafstand"/>
              <w:numPr>
                <w:ilvl w:val="0"/>
                <w:numId w:val="69"/>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Magazine NVP (Nederlandse Vereniging Poppenspelers)</w:t>
            </w:r>
          </w:p>
          <w:p w:rsidR="00896689" w:rsidRDefault="000C7651" w:rsidP="006B1516">
            <w:pPr>
              <w:pStyle w:val="Geenafstand"/>
              <w:numPr>
                <w:ilvl w:val="0"/>
                <w:numId w:val="69"/>
              </w:numPr>
              <w:spacing w:line="276" w:lineRule="auto"/>
              <w:rPr>
                <w:rFonts w:ascii="Tahoma" w:eastAsia="ヒラギノ角ゴ Pro W3" w:hAnsi="Tahoma" w:cs="Tahoma"/>
                <w:sz w:val="18"/>
                <w:szCs w:val="18"/>
              </w:rPr>
            </w:pPr>
            <w:r>
              <w:rPr>
                <w:rFonts w:ascii="Tahoma" w:eastAsia="ヒラギノ角ゴ Pro W3" w:hAnsi="Tahoma" w:cs="Tahoma"/>
                <w:sz w:val="18"/>
                <w:szCs w:val="18"/>
              </w:rPr>
              <w:t>Maxx (gratis kwartaal</w:t>
            </w:r>
            <w:r w:rsidR="003A637A" w:rsidRPr="005C2605">
              <w:rPr>
                <w:rFonts w:ascii="Tahoma" w:eastAsia="ヒラギノ角ゴ Pro W3" w:hAnsi="Tahoma" w:cs="Tahoma"/>
                <w:sz w:val="18"/>
                <w:szCs w:val="18"/>
              </w:rPr>
              <w:t>magazine in de bus)</w:t>
            </w:r>
          </w:p>
          <w:p w:rsidR="00896689" w:rsidRDefault="003A637A" w:rsidP="006B1516">
            <w:pPr>
              <w:pStyle w:val="Geenafstand"/>
              <w:numPr>
                <w:ilvl w:val="0"/>
                <w:numId w:val="69"/>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De Weekkrant Leusden</w:t>
            </w:r>
          </w:p>
          <w:p w:rsidR="00896689" w:rsidRDefault="003A637A" w:rsidP="006B1516">
            <w:pPr>
              <w:pStyle w:val="Geenafstand"/>
              <w:numPr>
                <w:ilvl w:val="0"/>
                <w:numId w:val="69"/>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Leusden.nu</w:t>
            </w:r>
          </w:p>
          <w:p w:rsidR="00896689" w:rsidRDefault="003A637A" w:rsidP="006B1516">
            <w:pPr>
              <w:pStyle w:val="Geenafstand"/>
              <w:numPr>
                <w:ilvl w:val="0"/>
                <w:numId w:val="69"/>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Leusdervelder</w:t>
            </w:r>
          </w:p>
          <w:p w:rsidR="00896689" w:rsidRDefault="003A637A" w:rsidP="006B1516">
            <w:pPr>
              <w:pStyle w:val="Geenafstand"/>
              <w:numPr>
                <w:ilvl w:val="0"/>
                <w:numId w:val="69"/>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internetkrant </w:t>
            </w:r>
          </w:p>
          <w:p w:rsidR="00896689" w:rsidRDefault="003A637A" w:rsidP="006B1516">
            <w:pPr>
              <w:pStyle w:val="Geenafstand"/>
              <w:numPr>
                <w:ilvl w:val="0"/>
                <w:numId w:val="69"/>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Soester Courant</w:t>
            </w:r>
          </w:p>
          <w:p w:rsidR="00896689" w:rsidRDefault="003A637A" w:rsidP="006B1516">
            <w:pPr>
              <w:pStyle w:val="Geenafstand"/>
              <w:numPr>
                <w:ilvl w:val="0"/>
                <w:numId w:val="69"/>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Soest Nu</w:t>
            </w:r>
          </w:p>
          <w:p w:rsidR="003A637A" w:rsidRPr="005C2605" w:rsidRDefault="003A637A" w:rsidP="00EB27A2">
            <w:pPr>
              <w:pStyle w:val="Geenafstand"/>
              <w:spacing w:line="276" w:lineRule="auto"/>
              <w:rPr>
                <w:rFonts w:ascii="Tahoma" w:eastAsia="ヒラギノ角ゴ Pro W3" w:hAnsi="Tahoma" w:cs="Tahoma"/>
                <w:b/>
                <w:sz w:val="18"/>
                <w:szCs w:val="20"/>
              </w:rPr>
            </w:pP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Er wordt geen </w:t>
            </w:r>
            <w:r w:rsidR="00F860AF">
              <w:rPr>
                <w:rFonts w:ascii="Tahoma" w:eastAsia="ヒラギノ角ゴ Pro W3" w:hAnsi="Tahoma" w:cs="Tahoma"/>
                <w:sz w:val="18"/>
                <w:szCs w:val="20"/>
              </w:rPr>
              <w:t xml:space="preserve">centrale </w:t>
            </w:r>
            <w:r w:rsidRPr="005C2605">
              <w:rPr>
                <w:rFonts w:ascii="Tahoma" w:eastAsia="ヒラギノ角ゴ Pro W3" w:hAnsi="Tahoma" w:cs="Tahoma"/>
                <w:sz w:val="18"/>
                <w:szCs w:val="20"/>
              </w:rPr>
              <w:t xml:space="preserve">knipselkrant bijgehouden om achteraf te zien in welke kranten en media daadwerkelijk over het festival is geschreven en op welke manier dit is gedaan. Er is dus geen (eind)controle over de media. </w:t>
            </w:r>
          </w:p>
        </w:tc>
      </w:tr>
    </w:tbl>
    <w:p w:rsidR="00AA43A0" w:rsidRPr="00E2080C" w:rsidRDefault="003A637A" w:rsidP="00EB27A2">
      <w:pPr>
        <w:pStyle w:val="Geenafstand"/>
        <w:spacing w:line="276" w:lineRule="auto"/>
        <w:outlineLvl w:val="0"/>
        <w:rPr>
          <w:rFonts w:ascii="Tahoma" w:eastAsia="ヒラギノ角ゴ Pro W3" w:hAnsi="Tahoma" w:cs="Tahoma"/>
          <w:b/>
          <w:color w:val="365F91" w:themeColor="accent1" w:themeShade="BF"/>
          <w:sz w:val="24"/>
          <w:szCs w:val="18"/>
          <w:u w:val="single"/>
        </w:rPr>
      </w:pPr>
      <w:r w:rsidRPr="005C2605">
        <w:rPr>
          <w:rFonts w:ascii="Tahoma" w:eastAsia="ヒラギノ角ゴ Pro W3" w:hAnsi="Tahoma" w:cs="Tahoma"/>
          <w:b/>
          <w:sz w:val="18"/>
          <w:szCs w:val="20"/>
          <w:u w:val="single"/>
        </w:rPr>
        <w:br w:type="page"/>
      </w:r>
      <w:r w:rsidR="00AA43A0" w:rsidRPr="00E2080C">
        <w:rPr>
          <w:rFonts w:ascii="Tahoma" w:eastAsia="ヒラギノ角ゴ Pro W3" w:hAnsi="Tahoma" w:cs="Tahoma"/>
          <w:b/>
          <w:color w:val="365F91" w:themeColor="accent1" w:themeShade="BF"/>
          <w:sz w:val="24"/>
          <w:szCs w:val="18"/>
          <w:u w:val="single"/>
        </w:rPr>
        <w:t>Hoofdstuk 2</w:t>
      </w:r>
    </w:p>
    <w:p w:rsidR="003A637A" w:rsidRPr="00E2080C" w:rsidRDefault="00AA43A0" w:rsidP="00EB27A2">
      <w:pPr>
        <w:pStyle w:val="Geenafstand"/>
        <w:spacing w:line="276" w:lineRule="auto"/>
        <w:outlineLvl w:val="0"/>
        <w:rPr>
          <w:rFonts w:ascii="Tahoma" w:eastAsia="ヒラギノ角ゴ Pro W3" w:hAnsi="Tahoma" w:cs="Tahoma"/>
          <w:b/>
          <w:color w:val="365F91" w:themeColor="accent1" w:themeShade="BF"/>
          <w:sz w:val="24"/>
          <w:szCs w:val="18"/>
          <w:u w:val="single"/>
        </w:rPr>
      </w:pPr>
      <w:r w:rsidRPr="00E2080C">
        <w:rPr>
          <w:rFonts w:ascii="Tahoma" w:eastAsia="ヒラギノ角ゴ Pro W3" w:hAnsi="Tahoma" w:cs="Tahoma"/>
          <w:b/>
          <w:color w:val="365F91" w:themeColor="accent1" w:themeShade="BF"/>
          <w:sz w:val="24"/>
          <w:szCs w:val="18"/>
          <w:u w:val="single"/>
        </w:rPr>
        <w:t>E</w:t>
      </w:r>
      <w:r w:rsidR="005E3C6D" w:rsidRPr="00E2080C">
        <w:rPr>
          <w:rFonts w:ascii="Tahoma" w:eastAsia="ヒラギノ角ゴ Pro W3" w:hAnsi="Tahoma" w:cs="Tahoma"/>
          <w:b/>
          <w:color w:val="365F91" w:themeColor="accent1" w:themeShade="BF"/>
          <w:sz w:val="24"/>
          <w:szCs w:val="18"/>
          <w:u w:val="single"/>
        </w:rPr>
        <w:t xml:space="preserve">xterne situatiebeschrijving van </w:t>
      </w:r>
      <w:r w:rsidR="00284CE5">
        <w:rPr>
          <w:rFonts w:ascii="Tahoma" w:eastAsia="ヒラギノ角ゴ Pro W3" w:hAnsi="Tahoma" w:cs="Tahoma"/>
          <w:b/>
          <w:color w:val="365F91" w:themeColor="accent1" w:themeShade="BF"/>
          <w:sz w:val="24"/>
          <w:szCs w:val="18"/>
          <w:u w:val="single"/>
        </w:rPr>
        <w:t>‘Poppen in het Park’</w:t>
      </w:r>
    </w:p>
    <w:p w:rsidR="00AA43A0" w:rsidRDefault="00AA43A0" w:rsidP="00EB27A2">
      <w:pPr>
        <w:pStyle w:val="Geenafstand"/>
        <w:spacing w:line="276" w:lineRule="auto"/>
        <w:rPr>
          <w:rFonts w:ascii="Tahoma" w:eastAsia="ヒラギノ角ゴ Pro W3" w:hAnsi="Tahoma" w:cs="Tahoma"/>
          <w:b/>
          <w:sz w:val="20"/>
          <w:szCs w:val="18"/>
          <w:u w:val="single"/>
        </w:rPr>
      </w:pPr>
    </w:p>
    <w:p w:rsidR="00E2080C" w:rsidRDefault="00E2080C" w:rsidP="00EB27A2">
      <w:pPr>
        <w:pStyle w:val="Geenafstand"/>
        <w:spacing w:line="276" w:lineRule="auto"/>
        <w:rPr>
          <w:rFonts w:ascii="Tahoma" w:eastAsia="ヒラギノ角ゴ Pro W3" w:hAnsi="Tahoma" w:cs="Tahoma"/>
          <w:b/>
          <w:sz w:val="20"/>
          <w:szCs w:val="18"/>
          <w:u w:val="single"/>
        </w:rPr>
      </w:pPr>
    </w:p>
    <w:p w:rsidR="00AA43A0" w:rsidRPr="00CD73E9" w:rsidRDefault="00AA43A0" w:rsidP="00AA43A0">
      <w:pPr>
        <w:pStyle w:val="Geenafstand"/>
        <w:spacing w:line="276" w:lineRule="auto"/>
        <w:rPr>
          <w:rFonts w:ascii="Tahoma" w:eastAsia="ヒラギノ角ゴ Pro W3" w:hAnsi="Tahoma" w:cs="Tahoma"/>
          <w:color w:val="548DD4" w:themeColor="text2" w:themeTint="99"/>
          <w:sz w:val="18"/>
          <w:szCs w:val="18"/>
        </w:rPr>
      </w:pPr>
      <w:r w:rsidRPr="00CD73E9">
        <w:rPr>
          <w:rFonts w:ascii="Tahoma" w:eastAsia="ヒラギノ角ゴ Pro W3" w:hAnsi="Tahoma" w:cs="Tahoma"/>
          <w:color w:val="548DD4" w:themeColor="text2" w:themeTint="99"/>
          <w:sz w:val="18"/>
          <w:szCs w:val="18"/>
        </w:rPr>
        <w:t xml:space="preserve">Bij de externe situatiebeschrijving wordt gekeken naar de huidige situatie van de omgeving van de organisatie. </w:t>
      </w:r>
      <w:r w:rsidR="005B6051" w:rsidRPr="00CD73E9">
        <w:rPr>
          <w:rFonts w:ascii="Tahoma" w:eastAsia="ヒラギノ角ゴ Pro W3" w:hAnsi="Tahoma" w:cs="Tahoma"/>
          <w:color w:val="548DD4" w:themeColor="text2" w:themeTint="99"/>
          <w:sz w:val="18"/>
          <w:szCs w:val="18"/>
        </w:rPr>
        <w:t xml:space="preserve">Allereerst is het van belang vast te stellen wat het product is en </w:t>
      </w:r>
      <w:r w:rsidR="00F27256" w:rsidRPr="00CD73E9">
        <w:rPr>
          <w:rFonts w:ascii="Tahoma" w:eastAsia="ヒラギノ角ゴ Pro W3" w:hAnsi="Tahoma" w:cs="Tahoma"/>
          <w:color w:val="548DD4" w:themeColor="text2" w:themeTint="99"/>
          <w:sz w:val="18"/>
          <w:szCs w:val="18"/>
        </w:rPr>
        <w:t xml:space="preserve">in </w:t>
      </w:r>
      <w:r w:rsidR="005B6051" w:rsidRPr="00CD73E9">
        <w:rPr>
          <w:rFonts w:ascii="Tahoma" w:eastAsia="ヒラギノ角ゴ Pro W3" w:hAnsi="Tahoma" w:cs="Tahoma"/>
          <w:color w:val="548DD4" w:themeColor="text2" w:themeTint="99"/>
          <w:sz w:val="18"/>
          <w:szCs w:val="18"/>
        </w:rPr>
        <w:t xml:space="preserve">welke markt het product zich bevindt. Daarna volgen </w:t>
      </w:r>
      <w:r w:rsidRPr="00CD73E9">
        <w:rPr>
          <w:rFonts w:ascii="Tahoma" w:eastAsia="ヒラギノ角ゴ Pro W3" w:hAnsi="Tahoma" w:cs="Tahoma"/>
          <w:color w:val="548DD4" w:themeColor="text2" w:themeTint="99"/>
          <w:sz w:val="18"/>
          <w:szCs w:val="18"/>
        </w:rPr>
        <w:t>enkele analyse</w:t>
      </w:r>
      <w:r w:rsidR="005B6051" w:rsidRPr="00CD73E9">
        <w:rPr>
          <w:rFonts w:ascii="Tahoma" w:eastAsia="ヒラギノ角ゴ Pro W3" w:hAnsi="Tahoma" w:cs="Tahoma"/>
          <w:color w:val="548DD4" w:themeColor="text2" w:themeTint="99"/>
          <w:sz w:val="18"/>
          <w:szCs w:val="18"/>
        </w:rPr>
        <w:t>s</w:t>
      </w:r>
      <w:r w:rsidRPr="00CD73E9">
        <w:rPr>
          <w:rFonts w:ascii="Tahoma" w:eastAsia="ヒラギノ角ゴ Pro W3" w:hAnsi="Tahoma" w:cs="Tahoma"/>
          <w:color w:val="548DD4" w:themeColor="text2" w:themeTint="99"/>
          <w:sz w:val="18"/>
          <w:szCs w:val="18"/>
        </w:rPr>
        <w:t xml:space="preserve"> omtrent de concurrentie, macro-omgeving en de distributie van </w:t>
      </w:r>
      <w:r w:rsidR="00F27256" w:rsidRPr="00CD73E9">
        <w:rPr>
          <w:rFonts w:ascii="Tahoma" w:eastAsia="ヒラギノ角ゴ Pro W3" w:hAnsi="Tahoma" w:cs="Tahoma"/>
          <w:color w:val="548DD4" w:themeColor="text2" w:themeTint="99"/>
          <w:sz w:val="18"/>
          <w:szCs w:val="18"/>
        </w:rPr>
        <w:t xml:space="preserve">het </w:t>
      </w:r>
      <w:r w:rsidRPr="00CD73E9">
        <w:rPr>
          <w:rFonts w:ascii="Tahoma" w:eastAsia="ヒラギノ角ゴ Pro W3" w:hAnsi="Tahoma" w:cs="Tahoma"/>
          <w:color w:val="548DD4" w:themeColor="text2" w:themeTint="99"/>
          <w:sz w:val="18"/>
          <w:szCs w:val="18"/>
        </w:rPr>
        <w:t xml:space="preserve">product. </w:t>
      </w:r>
      <w:r w:rsidR="005B6051" w:rsidRPr="00CD73E9">
        <w:rPr>
          <w:rFonts w:ascii="Tahoma" w:eastAsia="ヒラギノ角ゴ Pro W3" w:hAnsi="Tahoma" w:cs="Tahoma"/>
          <w:color w:val="548DD4" w:themeColor="text2" w:themeTint="99"/>
          <w:sz w:val="18"/>
          <w:szCs w:val="18"/>
        </w:rPr>
        <w:t xml:space="preserve">De knelpunten die uit deze beschrijving volgen, </w:t>
      </w:r>
      <w:r w:rsidRPr="00CD73E9">
        <w:rPr>
          <w:rFonts w:ascii="Tahoma" w:eastAsia="ヒラギノ角ゴ Pro W3" w:hAnsi="Tahoma" w:cs="Tahoma"/>
          <w:color w:val="548DD4" w:themeColor="text2" w:themeTint="99"/>
          <w:sz w:val="18"/>
          <w:szCs w:val="18"/>
        </w:rPr>
        <w:t>worden kort samengevat i</w:t>
      </w:r>
      <w:r w:rsidR="00CD73E9">
        <w:rPr>
          <w:rFonts w:ascii="Tahoma" w:eastAsia="ヒラギノ角ゴ Pro W3" w:hAnsi="Tahoma" w:cs="Tahoma"/>
          <w:color w:val="548DD4" w:themeColor="text2" w:themeTint="99"/>
          <w:sz w:val="18"/>
          <w:szCs w:val="18"/>
        </w:rPr>
        <w:t xml:space="preserve">n de SWOT-matrix (zie hiervoor </w:t>
      </w:r>
      <w:r w:rsidR="00A91B5C">
        <w:rPr>
          <w:rFonts w:ascii="Tahoma" w:eastAsia="ヒラギノ角ゴ Pro W3" w:hAnsi="Tahoma" w:cs="Tahoma"/>
          <w:color w:val="548DD4" w:themeColor="text2" w:themeTint="99"/>
          <w:sz w:val="18"/>
          <w:szCs w:val="18"/>
        </w:rPr>
        <w:t>“</w:t>
      </w:r>
      <w:r w:rsidR="00CD73E9">
        <w:rPr>
          <w:rFonts w:ascii="Tahoma" w:eastAsia="ヒラギノ角ゴ Pro W3" w:hAnsi="Tahoma" w:cs="Tahoma"/>
          <w:color w:val="548DD4" w:themeColor="text2" w:themeTint="99"/>
          <w:sz w:val="18"/>
          <w:szCs w:val="18"/>
        </w:rPr>
        <w:t>H</w:t>
      </w:r>
      <w:r w:rsidRPr="00CD73E9">
        <w:rPr>
          <w:rFonts w:ascii="Tahoma" w:eastAsia="ヒラギノ角ゴ Pro W3" w:hAnsi="Tahoma" w:cs="Tahoma"/>
          <w:color w:val="548DD4" w:themeColor="text2" w:themeTint="99"/>
          <w:sz w:val="18"/>
          <w:szCs w:val="18"/>
        </w:rPr>
        <w:t>oofdstuk 3: SWOT-matrix</w:t>
      </w:r>
      <w:r w:rsidR="00A91B5C">
        <w:rPr>
          <w:rFonts w:ascii="Tahoma" w:eastAsia="ヒラギノ角ゴ Pro W3" w:hAnsi="Tahoma" w:cs="Tahoma"/>
          <w:color w:val="548DD4" w:themeColor="text2" w:themeTint="99"/>
          <w:sz w:val="18"/>
          <w:szCs w:val="18"/>
        </w:rPr>
        <w:t>”</w:t>
      </w:r>
      <w:r w:rsidRPr="00CD73E9">
        <w:rPr>
          <w:rFonts w:ascii="Tahoma" w:eastAsia="ヒラギノ角ゴ Pro W3" w:hAnsi="Tahoma" w:cs="Tahoma"/>
          <w:color w:val="548DD4" w:themeColor="text2" w:themeTint="99"/>
          <w:sz w:val="18"/>
          <w:szCs w:val="18"/>
        </w:rPr>
        <w:t>).</w:t>
      </w:r>
    </w:p>
    <w:p w:rsidR="001748E9" w:rsidRDefault="001748E9" w:rsidP="00EB27A2">
      <w:pPr>
        <w:pStyle w:val="Geenafstand"/>
        <w:spacing w:line="276" w:lineRule="auto"/>
        <w:rPr>
          <w:rFonts w:ascii="Tahoma" w:eastAsia="ヒラギノ角ゴ Pro W3" w:hAnsi="Tahoma" w:cs="Tahoma"/>
          <w:sz w:val="18"/>
          <w:szCs w:val="18"/>
        </w:rPr>
      </w:pPr>
    </w:p>
    <w:p w:rsidR="003A637A" w:rsidRPr="001748E9" w:rsidRDefault="00AA43A0" w:rsidP="00EB27A2">
      <w:pPr>
        <w:pStyle w:val="Geenafstand"/>
        <w:spacing w:line="276" w:lineRule="auto"/>
        <w:outlineLvl w:val="0"/>
        <w:rPr>
          <w:rFonts w:ascii="Tahoma" w:eastAsia="ヒラギノ角ゴ Pro W3" w:hAnsi="Tahoma" w:cs="Tahoma"/>
          <w:b/>
          <w:sz w:val="20"/>
          <w:szCs w:val="18"/>
        </w:rPr>
      </w:pPr>
      <w:r w:rsidRPr="001748E9">
        <w:rPr>
          <w:rFonts w:ascii="Tahoma" w:eastAsia="ヒラギノ角ゴ Pro W3" w:hAnsi="Tahoma" w:cs="Tahoma"/>
          <w:b/>
          <w:sz w:val="20"/>
          <w:szCs w:val="18"/>
        </w:rPr>
        <w:t xml:space="preserve">2.1 </w:t>
      </w:r>
      <w:r w:rsidRPr="001748E9">
        <w:rPr>
          <w:rFonts w:ascii="Tahoma" w:eastAsia="ヒラギノ角ゴ Pro W3" w:hAnsi="Tahoma" w:cs="Tahoma"/>
          <w:b/>
          <w:sz w:val="20"/>
          <w:szCs w:val="18"/>
        </w:rPr>
        <w:tab/>
      </w:r>
      <w:r w:rsidR="003A637A" w:rsidRPr="001748E9">
        <w:rPr>
          <w:rFonts w:ascii="Tahoma" w:eastAsia="ヒラギノ角ゴ Pro W3" w:hAnsi="Tahoma" w:cs="Tahoma"/>
          <w:b/>
          <w:sz w:val="20"/>
          <w:szCs w:val="18"/>
        </w:rPr>
        <w:t xml:space="preserve">Product- en marktdefinitie </w:t>
      </w:r>
    </w:p>
    <w:p w:rsidR="00CD73E9"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Vrijwilligerswerk is geen fysiek product, je kan het niet vasthouden. Voor de omgevingsanalyse is het belangrijk om te weten wat de omgeving van het product is, alleen dan kan je de omgeving onderzoeken en analyseren. Heel concreet genomen is het product: vrijwilligerswerk. </w:t>
      </w:r>
    </w:p>
    <w:p w:rsidR="003A637A" w:rsidRPr="008E2E57" w:rsidRDefault="003A637A" w:rsidP="00CD73E9">
      <w:pPr>
        <w:pStyle w:val="Geenafstand"/>
        <w:spacing w:line="276" w:lineRule="auto"/>
        <w:ind w:left="1416"/>
        <w:rPr>
          <w:rFonts w:ascii="Tahoma" w:eastAsia="ヒラギノ角ゴ Pro W3" w:hAnsi="Tahoma" w:cs="Tahoma"/>
          <w:color w:val="365F91" w:themeColor="accent1" w:themeShade="BF"/>
          <w:sz w:val="18"/>
          <w:szCs w:val="18"/>
        </w:rPr>
      </w:pPr>
      <w:r w:rsidRPr="008E2E57">
        <w:rPr>
          <w:rFonts w:ascii="Tahoma" w:eastAsia="ヒラギノ角ゴ Pro W3" w:hAnsi="Tahoma" w:cs="Tahoma"/>
          <w:color w:val="365F91" w:themeColor="accent1" w:themeShade="BF"/>
          <w:sz w:val="18"/>
          <w:szCs w:val="18"/>
        </w:rPr>
        <w:t xml:space="preserve">Maar vrijwilligerswerk is meer: het is ook het opdoen van goede contacten, het ontwikkelen van talenten en levenservaring en je als mens nuttig en gewaardeerd voelen. </w:t>
      </w:r>
      <w:r w:rsidR="00284CE5" w:rsidRPr="008E2E57">
        <w:rPr>
          <w:rFonts w:ascii="Tahoma" w:eastAsia="ヒラギノ角ゴ Pro W3" w:hAnsi="Tahoma" w:cs="Tahoma"/>
          <w:color w:val="365F91" w:themeColor="accent1" w:themeShade="BF"/>
          <w:sz w:val="18"/>
          <w:szCs w:val="18"/>
        </w:rPr>
        <w:t>‘Poppen in het Park’</w:t>
      </w:r>
      <w:r w:rsidRPr="008E2E57">
        <w:rPr>
          <w:rFonts w:ascii="Tahoma" w:eastAsia="ヒラギノ角ゴ Pro W3" w:hAnsi="Tahoma" w:cs="Tahoma"/>
          <w:color w:val="365F91" w:themeColor="accent1" w:themeShade="BF"/>
          <w:sz w:val="18"/>
          <w:szCs w:val="18"/>
        </w:rPr>
        <w:t xml:space="preserve"> verkoopt dus een beleving, een gevoel.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Wanneer we kijken naar het vrijwilligerswerk bij </w:t>
      </w:r>
      <w:r w:rsidR="00284CE5">
        <w:rPr>
          <w:rFonts w:ascii="Tahoma" w:eastAsia="ヒラギノ角ゴ Pro W3" w:hAnsi="Tahoma" w:cs="Tahoma"/>
          <w:sz w:val="18"/>
          <w:szCs w:val="18"/>
        </w:rPr>
        <w:t>‘Poppen in het Park’</w:t>
      </w:r>
      <w:r w:rsidRPr="005C2605">
        <w:rPr>
          <w:rFonts w:ascii="Tahoma" w:eastAsia="ヒラギノ角ゴ Pro W3" w:hAnsi="Tahoma" w:cs="Tahoma"/>
          <w:sz w:val="18"/>
          <w:szCs w:val="18"/>
        </w:rPr>
        <w:t xml:space="preserve"> dan zijn er twee verschillende producten. </w:t>
      </w:r>
    </w:p>
    <w:p w:rsidR="006B1516" w:rsidRPr="005C2605" w:rsidRDefault="006B1516" w:rsidP="006B1516">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Er zijn b</w:t>
      </w:r>
      <w:r w:rsidR="003A637A" w:rsidRPr="005C2605">
        <w:rPr>
          <w:rFonts w:ascii="Tahoma" w:eastAsia="ヒラギノ角ゴ Pro W3" w:hAnsi="Tahoma" w:cs="Tahoma"/>
          <w:sz w:val="18"/>
          <w:szCs w:val="18"/>
        </w:rPr>
        <w:t>estuurlijke functies waarbij de vrijwilliger regelmatig werk verricht</w:t>
      </w:r>
      <w:r>
        <w:rPr>
          <w:rFonts w:ascii="Tahoma" w:eastAsia="ヒラギノ角ゴ Pro W3" w:hAnsi="Tahoma" w:cs="Tahoma"/>
          <w:sz w:val="18"/>
          <w:szCs w:val="18"/>
        </w:rPr>
        <w:t>. Daarnaast zijn er k</w:t>
      </w:r>
      <w:r w:rsidR="003A637A" w:rsidRPr="005C2605">
        <w:rPr>
          <w:rFonts w:ascii="Tahoma" w:eastAsia="ヒラギノ角ゴ Pro W3" w:hAnsi="Tahoma" w:cs="Tahoma"/>
          <w:sz w:val="18"/>
          <w:szCs w:val="18"/>
        </w:rPr>
        <w:t xml:space="preserve">aderfuncties waarbij de vrijwilliger grotendeels alleen tijdens het festivalweekend vrijwilligerswerk verricht. </w:t>
      </w:r>
      <w:r w:rsidRPr="005C2605">
        <w:rPr>
          <w:rFonts w:ascii="Tahoma" w:eastAsia="ヒラギノ角ゴ Pro W3" w:hAnsi="Tahoma" w:cs="Tahoma"/>
          <w:sz w:val="18"/>
          <w:szCs w:val="18"/>
        </w:rPr>
        <w:t xml:space="preserve">Er is </w:t>
      </w:r>
      <w:r>
        <w:rPr>
          <w:rFonts w:ascii="Tahoma" w:eastAsia="ヒラギノ角ゴ Pro W3" w:hAnsi="Tahoma" w:cs="Tahoma"/>
          <w:sz w:val="18"/>
          <w:szCs w:val="18"/>
        </w:rPr>
        <w:t xml:space="preserve">dus </w:t>
      </w:r>
      <w:r w:rsidRPr="005C2605">
        <w:rPr>
          <w:rFonts w:ascii="Tahoma" w:eastAsia="ヒラギノ角ゴ Pro W3" w:hAnsi="Tahoma" w:cs="Tahoma"/>
          <w:sz w:val="18"/>
          <w:szCs w:val="18"/>
        </w:rPr>
        <w:t xml:space="preserve">een product voor zowel mensen met veel als weinig beschikbare tijd. </w:t>
      </w:r>
    </w:p>
    <w:p w:rsidR="003A637A" w:rsidRPr="005C2605" w:rsidRDefault="003A637A" w:rsidP="006B1516">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Door de bredere beschrijving van het “product vrijwilligerswerk” is de markt zeer groot geworden. Er zijn ontelbaar veel organisaties waarbij vrijwilligerswerk belangrijk is, denk aan: mantelzorg, sportverenigingen, scoutinggroepen, theaterverenigingen, zorgcentra, festivals, monumentenzorg en cultuurhistorische organisaties. Kortom</w:t>
      </w:r>
      <w:r w:rsidR="00F27256">
        <w:rPr>
          <w:rFonts w:ascii="Tahoma" w:eastAsia="ヒラギノ角ゴ Pro W3" w:hAnsi="Tahoma" w:cs="Tahoma"/>
          <w:sz w:val="18"/>
          <w:szCs w:val="18"/>
        </w:rPr>
        <w:t>,</w:t>
      </w:r>
      <w:r w:rsidR="001818BD">
        <w:rPr>
          <w:rFonts w:ascii="Tahoma" w:eastAsia="ヒラギノ角ゴ Pro W3" w:hAnsi="Tahoma" w:cs="Tahoma"/>
          <w:sz w:val="18"/>
          <w:szCs w:val="18"/>
        </w:rPr>
        <w:t xml:space="preserve"> de</w:t>
      </w:r>
      <w:r w:rsidRPr="005C2605">
        <w:rPr>
          <w:rFonts w:ascii="Tahoma" w:eastAsia="ヒラギノ角ゴ Pro W3" w:hAnsi="Tahoma" w:cs="Tahoma"/>
          <w:sz w:val="18"/>
          <w:szCs w:val="18"/>
        </w:rPr>
        <w:t xml:space="preserve"> markt voor vrijwilligerswerk is onbeschrijfbaar. Er zijn ook geen organisatie</w:t>
      </w:r>
      <w:r w:rsidR="001818BD">
        <w:rPr>
          <w:rFonts w:ascii="Tahoma" w:eastAsia="ヒラギノ角ゴ Pro W3" w:hAnsi="Tahoma" w:cs="Tahoma"/>
          <w:sz w:val="18"/>
          <w:szCs w:val="18"/>
        </w:rPr>
        <w:t>s</w:t>
      </w:r>
      <w:r w:rsidRPr="005C2605">
        <w:rPr>
          <w:rFonts w:ascii="Tahoma" w:eastAsia="ヒラギノ角ゴ Pro W3" w:hAnsi="Tahoma" w:cs="Tahoma"/>
          <w:sz w:val="18"/>
          <w:szCs w:val="18"/>
        </w:rPr>
        <w:t xml:space="preserve"> die het vrijwilligerswerk landelijk of zelfs </w:t>
      </w:r>
      <w:r w:rsidR="001818BD">
        <w:rPr>
          <w:rFonts w:ascii="Tahoma" w:eastAsia="ヒラギノ角ゴ Pro W3" w:hAnsi="Tahoma" w:cs="Tahoma"/>
          <w:sz w:val="18"/>
          <w:szCs w:val="18"/>
        </w:rPr>
        <w:t>maar</w:t>
      </w:r>
      <w:r w:rsidR="001818BD" w:rsidRPr="005C2605">
        <w:rPr>
          <w:rFonts w:ascii="Tahoma" w:eastAsia="ヒラギノ角ゴ Pro W3" w:hAnsi="Tahoma" w:cs="Tahoma"/>
          <w:sz w:val="18"/>
          <w:szCs w:val="18"/>
        </w:rPr>
        <w:t xml:space="preserve"> </w:t>
      </w:r>
      <w:r w:rsidRPr="005C2605">
        <w:rPr>
          <w:rFonts w:ascii="Tahoma" w:eastAsia="ヒラギノ角ゴ Pro W3" w:hAnsi="Tahoma" w:cs="Tahoma"/>
          <w:sz w:val="18"/>
          <w:szCs w:val="18"/>
        </w:rPr>
        <w:t xml:space="preserve">op gemeenteniveau bijhouden.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Wanneer er gekeken wordt naar de markt van vrijwilligerswerk</w:t>
      </w:r>
      <w:r w:rsidR="001818BD">
        <w:rPr>
          <w:rFonts w:ascii="Tahoma" w:eastAsia="ヒラギノ角ゴ Pro W3" w:hAnsi="Tahoma" w:cs="Tahoma"/>
          <w:sz w:val="18"/>
          <w:szCs w:val="18"/>
        </w:rPr>
        <w:t>, dan</w:t>
      </w:r>
      <w:r w:rsidRPr="005C2605">
        <w:rPr>
          <w:rFonts w:ascii="Tahoma" w:eastAsia="ヒラギノ角ゴ Pro W3" w:hAnsi="Tahoma" w:cs="Tahoma"/>
          <w:sz w:val="18"/>
          <w:szCs w:val="18"/>
        </w:rPr>
        <w:t xml:space="preserve"> zijn andere poppentheaterfestivals geen directe concurrenten voor </w:t>
      </w:r>
      <w:r w:rsidR="00284CE5">
        <w:rPr>
          <w:rFonts w:ascii="Tahoma" w:eastAsia="ヒラギノ角ゴ Pro W3" w:hAnsi="Tahoma" w:cs="Tahoma"/>
          <w:sz w:val="18"/>
          <w:szCs w:val="18"/>
        </w:rPr>
        <w:t>‘Poppen in het Park’</w:t>
      </w:r>
      <w:r w:rsidRPr="005C2605">
        <w:rPr>
          <w:rFonts w:ascii="Tahoma" w:eastAsia="ヒラギノ角ゴ Pro W3" w:hAnsi="Tahoma" w:cs="Tahoma"/>
          <w:sz w:val="18"/>
          <w:szCs w:val="18"/>
        </w:rPr>
        <w:t>. Deze worden tijdens andere weekenden gehouden en de locatie is ook niet dicht</w:t>
      </w:r>
      <w:r w:rsidR="001818BD">
        <w:rPr>
          <w:rFonts w:ascii="Tahoma" w:eastAsia="ヒラギノ角ゴ Pro W3" w:hAnsi="Tahoma" w:cs="Tahoma"/>
          <w:sz w:val="18"/>
          <w:szCs w:val="18"/>
        </w:rPr>
        <w:t xml:space="preserve"> </w:t>
      </w:r>
      <w:r w:rsidRPr="005C2605">
        <w:rPr>
          <w:rFonts w:ascii="Tahoma" w:eastAsia="ヒラギノ角ゴ Pro W3" w:hAnsi="Tahoma" w:cs="Tahoma"/>
          <w:sz w:val="18"/>
          <w:szCs w:val="18"/>
        </w:rPr>
        <w:t xml:space="preserve">bij Amersfoort. De meeste mensen die momenteel vrijwilligerswerk doen bij </w:t>
      </w:r>
      <w:r w:rsidR="00284CE5">
        <w:rPr>
          <w:rFonts w:ascii="Tahoma" w:eastAsia="ヒラギノ角ゴ Pro W3" w:hAnsi="Tahoma" w:cs="Tahoma"/>
          <w:sz w:val="18"/>
          <w:szCs w:val="18"/>
        </w:rPr>
        <w:t>‘Poppen in het Park’</w:t>
      </w:r>
      <w:r w:rsidRPr="005C2605">
        <w:rPr>
          <w:rFonts w:ascii="Tahoma" w:eastAsia="ヒラギノ角ゴ Pro W3" w:hAnsi="Tahoma" w:cs="Tahoma"/>
          <w:sz w:val="18"/>
          <w:szCs w:val="18"/>
        </w:rPr>
        <w:t xml:space="preserve"> vinden poppentheater bijzonder of leuk, maar doen het werk niet specifiek omdat het een poppentheaterfestival is. Vanuit andere hoeken komt wel bijzonder veel concurrentie: alles wat er op zaterdag of zondag (tijdens het eerste weekend van september) te doen is, is een directe concurrent. </w:t>
      </w:r>
    </w:p>
    <w:p w:rsidR="003A637A" w:rsidRPr="005C2605" w:rsidRDefault="003A637A" w:rsidP="00EB27A2">
      <w:pPr>
        <w:pStyle w:val="Geenafstand"/>
        <w:spacing w:line="276" w:lineRule="auto"/>
        <w:rPr>
          <w:rFonts w:ascii="Tahoma" w:eastAsia="ヒラギノ角ゴ Pro W3" w:hAnsi="Tahoma" w:cs="Tahoma"/>
          <w:color w:val="FF0000"/>
          <w:sz w:val="18"/>
          <w:szCs w:val="18"/>
        </w:rPr>
      </w:pPr>
    </w:p>
    <w:p w:rsidR="00431035" w:rsidRPr="00431035" w:rsidRDefault="00AA43A0" w:rsidP="00431035">
      <w:pPr>
        <w:pStyle w:val="Geenafstand"/>
        <w:spacing w:line="276" w:lineRule="auto"/>
        <w:outlineLvl w:val="0"/>
        <w:rPr>
          <w:rFonts w:ascii="Tahoma" w:eastAsia="ヒラギノ角ゴ Pro W3" w:hAnsi="Tahoma" w:cs="Tahoma"/>
          <w:b/>
          <w:sz w:val="20"/>
          <w:szCs w:val="18"/>
        </w:rPr>
      </w:pPr>
      <w:r w:rsidRPr="001748E9">
        <w:rPr>
          <w:rFonts w:ascii="Tahoma" w:eastAsia="ヒラギノ角ゴ Pro W3" w:hAnsi="Tahoma" w:cs="Tahoma"/>
          <w:b/>
          <w:sz w:val="20"/>
          <w:szCs w:val="18"/>
        </w:rPr>
        <w:t xml:space="preserve">2.2 </w:t>
      </w:r>
      <w:r w:rsidRPr="001748E9">
        <w:rPr>
          <w:rFonts w:ascii="Tahoma" w:eastAsia="ヒラギノ角ゴ Pro W3" w:hAnsi="Tahoma" w:cs="Tahoma"/>
          <w:b/>
          <w:sz w:val="20"/>
          <w:szCs w:val="18"/>
        </w:rPr>
        <w:tab/>
      </w:r>
      <w:r w:rsidR="003A637A" w:rsidRPr="001748E9">
        <w:rPr>
          <w:rFonts w:ascii="Tahoma" w:eastAsia="ヒラギノ角ゴ Pro W3" w:hAnsi="Tahoma" w:cs="Tahoma"/>
          <w:b/>
          <w:sz w:val="20"/>
          <w:szCs w:val="18"/>
        </w:rPr>
        <w:t>Afnemersanalyse</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De huidige vrijwilligers hebben een zeer verschillende achtergron</w:t>
      </w:r>
      <w:r w:rsidR="000A29CC" w:rsidRPr="005C2605">
        <w:rPr>
          <w:rFonts w:ascii="Tahoma" w:eastAsia="ヒラギノ角ゴ Pro W3" w:hAnsi="Tahoma" w:cs="Tahoma"/>
          <w:sz w:val="18"/>
          <w:szCs w:val="18"/>
        </w:rPr>
        <w:t>d</w:t>
      </w:r>
      <w:r w:rsidRPr="005C2605">
        <w:rPr>
          <w:rFonts w:ascii="Tahoma" w:eastAsia="ヒラギノ角ゴ Pro W3" w:hAnsi="Tahoma" w:cs="Tahoma"/>
          <w:sz w:val="18"/>
          <w:szCs w:val="18"/>
        </w:rPr>
        <w:t xml:space="preserve">; de leeftijden </w:t>
      </w:r>
      <w:r w:rsidR="00574B7F">
        <w:rPr>
          <w:rFonts w:ascii="Tahoma" w:eastAsia="ヒラギノ角ゴ Pro W3" w:hAnsi="Tahoma" w:cs="Tahoma"/>
          <w:sz w:val="18"/>
          <w:szCs w:val="18"/>
        </w:rPr>
        <w:t>lopen</w:t>
      </w:r>
      <w:r w:rsidR="00574B7F" w:rsidRPr="005C2605">
        <w:rPr>
          <w:rFonts w:ascii="Tahoma" w:eastAsia="ヒラギノ角ゴ Pro W3" w:hAnsi="Tahoma" w:cs="Tahoma"/>
          <w:sz w:val="18"/>
          <w:szCs w:val="18"/>
        </w:rPr>
        <w:t xml:space="preserve"> </w:t>
      </w:r>
      <w:r w:rsidRPr="005C2605">
        <w:rPr>
          <w:rFonts w:ascii="Tahoma" w:eastAsia="ヒラギノ角ゴ Pro W3" w:hAnsi="Tahoma" w:cs="Tahoma"/>
          <w:sz w:val="18"/>
          <w:szCs w:val="18"/>
        </w:rPr>
        <w:t xml:space="preserve">sterk uiteen (van 12 t/m 65 jaar) en ook het opleidingsniveau (geen afgerond beroepsonderwijs t/m universitair opgeleide vrijwilligers). </w:t>
      </w:r>
      <w:r w:rsidR="00574B7F">
        <w:rPr>
          <w:rFonts w:ascii="Tahoma" w:eastAsia="ヒラギノ角ゴ Pro W3" w:hAnsi="Tahoma" w:cs="Tahoma"/>
          <w:sz w:val="18"/>
          <w:szCs w:val="18"/>
        </w:rPr>
        <w:br/>
      </w:r>
      <w:r w:rsidRPr="005C2605">
        <w:rPr>
          <w:rFonts w:ascii="Tahoma" w:eastAsia="ヒラギノ角ゴ Pro W3" w:hAnsi="Tahoma" w:cs="Tahoma"/>
          <w:sz w:val="18"/>
          <w:szCs w:val="18"/>
        </w:rPr>
        <w:t xml:space="preserve">Er zijn vrijwilligers die geen baan hebben, </w:t>
      </w:r>
      <w:r w:rsidR="00574B7F">
        <w:rPr>
          <w:rFonts w:ascii="Tahoma" w:eastAsia="ヒラギノ角ゴ Pro W3" w:hAnsi="Tahoma" w:cs="Tahoma"/>
          <w:sz w:val="18"/>
          <w:szCs w:val="18"/>
        </w:rPr>
        <w:t xml:space="preserve">die </w:t>
      </w:r>
      <w:r w:rsidRPr="005C2605">
        <w:rPr>
          <w:rFonts w:ascii="Tahoma" w:eastAsia="ヒラギノ角ゴ Pro W3" w:hAnsi="Tahoma" w:cs="Tahoma"/>
          <w:sz w:val="18"/>
          <w:szCs w:val="18"/>
        </w:rPr>
        <w:t xml:space="preserve">parttime werken én </w:t>
      </w:r>
      <w:r w:rsidR="00574B7F">
        <w:rPr>
          <w:rFonts w:ascii="Tahoma" w:eastAsia="ヒラギノ角ゴ Pro W3" w:hAnsi="Tahoma" w:cs="Tahoma"/>
          <w:sz w:val="18"/>
          <w:szCs w:val="18"/>
        </w:rPr>
        <w:t xml:space="preserve">vrijwilligers die </w:t>
      </w:r>
      <w:r w:rsidRPr="005C2605">
        <w:rPr>
          <w:rFonts w:ascii="Tahoma" w:eastAsia="ヒラギノ角ゴ Pro W3" w:hAnsi="Tahoma" w:cs="Tahoma"/>
          <w:sz w:val="18"/>
          <w:szCs w:val="18"/>
        </w:rPr>
        <w:t xml:space="preserve">fulltime werken. Het aantal mannen en vrouwen is redelijk gelijk verdeeld, hoewel er iets meer vrouwen zijn dan mannen. </w:t>
      </w:r>
      <w:r w:rsidR="000A29CC" w:rsidRPr="005C2605">
        <w:rPr>
          <w:rFonts w:ascii="Tahoma" w:eastAsia="ヒラギノ角ゴ Pro W3" w:hAnsi="Tahoma" w:cs="Tahoma"/>
          <w:sz w:val="18"/>
          <w:szCs w:val="18"/>
        </w:rPr>
        <w:t xml:space="preserve">Behalve dat het aantal vijftigplussers enigszins is ondervertegenwoordigd, </w:t>
      </w:r>
      <w:r w:rsidRPr="005C2605">
        <w:rPr>
          <w:rFonts w:ascii="Tahoma" w:eastAsia="ヒラギノ角ゴ Pro W3" w:hAnsi="Tahoma" w:cs="Tahoma"/>
          <w:sz w:val="18"/>
          <w:szCs w:val="18"/>
        </w:rPr>
        <w:t xml:space="preserve">zijn </w:t>
      </w:r>
      <w:r w:rsidR="000A29CC" w:rsidRPr="005C2605">
        <w:rPr>
          <w:rFonts w:ascii="Tahoma" w:eastAsia="ヒラギノ角ゴ Pro W3" w:hAnsi="Tahoma" w:cs="Tahoma"/>
          <w:sz w:val="18"/>
          <w:szCs w:val="18"/>
        </w:rPr>
        <w:t xml:space="preserve">er </w:t>
      </w:r>
      <w:r w:rsidRPr="005C2605">
        <w:rPr>
          <w:rFonts w:ascii="Tahoma" w:eastAsia="ヒラギノ角ゴ Pro W3" w:hAnsi="Tahoma" w:cs="Tahoma"/>
          <w:sz w:val="18"/>
          <w:szCs w:val="18"/>
        </w:rPr>
        <w:t xml:space="preserve">geen specifieke segmenten oververtegenwoordigd bij de huidige vrijwilligers. </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Door het vertrek van Bente</w:t>
      </w:r>
      <w:r w:rsidR="000A29CC" w:rsidRPr="005C2605">
        <w:rPr>
          <w:rFonts w:ascii="Tahoma" w:eastAsia="ヒラギノ角ゴ Pro W3" w:hAnsi="Tahoma" w:cs="Tahoma"/>
          <w:sz w:val="18"/>
          <w:szCs w:val="18"/>
        </w:rPr>
        <w:t xml:space="preserve"> Schijff</w:t>
      </w:r>
      <w:r w:rsidRPr="005C2605">
        <w:rPr>
          <w:rFonts w:ascii="Tahoma" w:eastAsia="ヒラギノ角ゴ Pro W3" w:hAnsi="Tahoma" w:cs="Tahoma"/>
          <w:sz w:val="18"/>
          <w:szCs w:val="18"/>
        </w:rPr>
        <w:t xml:space="preserve">, een jonger bestuurslid, is te verwachten dat de gemiddelde leeftijd van de vrijwilligers in 2011 </w:t>
      </w:r>
      <w:r w:rsidR="000A29CC" w:rsidRPr="005C2605">
        <w:rPr>
          <w:rFonts w:ascii="Tahoma" w:eastAsia="ヒラギノ角ゴ Pro W3" w:hAnsi="Tahoma" w:cs="Tahoma"/>
          <w:sz w:val="18"/>
          <w:szCs w:val="18"/>
        </w:rPr>
        <w:t xml:space="preserve">licht </w:t>
      </w:r>
      <w:r w:rsidRPr="005C2605">
        <w:rPr>
          <w:rFonts w:ascii="Tahoma" w:eastAsia="ヒラギノ角ゴ Pro W3" w:hAnsi="Tahoma" w:cs="Tahoma"/>
          <w:sz w:val="18"/>
          <w:szCs w:val="18"/>
        </w:rPr>
        <w:t>zal stijgen. Zij heeft veel jonge mensen naar het festival gebracht</w:t>
      </w:r>
      <w:r w:rsidR="00582B17">
        <w:rPr>
          <w:rFonts w:ascii="Tahoma" w:eastAsia="ヒラギノ角ゴ Pro W3" w:hAnsi="Tahoma" w:cs="Tahoma"/>
          <w:sz w:val="18"/>
          <w:szCs w:val="18"/>
        </w:rPr>
        <w:t>,</w:t>
      </w:r>
      <w:r w:rsidRPr="005C2605">
        <w:rPr>
          <w:rFonts w:ascii="Tahoma" w:eastAsia="ヒラギノ角ゴ Pro W3" w:hAnsi="Tahoma" w:cs="Tahoma"/>
          <w:sz w:val="18"/>
          <w:szCs w:val="18"/>
        </w:rPr>
        <w:t xml:space="preserve"> </w:t>
      </w:r>
      <w:r w:rsidR="00582B17">
        <w:rPr>
          <w:rFonts w:ascii="Tahoma" w:eastAsia="ヒラギノ角ゴ Pro W3" w:hAnsi="Tahoma" w:cs="Tahoma"/>
          <w:sz w:val="18"/>
          <w:szCs w:val="18"/>
        </w:rPr>
        <w:t>die</w:t>
      </w:r>
      <w:r w:rsidR="00582B17" w:rsidRPr="005C2605">
        <w:rPr>
          <w:rFonts w:ascii="Tahoma" w:eastAsia="ヒラギノ角ゴ Pro W3" w:hAnsi="Tahoma" w:cs="Tahoma"/>
          <w:sz w:val="18"/>
          <w:szCs w:val="18"/>
        </w:rPr>
        <w:t xml:space="preserve"> </w:t>
      </w:r>
      <w:r w:rsidRPr="005C2605">
        <w:rPr>
          <w:rFonts w:ascii="Tahoma" w:eastAsia="ヒラギノ角ゴ Pro W3" w:hAnsi="Tahoma" w:cs="Tahoma"/>
          <w:sz w:val="18"/>
          <w:szCs w:val="18"/>
        </w:rPr>
        <w:t xml:space="preserve">waarschijnlijk zullen wegvallen voor het nieuwe jaar.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Wat hebben deze vrijwilligers dan wel met elkaar gemeen? Het grootste gedeelte van de vrijwilligers kent iemand bij het bestuur. Verder willen ze deze kennis graag van dienst zijn door deze één of twee dagen in het jaar te helpen. De meeste vrijwilligers helpen dan ook vaker dan één jaar, maar ondanks dat kent </w:t>
      </w:r>
      <w:r w:rsidR="00284CE5">
        <w:rPr>
          <w:rFonts w:ascii="Tahoma" w:eastAsia="ヒラギノ角ゴ Pro W3" w:hAnsi="Tahoma" w:cs="Tahoma"/>
          <w:sz w:val="18"/>
          <w:szCs w:val="18"/>
        </w:rPr>
        <w:t>‘Poppen in het Park’</w:t>
      </w:r>
      <w:r w:rsidRPr="005C2605">
        <w:rPr>
          <w:rFonts w:ascii="Tahoma" w:eastAsia="ヒラギノ角ゴ Pro W3" w:hAnsi="Tahoma" w:cs="Tahoma"/>
          <w:sz w:val="18"/>
          <w:szCs w:val="18"/>
        </w:rPr>
        <w:t xml:space="preserve"> wel een groot verloop. Een laatste overeenkomst is dat de meeste vrijwilligers uit Amersfoort of de directe omgeving van Amersfoort komen.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eastAsia="ヒラギノ角ゴ Pro W3" w:hAnsi="Tahoma" w:cs="Times-Roman"/>
          <w:sz w:val="18"/>
          <w:lang w:bidi="en-US"/>
        </w:rPr>
      </w:pPr>
      <w:r w:rsidRPr="005C2605">
        <w:rPr>
          <w:rFonts w:ascii="Tahoma" w:eastAsia="ヒラギノ角ゴ Pro W3" w:hAnsi="Tahoma" w:cs="Tahoma"/>
          <w:sz w:val="18"/>
          <w:szCs w:val="18"/>
        </w:rPr>
        <w:t>Wanneer er gekeken wordt naar de inwoners van Amersfoort (zie bijlage 4) dan zien we een stijging in het aantal Amersfoorters dat vrijwilligerswerk doet.</w:t>
      </w:r>
      <w:r w:rsidR="00F66FF3" w:rsidRPr="005C2605">
        <w:rPr>
          <w:rFonts w:ascii="Tahoma" w:eastAsia="ヒラギノ角ゴ Pro W3" w:hAnsi="Tahoma" w:cs="Tahoma"/>
          <w:sz w:val="18"/>
          <w:szCs w:val="18"/>
        </w:rPr>
        <w:t xml:space="preserve"> Ook blijkt uit het stad</w:t>
      </w:r>
      <w:r w:rsidR="00582B17">
        <w:rPr>
          <w:rFonts w:ascii="Tahoma" w:eastAsia="ヒラギノ角ゴ Pro W3" w:hAnsi="Tahoma" w:cs="Tahoma"/>
          <w:sz w:val="18"/>
          <w:szCs w:val="18"/>
        </w:rPr>
        <w:t>s</w:t>
      </w:r>
      <w:r w:rsidR="00F66FF3" w:rsidRPr="005C2605">
        <w:rPr>
          <w:rFonts w:ascii="Tahoma" w:eastAsia="ヒラギノ角ゴ Pro W3" w:hAnsi="Tahoma" w:cs="Tahoma"/>
          <w:sz w:val="18"/>
          <w:szCs w:val="18"/>
        </w:rPr>
        <w:t xml:space="preserve">onderzoek van gemeente Amersfoort en mijn onderzoek onder doelgroepen; zie bijlage 7, dat </w:t>
      </w:r>
      <w:r w:rsidRPr="005C2605">
        <w:rPr>
          <w:rFonts w:ascii="Tahoma" w:eastAsia="ヒラギノ角ゴ Pro W3" w:hAnsi="Tahoma" w:cs="Tahoma"/>
          <w:sz w:val="18"/>
          <w:szCs w:val="18"/>
        </w:rPr>
        <w:t>hoogopgeleid</w:t>
      </w:r>
      <w:r w:rsidR="00F66FF3" w:rsidRPr="005C2605">
        <w:rPr>
          <w:rFonts w:ascii="Tahoma" w:eastAsia="ヒラギノ角ゴ Pro W3" w:hAnsi="Tahoma" w:cs="Tahoma"/>
          <w:sz w:val="18"/>
          <w:szCs w:val="18"/>
        </w:rPr>
        <w:t>en vaker vrijwilligerswerk doen. Amersfoort heeft relatief gezien veel hoogopgeleiden, het percentage is ruim 35%.</w:t>
      </w:r>
      <w:r w:rsidRPr="005C2605">
        <w:rPr>
          <w:rFonts w:ascii="Tahoma" w:eastAsia="ヒラギノ角ゴ Pro W3" w:hAnsi="Tahoma" w:cs="Tahoma"/>
          <w:sz w:val="18"/>
          <w:szCs w:val="18"/>
        </w:rPr>
        <w:t xml:space="preserve"> </w:t>
      </w:r>
      <w:r w:rsidRPr="005C2605">
        <w:rPr>
          <w:rFonts w:ascii="Tahoma" w:eastAsia="ヒラギノ角ゴ Pro W3" w:hAnsi="Tahoma" w:cs="Times-Roman"/>
          <w:sz w:val="18"/>
          <w:lang w:bidi="en-US"/>
        </w:rPr>
        <w:t>Van alle vrijwilligers in Amersfoort zegt een kwart actief te zijn op het gebied van sport en een bijna even groot deel doet werk voor of via een religieuze organisatie.</w:t>
      </w:r>
    </w:p>
    <w:p w:rsidR="003A637A" w:rsidRPr="001748E9" w:rsidRDefault="00AA43A0" w:rsidP="00EB27A2">
      <w:pPr>
        <w:pStyle w:val="Geenafstand"/>
        <w:spacing w:line="276" w:lineRule="auto"/>
        <w:outlineLvl w:val="0"/>
        <w:rPr>
          <w:rFonts w:ascii="Tahoma" w:eastAsia="ヒラギノ角ゴ Pro W3" w:hAnsi="Tahoma" w:cs="Tahoma"/>
          <w:b/>
          <w:sz w:val="20"/>
          <w:szCs w:val="20"/>
        </w:rPr>
      </w:pPr>
      <w:r w:rsidRPr="001748E9">
        <w:rPr>
          <w:rFonts w:ascii="Tahoma" w:eastAsia="ヒラギノ角ゴ Pro W3" w:hAnsi="Tahoma" w:cs="Tahoma"/>
          <w:b/>
          <w:sz w:val="20"/>
          <w:szCs w:val="20"/>
        </w:rPr>
        <w:t xml:space="preserve">2.3 </w:t>
      </w:r>
      <w:r w:rsidRPr="001748E9">
        <w:rPr>
          <w:rFonts w:ascii="Tahoma" w:eastAsia="ヒラギノ角ゴ Pro W3" w:hAnsi="Tahoma" w:cs="Tahoma"/>
          <w:b/>
          <w:sz w:val="20"/>
          <w:szCs w:val="20"/>
        </w:rPr>
        <w:tab/>
      </w:r>
      <w:r w:rsidR="003A637A" w:rsidRPr="001748E9">
        <w:rPr>
          <w:rFonts w:ascii="Tahoma" w:eastAsia="ヒラギノ角ゴ Pro W3" w:hAnsi="Tahoma" w:cs="Tahoma"/>
          <w:b/>
          <w:sz w:val="20"/>
          <w:szCs w:val="20"/>
        </w:rPr>
        <w:t>Concurrentieanalyse</w:t>
      </w: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Het analyseren van de concurrentie speelt een belangrijke rol bij het ontwikkelen van marketingstrategieën. Het geeft een beter beeld van de marktdynamiek. Hierdoor kan </w:t>
      </w:r>
      <w:r w:rsidR="001E1D46">
        <w:rPr>
          <w:rFonts w:ascii="Tahoma" w:eastAsia="ヒラギノ角ゴ Pro W3" w:hAnsi="Tahoma" w:cs="Tahoma"/>
          <w:sz w:val="18"/>
          <w:szCs w:val="20"/>
        </w:rPr>
        <w:t>beter ingespeeld worden</w:t>
      </w:r>
      <w:r w:rsidRPr="005C2605">
        <w:rPr>
          <w:rFonts w:ascii="Tahoma" w:eastAsia="ヒラギノ角ゴ Pro W3" w:hAnsi="Tahoma" w:cs="Tahoma"/>
          <w:sz w:val="18"/>
          <w:szCs w:val="20"/>
        </w:rPr>
        <w:t xml:space="preserve"> op wat de concurrent gaat doen. Het vijfkrachtenmodel van Porter is een manier om iets te zeggen over de huidige en toekomstige ontwikkelingen van de markt en de winstgevendheid in die markt (bedrijfstak). Porter gaat ervan</w:t>
      </w:r>
      <w:r w:rsidR="00745D89">
        <w:rPr>
          <w:rFonts w:ascii="Tahoma" w:eastAsia="ヒラギノ角ゴ Pro W3" w:hAnsi="Tahoma" w:cs="Tahoma"/>
          <w:sz w:val="18"/>
          <w:szCs w:val="20"/>
        </w:rPr>
        <w:t xml:space="preserve"> </w:t>
      </w:r>
      <w:r w:rsidRPr="005C2605">
        <w:rPr>
          <w:rFonts w:ascii="Tahoma" w:eastAsia="ヒラギノ角ゴ Pro W3" w:hAnsi="Tahoma" w:cs="Tahoma"/>
          <w:sz w:val="18"/>
          <w:szCs w:val="20"/>
        </w:rPr>
        <w:t xml:space="preserve">uit dat er vijf krachten zijn die van invloed zijn op de aantrekkelijkheid van de markt waarin de organisatie opereert en komt dan tot de conclusie dat een aantrekkelijke markt uiteindelijk concurrentie zal aantrekken. </w:t>
      </w:r>
    </w:p>
    <w:p w:rsidR="003A637A" w:rsidRPr="005C2605" w:rsidRDefault="003A637A" w:rsidP="00EB27A2">
      <w:pPr>
        <w:pStyle w:val="Geenafstand"/>
        <w:spacing w:line="276" w:lineRule="auto"/>
        <w:rPr>
          <w:rFonts w:ascii="Tahoma" w:eastAsia="ヒラギノ角ゴ Pro W3" w:hAnsi="Tahoma" w:cs="Tahoma"/>
          <w:sz w:val="20"/>
        </w:rPr>
      </w:pPr>
    </w:p>
    <w:tbl>
      <w:tblPr>
        <w:tblW w:w="9740" w:type="dxa"/>
        <w:tblInd w:w="108" w:type="dxa"/>
        <w:tblBorders>
          <w:insideV w:val="single" w:sz="4" w:space="0" w:color="000000"/>
        </w:tblBorders>
        <w:tblLook w:val="04A0"/>
      </w:tblPr>
      <w:tblGrid>
        <w:gridCol w:w="1806"/>
        <w:gridCol w:w="7934"/>
      </w:tblGrid>
      <w:tr w:rsidR="003A637A" w:rsidRPr="005C2605">
        <w:trPr>
          <w:cantSplit/>
        </w:trPr>
        <w:tc>
          <w:tcPr>
            <w:tcW w:w="1806" w:type="dxa"/>
          </w:tcPr>
          <w:p w:rsidR="003A637A" w:rsidRPr="005C2605" w:rsidRDefault="003A637A" w:rsidP="00EB27A2">
            <w:pPr>
              <w:pStyle w:val="Geenafstand"/>
              <w:spacing w:line="276" w:lineRule="auto"/>
              <w:rPr>
                <w:rFonts w:ascii="Tahoma" w:eastAsia="ヒラギノ角ゴ Pro W3" w:hAnsi="Tahoma" w:cs="Tahoma"/>
                <w:color w:val="333333"/>
                <w:sz w:val="18"/>
                <w:szCs w:val="20"/>
                <w:lang w:eastAsia="nl-NL"/>
              </w:rPr>
            </w:pPr>
            <w:r w:rsidRPr="005C2605">
              <w:rPr>
                <w:rFonts w:ascii="Tahoma" w:eastAsia="ヒラギノ角ゴ Pro W3" w:hAnsi="Tahoma" w:cs="Tahoma"/>
                <w:color w:val="333333"/>
                <w:sz w:val="18"/>
                <w:szCs w:val="20"/>
                <w:lang w:eastAsia="nl-NL"/>
              </w:rPr>
              <w:t>Concurrentie van substituten</w:t>
            </w:r>
          </w:p>
        </w:tc>
        <w:tc>
          <w:tcPr>
            <w:tcW w:w="7934" w:type="dxa"/>
          </w:tcPr>
          <w:p w:rsidR="003A637A" w:rsidRPr="005C2605" w:rsidRDefault="003A637A" w:rsidP="00EB27A2">
            <w:pPr>
              <w:pStyle w:val="Geenafstand"/>
              <w:numPr>
                <w:ilvl w:val="0"/>
                <w:numId w:val="2"/>
              </w:numPr>
              <w:spacing w:line="276" w:lineRule="auto"/>
              <w:rPr>
                <w:rFonts w:ascii="Tahoma" w:eastAsia="ヒラギノ角ゴ Pro W3" w:hAnsi="Tahoma" w:cs="Tahoma"/>
                <w:color w:val="000000"/>
                <w:sz w:val="18"/>
                <w:szCs w:val="20"/>
                <w:lang w:eastAsia="nl-NL"/>
              </w:rPr>
            </w:pPr>
            <w:r w:rsidRPr="005C2605">
              <w:rPr>
                <w:rFonts w:ascii="Tahoma" w:eastAsia="ヒラギノ角ゴ Pro W3" w:hAnsi="Tahoma" w:cs="Tahoma"/>
                <w:color w:val="000000"/>
                <w:sz w:val="18"/>
                <w:szCs w:val="20"/>
                <w:lang w:eastAsia="nl-NL"/>
              </w:rPr>
              <w:t>Er zijn zeer veel concurrenten voor vrijwilligerswerk:</w:t>
            </w:r>
          </w:p>
          <w:p w:rsidR="003A637A" w:rsidRPr="005C2605" w:rsidRDefault="003A637A" w:rsidP="00EB27A2">
            <w:pPr>
              <w:pStyle w:val="Geenafstand"/>
              <w:numPr>
                <w:ilvl w:val="1"/>
                <w:numId w:val="2"/>
              </w:numPr>
              <w:spacing w:line="276" w:lineRule="auto"/>
              <w:rPr>
                <w:rFonts w:ascii="Tahoma" w:eastAsia="ヒラギノ角ゴ Pro W3" w:hAnsi="Tahoma" w:cs="Tahoma"/>
                <w:color w:val="000000"/>
                <w:sz w:val="18"/>
                <w:szCs w:val="20"/>
                <w:lang w:eastAsia="nl-NL"/>
              </w:rPr>
            </w:pPr>
            <w:r w:rsidRPr="005C2605">
              <w:rPr>
                <w:rFonts w:ascii="Tahoma" w:eastAsia="ヒラギノ角ゴ Pro W3" w:hAnsi="Tahoma" w:cs="Tahoma"/>
                <w:color w:val="000000"/>
                <w:sz w:val="18"/>
                <w:szCs w:val="20"/>
                <w:lang w:eastAsia="nl-NL"/>
              </w:rPr>
              <w:t>Vrijwilligerswerk bij andere organisaties</w:t>
            </w:r>
          </w:p>
          <w:p w:rsidR="003A637A" w:rsidRPr="005C2605" w:rsidRDefault="003A637A" w:rsidP="00EB27A2">
            <w:pPr>
              <w:pStyle w:val="Geenafstand"/>
              <w:numPr>
                <w:ilvl w:val="1"/>
                <w:numId w:val="2"/>
              </w:numPr>
              <w:spacing w:line="276" w:lineRule="auto"/>
              <w:rPr>
                <w:rFonts w:ascii="Tahoma" w:eastAsia="ヒラギノ角ゴ Pro W3" w:hAnsi="Tahoma" w:cs="Tahoma"/>
                <w:color w:val="000000"/>
                <w:sz w:val="18"/>
                <w:szCs w:val="20"/>
                <w:lang w:eastAsia="nl-NL"/>
              </w:rPr>
            </w:pPr>
            <w:r w:rsidRPr="005C2605">
              <w:rPr>
                <w:rFonts w:ascii="Tahoma" w:eastAsia="ヒラギノ角ゴ Pro W3" w:hAnsi="Tahoma" w:cs="Tahoma"/>
                <w:color w:val="000000"/>
                <w:sz w:val="18"/>
                <w:szCs w:val="20"/>
                <w:lang w:eastAsia="nl-NL"/>
              </w:rPr>
              <w:t>Te drukke baan, te druk privéleven</w:t>
            </w:r>
            <w:r w:rsidR="00745D89">
              <w:rPr>
                <w:rFonts w:ascii="Tahoma" w:eastAsia="ヒラギノ角ゴ Pro W3" w:hAnsi="Tahoma" w:cs="Tahoma"/>
                <w:color w:val="000000"/>
                <w:sz w:val="18"/>
                <w:szCs w:val="20"/>
                <w:lang w:eastAsia="nl-NL"/>
              </w:rPr>
              <w:t>,</w:t>
            </w:r>
            <w:r w:rsidRPr="005C2605">
              <w:rPr>
                <w:rFonts w:ascii="Tahoma" w:eastAsia="ヒラギノ角ゴ Pro W3" w:hAnsi="Tahoma" w:cs="Tahoma"/>
                <w:color w:val="000000"/>
                <w:sz w:val="18"/>
                <w:szCs w:val="20"/>
                <w:lang w:eastAsia="nl-NL"/>
              </w:rPr>
              <w:t xml:space="preserve"> kortom: tijdgebrek</w:t>
            </w:r>
          </w:p>
          <w:p w:rsidR="003A637A" w:rsidRPr="005C2605" w:rsidRDefault="003A637A" w:rsidP="00EB27A2">
            <w:pPr>
              <w:pStyle w:val="Geenafstand"/>
              <w:numPr>
                <w:ilvl w:val="1"/>
                <w:numId w:val="2"/>
              </w:numPr>
              <w:spacing w:line="276" w:lineRule="auto"/>
              <w:rPr>
                <w:rFonts w:ascii="Tahoma" w:eastAsia="ヒラギノ角ゴ Pro W3" w:hAnsi="Tahoma" w:cs="Tahoma"/>
                <w:color w:val="000000"/>
                <w:sz w:val="18"/>
                <w:szCs w:val="20"/>
                <w:lang w:eastAsia="nl-NL"/>
              </w:rPr>
            </w:pPr>
            <w:r w:rsidRPr="005C2605">
              <w:rPr>
                <w:rFonts w:ascii="Tahoma" w:eastAsia="ヒラギノ角ゴ Pro W3" w:hAnsi="Tahoma" w:cs="Tahoma"/>
                <w:color w:val="000000"/>
                <w:sz w:val="18"/>
                <w:szCs w:val="20"/>
                <w:lang w:eastAsia="nl-NL"/>
              </w:rPr>
              <w:t>Andere vaste bezigheden voor het eerste weekend van september. (Bijv</w:t>
            </w:r>
            <w:r w:rsidR="003C40FE">
              <w:rPr>
                <w:rFonts w:ascii="Tahoma" w:eastAsia="ヒラギノ角ゴ Pro W3" w:hAnsi="Tahoma" w:cs="Tahoma"/>
                <w:color w:val="000000"/>
                <w:sz w:val="18"/>
                <w:szCs w:val="20"/>
                <w:lang w:eastAsia="nl-NL"/>
              </w:rPr>
              <w:t>oorbeeld een eigen verjaardag, want wanneer i</w:t>
            </w:r>
            <w:r w:rsidRPr="005C2605">
              <w:rPr>
                <w:rFonts w:ascii="Tahoma" w:eastAsia="ヒラギノ角ゴ Pro W3" w:hAnsi="Tahoma" w:cs="Tahoma"/>
                <w:color w:val="000000"/>
                <w:sz w:val="18"/>
                <w:szCs w:val="20"/>
                <w:lang w:eastAsia="nl-NL"/>
              </w:rPr>
              <w:t xml:space="preserve">emand op 3 september jarig is, zal dit meestal het eerste weekend van september vieren. Maar ook andere festivals in Amersfoort en omgeving.) </w:t>
            </w:r>
          </w:p>
          <w:p w:rsidR="003A637A" w:rsidRPr="005C2605" w:rsidRDefault="003A637A" w:rsidP="00EB27A2">
            <w:pPr>
              <w:pStyle w:val="Geenafstand"/>
              <w:numPr>
                <w:ilvl w:val="1"/>
                <w:numId w:val="2"/>
              </w:numPr>
              <w:spacing w:line="276" w:lineRule="auto"/>
              <w:rPr>
                <w:rFonts w:ascii="Tahoma" w:eastAsia="ヒラギノ角ゴ Pro W3" w:hAnsi="Tahoma" w:cs="Tahoma"/>
                <w:color w:val="000000"/>
                <w:sz w:val="18"/>
                <w:szCs w:val="20"/>
                <w:lang w:eastAsia="nl-NL"/>
              </w:rPr>
            </w:pPr>
            <w:r w:rsidRPr="005C2605">
              <w:rPr>
                <w:rFonts w:ascii="Tahoma" w:eastAsia="ヒラギノ角ゴ Pro W3" w:hAnsi="Tahoma" w:cs="Tahoma"/>
                <w:color w:val="000000"/>
                <w:sz w:val="18"/>
                <w:szCs w:val="20"/>
                <w:lang w:eastAsia="nl-NL"/>
              </w:rPr>
              <w:t>Zaterdagbaan, meestal voor jongeren</w:t>
            </w:r>
          </w:p>
          <w:p w:rsidR="003A637A" w:rsidRPr="005C2605" w:rsidRDefault="003A637A" w:rsidP="00EB27A2">
            <w:pPr>
              <w:pStyle w:val="Geenafstand"/>
              <w:numPr>
                <w:ilvl w:val="0"/>
                <w:numId w:val="2"/>
              </w:numPr>
              <w:spacing w:line="276" w:lineRule="auto"/>
              <w:rPr>
                <w:rFonts w:ascii="Tahoma" w:eastAsia="ヒラギノ角ゴ Pro W3" w:hAnsi="Tahoma" w:cs="Tahoma"/>
                <w:color w:val="000000"/>
                <w:sz w:val="18"/>
                <w:szCs w:val="20"/>
                <w:lang w:eastAsia="nl-NL"/>
              </w:rPr>
            </w:pPr>
            <w:r w:rsidRPr="005C2605">
              <w:rPr>
                <w:rFonts w:ascii="Tahoma" w:eastAsia="ヒラギノ角ゴ Pro W3" w:hAnsi="Tahoma" w:cs="Tahoma"/>
                <w:color w:val="000000"/>
                <w:sz w:val="18"/>
                <w:szCs w:val="20"/>
                <w:lang w:eastAsia="nl-NL"/>
              </w:rPr>
              <w:t xml:space="preserve">Wanneer er geen binding is met </w:t>
            </w:r>
            <w:r w:rsidR="00284CE5">
              <w:rPr>
                <w:rFonts w:ascii="Tahoma" w:eastAsia="ヒラギノ角ゴ Pro W3" w:hAnsi="Tahoma" w:cs="Tahoma"/>
                <w:color w:val="000000"/>
                <w:sz w:val="18"/>
                <w:szCs w:val="20"/>
                <w:lang w:eastAsia="nl-NL"/>
              </w:rPr>
              <w:t>‘Poppen in het Park’</w:t>
            </w:r>
            <w:r w:rsidRPr="005C2605">
              <w:rPr>
                <w:rFonts w:ascii="Tahoma" w:eastAsia="ヒラギノ角ゴ Pro W3" w:hAnsi="Tahoma" w:cs="Tahoma"/>
                <w:color w:val="000000"/>
                <w:sz w:val="18"/>
                <w:szCs w:val="20"/>
                <w:lang w:eastAsia="nl-NL"/>
              </w:rPr>
              <w:t xml:space="preserve"> zijn er ook andere festivals in Amersfoort en omstreken rond dezelfde periode, bijvoorbeeld </w:t>
            </w:r>
            <w:r w:rsidR="003C40FE">
              <w:rPr>
                <w:rFonts w:ascii="Tahoma" w:eastAsia="ヒラギノ角ゴ Pro W3" w:hAnsi="Tahoma" w:cs="Tahoma"/>
                <w:color w:val="000000"/>
                <w:sz w:val="18"/>
                <w:szCs w:val="20"/>
                <w:lang w:eastAsia="nl-NL"/>
              </w:rPr>
              <w:t xml:space="preserve">het </w:t>
            </w:r>
            <w:r w:rsidRPr="005C2605">
              <w:rPr>
                <w:rFonts w:ascii="Tahoma" w:eastAsia="ヒラギノ角ゴ Pro W3" w:hAnsi="Tahoma" w:cs="Tahoma"/>
                <w:color w:val="000000"/>
                <w:sz w:val="18"/>
                <w:szCs w:val="20"/>
                <w:lang w:eastAsia="nl-NL"/>
              </w:rPr>
              <w:t>Dorpsfeest Hoogland en Vathorst Now. Wanneer iemand daarvoor gevraagd wordt, kunnen zij</w:t>
            </w:r>
            <w:r w:rsidR="003C40FE">
              <w:rPr>
                <w:rFonts w:ascii="Tahoma" w:eastAsia="ヒラギノ角ゴ Pro W3" w:hAnsi="Tahoma" w:cs="Tahoma"/>
                <w:color w:val="000000"/>
                <w:sz w:val="18"/>
                <w:szCs w:val="20"/>
                <w:lang w:eastAsia="nl-NL"/>
              </w:rPr>
              <w:t xml:space="preserve"> overstappen zonder probleem. Wanneer er geen concurrentievoordelen zijn, maakt het </w:t>
            </w:r>
            <w:r w:rsidRPr="005C2605">
              <w:rPr>
                <w:rFonts w:ascii="Tahoma" w:eastAsia="ヒラギノ角ゴ Pro W3" w:hAnsi="Tahoma" w:cs="Tahoma"/>
                <w:color w:val="000000"/>
                <w:sz w:val="18"/>
                <w:szCs w:val="20"/>
                <w:lang w:eastAsia="nl-NL"/>
              </w:rPr>
              <w:t xml:space="preserve">ze </w:t>
            </w:r>
            <w:r w:rsidR="002009B3" w:rsidRPr="005C2605">
              <w:rPr>
                <w:rFonts w:ascii="Tahoma" w:eastAsia="ヒラギノ角ゴ Pro W3" w:hAnsi="Tahoma" w:cs="Tahoma"/>
                <w:color w:val="000000"/>
                <w:sz w:val="18"/>
                <w:szCs w:val="20"/>
                <w:lang w:eastAsia="nl-NL"/>
              </w:rPr>
              <w:t>feitelijk</w:t>
            </w:r>
            <w:r w:rsidRPr="005C2605">
              <w:rPr>
                <w:rFonts w:ascii="Tahoma" w:eastAsia="ヒラギノ角ゴ Pro W3" w:hAnsi="Tahoma" w:cs="Tahoma"/>
                <w:color w:val="000000"/>
                <w:sz w:val="18"/>
                <w:szCs w:val="20"/>
                <w:lang w:eastAsia="nl-NL"/>
              </w:rPr>
              <w:t xml:space="preserve"> niet veel uit waar ze helpen, als het maar gezellig is en ze samen met hun vrienden iets kunnen doen. </w:t>
            </w:r>
          </w:p>
          <w:p w:rsidR="003A637A" w:rsidRPr="005C2605" w:rsidRDefault="003A637A" w:rsidP="00EB27A2">
            <w:pPr>
              <w:pStyle w:val="Geenafstand"/>
              <w:numPr>
                <w:ilvl w:val="0"/>
                <w:numId w:val="2"/>
              </w:numPr>
              <w:spacing w:line="276" w:lineRule="auto"/>
              <w:rPr>
                <w:rFonts w:ascii="Tahoma" w:eastAsia="ヒラギノ角ゴ Pro W3" w:hAnsi="Tahoma" w:cs="Tahoma"/>
                <w:color w:val="000000"/>
                <w:sz w:val="18"/>
                <w:szCs w:val="20"/>
                <w:lang w:eastAsia="nl-NL"/>
              </w:rPr>
            </w:pPr>
            <w:r w:rsidRPr="005C2605">
              <w:rPr>
                <w:rFonts w:ascii="Tahoma" w:eastAsia="ヒラギノ角ゴ Pro W3" w:hAnsi="Tahoma" w:cs="Tahoma"/>
                <w:color w:val="000000"/>
                <w:sz w:val="18"/>
                <w:szCs w:val="20"/>
                <w:lang w:eastAsia="nl-NL"/>
              </w:rPr>
              <w:t xml:space="preserve">Er </w:t>
            </w:r>
            <w:r w:rsidR="002009B3" w:rsidRPr="005C2605">
              <w:rPr>
                <w:rFonts w:ascii="Tahoma" w:eastAsia="ヒラギノ角ゴ Pro W3" w:hAnsi="Tahoma" w:cs="Tahoma"/>
                <w:color w:val="000000"/>
                <w:sz w:val="18"/>
                <w:szCs w:val="20"/>
                <w:lang w:eastAsia="nl-NL"/>
              </w:rPr>
              <w:t xml:space="preserve">zijn </w:t>
            </w:r>
            <w:r w:rsidRPr="005C2605">
              <w:rPr>
                <w:rFonts w:ascii="Tahoma" w:eastAsia="ヒラギノ角ゴ Pro W3" w:hAnsi="Tahoma" w:cs="Tahoma"/>
                <w:color w:val="000000"/>
                <w:sz w:val="18"/>
                <w:szCs w:val="20"/>
                <w:lang w:eastAsia="nl-NL"/>
              </w:rPr>
              <w:t>weinig vergelijkbare alternatieven</w:t>
            </w:r>
            <w:r w:rsidR="002009B3" w:rsidRPr="005C2605">
              <w:rPr>
                <w:rFonts w:ascii="Tahoma" w:eastAsia="ヒラギノ角ゴ Pro W3" w:hAnsi="Tahoma" w:cs="Tahoma"/>
                <w:color w:val="000000"/>
                <w:sz w:val="18"/>
                <w:szCs w:val="20"/>
                <w:lang w:eastAsia="nl-NL"/>
              </w:rPr>
              <w:t xml:space="preserve"> wat betreft inkomensverwerving</w:t>
            </w:r>
            <w:r w:rsidRPr="005C2605">
              <w:rPr>
                <w:rFonts w:ascii="Tahoma" w:eastAsia="ヒラギノ角ゴ Pro W3" w:hAnsi="Tahoma" w:cs="Tahoma"/>
                <w:color w:val="000000"/>
                <w:sz w:val="18"/>
                <w:szCs w:val="20"/>
                <w:lang w:eastAsia="nl-NL"/>
              </w:rPr>
              <w:t xml:space="preserve">. Vrijwilligerswerk is eigenlijk altijd onbetaald en </w:t>
            </w:r>
            <w:r w:rsidR="00745D89">
              <w:rPr>
                <w:rFonts w:ascii="Tahoma" w:eastAsia="ヒラギノ角ゴ Pro W3" w:hAnsi="Tahoma" w:cs="Tahoma"/>
                <w:color w:val="000000"/>
                <w:sz w:val="18"/>
                <w:szCs w:val="20"/>
                <w:lang w:eastAsia="nl-NL"/>
              </w:rPr>
              <w:t>éé</w:t>
            </w:r>
            <w:r w:rsidR="002009B3" w:rsidRPr="005C2605">
              <w:rPr>
                <w:rFonts w:ascii="Tahoma" w:eastAsia="ヒラギノ角ゴ Pro W3" w:hAnsi="Tahoma" w:cs="Tahoma"/>
                <w:color w:val="000000"/>
                <w:sz w:val="18"/>
                <w:szCs w:val="20"/>
                <w:lang w:eastAsia="nl-NL"/>
              </w:rPr>
              <w:t>n</w:t>
            </w:r>
            <w:r w:rsidRPr="005C2605">
              <w:rPr>
                <w:rFonts w:ascii="Tahoma" w:eastAsia="ヒラギノ角ゴ Pro W3" w:hAnsi="Tahoma" w:cs="Tahoma"/>
                <w:color w:val="000000"/>
                <w:sz w:val="18"/>
                <w:szCs w:val="20"/>
                <w:lang w:eastAsia="nl-NL"/>
              </w:rPr>
              <w:t xml:space="preserve"> dag ergens anders werken tegen betaling gebeur</w:t>
            </w:r>
            <w:r w:rsidR="00745D89">
              <w:rPr>
                <w:rFonts w:ascii="Tahoma" w:eastAsia="ヒラギノ角ゴ Pro W3" w:hAnsi="Tahoma" w:cs="Tahoma"/>
                <w:color w:val="000000"/>
                <w:sz w:val="18"/>
                <w:szCs w:val="20"/>
                <w:lang w:eastAsia="nl-NL"/>
              </w:rPr>
              <w:t>t</w:t>
            </w:r>
            <w:r w:rsidRPr="005C2605">
              <w:rPr>
                <w:rFonts w:ascii="Tahoma" w:eastAsia="ヒラギノ角ゴ Pro W3" w:hAnsi="Tahoma" w:cs="Tahoma"/>
                <w:color w:val="000000"/>
                <w:sz w:val="18"/>
                <w:szCs w:val="20"/>
                <w:lang w:eastAsia="nl-NL"/>
              </w:rPr>
              <w:t xml:space="preserve"> weinig. Daarvan is dus geen concurrentie te verwachten. </w:t>
            </w:r>
          </w:p>
          <w:p w:rsidR="001E1D46" w:rsidRDefault="003A637A" w:rsidP="00EB27A2">
            <w:pPr>
              <w:pStyle w:val="Geenafstand"/>
              <w:numPr>
                <w:ilvl w:val="0"/>
                <w:numId w:val="2"/>
              </w:numPr>
              <w:spacing w:line="276" w:lineRule="auto"/>
              <w:rPr>
                <w:rFonts w:ascii="Tahoma" w:eastAsia="ヒラギノ角ゴ Pro W3" w:hAnsi="Tahoma" w:cs="Tahoma"/>
                <w:color w:val="000000"/>
                <w:sz w:val="18"/>
                <w:szCs w:val="20"/>
                <w:lang w:eastAsia="nl-NL"/>
              </w:rPr>
            </w:pPr>
            <w:r w:rsidRPr="005C2605">
              <w:rPr>
                <w:rFonts w:ascii="Tahoma" w:eastAsia="ヒラギノ角ゴ Pro W3" w:hAnsi="Tahoma" w:cs="Tahoma"/>
                <w:color w:val="000000"/>
                <w:sz w:val="18"/>
                <w:szCs w:val="20"/>
                <w:lang w:eastAsia="nl-NL"/>
              </w:rPr>
              <w:t>Er is geen echte binding met de organisatie. Wanneer er een conflict is</w:t>
            </w:r>
            <w:r w:rsidR="00745D89">
              <w:rPr>
                <w:rFonts w:ascii="Tahoma" w:eastAsia="ヒラギノ角ゴ Pro W3" w:hAnsi="Tahoma" w:cs="Tahoma"/>
                <w:color w:val="000000"/>
                <w:sz w:val="18"/>
                <w:szCs w:val="20"/>
                <w:lang w:eastAsia="nl-NL"/>
              </w:rPr>
              <w:t>,</w:t>
            </w:r>
            <w:r w:rsidRPr="005C2605">
              <w:rPr>
                <w:rFonts w:ascii="Tahoma" w:eastAsia="ヒラギノ角ゴ Pro W3" w:hAnsi="Tahoma" w:cs="Tahoma"/>
                <w:color w:val="000000"/>
                <w:sz w:val="18"/>
                <w:szCs w:val="20"/>
                <w:lang w:eastAsia="nl-NL"/>
              </w:rPr>
              <w:t xml:space="preserve"> stap je gemakkelijk op en kom je nooit meer terug. </w:t>
            </w:r>
          </w:p>
          <w:p w:rsidR="003A637A" w:rsidRPr="005C2605" w:rsidRDefault="003A637A" w:rsidP="001E1D46">
            <w:pPr>
              <w:pStyle w:val="Geenafstand"/>
              <w:spacing w:line="276" w:lineRule="auto"/>
              <w:ind w:left="360"/>
              <w:rPr>
                <w:rFonts w:ascii="Tahoma" w:eastAsia="ヒラギノ角ゴ Pro W3" w:hAnsi="Tahoma" w:cs="Tahoma"/>
                <w:color w:val="000000"/>
                <w:sz w:val="18"/>
                <w:szCs w:val="20"/>
                <w:lang w:eastAsia="nl-NL"/>
              </w:rPr>
            </w:pPr>
          </w:p>
        </w:tc>
      </w:tr>
      <w:tr w:rsidR="003A637A" w:rsidRPr="005C2605">
        <w:trPr>
          <w:cantSplit/>
        </w:trPr>
        <w:tc>
          <w:tcPr>
            <w:tcW w:w="1806" w:type="dxa"/>
          </w:tcPr>
          <w:p w:rsidR="003A637A" w:rsidRPr="005C2605" w:rsidRDefault="003A637A" w:rsidP="00EB27A2">
            <w:pPr>
              <w:pStyle w:val="Geenafstand"/>
              <w:spacing w:line="276" w:lineRule="auto"/>
              <w:rPr>
                <w:rFonts w:ascii="Tahoma" w:eastAsia="ヒラギノ角ゴ Pro W3" w:hAnsi="Tahoma" w:cs="Tahoma"/>
                <w:color w:val="333333"/>
                <w:sz w:val="18"/>
                <w:szCs w:val="20"/>
                <w:lang w:eastAsia="nl-NL"/>
              </w:rPr>
            </w:pPr>
            <w:r w:rsidRPr="005C2605">
              <w:rPr>
                <w:rFonts w:ascii="Tahoma" w:eastAsia="ヒラギノ角ゴ Pro W3" w:hAnsi="Tahoma" w:cs="Tahoma"/>
                <w:color w:val="333333"/>
                <w:sz w:val="18"/>
                <w:szCs w:val="20"/>
                <w:lang w:eastAsia="nl-NL"/>
              </w:rPr>
              <w:t>Macht van leveranciers</w:t>
            </w:r>
          </w:p>
          <w:p w:rsidR="003A637A" w:rsidRPr="005C2605" w:rsidRDefault="003A637A" w:rsidP="00EB27A2">
            <w:pPr>
              <w:pStyle w:val="Geenafstand"/>
              <w:spacing w:line="276" w:lineRule="auto"/>
              <w:rPr>
                <w:rFonts w:ascii="Tahoma" w:eastAsia="ヒラギノ角ゴ Pro W3" w:hAnsi="Tahoma" w:cs="Tahoma"/>
                <w:color w:val="000000"/>
                <w:sz w:val="18"/>
                <w:szCs w:val="20"/>
                <w:lang w:eastAsia="nl-NL"/>
              </w:rPr>
            </w:pPr>
          </w:p>
        </w:tc>
        <w:tc>
          <w:tcPr>
            <w:tcW w:w="7934" w:type="dxa"/>
          </w:tcPr>
          <w:p w:rsidR="003A637A" w:rsidRPr="005C2605" w:rsidRDefault="003A637A" w:rsidP="00EB27A2">
            <w:pPr>
              <w:pStyle w:val="Geenafstand"/>
              <w:numPr>
                <w:ilvl w:val="0"/>
                <w:numId w:val="3"/>
              </w:numPr>
              <w:spacing w:line="276" w:lineRule="auto"/>
              <w:rPr>
                <w:rFonts w:ascii="Tahoma" w:eastAsia="ヒラギノ角ゴ Pro W3" w:hAnsi="Tahoma" w:cs="Tahoma"/>
                <w:color w:val="000000"/>
                <w:sz w:val="18"/>
                <w:szCs w:val="20"/>
                <w:lang w:eastAsia="nl-NL"/>
              </w:rPr>
            </w:pPr>
            <w:r w:rsidRPr="005C2605">
              <w:rPr>
                <w:rFonts w:ascii="Tahoma" w:eastAsia="ヒラギノ角ゴ Pro W3" w:hAnsi="Tahoma" w:cs="Tahoma"/>
                <w:color w:val="000000"/>
                <w:sz w:val="18"/>
                <w:szCs w:val="20"/>
                <w:lang w:eastAsia="nl-NL"/>
              </w:rPr>
              <w:t xml:space="preserve">Er zijn geen leveranciers van vrijwilligerswerk. </w:t>
            </w:r>
          </w:p>
        </w:tc>
      </w:tr>
      <w:tr w:rsidR="003A637A" w:rsidRPr="005C2605">
        <w:trPr>
          <w:cantSplit/>
        </w:trPr>
        <w:tc>
          <w:tcPr>
            <w:tcW w:w="1806" w:type="dxa"/>
          </w:tcPr>
          <w:p w:rsidR="003A637A" w:rsidRPr="005C2605" w:rsidRDefault="003A637A" w:rsidP="00EB27A2">
            <w:pPr>
              <w:pStyle w:val="Geenafstand"/>
              <w:spacing w:line="276" w:lineRule="auto"/>
              <w:rPr>
                <w:rFonts w:ascii="Tahoma" w:eastAsia="ヒラギノ角ゴ Pro W3" w:hAnsi="Tahoma" w:cs="Tahoma"/>
                <w:color w:val="333333"/>
                <w:sz w:val="18"/>
                <w:szCs w:val="20"/>
                <w:lang w:eastAsia="nl-NL"/>
              </w:rPr>
            </w:pPr>
            <w:r w:rsidRPr="005C2605">
              <w:rPr>
                <w:rFonts w:ascii="Tahoma" w:eastAsia="ヒラギノ角ゴ Pro W3" w:hAnsi="Tahoma" w:cs="Tahoma"/>
                <w:color w:val="333333"/>
                <w:sz w:val="18"/>
                <w:szCs w:val="20"/>
                <w:lang w:eastAsia="nl-NL"/>
              </w:rPr>
              <w:t>Macht van afnemers</w:t>
            </w:r>
          </w:p>
        </w:tc>
        <w:tc>
          <w:tcPr>
            <w:tcW w:w="7934" w:type="dxa"/>
          </w:tcPr>
          <w:p w:rsidR="001E1D46" w:rsidRDefault="003A637A" w:rsidP="00EB27A2">
            <w:pPr>
              <w:pStyle w:val="Geenafstand"/>
              <w:numPr>
                <w:ilvl w:val="0"/>
                <w:numId w:val="4"/>
              </w:numPr>
              <w:spacing w:line="276" w:lineRule="auto"/>
              <w:rPr>
                <w:rFonts w:ascii="Tahoma" w:eastAsia="ヒラギノ角ゴ Pro W3" w:hAnsi="Tahoma" w:cs="Tahoma"/>
                <w:color w:val="000000"/>
                <w:sz w:val="18"/>
                <w:szCs w:val="20"/>
                <w:lang w:eastAsia="nl-NL"/>
              </w:rPr>
            </w:pPr>
            <w:r w:rsidRPr="005C2605">
              <w:rPr>
                <w:rFonts w:ascii="Tahoma" w:eastAsia="ヒラギノ角ゴ Pro W3" w:hAnsi="Tahoma" w:cs="Tahoma"/>
                <w:color w:val="000000"/>
                <w:sz w:val="18"/>
                <w:szCs w:val="20"/>
                <w:lang w:eastAsia="nl-NL"/>
              </w:rPr>
              <w:t>Omda</w:t>
            </w:r>
            <w:r w:rsidR="003C40FE">
              <w:rPr>
                <w:rFonts w:ascii="Tahoma" w:eastAsia="ヒラギノ角ゴ Pro W3" w:hAnsi="Tahoma" w:cs="Tahoma"/>
                <w:color w:val="000000"/>
                <w:sz w:val="18"/>
                <w:szCs w:val="20"/>
                <w:lang w:eastAsia="nl-NL"/>
              </w:rPr>
              <w:t>t je als vrijwilliger overal gelijksoortig</w:t>
            </w:r>
            <w:r w:rsidRPr="005C2605">
              <w:rPr>
                <w:rFonts w:ascii="Tahoma" w:eastAsia="ヒラギノ角ゴ Pro W3" w:hAnsi="Tahoma" w:cs="Tahoma"/>
                <w:color w:val="000000"/>
                <w:sz w:val="18"/>
                <w:szCs w:val="20"/>
                <w:lang w:eastAsia="nl-NL"/>
              </w:rPr>
              <w:t xml:space="preserve"> werk kan doen</w:t>
            </w:r>
            <w:r w:rsidR="00745D89">
              <w:rPr>
                <w:rFonts w:ascii="Tahoma" w:eastAsia="ヒラギノ角ゴ Pro W3" w:hAnsi="Tahoma" w:cs="Tahoma"/>
                <w:color w:val="000000"/>
                <w:sz w:val="18"/>
                <w:szCs w:val="20"/>
                <w:lang w:eastAsia="nl-NL"/>
              </w:rPr>
              <w:t>,</w:t>
            </w:r>
            <w:r w:rsidRPr="005C2605">
              <w:rPr>
                <w:rFonts w:ascii="Tahoma" w:eastAsia="ヒラギノ角ゴ Pro W3" w:hAnsi="Tahoma" w:cs="Tahoma"/>
                <w:color w:val="000000"/>
                <w:sz w:val="18"/>
                <w:szCs w:val="20"/>
                <w:lang w:eastAsia="nl-NL"/>
              </w:rPr>
              <w:t xml:space="preserve"> is de macht relatief groot. Je kan zeggen “als je nu niet dit doet dan ben ik weg”. </w:t>
            </w:r>
          </w:p>
          <w:p w:rsidR="003A637A" w:rsidRPr="005C2605" w:rsidRDefault="003A637A" w:rsidP="001E1D46">
            <w:pPr>
              <w:pStyle w:val="Geenafstand"/>
              <w:spacing w:line="276" w:lineRule="auto"/>
              <w:ind w:left="360"/>
              <w:rPr>
                <w:rFonts w:ascii="Tahoma" w:eastAsia="ヒラギノ角ゴ Pro W3" w:hAnsi="Tahoma" w:cs="Tahoma"/>
                <w:color w:val="000000"/>
                <w:sz w:val="18"/>
                <w:szCs w:val="20"/>
                <w:lang w:eastAsia="nl-NL"/>
              </w:rPr>
            </w:pPr>
          </w:p>
        </w:tc>
      </w:tr>
      <w:tr w:rsidR="003A637A" w:rsidRPr="005C2605">
        <w:trPr>
          <w:cantSplit/>
        </w:trPr>
        <w:tc>
          <w:tcPr>
            <w:tcW w:w="1806" w:type="dxa"/>
          </w:tcPr>
          <w:p w:rsidR="003A637A" w:rsidRPr="005C2605" w:rsidRDefault="003A637A" w:rsidP="00EB27A2">
            <w:pPr>
              <w:pStyle w:val="Geenafstand"/>
              <w:spacing w:line="276" w:lineRule="auto"/>
              <w:rPr>
                <w:rFonts w:ascii="Tahoma" w:eastAsia="ヒラギノ角ゴ Pro W3" w:hAnsi="Tahoma" w:cs="Tahoma"/>
                <w:color w:val="333333"/>
                <w:sz w:val="18"/>
                <w:szCs w:val="20"/>
                <w:lang w:eastAsia="nl-NL"/>
              </w:rPr>
            </w:pPr>
            <w:r w:rsidRPr="005C2605">
              <w:rPr>
                <w:rFonts w:ascii="Tahoma" w:eastAsia="ヒラギノ角ゴ Pro W3" w:hAnsi="Tahoma" w:cs="Tahoma"/>
                <w:color w:val="333333"/>
                <w:sz w:val="18"/>
                <w:szCs w:val="20"/>
                <w:lang w:eastAsia="nl-NL"/>
              </w:rPr>
              <w:t>Dreiging van nieuwe toetreders</w:t>
            </w:r>
          </w:p>
        </w:tc>
        <w:tc>
          <w:tcPr>
            <w:tcW w:w="7934" w:type="dxa"/>
          </w:tcPr>
          <w:p w:rsidR="003A637A" w:rsidRPr="005C2605" w:rsidRDefault="003A637A" w:rsidP="00EB27A2">
            <w:pPr>
              <w:pStyle w:val="Geenafstand"/>
              <w:numPr>
                <w:ilvl w:val="0"/>
                <w:numId w:val="4"/>
              </w:numPr>
              <w:spacing w:line="276" w:lineRule="auto"/>
              <w:rPr>
                <w:rFonts w:ascii="Tahoma" w:eastAsia="ヒラギノ角ゴ Pro W3" w:hAnsi="Tahoma" w:cs="Tahoma"/>
                <w:color w:val="000000"/>
                <w:sz w:val="18"/>
                <w:szCs w:val="20"/>
                <w:lang w:eastAsia="nl-NL"/>
              </w:rPr>
            </w:pPr>
            <w:r w:rsidRPr="005C2605">
              <w:rPr>
                <w:rFonts w:ascii="Tahoma" w:eastAsia="ヒラギノ角ゴ Pro W3" w:hAnsi="Tahoma" w:cs="Tahoma"/>
                <w:color w:val="000000"/>
                <w:sz w:val="18"/>
                <w:szCs w:val="20"/>
                <w:lang w:eastAsia="nl-NL"/>
              </w:rPr>
              <w:t>Voor Poppentheaterfest</w:t>
            </w:r>
            <w:r w:rsidR="003C40FE">
              <w:rPr>
                <w:rFonts w:ascii="Tahoma" w:eastAsia="ヒラギノ角ゴ Pro W3" w:hAnsi="Tahoma" w:cs="Tahoma"/>
                <w:color w:val="000000"/>
                <w:sz w:val="18"/>
                <w:szCs w:val="20"/>
                <w:lang w:eastAsia="nl-NL"/>
              </w:rPr>
              <w:t>ivals is er weinig dreiging van nieuwe toetreders</w:t>
            </w:r>
            <w:r w:rsidRPr="005C2605">
              <w:rPr>
                <w:rFonts w:ascii="Tahoma" w:eastAsia="ヒラギノ角ゴ Pro W3" w:hAnsi="Tahoma" w:cs="Tahoma"/>
                <w:color w:val="000000"/>
                <w:sz w:val="18"/>
                <w:szCs w:val="20"/>
                <w:lang w:eastAsia="nl-NL"/>
              </w:rPr>
              <w:t xml:space="preserve">. </w:t>
            </w:r>
            <w:r w:rsidR="003C40FE">
              <w:rPr>
                <w:rFonts w:ascii="Tahoma" w:eastAsia="ヒラギノ角ゴ Pro W3" w:hAnsi="Tahoma" w:cs="Tahoma"/>
                <w:color w:val="000000"/>
                <w:sz w:val="18"/>
                <w:szCs w:val="20"/>
                <w:lang w:eastAsia="nl-NL"/>
              </w:rPr>
              <w:t>Poppentheater is een specifieke vorm van theater, waarvoor veel achtergrondkennis nodig is bij de opstart.</w:t>
            </w:r>
          </w:p>
          <w:p w:rsidR="003A637A" w:rsidRPr="005C2605" w:rsidRDefault="003A637A" w:rsidP="00EB27A2">
            <w:pPr>
              <w:pStyle w:val="Geenafstand"/>
              <w:numPr>
                <w:ilvl w:val="0"/>
                <w:numId w:val="4"/>
              </w:numPr>
              <w:spacing w:line="276" w:lineRule="auto"/>
              <w:rPr>
                <w:rFonts w:ascii="Tahoma" w:eastAsia="ヒラギノ角ゴ Pro W3" w:hAnsi="Tahoma" w:cs="Tahoma"/>
                <w:color w:val="000000"/>
                <w:sz w:val="18"/>
                <w:szCs w:val="20"/>
                <w:lang w:eastAsia="nl-NL"/>
              </w:rPr>
            </w:pPr>
            <w:r w:rsidRPr="005C2605">
              <w:rPr>
                <w:rFonts w:ascii="Tahoma" w:eastAsia="ヒラギノ角ゴ Pro W3" w:hAnsi="Tahoma" w:cs="Tahoma"/>
                <w:color w:val="000000"/>
                <w:sz w:val="18"/>
                <w:szCs w:val="20"/>
                <w:lang w:eastAsia="nl-NL"/>
              </w:rPr>
              <w:t xml:space="preserve">Voor vrijwilligerswerk is er zeer veel dreiging van vrijwilligerswerk. Gemeente Amersfoort geeft ook aan dat er steeds meer vrijwilligers nodig zijn, met name in de zorgsector (als bijvoorbeeld mantelzorger). Dit zijn echter vaak langdurige projecten; maar </w:t>
            </w:r>
            <w:r w:rsidR="00745D89">
              <w:rPr>
                <w:rFonts w:ascii="Tahoma" w:eastAsia="ヒラギノ角ゴ Pro W3" w:hAnsi="Tahoma" w:cs="Tahoma"/>
                <w:color w:val="000000"/>
                <w:sz w:val="18"/>
                <w:szCs w:val="20"/>
                <w:lang w:eastAsia="nl-NL"/>
              </w:rPr>
              <w:t xml:space="preserve">het werk </w:t>
            </w:r>
            <w:r w:rsidRPr="005C2605">
              <w:rPr>
                <w:rFonts w:ascii="Tahoma" w:eastAsia="ヒラギノ角ゴ Pro W3" w:hAnsi="Tahoma" w:cs="Tahoma"/>
                <w:color w:val="000000"/>
                <w:sz w:val="18"/>
                <w:szCs w:val="20"/>
                <w:lang w:eastAsia="nl-NL"/>
              </w:rPr>
              <w:t xml:space="preserve">geeft </w:t>
            </w:r>
            <w:r w:rsidR="0072764C">
              <w:rPr>
                <w:rFonts w:ascii="Tahoma" w:eastAsia="ヒラギノ角ゴ Pro W3" w:hAnsi="Tahoma" w:cs="Tahoma"/>
                <w:color w:val="000000"/>
                <w:sz w:val="18"/>
                <w:szCs w:val="20"/>
                <w:lang w:eastAsia="nl-NL"/>
              </w:rPr>
              <w:t xml:space="preserve">iemand </w:t>
            </w:r>
            <w:r w:rsidRPr="005C2605">
              <w:rPr>
                <w:rFonts w:ascii="Tahoma" w:eastAsia="ヒラギノ角ゴ Pro W3" w:hAnsi="Tahoma" w:cs="Tahoma"/>
                <w:color w:val="000000"/>
                <w:sz w:val="18"/>
                <w:szCs w:val="20"/>
                <w:lang w:eastAsia="nl-NL"/>
              </w:rPr>
              <w:t xml:space="preserve">wel meer voldoening. Dat is een reden om vrijwilligerswerk te gaan doen. </w:t>
            </w:r>
          </w:p>
          <w:p w:rsidR="003A637A" w:rsidRPr="005C2605" w:rsidRDefault="003A637A" w:rsidP="00EB27A2">
            <w:pPr>
              <w:pStyle w:val="Geenafstand"/>
              <w:numPr>
                <w:ilvl w:val="0"/>
                <w:numId w:val="4"/>
              </w:numPr>
              <w:spacing w:line="276" w:lineRule="auto"/>
              <w:rPr>
                <w:rFonts w:ascii="Tahoma" w:eastAsia="ヒラギノ角ゴ Pro W3" w:hAnsi="Tahoma" w:cs="Tahoma"/>
                <w:color w:val="000000"/>
                <w:sz w:val="18"/>
                <w:szCs w:val="20"/>
                <w:lang w:eastAsia="nl-NL"/>
              </w:rPr>
            </w:pPr>
            <w:r w:rsidRPr="005C2605">
              <w:rPr>
                <w:rFonts w:ascii="Tahoma" w:eastAsia="ヒラギノ角ゴ Pro W3" w:hAnsi="Tahoma" w:cs="Tahoma"/>
                <w:color w:val="000000"/>
                <w:sz w:val="18"/>
                <w:szCs w:val="20"/>
                <w:lang w:eastAsia="nl-NL"/>
              </w:rPr>
              <w:t xml:space="preserve">Omdat je geen ervaring nodig hebt voor dit werk kan je overal ingezet worden als vrijwilliger. Drankjes schenken kan je zelfs tijdens het jubileumfeest van een bejaardenhuis. </w:t>
            </w:r>
          </w:p>
          <w:p w:rsidR="001E1D46" w:rsidRPr="00340179" w:rsidRDefault="003A637A" w:rsidP="00340179">
            <w:pPr>
              <w:pStyle w:val="Geenafstand"/>
              <w:numPr>
                <w:ilvl w:val="0"/>
                <w:numId w:val="4"/>
              </w:numPr>
              <w:spacing w:line="276" w:lineRule="auto"/>
              <w:rPr>
                <w:rFonts w:ascii="Tahoma" w:eastAsia="ヒラギノ角ゴ Pro W3" w:hAnsi="Tahoma" w:cs="Tahoma"/>
                <w:color w:val="000000"/>
                <w:sz w:val="18"/>
                <w:szCs w:val="20"/>
                <w:lang w:eastAsia="nl-NL"/>
              </w:rPr>
            </w:pPr>
            <w:r w:rsidRPr="005C2605">
              <w:rPr>
                <w:rFonts w:ascii="Tahoma" w:eastAsia="ヒラギノ角ゴ Pro W3" w:hAnsi="Tahoma" w:cs="Tahoma"/>
                <w:color w:val="000000"/>
                <w:sz w:val="18"/>
                <w:szCs w:val="20"/>
                <w:lang w:eastAsia="nl-NL"/>
              </w:rPr>
              <w:t xml:space="preserve">Het is </w:t>
            </w:r>
            <w:r w:rsidR="00340179">
              <w:rPr>
                <w:rFonts w:ascii="Tahoma" w:eastAsia="ヒラギノ角ゴ Pro W3" w:hAnsi="Tahoma" w:cs="Tahoma"/>
                <w:color w:val="000000"/>
                <w:sz w:val="18"/>
                <w:szCs w:val="20"/>
                <w:lang w:eastAsia="nl-NL"/>
              </w:rPr>
              <w:t xml:space="preserve">bijna </w:t>
            </w:r>
            <w:r w:rsidRPr="005C2605">
              <w:rPr>
                <w:rFonts w:ascii="Tahoma" w:eastAsia="ヒラギノ角ゴ Pro W3" w:hAnsi="Tahoma" w:cs="Tahoma"/>
                <w:color w:val="000000"/>
                <w:sz w:val="18"/>
                <w:szCs w:val="20"/>
                <w:lang w:eastAsia="nl-NL"/>
              </w:rPr>
              <w:t>onmogelijk om concurrentie tegen te gaan</w:t>
            </w:r>
            <w:r w:rsidR="0072764C">
              <w:rPr>
                <w:rFonts w:ascii="Tahoma" w:eastAsia="ヒラギノ角ゴ Pro W3" w:hAnsi="Tahoma" w:cs="Tahoma"/>
                <w:color w:val="000000"/>
                <w:sz w:val="18"/>
                <w:szCs w:val="20"/>
                <w:lang w:eastAsia="nl-NL"/>
              </w:rPr>
              <w:t xml:space="preserve"> </w:t>
            </w:r>
            <w:r w:rsidR="00340179">
              <w:rPr>
                <w:rFonts w:ascii="Tahoma" w:eastAsia="ヒラギノ角ゴ Pro W3" w:hAnsi="Tahoma" w:cs="Tahoma"/>
                <w:color w:val="000000"/>
                <w:sz w:val="18"/>
                <w:szCs w:val="20"/>
                <w:lang w:eastAsia="nl-NL"/>
              </w:rPr>
              <w:t>of</w:t>
            </w:r>
            <w:r w:rsidRPr="005C2605">
              <w:rPr>
                <w:rFonts w:ascii="Tahoma" w:eastAsia="ヒラギノ角ゴ Pro W3" w:hAnsi="Tahoma" w:cs="Tahoma"/>
                <w:color w:val="000000"/>
                <w:sz w:val="18"/>
                <w:szCs w:val="20"/>
                <w:lang w:eastAsia="nl-NL"/>
              </w:rPr>
              <w:t xml:space="preserve"> om ervoor te zorgen dat er niet meer </w:t>
            </w:r>
            <w:r w:rsidR="00340179">
              <w:rPr>
                <w:rFonts w:ascii="Tahoma" w:eastAsia="ヒラギノ角ゴ Pro W3" w:hAnsi="Tahoma" w:cs="Tahoma"/>
                <w:color w:val="000000"/>
                <w:sz w:val="18"/>
                <w:szCs w:val="20"/>
                <w:lang w:eastAsia="nl-NL"/>
              </w:rPr>
              <w:t>concurrenten bij komen. Daarom moet de</w:t>
            </w:r>
            <w:r w:rsidRPr="00340179">
              <w:rPr>
                <w:rFonts w:ascii="Tahoma" w:eastAsia="ヒラギノ角ゴ Pro W3" w:hAnsi="Tahoma" w:cs="Tahoma"/>
                <w:color w:val="000000"/>
                <w:sz w:val="18"/>
                <w:szCs w:val="20"/>
                <w:lang w:eastAsia="nl-NL"/>
              </w:rPr>
              <w:t xml:space="preserve"> organisatie zorgen dat mensen zich werkelijk bin</w:t>
            </w:r>
            <w:r w:rsidR="00745D89" w:rsidRPr="00340179">
              <w:rPr>
                <w:rFonts w:ascii="Tahoma" w:eastAsia="ヒラギノ角ゴ Pro W3" w:hAnsi="Tahoma" w:cs="Tahoma"/>
                <w:color w:val="000000"/>
                <w:sz w:val="18"/>
                <w:szCs w:val="20"/>
                <w:lang w:eastAsia="nl-NL"/>
              </w:rPr>
              <w:t>d</w:t>
            </w:r>
            <w:r w:rsidRPr="00340179">
              <w:rPr>
                <w:rFonts w:ascii="Tahoma" w:eastAsia="ヒラギノ角ゴ Pro W3" w:hAnsi="Tahoma" w:cs="Tahoma"/>
                <w:color w:val="000000"/>
                <w:sz w:val="18"/>
                <w:szCs w:val="20"/>
                <w:lang w:eastAsia="nl-NL"/>
              </w:rPr>
              <w:t xml:space="preserve">en aan </w:t>
            </w:r>
            <w:r w:rsidR="00340179">
              <w:rPr>
                <w:rFonts w:ascii="Tahoma" w:eastAsia="ヒラギノ角ゴ Pro W3" w:hAnsi="Tahoma" w:cs="Tahoma"/>
                <w:color w:val="000000"/>
                <w:sz w:val="18"/>
                <w:szCs w:val="20"/>
                <w:lang w:eastAsia="nl-NL"/>
              </w:rPr>
              <w:t>de</w:t>
            </w:r>
            <w:r w:rsidRPr="00340179">
              <w:rPr>
                <w:rFonts w:ascii="Tahoma" w:eastAsia="ヒラギノ角ゴ Pro W3" w:hAnsi="Tahoma" w:cs="Tahoma"/>
                <w:color w:val="000000"/>
                <w:sz w:val="18"/>
                <w:szCs w:val="20"/>
                <w:lang w:eastAsia="nl-NL"/>
              </w:rPr>
              <w:t xml:space="preserve"> organisatie en niet snel </w:t>
            </w:r>
            <w:r w:rsidR="00340179">
              <w:rPr>
                <w:rFonts w:ascii="Tahoma" w:eastAsia="ヒラギノ角ゴ Pro W3" w:hAnsi="Tahoma" w:cs="Tahoma"/>
                <w:color w:val="000000"/>
                <w:sz w:val="18"/>
                <w:szCs w:val="20"/>
                <w:lang w:eastAsia="nl-NL"/>
              </w:rPr>
              <w:t>zullen</w:t>
            </w:r>
            <w:r w:rsidRPr="00340179">
              <w:rPr>
                <w:rFonts w:ascii="Tahoma" w:eastAsia="ヒラギノ角ゴ Pro W3" w:hAnsi="Tahoma" w:cs="Tahoma"/>
                <w:color w:val="000000"/>
                <w:sz w:val="18"/>
                <w:szCs w:val="20"/>
                <w:lang w:eastAsia="nl-NL"/>
              </w:rPr>
              <w:t xml:space="preserve"> overstappen.  </w:t>
            </w:r>
          </w:p>
          <w:p w:rsidR="003A637A" w:rsidRPr="005C2605" w:rsidRDefault="003A637A" w:rsidP="001E1D46">
            <w:pPr>
              <w:pStyle w:val="Geenafstand"/>
              <w:spacing w:line="276" w:lineRule="auto"/>
              <w:ind w:left="360"/>
              <w:rPr>
                <w:rFonts w:ascii="Tahoma" w:eastAsia="ヒラギノ角ゴ Pro W3" w:hAnsi="Tahoma" w:cs="Tahoma"/>
                <w:color w:val="000000"/>
                <w:sz w:val="18"/>
                <w:szCs w:val="20"/>
                <w:lang w:eastAsia="nl-NL"/>
              </w:rPr>
            </w:pPr>
          </w:p>
        </w:tc>
      </w:tr>
      <w:tr w:rsidR="003A637A" w:rsidRPr="005C2605">
        <w:trPr>
          <w:cantSplit/>
        </w:trPr>
        <w:tc>
          <w:tcPr>
            <w:tcW w:w="1806" w:type="dxa"/>
          </w:tcPr>
          <w:p w:rsidR="003A637A" w:rsidRPr="005C2605" w:rsidRDefault="003A637A" w:rsidP="00EB27A2">
            <w:pPr>
              <w:pStyle w:val="Geenafstand"/>
              <w:spacing w:line="276" w:lineRule="auto"/>
              <w:rPr>
                <w:rFonts w:ascii="Tahoma" w:eastAsia="ヒラギノ角ゴ Pro W3" w:hAnsi="Tahoma" w:cs="Tahoma"/>
                <w:color w:val="333333"/>
                <w:sz w:val="18"/>
                <w:szCs w:val="20"/>
                <w:lang w:eastAsia="nl-NL"/>
              </w:rPr>
            </w:pPr>
            <w:r w:rsidRPr="005C2605">
              <w:rPr>
                <w:rFonts w:ascii="Tahoma" w:eastAsia="ヒラギノ角ゴ Pro W3" w:hAnsi="Tahoma" w:cs="Tahoma"/>
                <w:color w:val="333333"/>
                <w:sz w:val="18"/>
                <w:szCs w:val="20"/>
                <w:lang w:eastAsia="nl-NL"/>
              </w:rPr>
              <w:t>Interne concurrentie op de markt</w:t>
            </w:r>
          </w:p>
        </w:tc>
        <w:tc>
          <w:tcPr>
            <w:tcW w:w="7934" w:type="dxa"/>
          </w:tcPr>
          <w:p w:rsidR="003A637A" w:rsidRPr="005C2605" w:rsidRDefault="003A637A" w:rsidP="00EB27A2">
            <w:pPr>
              <w:pStyle w:val="Geenafstand"/>
              <w:numPr>
                <w:ilvl w:val="0"/>
                <w:numId w:val="4"/>
              </w:numPr>
              <w:spacing w:line="276" w:lineRule="auto"/>
              <w:rPr>
                <w:rFonts w:ascii="Tahoma" w:eastAsia="ヒラギノ角ゴ Pro W3" w:hAnsi="Tahoma" w:cs="Tahoma"/>
                <w:color w:val="000000"/>
                <w:sz w:val="18"/>
                <w:szCs w:val="20"/>
                <w:lang w:eastAsia="nl-NL"/>
              </w:rPr>
            </w:pPr>
            <w:r w:rsidRPr="005C2605">
              <w:rPr>
                <w:rFonts w:ascii="Tahoma" w:eastAsia="ヒラギノ角ゴ Pro W3" w:hAnsi="Tahoma" w:cs="Tahoma"/>
                <w:color w:val="000000"/>
                <w:sz w:val="18"/>
                <w:szCs w:val="20"/>
                <w:lang w:eastAsia="nl-NL"/>
              </w:rPr>
              <w:t>Aangezien er geen vergelijk</w:t>
            </w:r>
            <w:r w:rsidR="0072764C">
              <w:rPr>
                <w:rFonts w:ascii="Tahoma" w:eastAsia="ヒラギノ角ゴ Pro W3" w:hAnsi="Tahoma" w:cs="Tahoma"/>
                <w:color w:val="000000"/>
                <w:sz w:val="18"/>
                <w:szCs w:val="20"/>
                <w:lang w:eastAsia="nl-NL"/>
              </w:rPr>
              <w:t>bar</w:t>
            </w:r>
            <w:r w:rsidRPr="005C2605">
              <w:rPr>
                <w:rFonts w:ascii="Tahoma" w:eastAsia="ヒラギノ角ゴ Pro W3" w:hAnsi="Tahoma" w:cs="Tahoma"/>
                <w:color w:val="000000"/>
                <w:sz w:val="18"/>
                <w:szCs w:val="20"/>
                <w:lang w:eastAsia="nl-NL"/>
              </w:rPr>
              <w:t>e festivals zijn, zeker niet in dezelfde periode en omgeving, is er geen concurrentiestrijd gaande.</w:t>
            </w:r>
          </w:p>
          <w:p w:rsidR="003A637A" w:rsidRPr="003C40FE" w:rsidRDefault="003A637A" w:rsidP="003C40FE">
            <w:pPr>
              <w:pStyle w:val="Geenafstand"/>
              <w:numPr>
                <w:ilvl w:val="0"/>
                <w:numId w:val="4"/>
              </w:numPr>
              <w:spacing w:line="276" w:lineRule="auto"/>
              <w:rPr>
                <w:rFonts w:ascii="Tahoma" w:eastAsia="ヒラギノ角ゴ Pro W3" w:hAnsi="Tahoma" w:cs="Tahoma"/>
                <w:color w:val="000000"/>
                <w:sz w:val="18"/>
                <w:szCs w:val="20"/>
                <w:lang w:eastAsia="nl-NL"/>
              </w:rPr>
            </w:pPr>
            <w:r w:rsidRPr="005C2605">
              <w:rPr>
                <w:rFonts w:ascii="Tahoma" w:eastAsia="ヒラギノ角ゴ Pro W3" w:hAnsi="Tahoma" w:cs="Tahoma"/>
                <w:color w:val="000000"/>
                <w:sz w:val="18"/>
                <w:szCs w:val="20"/>
                <w:lang w:eastAsia="nl-NL"/>
              </w:rPr>
              <w:t xml:space="preserve">Ook binnen het vrijwilligerswerk is er niet echt </w:t>
            </w:r>
            <w:r w:rsidR="0072764C">
              <w:rPr>
                <w:rFonts w:ascii="Tahoma" w:eastAsia="ヒラギノ角ゴ Pro W3" w:hAnsi="Tahoma" w:cs="Tahoma"/>
                <w:color w:val="000000"/>
                <w:sz w:val="18"/>
                <w:szCs w:val="20"/>
                <w:lang w:eastAsia="nl-NL"/>
              </w:rPr>
              <w:t xml:space="preserve">een </w:t>
            </w:r>
            <w:r w:rsidRPr="005C2605">
              <w:rPr>
                <w:rFonts w:ascii="Tahoma" w:eastAsia="ヒラギノ角ゴ Pro W3" w:hAnsi="Tahoma" w:cs="Tahoma"/>
                <w:color w:val="000000"/>
                <w:sz w:val="18"/>
                <w:szCs w:val="20"/>
                <w:lang w:eastAsia="nl-NL"/>
              </w:rPr>
              <w:t xml:space="preserve">concurrentiestrijd. Je wordt misschien door mensen in je omgeving gevraagd, maar als je eenmaal iets doet zeg je niet snel “nee, want ik ga dat andere doen”. Tenzij het werk van hele andere aard is. Bijvoorbeeld vaker, minder vaak of meer </w:t>
            </w:r>
            <w:r w:rsidR="00C526C7">
              <w:rPr>
                <w:rFonts w:ascii="Tahoma" w:eastAsia="ヒラギノ角ゴ Pro W3" w:hAnsi="Tahoma" w:cs="Tahoma"/>
                <w:color w:val="000000"/>
                <w:sz w:val="18"/>
                <w:szCs w:val="20"/>
                <w:lang w:eastAsia="nl-NL"/>
              </w:rPr>
              <w:t>vak- en interessegericht. E</w:t>
            </w:r>
            <w:r w:rsidRPr="005C2605">
              <w:rPr>
                <w:rFonts w:ascii="Tahoma" w:eastAsia="ヒラギノ角ゴ Pro W3" w:hAnsi="Tahoma" w:cs="Tahoma"/>
                <w:color w:val="000000"/>
                <w:sz w:val="18"/>
                <w:szCs w:val="20"/>
                <w:lang w:eastAsia="nl-NL"/>
              </w:rPr>
              <w:t xml:space="preserve">r zijn geen grote reclamecampagnes. Stichting Ravelijn bemiddelt bijvoorbeeld voor elke organisatie even effectief. </w:t>
            </w:r>
          </w:p>
        </w:tc>
      </w:tr>
    </w:tbl>
    <w:p w:rsidR="003A637A" w:rsidRPr="005C2605" w:rsidRDefault="003A637A" w:rsidP="00EB27A2">
      <w:pPr>
        <w:pStyle w:val="Geenafstand"/>
        <w:spacing w:line="276" w:lineRule="auto"/>
        <w:rPr>
          <w:rFonts w:ascii="Tahoma" w:eastAsia="ヒラギノ角ゴ Pro W3" w:hAnsi="Tahoma" w:cs="Tahoma"/>
          <w:color w:val="111111"/>
          <w:sz w:val="18"/>
          <w:szCs w:val="20"/>
          <w:lang w:eastAsia="nl-NL"/>
        </w:rPr>
      </w:pPr>
      <w:r w:rsidRPr="005C2605">
        <w:rPr>
          <w:rFonts w:ascii="Tahoma" w:eastAsia="ヒラギノ角ゴ Pro W3" w:hAnsi="Tahoma" w:cs="Tahoma"/>
          <w:color w:val="111111"/>
          <w:sz w:val="18"/>
          <w:szCs w:val="20"/>
          <w:lang w:eastAsia="nl-NL"/>
        </w:rPr>
        <w:br/>
        <w:t xml:space="preserve">Samengevat kunnen we stellen dat de concurrentie voor vrijwilligerswerk bij </w:t>
      </w:r>
      <w:r w:rsidR="00284CE5">
        <w:rPr>
          <w:rFonts w:ascii="Tahoma" w:eastAsia="ヒラギノ角ゴ Pro W3" w:hAnsi="Tahoma" w:cs="Tahoma"/>
          <w:color w:val="111111"/>
          <w:sz w:val="18"/>
          <w:szCs w:val="20"/>
          <w:lang w:eastAsia="nl-NL"/>
        </w:rPr>
        <w:t>‘Poppen in het Park’</w:t>
      </w:r>
      <w:r w:rsidRPr="005C2605">
        <w:rPr>
          <w:rFonts w:ascii="Tahoma" w:eastAsia="ヒラギノ角ゴ Pro W3" w:hAnsi="Tahoma" w:cs="Tahoma"/>
          <w:color w:val="111111"/>
          <w:sz w:val="18"/>
          <w:szCs w:val="20"/>
          <w:lang w:eastAsia="nl-NL"/>
        </w:rPr>
        <w:t xml:space="preserve"> oneindig groot is.</w:t>
      </w:r>
    </w:p>
    <w:p w:rsidR="00AA43A0" w:rsidRDefault="003A637A" w:rsidP="001E1D46">
      <w:pPr>
        <w:pStyle w:val="Geenafstand"/>
        <w:spacing w:line="276" w:lineRule="auto"/>
        <w:rPr>
          <w:rFonts w:ascii="Tahoma" w:eastAsia="ヒラギノ角ゴ Pro W3" w:hAnsi="Tahoma" w:cs="Tahoma"/>
          <w:b/>
          <w:sz w:val="18"/>
          <w:szCs w:val="18"/>
        </w:rPr>
      </w:pPr>
      <w:r w:rsidRPr="005C2605">
        <w:rPr>
          <w:rFonts w:ascii="Tahoma" w:eastAsia="ヒラギノ角ゴ Pro W3" w:hAnsi="Tahoma" w:cs="Tahoma"/>
          <w:color w:val="111111"/>
          <w:sz w:val="18"/>
          <w:szCs w:val="20"/>
          <w:lang w:eastAsia="nl-NL"/>
        </w:rPr>
        <w:t xml:space="preserve">Vrijwilligers zijn dus erg machtig. Er zijn genoeg alternatieven om te voldoen aan hun wensen: </w:t>
      </w:r>
      <w:r w:rsidRPr="005C2605">
        <w:rPr>
          <w:rFonts w:ascii="Tahoma" w:eastAsia="ヒラギノ角ゴ Pro W3" w:hAnsi="Tahoma" w:cs="Tahoma"/>
          <w:sz w:val="18"/>
          <w:szCs w:val="18"/>
        </w:rPr>
        <w:t xml:space="preserve">het opdoen van goede contacten, het ontwikkelen van talenten en levenservaring en je als mens nuttig en gewaardeerd voelen. Ten opzichte van de concurrentie heeft </w:t>
      </w:r>
      <w:r w:rsidR="00284CE5">
        <w:rPr>
          <w:rFonts w:ascii="Tahoma" w:eastAsia="ヒラギノ角ゴ Pro W3" w:hAnsi="Tahoma" w:cs="Tahoma"/>
          <w:sz w:val="18"/>
          <w:szCs w:val="18"/>
        </w:rPr>
        <w:t>‘Poppen in het Park’</w:t>
      </w:r>
      <w:r w:rsidR="002009B3" w:rsidRPr="005C2605">
        <w:rPr>
          <w:rFonts w:ascii="Tahoma" w:eastAsia="ヒラギノ角ゴ Pro W3" w:hAnsi="Tahoma" w:cs="Tahoma"/>
          <w:sz w:val="18"/>
          <w:szCs w:val="18"/>
        </w:rPr>
        <w:t xml:space="preserve"> geen</w:t>
      </w:r>
      <w:r w:rsidRPr="005C2605">
        <w:rPr>
          <w:rFonts w:ascii="Tahoma" w:eastAsia="ヒラギノ角ゴ Pro W3" w:hAnsi="Tahoma" w:cs="Tahoma"/>
          <w:sz w:val="18"/>
          <w:szCs w:val="18"/>
        </w:rPr>
        <w:t xml:space="preserve"> opvallende USP: Unique Selling Point.</w:t>
      </w:r>
    </w:p>
    <w:p w:rsidR="00431035" w:rsidRDefault="00431035" w:rsidP="001E1D46">
      <w:pPr>
        <w:pStyle w:val="Geenafstand"/>
        <w:spacing w:line="276" w:lineRule="auto"/>
        <w:rPr>
          <w:rFonts w:ascii="Tahoma" w:eastAsia="ヒラギノ角ゴ Pro W3" w:hAnsi="Tahoma" w:cs="Tahoma"/>
          <w:b/>
          <w:sz w:val="20"/>
          <w:szCs w:val="18"/>
        </w:rPr>
      </w:pPr>
    </w:p>
    <w:p w:rsidR="00B05256" w:rsidRDefault="00B05256" w:rsidP="00EB27A2">
      <w:pPr>
        <w:pStyle w:val="Geenafstand"/>
        <w:spacing w:line="276" w:lineRule="auto"/>
        <w:rPr>
          <w:rFonts w:ascii="Tahoma" w:eastAsia="ヒラギノ角ゴ Pro W3" w:hAnsi="Tahoma" w:cs="Tahoma"/>
          <w:b/>
          <w:sz w:val="20"/>
          <w:szCs w:val="18"/>
        </w:rPr>
      </w:pPr>
    </w:p>
    <w:p w:rsidR="00431035" w:rsidRPr="00431035" w:rsidRDefault="008E2E57" w:rsidP="00EB27A2">
      <w:pPr>
        <w:pStyle w:val="Geenafstand"/>
        <w:spacing w:line="276" w:lineRule="auto"/>
        <w:rPr>
          <w:rFonts w:ascii="Tahoma" w:eastAsia="ヒラギノ角ゴ Pro W3" w:hAnsi="Tahoma" w:cs="Tahoma"/>
          <w:sz w:val="20"/>
          <w:szCs w:val="18"/>
        </w:rPr>
      </w:pPr>
      <w:r>
        <w:rPr>
          <w:rFonts w:ascii="Tahoma" w:eastAsia="ヒラギノ角ゴ Pro W3" w:hAnsi="Tahoma" w:cs="Tahoma"/>
          <w:b/>
          <w:sz w:val="20"/>
          <w:szCs w:val="18"/>
        </w:rPr>
        <w:t>2.4</w:t>
      </w:r>
      <w:r w:rsidR="00AA43A0" w:rsidRPr="001748E9">
        <w:rPr>
          <w:rFonts w:ascii="Tahoma" w:eastAsia="ヒラギノ角ゴ Pro W3" w:hAnsi="Tahoma" w:cs="Tahoma"/>
          <w:b/>
          <w:sz w:val="20"/>
          <w:szCs w:val="18"/>
        </w:rPr>
        <w:tab/>
      </w:r>
      <w:r w:rsidR="003A637A" w:rsidRPr="001748E9">
        <w:rPr>
          <w:rFonts w:ascii="Tahoma" w:eastAsia="ヒラギノ角ゴ Pro W3" w:hAnsi="Tahoma" w:cs="Tahoma"/>
          <w:b/>
          <w:sz w:val="20"/>
          <w:szCs w:val="18"/>
        </w:rPr>
        <w:t>Marcro-omgevingsanalyse</w:t>
      </w: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18"/>
        </w:rPr>
        <w:t xml:space="preserve">De macro-omgeving van </w:t>
      </w:r>
      <w:r w:rsidR="00284CE5">
        <w:rPr>
          <w:rFonts w:ascii="Tahoma" w:eastAsia="ヒラギノ角ゴ Pro W3" w:hAnsi="Tahoma" w:cs="Tahoma"/>
          <w:sz w:val="18"/>
          <w:szCs w:val="18"/>
        </w:rPr>
        <w:t>‘Poppen in het Park’</w:t>
      </w:r>
      <w:r w:rsidRPr="005C2605">
        <w:rPr>
          <w:rFonts w:ascii="Tahoma" w:eastAsia="ヒラギノ角ゴ Pro W3" w:hAnsi="Tahoma" w:cs="Tahoma"/>
          <w:sz w:val="18"/>
          <w:szCs w:val="18"/>
        </w:rPr>
        <w:t xml:space="preserve"> wordt beschreven aan de hand van de DESTEP-methode. </w:t>
      </w:r>
      <w:r w:rsidRPr="005C2605">
        <w:rPr>
          <w:rFonts w:ascii="Tahoma" w:eastAsia="ヒラギノ角ゴ Pro W3" w:hAnsi="Tahoma" w:cs="Tahoma"/>
          <w:sz w:val="18"/>
          <w:szCs w:val="20"/>
        </w:rPr>
        <w:t>Inzicht krijgen in de externe omgeving van een organisatie is van belang om effectief gebruik te maken van de kansen en bedreigingen die veroorzaakt worden door het landschap waarin een onderneming opereert.</w:t>
      </w:r>
      <w:r w:rsidRPr="005C2605">
        <w:rPr>
          <w:rStyle w:val="Voetnootmarkering"/>
          <w:rFonts w:ascii="Tahoma" w:eastAsia="ヒラギノ角ゴ Pro W3" w:hAnsi="Tahoma" w:cs="Tahoma"/>
          <w:sz w:val="18"/>
          <w:szCs w:val="20"/>
        </w:rPr>
        <w:footnoteReference w:id="1"/>
      </w:r>
      <w:r w:rsidRPr="005C2605">
        <w:rPr>
          <w:rFonts w:ascii="Tahoma" w:eastAsia="ヒラギノ角ゴ Pro W3" w:hAnsi="Tahoma" w:cs="Tahoma"/>
          <w:sz w:val="18"/>
          <w:szCs w:val="20"/>
        </w:rPr>
        <w:t xml:space="preserve"> </w:t>
      </w:r>
    </w:p>
    <w:p w:rsidR="003A637A" w:rsidRPr="005C2605" w:rsidRDefault="003A637A" w:rsidP="00EB27A2">
      <w:pPr>
        <w:pStyle w:val="Geenafstand"/>
        <w:spacing w:line="276" w:lineRule="auto"/>
        <w:rPr>
          <w:rFonts w:ascii="Tahoma" w:eastAsia="ヒラギノ角ゴ Pro W3" w:hAnsi="Tahoma" w:cs="Tahoma"/>
          <w:sz w:val="18"/>
          <w:szCs w:val="18"/>
        </w:rPr>
      </w:pPr>
    </w:p>
    <w:tbl>
      <w:tblPr>
        <w:tblW w:w="0" w:type="auto"/>
        <w:tblInd w:w="108" w:type="dxa"/>
        <w:tblBorders>
          <w:insideV w:val="single" w:sz="4" w:space="0" w:color="000000"/>
        </w:tblBorders>
        <w:tblLook w:val="04A0"/>
      </w:tblPr>
      <w:tblGrid>
        <w:gridCol w:w="1828"/>
        <w:gridCol w:w="7543"/>
      </w:tblGrid>
      <w:tr w:rsidR="003A637A" w:rsidRPr="005C2605">
        <w:trPr>
          <w:cantSplit/>
        </w:trPr>
        <w:tc>
          <w:tcPr>
            <w:tcW w:w="1828" w:type="dxa"/>
          </w:tcPr>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Demografisch</w:t>
            </w:r>
          </w:p>
        </w:tc>
        <w:tc>
          <w:tcPr>
            <w:tcW w:w="7543" w:type="dxa"/>
          </w:tcPr>
          <w:p w:rsidR="003A637A" w:rsidRPr="005C2605" w:rsidRDefault="003A637A" w:rsidP="00EB27A2">
            <w:pPr>
              <w:pStyle w:val="Geenafstand"/>
              <w:numPr>
                <w:ilvl w:val="0"/>
                <w:numId w:val="7"/>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Amersfoort is een grote en nog steeds groeiende stad. Het aantal inwoners is in 2010 ruim 144.000. </w:t>
            </w:r>
          </w:p>
          <w:p w:rsidR="001E1D46" w:rsidRDefault="003A637A" w:rsidP="00EB27A2">
            <w:pPr>
              <w:pStyle w:val="Geenafstand"/>
              <w:numPr>
                <w:ilvl w:val="0"/>
                <w:numId w:val="7"/>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Gezien de grootte van de stad, het lage culturele aanbod en het grote aantal kinderen (</w:t>
            </w:r>
            <w:r w:rsidR="007C15F7">
              <w:rPr>
                <w:rFonts w:ascii="Tahoma" w:eastAsia="ヒラギノ角ゴ Pro W3" w:hAnsi="Tahoma" w:cs="Tahoma"/>
                <w:sz w:val="18"/>
                <w:szCs w:val="18"/>
              </w:rPr>
              <w:t>30</w:t>
            </w:r>
            <w:r w:rsidRPr="005C2605">
              <w:rPr>
                <w:rFonts w:ascii="Tahoma" w:eastAsia="ヒラギノ角ゴ Pro W3" w:hAnsi="Tahoma" w:cs="Tahoma"/>
                <w:sz w:val="18"/>
                <w:szCs w:val="18"/>
              </w:rPr>
              <w:t>.000</w:t>
            </w:r>
            <w:r w:rsidR="007C15F7">
              <w:rPr>
                <w:rFonts w:ascii="Tahoma" w:eastAsia="ヒラギノ角ゴ Pro W3" w:hAnsi="Tahoma" w:cs="Tahoma"/>
                <w:sz w:val="18"/>
                <w:szCs w:val="18"/>
              </w:rPr>
              <w:t>/20,7%</w:t>
            </w:r>
            <w:r w:rsidRPr="005C2605">
              <w:rPr>
                <w:rFonts w:ascii="Tahoma" w:eastAsia="ヒラギノ角ゴ Pro W3" w:hAnsi="Tahoma" w:cs="Tahoma"/>
                <w:sz w:val="18"/>
                <w:szCs w:val="18"/>
              </w:rPr>
              <w:t xml:space="preserve"> is jonger dan 14 jaar) blijft er animo voor het festival bestaan.</w:t>
            </w:r>
          </w:p>
          <w:p w:rsidR="003A637A" w:rsidRPr="005C2605" w:rsidRDefault="003A637A" w:rsidP="001E1D46">
            <w:pPr>
              <w:pStyle w:val="Geenafstand"/>
              <w:spacing w:line="276" w:lineRule="auto"/>
              <w:ind w:left="360"/>
              <w:rPr>
                <w:rFonts w:ascii="Tahoma" w:eastAsia="ヒラギノ角ゴ Pro W3" w:hAnsi="Tahoma" w:cs="Tahoma"/>
                <w:sz w:val="18"/>
                <w:szCs w:val="18"/>
              </w:rPr>
            </w:pPr>
          </w:p>
        </w:tc>
      </w:tr>
      <w:tr w:rsidR="003A637A" w:rsidRPr="005C2605">
        <w:trPr>
          <w:cantSplit/>
        </w:trPr>
        <w:tc>
          <w:tcPr>
            <w:tcW w:w="1828" w:type="dxa"/>
          </w:tcPr>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Economisch</w:t>
            </w:r>
          </w:p>
        </w:tc>
        <w:tc>
          <w:tcPr>
            <w:tcW w:w="7543" w:type="dxa"/>
          </w:tcPr>
          <w:p w:rsidR="003A637A" w:rsidRPr="005C2605" w:rsidRDefault="003A637A" w:rsidP="00EB27A2">
            <w:pPr>
              <w:pStyle w:val="Geenafstand"/>
              <w:numPr>
                <w:ilvl w:val="0"/>
                <w:numId w:val="8"/>
              </w:numPr>
              <w:spacing w:line="276" w:lineRule="auto"/>
              <w:rPr>
                <w:rFonts w:ascii="Tahoma" w:eastAsia="ヒラギノ角ゴ Pro W3" w:hAnsi="Tahoma" w:cs="Tahoma"/>
                <w:b/>
                <w:sz w:val="18"/>
                <w:szCs w:val="18"/>
              </w:rPr>
            </w:pPr>
            <w:r w:rsidRPr="005C2605">
              <w:rPr>
                <w:rFonts w:ascii="Tahoma" w:eastAsia="ヒラギノ角ゴ Pro W3" w:hAnsi="Tahoma" w:cs="Tahoma"/>
                <w:sz w:val="18"/>
                <w:szCs w:val="20"/>
                <w:lang w:eastAsia="nl-NL"/>
              </w:rPr>
              <w:t xml:space="preserve">Het gemiddeld besteedbaar inkomen in Amersfoort is boven het gemiddelde van Nederland. </w:t>
            </w:r>
          </w:p>
          <w:p w:rsidR="003A637A" w:rsidRPr="005C2605" w:rsidRDefault="003A637A" w:rsidP="00EB27A2">
            <w:pPr>
              <w:pStyle w:val="Geenafstand"/>
              <w:numPr>
                <w:ilvl w:val="0"/>
                <w:numId w:val="8"/>
              </w:numPr>
              <w:spacing w:line="276" w:lineRule="auto"/>
              <w:rPr>
                <w:rFonts w:ascii="Tahoma" w:eastAsia="ヒラギノ角ゴ Pro W3" w:hAnsi="Tahoma" w:cs="Tahoma"/>
                <w:b/>
                <w:sz w:val="18"/>
                <w:szCs w:val="18"/>
              </w:rPr>
            </w:pPr>
            <w:r w:rsidRPr="005C2605">
              <w:rPr>
                <w:rFonts w:ascii="Tahoma" w:eastAsia="ヒラギノ角ゴ Pro W3" w:hAnsi="Tahoma" w:cs="Tahoma"/>
                <w:sz w:val="18"/>
                <w:szCs w:val="20"/>
                <w:lang w:eastAsia="nl-NL"/>
              </w:rPr>
              <w:t xml:space="preserve">Er is een stijging van de werkeloosheid in Amersfoort, bijna 4% is werkzoekende. Hierdoor is er ook een lichte daling in het inkomen te verwachten. </w:t>
            </w:r>
          </w:p>
          <w:p w:rsidR="003A637A" w:rsidRPr="005C2605" w:rsidRDefault="003A637A" w:rsidP="00EB27A2">
            <w:pPr>
              <w:pStyle w:val="Geenafstand"/>
              <w:numPr>
                <w:ilvl w:val="0"/>
                <w:numId w:val="8"/>
              </w:numPr>
              <w:spacing w:line="276" w:lineRule="auto"/>
              <w:rPr>
                <w:rFonts w:ascii="Tahoma" w:eastAsia="ヒラギノ角ゴ Pro W3" w:hAnsi="Tahoma" w:cs="Tahoma"/>
                <w:b/>
                <w:sz w:val="18"/>
                <w:szCs w:val="18"/>
              </w:rPr>
            </w:pPr>
            <w:r w:rsidRPr="005C2605">
              <w:rPr>
                <w:rFonts w:ascii="Tahoma" w:eastAsia="ヒラギノ角ゴ Pro W3" w:hAnsi="Tahoma" w:cs="Tahoma"/>
                <w:sz w:val="18"/>
                <w:szCs w:val="20"/>
                <w:lang w:eastAsia="nl-NL"/>
              </w:rPr>
              <w:t>Door de economische crisis word</w:t>
            </w:r>
            <w:r w:rsidR="007C15F7">
              <w:rPr>
                <w:rFonts w:ascii="Tahoma" w:eastAsia="ヒラギノ角ゴ Pro W3" w:hAnsi="Tahoma" w:cs="Tahoma"/>
                <w:sz w:val="18"/>
                <w:szCs w:val="20"/>
                <w:lang w:eastAsia="nl-NL"/>
              </w:rPr>
              <w:t>t</w:t>
            </w:r>
            <w:r w:rsidRPr="005C2605">
              <w:rPr>
                <w:rFonts w:ascii="Tahoma" w:eastAsia="ヒラギノ角ゴ Pro W3" w:hAnsi="Tahoma" w:cs="Tahoma"/>
                <w:sz w:val="18"/>
                <w:szCs w:val="20"/>
                <w:lang w:eastAsia="nl-NL"/>
              </w:rPr>
              <w:t xml:space="preserve"> er bij de overheid en gemeenten steeds meer bezuinigd. </w:t>
            </w:r>
            <w:r w:rsidR="00284CE5">
              <w:rPr>
                <w:rFonts w:ascii="Tahoma" w:eastAsia="ヒラギノ角ゴ Pro W3" w:hAnsi="Tahoma" w:cs="Tahoma"/>
                <w:sz w:val="18"/>
                <w:szCs w:val="20"/>
                <w:lang w:eastAsia="nl-NL"/>
              </w:rPr>
              <w:t>‘Poppen in het Park’</w:t>
            </w:r>
            <w:r w:rsidRPr="005C2605">
              <w:rPr>
                <w:rFonts w:ascii="Tahoma" w:eastAsia="ヒラギノ角ゴ Pro W3" w:hAnsi="Tahoma" w:cs="Tahoma"/>
                <w:sz w:val="18"/>
                <w:szCs w:val="20"/>
                <w:lang w:eastAsia="nl-NL"/>
              </w:rPr>
              <w:t xml:space="preserve"> is mede afhankelijk van subsidies van overheid en gemeenten. </w:t>
            </w:r>
          </w:p>
          <w:p w:rsidR="001E1D46" w:rsidRPr="001E1D46" w:rsidRDefault="003A637A" w:rsidP="00EB27A2">
            <w:pPr>
              <w:pStyle w:val="Geenafstand"/>
              <w:numPr>
                <w:ilvl w:val="0"/>
                <w:numId w:val="8"/>
              </w:numPr>
              <w:spacing w:line="276" w:lineRule="auto"/>
              <w:rPr>
                <w:rFonts w:ascii="Tahoma" w:eastAsia="ヒラギノ角ゴ Pro W3" w:hAnsi="Tahoma" w:cs="Tahoma"/>
                <w:b/>
                <w:sz w:val="18"/>
                <w:szCs w:val="18"/>
              </w:rPr>
            </w:pPr>
            <w:r w:rsidRPr="005C2605">
              <w:rPr>
                <w:rFonts w:ascii="Tahoma" w:eastAsia="ヒラギノ角ゴ Pro W3" w:hAnsi="Tahoma" w:cs="Tahoma"/>
                <w:sz w:val="18"/>
                <w:szCs w:val="20"/>
                <w:lang w:eastAsia="nl-NL"/>
              </w:rPr>
              <w:t xml:space="preserve">Door de economische crisis gaan ook steeds meer bedrijven </w:t>
            </w:r>
            <w:r w:rsidR="007C15F7" w:rsidRPr="005C2605">
              <w:rPr>
                <w:rFonts w:ascii="Tahoma" w:eastAsia="ヒラギノ角ゴ Pro W3" w:hAnsi="Tahoma" w:cs="Tahoma"/>
                <w:sz w:val="18"/>
                <w:szCs w:val="20"/>
                <w:lang w:eastAsia="nl-NL"/>
              </w:rPr>
              <w:t>bezuinig</w:t>
            </w:r>
            <w:r w:rsidR="007C15F7">
              <w:rPr>
                <w:rFonts w:ascii="Tahoma" w:eastAsia="ヒラギノ角ゴ Pro W3" w:hAnsi="Tahoma" w:cs="Tahoma"/>
                <w:sz w:val="18"/>
                <w:szCs w:val="20"/>
                <w:lang w:eastAsia="nl-NL"/>
              </w:rPr>
              <w:t>ings</w:t>
            </w:r>
            <w:r w:rsidRPr="005C2605">
              <w:rPr>
                <w:rFonts w:ascii="Tahoma" w:eastAsia="ヒラギノ角ゴ Pro W3" w:hAnsi="Tahoma" w:cs="Tahoma"/>
                <w:sz w:val="18"/>
                <w:szCs w:val="20"/>
                <w:lang w:eastAsia="nl-NL"/>
              </w:rPr>
              <w:t xml:space="preserve">maatregelen treffen. </w:t>
            </w:r>
            <w:r w:rsidR="00C526C7">
              <w:rPr>
                <w:rFonts w:ascii="Tahoma" w:eastAsia="ヒラギノ角ゴ Pro W3" w:hAnsi="Tahoma" w:cs="Tahoma"/>
                <w:sz w:val="18"/>
                <w:szCs w:val="20"/>
                <w:lang w:eastAsia="nl-NL"/>
              </w:rPr>
              <w:t xml:space="preserve">Dit kan nadelig zijn voor onder andere sponsoring. </w:t>
            </w:r>
          </w:p>
          <w:p w:rsidR="003A637A" w:rsidRPr="005C2605" w:rsidRDefault="003A637A" w:rsidP="001E1D46">
            <w:pPr>
              <w:pStyle w:val="Geenafstand"/>
              <w:spacing w:line="276" w:lineRule="auto"/>
              <w:ind w:left="360"/>
              <w:rPr>
                <w:rFonts w:ascii="Tahoma" w:eastAsia="ヒラギノ角ゴ Pro W3" w:hAnsi="Tahoma" w:cs="Tahoma"/>
                <w:b/>
                <w:sz w:val="18"/>
                <w:szCs w:val="18"/>
              </w:rPr>
            </w:pPr>
          </w:p>
        </w:tc>
      </w:tr>
      <w:tr w:rsidR="003A637A" w:rsidRPr="005C2605">
        <w:trPr>
          <w:cantSplit/>
        </w:trPr>
        <w:tc>
          <w:tcPr>
            <w:tcW w:w="1828" w:type="dxa"/>
          </w:tcPr>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Sociaal-cultureel</w:t>
            </w:r>
          </w:p>
        </w:tc>
        <w:tc>
          <w:tcPr>
            <w:tcW w:w="7543" w:type="dxa"/>
          </w:tcPr>
          <w:p w:rsidR="003A637A" w:rsidRPr="005C2605" w:rsidRDefault="003A637A" w:rsidP="00EB27A2">
            <w:pPr>
              <w:pStyle w:val="Geenafstand"/>
              <w:numPr>
                <w:ilvl w:val="0"/>
                <w:numId w:val="9"/>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Het opleidingsniveau van de inwoners van Amersfoort is hoog. </w:t>
            </w:r>
          </w:p>
          <w:p w:rsidR="003A637A" w:rsidRPr="005C2605" w:rsidRDefault="003A637A" w:rsidP="00EB27A2">
            <w:pPr>
              <w:pStyle w:val="Geenafstand"/>
              <w:numPr>
                <w:ilvl w:val="0"/>
                <w:numId w:val="9"/>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Volgens de Atlas is het culturele aanbod i</w:t>
            </w:r>
            <w:r w:rsidR="007C15F7">
              <w:rPr>
                <w:rFonts w:ascii="Tahoma" w:eastAsia="ヒラギノ角ゴ Pro W3" w:hAnsi="Tahoma" w:cs="Tahoma"/>
                <w:sz w:val="18"/>
                <w:szCs w:val="18"/>
              </w:rPr>
              <w:t>n</w:t>
            </w:r>
            <w:r w:rsidRPr="005C2605">
              <w:rPr>
                <w:rFonts w:ascii="Tahoma" w:eastAsia="ヒラギノ角ゴ Pro W3" w:hAnsi="Tahoma" w:cs="Tahoma"/>
                <w:sz w:val="18"/>
                <w:szCs w:val="18"/>
              </w:rPr>
              <w:t xml:space="preserve"> Amersfoort matig, zeker als er gekeken wordt naar het aantal inwoners van de stad. </w:t>
            </w:r>
            <w:r w:rsidR="00284CE5">
              <w:rPr>
                <w:rFonts w:ascii="Tahoma" w:eastAsia="ヒラギノ角ゴ Pro W3" w:hAnsi="Tahoma" w:cs="Tahoma"/>
                <w:sz w:val="18"/>
                <w:szCs w:val="18"/>
              </w:rPr>
              <w:t>‘Poppen in het Park’</w:t>
            </w:r>
            <w:r w:rsidR="00C012D6">
              <w:rPr>
                <w:rFonts w:ascii="Tahoma" w:eastAsia="ヒラギノ角ゴ Pro W3" w:hAnsi="Tahoma" w:cs="Tahoma"/>
                <w:sz w:val="18"/>
                <w:szCs w:val="18"/>
              </w:rPr>
              <w:t xml:space="preserve"> levert daarin een belangrijke bijdrage. </w:t>
            </w:r>
          </w:p>
          <w:p w:rsidR="003A637A" w:rsidRPr="005C2605" w:rsidRDefault="003A637A" w:rsidP="00EB27A2">
            <w:pPr>
              <w:pStyle w:val="Geenafstand"/>
              <w:numPr>
                <w:ilvl w:val="0"/>
                <w:numId w:val="9"/>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Bijna 30% van de Amersfoorters doet zeer regelmatig vrijwilligerswerk.</w:t>
            </w:r>
          </w:p>
          <w:p w:rsidR="001E1D46" w:rsidRDefault="003A637A" w:rsidP="00EB27A2">
            <w:pPr>
              <w:pStyle w:val="Geenafstand"/>
              <w:numPr>
                <w:ilvl w:val="0"/>
                <w:numId w:val="9"/>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In 2010 is 22,5% van de Amersfoortse bevolking niet van Nederlandse afkomst. De cultuur, achtergrond en moedertaal is anders dan de Nederlandse, wat invloed kan hebben </w:t>
            </w:r>
            <w:r w:rsidR="007C15F7">
              <w:rPr>
                <w:rFonts w:ascii="Tahoma" w:eastAsia="ヒラギノ角ゴ Pro W3" w:hAnsi="Tahoma" w:cs="Tahoma"/>
                <w:sz w:val="18"/>
                <w:szCs w:val="18"/>
              </w:rPr>
              <w:t xml:space="preserve">op het </w:t>
            </w:r>
            <w:r w:rsidRPr="005C2605">
              <w:rPr>
                <w:rFonts w:ascii="Tahoma" w:eastAsia="ヒラギノ角ゴ Pro W3" w:hAnsi="Tahoma" w:cs="Tahoma"/>
                <w:sz w:val="18"/>
                <w:szCs w:val="18"/>
              </w:rPr>
              <w:t>poppentheater.</w:t>
            </w:r>
          </w:p>
          <w:p w:rsidR="003A637A" w:rsidRPr="005C2605" w:rsidRDefault="003A637A" w:rsidP="001E1D46">
            <w:pPr>
              <w:pStyle w:val="Geenafstand"/>
              <w:spacing w:line="276" w:lineRule="auto"/>
              <w:ind w:left="360"/>
              <w:rPr>
                <w:rFonts w:ascii="Tahoma" w:eastAsia="ヒラギノ角ゴ Pro W3" w:hAnsi="Tahoma" w:cs="Tahoma"/>
                <w:sz w:val="18"/>
                <w:szCs w:val="18"/>
              </w:rPr>
            </w:pPr>
          </w:p>
        </w:tc>
      </w:tr>
      <w:tr w:rsidR="003A637A" w:rsidRPr="005C2605">
        <w:trPr>
          <w:cantSplit/>
        </w:trPr>
        <w:tc>
          <w:tcPr>
            <w:tcW w:w="1828" w:type="dxa"/>
          </w:tcPr>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Technologisch</w:t>
            </w:r>
          </w:p>
        </w:tc>
        <w:tc>
          <w:tcPr>
            <w:tcW w:w="7543" w:type="dxa"/>
          </w:tcPr>
          <w:p w:rsidR="001E1D46" w:rsidRPr="001E1D46" w:rsidRDefault="003A637A" w:rsidP="00EB27A2">
            <w:pPr>
              <w:pStyle w:val="Geenafstand"/>
              <w:numPr>
                <w:ilvl w:val="0"/>
                <w:numId w:val="10"/>
              </w:numPr>
              <w:spacing w:line="276" w:lineRule="auto"/>
              <w:rPr>
                <w:rFonts w:ascii="Tahoma" w:eastAsia="ヒラギノ角ゴ Pro W3" w:hAnsi="Tahoma" w:cs="Tahoma"/>
                <w:b/>
                <w:sz w:val="18"/>
                <w:szCs w:val="18"/>
              </w:rPr>
            </w:pPr>
            <w:r w:rsidRPr="005C2605">
              <w:rPr>
                <w:rFonts w:ascii="Tahoma" w:eastAsia="ヒラギノ角ゴ Pro W3" w:hAnsi="Tahoma" w:cs="Tahoma"/>
                <w:sz w:val="18"/>
                <w:szCs w:val="18"/>
              </w:rPr>
              <w:t xml:space="preserve">Steeds meer bedrijven zijn internet als een verkoopkanaal gaan gebruiken. Het is niet langer meer nieuw maar een minimale eis geworden. </w:t>
            </w:r>
          </w:p>
          <w:p w:rsidR="003A637A" w:rsidRPr="005C2605" w:rsidRDefault="003A637A" w:rsidP="001E1D46">
            <w:pPr>
              <w:pStyle w:val="Geenafstand"/>
              <w:spacing w:line="276" w:lineRule="auto"/>
              <w:ind w:left="360"/>
              <w:rPr>
                <w:rFonts w:ascii="Tahoma" w:eastAsia="ヒラギノ角ゴ Pro W3" w:hAnsi="Tahoma" w:cs="Tahoma"/>
                <w:b/>
                <w:sz w:val="18"/>
                <w:szCs w:val="18"/>
              </w:rPr>
            </w:pPr>
          </w:p>
        </w:tc>
      </w:tr>
      <w:tr w:rsidR="003A637A" w:rsidRPr="005C2605">
        <w:trPr>
          <w:cantSplit/>
        </w:trPr>
        <w:tc>
          <w:tcPr>
            <w:tcW w:w="1828" w:type="dxa"/>
          </w:tcPr>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Ecologisch</w:t>
            </w:r>
          </w:p>
        </w:tc>
        <w:tc>
          <w:tcPr>
            <w:tcW w:w="7543" w:type="dxa"/>
          </w:tcPr>
          <w:p w:rsidR="003A637A" w:rsidRPr="005C2605" w:rsidRDefault="003A637A" w:rsidP="00EB27A2">
            <w:pPr>
              <w:pStyle w:val="Geenafstand"/>
              <w:numPr>
                <w:ilvl w:val="0"/>
                <w:numId w:val="11"/>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Zeker in de eerste drie weken van september kan het weer zomers zijn. De gemiddelde landelijke temperatuur is 14,1 graden.</w:t>
            </w:r>
            <w:r w:rsidRPr="005C2605">
              <w:rPr>
                <w:rStyle w:val="Voetnootmarkering"/>
                <w:rFonts w:ascii="Tahoma" w:eastAsia="ヒラギノ角ゴ Pro W3" w:hAnsi="Tahoma" w:cs="Tahoma"/>
                <w:sz w:val="18"/>
                <w:szCs w:val="18"/>
              </w:rPr>
              <w:footnoteReference w:id="2"/>
            </w:r>
            <w:r w:rsidRPr="005C2605">
              <w:rPr>
                <w:rFonts w:ascii="Tahoma" w:eastAsia="ヒラギノ角ゴ Pro W3" w:hAnsi="Tahoma" w:cs="Tahoma"/>
                <w:sz w:val="18"/>
                <w:szCs w:val="18"/>
              </w:rPr>
              <w:t xml:space="preserve"> Door de verandering in het weer kan het steeds meer voorkomen dat het weer slechter wordt in september. </w:t>
            </w:r>
          </w:p>
          <w:p w:rsidR="001E1D46" w:rsidRDefault="00284CE5" w:rsidP="00EB27A2">
            <w:pPr>
              <w:pStyle w:val="Geenafstand"/>
              <w:numPr>
                <w:ilvl w:val="0"/>
                <w:numId w:val="11"/>
              </w:numPr>
              <w:spacing w:line="276" w:lineRule="auto"/>
              <w:rPr>
                <w:rFonts w:ascii="Tahoma" w:eastAsia="ヒラギノ角ゴ Pro W3" w:hAnsi="Tahoma" w:cs="Tahoma"/>
                <w:sz w:val="18"/>
                <w:szCs w:val="18"/>
              </w:rPr>
            </w:pPr>
            <w:r>
              <w:rPr>
                <w:rFonts w:ascii="Tahoma" w:eastAsia="ヒラギノ角ゴ Pro W3" w:hAnsi="Tahoma" w:cs="Tahoma"/>
                <w:sz w:val="18"/>
                <w:szCs w:val="18"/>
              </w:rPr>
              <w:t>‘Poppen in het Park’</w:t>
            </w:r>
            <w:r w:rsidR="003A637A" w:rsidRPr="005C2605">
              <w:rPr>
                <w:rFonts w:ascii="Tahoma" w:eastAsia="ヒラギノ角ゴ Pro W3" w:hAnsi="Tahoma" w:cs="Tahoma"/>
                <w:sz w:val="18"/>
                <w:szCs w:val="18"/>
              </w:rPr>
              <w:t xml:space="preserve"> heeft verder weinig te maken met ecologische trends zoals milieuvervuiling of inkoop van olie. </w:t>
            </w:r>
          </w:p>
          <w:p w:rsidR="003A637A" w:rsidRPr="005C2605" w:rsidRDefault="003A637A" w:rsidP="001E1D46">
            <w:pPr>
              <w:pStyle w:val="Geenafstand"/>
              <w:spacing w:line="276" w:lineRule="auto"/>
              <w:ind w:left="360"/>
              <w:rPr>
                <w:rFonts w:ascii="Tahoma" w:eastAsia="ヒラギノ角ゴ Pro W3" w:hAnsi="Tahoma" w:cs="Tahoma"/>
                <w:sz w:val="18"/>
                <w:szCs w:val="18"/>
              </w:rPr>
            </w:pPr>
          </w:p>
        </w:tc>
      </w:tr>
      <w:tr w:rsidR="003A637A" w:rsidRPr="005C2605">
        <w:trPr>
          <w:cantSplit/>
        </w:trPr>
        <w:tc>
          <w:tcPr>
            <w:tcW w:w="1828" w:type="dxa"/>
          </w:tcPr>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Politiek-juridisch</w:t>
            </w:r>
          </w:p>
        </w:tc>
        <w:tc>
          <w:tcPr>
            <w:tcW w:w="7543" w:type="dxa"/>
          </w:tcPr>
          <w:p w:rsidR="003A637A" w:rsidRPr="005C2605" w:rsidRDefault="002870E1" w:rsidP="00EB27A2">
            <w:pPr>
              <w:pStyle w:val="Geenafstand"/>
              <w:numPr>
                <w:ilvl w:val="0"/>
                <w:numId w:val="12"/>
              </w:numPr>
              <w:spacing w:line="276" w:lineRule="auto"/>
              <w:rPr>
                <w:rFonts w:ascii="Tahoma" w:eastAsia="ヒラギノ角ゴ Pro W3" w:hAnsi="Tahoma" w:cs="Tahoma"/>
                <w:sz w:val="18"/>
                <w:szCs w:val="18"/>
              </w:rPr>
            </w:pPr>
            <w:r>
              <w:rPr>
                <w:rFonts w:ascii="Tahoma" w:eastAsia="ヒラギノ角ゴ Pro W3" w:hAnsi="Tahoma" w:cs="Tahoma"/>
                <w:sz w:val="18"/>
                <w:szCs w:val="18"/>
              </w:rPr>
              <w:t>G</w:t>
            </w:r>
            <w:r w:rsidR="003A637A" w:rsidRPr="005C2605">
              <w:rPr>
                <w:rFonts w:ascii="Tahoma" w:eastAsia="ヒラギノ角ゴ Pro W3" w:hAnsi="Tahoma" w:cs="Tahoma"/>
                <w:sz w:val="18"/>
                <w:szCs w:val="18"/>
              </w:rPr>
              <w:t xml:space="preserve">emeente Amersfoort heeft in het verleden afgezien van een structurele subsidie voor </w:t>
            </w:r>
            <w:r w:rsidR="00284CE5">
              <w:rPr>
                <w:rFonts w:ascii="Tahoma" w:eastAsia="ヒラギノ角ゴ Pro W3" w:hAnsi="Tahoma" w:cs="Tahoma"/>
                <w:sz w:val="18"/>
                <w:szCs w:val="18"/>
              </w:rPr>
              <w:t>‘Poppen in het Park’</w:t>
            </w:r>
            <w:r w:rsidR="003A637A" w:rsidRPr="005C2605">
              <w:rPr>
                <w:rFonts w:ascii="Tahoma" w:eastAsia="ヒラギノ角ゴ Pro W3" w:hAnsi="Tahoma" w:cs="Tahoma"/>
                <w:sz w:val="18"/>
                <w:szCs w:val="18"/>
              </w:rPr>
              <w:t xml:space="preserve">. </w:t>
            </w:r>
            <w:r w:rsidR="00C012D6">
              <w:rPr>
                <w:rFonts w:ascii="Tahoma" w:eastAsia="ヒラギノ角ゴ Pro W3" w:hAnsi="Tahoma" w:cs="Tahoma"/>
                <w:sz w:val="18"/>
                <w:szCs w:val="18"/>
              </w:rPr>
              <w:t xml:space="preserve">Maar de gemeente heeft wel belang bij het bestaan van het festival. Het festival is uniek voor de gemeente en het culturele aanbod van de gemeente is relatief laag. </w:t>
            </w:r>
          </w:p>
          <w:p w:rsidR="003A637A" w:rsidRPr="005C2605" w:rsidRDefault="003A637A" w:rsidP="00EB27A2">
            <w:pPr>
              <w:pStyle w:val="Geenafstand"/>
              <w:numPr>
                <w:ilvl w:val="0"/>
                <w:numId w:val="12"/>
              </w:numPr>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Vanaf 2009 verstrekt het Rijk alleen nog subsidie aan instellingen die deel uitmaken van de basisinfrastructuur, zoals producerende instellingen (bijvoorbeeld dansgezelschappen), ontwikkelinstellingen (bijvoorbeeld postacademische instellingen), internationale platforms en ondersteunende instellingen (bijvoorbeeld sectorinstituten).</w:t>
            </w:r>
            <w:r w:rsidRPr="005C2605">
              <w:rPr>
                <w:rStyle w:val="Voetnootmarkering"/>
                <w:rFonts w:ascii="Tahoma" w:eastAsia="ヒラギノ角ゴ Pro W3" w:hAnsi="Tahoma" w:cs="Tahoma"/>
                <w:sz w:val="18"/>
                <w:szCs w:val="20"/>
              </w:rPr>
              <w:footnoteReference w:id="3"/>
            </w:r>
          </w:p>
          <w:p w:rsidR="003A637A" w:rsidRPr="002870E1" w:rsidRDefault="003A637A" w:rsidP="002870E1">
            <w:pPr>
              <w:pStyle w:val="Geenafstand"/>
              <w:numPr>
                <w:ilvl w:val="0"/>
                <w:numId w:val="12"/>
              </w:numPr>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Voor het gebruik van Park Randenbroek moet een vergunning aangevraagd worden. De behandeling van deze vergunning duurt minimaal vier weken. </w:t>
            </w:r>
            <w:r w:rsidR="00C012D6">
              <w:rPr>
                <w:rFonts w:ascii="Tahoma" w:eastAsia="ヒラギノ角ゴ Pro W3" w:hAnsi="Tahoma" w:cs="Tahoma"/>
                <w:sz w:val="18"/>
                <w:szCs w:val="20"/>
              </w:rPr>
              <w:t xml:space="preserve">Omdat het festival al meerdere jaren zonder problemen heeft plaatsgevonden is niet te verwachten dat de vergunning in de toekomst </w:t>
            </w:r>
            <w:r w:rsidR="00311A6D">
              <w:rPr>
                <w:rFonts w:ascii="Tahoma" w:eastAsia="ヒラギノ角ゴ Pro W3" w:hAnsi="Tahoma" w:cs="Tahoma"/>
                <w:sz w:val="18"/>
                <w:szCs w:val="20"/>
              </w:rPr>
              <w:t>zal worden geweigerd</w:t>
            </w:r>
            <w:r w:rsidR="00C012D6">
              <w:rPr>
                <w:rFonts w:ascii="Tahoma" w:eastAsia="ヒラギノ角ゴ Pro W3" w:hAnsi="Tahoma" w:cs="Tahoma"/>
                <w:sz w:val="18"/>
                <w:szCs w:val="20"/>
              </w:rPr>
              <w:t xml:space="preserve">. </w:t>
            </w:r>
            <w:r w:rsidR="002870E1">
              <w:rPr>
                <w:rFonts w:ascii="Tahoma" w:eastAsia="ヒラギノ角ゴ Pro W3" w:hAnsi="Tahoma" w:cs="Tahoma"/>
                <w:sz w:val="18"/>
                <w:szCs w:val="20"/>
              </w:rPr>
              <w:t>Wanneer het park echter een andere bestemming krijgt, of wordt aangepakt, is dit een duidelijk gevaar.</w:t>
            </w:r>
          </w:p>
        </w:tc>
      </w:tr>
    </w:tbl>
    <w:p w:rsidR="003A637A" w:rsidRPr="005C2605" w:rsidRDefault="003A637A" w:rsidP="00EB27A2">
      <w:pPr>
        <w:pStyle w:val="Geenafstand"/>
        <w:spacing w:line="276" w:lineRule="auto"/>
        <w:rPr>
          <w:rFonts w:ascii="Tahoma" w:eastAsia="ヒラギノ角ゴ Pro W3" w:hAnsi="Tahoma" w:cs="Tahoma"/>
          <w:b/>
          <w:sz w:val="18"/>
          <w:szCs w:val="18"/>
        </w:rPr>
      </w:pPr>
    </w:p>
    <w:p w:rsidR="003A637A" w:rsidRPr="00431035" w:rsidRDefault="00AA43A0" w:rsidP="00431035">
      <w:pPr>
        <w:pStyle w:val="Geenafstand"/>
        <w:spacing w:line="276" w:lineRule="auto"/>
        <w:outlineLvl w:val="0"/>
        <w:rPr>
          <w:rFonts w:ascii="Tahoma" w:eastAsia="ヒラギノ角ゴ Pro W3" w:hAnsi="Tahoma" w:cs="Tahoma"/>
          <w:b/>
          <w:sz w:val="20"/>
          <w:szCs w:val="20"/>
        </w:rPr>
      </w:pPr>
      <w:r w:rsidRPr="001748E9">
        <w:rPr>
          <w:rFonts w:ascii="Tahoma" w:eastAsia="ヒラギノ角ゴ Pro W3" w:hAnsi="Tahoma" w:cs="Tahoma"/>
          <w:b/>
          <w:sz w:val="20"/>
          <w:szCs w:val="20"/>
        </w:rPr>
        <w:br w:type="column"/>
      </w:r>
      <w:r w:rsidR="008E2E57">
        <w:rPr>
          <w:rFonts w:ascii="Tahoma" w:eastAsia="ヒラギノ角ゴ Pro W3" w:hAnsi="Tahoma" w:cs="Tahoma"/>
          <w:b/>
          <w:sz w:val="20"/>
          <w:szCs w:val="20"/>
        </w:rPr>
        <w:t>2.5</w:t>
      </w:r>
      <w:r w:rsidRPr="001748E9">
        <w:rPr>
          <w:rFonts w:ascii="Tahoma" w:eastAsia="ヒラギノ角ゴ Pro W3" w:hAnsi="Tahoma" w:cs="Tahoma"/>
          <w:b/>
          <w:sz w:val="20"/>
          <w:szCs w:val="20"/>
        </w:rPr>
        <w:tab/>
      </w:r>
      <w:r w:rsidR="003A637A" w:rsidRPr="001748E9">
        <w:rPr>
          <w:rFonts w:ascii="Tahoma" w:eastAsia="ヒラギノ角ゴ Pro W3" w:hAnsi="Tahoma" w:cs="Tahoma"/>
          <w:b/>
          <w:sz w:val="20"/>
          <w:szCs w:val="20"/>
        </w:rPr>
        <w:t>Distributieanalyse</w:t>
      </w: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De locatie van het festival is Park Randenbroek. Deze locatie is vlak</w:t>
      </w:r>
      <w:r w:rsidR="00311A6D">
        <w:rPr>
          <w:rFonts w:ascii="Tahoma" w:eastAsia="ヒラギノ角ゴ Pro W3" w:hAnsi="Tahoma" w:cs="Tahoma"/>
          <w:sz w:val="18"/>
          <w:szCs w:val="20"/>
        </w:rPr>
        <w:t xml:space="preserve"> </w:t>
      </w:r>
      <w:r w:rsidRPr="005C2605">
        <w:rPr>
          <w:rFonts w:ascii="Tahoma" w:eastAsia="ヒラギノ角ゴ Pro W3" w:hAnsi="Tahoma" w:cs="Tahoma"/>
          <w:sz w:val="18"/>
          <w:szCs w:val="20"/>
        </w:rPr>
        <w:t xml:space="preserve">bij het centrum van Amersfoort </w:t>
      </w:r>
      <w:r w:rsidR="00F860AF">
        <w:rPr>
          <w:rFonts w:ascii="Tahoma" w:eastAsia="ヒラギノ角ゴ Pro W3" w:hAnsi="Tahoma" w:cs="Tahoma"/>
          <w:sz w:val="18"/>
          <w:szCs w:val="20"/>
        </w:rPr>
        <w:t>en</w:t>
      </w:r>
      <w:r w:rsidRPr="005C2605">
        <w:rPr>
          <w:rFonts w:ascii="Tahoma" w:eastAsia="ヒラギノ角ゴ Pro W3" w:hAnsi="Tahoma" w:cs="Tahoma"/>
          <w:sz w:val="18"/>
          <w:szCs w:val="20"/>
        </w:rPr>
        <w:t xml:space="preserve"> biedt </w:t>
      </w:r>
      <w:r w:rsidR="00F860AF">
        <w:rPr>
          <w:rFonts w:ascii="Tahoma" w:eastAsia="ヒラギノ角ゴ Pro W3" w:hAnsi="Tahoma" w:cs="Tahoma"/>
          <w:sz w:val="18"/>
          <w:szCs w:val="20"/>
        </w:rPr>
        <w:t xml:space="preserve">hierdoor </w:t>
      </w:r>
      <w:r w:rsidR="002870E1">
        <w:rPr>
          <w:rFonts w:ascii="Tahoma" w:eastAsia="ヒラギノ角ゴ Pro W3" w:hAnsi="Tahoma" w:cs="Tahoma"/>
          <w:sz w:val="18"/>
          <w:szCs w:val="20"/>
        </w:rPr>
        <w:t>weinig</w:t>
      </w:r>
      <w:r w:rsidRPr="005C2605">
        <w:rPr>
          <w:rFonts w:ascii="Tahoma" w:eastAsia="ヒラギノ角ゴ Pro W3" w:hAnsi="Tahoma" w:cs="Tahoma"/>
          <w:sz w:val="18"/>
          <w:szCs w:val="20"/>
        </w:rPr>
        <w:t xml:space="preserve"> parkeergelegenhe</w:t>
      </w:r>
      <w:r w:rsidR="00311A6D">
        <w:rPr>
          <w:rFonts w:ascii="Tahoma" w:eastAsia="ヒラギノ角ゴ Pro W3" w:hAnsi="Tahoma" w:cs="Tahoma"/>
          <w:sz w:val="18"/>
          <w:szCs w:val="20"/>
        </w:rPr>
        <w:t>i</w:t>
      </w:r>
      <w:r w:rsidRPr="005C2605">
        <w:rPr>
          <w:rFonts w:ascii="Tahoma" w:eastAsia="ヒラギノ角ゴ Pro W3" w:hAnsi="Tahoma" w:cs="Tahoma"/>
          <w:sz w:val="18"/>
          <w:szCs w:val="20"/>
        </w:rPr>
        <w:t>d</w:t>
      </w:r>
      <w:r w:rsidR="00F860AF">
        <w:rPr>
          <w:rFonts w:ascii="Tahoma" w:eastAsia="ヒラギノ角ゴ Pro W3" w:hAnsi="Tahoma" w:cs="Tahoma"/>
          <w:sz w:val="18"/>
          <w:szCs w:val="20"/>
        </w:rPr>
        <w:t xml:space="preserve">. </w:t>
      </w:r>
      <w:r w:rsidR="00F860AF" w:rsidRPr="005C2605">
        <w:rPr>
          <w:rFonts w:ascii="Tahoma" w:eastAsia="ヒラギノ角ゴ Pro W3" w:hAnsi="Tahoma" w:cs="Tahoma"/>
          <w:sz w:val="18"/>
          <w:szCs w:val="20"/>
        </w:rPr>
        <w:t>Park Randenbroek ligt vlak</w:t>
      </w:r>
      <w:r w:rsidR="00311A6D">
        <w:rPr>
          <w:rFonts w:ascii="Tahoma" w:eastAsia="ヒラギノ角ゴ Pro W3" w:hAnsi="Tahoma" w:cs="Tahoma"/>
          <w:sz w:val="18"/>
          <w:szCs w:val="20"/>
        </w:rPr>
        <w:t xml:space="preserve"> </w:t>
      </w:r>
      <w:r w:rsidR="00F860AF" w:rsidRPr="005C2605">
        <w:rPr>
          <w:rFonts w:ascii="Tahoma" w:eastAsia="ヒラギノ角ゴ Pro W3" w:hAnsi="Tahoma" w:cs="Tahoma"/>
          <w:sz w:val="18"/>
          <w:szCs w:val="20"/>
        </w:rPr>
        <w:t>bij de A27, bij Knooppunt Hoevelaken</w:t>
      </w:r>
      <w:r w:rsidR="00F860AF">
        <w:rPr>
          <w:rFonts w:ascii="Tahoma" w:eastAsia="ヒラギノ角ゴ Pro W3" w:hAnsi="Tahoma" w:cs="Tahoma"/>
          <w:sz w:val="18"/>
          <w:szCs w:val="20"/>
        </w:rPr>
        <w:t xml:space="preserve"> en is hierdoor goed bereikbaar met de auto</w:t>
      </w:r>
      <w:r w:rsidR="00F860AF" w:rsidRPr="005C2605">
        <w:rPr>
          <w:rFonts w:ascii="Tahoma" w:eastAsia="ヒラギノ角ゴ Pro W3" w:hAnsi="Tahoma" w:cs="Tahoma"/>
          <w:sz w:val="18"/>
          <w:szCs w:val="20"/>
        </w:rPr>
        <w:t xml:space="preserve">. </w:t>
      </w:r>
      <w:r w:rsidR="00F860AF">
        <w:rPr>
          <w:rFonts w:ascii="Tahoma" w:eastAsia="ヒラギノ角ゴ Pro W3" w:hAnsi="Tahoma" w:cs="Tahoma"/>
          <w:sz w:val="18"/>
          <w:szCs w:val="20"/>
        </w:rPr>
        <w:t>Het park is echter niet overwegend goed bereikbaar met het openbaar vervoer</w:t>
      </w:r>
      <w:r w:rsidRPr="005C2605">
        <w:rPr>
          <w:rFonts w:ascii="Tahoma" w:eastAsia="ヒラギノ角ゴ Pro W3" w:hAnsi="Tahoma" w:cs="Tahoma"/>
          <w:sz w:val="18"/>
          <w:szCs w:val="20"/>
        </w:rPr>
        <w:t xml:space="preserve">. </w:t>
      </w:r>
    </w:p>
    <w:p w:rsidR="003A637A" w:rsidRPr="005C2605" w:rsidRDefault="003A637A" w:rsidP="00EB27A2">
      <w:pPr>
        <w:pStyle w:val="Geenafstand"/>
        <w:spacing w:line="276" w:lineRule="auto"/>
        <w:rPr>
          <w:rFonts w:ascii="Tahoma" w:eastAsia="ヒラギノ角ゴ Pro W3" w:hAnsi="Tahoma" w:cs="Tahoma"/>
          <w:sz w:val="18"/>
          <w:szCs w:val="20"/>
        </w:rPr>
      </w:pPr>
    </w:p>
    <w:p w:rsidR="00AA43A0" w:rsidRPr="002870E1" w:rsidRDefault="003A637A" w:rsidP="00EB27A2">
      <w:pPr>
        <w:pStyle w:val="Geenafstand"/>
        <w:spacing w:line="276" w:lineRule="auto"/>
        <w:rPr>
          <w:rFonts w:ascii="Tahoma" w:eastAsia="ヒラギノ角ゴ Pro W3" w:hAnsi="Tahoma" w:cs="Tahoma"/>
          <w:b/>
          <w:color w:val="365F91" w:themeColor="accent1" w:themeShade="BF"/>
          <w:sz w:val="24"/>
          <w:szCs w:val="18"/>
          <w:u w:val="single"/>
        </w:rPr>
      </w:pPr>
      <w:r w:rsidRPr="005C2605">
        <w:rPr>
          <w:rFonts w:ascii="Tahoma" w:eastAsia="ヒラギノ角ゴ Pro W3" w:hAnsi="Tahoma" w:cs="Tahoma"/>
          <w:sz w:val="18"/>
          <w:szCs w:val="20"/>
        </w:rPr>
        <w:t xml:space="preserve">Het aantal inwoners van de gemeente is vrij groot: </w:t>
      </w:r>
      <w:r w:rsidR="00311A6D">
        <w:rPr>
          <w:rFonts w:ascii="Tahoma" w:eastAsia="ヒラギノ角ゴ Pro W3" w:hAnsi="Tahoma" w:cs="Tahoma"/>
          <w:sz w:val="18"/>
          <w:szCs w:val="20"/>
        </w:rPr>
        <w:t>op 1 januari</w:t>
      </w:r>
      <w:r w:rsidR="00311A6D" w:rsidRPr="005C2605">
        <w:rPr>
          <w:rFonts w:ascii="Tahoma" w:eastAsia="ヒラギノ角ゴ Pro W3" w:hAnsi="Tahoma"/>
          <w:sz w:val="18"/>
        </w:rPr>
        <w:t xml:space="preserve"> </w:t>
      </w:r>
      <w:r w:rsidRPr="005C2605">
        <w:rPr>
          <w:rFonts w:ascii="Tahoma" w:eastAsia="ヒラギノ角ゴ Pro W3" w:hAnsi="Tahoma"/>
          <w:sz w:val="18"/>
        </w:rPr>
        <w:t>2010 wonen er 144.858 mensen in Amersfoort</w:t>
      </w:r>
      <w:r w:rsidRPr="005C2605">
        <w:rPr>
          <w:rFonts w:ascii="Tahoma" w:eastAsia="ヒラギノ角ゴ Pro W3" w:hAnsi="Tahoma" w:cs="Tahoma"/>
          <w:b/>
          <w:sz w:val="18"/>
          <w:szCs w:val="20"/>
        </w:rPr>
        <w:t xml:space="preserve">. </w:t>
      </w:r>
      <w:r w:rsidR="00D30610" w:rsidRPr="00D30610">
        <w:rPr>
          <w:rFonts w:ascii="Tahoma" w:eastAsia="ヒラギノ角ゴ Pro W3" w:hAnsi="Tahoma" w:cs="Tahoma"/>
          <w:sz w:val="18"/>
          <w:szCs w:val="20"/>
        </w:rPr>
        <w:t xml:space="preserve">Ongeveer 30% van de inwoners van Amersfoort doet vrijwilligerswerk. </w:t>
      </w:r>
      <w:r w:rsidRPr="005C2605">
        <w:rPr>
          <w:rFonts w:ascii="Tahoma" w:eastAsia="ヒラギノ角ゴ Pro W3" w:hAnsi="Tahoma" w:cs="Tahoma"/>
          <w:sz w:val="18"/>
          <w:szCs w:val="20"/>
        </w:rPr>
        <w:t>We kunnen stellen dat er voldoende inwoners zijn om vrijwilligers te kunnen werven</w:t>
      </w:r>
      <w:r w:rsidR="00D30610">
        <w:rPr>
          <w:rFonts w:ascii="Tahoma" w:eastAsia="ヒラギノ角ゴ Pro W3" w:hAnsi="Tahoma" w:cs="Tahoma"/>
          <w:sz w:val="18"/>
          <w:szCs w:val="20"/>
        </w:rPr>
        <w:t xml:space="preserve"> voor </w:t>
      </w:r>
      <w:r w:rsidR="00284CE5">
        <w:rPr>
          <w:rFonts w:ascii="Tahoma" w:eastAsia="ヒラギノ角ゴ Pro W3" w:hAnsi="Tahoma" w:cs="Tahoma"/>
          <w:sz w:val="18"/>
          <w:szCs w:val="20"/>
        </w:rPr>
        <w:t>‘Poppen in het Park’</w:t>
      </w:r>
      <w:r w:rsidRPr="005C2605">
        <w:rPr>
          <w:rFonts w:ascii="Tahoma" w:eastAsia="ヒラギノ角ゴ Pro W3" w:hAnsi="Tahoma" w:cs="Tahoma"/>
          <w:sz w:val="18"/>
          <w:szCs w:val="20"/>
        </w:rPr>
        <w:t>. Wanneer er 15 nieuwe vrijwil</w:t>
      </w:r>
      <w:r w:rsidR="00AA43A0">
        <w:rPr>
          <w:rFonts w:ascii="Tahoma" w:eastAsia="ヒラギノ角ゴ Pro W3" w:hAnsi="Tahoma" w:cs="Tahoma"/>
          <w:sz w:val="18"/>
          <w:szCs w:val="20"/>
        </w:rPr>
        <w:t>ligers geworven moeten worden (</w:t>
      </w:r>
      <w:r w:rsidRPr="005C2605">
        <w:rPr>
          <w:rFonts w:ascii="Tahoma" w:eastAsia="ヒラギノ角ゴ Pro W3" w:hAnsi="Tahoma" w:cs="Tahoma"/>
          <w:sz w:val="18"/>
          <w:szCs w:val="20"/>
        </w:rPr>
        <w:t>van de lee</w:t>
      </w:r>
      <w:r w:rsidR="00AA43A0">
        <w:rPr>
          <w:rFonts w:ascii="Tahoma" w:eastAsia="ヒラギノ角ゴ Pro W3" w:hAnsi="Tahoma" w:cs="Tahoma"/>
          <w:sz w:val="18"/>
          <w:szCs w:val="20"/>
        </w:rPr>
        <w:t>ftijdscategorie 15 tot 64 jaar)</w:t>
      </w:r>
      <w:r w:rsidRPr="005C2605">
        <w:rPr>
          <w:rFonts w:ascii="Tahoma" w:eastAsia="ヒラギノ角ゴ Pro W3" w:hAnsi="Tahoma" w:cs="Tahoma"/>
          <w:sz w:val="18"/>
          <w:szCs w:val="20"/>
        </w:rPr>
        <w:t xml:space="preserve"> is dit slechts 0,0145% van de bevolking van</w:t>
      </w:r>
      <w:r w:rsidR="00D30610">
        <w:rPr>
          <w:rFonts w:ascii="Tahoma" w:eastAsia="ヒラギノ角ゴ Pro W3" w:hAnsi="Tahoma" w:cs="Tahoma"/>
          <w:sz w:val="18"/>
          <w:szCs w:val="20"/>
        </w:rPr>
        <w:t xml:space="preserve"> Amersfoort. Dat maakt ook, s</w:t>
      </w:r>
      <w:r w:rsidRPr="005C2605">
        <w:rPr>
          <w:rFonts w:ascii="Tahoma" w:eastAsia="ヒラギノ角ゴ Pro W3" w:hAnsi="Tahoma" w:cs="Tahoma"/>
          <w:sz w:val="18"/>
          <w:szCs w:val="20"/>
        </w:rPr>
        <w:t xml:space="preserve">amen met de zeer goede bereikbaarheid en </w:t>
      </w:r>
      <w:r w:rsidR="00D30610">
        <w:rPr>
          <w:rFonts w:ascii="Tahoma" w:eastAsia="ヒラギノ角ゴ Pro W3" w:hAnsi="Tahoma" w:cs="Tahoma"/>
          <w:sz w:val="18"/>
          <w:szCs w:val="20"/>
        </w:rPr>
        <w:t xml:space="preserve">de </w:t>
      </w:r>
      <w:r w:rsidRPr="005C2605">
        <w:rPr>
          <w:rFonts w:ascii="Tahoma" w:eastAsia="ヒラギノ角ゴ Pro W3" w:hAnsi="Tahoma" w:cs="Tahoma"/>
          <w:sz w:val="18"/>
          <w:szCs w:val="20"/>
        </w:rPr>
        <w:t xml:space="preserve">centrale ligging, dat er zeker potentie is om voldoende vrijwilligers te werven. </w:t>
      </w:r>
      <w:r w:rsidR="002870E1">
        <w:rPr>
          <w:rFonts w:ascii="Tahoma" w:eastAsia="ヒラギノ角ゴ Pro W3" w:hAnsi="Tahoma" w:cs="Tahoma"/>
          <w:sz w:val="18"/>
          <w:szCs w:val="20"/>
        </w:rPr>
        <w:t xml:space="preserve">Deze twee laatste gegevens zorgen er ook voor dat mensen in de omliggende gemeenten minder problemen zullen ervaren om naar Amersfoort te komen om vrijwilligerswerk te verrichten. </w:t>
      </w:r>
      <w:r w:rsidRPr="005C2605">
        <w:rPr>
          <w:rFonts w:ascii="Tahoma" w:eastAsia="ヒラギノ角ゴ Pro W3" w:hAnsi="Tahoma" w:cs="Tahoma"/>
          <w:b/>
          <w:sz w:val="18"/>
          <w:szCs w:val="20"/>
        </w:rPr>
        <w:br w:type="page"/>
      </w:r>
      <w:r w:rsidR="00AA43A0" w:rsidRPr="002870E1">
        <w:rPr>
          <w:rFonts w:ascii="Tahoma" w:eastAsia="ヒラギノ角ゴ Pro W3" w:hAnsi="Tahoma" w:cs="Tahoma"/>
          <w:b/>
          <w:color w:val="365F91" w:themeColor="accent1" w:themeShade="BF"/>
          <w:sz w:val="24"/>
          <w:szCs w:val="18"/>
          <w:u w:val="single"/>
        </w:rPr>
        <w:t>Hoofdstuk 3</w:t>
      </w:r>
    </w:p>
    <w:p w:rsidR="008E1F3F" w:rsidRPr="002870E1" w:rsidRDefault="00AA43A0" w:rsidP="00EB27A2">
      <w:pPr>
        <w:pStyle w:val="Geenafstand"/>
        <w:spacing w:line="276" w:lineRule="auto"/>
        <w:rPr>
          <w:rFonts w:ascii="Tahoma" w:eastAsia="ヒラギノ角ゴ Pro W3" w:hAnsi="Tahoma" w:cs="Tahoma"/>
          <w:color w:val="365F91" w:themeColor="accent1" w:themeShade="BF"/>
          <w:szCs w:val="18"/>
        </w:rPr>
      </w:pPr>
      <w:r w:rsidRPr="002870E1">
        <w:rPr>
          <w:rFonts w:ascii="Tahoma" w:eastAsia="ヒラギノ角ゴ Pro W3" w:hAnsi="Tahoma" w:cs="Tahoma"/>
          <w:b/>
          <w:color w:val="365F91" w:themeColor="accent1" w:themeShade="BF"/>
          <w:sz w:val="24"/>
          <w:szCs w:val="18"/>
          <w:u w:val="single"/>
        </w:rPr>
        <w:t>S</w:t>
      </w:r>
      <w:r w:rsidR="008E1F3F" w:rsidRPr="002870E1">
        <w:rPr>
          <w:rFonts w:ascii="Tahoma" w:eastAsia="ヒラギノ角ゴ Pro W3" w:hAnsi="Tahoma" w:cs="Tahoma"/>
          <w:b/>
          <w:color w:val="365F91" w:themeColor="accent1" w:themeShade="BF"/>
          <w:sz w:val="24"/>
          <w:szCs w:val="18"/>
          <w:u w:val="single"/>
        </w:rPr>
        <w:t xml:space="preserve">WOT-matrix voor </w:t>
      </w:r>
      <w:r w:rsidR="00284CE5">
        <w:rPr>
          <w:rFonts w:ascii="Tahoma" w:eastAsia="ヒラギノ角ゴ Pro W3" w:hAnsi="Tahoma" w:cs="Tahoma"/>
          <w:b/>
          <w:color w:val="365F91" w:themeColor="accent1" w:themeShade="BF"/>
          <w:sz w:val="24"/>
          <w:szCs w:val="18"/>
          <w:u w:val="single"/>
        </w:rPr>
        <w:t>‘Poppen in het Park’</w:t>
      </w:r>
    </w:p>
    <w:p w:rsidR="00673BC0" w:rsidRPr="005C2605" w:rsidRDefault="00673BC0" w:rsidP="00EB27A2">
      <w:pPr>
        <w:pStyle w:val="Geenafstand"/>
        <w:spacing w:line="276" w:lineRule="auto"/>
        <w:rPr>
          <w:rFonts w:ascii="Tahoma" w:eastAsia="ヒラギノ角ゴ Pro W3" w:hAnsi="Tahoma" w:cs="Tahoma"/>
          <w:b/>
          <w:sz w:val="18"/>
          <w:szCs w:val="18"/>
        </w:rPr>
      </w:pPr>
    </w:p>
    <w:p w:rsidR="002870E1" w:rsidRDefault="002870E1" w:rsidP="00EB27A2">
      <w:pPr>
        <w:pStyle w:val="Geenafstand"/>
        <w:spacing w:line="276" w:lineRule="auto"/>
        <w:rPr>
          <w:rFonts w:ascii="Tahoma" w:eastAsia="ヒラギノ角ゴ Pro W3" w:hAnsi="Tahoma" w:cs="Tahoma"/>
          <w:i/>
          <w:color w:val="7F7F7F" w:themeColor="text1" w:themeTint="80"/>
          <w:sz w:val="18"/>
          <w:szCs w:val="18"/>
        </w:rPr>
      </w:pPr>
    </w:p>
    <w:p w:rsidR="00673BC0" w:rsidRPr="002870E1" w:rsidRDefault="00673BC0" w:rsidP="00EB27A2">
      <w:pPr>
        <w:pStyle w:val="Geenafstand"/>
        <w:spacing w:line="276" w:lineRule="auto"/>
        <w:rPr>
          <w:rFonts w:ascii="Tahoma" w:eastAsia="ヒラギノ角ゴ Pro W3" w:hAnsi="Tahoma" w:cs="Tahoma"/>
          <w:color w:val="548DD4" w:themeColor="text2" w:themeTint="99"/>
          <w:sz w:val="18"/>
          <w:szCs w:val="18"/>
        </w:rPr>
      </w:pPr>
      <w:r w:rsidRPr="002870E1">
        <w:rPr>
          <w:rFonts w:ascii="Tahoma" w:eastAsia="ヒラギノ角ゴ Pro W3" w:hAnsi="Tahoma" w:cs="Tahoma"/>
          <w:color w:val="548DD4" w:themeColor="text2" w:themeTint="99"/>
          <w:sz w:val="18"/>
          <w:szCs w:val="18"/>
        </w:rPr>
        <w:t xml:space="preserve">Nadat eerst de interne en de externe situatie </w:t>
      </w:r>
      <w:r w:rsidR="00311A6D" w:rsidRPr="002870E1">
        <w:rPr>
          <w:rFonts w:ascii="Tahoma" w:eastAsia="ヒラギノ角ゴ Pro W3" w:hAnsi="Tahoma" w:cs="Tahoma"/>
          <w:color w:val="548DD4" w:themeColor="text2" w:themeTint="99"/>
          <w:sz w:val="18"/>
          <w:szCs w:val="18"/>
        </w:rPr>
        <w:t xml:space="preserve">is </w:t>
      </w:r>
      <w:r w:rsidR="001748E9" w:rsidRPr="002870E1">
        <w:rPr>
          <w:rFonts w:ascii="Tahoma" w:eastAsia="ヒラギノ角ゴ Pro W3" w:hAnsi="Tahoma" w:cs="Tahoma"/>
          <w:color w:val="548DD4" w:themeColor="text2" w:themeTint="99"/>
          <w:sz w:val="18"/>
          <w:szCs w:val="18"/>
        </w:rPr>
        <w:t>beschreven</w:t>
      </w:r>
      <w:r w:rsidRPr="002870E1">
        <w:rPr>
          <w:rFonts w:ascii="Tahoma" w:eastAsia="ヒラギノ角ゴ Pro W3" w:hAnsi="Tahoma" w:cs="Tahoma"/>
          <w:color w:val="548DD4" w:themeColor="text2" w:themeTint="99"/>
          <w:sz w:val="18"/>
          <w:szCs w:val="18"/>
        </w:rPr>
        <w:t xml:space="preserve"> en geanalyseerd worden de belangrijkste punten samengevat. Dit gebeur</w:t>
      </w:r>
      <w:r w:rsidR="00311A6D" w:rsidRPr="002870E1">
        <w:rPr>
          <w:rFonts w:ascii="Tahoma" w:eastAsia="ヒラギノ角ゴ Pro W3" w:hAnsi="Tahoma" w:cs="Tahoma"/>
          <w:color w:val="548DD4" w:themeColor="text2" w:themeTint="99"/>
          <w:sz w:val="18"/>
          <w:szCs w:val="18"/>
        </w:rPr>
        <w:t>t</w:t>
      </w:r>
      <w:r w:rsidRPr="002870E1">
        <w:rPr>
          <w:rFonts w:ascii="Tahoma" w:eastAsia="ヒラギノ角ゴ Pro W3" w:hAnsi="Tahoma" w:cs="Tahoma"/>
          <w:color w:val="548DD4" w:themeColor="text2" w:themeTint="99"/>
          <w:sz w:val="18"/>
          <w:szCs w:val="18"/>
        </w:rPr>
        <w:t xml:space="preserve"> in de SWOT-matrix. Deze geeft de interne sterkten en zwakten weer en de externe kansen en bedreigingen. </w:t>
      </w:r>
      <w:r w:rsidR="001E1D46" w:rsidRPr="002870E1">
        <w:rPr>
          <w:rFonts w:ascii="Tahoma" w:eastAsia="ヒラギノ角ゴ Pro W3" w:hAnsi="Tahoma" w:cs="Tahoma"/>
          <w:color w:val="548DD4" w:themeColor="text2" w:themeTint="99"/>
          <w:sz w:val="18"/>
          <w:szCs w:val="18"/>
        </w:rPr>
        <w:t xml:space="preserve">Het doel van de SWOT-matrix is een compleet </w:t>
      </w:r>
      <w:r w:rsidR="00311A6D" w:rsidRPr="002870E1">
        <w:rPr>
          <w:rFonts w:ascii="Tahoma" w:eastAsia="ヒラギノ角ゴ Pro W3" w:hAnsi="Tahoma" w:cs="Tahoma"/>
          <w:color w:val="548DD4" w:themeColor="text2" w:themeTint="99"/>
          <w:sz w:val="18"/>
          <w:szCs w:val="18"/>
        </w:rPr>
        <w:t xml:space="preserve">beeld </w:t>
      </w:r>
      <w:r w:rsidR="001E1D46" w:rsidRPr="002870E1">
        <w:rPr>
          <w:rFonts w:ascii="Tahoma" w:eastAsia="ヒラギノ角ゴ Pro W3" w:hAnsi="Tahoma" w:cs="Tahoma"/>
          <w:color w:val="548DD4" w:themeColor="text2" w:themeTint="99"/>
          <w:sz w:val="18"/>
          <w:szCs w:val="18"/>
        </w:rPr>
        <w:t xml:space="preserve">te krijgen van de organisatie en de markt waarin </w:t>
      </w:r>
      <w:r w:rsidR="00284CE5">
        <w:rPr>
          <w:rFonts w:ascii="Tahoma" w:eastAsia="ヒラギノ角ゴ Pro W3" w:hAnsi="Tahoma" w:cs="Tahoma"/>
          <w:color w:val="548DD4" w:themeColor="text2" w:themeTint="99"/>
          <w:sz w:val="18"/>
          <w:szCs w:val="18"/>
        </w:rPr>
        <w:t>‘Poppen in het Park’</w:t>
      </w:r>
      <w:r w:rsidR="001E1D46" w:rsidRPr="002870E1">
        <w:rPr>
          <w:rFonts w:ascii="Tahoma" w:eastAsia="ヒラギノ角ゴ Pro W3" w:hAnsi="Tahoma" w:cs="Tahoma"/>
          <w:color w:val="548DD4" w:themeColor="text2" w:themeTint="99"/>
          <w:sz w:val="18"/>
          <w:szCs w:val="18"/>
        </w:rPr>
        <w:t xml:space="preserve"> opereert.</w:t>
      </w:r>
    </w:p>
    <w:p w:rsidR="00AA43A0" w:rsidRDefault="00AA43A0" w:rsidP="00EB27A2">
      <w:pPr>
        <w:pStyle w:val="Geenafstand"/>
        <w:spacing w:line="276" w:lineRule="auto"/>
        <w:rPr>
          <w:rFonts w:ascii="Tahoma" w:eastAsia="ヒラギノ角ゴ Pro W3" w:hAnsi="Tahoma" w:cs="Tahoma"/>
          <w:sz w:val="18"/>
          <w:szCs w:val="18"/>
        </w:rPr>
      </w:pPr>
    </w:p>
    <w:p w:rsidR="00673BC0" w:rsidRPr="005C2605" w:rsidRDefault="00673BC0" w:rsidP="00EB27A2">
      <w:pPr>
        <w:pStyle w:val="Geenafstand"/>
        <w:spacing w:line="276" w:lineRule="auto"/>
        <w:rPr>
          <w:rFonts w:ascii="Tahoma" w:eastAsia="ヒラギノ角ゴ Pro W3" w:hAnsi="Tahoma" w:cs="Tahom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2"/>
        <w:gridCol w:w="4662"/>
      </w:tblGrid>
      <w:tr w:rsidR="005A2D11" w:rsidRPr="00624BF8">
        <w:tc>
          <w:tcPr>
            <w:tcW w:w="9324" w:type="dxa"/>
            <w:gridSpan w:val="2"/>
            <w:tcBorders>
              <w:bottom w:val="nil"/>
            </w:tcBorders>
          </w:tcPr>
          <w:p w:rsidR="005A2D11" w:rsidRPr="00621D2E" w:rsidRDefault="005A2D11" w:rsidP="00EB27A2">
            <w:pPr>
              <w:pStyle w:val="Geenafstand"/>
              <w:spacing w:line="276" w:lineRule="auto"/>
              <w:jc w:val="center"/>
              <w:rPr>
                <w:rFonts w:ascii="Tahoma" w:eastAsia="Arial Unicode MS" w:hAnsi="Tahoma" w:cs="Tahoma"/>
                <w:sz w:val="18"/>
                <w:szCs w:val="18"/>
              </w:rPr>
            </w:pPr>
          </w:p>
          <w:p w:rsidR="005A2D11" w:rsidRPr="0065018E" w:rsidRDefault="001E1D46" w:rsidP="00EB27A2">
            <w:pPr>
              <w:pStyle w:val="Geenafstand"/>
              <w:spacing w:line="276" w:lineRule="auto"/>
              <w:jc w:val="center"/>
              <w:rPr>
                <w:rFonts w:ascii="Tahoma" w:eastAsia="Arial Unicode MS" w:hAnsi="Tahoma" w:cs="Tahoma"/>
                <w:b/>
                <w:caps/>
                <w:sz w:val="20"/>
                <w:szCs w:val="18"/>
              </w:rPr>
            </w:pPr>
            <w:r w:rsidRPr="0065018E">
              <w:rPr>
                <w:rFonts w:ascii="Tahoma" w:eastAsia="Arial Unicode MS" w:hAnsi="Tahoma" w:cs="Tahoma"/>
                <w:b/>
                <w:caps/>
                <w:sz w:val="20"/>
                <w:szCs w:val="18"/>
              </w:rPr>
              <w:t>intern</w:t>
            </w:r>
            <w:r w:rsidR="00280B65" w:rsidRPr="0065018E">
              <w:rPr>
                <w:rFonts w:ascii="Tahoma" w:eastAsia="Arial Unicode MS" w:hAnsi="Tahoma" w:cs="Tahoma"/>
                <w:b/>
                <w:caps/>
                <w:sz w:val="20"/>
                <w:szCs w:val="18"/>
              </w:rPr>
              <w:t>e omgeving</w:t>
            </w:r>
          </w:p>
          <w:p w:rsidR="005A2D11" w:rsidRPr="00621D2E" w:rsidRDefault="005A2D11" w:rsidP="00EB27A2">
            <w:pPr>
              <w:pStyle w:val="Geenafstand"/>
              <w:spacing w:line="276" w:lineRule="auto"/>
              <w:jc w:val="center"/>
              <w:rPr>
                <w:rFonts w:ascii="Tahoma" w:eastAsia="Arial Unicode MS" w:hAnsi="Tahoma" w:cs="Tahoma"/>
                <w:sz w:val="18"/>
                <w:szCs w:val="18"/>
              </w:rPr>
            </w:pPr>
          </w:p>
        </w:tc>
      </w:tr>
      <w:tr w:rsidR="005A2D11" w:rsidRPr="00A94F27">
        <w:tc>
          <w:tcPr>
            <w:tcW w:w="4662" w:type="dxa"/>
            <w:tcBorders>
              <w:top w:val="nil"/>
              <w:right w:val="nil"/>
            </w:tcBorders>
          </w:tcPr>
          <w:p w:rsidR="005A2D11" w:rsidRPr="00280B65" w:rsidRDefault="005A2D11" w:rsidP="00EB27A2">
            <w:pPr>
              <w:pStyle w:val="Geenafstand"/>
              <w:spacing w:before="120" w:after="120" w:line="276" w:lineRule="auto"/>
              <w:rPr>
                <w:rFonts w:ascii="Tahoma" w:eastAsia="Arial Unicode MS" w:hAnsi="Tahoma" w:cs="Tahoma"/>
                <w:sz w:val="18"/>
                <w:szCs w:val="18"/>
              </w:rPr>
            </w:pPr>
            <w:r w:rsidRPr="00280B65">
              <w:rPr>
                <w:rFonts w:ascii="Tahoma" w:eastAsia="Arial Unicode MS" w:hAnsi="Tahoma" w:cs="Tahoma"/>
                <w:sz w:val="18"/>
                <w:szCs w:val="18"/>
              </w:rPr>
              <w:t>Sterkten</w:t>
            </w:r>
          </w:p>
        </w:tc>
        <w:tc>
          <w:tcPr>
            <w:tcW w:w="4662" w:type="dxa"/>
            <w:tcBorders>
              <w:top w:val="nil"/>
              <w:left w:val="nil"/>
            </w:tcBorders>
          </w:tcPr>
          <w:p w:rsidR="005A2D11" w:rsidRPr="00280B65" w:rsidRDefault="005A2D11" w:rsidP="00EB27A2">
            <w:pPr>
              <w:pStyle w:val="Geenafstand"/>
              <w:spacing w:before="120" w:after="120" w:line="276" w:lineRule="auto"/>
              <w:rPr>
                <w:rFonts w:ascii="Tahoma" w:eastAsia="Arial Unicode MS" w:hAnsi="Tahoma" w:cs="Tahoma"/>
                <w:sz w:val="18"/>
                <w:szCs w:val="18"/>
              </w:rPr>
            </w:pPr>
            <w:r w:rsidRPr="00280B65">
              <w:rPr>
                <w:rFonts w:ascii="Tahoma" w:eastAsia="Arial Unicode MS" w:hAnsi="Tahoma" w:cs="Tahoma"/>
                <w:sz w:val="18"/>
                <w:szCs w:val="18"/>
              </w:rPr>
              <w:t>Zwakten</w:t>
            </w:r>
          </w:p>
        </w:tc>
      </w:tr>
      <w:tr w:rsidR="005A2D11" w:rsidRPr="00624BF8">
        <w:tc>
          <w:tcPr>
            <w:tcW w:w="4662" w:type="dxa"/>
          </w:tcPr>
          <w:p w:rsidR="005A2D11" w:rsidRPr="00621D2E" w:rsidRDefault="005A2D11" w:rsidP="00EB27A2">
            <w:pPr>
              <w:pStyle w:val="Lijstalinea"/>
              <w:spacing w:after="0"/>
              <w:ind w:left="360"/>
              <w:rPr>
                <w:rFonts w:ascii="Tahoma" w:eastAsia="ヒラギノ角ゴ Pro W3" w:hAnsi="Tahoma" w:cs="Tahoma"/>
                <w:sz w:val="18"/>
                <w:szCs w:val="20"/>
              </w:rPr>
            </w:pPr>
          </w:p>
          <w:p w:rsidR="005A2D11" w:rsidRPr="00621D2E" w:rsidRDefault="005A2D11" w:rsidP="006B1516">
            <w:pPr>
              <w:pStyle w:val="Lijstalinea"/>
              <w:numPr>
                <w:ilvl w:val="0"/>
                <w:numId w:val="29"/>
              </w:numPr>
              <w:spacing w:after="0"/>
              <w:rPr>
                <w:rFonts w:ascii="Tahoma" w:eastAsia="ヒラギノ角ゴ Pro W3" w:hAnsi="Tahoma" w:cs="Tahoma"/>
                <w:sz w:val="18"/>
                <w:szCs w:val="20"/>
              </w:rPr>
            </w:pPr>
            <w:r w:rsidRPr="00621D2E">
              <w:rPr>
                <w:rFonts w:ascii="Tahoma" w:eastAsia="ヒラギノ角ゴ Pro W3" w:hAnsi="Tahoma" w:cs="Tahoma"/>
                <w:sz w:val="18"/>
                <w:szCs w:val="20"/>
              </w:rPr>
              <w:t xml:space="preserve">De organisatie is klein, informeel en persoonlijk. </w:t>
            </w:r>
          </w:p>
          <w:p w:rsidR="005A2D11" w:rsidRPr="00621D2E" w:rsidRDefault="005A2D11" w:rsidP="006B1516">
            <w:pPr>
              <w:pStyle w:val="Lijstalinea"/>
              <w:numPr>
                <w:ilvl w:val="0"/>
                <w:numId w:val="29"/>
              </w:numPr>
              <w:spacing w:after="0"/>
              <w:rPr>
                <w:rFonts w:ascii="Tahoma" w:eastAsia="ヒラギノ角ゴ Pro W3" w:hAnsi="Tahoma" w:cs="Tahoma"/>
                <w:sz w:val="18"/>
                <w:szCs w:val="20"/>
              </w:rPr>
            </w:pPr>
            <w:r w:rsidRPr="00621D2E">
              <w:rPr>
                <w:rFonts w:ascii="Tahoma" w:eastAsia="ヒラギノ角ゴ Pro W3" w:hAnsi="Tahoma" w:cs="Tahoma"/>
                <w:sz w:val="18"/>
                <w:szCs w:val="20"/>
              </w:rPr>
              <w:t xml:space="preserve">Er is een korte en krachtige “managementlijn” en organisatiestructuur. </w:t>
            </w:r>
          </w:p>
          <w:p w:rsidR="005A2D11" w:rsidRPr="00621D2E" w:rsidRDefault="005A2D11" w:rsidP="006B1516">
            <w:pPr>
              <w:pStyle w:val="Lijstalinea"/>
              <w:numPr>
                <w:ilvl w:val="0"/>
                <w:numId w:val="29"/>
              </w:numPr>
              <w:spacing w:after="0"/>
              <w:rPr>
                <w:rFonts w:ascii="Tahoma" w:eastAsia="ヒラギノ角ゴ Pro W3" w:hAnsi="Tahoma" w:cs="Tahoma"/>
                <w:sz w:val="18"/>
                <w:szCs w:val="20"/>
              </w:rPr>
            </w:pPr>
            <w:r w:rsidRPr="00621D2E">
              <w:rPr>
                <w:rFonts w:ascii="Tahoma" w:eastAsia="ヒラギノ角ゴ Pro W3" w:hAnsi="Tahoma" w:cs="Tahoma"/>
                <w:sz w:val="18"/>
                <w:szCs w:val="20"/>
              </w:rPr>
              <w:t>De samenwerking met andere bedrijven verlo</w:t>
            </w:r>
            <w:r w:rsidR="00311A6D">
              <w:rPr>
                <w:rFonts w:ascii="Tahoma" w:eastAsia="ヒラギノ角ゴ Pro W3" w:hAnsi="Tahoma" w:cs="Tahoma"/>
                <w:sz w:val="18"/>
                <w:szCs w:val="20"/>
              </w:rPr>
              <w:t>opt</w:t>
            </w:r>
            <w:r w:rsidRPr="00621D2E">
              <w:rPr>
                <w:rFonts w:ascii="Tahoma" w:eastAsia="ヒラギノ角ゴ Pro W3" w:hAnsi="Tahoma" w:cs="Tahoma"/>
                <w:sz w:val="18"/>
                <w:szCs w:val="20"/>
              </w:rPr>
              <w:t xml:space="preserve"> soepel en ken</w:t>
            </w:r>
            <w:r w:rsidR="00311A6D">
              <w:rPr>
                <w:rFonts w:ascii="Tahoma" w:eastAsia="ヒラギノ角ゴ Pro W3" w:hAnsi="Tahoma" w:cs="Tahoma"/>
                <w:sz w:val="18"/>
                <w:szCs w:val="20"/>
              </w:rPr>
              <w:t>t</w:t>
            </w:r>
            <w:r w:rsidRPr="00621D2E">
              <w:rPr>
                <w:rFonts w:ascii="Tahoma" w:eastAsia="ヒラギノ角ゴ Pro W3" w:hAnsi="Tahoma" w:cs="Tahoma"/>
                <w:sz w:val="18"/>
                <w:szCs w:val="20"/>
              </w:rPr>
              <w:t xml:space="preserve"> gunstige afspraken. </w:t>
            </w:r>
          </w:p>
          <w:p w:rsidR="005A2D11" w:rsidRPr="00621D2E" w:rsidRDefault="005A2D11" w:rsidP="006B1516">
            <w:pPr>
              <w:pStyle w:val="Lijstalinea"/>
              <w:numPr>
                <w:ilvl w:val="0"/>
                <w:numId w:val="29"/>
              </w:numPr>
              <w:spacing w:after="0"/>
              <w:rPr>
                <w:rFonts w:ascii="Tahoma" w:eastAsia="ヒラギノ角ゴ Pro W3" w:hAnsi="Tahoma" w:cs="Tahoma"/>
                <w:sz w:val="18"/>
                <w:szCs w:val="20"/>
              </w:rPr>
            </w:pPr>
            <w:r w:rsidRPr="00621D2E">
              <w:rPr>
                <w:rFonts w:ascii="Tahoma" w:eastAsia="ヒラギノ角ゴ Pro W3" w:hAnsi="Tahoma" w:cs="Tahoma"/>
                <w:sz w:val="18"/>
                <w:szCs w:val="20"/>
              </w:rPr>
              <w:t xml:space="preserve">Het product wordt door het grootste deel van de bezoekers als goed ervaren. </w:t>
            </w:r>
          </w:p>
          <w:p w:rsidR="005A2D11" w:rsidRPr="00621D2E" w:rsidRDefault="005A2D11" w:rsidP="00EB27A2">
            <w:pPr>
              <w:pStyle w:val="Geenafstand"/>
              <w:spacing w:line="276" w:lineRule="auto"/>
              <w:ind w:left="360"/>
              <w:rPr>
                <w:rFonts w:ascii="Tahoma" w:eastAsia="Arial Unicode MS" w:hAnsi="Tahoma" w:cs="Tahoma"/>
                <w:sz w:val="18"/>
                <w:szCs w:val="18"/>
              </w:rPr>
            </w:pPr>
          </w:p>
        </w:tc>
        <w:tc>
          <w:tcPr>
            <w:tcW w:w="4662" w:type="dxa"/>
          </w:tcPr>
          <w:p w:rsidR="005A2D11" w:rsidRPr="00621D2E" w:rsidRDefault="005A2D11" w:rsidP="00EB27A2">
            <w:pPr>
              <w:pStyle w:val="Geenafstand"/>
              <w:spacing w:line="276" w:lineRule="auto"/>
              <w:ind w:left="360"/>
              <w:rPr>
                <w:rFonts w:ascii="Tahoma" w:eastAsia="ヒラギノ角ゴ Pro W3" w:hAnsi="Tahoma" w:cs="Tahoma"/>
                <w:sz w:val="18"/>
                <w:szCs w:val="20"/>
              </w:rPr>
            </w:pPr>
          </w:p>
          <w:p w:rsidR="005A2D11" w:rsidRPr="00621D2E" w:rsidRDefault="005A2D11" w:rsidP="006B1516">
            <w:pPr>
              <w:pStyle w:val="Geenafstand"/>
              <w:numPr>
                <w:ilvl w:val="0"/>
                <w:numId w:val="30"/>
              </w:numPr>
              <w:spacing w:line="276" w:lineRule="auto"/>
              <w:rPr>
                <w:rFonts w:ascii="Tahoma" w:eastAsia="ヒラギノ角ゴ Pro W3" w:hAnsi="Tahoma" w:cs="Tahoma"/>
                <w:sz w:val="18"/>
                <w:szCs w:val="20"/>
              </w:rPr>
            </w:pPr>
            <w:r w:rsidRPr="00621D2E">
              <w:rPr>
                <w:rFonts w:ascii="Tahoma" w:eastAsia="ヒラギノ角ゴ Pro W3" w:hAnsi="Tahoma" w:cs="Tahoma"/>
                <w:sz w:val="18"/>
                <w:szCs w:val="20"/>
              </w:rPr>
              <w:t xml:space="preserve">Er </w:t>
            </w:r>
            <w:r w:rsidR="002C0B2A">
              <w:rPr>
                <w:rFonts w:ascii="Tahoma" w:eastAsia="ヒラギノ角ゴ Pro W3" w:hAnsi="Tahoma" w:cs="Tahoma"/>
                <w:sz w:val="18"/>
                <w:szCs w:val="20"/>
              </w:rPr>
              <w:t>zijn</w:t>
            </w:r>
            <w:r w:rsidRPr="00621D2E">
              <w:rPr>
                <w:rFonts w:ascii="Tahoma" w:eastAsia="ヒラギノ角ゴ Pro W3" w:hAnsi="Tahoma" w:cs="Tahoma"/>
                <w:sz w:val="18"/>
                <w:szCs w:val="20"/>
              </w:rPr>
              <w:t xml:space="preserve"> geen strategische meerjaren plannen gemaakt. </w:t>
            </w:r>
          </w:p>
          <w:p w:rsidR="005A2D11" w:rsidRPr="00621D2E" w:rsidRDefault="005A2D11" w:rsidP="006B1516">
            <w:pPr>
              <w:pStyle w:val="Geenafstand"/>
              <w:numPr>
                <w:ilvl w:val="0"/>
                <w:numId w:val="30"/>
              </w:numPr>
              <w:spacing w:line="276" w:lineRule="auto"/>
              <w:rPr>
                <w:rFonts w:ascii="Tahoma" w:eastAsia="ヒラギノ角ゴ Pro W3" w:hAnsi="Tahoma" w:cs="Tahoma"/>
                <w:sz w:val="18"/>
                <w:szCs w:val="20"/>
              </w:rPr>
            </w:pPr>
            <w:r w:rsidRPr="00621D2E">
              <w:rPr>
                <w:rFonts w:ascii="Tahoma" w:eastAsia="ヒラギノ角ゴ Pro W3" w:hAnsi="Tahoma" w:cs="Tahoma"/>
                <w:sz w:val="18"/>
                <w:szCs w:val="20"/>
              </w:rPr>
              <w:t>Het behouden en werven van vrijwilligers staat niet als vast punt op de agenda bij de bestuursleden.</w:t>
            </w:r>
          </w:p>
          <w:p w:rsidR="005A2D11" w:rsidRPr="00621D2E" w:rsidRDefault="005A2D11" w:rsidP="006B1516">
            <w:pPr>
              <w:pStyle w:val="Geenafstand"/>
              <w:numPr>
                <w:ilvl w:val="0"/>
                <w:numId w:val="30"/>
              </w:numPr>
              <w:spacing w:line="276" w:lineRule="auto"/>
              <w:rPr>
                <w:rFonts w:ascii="Tahoma" w:eastAsia="ヒラギノ角ゴ Pro W3" w:hAnsi="Tahoma" w:cs="Tahoma"/>
                <w:sz w:val="18"/>
                <w:szCs w:val="20"/>
              </w:rPr>
            </w:pPr>
            <w:r w:rsidRPr="00621D2E">
              <w:rPr>
                <w:rFonts w:ascii="Tahoma" w:eastAsia="ヒラギノ角ゴ Pro W3" w:hAnsi="Tahoma" w:cs="Tahoma"/>
                <w:sz w:val="18"/>
                <w:szCs w:val="20"/>
              </w:rPr>
              <w:t xml:space="preserve">De organisatie kan geen continuïteit waarborgen waardoor de financiële situatie onstabiel is. </w:t>
            </w:r>
          </w:p>
          <w:p w:rsidR="005A2D11" w:rsidRPr="00621D2E" w:rsidRDefault="005A2D11" w:rsidP="006B1516">
            <w:pPr>
              <w:pStyle w:val="Geenafstand"/>
              <w:numPr>
                <w:ilvl w:val="0"/>
                <w:numId w:val="30"/>
              </w:numPr>
              <w:spacing w:line="276" w:lineRule="auto"/>
              <w:rPr>
                <w:rFonts w:ascii="Tahoma" w:eastAsia="ヒラギノ角ゴ Pro W3" w:hAnsi="Tahoma" w:cs="Tahoma"/>
                <w:sz w:val="18"/>
                <w:szCs w:val="20"/>
              </w:rPr>
            </w:pPr>
            <w:r w:rsidRPr="00621D2E">
              <w:rPr>
                <w:rFonts w:ascii="Tahoma" w:eastAsia="ヒラギノ角ゴ Pro W3" w:hAnsi="Tahoma" w:cs="Tahoma"/>
                <w:sz w:val="18"/>
                <w:szCs w:val="20"/>
              </w:rPr>
              <w:t>Door een groot verloop van vrijwilligers (bestuur en kaderleden) is veel kennis en ervaring verloren gegaan.</w:t>
            </w:r>
          </w:p>
          <w:p w:rsidR="005A2D11" w:rsidRPr="00621D2E" w:rsidRDefault="005A2D11" w:rsidP="00EB27A2">
            <w:pPr>
              <w:pStyle w:val="Geenafstand"/>
              <w:spacing w:line="276" w:lineRule="auto"/>
              <w:rPr>
                <w:rFonts w:ascii="Tahoma" w:eastAsia="Arial Unicode MS" w:hAnsi="Tahoma" w:cs="Tahoma"/>
                <w:sz w:val="18"/>
                <w:szCs w:val="18"/>
              </w:rPr>
            </w:pPr>
          </w:p>
        </w:tc>
      </w:tr>
      <w:tr w:rsidR="005A2D11" w:rsidRPr="00624BF8">
        <w:tc>
          <w:tcPr>
            <w:tcW w:w="9324" w:type="dxa"/>
            <w:gridSpan w:val="2"/>
            <w:tcBorders>
              <w:bottom w:val="nil"/>
            </w:tcBorders>
          </w:tcPr>
          <w:p w:rsidR="005A2D11" w:rsidRPr="00621D2E" w:rsidRDefault="005A2D11" w:rsidP="00EB27A2">
            <w:pPr>
              <w:pStyle w:val="Geenafstand"/>
              <w:spacing w:line="276" w:lineRule="auto"/>
              <w:jc w:val="center"/>
              <w:rPr>
                <w:rFonts w:ascii="Tahoma" w:eastAsia="Arial Unicode MS" w:hAnsi="Tahoma" w:cs="Tahoma"/>
                <w:sz w:val="18"/>
                <w:szCs w:val="18"/>
              </w:rPr>
            </w:pPr>
          </w:p>
          <w:p w:rsidR="005A2D11" w:rsidRPr="0065018E" w:rsidRDefault="001E1D46" w:rsidP="00EB27A2">
            <w:pPr>
              <w:pStyle w:val="Geenafstand"/>
              <w:spacing w:line="276" w:lineRule="auto"/>
              <w:jc w:val="center"/>
              <w:rPr>
                <w:rFonts w:ascii="Tahoma" w:eastAsia="Arial Unicode MS" w:hAnsi="Tahoma" w:cs="Tahoma"/>
                <w:b/>
                <w:caps/>
                <w:sz w:val="20"/>
                <w:szCs w:val="18"/>
              </w:rPr>
            </w:pPr>
            <w:r w:rsidRPr="0065018E">
              <w:rPr>
                <w:rFonts w:ascii="Tahoma" w:eastAsia="Arial Unicode MS" w:hAnsi="Tahoma" w:cs="Tahoma"/>
                <w:b/>
                <w:caps/>
                <w:sz w:val="20"/>
                <w:szCs w:val="18"/>
              </w:rPr>
              <w:t>extern</w:t>
            </w:r>
            <w:r w:rsidR="00280B65" w:rsidRPr="0065018E">
              <w:rPr>
                <w:rFonts w:ascii="Tahoma" w:eastAsia="Arial Unicode MS" w:hAnsi="Tahoma" w:cs="Tahoma"/>
                <w:b/>
                <w:caps/>
                <w:sz w:val="20"/>
                <w:szCs w:val="18"/>
              </w:rPr>
              <w:t>e omgeving</w:t>
            </w:r>
          </w:p>
          <w:p w:rsidR="005A2D11" w:rsidRPr="00621D2E" w:rsidRDefault="005A2D11" w:rsidP="00EB27A2">
            <w:pPr>
              <w:pStyle w:val="Geenafstand"/>
              <w:spacing w:line="276" w:lineRule="auto"/>
              <w:jc w:val="center"/>
              <w:rPr>
                <w:rFonts w:ascii="Tahoma" w:eastAsia="Arial Unicode MS" w:hAnsi="Tahoma" w:cs="Tahoma"/>
                <w:sz w:val="18"/>
                <w:szCs w:val="18"/>
              </w:rPr>
            </w:pPr>
          </w:p>
        </w:tc>
      </w:tr>
      <w:tr w:rsidR="005A2D11" w:rsidRPr="00A94F27">
        <w:tc>
          <w:tcPr>
            <w:tcW w:w="4662" w:type="dxa"/>
            <w:tcBorders>
              <w:top w:val="nil"/>
              <w:right w:val="nil"/>
            </w:tcBorders>
          </w:tcPr>
          <w:p w:rsidR="005A2D11" w:rsidRPr="00280B65" w:rsidRDefault="005A2D11" w:rsidP="00EB27A2">
            <w:pPr>
              <w:pStyle w:val="Geenafstand"/>
              <w:spacing w:before="120" w:after="120" w:line="276" w:lineRule="auto"/>
              <w:rPr>
                <w:rFonts w:ascii="Tahoma" w:eastAsia="Arial Unicode MS" w:hAnsi="Tahoma" w:cs="Tahoma"/>
                <w:sz w:val="18"/>
                <w:szCs w:val="18"/>
              </w:rPr>
            </w:pPr>
            <w:r w:rsidRPr="00280B65">
              <w:rPr>
                <w:rFonts w:ascii="Tahoma" w:eastAsia="Arial Unicode MS" w:hAnsi="Tahoma" w:cs="Tahoma"/>
                <w:sz w:val="18"/>
                <w:szCs w:val="18"/>
              </w:rPr>
              <w:t>Kansen</w:t>
            </w:r>
          </w:p>
        </w:tc>
        <w:tc>
          <w:tcPr>
            <w:tcW w:w="4662" w:type="dxa"/>
            <w:tcBorders>
              <w:top w:val="nil"/>
              <w:left w:val="nil"/>
            </w:tcBorders>
          </w:tcPr>
          <w:p w:rsidR="005A2D11" w:rsidRPr="00280B65" w:rsidRDefault="005A2D11" w:rsidP="00EB27A2">
            <w:pPr>
              <w:pStyle w:val="Geenafstand"/>
              <w:spacing w:before="120" w:after="120" w:line="276" w:lineRule="auto"/>
              <w:rPr>
                <w:rFonts w:ascii="Tahoma" w:eastAsia="Arial Unicode MS" w:hAnsi="Tahoma" w:cs="Tahoma"/>
                <w:sz w:val="18"/>
                <w:szCs w:val="18"/>
              </w:rPr>
            </w:pPr>
            <w:r w:rsidRPr="00280B65">
              <w:rPr>
                <w:rFonts w:ascii="Tahoma" w:eastAsia="Arial Unicode MS" w:hAnsi="Tahoma" w:cs="Tahoma"/>
                <w:sz w:val="18"/>
                <w:szCs w:val="18"/>
              </w:rPr>
              <w:t>Bedreigingen</w:t>
            </w:r>
          </w:p>
        </w:tc>
      </w:tr>
      <w:tr w:rsidR="005A2D11" w:rsidRPr="00624BF8">
        <w:tc>
          <w:tcPr>
            <w:tcW w:w="4662" w:type="dxa"/>
          </w:tcPr>
          <w:p w:rsidR="005A2D11" w:rsidRPr="00621D2E" w:rsidRDefault="005A2D11" w:rsidP="00EB27A2">
            <w:pPr>
              <w:pStyle w:val="Geenafstand"/>
              <w:spacing w:line="276" w:lineRule="auto"/>
              <w:ind w:left="360"/>
              <w:rPr>
                <w:rFonts w:ascii="Tahoma" w:eastAsia="ヒラギノ角ゴ Pro W3" w:hAnsi="Tahoma" w:cs="Tahoma"/>
                <w:sz w:val="18"/>
                <w:szCs w:val="20"/>
              </w:rPr>
            </w:pPr>
          </w:p>
          <w:p w:rsidR="005A2D11" w:rsidRPr="00621D2E" w:rsidRDefault="005A2D11" w:rsidP="006B1516">
            <w:pPr>
              <w:pStyle w:val="Geenafstand"/>
              <w:numPr>
                <w:ilvl w:val="0"/>
                <w:numId w:val="31"/>
              </w:numPr>
              <w:spacing w:line="276" w:lineRule="auto"/>
              <w:rPr>
                <w:rFonts w:ascii="Tahoma" w:eastAsia="ヒラギノ角ゴ Pro W3" w:hAnsi="Tahoma" w:cs="Tahoma"/>
                <w:sz w:val="18"/>
                <w:szCs w:val="20"/>
              </w:rPr>
            </w:pPr>
            <w:r w:rsidRPr="00621D2E">
              <w:rPr>
                <w:rFonts w:ascii="Tahoma" w:eastAsia="ヒラギノ角ゴ Pro W3" w:hAnsi="Tahoma" w:cs="Tahoma"/>
                <w:sz w:val="18"/>
                <w:szCs w:val="20"/>
              </w:rPr>
              <w:t>Volgens de Atlas der Gemeenten is het culturele aanbod in Amersfoort “te laag” voor een dergelijke stad. Het festival dient een maatschappelijk belang.</w:t>
            </w:r>
          </w:p>
          <w:p w:rsidR="005A2D11" w:rsidRPr="00621D2E" w:rsidRDefault="005A2D11" w:rsidP="006B1516">
            <w:pPr>
              <w:pStyle w:val="Geenafstand"/>
              <w:numPr>
                <w:ilvl w:val="0"/>
                <w:numId w:val="31"/>
              </w:numPr>
              <w:spacing w:line="276" w:lineRule="auto"/>
              <w:rPr>
                <w:rFonts w:ascii="Tahoma" w:eastAsia="ヒラギノ角ゴ Pro W3" w:hAnsi="Tahoma" w:cs="Tahoma"/>
                <w:sz w:val="18"/>
                <w:szCs w:val="20"/>
              </w:rPr>
            </w:pPr>
            <w:r w:rsidRPr="00621D2E">
              <w:rPr>
                <w:rFonts w:ascii="Tahoma" w:eastAsia="ヒラギノ角ゴ Pro W3" w:hAnsi="Tahoma" w:cs="Tahoma"/>
                <w:sz w:val="18"/>
                <w:szCs w:val="20"/>
              </w:rPr>
              <w:t xml:space="preserve">Bijna 30% van de Amersfoorters doet aan vrijwilligerswerk. Met name hoger opgeleide mensen doen vrijwilligerswerk, 35% van de Amersfoorters </w:t>
            </w:r>
            <w:r w:rsidR="00311A6D">
              <w:rPr>
                <w:rFonts w:ascii="Tahoma" w:eastAsia="ヒラギノ角ゴ Pro W3" w:hAnsi="Tahoma" w:cs="Tahoma"/>
                <w:sz w:val="18"/>
                <w:szCs w:val="20"/>
              </w:rPr>
              <w:t>is</w:t>
            </w:r>
            <w:r w:rsidR="00311A6D" w:rsidRPr="00621D2E">
              <w:rPr>
                <w:rFonts w:ascii="Tahoma" w:eastAsia="ヒラギノ角ゴ Pro W3" w:hAnsi="Tahoma" w:cs="Tahoma"/>
                <w:sz w:val="18"/>
                <w:szCs w:val="20"/>
              </w:rPr>
              <w:t xml:space="preserve"> </w:t>
            </w:r>
            <w:r w:rsidRPr="00621D2E">
              <w:rPr>
                <w:rFonts w:ascii="Tahoma" w:eastAsia="ヒラギノ角ゴ Pro W3" w:hAnsi="Tahoma" w:cs="Tahoma"/>
                <w:sz w:val="18"/>
                <w:szCs w:val="20"/>
              </w:rPr>
              <w:t xml:space="preserve">hoogopgeleid. </w:t>
            </w:r>
          </w:p>
          <w:p w:rsidR="005A2D11" w:rsidRPr="00621D2E" w:rsidRDefault="005A2D11" w:rsidP="006B1516">
            <w:pPr>
              <w:pStyle w:val="Geenafstand"/>
              <w:numPr>
                <w:ilvl w:val="0"/>
                <w:numId w:val="31"/>
              </w:numPr>
              <w:spacing w:line="276" w:lineRule="auto"/>
              <w:rPr>
                <w:rFonts w:ascii="Tahoma" w:eastAsia="ヒラギノ角ゴ Pro W3" w:hAnsi="Tahoma" w:cs="Tahoma"/>
                <w:sz w:val="18"/>
                <w:szCs w:val="20"/>
              </w:rPr>
            </w:pPr>
            <w:r w:rsidRPr="00621D2E">
              <w:rPr>
                <w:rFonts w:ascii="Tahoma" w:eastAsia="ヒラギノ角ゴ Pro W3" w:hAnsi="Tahoma" w:cs="Tahoma"/>
                <w:sz w:val="18"/>
                <w:szCs w:val="20"/>
              </w:rPr>
              <w:t xml:space="preserve">Ten opzichte van veel ander vrijwilligerswerk is de werkbelasting zeer gering voor kaderleden. </w:t>
            </w:r>
          </w:p>
          <w:p w:rsidR="005A2D11" w:rsidRPr="00621D2E" w:rsidRDefault="005A2D11" w:rsidP="00EB27A2">
            <w:pPr>
              <w:pStyle w:val="Geenafstand"/>
              <w:spacing w:line="276" w:lineRule="auto"/>
              <w:ind w:left="360"/>
              <w:rPr>
                <w:rFonts w:ascii="Tahoma" w:eastAsia="Arial Unicode MS" w:hAnsi="Tahoma" w:cs="Tahoma"/>
                <w:sz w:val="18"/>
                <w:szCs w:val="18"/>
              </w:rPr>
            </w:pPr>
          </w:p>
        </w:tc>
        <w:tc>
          <w:tcPr>
            <w:tcW w:w="4662" w:type="dxa"/>
          </w:tcPr>
          <w:p w:rsidR="005A2D11" w:rsidRPr="00621D2E" w:rsidRDefault="005A2D11" w:rsidP="00EB27A2">
            <w:pPr>
              <w:pStyle w:val="Geenafstand"/>
              <w:spacing w:line="276" w:lineRule="auto"/>
              <w:ind w:left="360"/>
              <w:rPr>
                <w:rFonts w:ascii="Tahoma" w:eastAsia="ヒラギノ角ゴ Pro W3" w:hAnsi="Tahoma" w:cs="Tahoma"/>
                <w:sz w:val="18"/>
                <w:szCs w:val="20"/>
              </w:rPr>
            </w:pPr>
          </w:p>
          <w:p w:rsidR="005A2D11" w:rsidRPr="00621D2E" w:rsidRDefault="005A2D11" w:rsidP="006B1516">
            <w:pPr>
              <w:pStyle w:val="Geenafstand"/>
              <w:numPr>
                <w:ilvl w:val="0"/>
                <w:numId w:val="32"/>
              </w:numPr>
              <w:spacing w:line="276" w:lineRule="auto"/>
              <w:rPr>
                <w:rFonts w:ascii="Tahoma" w:eastAsia="ヒラギノ角ゴ Pro W3" w:hAnsi="Tahoma" w:cs="Tahoma"/>
                <w:sz w:val="18"/>
                <w:szCs w:val="20"/>
              </w:rPr>
            </w:pPr>
            <w:r w:rsidRPr="00621D2E">
              <w:rPr>
                <w:rFonts w:ascii="Tahoma" w:eastAsia="ヒラギノ角ゴ Pro W3" w:hAnsi="Tahoma" w:cs="Tahoma"/>
                <w:sz w:val="18"/>
                <w:szCs w:val="20"/>
              </w:rPr>
              <w:t>Er is oneindig veel concurrent</w:t>
            </w:r>
            <w:r w:rsidR="008E2E57">
              <w:rPr>
                <w:rFonts w:ascii="Tahoma" w:eastAsia="ヒラギノ角ゴ Pro W3" w:hAnsi="Tahoma" w:cs="Tahoma"/>
                <w:sz w:val="18"/>
                <w:szCs w:val="20"/>
              </w:rPr>
              <w:t xml:space="preserve">ie op de markt van het “product </w:t>
            </w:r>
            <w:r w:rsidRPr="00621D2E">
              <w:rPr>
                <w:rFonts w:ascii="Tahoma" w:eastAsia="ヒラギノ角ゴ Pro W3" w:hAnsi="Tahoma" w:cs="Tahoma"/>
                <w:sz w:val="18"/>
                <w:szCs w:val="20"/>
              </w:rPr>
              <w:t>vrijwilligerswerk”.</w:t>
            </w:r>
          </w:p>
          <w:p w:rsidR="005A2D11" w:rsidRPr="00621D2E" w:rsidRDefault="005A2D11" w:rsidP="006B1516">
            <w:pPr>
              <w:pStyle w:val="Geenafstand"/>
              <w:numPr>
                <w:ilvl w:val="0"/>
                <w:numId w:val="32"/>
              </w:numPr>
              <w:spacing w:line="276" w:lineRule="auto"/>
              <w:rPr>
                <w:rFonts w:ascii="Tahoma" w:eastAsia="ヒラギノ角ゴ Pro W3" w:hAnsi="Tahoma" w:cs="Tahoma"/>
                <w:sz w:val="18"/>
                <w:szCs w:val="20"/>
              </w:rPr>
            </w:pPr>
            <w:r w:rsidRPr="00621D2E">
              <w:rPr>
                <w:rFonts w:ascii="Tahoma" w:eastAsia="ヒラギノ角ゴ Pro W3" w:hAnsi="Tahoma" w:cs="Tahoma"/>
                <w:sz w:val="18"/>
                <w:szCs w:val="20"/>
              </w:rPr>
              <w:t xml:space="preserve">Door de economische crisis bezuinigen gemeenten, fondsen en bedrijven. </w:t>
            </w:r>
          </w:p>
          <w:p w:rsidR="005A2D11" w:rsidRPr="00621D2E" w:rsidRDefault="005A2D11" w:rsidP="006B1516">
            <w:pPr>
              <w:pStyle w:val="Geenafstand"/>
              <w:numPr>
                <w:ilvl w:val="0"/>
                <w:numId w:val="32"/>
              </w:numPr>
              <w:spacing w:line="276" w:lineRule="auto"/>
              <w:rPr>
                <w:rFonts w:ascii="Tahoma" w:eastAsia="ヒラギノ角ゴ Pro W3" w:hAnsi="Tahoma" w:cs="Tahoma"/>
                <w:sz w:val="18"/>
                <w:szCs w:val="20"/>
              </w:rPr>
            </w:pPr>
            <w:r w:rsidRPr="00621D2E">
              <w:rPr>
                <w:rFonts w:ascii="Tahoma" w:eastAsia="ヒラギノ角ゴ Pro W3" w:hAnsi="Tahoma" w:cs="Tahoma"/>
                <w:sz w:val="18"/>
                <w:szCs w:val="20"/>
              </w:rPr>
              <w:t xml:space="preserve">Het meeste vrijwilligerswerk wordt gedaan voor kerkelijke instellingen en sportverenigingen. </w:t>
            </w:r>
          </w:p>
          <w:p w:rsidR="005A2D11" w:rsidRPr="00621D2E" w:rsidRDefault="005A2D11" w:rsidP="00EB27A2">
            <w:pPr>
              <w:pStyle w:val="Geenafstand"/>
              <w:spacing w:line="276" w:lineRule="auto"/>
              <w:ind w:left="360"/>
              <w:rPr>
                <w:rFonts w:ascii="Tahoma" w:eastAsia="Arial Unicode MS" w:hAnsi="Tahoma" w:cs="Tahoma"/>
                <w:sz w:val="18"/>
                <w:szCs w:val="18"/>
              </w:rPr>
            </w:pPr>
          </w:p>
        </w:tc>
      </w:tr>
    </w:tbl>
    <w:p w:rsidR="003A637A" w:rsidRPr="007B1B95" w:rsidRDefault="003A637A" w:rsidP="00EB27A2">
      <w:pPr>
        <w:pStyle w:val="Geenafstand"/>
        <w:spacing w:line="276" w:lineRule="auto"/>
        <w:rPr>
          <w:rFonts w:ascii="Tahoma" w:eastAsia="ヒラギノ角ゴ Pro W3" w:hAnsi="Tahoma" w:cs="Tahoma"/>
          <w:sz w:val="18"/>
          <w:szCs w:val="18"/>
        </w:rPr>
      </w:pPr>
    </w:p>
    <w:p w:rsidR="00AA43A0" w:rsidRPr="00B804F5" w:rsidRDefault="002A6BEA" w:rsidP="00EB27A2">
      <w:pPr>
        <w:pStyle w:val="Geenafstand"/>
        <w:spacing w:line="276" w:lineRule="auto"/>
        <w:rPr>
          <w:rFonts w:ascii="Tahoma" w:eastAsia="ヒラギノ角ゴ Pro W3" w:hAnsi="Tahoma" w:cs="Tahoma"/>
          <w:b/>
          <w:color w:val="365F91" w:themeColor="accent1" w:themeShade="BF"/>
          <w:sz w:val="24"/>
          <w:szCs w:val="20"/>
          <w:u w:val="single"/>
        </w:rPr>
      </w:pPr>
      <w:r w:rsidRPr="007B1B95">
        <w:rPr>
          <w:rFonts w:ascii="Tahoma" w:eastAsia="ヒラギノ角ゴ Pro W3" w:hAnsi="Tahoma" w:cs="Tahoma"/>
          <w:sz w:val="18"/>
          <w:szCs w:val="18"/>
        </w:rPr>
        <w:br w:type="column"/>
      </w:r>
      <w:r w:rsidR="00970C73">
        <w:rPr>
          <w:rFonts w:ascii="Tahoma" w:eastAsia="ヒラギノ角ゴ Pro W3" w:hAnsi="Tahoma" w:cs="Tahoma"/>
          <w:sz w:val="18"/>
          <w:szCs w:val="18"/>
        </w:rPr>
        <w:br w:type="column"/>
      </w:r>
      <w:r w:rsidR="0066424C" w:rsidRPr="00B804F5">
        <w:rPr>
          <w:rFonts w:ascii="Tahoma" w:eastAsia="ヒラギノ角ゴ Pro W3" w:hAnsi="Tahoma" w:cs="Tahoma"/>
          <w:b/>
          <w:color w:val="365F91" w:themeColor="accent1" w:themeShade="BF"/>
          <w:sz w:val="24"/>
          <w:szCs w:val="20"/>
          <w:u w:val="single"/>
        </w:rPr>
        <w:t>H</w:t>
      </w:r>
      <w:r w:rsidR="00AA43A0" w:rsidRPr="00B804F5">
        <w:rPr>
          <w:rFonts w:ascii="Tahoma" w:eastAsia="ヒラギノ角ゴ Pro W3" w:hAnsi="Tahoma" w:cs="Tahoma"/>
          <w:b/>
          <w:color w:val="365F91" w:themeColor="accent1" w:themeShade="BF"/>
          <w:sz w:val="24"/>
          <w:szCs w:val="20"/>
          <w:u w:val="single"/>
        </w:rPr>
        <w:t>oofdstuk 4</w:t>
      </w:r>
    </w:p>
    <w:p w:rsidR="0066424C" w:rsidRPr="00B804F5" w:rsidRDefault="00AA43A0" w:rsidP="00EB27A2">
      <w:pPr>
        <w:pStyle w:val="Geenafstand"/>
        <w:spacing w:line="276" w:lineRule="auto"/>
        <w:rPr>
          <w:rFonts w:ascii="Tahoma" w:eastAsia="ヒラギノ角ゴ Pro W3" w:hAnsi="Tahoma" w:cs="Tahoma"/>
          <w:color w:val="365F91" w:themeColor="accent1" w:themeShade="BF"/>
          <w:szCs w:val="18"/>
        </w:rPr>
      </w:pPr>
      <w:r w:rsidRPr="00B804F5">
        <w:rPr>
          <w:rFonts w:ascii="Tahoma" w:eastAsia="ヒラギノ角ゴ Pro W3" w:hAnsi="Tahoma" w:cs="Tahoma"/>
          <w:b/>
          <w:color w:val="365F91" w:themeColor="accent1" w:themeShade="BF"/>
          <w:sz w:val="24"/>
          <w:szCs w:val="20"/>
          <w:u w:val="single"/>
        </w:rPr>
        <w:t>H</w:t>
      </w:r>
      <w:r w:rsidR="0066424C" w:rsidRPr="00B804F5">
        <w:rPr>
          <w:rFonts w:ascii="Tahoma" w:eastAsia="ヒラギノ角ゴ Pro W3" w:hAnsi="Tahoma" w:cs="Tahoma"/>
          <w:b/>
          <w:color w:val="365F91" w:themeColor="accent1" w:themeShade="BF"/>
          <w:sz w:val="24"/>
          <w:szCs w:val="20"/>
          <w:u w:val="single"/>
        </w:rPr>
        <w:t xml:space="preserve">et advies </w:t>
      </w:r>
    </w:p>
    <w:p w:rsidR="0066424C" w:rsidRPr="007B1B95" w:rsidRDefault="0066424C" w:rsidP="00EB27A2">
      <w:pPr>
        <w:pStyle w:val="Gemiddeldraster1-accent21"/>
        <w:spacing w:after="0"/>
        <w:ind w:left="0"/>
        <w:rPr>
          <w:rFonts w:ascii="Tahoma" w:eastAsia="ヒラギノ角ゴ Pro W3" w:hAnsi="Tahoma" w:cs="Tahoma"/>
          <w:sz w:val="18"/>
          <w:szCs w:val="20"/>
        </w:rPr>
      </w:pPr>
    </w:p>
    <w:p w:rsidR="00B804F5" w:rsidRDefault="00B804F5" w:rsidP="00EB27A2">
      <w:pPr>
        <w:pStyle w:val="Geenafstand"/>
        <w:spacing w:line="276" w:lineRule="auto"/>
        <w:rPr>
          <w:rFonts w:ascii="Tahoma" w:eastAsia="ヒラギノ角ゴ Pro W3" w:hAnsi="Tahoma" w:cs="Tahoma"/>
          <w:color w:val="548DD4" w:themeColor="text2" w:themeTint="99"/>
          <w:sz w:val="18"/>
          <w:szCs w:val="20"/>
        </w:rPr>
      </w:pPr>
    </w:p>
    <w:p w:rsidR="007B0D45" w:rsidRDefault="001748E9" w:rsidP="00EB27A2">
      <w:pPr>
        <w:pStyle w:val="Geenafstand"/>
        <w:spacing w:line="276" w:lineRule="auto"/>
        <w:rPr>
          <w:rFonts w:ascii="Tahoma" w:eastAsia="ヒラギノ角ゴ Pro W3" w:hAnsi="Tahoma" w:cs="Tahoma"/>
          <w:sz w:val="18"/>
          <w:szCs w:val="20"/>
        </w:rPr>
      </w:pPr>
      <w:r w:rsidRPr="00B804F5">
        <w:rPr>
          <w:rFonts w:ascii="Tahoma" w:eastAsia="ヒラギノ角ゴ Pro W3" w:hAnsi="Tahoma" w:cs="Tahoma"/>
          <w:sz w:val="18"/>
          <w:szCs w:val="20"/>
        </w:rPr>
        <w:t xml:space="preserve">Bij het samenstellen van de opdracht zijn een hoofdvraag en een viertal deelvragen geformuleerd. </w:t>
      </w:r>
      <w:r w:rsidR="007B0D45">
        <w:rPr>
          <w:rFonts w:ascii="Tahoma" w:eastAsia="ヒラギノ角ゴ Pro W3" w:hAnsi="Tahoma" w:cs="Tahoma"/>
          <w:sz w:val="18"/>
          <w:szCs w:val="20"/>
        </w:rPr>
        <w:t>De opdracht</w:t>
      </w:r>
      <w:r w:rsidR="00B07D30">
        <w:rPr>
          <w:rFonts w:ascii="Tahoma" w:eastAsia="ヒラギノ角ゴ Pro W3" w:hAnsi="Tahoma" w:cs="Tahoma"/>
          <w:sz w:val="18"/>
          <w:szCs w:val="20"/>
        </w:rPr>
        <w:t xml:space="preserve"> voor dit rapport</w:t>
      </w:r>
      <w:r w:rsidR="007B0D45">
        <w:rPr>
          <w:rFonts w:ascii="Tahoma" w:eastAsia="ヒラギノ角ゴ Pro W3" w:hAnsi="Tahoma" w:cs="Tahoma"/>
          <w:sz w:val="18"/>
          <w:szCs w:val="20"/>
        </w:rPr>
        <w:t xml:space="preserve"> is om antwoord te geven op deze vragen. </w:t>
      </w:r>
    </w:p>
    <w:p w:rsidR="007B0D45" w:rsidRDefault="007B0D45" w:rsidP="00EB27A2">
      <w:pPr>
        <w:pStyle w:val="Geenafstand"/>
        <w:spacing w:line="276" w:lineRule="auto"/>
        <w:rPr>
          <w:rFonts w:ascii="Tahoma" w:eastAsia="ヒラギノ角ゴ Pro W3" w:hAnsi="Tahoma" w:cs="Tahoma"/>
          <w:sz w:val="18"/>
          <w:szCs w:val="20"/>
        </w:rPr>
      </w:pPr>
    </w:p>
    <w:p w:rsidR="007B0D45" w:rsidRPr="00B804F5" w:rsidRDefault="007B0D45" w:rsidP="00EB27A2">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De hoofdvraag is:</w:t>
      </w:r>
    </w:p>
    <w:p w:rsidR="001748E9" w:rsidRDefault="001748E9" w:rsidP="001748E9">
      <w:pPr>
        <w:pStyle w:val="Geenafstand"/>
        <w:numPr>
          <w:ilvl w:val="0"/>
          <w:numId w:val="6"/>
        </w:numPr>
        <w:spacing w:line="276" w:lineRule="auto"/>
        <w:rPr>
          <w:rFonts w:ascii="Tahoma" w:eastAsia="ヒラギノ角ゴ Pro W3" w:hAnsi="Tahoma" w:cs="Tahoma"/>
          <w:sz w:val="18"/>
          <w:szCs w:val="18"/>
        </w:rPr>
      </w:pPr>
      <w:r w:rsidRPr="00B804F5">
        <w:rPr>
          <w:rFonts w:ascii="Tahoma" w:eastAsia="ヒラギノ角ゴ Pro W3" w:hAnsi="Tahoma" w:cs="Tahoma"/>
          <w:sz w:val="18"/>
          <w:szCs w:val="18"/>
        </w:rPr>
        <w:t xml:space="preserve">Hoe zorgt </w:t>
      </w:r>
      <w:r w:rsidR="00284CE5">
        <w:rPr>
          <w:rFonts w:ascii="Tahoma" w:eastAsia="ヒラギノ角ゴ Pro W3" w:hAnsi="Tahoma" w:cs="Tahoma"/>
          <w:sz w:val="18"/>
          <w:szCs w:val="18"/>
        </w:rPr>
        <w:t>‘Poppen in het Park’</w:t>
      </w:r>
      <w:r w:rsidRPr="00B804F5">
        <w:rPr>
          <w:rFonts w:ascii="Tahoma" w:eastAsia="ヒラギノ角ゴ Pro W3" w:hAnsi="Tahoma" w:cs="Tahoma"/>
          <w:sz w:val="18"/>
          <w:szCs w:val="18"/>
        </w:rPr>
        <w:t xml:space="preserve"> ervoor dat er voldoende vrijwilligers zijn en blijven om het festival draaiende te houden de komende twee jaar? </w:t>
      </w:r>
    </w:p>
    <w:p w:rsidR="007B0D45" w:rsidRDefault="007B0D45" w:rsidP="007B0D45">
      <w:pPr>
        <w:pStyle w:val="Geenafstand"/>
        <w:spacing w:line="276" w:lineRule="auto"/>
        <w:rPr>
          <w:rFonts w:ascii="Tahoma" w:eastAsia="ヒラギノ角ゴ Pro W3" w:hAnsi="Tahoma" w:cs="Tahoma"/>
          <w:sz w:val="18"/>
          <w:szCs w:val="18"/>
        </w:rPr>
      </w:pPr>
    </w:p>
    <w:p w:rsidR="007B0D45" w:rsidRPr="00B804F5" w:rsidRDefault="00B07D30" w:rsidP="007B0D45">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 xml:space="preserve">Om deze hoofdvraag te kunnen beantwoorden zijn enkele deelvragen geformuleerd. Zonder antwoord te hebben op deze deelvragen is het onmogelijk om de hoofdvraag te kunnen beantwoorden. </w:t>
      </w:r>
      <w:r w:rsidR="007B0D45">
        <w:rPr>
          <w:rFonts w:ascii="Tahoma" w:eastAsia="ヒラギノ角ゴ Pro W3" w:hAnsi="Tahoma" w:cs="Tahoma"/>
          <w:sz w:val="18"/>
          <w:szCs w:val="18"/>
        </w:rPr>
        <w:t>De deelvragen zijn:</w:t>
      </w:r>
    </w:p>
    <w:p w:rsidR="001748E9" w:rsidRPr="00B804F5" w:rsidRDefault="001748E9" w:rsidP="001748E9">
      <w:pPr>
        <w:pStyle w:val="Geenafstand"/>
        <w:numPr>
          <w:ilvl w:val="0"/>
          <w:numId w:val="6"/>
        </w:numPr>
        <w:spacing w:line="276" w:lineRule="auto"/>
        <w:rPr>
          <w:rFonts w:ascii="Tahoma" w:eastAsia="ヒラギノ角ゴ Pro W3" w:hAnsi="Tahoma" w:cs="Tahoma"/>
          <w:sz w:val="18"/>
          <w:szCs w:val="18"/>
        </w:rPr>
      </w:pPr>
      <w:r w:rsidRPr="00B804F5">
        <w:rPr>
          <w:rFonts w:ascii="Tahoma" w:eastAsia="ヒラギノ角ゴ Pro W3" w:hAnsi="Tahoma" w:cs="Tahoma"/>
          <w:sz w:val="18"/>
          <w:szCs w:val="18"/>
        </w:rPr>
        <w:t>Waarom zijn er niet voldoende vrijwilligers?</w:t>
      </w:r>
    </w:p>
    <w:p w:rsidR="001748E9" w:rsidRPr="00B804F5" w:rsidRDefault="001748E9" w:rsidP="001748E9">
      <w:pPr>
        <w:pStyle w:val="Geenafstand"/>
        <w:numPr>
          <w:ilvl w:val="0"/>
          <w:numId w:val="6"/>
        </w:numPr>
        <w:spacing w:line="276" w:lineRule="auto"/>
        <w:rPr>
          <w:rFonts w:ascii="Tahoma" w:eastAsia="ヒラギノ角ゴ Pro W3" w:hAnsi="Tahoma" w:cs="Tahoma"/>
          <w:sz w:val="18"/>
          <w:szCs w:val="18"/>
        </w:rPr>
      </w:pPr>
      <w:r w:rsidRPr="00B804F5">
        <w:rPr>
          <w:rFonts w:ascii="Tahoma" w:eastAsia="ヒラギノ角ゴ Pro W3" w:hAnsi="Tahoma" w:cs="Tahoma"/>
          <w:sz w:val="18"/>
          <w:szCs w:val="18"/>
        </w:rPr>
        <w:t xml:space="preserve">Kan communicatie bijdragen aan het oplossen van dit probleem? </w:t>
      </w:r>
    </w:p>
    <w:p w:rsidR="001748E9" w:rsidRPr="00B804F5" w:rsidRDefault="001748E9" w:rsidP="001748E9">
      <w:pPr>
        <w:pStyle w:val="Geenafstand"/>
        <w:numPr>
          <w:ilvl w:val="0"/>
          <w:numId w:val="6"/>
        </w:numPr>
        <w:spacing w:line="276" w:lineRule="auto"/>
        <w:rPr>
          <w:rFonts w:ascii="Tahoma" w:eastAsia="ヒラギノ角ゴ Pro W3" w:hAnsi="Tahoma" w:cs="Tahoma"/>
          <w:sz w:val="18"/>
          <w:szCs w:val="18"/>
        </w:rPr>
      </w:pPr>
      <w:r w:rsidRPr="00B804F5">
        <w:rPr>
          <w:rFonts w:ascii="Tahoma" w:eastAsia="ヒラギノ角ゴ Pro W3" w:hAnsi="Tahoma" w:cs="Tahoma"/>
          <w:sz w:val="18"/>
          <w:szCs w:val="18"/>
        </w:rPr>
        <w:t xml:space="preserve">Hoe kan communicatie zorgen voor het werven en behouden van vrijwilligers? </w:t>
      </w:r>
    </w:p>
    <w:p w:rsidR="001748E9" w:rsidRPr="00B804F5" w:rsidRDefault="001748E9" w:rsidP="001748E9">
      <w:pPr>
        <w:pStyle w:val="Geenafstand"/>
        <w:numPr>
          <w:ilvl w:val="0"/>
          <w:numId w:val="6"/>
        </w:numPr>
        <w:spacing w:line="276" w:lineRule="auto"/>
        <w:rPr>
          <w:rFonts w:ascii="Tahoma" w:eastAsia="ヒラギノ角ゴ Pro W3" w:hAnsi="Tahoma" w:cs="Tahoma"/>
          <w:sz w:val="18"/>
          <w:szCs w:val="18"/>
        </w:rPr>
      </w:pPr>
      <w:r w:rsidRPr="00B804F5">
        <w:rPr>
          <w:rFonts w:ascii="Tahoma" w:eastAsia="ヒラギノ角ゴ Pro W3" w:hAnsi="Tahoma" w:cs="Tahoma"/>
          <w:sz w:val="18"/>
          <w:szCs w:val="18"/>
        </w:rPr>
        <w:t xml:space="preserve">Welke communicatiemiddelen en kanalen moeten gebruikt worden om vrijwilligers te werven en te behouden? </w:t>
      </w:r>
    </w:p>
    <w:p w:rsidR="007B0D45" w:rsidRDefault="007B0D45" w:rsidP="00EB27A2">
      <w:pPr>
        <w:pStyle w:val="Geenafstand"/>
        <w:spacing w:line="276" w:lineRule="auto"/>
        <w:rPr>
          <w:rFonts w:ascii="Tahoma" w:eastAsia="ヒラギノ角ゴ Pro W3" w:hAnsi="Tahoma" w:cs="Tahoma"/>
          <w:sz w:val="18"/>
          <w:szCs w:val="20"/>
        </w:rPr>
      </w:pPr>
    </w:p>
    <w:p w:rsidR="0066424C" w:rsidRPr="00B804F5" w:rsidRDefault="001748E9" w:rsidP="00EB27A2">
      <w:pPr>
        <w:pStyle w:val="Geenafstand"/>
        <w:spacing w:line="276" w:lineRule="auto"/>
        <w:rPr>
          <w:rFonts w:ascii="Tahoma" w:eastAsia="ヒラギノ角ゴ Pro W3" w:hAnsi="Tahoma" w:cs="Tahoma"/>
          <w:sz w:val="18"/>
          <w:szCs w:val="20"/>
        </w:rPr>
      </w:pPr>
      <w:r w:rsidRPr="00B804F5">
        <w:rPr>
          <w:rFonts w:ascii="Tahoma" w:eastAsia="ヒラギノ角ゴ Pro W3" w:hAnsi="Tahoma" w:cs="Tahoma"/>
          <w:sz w:val="18"/>
          <w:szCs w:val="20"/>
        </w:rPr>
        <w:t>Allereerst wordt antwoord gegeven op de hoofdvraag, waarna beantwoording van de deelvragen volg</w:t>
      </w:r>
      <w:r w:rsidR="001C7637" w:rsidRPr="00B804F5">
        <w:rPr>
          <w:rFonts w:ascii="Tahoma" w:eastAsia="ヒラギノ角ゴ Pro W3" w:hAnsi="Tahoma" w:cs="Tahoma"/>
          <w:sz w:val="18"/>
          <w:szCs w:val="20"/>
        </w:rPr>
        <w:t>t</w:t>
      </w:r>
      <w:r w:rsidRPr="00B804F5">
        <w:rPr>
          <w:rFonts w:ascii="Tahoma" w:eastAsia="ヒラギノ角ゴ Pro W3" w:hAnsi="Tahoma" w:cs="Tahoma"/>
          <w:sz w:val="18"/>
          <w:szCs w:val="20"/>
        </w:rPr>
        <w:t xml:space="preserve">. </w:t>
      </w:r>
    </w:p>
    <w:p w:rsidR="00C85DDE" w:rsidRDefault="00C85DDE" w:rsidP="00EB27A2">
      <w:pPr>
        <w:pStyle w:val="Geenafstand"/>
        <w:spacing w:line="276" w:lineRule="auto"/>
        <w:rPr>
          <w:rFonts w:ascii="Tahoma" w:eastAsia="ヒラギノ角ゴ Pro W3" w:hAnsi="Tahoma" w:cs="Tahoma"/>
          <w:sz w:val="18"/>
          <w:szCs w:val="20"/>
        </w:rPr>
      </w:pPr>
    </w:p>
    <w:p w:rsidR="006A4087" w:rsidRDefault="006A4087" w:rsidP="00EB27A2">
      <w:pPr>
        <w:pStyle w:val="Geenafstand"/>
        <w:spacing w:line="276" w:lineRule="auto"/>
        <w:rPr>
          <w:rFonts w:ascii="Tahoma" w:eastAsia="ヒラギノ角ゴ Pro W3" w:hAnsi="Tahoma" w:cs="Tahoma"/>
          <w:sz w:val="18"/>
          <w:szCs w:val="20"/>
        </w:rPr>
      </w:pPr>
    </w:p>
    <w:p w:rsidR="006A4087" w:rsidRPr="00B804F5" w:rsidRDefault="00B804F5" w:rsidP="00EB27A2">
      <w:pPr>
        <w:pStyle w:val="Geenafstand"/>
        <w:spacing w:line="276" w:lineRule="auto"/>
        <w:rPr>
          <w:rFonts w:ascii="Tahoma" w:eastAsia="ヒラギノ角ゴ Pro W3" w:hAnsi="Tahoma" w:cs="Tahoma"/>
          <w:b/>
          <w:color w:val="365F91" w:themeColor="accent1" w:themeShade="BF"/>
          <w:sz w:val="20"/>
          <w:szCs w:val="18"/>
        </w:rPr>
      </w:pPr>
      <w:r>
        <w:rPr>
          <w:rFonts w:ascii="Tahoma" w:eastAsia="ヒラギノ角ゴ Pro W3" w:hAnsi="Tahoma" w:cs="Tahoma"/>
          <w:b/>
          <w:color w:val="365F91" w:themeColor="accent1" w:themeShade="BF"/>
          <w:sz w:val="20"/>
          <w:szCs w:val="18"/>
        </w:rPr>
        <w:br w:type="column"/>
      </w:r>
      <w:r w:rsidR="00C85DDE" w:rsidRPr="00B804F5">
        <w:rPr>
          <w:rFonts w:ascii="Tahoma" w:eastAsia="ヒラギノ角ゴ Pro W3" w:hAnsi="Tahoma" w:cs="Tahoma"/>
          <w:b/>
          <w:color w:val="365F91" w:themeColor="accent1" w:themeShade="BF"/>
          <w:sz w:val="20"/>
          <w:szCs w:val="18"/>
        </w:rPr>
        <w:t xml:space="preserve">4.1 </w:t>
      </w:r>
      <w:r w:rsidR="00C85DDE" w:rsidRPr="00B804F5">
        <w:rPr>
          <w:rFonts w:ascii="Tahoma" w:eastAsia="ヒラギノ角ゴ Pro W3" w:hAnsi="Tahoma" w:cs="Tahoma"/>
          <w:b/>
          <w:color w:val="365F91" w:themeColor="accent1" w:themeShade="BF"/>
          <w:sz w:val="20"/>
          <w:szCs w:val="18"/>
        </w:rPr>
        <w:tab/>
      </w:r>
      <w:r w:rsidR="006A4087" w:rsidRPr="00B804F5">
        <w:rPr>
          <w:rFonts w:ascii="Tahoma" w:eastAsia="ヒラギノ角ゴ Pro W3" w:hAnsi="Tahoma" w:cs="Tahoma"/>
          <w:b/>
          <w:color w:val="365F91" w:themeColor="accent1" w:themeShade="BF"/>
          <w:sz w:val="20"/>
          <w:szCs w:val="18"/>
        </w:rPr>
        <w:t>Hoofdvraag</w:t>
      </w:r>
      <w:r w:rsidR="0066424C" w:rsidRPr="00B804F5">
        <w:rPr>
          <w:rFonts w:ascii="Tahoma" w:eastAsia="ヒラギノ角ゴ Pro W3" w:hAnsi="Tahoma" w:cs="Tahoma"/>
          <w:b/>
          <w:color w:val="365F91" w:themeColor="accent1" w:themeShade="BF"/>
          <w:sz w:val="20"/>
          <w:szCs w:val="18"/>
        </w:rPr>
        <w:t xml:space="preserve">: </w:t>
      </w:r>
    </w:p>
    <w:p w:rsidR="0066424C" w:rsidRPr="00B804F5" w:rsidRDefault="0066424C" w:rsidP="00C85DDE">
      <w:pPr>
        <w:pStyle w:val="Geenafstand"/>
        <w:spacing w:line="276" w:lineRule="auto"/>
        <w:ind w:left="708"/>
        <w:rPr>
          <w:rFonts w:ascii="Tahoma" w:eastAsia="ヒラギノ角ゴ Pro W3" w:hAnsi="Tahoma" w:cs="Tahoma"/>
          <w:b/>
          <w:color w:val="365F91" w:themeColor="accent1" w:themeShade="BF"/>
          <w:sz w:val="20"/>
          <w:szCs w:val="18"/>
        </w:rPr>
      </w:pPr>
      <w:r w:rsidRPr="00B804F5">
        <w:rPr>
          <w:rFonts w:ascii="Tahoma" w:eastAsia="ヒラギノ角ゴ Pro W3" w:hAnsi="Tahoma" w:cs="Tahoma"/>
          <w:b/>
          <w:color w:val="365F91" w:themeColor="accent1" w:themeShade="BF"/>
          <w:sz w:val="20"/>
          <w:szCs w:val="18"/>
        </w:rPr>
        <w:t xml:space="preserve">Hoe zorgt </w:t>
      </w:r>
      <w:r w:rsidR="00284CE5">
        <w:rPr>
          <w:rFonts w:ascii="Tahoma" w:eastAsia="ヒラギノ角ゴ Pro W3" w:hAnsi="Tahoma" w:cs="Tahoma"/>
          <w:b/>
          <w:color w:val="365F91" w:themeColor="accent1" w:themeShade="BF"/>
          <w:sz w:val="20"/>
          <w:szCs w:val="18"/>
        </w:rPr>
        <w:t>‘Poppen in het Park’</w:t>
      </w:r>
      <w:r w:rsidRPr="00B804F5">
        <w:rPr>
          <w:rFonts w:ascii="Tahoma" w:eastAsia="ヒラギノ角ゴ Pro W3" w:hAnsi="Tahoma" w:cs="Tahoma"/>
          <w:b/>
          <w:color w:val="365F91" w:themeColor="accent1" w:themeShade="BF"/>
          <w:sz w:val="20"/>
          <w:szCs w:val="18"/>
        </w:rPr>
        <w:t xml:space="preserve"> ervoor dat er voldoende vrijwilligers zijn en blijven om het festival draaiende te houden de komende twee jaar? </w:t>
      </w:r>
    </w:p>
    <w:p w:rsidR="00DA1B79" w:rsidRDefault="00DA1B79" w:rsidP="00EB27A2">
      <w:pPr>
        <w:pStyle w:val="Geenafstand"/>
        <w:spacing w:line="276" w:lineRule="auto"/>
        <w:rPr>
          <w:rFonts w:ascii="Tahoma" w:eastAsia="ヒラギノ角ゴ Pro W3" w:hAnsi="Tahoma" w:cs="Tahoma"/>
          <w:sz w:val="18"/>
          <w:szCs w:val="18"/>
        </w:rPr>
      </w:pPr>
    </w:p>
    <w:p w:rsidR="007B0D45" w:rsidRDefault="007B0D45" w:rsidP="00EB27A2">
      <w:pPr>
        <w:pStyle w:val="Geenafstand"/>
        <w:spacing w:line="276" w:lineRule="auto"/>
        <w:rPr>
          <w:rFonts w:ascii="Tahoma" w:eastAsia="ヒラギノ角ゴ Pro W3" w:hAnsi="Tahoma" w:cs="Tahoma"/>
          <w:b/>
          <w:sz w:val="18"/>
          <w:szCs w:val="18"/>
        </w:rPr>
      </w:pPr>
    </w:p>
    <w:p w:rsidR="0066424C" w:rsidRPr="0065018E" w:rsidRDefault="009A66F1" w:rsidP="007B0D45">
      <w:pPr>
        <w:pStyle w:val="Geenafstand"/>
        <w:numPr>
          <w:ilvl w:val="0"/>
          <w:numId w:val="72"/>
        </w:numPr>
        <w:spacing w:line="276" w:lineRule="auto"/>
        <w:rPr>
          <w:rFonts w:ascii="Tahoma" w:eastAsia="ヒラギノ角ゴ Pro W3" w:hAnsi="Tahoma" w:cs="Tahoma"/>
          <w:b/>
          <w:sz w:val="20"/>
          <w:szCs w:val="18"/>
        </w:rPr>
      </w:pPr>
      <w:r w:rsidRPr="0065018E">
        <w:rPr>
          <w:rFonts w:ascii="Tahoma" w:eastAsia="ヒラギノ角ゴ Pro W3" w:hAnsi="Tahoma" w:cs="Tahoma"/>
          <w:b/>
          <w:sz w:val="20"/>
          <w:szCs w:val="18"/>
        </w:rPr>
        <w:t>Beschrijf de missie,</w:t>
      </w:r>
      <w:r w:rsidR="00174E2A" w:rsidRPr="0065018E">
        <w:rPr>
          <w:rFonts w:ascii="Tahoma" w:eastAsia="ヒラギノ角ゴ Pro W3" w:hAnsi="Tahoma" w:cs="Tahoma"/>
          <w:b/>
          <w:sz w:val="20"/>
          <w:szCs w:val="18"/>
        </w:rPr>
        <w:t xml:space="preserve"> </w:t>
      </w:r>
      <w:r w:rsidR="00DA1B79" w:rsidRPr="0065018E">
        <w:rPr>
          <w:rFonts w:ascii="Tahoma" w:eastAsia="ヒラギノ角ゴ Pro W3" w:hAnsi="Tahoma" w:cs="Tahoma"/>
          <w:b/>
          <w:sz w:val="20"/>
          <w:szCs w:val="18"/>
        </w:rPr>
        <w:t>visie</w:t>
      </w:r>
      <w:r w:rsidRPr="0065018E">
        <w:rPr>
          <w:rFonts w:ascii="Tahoma" w:eastAsia="ヒラギノ角ゴ Pro W3" w:hAnsi="Tahoma" w:cs="Tahoma"/>
          <w:b/>
          <w:sz w:val="20"/>
          <w:szCs w:val="18"/>
        </w:rPr>
        <w:t xml:space="preserve"> en USP</w:t>
      </w:r>
    </w:p>
    <w:p w:rsidR="009A66F1" w:rsidRDefault="00942B45" w:rsidP="006A4E0C">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 xml:space="preserve">Allereerst is het van belang om een duidelijke missie en visie voor de organisatie te </w:t>
      </w:r>
      <w:r w:rsidR="00C012D6">
        <w:rPr>
          <w:rFonts w:ascii="Tahoma" w:eastAsia="ヒラギノ角ゴ Pro W3" w:hAnsi="Tahoma" w:cs="Tahoma"/>
          <w:sz w:val="18"/>
          <w:szCs w:val="18"/>
        </w:rPr>
        <w:t>om</w:t>
      </w:r>
      <w:r>
        <w:rPr>
          <w:rFonts w:ascii="Tahoma" w:eastAsia="ヒラギノ角ゴ Pro W3" w:hAnsi="Tahoma" w:cs="Tahoma"/>
          <w:sz w:val="18"/>
          <w:szCs w:val="18"/>
        </w:rPr>
        <w:t xml:space="preserve">schrijven. </w:t>
      </w:r>
      <w:r w:rsidR="00DA1B79">
        <w:rPr>
          <w:rFonts w:ascii="Tahoma" w:eastAsia="ヒラギノ角ゴ Pro W3" w:hAnsi="Tahoma" w:cs="Tahoma"/>
          <w:sz w:val="18"/>
          <w:szCs w:val="18"/>
        </w:rPr>
        <w:t xml:space="preserve">Deze moet inspirerend zijn voor bestuursleden en kaderleden. Een goede missie en visie zorgt voor enthousiasme bij iedereen, waardoor vrijwilligers eerder als ambassadeur willen fungeren. </w:t>
      </w:r>
    </w:p>
    <w:p w:rsidR="009A66F1" w:rsidRDefault="009A66F1" w:rsidP="006A4E0C">
      <w:pPr>
        <w:pStyle w:val="Geenafstand"/>
        <w:spacing w:line="276" w:lineRule="auto"/>
        <w:rPr>
          <w:rFonts w:ascii="Tahoma" w:eastAsia="ヒラギノ角ゴ Pro W3" w:hAnsi="Tahoma" w:cs="Tahoma"/>
          <w:sz w:val="18"/>
          <w:szCs w:val="18"/>
        </w:rPr>
      </w:pPr>
    </w:p>
    <w:p w:rsidR="00DA1B79" w:rsidRDefault="009A66F1" w:rsidP="006A4E0C">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 xml:space="preserve">Ook is het van belang om de unieke punten van het vrijwilligerswerk bij </w:t>
      </w:r>
      <w:r w:rsidR="00284CE5">
        <w:rPr>
          <w:rFonts w:ascii="Tahoma" w:eastAsia="ヒラギノ角ゴ Pro W3" w:hAnsi="Tahoma" w:cs="Tahoma"/>
          <w:sz w:val="18"/>
          <w:szCs w:val="18"/>
        </w:rPr>
        <w:t>‘Poppen in het Park’</w:t>
      </w:r>
      <w:r>
        <w:rPr>
          <w:rFonts w:ascii="Tahoma" w:eastAsia="ヒラギノ角ゴ Pro W3" w:hAnsi="Tahoma" w:cs="Tahoma"/>
          <w:sz w:val="18"/>
          <w:szCs w:val="18"/>
        </w:rPr>
        <w:t xml:space="preserve"> te omschrijven. Deze unieke punten worden Unique Selling Points genoemd. </w:t>
      </w:r>
      <w:r w:rsidR="00C012D6">
        <w:rPr>
          <w:rFonts w:ascii="Tahoma" w:eastAsia="ヒラギノ角ゴ Pro W3" w:hAnsi="Tahoma" w:cs="Tahoma"/>
          <w:sz w:val="18"/>
          <w:szCs w:val="18"/>
        </w:rPr>
        <w:t xml:space="preserve">Hierin wordt duidelijk gemaakt wat het werken voor </w:t>
      </w:r>
      <w:r w:rsidR="00284CE5">
        <w:rPr>
          <w:rFonts w:ascii="Tahoma" w:eastAsia="ヒラギノ角ゴ Pro W3" w:hAnsi="Tahoma" w:cs="Tahoma"/>
          <w:sz w:val="18"/>
          <w:szCs w:val="18"/>
        </w:rPr>
        <w:t>‘Poppen in het Park’</w:t>
      </w:r>
      <w:r w:rsidR="00C012D6">
        <w:rPr>
          <w:rFonts w:ascii="Tahoma" w:eastAsia="ヒラギノ角ゴ Pro W3" w:hAnsi="Tahoma" w:cs="Tahoma"/>
          <w:sz w:val="18"/>
          <w:szCs w:val="18"/>
        </w:rPr>
        <w:t xml:space="preserve"> leuker maakt dan voor andere vrijwilligersorganisaties</w:t>
      </w:r>
      <w:r w:rsidR="00E926A7">
        <w:rPr>
          <w:rFonts w:ascii="Tahoma" w:eastAsia="ヒラギノ角ゴ Pro W3" w:hAnsi="Tahoma" w:cs="Tahoma"/>
          <w:sz w:val="18"/>
          <w:szCs w:val="18"/>
        </w:rPr>
        <w:t>, of zelfs leuker dan andere vormen van vrijetijdsbesteding.</w:t>
      </w:r>
      <w:r>
        <w:rPr>
          <w:rFonts w:ascii="Tahoma" w:eastAsia="ヒラギノ角ゴ Pro W3" w:hAnsi="Tahoma" w:cs="Tahoma"/>
          <w:sz w:val="18"/>
          <w:szCs w:val="18"/>
        </w:rPr>
        <w:t xml:space="preserve"> Deze USP’s moeten worden gebruikt in de communicatie en de communicatiemiddelen die gebruikt gaan worden. Met behulp van de USP’s kunnen potentiële vrijwilligers overtuigd worden om zich op te geven als vrijwilliger bij </w:t>
      </w:r>
      <w:r w:rsidR="00284CE5">
        <w:rPr>
          <w:rFonts w:ascii="Tahoma" w:eastAsia="ヒラギノ角ゴ Pro W3" w:hAnsi="Tahoma" w:cs="Tahoma"/>
          <w:sz w:val="18"/>
          <w:szCs w:val="18"/>
        </w:rPr>
        <w:t>‘Poppen in het Park’</w:t>
      </w:r>
      <w:r>
        <w:rPr>
          <w:rFonts w:ascii="Tahoma" w:eastAsia="ヒラギノ角ゴ Pro W3" w:hAnsi="Tahoma" w:cs="Tahoma"/>
          <w:sz w:val="18"/>
          <w:szCs w:val="18"/>
        </w:rPr>
        <w:t xml:space="preserve">. </w:t>
      </w:r>
    </w:p>
    <w:p w:rsidR="00DA1B79" w:rsidRDefault="00DA1B79" w:rsidP="00EB27A2">
      <w:pPr>
        <w:pStyle w:val="Geenafstand"/>
        <w:spacing w:line="276" w:lineRule="auto"/>
        <w:rPr>
          <w:rFonts w:ascii="Tahoma" w:eastAsia="ヒラギノ角ゴ Pro W3" w:hAnsi="Tahoma" w:cs="Tahoma"/>
          <w:sz w:val="18"/>
          <w:szCs w:val="18"/>
        </w:rPr>
      </w:pPr>
    </w:p>
    <w:p w:rsidR="00DA1B79" w:rsidRPr="0065018E" w:rsidRDefault="00174E2A" w:rsidP="007B0D45">
      <w:pPr>
        <w:pStyle w:val="Geenafstand"/>
        <w:numPr>
          <w:ilvl w:val="0"/>
          <w:numId w:val="72"/>
        </w:numPr>
        <w:spacing w:line="276" w:lineRule="auto"/>
        <w:rPr>
          <w:rFonts w:ascii="Tahoma" w:eastAsia="ヒラギノ角ゴ Pro W3" w:hAnsi="Tahoma" w:cs="Tahoma"/>
          <w:b/>
          <w:sz w:val="20"/>
          <w:szCs w:val="18"/>
        </w:rPr>
      </w:pPr>
      <w:r w:rsidRPr="0065018E">
        <w:rPr>
          <w:rFonts w:ascii="Tahoma" w:eastAsia="ヒラギノ角ゴ Pro W3" w:hAnsi="Tahoma" w:cs="Tahoma"/>
          <w:b/>
          <w:sz w:val="20"/>
          <w:szCs w:val="18"/>
        </w:rPr>
        <w:t>Omschrijf f</w:t>
      </w:r>
      <w:r w:rsidR="00DA1B79" w:rsidRPr="0065018E">
        <w:rPr>
          <w:rFonts w:ascii="Tahoma" w:eastAsia="ヒラギノ角ゴ Pro W3" w:hAnsi="Tahoma" w:cs="Tahoma"/>
          <w:b/>
          <w:sz w:val="20"/>
          <w:szCs w:val="18"/>
        </w:rPr>
        <w:t>unctieprofielen</w:t>
      </w:r>
    </w:p>
    <w:p w:rsidR="0066424C" w:rsidRDefault="00942B45" w:rsidP="006A4E0C">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Vervolgens moe</w:t>
      </w:r>
      <w:r w:rsidR="00E926A7">
        <w:rPr>
          <w:rFonts w:ascii="Tahoma" w:eastAsia="ヒラギノ角ゴ Pro W3" w:hAnsi="Tahoma" w:cs="Tahoma"/>
          <w:sz w:val="18"/>
          <w:szCs w:val="18"/>
        </w:rPr>
        <w:t>t er een personeels</w:t>
      </w:r>
      <w:r>
        <w:rPr>
          <w:rFonts w:ascii="Tahoma" w:eastAsia="ヒラギノ角ゴ Pro W3" w:hAnsi="Tahoma" w:cs="Tahoma"/>
          <w:sz w:val="18"/>
          <w:szCs w:val="18"/>
        </w:rPr>
        <w:t xml:space="preserve">plan worden opgesteld waarin functieprofielen komen te staan. In de functieprofielen wordt </w:t>
      </w:r>
      <w:r w:rsidR="00BB6595">
        <w:rPr>
          <w:rFonts w:ascii="Tahoma" w:eastAsia="ヒラギノ角ゴ Pro W3" w:hAnsi="Tahoma" w:cs="Tahoma"/>
          <w:sz w:val="18"/>
          <w:szCs w:val="18"/>
        </w:rPr>
        <w:t xml:space="preserve">kort en bondig </w:t>
      </w:r>
      <w:r>
        <w:rPr>
          <w:rFonts w:ascii="Tahoma" w:eastAsia="ヒラギノ角ゴ Pro W3" w:hAnsi="Tahoma" w:cs="Tahoma"/>
          <w:sz w:val="18"/>
          <w:szCs w:val="18"/>
        </w:rPr>
        <w:t>omschreven:</w:t>
      </w:r>
    </w:p>
    <w:p w:rsidR="00942B45" w:rsidRDefault="00942B45" w:rsidP="006B1516">
      <w:pPr>
        <w:pStyle w:val="Geenafstand"/>
        <w:numPr>
          <w:ilvl w:val="0"/>
          <w:numId w:val="52"/>
        </w:numPr>
        <w:spacing w:line="276" w:lineRule="auto"/>
        <w:rPr>
          <w:rFonts w:ascii="Tahoma" w:eastAsia="ヒラギノ角ゴ Pro W3" w:hAnsi="Tahoma" w:cs="Tahoma"/>
          <w:sz w:val="18"/>
          <w:szCs w:val="18"/>
        </w:rPr>
      </w:pPr>
      <w:r>
        <w:rPr>
          <w:rFonts w:ascii="Tahoma" w:eastAsia="ヒラギノ角ゴ Pro W3" w:hAnsi="Tahoma" w:cs="Tahoma"/>
          <w:sz w:val="18"/>
          <w:szCs w:val="18"/>
        </w:rPr>
        <w:t>Functienaam</w:t>
      </w:r>
    </w:p>
    <w:p w:rsidR="00942B45" w:rsidRDefault="00942B45" w:rsidP="006B1516">
      <w:pPr>
        <w:pStyle w:val="Geenafstand"/>
        <w:numPr>
          <w:ilvl w:val="0"/>
          <w:numId w:val="52"/>
        </w:numPr>
        <w:spacing w:line="276" w:lineRule="auto"/>
        <w:rPr>
          <w:rFonts w:ascii="Tahoma" w:eastAsia="ヒラギノ角ゴ Pro W3" w:hAnsi="Tahoma" w:cs="Tahoma"/>
          <w:sz w:val="18"/>
          <w:szCs w:val="18"/>
        </w:rPr>
      </w:pPr>
      <w:r>
        <w:rPr>
          <w:rFonts w:ascii="Tahoma" w:eastAsia="ヒラギノ角ゴ Pro W3" w:hAnsi="Tahoma" w:cs="Tahoma"/>
          <w:sz w:val="18"/>
          <w:szCs w:val="18"/>
        </w:rPr>
        <w:t>Omschrijving van de taken</w:t>
      </w:r>
    </w:p>
    <w:p w:rsidR="00942B45" w:rsidRDefault="00942B45" w:rsidP="006B1516">
      <w:pPr>
        <w:pStyle w:val="Geenafstand"/>
        <w:numPr>
          <w:ilvl w:val="0"/>
          <w:numId w:val="52"/>
        </w:numPr>
        <w:spacing w:line="276" w:lineRule="auto"/>
        <w:rPr>
          <w:rFonts w:ascii="Tahoma" w:eastAsia="ヒラギノ角ゴ Pro W3" w:hAnsi="Tahoma" w:cs="Tahoma"/>
          <w:sz w:val="18"/>
          <w:szCs w:val="18"/>
        </w:rPr>
      </w:pPr>
      <w:r>
        <w:rPr>
          <w:rFonts w:ascii="Tahoma" w:eastAsia="ヒラギノ角ゴ Pro W3" w:hAnsi="Tahoma" w:cs="Tahoma"/>
          <w:sz w:val="18"/>
          <w:szCs w:val="18"/>
        </w:rPr>
        <w:t>Omschrijving van de verantwoordelijkheden</w:t>
      </w:r>
    </w:p>
    <w:p w:rsidR="00942B45" w:rsidRDefault="00942B45" w:rsidP="006B1516">
      <w:pPr>
        <w:pStyle w:val="Geenafstand"/>
        <w:numPr>
          <w:ilvl w:val="0"/>
          <w:numId w:val="52"/>
        </w:numPr>
        <w:spacing w:line="276" w:lineRule="auto"/>
        <w:rPr>
          <w:rFonts w:ascii="Tahoma" w:eastAsia="ヒラギノ角ゴ Pro W3" w:hAnsi="Tahoma" w:cs="Tahoma"/>
          <w:sz w:val="18"/>
          <w:szCs w:val="18"/>
        </w:rPr>
      </w:pPr>
      <w:r>
        <w:rPr>
          <w:rFonts w:ascii="Tahoma" w:eastAsia="ヒラギノ角ゴ Pro W3" w:hAnsi="Tahoma" w:cs="Tahoma"/>
          <w:sz w:val="18"/>
          <w:szCs w:val="18"/>
        </w:rPr>
        <w:t>Inschatting van de benodigde tijd</w:t>
      </w:r>
    </w:p>
    <w:p w:rsidR="00942B45" w:rsidRDefault="00942B45" w:rsidP="006B1516">
      <w:pPr>
        <w:pStyle w:val="Geenafstand"/>
        <w:numPr>
          <w:ilvl w:val="0"/>
          <w:numId w:val="52"/>
        </w:numPr>
        <w:spacing w:line="276" w:lineRule="auto"/>
        <w:rPr>
          <w:rFonts w:ascii="Tahoma" w:eastAsia="ヒラギノ角ゴ Pro W3" w:hAnsi="Tahoma" w:cs="Tahoma"/>
          <w:sz w:val="18"/>
          <w:szCs w:val="18"/>
        </w:rPr>
      </w:pPr>
      <w:r>
        <w:rPr>
          <w:rFonts w:ascii="Tahoma" w:eastAsia="ヒラギノ角ゴ Pro W3" w:hAnsi="Tahoma" w:cs="Tahoma"/>
          <w:sz w:val="18"/>
          <w:szCs w:val="18"/>
        </w:rPr>
        <w:t>Wat de achtergrond van de vrijwilliger</w:t>
      </w:r>
      <w:r w:rsidR="00E926A7">
        <w:rPr>
          <w:rFonts w:ascii="Tahoma" w:eastAsia="ヒラギノ角ゴ Pro W3" w:hAnsi="Tahoma" w:cs="Tahoma"/>
          <w:sz w:val="18"/>
          <w:szCs w:val="18"/>
        </w:rPr>
        <w:t xml:space="preserve"> moet</w:t>
      </w:r>
      <w:r>
        <w:rPr>
          <w:rFonts w:ascii="Tahoma" w:eastAsia="ヒラギノ角ゴ Pro W3" w:hAnsi="Tahoma" w:cs="Tahoma"/>
          <w:sz w:val="18"/>
          <w:szCs w:val="18"/>
        </w:rPr>
        <w:t xml:space="preserve"> zijn</w:t>
      </w:r>
      <w:r w:rsidR="00E926A7">
        <w:rPr>
          <w:rFonts w:ascii="Tahoma" w:eastAsia="ヒラギノ角ゴ Pro W3" w:hAnsi="Tahoma" w:cs="Tahoma"/>
          <w:sz w:val="18"/>
          <w:szCs w:val="18"/>
        </w:rPr>
        <w:t xml:space="preserve"> in termen van opleiding, kennis en ervaring</w:t>
      </w:r>
    </w:p>
    <w:p w:rsidR="00942B45" w:rsidRDefault="00942B45" w:rsidP="006B1516">
      <w:pPr>
        <w:pStyle w:val="Geenafstand"/>
        <w:numPr>
          <w:ilvl w:val="0"/>
          <w:numId w:val="52"/>
        </w:numPr>
        <w:spacing w:line="276" w:lineRule="auto"/>
        <w:rPr>
          <w:rFonts w:ascii="Tahoma" w:eastAsia="ヒラギノ角ゴ Pro W3" w:hAnsi="Tahoma" w:cs="Tahoma"/>
          <w:sz w:val="18"/>
          <w:szCs w:val="18"/>
        </w:rPr>
      </w:pPr>
      <w:r>
        <w:rPr>
          <w:rFonts w:ascii="Tahoma" w:eastAsia="ヒラギノ角ゴ Pro W3" w:hAnsi="Tahoma" w:cs="Tahoma"/>
          <w:sz w:val="18"/>
          <w:szCs w:val="18"/>
        </w:rPr>
        <w:t xml:space="preserve">Wat </w:t>
      </w:r>
      <w:r w:rsidR="00284CE5">
        <w:rPr>
          <w:rFonts w:ascii="Tahoma" w:eastAsia="ヒラギノ角ゴ Pro W3" w:hAnsi="Tahoma" w:cs="Tahoma"/>
          <w:sz w:val="18"/>
          <w:szCs w:val="18"/>
        </w:rPr>
        <w:t>‘Poppen in het Park’</w:t>
      </w:r>
      <w:r>
        <w:rPr>
          <w:rFonts w:ascii="Tahoma" w:eastAsia="ヒラギノ角ゴ Pro W3" w:hAnsi="Tahoma" w:cs="Tahoma"/>
          <w:sz w:val="18"/>
          <w:szCs w:val="18"/>
        </w:rPr>
        <w:t xml:space="preserve"> te bieden heeft voor vrijwilligers</w:t>
      </w:r>
    </w:p>
    <w:p w:rsidR="008A7250" w:rsidRDefault="008A7250" w:rsidP="006A4E0C">
      <w:pPr>
        <w:pStyle w:val="Geenafstand"/>
        <w:spacing w:line="276" w:lineRule="auto"/>
        <w:rPr>
          <w:rFonts w:ascii="Tahoma" w:eastAsia="ヒラギノ角ゴ Pro W3" w:hAnsi="Tahoma" w:cs="Tahoma"/>
          <w:sz w:val="18"/>
          <w:szCs w:val="18"/>
        </w:rPr>
      </w:pPr>
    </w:p>
    <w:p w:rsidR="00942B45" w:rsidRDefault="00942B45" w:rsidP="006A4E0C">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Alleen op die manier kunnen nieuwe vrijwilligers gericht gezocht en aangenomen wo</w:t>
      </w:r>
      <w:r w:rsidR="00E926A7">
        <w:rPr>
          <w:rFonts w:ascii="Tahoma" w:eastAsia="ヒラギノ角ゴ Pro W3" w:hAnsi="Tahoma" w:cs="Tahoma"/>
          <w:sz w:val="18"/>
          <w:szCs w:val="18"/>
        </w:rPr>
        <w:t xml:space="preserve">rden. </w:t>
      </w:r>
      <w:r w:rsidR="00AC684F">
        <w:rPr>
          <w:rFonts w:ascii="Tahoma" w:eastAsia="ヒラギノ角ゴ Pro W3" w:hAnsi="Tahoma" w:cs="Tahoma"/>
          <w:sz w:val="18"/>
          <w:szCs w:val="18"/>
        </w:rPr>
        <w:t xml:space="preserve">Door deze profielen vast te leggen blijven zij bestaan, ook wanneer bestaande bestuursleden worden vervangen door nieuwe bestuursleden. </w:t>
      </w:r>
      <w:r>
        <w:rPr>
          <w:rFonts w:ascii="Tahoma" w:eastAsia="ヒラギノ角ゴ Pro W3" w:hAnsi="Tahoma" w:cs="Tahoma"/>
          <w:sz w:val="18"/>
          <w:szCs w:val="18"/>
        </w:rPr>
        <w:t xml:space="preserve">Wanneer </w:t>
      </w:r>
      <w:r w:rsidR="00E926A7">
        <w:rPr>
          <w:rFonts w:ascii="Tahoma" w:eastAsia="ヒラギノ角ゴ Pro W3" w:hAnsi="Tahoma" w:cs="Tahoma"/>
          <w:sz w:val="18"/>
          <w:szCs w:val="18"/>
        </w:rPr>
        <w:t>een</w:t>
      </w:r>
      <w:r>
        <w:rPr>
          <w:rFonts w:ascii="Tahoma" w:eastAsia="ヒラギノ角ゴ Pro W3" w:hAnsi="Tahoma" w:cs="Tahoma"/>
          <w:sz w:val="18"/>
          <w:szCs w:val="18"/>
        </w:rPr>
        <w:t xml:space="preserve"> functie past bij een vrijwilliger is de kans dat iemand langer vrijwilliger blijft groter. Doordat </w:t>
      </w:r>
      <w:r w:rsidR="00AC1125">
        <w:rPr>
          <w:rFonts w:ascii="Tahoma" w:eastAsia="ヒラギノ角ゴ Pro W3" w:hAnsi="Tahoma" w:cs="Tahoma"/>
          <w:sz w:val="18"/>
          <w:szCs w:val="18"/>
        </w:rPr>
        <w:t>hun</w:t>
      </w:r>
      <w:r>
        <w:rPr>
          <w:rFonts w:ascii="Tahoma" w:eastAsia="ヒラギノ角ゴ Pro W3" w:hAnsi="Tahoma" w:cs="Tahoma"/>
          <w:sz w:val="18"/>
          <w:szCs w:val="18"/>
        </w:rPr>
        <w:t xml:space="preserve"> kennis, ervaring en talenten worden benut zal de vrijwilliger</w:t>
      </w:r>
      <w:r w:rsidR="00BB6595">
        <w:rPr>
          <w:rFonts w:ascii="Tahoma" w:eastAsia="ヒラギノ角ゴ Pro W3" w:hAnsi="Tahoma" w:cs="Tahoma"/>
          <w:sz w:val="18"/>
          <w:szCs w:val="18"/>
        </w:rPr>
        <w:t xml:space="preserve"> zich meer gewaardeerd voelen, d</w:t>
      </w:r>
      <w:r>
        <w:rPr>
          <w:rFonts w:ascii="Tahoma" w:eastAsia="ヒラギノ角ゴ Pro W3" w:hAnsi="Tahoma" w:cs="Tahoma"/>
          <w:sz w:val="18"/>
          <w:szCs w:val="18"/>
        </w:rPr>
        <w:t xml:space="preserve">at is een van de grootste motivaties om vrijwilligerswerk te gaan doen. Daarnaast is belangrijk om mensen te werven die weten waar ze aan beginnen. Op die manier wordt voorkomen dat nieuwe vrijwilligers voor verrassingen komen te staan en om die reden stoppen met het vrijwilligerswerk. </w:t>
      </w:r>
    </w:p>
    <w:p w:rsidR="00295693" w:rsidRDefault="00295693" w:rsidP="00EB27A2">
      <w:pPr>
        <w:pStyle w:val="Geenafstand"/>
        <w:spacing w:line="276" w:lineRule="auto"/>
        <w:rPr>
          <w:rFonts w:ascii="Tahoma" w:eastAsia="ヒラギノ角ゴ Pro W3" w:hAnsi="Tahoma" w:cs="Tahoma"/>
          <w:sz w:val="18"/>
          <w:szCs w:val="18"/>
        </w:rPr>
      </w:pPr>
    </w:p>
    <w:p w:rsidR="00295693" w:rsidRPr="0065018E" w:rsidRDefault="00174E2A" w:rsidP="007B0D45">
      <w:pPr>
        <w:pStyle w:val="Geenafstand"/>
        <w:numPr>
          <w:ilvl w:val="0"/>
          <w:numId w:val="72"/>
        </w:numPr>
        <w:spacing w:line="276" w:lineRule="auto"/>
        <w:rPr>
          <w:rFonts w:ascii="Tahoma" w:eastAsia="ヒラギノ角ゴ Pro W3" w:hAnsi="Tahoma" w:cs="Tahoma"/>
          <w:b/>
          <w:sz w:val="20"/>
          <w:szCs w:val="18"/>
        </w:rPr>
      </w:pPr>
      <w:r w:rsidRPr="0065018E">
        <w:rPr>
          <w:rFonts w:ascii="Tahoma" w:eastAsia="ヒラギノ角ゴ Pro W3" w:hAnsi="Tahoma" w:cs="Tahoma"/>
          <w:b/>
          <w:sz w:val="20"/>
          <w:szCs w:val="18"/>
        </w:rPr>
        <w:t>Waardeer vrijwilligers</w:t>
      </w:r>
    </w:p>
    <w:p w:rsidR="00295693" w:rsidRDefault="00295693" w:rsidP="006A4E0C">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Het is belangrijk om vrijwilligers een professionele en inspirerende werkomgeving te bieden. Door functieprofielen op te stellen, afspraken vast te leggen en gericht te zoeken naar passende werkzaamheden laat de organisatie zien dat zij se</w:t>
      </w:r>
      <w:r w:rsidR="00E926A7">
        <w:rPr>
          <w:rFonts w:ascii="Tahoma" w:eastAsia="ヒラギノ角ゴ Pro W3" w:hAnsi="Tahoma" w:cs="Tahoma"/>
          <w:sz w:val="18"/>
          <w:szCs w:val="18"/>
        </w:rPr>
        <w:t xml:space="preserve">rieus </w:t>
      </w:r>
      <w:r w:rsidR="00AC684F">
        <w:rPr>
          <w:rFonts w:ascii="Tahoma" w:eastAsia="ヒラギノ角ゴ Pro W3" w:hAnsi="Tahoma" w:cs="Tahoma"/>
          <w:sz w:val="18"/>
          <w:szCs w:val="18"/>
        </w:rPr>
        <w:t>omgaat</w:t>
      </w:r>
      <w:r>
        <w:rPr>
          <w:rFonts w:ascii="Tahoma" w:eastAsia="ヒラギノ角ゴ Pro W3" w:hAnsi="Tahoma" w:cs="Tahoma"/>
          <w:sz w:val="18"/>
          <w:szCs w:val="18"/>
        </w:rPr>
        <w:t xml:space="preserve"> met de aangeboden hulp. Verder is het van belang dat vrijwilligers betrokken worden bij de organisatie, vanaf het moment dat het thema is vastgesteld tot aan de uitvoering van de werkzaamheden. Dit hoeft </w:t>
      </w:r>
      <w:r w:rsidR="00E926A7">
        <w:rPr>
          <w:rFonts w:ascii="Tahoma" w:eastAsia="ヒラギノ角ゴ Pro W3" w:hAnsi="Tahoma" w:cs="Tahoma"/>
          <w:sz w:val="18"/>
          <w:szCs w:val="18"/>
        </w:rPr>
        <w:t xml:space="preserve">geen </w:t>
      </w:r>
      <w:r>
        <w:rPr>
          <w:rFonts w:ascii="Tahoma" w:eastAsia="ヒラギノ角ゴ Pro W3" w:hAnsi="Tahoma" w:cs="Tahoma"/>
          <w:sz w:val="18"/>
          <w:szCs w:val="18"/>
        </w:rPr>
        <w:t xml:space="preserve">inspraak te zijn, het gaat erom dat de vrijwilligers op de hoogte gesteld worden. </w:t>
      </w:r>
    </w:p>
    <w:p w:rsidR="00295693" w:rsidRDefault="00295693" w:rsidP="006A4E0C">
      <w:pPr>
        <w:pStyle w:val="Geenafstand"/>
        <w:spacing w:line="276" w:lineRule="auto"/>
        <w:rPr>
          <w:rFonts w:ascii="Tahoma" w:eastAsia="ヒラギノ角ゴ Pro W3" w:hAnsi="Tahoma" w:cs="Tahoma"/>
          <w:sz w:val="18"/>
          <w:szCs w:val="18"/>
        </w:rPr>
      </w:pPr>
    </w:p>
    <w:p w:rsidR="00AC684F" w:rsidRDefault="00746F83" w:rsidP="006A4E0C">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Ook</w:t>
      </w:r>
      <w:r w:rsidR="00295693">
        <w:rPr>
          <w:rFonts w:ascii="Tahoma" w:eastAsia="ヒラギノ角ゴ Pro W3" w:hAnsi="Tahoma" w:cs="Tahoma"/>
          <w:sz w:val="18"/>
          <w:szCs w:val="18"/>
        </w:rPr>
        <w:t xml:space="preserve"> moet er waardering getoond worden naar de vrijwilligers. Momenteel gebeur</w:t>
      </w:r>
      <w:r w:rsidR="001C7637">
        <w:rPr>
          <w:rFonts w:ascii="Tahoma" w:eastAsia="ヒラギノ角ゴ Pro W3" w:hAnsi="Tahoma" w:cs="Tahoma"/>
          <w:sz w:val="18"/>
          <w:szCs w:val="18"/>
        </w:rPr>
        <w:t>t</w:t>
      </w:r>
      <w:r w:rsidR="00295693">
        <w:rPr>
          <w:rFonts w:ascii="Tahoma" w:eastAsia="ヒラギノ角ゴ Pro W3" w:hAnsi="Tahoma" w:cs="Tahoma"/>
          <w:sz w:val="18"/>
          <w:szCs w:val="18"/>
        </w:rPr>
        <w:t xml:space="preserve"> dit door het ver</w:t>
      </w:r>
      <w:r>
        <w:rPr>
          <w:rFonts w:ascii="Tahoma" w:eastAsia="ヒラギノ角ゴ Pro W3" w:hAnsi="Tahoma" w:cs="Tahoma"/>
          <w:sz w:val="18"/>
          <w:szCs w:val="18"/>
        </w:rPr>
        <w:t>s</w:t>
      </w:r>
      <w:r w:rsidR="00E926A7">
        <w:rPr>
          <w:rFonts w:ascii="Tahoma" w:eastAsia="ヒラギノ角ゴ Pro W3" w:hAnsi="Tahoma" w:cs="Tahoma"/>
          <w:sz w:val="18"/>
          <w:szCs w:val="18"/>
        </w:rPr>
        <w:t>trekken van een</w:t>
      </w:r>
      <w:r w:rsidR="00295693">
        <w:rPr>
          <w:rFonts w:ascii="Tahoma" w:eastAsia="ヒラギノ角ゴ Pro W3" w:hAnsi="Tahoma" w:cs="Tahoma"/>
          <w:sz w:val="18"/>
          <w:szCs w:val="18"/>
        </w:rPr>
        <w:t xml:space="preserve"> boekenbon</w:t>
      </w:r>
      <w:r>
        <w:rPr>
          <w:rFonts w:ascii="Tahoma" w:eastAsia="ヒラギノ角ゴ Pro W3" w:hAnsi="Tahoma" w:cs="Tahoma"/>
          <w:sz w:val="18"/>
          <w:szCs w:val="18"/>
        </w:rPr>
        <w:t xml:space="preserve"> en door </w:t>
      </w:r>
      <w:r w:rsidR="001C7637">
        <w:rPr>
          <w:rFonts w:ascii="Tahoma" w:eastAsia="ヒラギノ角ゴ Pro W3" w:hAnsi="Tahoma" w:cs="Tahoma"/>
          <w:sz w:val="18"/>
          <w:szCs w:val="18"/>
        </w:rPr>
        <w:t xml:space="preserve">een </w:t>
      </w:r>
      <w:r>
        <w:rPr>
          <w:rFonts w:ascii="Tahoma" w:eastAsia="ヒラギノ角ゴ Pro W3" w:hAnsi="Tahoma" w:cs="Tahoma"/>
          <w:sz w:val="18"/>
          <w:szCs w:val="18"/>
        </w:rPr>
        <w:t xml:space="preserve">diner aan het einde van </w:t>
      </w:r>
      <w:r w:rsidR="001C7637">
        <w:rPr>
          <w:rFonts w:ascii="Tahoma" w:eastAsia="ヒラギノ角ゴ Pro W3" w:hAnsi="Tahoma" w:cs="Tahoma"/>
          <w:sz w:val="18"/>
          <w:szCs w:val="18"/>
        </w:rPr>
        <w:t xml:space="preserve">iedere </w:t>
      </w:r>
      <w:r>
        <w:rPr>
          <w:rFonts w:ascii="Tahoma" w:eastAsia="ヒラギノ角ゴ Pro W3" w:hAnsi="Tahoma" w:cs="Tahoma"/>
          <w:sz w:val="18"/>
          <w:szCs w:val="18"/>
        </w:rPr>
        <w:t>festivaldag</w:t>
      </w:r>
      <w:r w:rsidR="00295693">
        <w:rPr>
          <w:rFonts w:ascii="Tahoma" w:eastAsia="ヒラギノ角ゴ Pro W3" w:hAnsi="Tahoma" w:cs="Tahoma"/>
          <w:sz w:val="18"/>
          <w:szCs w:val="18"/>
        </w:rPr>
        <w:t>.</w:t>
      </w:r>
      <w:r w:rsidR="00AC684F">
        <w:rPr>
          <w:rFonts w:ascii="Tahoma" w:eastAsia="ヒラギノ角ゴ Pro W3" w:hAnsi="Tahoma" w:cs="Tahoma"/>
          <w:sz w:val="18"/>
          <w:szCs w:val="18"/>
        </w:rPr>
        <w:t xml:space="preserve"> Dit zijn enkele onmisbare tastbare aspecten van waardering.</w:t>
      </w:r>
      <w:r w:rsidR="00295693">
        <w:rPr>
          <w:rFonts w:ascii="Tahoma" w:eastAsia="ヒラギノ角ゴ Pro W3" w:hAnsi="Tahoma" w:cs="Tahoma"/>
          <w:sz w:val="18"/>
          <w:szCs w:val="18"/>
        </w:rPr>
        <w:t xml:space="preserve"> </w:t>
      </w:r>
    </w:p>
    <w:p w:rsidR="00295693" w:rsidRDefault="00447D04" w:rsidP="006A4E0C">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Uit onderzoek (zie B</w:t>
      </w:r>
      <w:r w:rsidR="00746F83">
        <w:rPr>
          <w:rFonts w:ascii="Tahoma" w:eastAsia="ヒラギノ角ゴ Pro W3" w:hAnsi="Tahoma" w:cs="Tahoma"/>
          <w:sz w:val="18"/>
          <w:szCs w:val="18"/>
        </w:rPr>
        <w:t>ijlage 5</w:t>
      </w:r>
      <w:r>
        <w:rPr>
          <w:rFonts w:ascii="Tahoma" w:eastAsia="ヒラギノ角ゴ Pro W3" w:hAnsi="Tahoma" w:cs="Tahoma"/>
          <w:sz w:val="18"/>
          <w:szCs w:val="18"/>
        </w:rPr>
        <w:t>: Stichting Ravelijn</w:t>
      </w:r>
      <w:r w:rsidR="00746F83">
        <w:rPr>
          <w:rFonts w:ascii="Tahoma" w:eastAsia="ヒラギノ角ゴ Pro W3" w:hAnsi="Tahoma" w:cs="Tahoma"/>
          <w:sz w:val="18"/>
          <w:szCs w:val="18"/>
        </w:rPr>
        <w:t>) is naar voren gekomen dat de meeste mensen vrijwilligerswerk doen omdat zij zich nuttig en gewaardeerd willen voelen. Om vrijwilligers het gevoel te geven dat zij nuttig zijn</w:t>
      </w:r>
      <w:r w:rsidR="003B402E">
        <w:rPr>
          <w:rFonts w:ascii="Tahoma" w:eastAsia="ヒラギノ角ゴ Pro W3" w:hAnsi="Tahoma" w:cs="Tahoma"/>
          <w:sz w:val="18"/>
          <w:szCs w:val="18"/>
        </w:rPr>
        <w:t>,</w:t>
      </w:r>
      <w:r w:rsidR="00E926A7">
        <w:rPr>
          <w:rFonts w:ascii="Tahoma" w:eastAsia="ヒラギノ角ゴ Pro W3" w:hAnsi="Tahoma" w:cs="Tahoma"/>
          <w:sz w:val="18"/>
          <w:szCs w:val="18"/>
        </w:rPr>
        <w:t xml:space="preserve"> is meer nodig dan alleen een dankwoord.</w:t>
      </w:r>
      <w:r w:rsidR="00746F83">
        <w:rPr>
          <w:rFonts w:ascii="Tahoma" w:eastAsia="ヒラギノ角ゴ Pro W3" w:hAnsi="Tahoma" w:cs="Tahoma"/>
          <w:sz w:val="18"/>
          <w:szCs w:val="18"/>
        </w:rPr>
        <w:t xml:space="preserve"> </w:t>
      </w:r>
      <w:r w:rsidR="00295693">
        <w:rPr>
          <w:rFonts w:ascii="Tahoma" w:eastAsia="ヒラギノ角ゴ Pro W3" w:hAnsi="Tahoma" w:cs="Tahoma"/>
          <w:sz w:val="18"/>
          <w:szCs w:val="18"/>
        </w:rPr>
        <w:t>De waardering moet zich uiten in de manier waarop er geluisterd wordt naar de inbreng van vrijwilligers.</w:t>
      </w:r>
      <w:r w:rsidR="00746F83">
        <w:rPr>
          <w:rFonts w:ascii="Tahoma" w:eastAsia="ヒラギノ角ゴ Pro W3" w:hAnsi="Tahoma" w:cs="Tahoma"/>
          <w:sz w:val="18"/>
          <w:szCs w:val="18"/>
        </w:rPr>
        <w:t xml:space="preserve"> Vrijwilligers moeten het gevoel hebben dat hun i</w:t>
      </w:r>
      <w:r w:rsidR="00E926A7">
        <w:rPr>
          <w:rFonts w:ascii="Tahoma" w:eastAsia="ヒラギノ角ゴ Pro W3" w:hAnsi="Tahoma" w:cs="Tahoma"/>
          <w:sz w:val="18"/>
          <w:szCs w:val="18"/>
        </w:rPr>
        <w:t>nbreng nuttig is. Op die manier</w:t>
      </w:r>
      <w:r w:rsidR="00746F83">
        <w:rPr>
          <w:rFonts w:ascii="Tahoma" w:eastAsia="ヒラギノ角ゴ Pro W3" w:hAnsi="Tahoma" w:cs="Tahoma"/>
          <w:sz w:val="18"/>
          <w:szCs w:val="18"/>
        </w:rPr>
        <w:t xml:space="preserve"> </w:t>
      </w:r>
      <w:r w:rsidR="00174E2A">
        <w:rPr>
          <w:rFonts w:ascii="Tahoma" w:eastAsia="ヒラギノ角ゴ Pro W3" w:hAnsi="Tahoma" w:cs="Tahoma"/>
          <w:sz w:val="18"/>
          <w:szCs w:val="18"/>
        </w:rPr>
        <w:t xml:space="preserve">voelen zij zich gehoord, nuttig en krijgen zij het gevoel dat hun talenten </w:t>
      </w:r>
      <w:r w:rsidR="00746F83">
        <w:rPr>
          <w:rFonts w:ascii="Tahoma" w:eastAsia="ヒラギノ角ゴ Pro W3" w:hAnsi="Tahoma" w:cs="Tahoma"/>
          <w:sz w:val="18"/>
          <w:szCs w:val="18"/>
        </w:rPr>
        <w:t>wordt</w:t>
      </w:r>
      <w:r w:rsidR="00174E2A">
        <w:rPr>
          <w:rFonts w:ascii="Tahoma" w:eastAsia="ヒラギノ角ゴ Pro W3" w:hAnsi="Tahoma" w:cs="Tahoma"/>
          <w:sz w:val="18"/>
          <w:szCs w:val="18"/>
        </w:rPr>
        <w:t xml:space="preserve"> benut. </w:t>
      </w:r>
      <w:r w:rsidR="00AC684F">
        <w:rPr>
          <w:rFonts w:ascii="Tahoma" w:eastAsia="ヒラギノ角ゴ Pro W3" w:hAnsi="Tahoma" w:cs="Tahoma"/>
          <w:sz w:val="18"/>
          <w:szCs w:val="18"/>
        </w:rPr>
        <w:t xml:space="preserve">Als emotioneel aspect is het belangrijk de vrijwilligers een professionele en inspirerende werkomgeving aan te bieden. </w:t>
      </w:r>
    </w:p>
    <w:p w:rsidR="00942B45" w:rsidRDefault="00942B45" w:rsidP="00EB27A2">
      <w:pPr>
        <w:pStyle w:val="Geenafstand"/>
        <w:spacing w:line="276" w:lineRule="auto"/>
        <w:rPr>
          <w:rFonts w:ascii="Tahoma" w:eastAsia="ヒラギノ角ゴ Pro W3" w:hAnsi="Tahoma" w:cs="Tahoma"/>
          <w:sz w:val="18"/>
          <w:szCs w:val="18"/>
        </w:rPr>
      </w:pPr>
    </w:p>
    <w:p w:rsidR="003A2BC7" w:rsidRPr="0065018E" w:rsidRDefault="00E926A7" w:rsidP="007B0D45">
      <w:pPr>
        <w:pStyle w:val="Geenafstand"/>
        <w:numPr>
          <w:ilvl w:val="0"/>
          <w:numId w:val="72"/>
        </w:numPr>
        <w:spacing w:line="276" w:lineRule="auto"/>
        <w:rPr>
          <w:rFonts w:ascii="Tahoma" w:eastAsia="ヒラギノ角ゴ Pro W3" w:hAnsi="Tahoma" w:cs="Tahoma"/>
          <w:b/>
          <w:sz w:val="20"/>
          <w:szCs w:val="18"/>
        </w:rPr>
      </w:pPr>
      <w:r w:rsidRPr="0065018E">
        <w:rPr>
          <w:rFonts w:ascii="Tahoma" w:eastAsia="ヒラギノ角ゴ Pro W3" w:hAnsi="Tahoma" w:cs="Tahoma"/>
          <w:b/>
          <w:sz w:val="20"/>
          <w:szCs w:val="18"/>
        </w:rPr>
        <w:t>Oms</w:t>
      </w:r>
      <w:r w:rsidR="003A2BC7" w:rsidRPr="0065018E">
        <w:rPr>
          <w:rFonts w:ascii="Tahoma" w:eastAsia="ヒラギノ角ゴ Pro W3" w:hAnsi="Tahoma" w:cs="Tahoma"/>
          <w:b/>
          <w:sz w:val="20"/>
          <w:szCs w:val="18"/>
        </w:rPr>
        <w:t xml:space="preserve">chrijf een </w:t>
      </w:r>
      <w:r w:rsidR="00484332" w:rsidRPr="0065018E">
        <w:rPr>
          <w:rFonts w:ascii="Tahoma" w:eastAsia="ヒラギノ角ゴ Pro W3" w:hAnsi="Tahoma" w:cs="Tahoma"/>
          <w:b/>
          <w:sz w:val="20"/>
          <w:szCs w:val="18"/>
        </w:rPr>
        <w:t>corporate communicatiestrategie</w:t>
      </w:r>
    </w:p>
    <w:p w:rsidR="00E926A7" w:rsidRDefault="00484332" w:rsidP="006A4E0C">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 xml:space="preserve">Om de communicatie als organisatie continu op elkaar afgestemd te hebben is het belangrijk om een corporate </w:t>
      </w:r>
      <w:r w:rsidR="00E926A7">
        <w:rPr>
          <w:rFonts w:ascii="Tahoma" w:eastAsia="ヒラギノ角ゴ Pro W3" w:hAnsi="Tahoma" w:cs="Tahoma"/>
          <w:sz w:val="18"/>
          <w:szCs w:val="18"/>
        </w:rPr>
        <w:t>communicatie</w:t>
      </w:r>
      <w:r>
        <w:rPr>
          <w:rFonts w:ascii="Tahoma" w:eastAsia="ヒラギノ角ゴ Pro W3" w:hAnsi="Tahoma" w:cs="Tahoma"/>
          <w:sz w:val="18"/>
          <w:szCs w:val="18"/>
        </w:rPr>
        <w:t xml:space="preserve">strategie te hebben. Hierin staat wanneer en op welke manier er gecommuniceerd wordt met alle publieks- en doelgroepen van de organisatie. Deze gaat vooraf aan </w:t>
      </w:r>
      <w:r w:rsidR="00E926A7">
        <w:rPr>
          <w:rFonts w:ascii="Tahoma" w:eastAsia="ヒラギノ角ゴ Pro W3" w:hAnsi="Tahoma" w:cs="Tahoma"/>
          <w:sz w:val="18"/>
          <w:szCs w:val="18"/>
        </w:rPr>
        <w:t>(</w:t>
      </w:r>
      <w:r>
        <w:rPr>
          <w:rFonts w:ascii="Tahoma" w:eastAsia="ヒラギノ角ゴ Pro W3" w:hAnsi="Tahoma" w:cs="Tahoma"/>
          <w:sz w:val="18"/>
          <w:szCs w:val="18"/>
        </w:rPr>
        <w:t>deel</w:t>
      </w:r>
      <w:r w:rsidR="00E926A7">
        <w:rPr>
          <w:rFonts w:ascii="Tahoma" w:eastAsia="ヒラギノ角ゴ Pro W3" w:hAnsi="Tahoma" w:cs="Tahoma"/>
          <w:sz w:val="18"/>
          <w:szCs w:val="18"/>
        </w:rPr>
        <w:t>)</w:t>
      </w:r>
      <w:r>
        <w:rPr>
          <w:rFonts w:ascii="Tahoma" w:eastAsia="ヒラギノ角ゴ Pro W3" w:hAnsi="Tahoma" w:cs="Tahoma"/>
          <w:sz w:val="18"/>
          <w:szCs w:val="18"/>
        </w:rPr>
        <w:t xml:space="preserve">communicatieplannen, zoals een communicatieplan voor het behouden of werven van vrijwilligers. </w:t>
      </w:r>
    </w:p>
    <w:p w:rsidR="00E926A7" w:rsidRDefault="00E926A7" w:rsidP="006A4E0C">
      <w:pPr>
        <w:pStyle w:val="Geenafstand"/>
        <w:spacing w:line="276" w:lineRule="auto"/>
        <w:rPr>
          <w:rFonts w:ascii="Tahoma" w:eastAsia="ヒラギノ角ゴ Pro W3" w:hAnsi="Tahoma" w:cs="Tahoma"/>
          <w:sz w:val="18"/>
          <w:szCs w:val="18"/>
        </w:rPr>
      </w:pPr>
    </w:p>
    <w:p w:rsidR="006A4F94" w:rsidRDefault="00E926A7" w:rsidP="006A4E0C">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Voor het werven en behouden van vrijwilligers zijn een aantal aspecten in</w:t>
      </w:r>
      <w:r w:rsidR="006A4F94">
        <w:rPr>
          <w:rFonts w:ascii="Tahoma" w:eastAsia="ヒラギノ角ゴ Pro W3" w:hAnsi="Tahoma" w:cs="Tahoma"/>
          <w:sz w:val="18"/>
          <w:szCs w:val="18"/>
        </w:rPr>
        <w:t xml:space="preserve"> de communicatie gelijk. Deze </w:t>
      </w:r>
      <w:r w:rsidR="00C85DDE">
        <w:rPr>
          <w:rFonts w:ascii="Tahoma" w:eastAsia="ヒラギノ角ゴ Pro W3" w:hAnsi="Tahoma" w:cs="Tahoma"/>
          <w:sz w:val="18"/>
          <w:szCs w:val="18"/>
        </w:rPr>
        <w:t>overeenkomsten</w:t>
      </w:r>
      <w:r w:rsidR="006A4F94">
        <w:rPr>
          <w:rFonts w:ascii="Tahoma" w:eastAsia="ヒラギノ角ゴ Pro W3" w:hAnsi="Tahoma" w:cs="Tahoma"/>
          <w:sz w:val="18"/>
          <w:szCs w:val="18"/>
        </w:rPr>
        <w:t xml:space="preserve"> worden in de corporate communicatiestrategie beschreven. Ook staat hierin op welke manier het product vrijwilligerswerk wordt gecategoriseerd</w:t>
      </w:r>
      <w:r w:rsidR="00AC684F">
        <w:rPr>
          <w:rFonts w:ascii="Tahoma" w:eastAsia="ヒラギノ角ゴ Pro W3" w:hAnsi="Tahoma" w:cs="Tahoma"/>
          <w:sz w:val="18"/>
          <w:szCs w:val="18"/>
        </w:rPr>
        <w:t>.</w:t>
      </w:r>
      <w:r w:rsidR="006A4F94">
        <w:rPr>
          <w:rFonts w:ascii="Tahoma" w:eastAsia="ヒラギノ角ゴ Pro W3" w:hAnsi="Tahoma" w:cs="Tahoma"/>
          <w:sz w:val="18"/>
          <w:szCs w:val="18"/>
        </w:rPr>
        <w:t xml:space="preserve"> Verder staat hierin de positionering beschreven, mate van openheid in de communicatie en de manier waarop er vanuit de hele organisatie gecommuniceerd wordt. </w:t>
      </w:r>
    </w:p>
    <w:p w:rsidR="003A2BC7" w:rsidRDefault="003A2BC7" w:rsidP="00EB27A2">
      <w:pPr>
        <w:pStyle w:val="Geenafstand"/>
        <w:spacing w:line="276" w:lineRule="auto"/>
        <w:rPr>
          <w:rFonts w:ascii="Tahoma" w:eastAsia="ヒラギノ角ゴ Pro W3" w:hAnsi="Tahoma" w:cs="Tahoma"/>
          <w:sz w:val="18"/>
          <w:szCs w:val="18"/>
        </w:rPr>
      </w:pPr>
    </w:p>
    <w:p w:rsidR="00DA1B79" w:rsidRPr="0065018E" w:rsidRDefault="00174E2A" w:rsidP="007B0D45">
      <w:pPr>
        <w:pStyle w:val="Geenafstand"/>
        <w:numPr>
          <w:ilvl w:val="0"/>
          <w:numId w:val="72"/>
        </w:numPr>
        <w:spacing w:line="276" w:lineRule="auto"/>
        <w:rPr>
          <w:rFonts w:ascii="Tahoma" w:eastAsia="ヒラギノ角ゴ Pro W3" w:hAnsi="Tahoma" w:cs="Tahoma"/>
          <w:b/>
          <w:sz w:val="20"/>
          <w:szCs w:val="18"/>
        </w:rPr>
      </w:pPr>
      <w:r w:rsidRPr="0065018E">
        <w:rPr>
          <w:rFonts w:ascii="Tahoma" w:eastAsia="ヒラギノ角ゴ Pro W3" w:hAnsi="Tahoma" w:cs="Tahoma"/>
          <w:b/>
          <w:sz w:val="20"/>
          <w:szCs w:val="18"/>
        </w:rPr>
        <w:t>Schrijf een communicatieplan om vrijwilligers te werven</w:t>
      </w:r>
    </w:p>
    <w:p w:rsidR="002929CD" w:rsidRDefault="00942B45" w:rsidP="006A4E0C">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 xml:space="preserve">Wanneer </w:t>
      </w:r>
      <w:r w:rsidR="00DA1B79">
        <w:rPr>
          <w:rFonts w:ascii="Tahoma" w:eastAsia="ヒラギノ角ゴ Pro W3" w:hAnsi="Tahoma" w:cs="Tahoma"/>
          <w:sz w:val="18"/>
          <w:szCs w:val="18"/>
        </w:rPr>
        <w:t xml:space="preserve">de missie, visie en functieprofielen </w:t>
      </w:r>
      <w:r>
        <w:rPr>
          <w:rFonts w:ascii="Tahoma" w:eastAsia="ヒラギノ角ゴ Pro W3" w:hAnsi="Tahoma" w:cs="Tahoma"/>
          <w:sz w:val="18"/>
          <w:szCs w:val="18"/>
        </w:rPr>
        <w:t xml:space="preserve">zijn </w:t>
      </w:r>
      <w:r w:rsidR="00DA1B79">
        <w:rPr>
          <w:rFonts w:ascii="Tahoma" w:eastAsia="ヒラギノ角ゴ Pro W3" w:hAnsi="Tahoma" w:cs="Tahoma"/>
          <w:sz w:val="18"/>
          <w:szCs w:val="18"/>
        </w:rPr>
        <w:t>opgesteld</w:t>
      </w:r>
      <w:r w:rsidR="003B402E">
        <w:rPr>
          <w:rFonts w:ascii="Tahoma" w:eastAsia="ヒラギノ角ゴ Pro W3" w:hAnsi="Tahoma" w:cs="Tahoma"/>
          <w:sz w:val="18"/>
          <w:szCs w:val="18"/>
        </w:rPr>
        <w:t>,</w:t>
      </w:r>
      <w:r>
        <w:rPr>
          <w:rFonts w:ascii="Tahoma" w:eastAsia="ヒラギノ角ゴ Pro W3" w:hAnsi="Tahoma" w:cs="Tahoma"/>
          <w:sz w:val="18"/>
          <w:szCs w:val="18"/>
        </w:rPr>
        <w:t xml:space="preserve"> kan er begonnen worden met het daadwerkelijk werven van nieuwe vrijwilligers. Het is van belang </w:t>
      </w:r>
      <w:r w:rsidR="002929CD">
        <w:rPr>
          <w:rFonts w:ascii="Tahoma" w:eastAsia="ヒラギノ角ゴ Pro W3" w:hAnsi="Tahoma" w:cs="Tahoma"/>
          <w:sz w:val="18"/>
          <w:szCs w:val="18"/>
        </w:rPr>
        <w:t xml:space="preserve">om hiervoor </w:t>
      </w:r>
      <w:r>
        <w:rPr>
          <w:rFonts w:ascii="Tahoma" w:eastAsia="ヒラギノ角ゴ Pro W3" w:hAnsi="Tahoma" w:cs="Tahoma"/>
          <w:sz w:val="18"/>
          <w:szCs w:val="18"/>
        </w:rPr>
        <w:t xml:space="preserve">een communicatieplan op te stellen. </w:t>
      </w:r>
      <w:r w:rsidR="00DA1B79">
        <w:rPr>
          <w:rFonts w:ascii="Tahoma" w:eastAsia="ヒラギノ角ゴ Pro W3" w:hAnsi="Tahoma" w:cs="Tahoma"/>
          <w:sz w:val="18"/>
          <w:szCs w:val="18"/>
        </w:rPr>
        <w:t xml:space="preserve">Door een communicatieplan te schrijven </w:t>
      </w:r>
      <w:r w:rsidR="002929CD">
        <w:rPr>
          <w:rFonts w:ascii="Tahoma" w:eastAsia="ヒラギノ角ゴ Pro W3" w:hAnsi="Tahoma" w:cs="Tahoma"/>
          <w:sz w:val="18"/>
          <w:szCs w:val="18"/>
        </w:rPr>
        <w:t xml:space="preserve">kan proactief gehandeld worden, </w:t>
      </w:r>
      <w:r w:rsidR="00FA041A">
        <w:rPr>
          <w:rFonts w:ascii="Tahoma" w:eastAsia="ヒラギノ角ゴ Pro W3" w:hAnsi="Tahoma" w:cs="Tahoma"/>
          <w:sz w:val="18"/>
          <w:szCs w:val="18"/>
        </w:rPr>
        <w:t>kunnen er doelen worden gesteld</w:t>
      </w:r>
      <w:r w:rsidR="002929CD">
        <w:rPr>
          <w:rFonts w:ascii="Tahoma" w:eastAsia="ヒラギノ角ゴ Pro W3" w:hAnsi="Tahoma" w:cs="Tahoma"/>
          <w:sz w:val="18"/>
          <w:szCs w:val="18"/>
        </w:rPr>
        <w:t xml:space="preserve"> met daarin een strategie. Het schept duidelijkheid over wat er de komende periode moet gebeuren, op welke wijze, met welke middelen en het geeft een inschatting van de kosten of inspanningen weer. </w:t>
      </w:r>
    </w:p>
    <w:p w:rsidR="00942B45" w:rsidRDefault="002929CD" w:rsidP="006A4E0C">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 xml:space="preserve"> </w:t>
      </w:r>
      <w:r w:rsidR="00DA1B79">
        <w:rPr>
          <w:rFonts w:ascii="Tahoma" w:eastAsia="ヒラギノ角ゴ Pro W3" w:hAnsi="Tahoma" w:cs="Tahoma"/>
          <w:sz w:val="18"/>
          <w:szCs w:val="18"/>
        </w:rPr>
        <w:t xml:space="preserve"> </w:t>
      </w:r>
    </w:p>
    <w:p w:rsidR="00DA1B79" w:rsidRDefault="002929CD" w:rsidP="006A4E0C">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 xml:space="preserve">In het communicatieplan moet een aantal zaken beschreven worden, waaronder doelgroepen. </w:t>
      </w:r>
      <w:r w:rsidR="00DA1B79">
        <w:rPr>
          <w:rFonts w:ascii="Tahoma" w:eastAsia="ヒラギノ角ゴ Pro W3" w:hAnsi="Tahoma" w:cs="Tahoma"/>
          <w:sz w:val="18"/>
          <w:szCs w:val="18"/>
        </w:rPr>
        <w:t xml:space="preserve">Uit het onderzoek kwam naar voren dat met name 34- tot 74-jarigen relatief vaak vrijwilligerswerk doen. Het is belangrijk om in het communicatieplan deze groep als hoofddoelgroep te kiezen. Een andere doelgroep is de </w:t>
      </w:r>
      <w:r>
        <w:rPr>
          <w:rFonts w:ascii="Tahoma" w:eastAsia="ヒラギノ角ゴ Pro W3" w:hAnsi="Tahoma" w:cs="Tahoma"/>
          <w:sz w:val="18"/>
          <w:szCs w:val="18"/>
        </w:rPr>
        <w:t xml:space="preserve">groep van de </w:t>
      </w:r>
      <w:r w:rsidR="00DA1B79">
        <w:rPr>
          <w:rFonts w:ascii="Tahoma" w:eastAsia="ヒラギノ角ゴ Pro W3" w:hAnsi="Tahoma" w:cs="Tahoma"/>
          <w:sz w:val="18"/>
          <w:szCs w:val="18"/>
        </w:rPr>
        <w:t>huidige vrijwilligers. Zij kunnen fungeren als ambassade</w:t>
      </w:r>
      <w:r w:rsidR="004A2391">
        <w:rPr>
          <w:rFonts w:ascii="Tahoma" w:eastAsia="ヒラギノ角ゴ Pro W3" w:hAnsi="Tahoma" w:cs="Tahoma"/>
          <w:sz w:val="18"/>
          <w:szCs w:val="18"/>
        </w:rPr>
        <w:t>ur van de organisatie of willen wellicht zelf meer taken op zich nemen wanneer zij precies weten wat er van ze verwacht wordt.</w:t>
      </w:r>
    </w:p>
    <w:p w:rsidR="00DA1B79" w:rsidRDefault="00DA1B79" w:rsidP="00EB27A2">
      <w:pPr>
        <w:pStyle w:val="Geenafstand"/>
        <w:spacing w:line="276" w:lineRule="auto"/>
        <w:rPr>
          <w:rFonts w:ascii="Tahoma" w:eastAsia="ヒラギノ角ゴ Pro W3" w:hAnsi="Tahoma" w:cs="Tahoma"/>
          <w:sz w:val="18"/>
          <w:szCs w:val="18"/>
        </w:rPr>
      </w:pPr>
    </w:p>
    <w:p w:rsidR="00174E2A" w:rsidRPr="0065018E" w:rsidRDefault="00174E2A" w:rsidP="007B0D45">
      <w:pPr>
        <w:pStyle w:val="Geenafstand"/>
        <w:numPr>
          <w:ilvl w:val="0"/>
          <w:numId w:val="72"/>
        </w:numPr>
        <w:spacing w:line="276" w:lineRule="auto"/>
        <w:rPr>
          <w:rFonts w:ascii="Tahoma" w:eastAsia="ヒラギノ角ゴ Pro W3" w:hAnsi="Tahoma" w:cs="Tahoma"/>
          <w:b/>
          <w:sz w:val="20"/>
          <w:szCs w:val="18"/>
        </w:rPr>
      </w:pPr>
      <w:r w:rsidRPr="0065018E">
        <w:rPr>
          <w:rFonts w:ascii="Tahoma" w:eastAsia="ヒラギノ角ゴ Pro W3" w:hAnsi="Tahoma" w:cs="Tahoma"/>
          <w:b/>
          <w:sz w:val="20"/>
          <w:szCs w:val="18"/>
        </w:rPr>
        <w:t>Schrijf een communicatieplan om vrijwilligers te behouden</w:t>
      </w:r>
    </w:p>
    <w:p w:rsidR="00942B45" w:rsidRDefault="00942B45" w:rsidP="006A4E0C">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 xml:space="preserve">Wanneer vrijwilligers zijn geworven moeten zij behouden worden. Het werven van nieuwe vrijwilligers kost immers meer geld en tijd dan het behouden van vrijwilligers. Tevreden vrijwilligers dragen verder bij aan een beter imago, en uiteindelijk ook </w:t>
      </w:r>
      <w:r w:rsidR="00AC684F">
        <w:rPr>
          <w:rFonts w:ascii="Tahoma" w:eastAsia="ヒラギノ角ゴ Pro W3" w:hAnsi="Tahoma" w:cs="Tahoma"/>
          <w:sz w:val="18"/>
          <w:szCs w:val="18"/>
        </w:rPr>
        <w:t xml:space="preserve">de </w:t>
      </w:r>
      <w:r>
        <w:rPr>
          <w:rFonts w:ascii="Tahoma" w:eastAsia="ヒラギノ角ゴ Pro W3" w:hAnsi="Tahoma" w:cs="Tahoma"/>
          <w:sz w:val="18"/>
          <w:szCs w:val="18"/>
        </w:rPr>
        <w:t xml:space="preserve">reputatie, van de organisatie. </w:t>
      </w:r>
      <w:r w:rsidR="008A7250">
        <w:rPr>
          <w:rFonts w:ascii="Tahoma" w:eastAsia="ヒラギノ角ゴ Pro W3" w:hAnsi="Tahoma" w:cs="Tahoma"/>
          <w:sz w:val="18"/>
          <w:szCs w:val="18"/>
        </w:rPr>
        <w:t xml:space="preserve">Vrijwilligers moeten worden ingelicht </w:t>
      </w:r>
      <w:r w:rsidR="00214041">
        <w:rPr>
          <w:rFonts w:ascii="Tahoma" w:eastAsia="ヒラギノ角ゴ Pro W3" w:hAnsi="Tahoma" w:cs="Tahoma"/>
          <w:sz w:val="18"/>
          <w:szCs w:val="18"/>
        </w:rPr>
        <w:t xml:space="preserve">over </w:t>
      </w:r>
      <w:r w:rsidR="008A7250">
        <w:rPr>
          <w:rFonts w:ascii="Tahoma" w:eastAsia="ヒラギノ角ゴ Pro W3" w:hAnsi="Tahoma" w:cs="Tahoma"/>
          <w:sz w:val="18"/>
          <w:szCs w:val="18"/>
        </w:rPr>
        <w:t xml:space="preserve">het nieuwe festival, de functies en taken van iedereen maar bovenal: over de organisatie zelf, aangezien veel van de huidige vrijwilligers geen binding ervaren met de organisatie. </w:t>
      </w:r>
    </w:p>
    <w:p w:rsidR="00DA1B79" w:rsidRDefault="00DA1B79" w:rsidP="006A4E0C">
      <w:pPr>
        <w:pStyle w:val="Geenafstand"/>
        <w:spacing w:line="276" w:lineRule="auto"/>
        <w:rPr>
          <w:rFonts w:ascii="Tahoma" w:eastAsia="ヒラギノ角ゴ Pro W3" w:hAnsi="Tahoma" w:cs="Tahoma"/>
          <w:sz w:val="18"/>
          <w:szCs w:val="18"/>
        </w:rPr>
      </w:pPr>
    </w:p>
    <w:p w:rsidR="008A7250" w:rsidRDefault="008A7250" w:rsidP="006A4E0C">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Door te communiceren met de huidig</w:t>
      </w:r>
      <w:r w:rsidR="00214041">
        <w:rPr>
          <w:rFonts w:ascii="Tahoma" w:eastAsia="ヒラギノ角ゴ Pro W3" w:hAnsi="Tahoma" w:cs="Tahoma"/>
          <w:sz w:val="18"/>
          <w:szCs w:val="18"/>
        </w:rPr>
        <w:t>e vrijwilligers leren zij de organisatie en het bestuur beter</w:t>
      </w:r>
      <w:r>
        <w:rPr>
          <w:rFonts w:ascii="Tahoma" w:eastAsia="ヒラギノ角ゴ Pro W3" w:hAnsi="Tahoma" w:cs="Tahoma"/>
          <w:sz w:val="18"/>
          <w:szCs w:val="18"/>
        </w:rPr>
        <w:t xml:space="preserve"> kennen</w:t>
      </w:r>
      <w:r w:rsidR="00D86CC9">
        <w:rPr>
          <w:rFonts w:ascii="Tahoma" w:eastAsia="ヒラギノ角ゴ Pro W3" w:hAnsi="Tahoma" w:cs="Tahoma"/>
          <w:sz w:val="18"/>
          <w:szCs w:val="18"/>
        </w:rPr>
        <w:t xml:space="preserve"> en</w:t>
      </w:r>
      <w:r>
        <w:rPr>
          <w:rFonts w:ascii="Tahoma" w:eastAsia="ヒラギノ角ゴ Pro W3" w:hAnsi="Tahoma" w:cs="Tahoma"/>
          <w:sz w:val="18"/>
          <w:szCs w:val="18"/>
        </w:rPr>
        <w:t xml:space="preserve"> hierdoor kan binding</w:t>
      </w:r>
      <w:r w:rsidR="002929CD">
        <w:rPr>
          <w:rFonts w:ascii="Tahoma" w:eastAsia="ヒラギノ角ゴ Pro W3" w:hAnsi="Tahoma" w:cs="Tahoma"/>
          <w:sz w:val="18"/>
          <w:szCs w:val="18"/>
        </w:rPr>
        <w:t xml:space="preserve"> met elkaar en</w:t>
      </w:r>
      <w:r w:rsidR="00214041">
        <w:rPr>
          <w:rFonts w:ascii="Tahoma" w:eastAsia="ヒラギノ角ゴ Pro W3" w:hAnsi="Tahoma" w:cs="Tahoma"/>
          <w:sz w:val="18"/>
          <w:szCs w:val="18"/>
        </w:rPr>
        <w:t xml:space="preserve"> met</w:t>
      </w:r>
      <w:r w:rsidR="002929CD">
        <w:rPr>
          <w:rFonts w:ascii="Tahoma" w:eastAsia="ヒラギノ角ゴ Pro W3" w:hAnsi="Tahoma" w:cs="Tahoma"/>
          <w:sz w:val="18"/>
          <w:szCs w:val="18"/>
        </w:rPr>
        <w:t xml:space="preserve"> de organisatie</w:t>
      </w:r>
      <w:r>
        <w:rPr>
          <w:rFonts w:ascii="Tahoma" w:eastAsia="ヒラギノ角ゴ Pro W3" w:hAnsi="Tahoma" w:cs="Tahoma"/>
          <w:sz w:val="18"/>
          <w:szCs w:val="18"/>
        </w:rPr>
        <w:t xml:space="preserve"> ontstaan. Het is belangrijk om deze communicatie structureel te laten verlopen</w:t>
      </w:r>
      <w:r w:rsidR="00D86CC9">
        <w:rPr>
          <w:rFonts w:ascii="Tahoma" w:eastAsia="ヒラギノ角ゴ Pro W3" w:hAnsi="Tahoma" w:cs="Tahoma"/>
          <w:sz w:val="18"/>
          <w:szCs w:val="18"/>
        </w:rPr>
        <w:t>. O</w:t>
      </w:r>
      <w:r>
        <w:rPr>
          <w:rFonts w:ascii="Tahoma" w:eastAsia="ヒラギノ角ゴ Pro W3" w:hAnsi="Tahoma" w:cs="Tahoma"/>
          <w:sz w:val="18"/>
          <w:szCs w:val="18"/>
        </w:rPr>
        <w:t xml:space="preserve">ok voor het behouden van de eenmaal geworven en huidige vrijwilligers is het belangrijk </w:t>
      </w:r>
      <w:r w:rsidR="00692541">
        <w:rPr>
          <w:rFonts w:ascii="Tahoma" w:eastAsia="ヒラギノ角ゴ Pro W3" w:hAnsi="Tahoma" w:cs="Tahoma"/>
          <w:sz w:val="18"/>
          <w:szCs w:val="18"/>
        </w:rPr>
        <w:t xml:space="preserve">om van </w:t>
      </w:r>
      <w:r>
        <w:rPr>
          <w:rFonts w:ascii="Tahoma" w:eastAsia="ヒラギノ角ゴ Pro W3" w:hAnsi="Tahoma" w:cs="Tahoma"/>
          <w:sz w:val="18"/>
          <w:szCs w:val="18"/>
        </w:rPr>
        <w:t xml:space="preserve">een communicatieplan </w:t>
      </w:r>
      <w:r w:rsidR="00692541">
        <w:rPr>
          <w:rFonts w:ascii="Tahoma" w:eastAsia="ヒラギノ角ゴ Pro W3" w:hAnsi="Tahoma" w:cs="Tahoma"/>
          <w:sz w:val="18"/>
          <w:szCs w:val="18"/>
        </w:rPr>
        <w:t>uit te gaan</w:t>
      </w:r>
      <w:r>
        <w:rPr>
          <w:rFonts w:ascii="Tahoma" w:eastAsia="ヒラギノ角ゴ Pro W3" w:hAnsi="Tahoma" w:cs="Tahoma"/>
          <w:sz w:val="18"/>
          <w:szCs w:val="18"/>
        </w:rPr>
        <w:t xml:space="preserve">. </w:t>
      </w:r>
    </w:p>
    <w:p w:rsidR="00295693" w:rsidRDefault="00295693" w:rsidP="006A4E0C">
      <w:pPr>
        <w:pStyle w:val="Geenafstand"/>
        <w:spacing w:line="276" w:lineRule="auto"/>
        <w:rPr>
          <w:rFonts w:ascii="Tahoma" w:eastAsia="ヒラギノ角ゴ Pro W3" w:hAnsi="Tahoma" w:cs="Tahoma"/>
          <w:sz w:val="18"/>
          <w:szCs w:val="18"/>
        </w:rPr>
      </w:pPr>
    </w:p>
    <w:p w:rsidR="00295693" w:rsidRDefault="00295693" w:rsidP="006A4E0C">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 xml:space="preserve">In dit communicatieplan staat duidelijke en structurele communicatie over de organisatie met de huidige vrijwilligers centraal. Door structureel te communiceren zorgt </w:t>
      </w:r>
      <w:r w:rsidR="00284CE5">
        <w:rPr>
          <w:rFonts w:ascii="Tahoma" w:eastAsia="ヒラギノ角ゴ Pro W3" w:hAnsi="Tahoma" w:cs="Tahoma"/>
          <w:sz w:val="18"/>
          <w:szCs w:val="18"/>
        </w:rPr>
        <w:t>‘Poppen in het Park’</w:t>
      </w:r>
      <w:r>
        <w:rPr>
          <w:rFonts w:ascii="Tahoma" w:eastAsia="ヒラギノ角ゴ Pro W3" w:hAnsi="Tahoma" w:cs="Tahoma"/>
          <w:sz w:val="18"/>
          <w:szCs w:val="18"/>
        </w:rPr>
        <w:t xml:space="preserve"> ervoor dat zij niet vergeten word</w:t>
      </w:r>
      <w:r w:rsidR="00692541">
        <w:rPr>
          <w:rFonts w:ascii="Tahoma" w:eastAsia="ヒラギノ角ゴ Pro W3" w:hAnsi="Tahoma" w:cs="Tahoma"/>
          <w:sz w:val="18"/>
          <w:szCs w:val="18"/>
        </w:rPr>
        <w:t>t</w:t>
      </w:r>
      <w:r>
        <w:rPr>
          <w:rFonts w:ascii="Tahoma" w:eastAsia="ヒラギノ角ゴ Pro W3" w:hAnsi="Tahoma" w:cs="Tahoma"/>
          <w:sz w:val="18"/>
          <w:szCs w:val="18"/>
        </w:rPr>
        <w:t xml:space="preserve">. Het festival is immers alleen tijdens het eerste weekend van september. Om te voorkomen dat het festival tussen oktober en augustus wordt vergeten is </w:t>
      </w:r>
      <w:r w:rsidR="00692541">
        <w:rPr>
          <w:rFonts w:ascii="Tahoma" w:eastAsia="ヒラギノ角ゴ Pro W3" w:hAnsi="Tahoma" w:cs="Tahoma"/>
          <w:sz w:val="18"/>
          <w:szCs w:val="18"/>
        </w:rPr>
        <w:t xml:space="preserve">het </w:t>
      </w:r>
      <w:r>
        <w:rPr>
          <w:rFonts w:ascii="Tahoma" w:eastAsia="ヒラギノ角ゴ Pro W3" w:hAnsi="Tahoma" w:cs="Tahoma"/>
          <w:sz w:val="18"/>
          <w:szCs w:val="18"/>
        </w:rPr>
        <w:t xml:space="preserve">noodzaak vrijwilligers </w:t>
      </w:r>
      <w:r w:rsidR="00692541">
        <w:rPr>
          <w:rFonts w:ascii="Tahoma" w:eastAsia="ヒラギノ角ゴ Pro W3" w:hAnsi="Tahoma" w:cs="Tahoma"/>
          <w:sz w:val="18"/>
          <w:szCs w:val="18"/>
        </w:rPr>
        <w:t xml:space="preserve">regelmatig </w:t>
      </w:r>
      <w:r>
        <w:rPr>
          <w:rFonts w:ascii="Tahoma" w:eastAsia="ヒラギノ角ゴ Pro W3" w:hAnsi="Tahoma" w:cs="Tahoma"/>
          <w:sz w:val="18"/>
          <w:szCs w:val="18"/>
        </w:rPr>
        <w:t>te herinneren aan de organisatie.</w:t>
      </w:r>
    </w:p>
    <w:p w:rsidR="007C6B79" w:rsidRDefault="007C6B79" w:rsidP="00EB27A2">
      <w:pPr>
        <w:pStyle w:val="Geenafstand"/>
        <w:spacing w:line="276" w:lineRule="auto"/>
        <w:rPr>
          <w:rFonts w:ascii="Tahoma" w:eastAsia="ヒラギノ角ゴ Pro W3" w:hAnsi="Tahoma" w:cs="Tahoma"/>
          <w:b/>
          <w:sz w:val="18"/>
          <w:szCs w:val="18"/>
        </w:rPr>
      </w:pPr>
    </w:p>
    <w:p w:rsidR="007C6B79" w:rsidRPr="0065018E" w:rsidRDefault="007C6B79" w:rsidP="007B0D45">
      <w:pPr>
        <w:pStyle w:val="Geenafstand"/>
        <w:numPr>
          <w:ilvl w:val="0"/>
          <w:numId w:val="72"/>
        </w:numPr>
        <w:spacing w:line="276" w:lineRule="auto"/>
        <w:rPr>
          <w:rFonts w:ascii="Tahoma" w:eastAsia="ヒラギノ角ゴ Pro W3" w:hAnsi="Tahoma" w:cs="Tahoma"/>
          <w:b/>
          <w:sz w:val="20"/>
          <w:szCs w:val="18"/>
        </w:rPr>
      </w:pPr>
      <w:r w:rsidRPr="0065018E">
        <w:rPr>
          <w:rFonts w:ascii="Tahoma" w:eastAsia="ヒラギノ角ゴ Pro W3" w:hAnsi="Tahoma" w:cs="Tahoma"/>
          <w:b/>
          <w:sz w:val="20"/>
          <w:szCs w:val="18"/>
        </w:rPr>
        <w:t>Uitvoering adviezen</w:t>
      </w:r>
    </w:p>
    <w:p w:rsidR="00C22E8D" w:rsidRDefault="00C22E8D" w:rsidP="006A4E0C">
      <w:pPr>
        <w:pStyle w:val="Geenafstand"/>
        <w:spacing w:line="276" w:lineRule="auto"/>
        <w:rPr>
          <w:rFonts w:ascii="Tahoma" w:hAnsi="Tahoma" w:cs="Tahoma"/>
          <w:sz w:val="18"/>
          <w:szCs w:val="20"/>
        </w:rPr>
      </w:pPr>
      <w:r>
        <w:rPr>
          <w:rFonts w:ascii="Tahoma" w:hAnsi="Tahoma" w:cs="Tahoma"/>
          <w:sz w:val="18"/>
          <w:szCs w:val="20"/>
        </w:rPr>
        <w:t>Hoewel communicatie misschien geen basisbehoefte lijkt voor het bestuur, is dit het wel degelijk. Zonder gestructureerde en stel</w:t>
      </w:r>
      <w:r w:rsidR="00692541">
        <w:rPr>
          <w:rFonts w:ascii="Tahoma" w:hAnsi="Tahoma" w:cs="Tahoma"/>
          <w:sz w:val="18"/>
          <w:szCs w:val="20"/>
        </w:rPr>
        <w:t>sel</w:t>
      </w:r>
      <w:r>
        <w:rPr>
          <w:rFonts w:ascii="Tahoma" w:hAnsi="Tahoma" w:cs="Tahoma"/>
          <w:sz w:val="18"/>
          <w:szCs w:val="20"/>
        </w:rPr>
        <w:t>matige communicatie komt het voor</w:t>
      </w:r>
      <w:r w:rsidR="00692541">
        <w:rPr>
          <w:rFonts w:ascii="Tahoma" w:hAnsi="Tahoma" w:cs="Tahoma"/>
          <w:sz w:val="18"/>
          <w:szCs w:val="20"/>
        </w:rPr>
        <w:t>t</w:t>
      </w:r>
      <w:r>
        <w:rPr>
          <w:rFonts w:ascii="Tahoma" w:hAnsi="Tahoma" w:cs="Tahoma"/>
          <w:sz w:val="18"/>
          <w:szCs w:val="20"/>
        </w:rPr>
        <w:t>bestaan van de organisatie onder druk te staan. Het is daarom noodzak</w:t>
      </w:r>
      <w:r w:rsidR="00692541">
        <w:rPr>
          <w:rFonts w:ascii="Tahoma" w:hAnsi="Tahoma" w:cs="Tahoma"/>
          <w:sz w:val="18"/>
          <w:szCs w:val="20"/>
        </w:rPr>
        <w:t>elijk</w:t>
      </w:r>
      <w:r>
        <w:rPr>
          <w:rFonts w:ascii="Tahoma" w:hAnsi="Tahoma" w:cs="Tahoma"/>
          <w:sz w:val="18"/>
          <w:szCs w:val="20"/>
        </w:rPr>
        <w:t xml:space="preserve"> om op een professionele wijze te communiceren met de vrijwilligers. </w:t>
      </w:r>
    </w:p>
    <w:p w:rsidR="00C22E8D" w:rsidRDefault="00C22E8D" w:rsidP="006A4E0C">
      <w:pPr>
        <w:pStyle w:val="Geenafstand"/>
        <w:spacing w:line="276" w:lineRule="auto"/>
        <w:rPr>
          <w:rFonts w:ascii="Tahoma" w:hAnsi="Tahoma" w:cs="Tahoma"/>
          <w:sz w:val="18"/>
          <w:szCs w:val="20"/>
        </w:rPr>
      </w:pPr>
    </w:p>
    <w:p w:rsidR="007C6B79" w:rsidRPr="00476CFB" w:rsidRDefault="007C6B79" w:rsidP="006A4E0C">
      <w:pPr>
        <w:pStyle w:val="Geenafstand"/>
        <w:spacing w:line="276" w:lineRule="auto"/>
        <w:rPr>
          <w:rFonts w:ascii="Tahoma" w:hAnsi="Tahoma" w:cs="Tahoma"/>
          <w:sz w:val="18"/>
          <w:szCs w:val="20"/>
        </w:rPr>
      </w:pPr>
      <w:r w:rsidRPr="00476CFB">
        <w:rPr>
          <w:rFonts w:ascii="Tahoma" w:hAnsi="Tahoma" w:cs="Tahoma"/>
          <w:sz w:val="18"/>
          <w:szCs w:val="20"/>
        </w:rPr>
        <w:t xml:space="preserve">Om de adviezen te kunnen uitvoeren is het van belang dat er iemand bij het bestuur wordt aangenomen die zich gericht bezighoudt met de communicatie van de organisatie. Deze vrijwilliger houdt zich bezig met de gehele communicatie. Hij/zij is daarbij </w:t>
      </w:r>
      <w:r w:rsidR="00AC684F">
        <w:rPr>
          <w:rFonts w:ascii="Tahoma" w:hAnsi="Tahoma" w:cs="Tahoma"/>
          <w:sz w:val="18"/>
          <w:szCs w:val="20"/>
        </w:rPr>
        <w:t xml:space="preserve">verantwoordelijk voor </w:t>
      </w:r>
      <w:r w:rsidRPr="00476CFB">
        <w:rPr>
          <w:rFonts w:ascii="Tahoma" w:hAnsi="Tahoma" w:cs="Tahoma"/>
          <w:sz w:val="18"/>
          <w:szCs w:val="20"/>
        </w:rPr>
        <w:t xml:space="preserve">de communicatie naar de huidige vrijwilligers en potentiële vrijwilligers, maar ook naar </w:t>
      </w:r>
      <w:r w:rsidR="00AC684F">
        <w:rPr>
          <w:rFonts w:ascii="Tahoma" w:hAnsi="Tahoma" w:cs="Tahoma"/>
          <w:sz w:val="18"/>
          <w:szCs w:val="20"/>
        </w:rPr>
        <w:t>alle publieksgroepen van de organisatie</w:t>
      </w:r>
      <w:r w:rsidRPr="00476CFB">
        <w:rPr>
          <w:rFonts w:ascii="Tahoma" w:hAnsi="Tahoma" w:cs="Tahoma"/>
          <w:sz w:val="18"/>
          <w:szCs w:val="20"/>
        </w:rPr>
        <w:t xml:space="preserve">. </w:t>
      </w:r>
    </w:p>
    <w:p w:rsidR="007C6B79" w:rsidRPr="00476CFB" w:rsidRDefault="007C6B79" w:rsidP="006A4E0C">
      <w:pPr>
        <w:pStyle w:val="Geenafstand"/>
        <w:spacing w:line="276" w:lineRule="auto"/>
        <w:rPr>
          <w:rFonts w:ascii="Tahoma" w:hAnsi="Tahoma" w:cs="Tahoma"/>
          <w:sz w:val="18"/>
          <w:szCs w:val="20"/>
        </w:rPr>
      </w:pPr>
    </w:p>
    <w:p w:rsidR="007C6B79" w:rsidRPr="00476CFB" w:rsidRDefault="007C6B79" w:rsidP="006A4E0C">
      <w:pPr>
        <w:pStyle w:val="Geenafstand"/>
        <w:spacing w:line="276" w:lineRule="auto"/>
        <w:rPr>
          <w:rFonts w:ascii="Tahoma" w:hAnsi="Tahoma" w:cs="Tahoma"/>
          <w:sz w:val="18"/>
          <w:szCs w:val="20"/>
        </w:rPr>
      </w:pPr>
      <w:r w:rsidRPr="00476CFB">
        <w:rPr>
          <w:rFonts w:ascii="Tahoma" w:hAnsi="Tahoma" w:cs="Tahoma"/>
          <w:sz w:val="18"/>
          <w:szCs w:val="20"/>
        </w:rPr>
        <w:t xml:space="preserve">Deze taak is geen kleine of onbelangrijke taak. De communicatie van de organisatie moet continu op elkaar </w:t>
      </w:r>
      <w:r w:rsidR="00692541">
        <w:rPr>
          <w:rFonts w:ascii="Tahoma" w:hAnsi="Tahoma" w:cs="Tahoma"/>
          <w:sz w:val="18"/>
          <w:szCs w:val="20"/>
        </w:rPr>
        <w:t>afgestemd</w:t>
      </w:r>
      <w:r w:rsidR="00692541" w:rsidRPr="00476CFB">
        <w:rPr>
          <w:rFonts w:ascii="Tahoma" w:hAnsi="Tahoma" w:cs="Tahoma"/>
          <w:sz w:val="18"/>
          <w:szCs w:val="20"/>
        </w:rPr>
        <w:t xml:space="preserve"> </w:t>
      </w:r>
      <w:r w:rsidRPr="00476CFB">
        <w:rPr>
          <w:rFonts w:ascii="Tahoma" w:hAnsi="Tahoma" w:cs="Tahoma"/>
          <w:sz w:val="18"/>
          <w:szCs w:val="20"/>
        </w:rPr>
        <w:t xml:space="preserve">worden en de kwaliteit moet worden bewaakt. </w:t>
      </w:r>
      <w:r w:rsidR="00692541">
        <w:rPr>
          <w:rFonts w:ascii="Tahoma" w:hAnsi="Tahoma" w:cs="Tahoma"/>
          <w:sz w:val="18"/>
          <w:szCs w:val="20"/>
        </w:rPr>
        <w:t>H</w:t>
      </w:r>
      <w:r w:rsidRPr="00476CFB">
        <w:rPr>
          <w:rFonts w:ascii="Tahoma" w:hAnsi="Tahoma" w:cs="Tahoma"/>
          <w:sz w:val="18"/>
          <w:szCs w:val="20"/>
        </w:rPr>
        <w:t xml:space="preserve">et </w:t>
      </w:r>
      <w:r w:rsidR="00692541">
        <w:rPr>
          <w:rFonts w:ascii="Tahoma" w:hAnsi="Tahoma" w:cs="Tahoma"/>
          <w:sz w:val="18"/>
          <w:szCs w:val="20"/>
        </w:rPr>
        <w:t xml:space="preserve">is </w:t>
      </w:r>
      <w:r w:rsidRPr="00476CFB">
        <w:rPr>
          <w:rFonts w:ascii="Tahoma" w:hAnsi="Tahoma" w:cs="Tahoma"/>
          <w:sz w:val="18"/>
          <w:szCs w:val="20"/>
        </w:rPr>
        <w:t xml:space="preserve">een intensieve </w:t>
      </w:r>
      <w:r w:rsidR="00C22E8D">
        <w:rPr>
          <w:rFonts w:ascii="Tahoma" w:hAnsi="Tahoma" w:cs="Tahoma"/>
          <w:sz w:val="18"/>
          <w:szCs w:val="20"/>
        </w:rPr>
        <w:t xml:space="preserve">en tijdrovende </w:t>
      </w:r>
      <w:r w:rsidRPr="00476CFB">
        <w:rPr>
          <w:rFonts w:ascii="Tahoma" w:hAnsi="Tahoma" w:cs="Tahoma"/>
          <w:sz w:val="18"/>
          <w:szCs w:val="20"/>
        </w:rPr>
        <w:t xml:space="preserve">klus. </w:t>
      </w:r>
      <w:r w:rsidR="00692541">
        <w:rPr>
          <w:rFonts w:ascii="Tahoma" w:hAnsi="Tahoma" w:cs="Tahoma"/>
          <w:sz w:val="18"/>
          <w:szCs w:val="20"/>
        </w:rPr>
        <w:t xml:space="preserve">Daarom </w:t>
      </w:r>
      <w:r w:rsidR="00C22E8D">
        <w:rPr>
          <w:rFonts w:ascii="Tahoma" w:hAnsi="Tahoma" w:cs="Tahoma"/>
          <w:sz w:val="18"/>
          <w:szCs w:val="20"/>
        </w:rPr>
        <w:t>is het belangrijk om</w:t>
      </w:r>
      <w:r w:rsidRPr="00476CFB">
        <w:rPr>
          <w:rFonts w:ascii="Tahoma" w:hAnsi="Tahoma" w:cs="Tahoma"/>
          <w:sz w:val="18"/>
          <w:szCs w:val="20"/>
        </w:rPr>
        <w:t xml:space="preserve"> hiervoor iemand aan te nemen met belangstelling voor het vakgebied communicatie en met enige ervaring. Eventueel kan er gekeken worden naar een stagiair. Hij/zij kan de communicatiemiddelen en de uitvoering voor het komende jaar “klaarzetten” waarna dit gecontroleerd kan worden door een bestuurslid. Er moet dan wel een werkplek beschikbaar zijn voor een stagiair. Ook is het mogelijk om te kiezen voor iemand die een deeltijd Hbo-opleiding volgt en zodoende </w:t>
      </w:r>
      <w:r w:rsidR="00C22E8D">
        <w:rPr>
          <w:rFonts w:ascii="Tahoma" w:hAnsi="Tahoma" w:cs="Tahoma"/>
          <w:sz w:val="18"/>
          <w:szCs w:val="20"/>
        </w:rPr>
        <w:t xml:space="preserve">meer werkervaring in het vakgebied </w:t>
      </w:r>
      <w:r w:rsidRPr="00476CFB">
        <w:rPr>
          <w:rFonts w:ascii="Tahoma" w:hAnsi="Tahoma" w:cs="Tahoma"/>
          <w:sz w:val="18"/>
          <w:szCs w:val="20"/>
        </w:rPr>
        <w:t xml:space="preserve">kan opdoen. </w:t>
      </w:r>
    </w:p>
    <w:p w:rsidR="006A4087" w:rsidRPr="007B0D45" w:rsidRDefault="00C85DDE" w:rsidP="00C85DDE">
      <w:pPr>
        <w:pStyle w:val="Geenafstand"/>
        <w:spacing w:line="276" w:lineRule="auto"/>
        <w:rPr>
          <w:rFonts w:ascii="Tahoma" w:eastAsia="ヒラギノ角ゴ Pro W3" w:hAnsi="Tahoma" w:cs="Tahoma"/>
          <w:b/>
          <w:color w:val="365F91" w:themeColor="accent1" w:themeShade="BF"/>
          <w:sz w:val="20"/>
          <w:szCs w:val="18"/>
        </w:rPr>
      </w:pPr>
      <w:r>
        <w:rPr>
          <w:rFonts w:ascii="Tahoma" w:eastAsia="ヒラギノ角ゴ Pro W3" w:hAnsi="Tahoma" w:cs="Tahoma"/>
          <w:b/>
          <w:sz w:val="18"/>
          <w:szCs w:val="18"/>
        </w:rPr>
        <w:br w:type="column"/>
      </w:r>
      <w:r w:rsidRPr="007B0D45">
        <w:rPr>
          <w:rFonts w:ascii="Tahoma" w:eastAsia="ヒラギノ角ゴ Pro W3" w:hAnsi="Tahoma" w:cs="Tahoma"/>
          <w:b/>
          <w:color w:val="365F91" w:themeColor="accent1" w:themeShade="BF"/>
          <w:sz w:val="20"/>
          <w:szCs w:val="18"/>
        </w:rPr>
        <w:t xml:space="preserve">4.2 </w:t>
      </w:r>
      <w:r w:rsidRPr="007B0D45">
        <w:rPr>
          <w:rFonts w:ascii="Tahoma" w:eastAsia="ヒラギノ角ゴ Pro W3" w:hAnsi="Tahoma" w:cs="Tahoma"/>
          <w:b/>
          <w:color w:val="365F91" w:themeColor="accent1" w:themeShade="BF"/>
          <w:sz w:val="20"/>
          <w:szCs w:val="18"/>
        </w:rPr>
        <w:tab/>
      </w:r>
      <w:r w:rsidR="006A4087" w:rsidRPr="007B0D45">
        <w:rPr>
          <w:rFonts w:ascii="Tahoma" w:eastAsia="ヒラギノ角ゴ Pro W3" w:hAnsi="Tahoma" w:cs="Tahoma"/>
          <w:b/>
          <w:color w:val="365F91" w:themeColor="accent1" w:themeShade="BF"/>
          <w:sz w:val="20"/>
          <w:szCs w:val="18"/>
        </w:rPr>
        <w:t>Deelvraag</w:t>
      </w:r>
      <w:r w:rsidRPr="007B0D45">
        <w:rPr>
          <w:rFonts w:ascii="Tahoma" w:eastAsia="ヒラギノ角ゴ Pro W3" w:hAnsi="Tahoma" w:cs="Tahoma"/>
          <w:b/>
          <w:color w:val="365F91" w:themeColor="accent1" w:themeShade="BF"/>
          <w:sz w:val="20"/>
          <w:szCs w:val="18"/>
        </w:rPr>
        <w:t xml:space="preserve"> 1</w:t>
      </w:r>
      <w:r w:rsidR="006A4087" w:rsidRPr="007B0D45">
        <w:rPr>
          <w:rFonts w:ascii="Tahoma" w:eastAsia="ヒラギノ角ゴ Pro W3" w:hAnsi="Tahoma" w:cs="Tahoma"/>
          <w:b/>
          <w:color w:val="365F91" w:themeColor="accent1" w:themeShade="BF"/>
          <w:sz w:val="20"/>
          <w:szCs w:val="18"/>
        </w:rPr>
        <w:t xml:space="preserve">: </w:t>
      </w:r>
    </w:p>
    <w:p w:rsidR="0066424C" w:rsidRPr="007B0D45" w:rsidRDefault="006A4087" w:rsidP="00C85DDE">
      <w:pPr>
        <w:pStyle w:val="Geenafstand"/>
        <w:spacing w:line="276" w:lineRule="auto"/>
        <w:ind w:left="708"/>
        <w:rPr>
          <w:rFonts w:ascii="Tahoma" w:eastAsia="ヒラギノ角ゴ Pro W3" w:hAnsi="Tahoma" w:cs="Tahoma"/>
          <w:b/>
          <w:color w:val="365F91" w:themeColor="accent1" w:themeShade="BF"/>
          <w:sz w:val="20"/>
          <w:szCs w:val="18"/>
        </w:rPr>
      </w:pPr>
      <w:r w:rsidRPr="007B0D45">
        <w:rPr>
          <w:rFonts w:ascii="Tahoma" w:eastAsia="ヒラギノ角ゴ Pro W3" w:hAnsi="Tahoma" w:cs="Tahoma"/>
          <w:b/>
          <w:color w:val="365F91" w:themeColor="accent1" w:themeShade="BF"/>
          <w:sz w:val="20"/>
          <w:szCs w:val="18"/>
        </w:rPr>
        <w:t>W</w:t>
      </w:r>
      <w:r w:rsidR="0066424C" w:rsidRPr="007B0D45">
        <w:rPr>
          <w:rFonts w:ascii="Tahoma" w:eastAsia="ヒラギノ角ゴ Pro W3" w:hAnsi="Tahoma" w:cs="Tahoma"/>
          <w:b/>
          <w:color w:val="365F91" w:themeColor="accent1" w:themeShade="BF"/>
          <w:sz w:val="20"/>
          <w:szCs w:val="18"/>
        </w:rPr>
        <w:t>aarom zijn er niet voldoende vrijwilligers?</w:t>
      </w:r>
    </w:p>
    <w:p w:rsidR="006A4087" w:rsidRDefault="006A4087" w:rsidP="00EB27A2">
      <w:pPr>
        <w:pStyle w:val="Geenafstand"/>
        <w:spacing w:line="276" w:lineRule="auto"/>
        <w:rPr>
          <w:rFonts w:ascii="Tahoma" w:eastAsia="ヒラギノ角ゴ Pro W3" w:hAnsi="Tahoma" w:cs="Tahoma"/>
          <w:sz w:val="18"/>
          <w:szCs w:val="18"/>
        </w:rPr>
      </w:pPr>
    </w:p>
    <w:p w:rsidR="007B0D45" w:rsidRDefault="007B0D45" w:rsidP="00EB27A2">
      <w:pPr>
        <w:pStyle w:val="Geenafstand"/>
        <w:spacing w:line="276" w:lineRule="auto"/>
        <w:rPr>
          <w:rFonts w:ascii="Tahoma" w:eastAsia="ヒラギノ角ゴ Pro W3" w:hAnsi="Tahoma" w:cs="Tahoma"/>
          <w:sz w:val="18"/>
          <w:szCs w:val="18"/>
        </w:rPr>
      </w:pPr>
    </w:p>
    <w:p w:rsidR="00133046" w:rsidRDefault="00447D04" w:rsidP="00EB27A2">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 xml:space="preserve">Er zijn verschillende redenen waarom er onvoldoende vrijwilligers zijn. Deze redenen kunnen worden gecategoriseerd in twee categorieën. Namelijk: </w:t>
      </w:r>
      <w:r w:rsidR="0066424C" w:rsidRPr="007B1B95">
        <w:rPr>
          <w:rFonts w:ascii="Tahoma" w:eastAsia="ヒラギノ角ゴ Pro W3" w:hAnsi="Tahoma" w:cs="Tahoma"/>
          <w:sz w:val="18"/>
          <w:szCs w:val="18"/>
        </w:rPr>
        <w:t>omdat besta</w:t>
      </w:r>
      <w:r w:rsidR="00A118AD" w:rsidRPr="007B1B95">
        <w:rPr>
          <w:rFonts w:ascii="Tahoma" w:eastAsia="ヒラギノ角ゴ Pro W3" w:hAnsi="Tahoma" w:cs="Tahoma"/>
          <w:sz w:val="18"/>
          <w:szCs w:val="18"/>
        </w:rPr>
        <w:t>ande vrijwilligers niet worden behouden</w:t>
      </w:r>
      <w:r w:rsidR="0066424C" w:rsidRPr="007B1B95">
        <w:rPr>
          <w:rFonts w:ascii="Tahoma" w:eastAsia="ヒラギノ角ゴ Pro W3" w:hAnsi="Tahoma" w:cs="Tahoma"/>
          <w:sz w:val="18"/>
          <w:szCs w:val="18"/>
        </w:rPr>
        <w:t xml:space="preserve">. </w:t>
      </w:r>
      <w:r>
        <w:rPr>
          <w:rFonts w:ascii="Tahoma" w:eastAsia="ヒラギノ角ゴ Pro W3" w:hAnsi="Tahoma" w:cs="Tahoma"/>
          <w:sz w:val="18"/>
          <w:szCs w:val="18"/>
        </w:rPr>
        <w:t xml:space="preserve">En </w:t>
      </w:r>
      <w:r w:rsidR="00A118AD" w:rsidRPr="007B1B95">
        <w:rPr>
          <w:rFonts w:ascii="Tahoma" w:eastAsia="ヒラギノ角ゴ Pro W3" w:hAnsi="Tahoma" w:cs="Tahoma"/>
          <w:sz w:val="18"/>
          <w:szCs w:val="18"/>
        </w:rPr>
        <w:t xml:space="preserve">omdat er geen gerichte zoekactie is geweest naar vrijwilligers. Er wordt niet </w:t>
      </w:r>
      <w:r w:rsidR="000D37C7">
        <w:rPr>
          <w:rFonts w:ascii="Tahoma" w:eastAsia="ヒラギノ角ゴ Pro W3" w:hAnsi="Tahoma" w:cs="Tahoma"/>
          <w:sz w:val="18"/>
          <w:szCs w:val="18"/>
        </w:rPr>
        <w:t>efficiënt en vakkundig</w:t>
      </w:r>
      <w:r w:rsidR="00A118AD" w:rsidRPr="007B1B95">
        <w:rPr>
          <w:rFonts w:ascii="Tahoma" w:eastAsia="ヒラギノ角ゴ Pro W3" w:hAnsi="Tahoma" w:cs="Tahoma"/>
          <w:sz w:val="18"/>
          <w:szCs w:val="18"/>
        </w:rPr>
        <w:t xml:space="preserve"> geworven. </w:t>
      </w:r>
      <w:r w:rsidR="00133046">
        <w:rPr>
          <w:rFonts w:ascii="Tahoma" w:eastAsia="ヒラギノ角ゴ Pro W3" w:hAnsi="Tahoma" w:cs="Tahoma"/>
          <w:sz w:val="18"/>
          <w:szCs w:val="18"/>
        </w:rPr>
        <w:t xml:space="preserve">Beide hoofdredenen worden hieronder verder uitgewerkt en in een schema samengevat. </w:t>
      </w:r>
    </w:p>
    <w:p w:rsidR="00621D2E" w:rsidRPr="007B1B95" w:rsidRDefault="00621D2E" w:rsidP="00EB27A2">
      <w:pPr>
        <w:pStyle w:val="Geenafstand"/>
        <w:spacing w:line="276" w:lineRule="auto"/>
        <w:rPr>
          <w:rFonts w:ascii="Tahoma" w:eastAsia="ヒラギノ角ゴ Pro W3" w:hAnsi="Tahoma" w:cs="Tahoma"/>
          <w:sz w:val="18"/>
          <w:szCs w:val="18"/>
        </w:rPr>
      </w:pPr>
    </w:p>
    <w:p w:rsidR="00621D2E" w:rsidRPr="0065018E" w:rsidRDefault="00621D2E" w:rsidP="00EB27A2">
      <w:pPr>
        <w:pStyle w:val="Geenafstand"/>
        <w:spacing w:line="276" w:lineRule="auto"/>
        <w:outlineLvl w:val="0"/>
        <w:rPr>
          <w:rFonts w:ascii="Tahoma" w:eastAsia="ヒラギノ角ゴ Pro W3" w:hAnsi="Tahoma" w:cs="Tahoma"/>
          <w:b/>
          <w:sz w:val="20"/>
          <w:szCs w:val="20"/>
        </w:rPr>
      </w:pPr>
      <w:r w:rsidRPr="0065018E">
        <w:rPr>
          <w:rFonts w:ascii="Tahoma" w:eastAsia="ヒラギノ角ゴ Pro W3" w:hAnsi="Tahoma" w:cs="Tahoma"/>
          <w:b/>
          <w:sz w:val="20"/>
          <w:szCs w:val="20"/>
        </w:rPr>
        <w:t>Probleemanalyse voor het behouden van vrijwilligers</w:t>
      </w:r>
    </w:p>
    <w:p w:rsidR="00447D04" w:rsidRDefault="00447D04" w:rsidP="006A4E0C">
      <w:pPr>
        <w:pStyle w:val="Geenafstand"/>
        <w:spacing w:line="276" w:lineRule="auto"/>
        <w:rPr>
          <w:rFonts w:ascii="Tahoma" w:eastAsia="ヒラギノ角ゴ Pro W3" w:hAnsi="Tahoma" w:cs="Tahoma"/>
          <w:sz w:val="18"/>
          <w:szCs w:val="20"/>
        </w:rPr>
      </w:pPr>
    </w:p>
    <w:p w:rsidR="00447D04" w:rsidRPr="00447D04" w:rsidRDefault="00447D04" w:rsidP="006A4E0C">
      <w:pPr>
        <w:pStyle w:val="Geenafstand"/>
        <w:spacing w:line="276" w:lineRule="auto"/>
        <w:rPr>
          <w:rFonts w:ascii="Tahoma" w:eastAsia="ヒラギノ角ゴ Pro W3" w:hAnsi="Tahoma" w:cs="Tahoma"/>
          <w:i/>
          <w:sz w:val="18"/>
          <w:szCs w:val="20"/>
        </w:rPr>
      </w:pPr>
      <w:r w:rsidRPr="00447D04">
        <w:rPr>
          <w:rFonts w:ascii="Tahoma" w:eastAsia="ヒラギノ角ゴ Pro W3" w:hAnsi="Tahoma" w:cs="Tahoma"/>
          <w:i/>
          <w:sz w:val="18"/>
          <w:szCs w:val="20"/>
        </w:rPr>
        <w:t>Betrokkenheid</w:t>
      </w:r>
      <w:r>
        <w:rPr>
          <w:rFonts w:ascii="Tahoma" w:eastAsia="ヒラギノ角ゴ Pro W3" w:hAnsi="Tahoma" w:cs="Tahoma"/>
          <w:i/>
          <w:sz w:val="18"/>
          <w:szCs w:val="20"/>
        </w:rPr>
        <w:t xml:space="preserve"> ontbreekt</w:t>
      </w:r>
    </w:p>
    <w:p w:rsidR="00621D2E" w:rsidRPr="007B1B95" w:rsidRDefault="00621D2E" w:rsidP="006A4E0C">
      <w:pPr>
        <w:pStyle w:val="Geenafstand"/>
        <w:spacing w:line="276" w:lineRule="auto"/>
        <w:rPr>
          <w:rFonts w:ascii="Tahoma" w:eastAsia="ヒラギノ角ゴ Pro W3" w:hAnsi="Tahoma" w:cs="Tahoma"/>
          <w:sz w:val="18"/>
          <w:szCs w:val="20"/>
        </w:rPr>
      </w:pPr>
      <w:r w:rsidRPr="007B1B95">
        <w:rPr>
          <w:rFonts w:ascii="Tahoma" w:eastAsia="ヒラギノ角ゴ Pro W3" w:hAnsi="Tahoma" w:cs="Tahoma"/>
          <w:sz w:val="18"/>
          <w:szCs w:val="20"/>
        </w:rPr>
        <w:t xml:space="preserve">De huidige vrijwilligers van </w:t>
      </w:r>
      <w:r w:rsidR="00284CE5">
        <w:rPr>
          <w:rFonts w:ascii="Tahoma" w:eastAsia="ヒラギノ角ゴ Pro W3" w:hAnsi="Tahoma" w:cs="Tahoma"/>
          <w:sz w:val="18"/>
          <w:szCs w:val="20"/>
        </w:rPr>
        <w:t>‘Poppen in het Park’</w:t>
      </w:r>
      <w:r w:rsidRPr="007B1B95">
        <w:rPr>
          <w:rFonts w:ascii="Tahoma" w:eastAsia="ヒラギノ角ゴ Pro W3" w:hAnsi="Tahoma" w:cs="Tahoma"/>
          <w:sz w:val="18"/>
          <w:szCs w:val="20"/>
        </w:rPr>
        <w:t xml:space="preserve"> zijn niet betrokken bij de organisatie. Zij komen binnen via een vriend of kennis </w:t>
      </w:r>
      <w:r w:rsidR="009946EF">
        <w:rPr>
          <w:rFonts w:ascii="Tahoma" w:eastAsia="ヒラギノ角ゴ Pro W3" w:hAnsi="Tahoma" w:cs="Tahoma"/>
          <w:sz w:val="18"/>
          <w:szCs w:val="20"/>
        </w:rPr>
        <w:t xml:space="preserve">binnen het bestuur </w:t>
      </w:r>
      <w:r w:rsidRPr="007B1B95">
        <w:rPr>
          <w:rFonts w:ascii="Tahoma" w:eastAsia="ヒラギノ角ゴ Pro W3" w:hAnsi="Tahoma" w:cs="Tahoma"/>
          <w:sz w:val="18"/>
          <w:szCs w:val="20"/>
        </w:rPr>
        <w:t xml:space="preserve">en wanneer deze bij het bestuur vertrekt, verliest </w:t>
      </w:r>
      <w:r w:rsidR="00284CE5">
        <w:rPr>
          <w:rFonts w:ascii="Tahoma" w:eastAsia="ヒラギノ角ゴ Pro W3" w:hAnsi="Tahoma" w:cs="Tahoma"/>
          <w:sz w:val="18"/>
          <w:szCs w:val="20"/>
        </w:rPr>
        <w:t>‘Poppen in het Park’</w:t>
      </w:r>
      <w:r w:rsidRPr="007B1B95">
        <w:rPr>
          <w:rFonts w:ascii="Tahoma" w:eastAsia="ヒラギノ角ゴ Pro W3" w:hAnsi="Tahoma" w:cs="Tahoma"/>
          <w:sz w:val="18"/>
          <w:szCs w:val="20"/>
        </w:rPr>
        <w:t xml:space="preserve"> deze vrijwilligers. Mede vanwege de grote wisselingen in de afgelopen jaren bij het bestuur, is het verloop van vrijwilligers groot geweest. Vrijwilligers voelen zich momenteel niet gehoord bij het aangeven van klachten of oplossingen voor problemen. Omdat zij niet weten dat er meer hulp nodig is, bieden zij ook niet </w:t>
      </w:r>
      <w:r w:rsidR="009946EF">
        <w:rPr>
          <w:rFonts w:ascii="Tahoma" w:eastAsia="ヒラギノ角ゴ Pro W3" w:hAnsi="Tahoma" w:cs="Tahoma"/>
          <w:sz w:val="18"/>
          <w:szCs w:val="20"/>
        </w:rPr>
        <w:t>meer diensten aan</w:t>
      </w:r>
      <w:r w:rsidRPr="007B1B95">
        <w:rPr>
          <w:rFonts w:ascii="Tahoma" w:eastAsia="ヒラギノ角ゴ Pro W3" w:hAnsi="Tahoma" w:cs="Tahoma"/>
          <w:sz w:val="18"/>
          <w:szCs w:val="20"/>
        </w:rPr>
        <w:t xml:space="preserve"> </w:t>
      </w:r>
      <w:r w:rsidR="00284CE5">
        <w:rPr>
          <w:rFonts w:ascii="Tahoma" w:eastAsia="ヒラギノ角ゴ Pro W3" w:hAnsi="Tahoma" w:cs="Tahoma"/>
          <w:sz w:val="18"/>
          <w:szCs w:val="20"/>
        </w:rPr>
        <w:t>‘Poppen in het Park’</w:t>
      </w:r>
      <w:r w:rsidRPr="007B1B95">
        <w:rPr>
          <w:rFonts w:ascii="Tahoma" w:eastAsia="ヒラギノ角ゴ Pro W3" w:hAnsi="Tahoma" w:cs="Tahoma"/>
          <w:sz w:val="18"/>
          <w:szCs w:val="20"/>
        </w:rPr>
        <w:t>.</w:t>
      </w:r>
    </w:p>
    <w:p w:rsidR="00621D2E" w:rsidRDefault="00621D2E" w:rsidP="006A4E0C">
      <w:pPr>
        <w:pStyle w:val="Geenafstand"/>
        <w:spacing w:line="276" w:lineRule="auto"/>
        <w:rPr>
          <w:rFonts w:ascii="Tahoma" w:eastAsia="ヒラギノ角ゴ Pro W3" w:hAnsi="Tahoma" w:cs="Tahoma"/>
          <w:sz w:val="18"/>
          <w:szCs w:val="20"/>
        </w:rPr>
      </w:pPr>
    </w:p>
    <w:p w:rsidR="00447D04" w:rsidRPr="00447D04" w:rsidRDefault="00447D04" w:rsidP="006A4E0C">
      <w:pPr>
        <w:pStyle w:val="Geenafstand"/>
        <w:spacing w:line="276" w:lineRule="auto"/>
        <w:rPr>
          <w:rFonts w:ascii="Tahoma" w:eastAsia="ヒラギノ角ゴ Pro W3" w:hAnsi="Tahoma" w:cs="Tahoma"/>
          <w:i/>
          <w:sz w:val="18"/>
          <w:szCs w:val="20"/>
        </w:rPr>
      </w:pPr>
      <w:r w:rsidRPr="00447D04">
        <w:rPr>
          <w:rFonts w:ascii="Tahoma" w:eastAsia="ヒラギノ角ゴ Pro W3" w:hAnsi="Tahoma" w:cs="Tahoma"/>
          <w:i/>
          <w:sz w:val="18"/>
          <w:szCs w:val="20"/>
        </w:rPr>
        <w:t>Ontbreken van doelstellingen</w:t>
      </w:r>
    </w:p>
    <w:p w:rsidR="00621D2E" w:rsidRPr="007B1B95" w:rsidRDefault="00621D2E" w:rsidP="006A4E0C">
      <w:pPr>
        <w:pStyle w:val="Geenafstand"/>
        <w:spacing w:line="276" w:lineRule="auto"/>
        <w:rPr>
          <w:rFonts w:ascii="Tahoma" w:eastAsia="ヒラギノ角ゴ Pro W3" w:hAnsi="Tahoma" w:cs="Tahoma"/>
          <w:sz w:val="18"/>
          <w:szCs w:val="20"/>
        </w:rPr>
      </w:pPr>
      <w:r w:rsidRPr="007B1B95">
        <w:rPr>
          <w:rFonts w:ascii="Tahoma" w:eastAsia="ヒラギノ角ゴ Pro W3" w:hAnsi="Tahoma" w:cs="Tahoma"/>
          <w:sz w:val="18"/>
          <w:szCs w:val="20"/>
        </w:rPr>
        <w:t>Deze problemen komen mede tot stand omdat er geen behoudsplan is opgesteld voor de vrijwilligers. Er ontbre</w:t>
      </w:r>
      <w:r w:rsidR="007B4265">
        <w:rPr>
          <w:rFonts w:ascii="Tahoma" w:eastAsia="ヒラギノ角ゴ Pro W3" w:hAnsi="Tahoma" w:cs="Tahoma"/>
          <w:sz w:val="18"/>
          <w:szCs w:val="20"/>
        </w:rPr>
        <w:t>ken</w:t>
      </w:r>
      <w:r w:rsidRPr="007B1B95">
        <w:rPr>
          <w:rFonts w:ascii="Tahoma" w:eastAsia="ヒラギノ角ゴ Pro W3" w:hAnsi="Tahoma" w:cs="Tahoma"/>
          <w:sz w:val="18"/>
          <w:szCs w:val="20"/>
        </w:rPr>
        <w:t xml:space="preserve"> een duidelijke doelstelling, missie en visie ten aanzien van de vrijwilligers en de communicatie. Er is geen duidelijkheid hoe er met kader</w:t>
      </w:r>
      <w:r w:rsidR="009946EF">
        <w:rPr>
          <w:rFonts w:ascii="Tahoma" w:eastAsia="ヒラギノ角ゴ Pro W3" w:hAnsi="Tahoma" w:cs="Tahoma"/>
          <w:sz w:val="18"/>
          <w:szCs w:val="20"/>
        </w:rPr>
        <w:t>leden gecommuniceerd wordt</w:t>
      </w:r>
      <w:r w:rsidRPr="007B1B95">
        <w:rPr>
          <w:rFonts w:ascii="Tahoma" w:eastAsia="ヒラギノ角ゴ Pro W3" w:hAnsi="Tahoma" w:cs="Tahoma"/>
          <w:sz w:val="18"/>
          <w:szCs w:val="20"/>
        </w:rPr>
        <w:t xml:space="preserve">. Zowel bestuursleden als kaderleden kunnen niet handelen namens de organisatie vanwege het ontbreken van een missie en visie. </w:t>
      </w:r>
      <w:r w:rsidR="009946EF">
        <w:rPr>
          <w:rFonts w:ascii="Tahoma" w:eastAsia="ヒラギノ角ゴ Pro W3" w:hAnsi="Tahoma" w:cs="Tahoma"/>
          <w:sz w:val="18"/>
          <w:szCs w:val="20"/>
        </w:rPr>
        <w:t xml:space="preserve">Er is geen gezamenlijk vertrekpunt voor alle medewerkers van het festival. </w:t>
      </w:r>
      <w:r w:rsidRPr="007B1B95">
        <w:rPr>
          <w:rFonts w:ascii="Tahoma" w:eastAsia="ヒラギノ角ゴ Pro W3" w:hAnsi="Tahoma" w:cs="Tahoma"/>
          <w:sz w:val="18"/>
          <w:szCs w:val="20"/>
        </w:rPr>
        <w:t xml:space="preserve">De verdeling van taken, bevoegdheden en verantwoordelijkheden zijn niet duidelijk bij de bestuursleden en hierdoor ook niet bij de kaderleden. Kaderleden weten niet bij wie ze moeten zijn om </w:t>
      </w:r>
      <w:r w:rsidR="009946EF">
        <w:rPr>
          <w:rFonts w:ascii="Tahoma" w:eastAsia="ヒラギノ角ゴ Pro W3" w:hAnsi="Tahoma" w:cs="Tahoma"/>
          <w:sz w:val="18"/>
          <w:szCs w:val="20"/>
        </w:rPr>
        <w:t>problemen</w:t>
      </w:r>
      <w:r w:rsidRPr="007B1B95">
        <w:rPr>
          <w:rFonts w:ascii="Tahoma" w:eastAsia="ヒラギノ角ゴ Pro W3" w:hAnsi="Tahoma" w:cs="Tahoma"/>
          <w:sz w:val="18"/>
          <w:szCs w:val="20"/>
        </w:rPr>
        <w:t xml:space="preserve"> te bespreken. </w:t>
      </w:r>
    </w:p>
    <w:p w:rsidR="00621D2E" w:rsidRDefault="00621D2E" w:rsidP="006A4E0C">
      <w:pPr>
        <w:pStyle w:val="Geenafstand"/>
        <w:spacing w:line="276" w:lineRule="auto"/>
        <w:rPr>
          <w:rFonts w:ascii="Tahoma" w:eastAsia="ヒラギノ角ゴ Pro W3" w:hAnsi="Tahoma" w:cs="Tahoma"/>
          <w:sz w:val="18"/>
          <w:szCs w:val="20"/>
        </w:rPr>
      </w:pPr>
    </w:p>
    <w:p w:rsidR="00447D04" w:rsidRPr="00447D04" w:rsidRDefault="00447D04" w:rsidP="006A4E0C">
      <w:pPr>
        <w:pStyle w:val="Geenafstand"/>
        <w:spacing w:line="276" w:lineRule="auto"/>
        <w:rPr>
          <w:rFonts w:ascii="Tahoma" w:eastAsia="ヒラギノ角ゴ Pro W3" w:hAnsi="Tahoma" w:cs="Tahoma"/>
          <w:i/>
          <w:sz w:val="18"/>
          <w:szCs w:val="20"/>
        </w:rPr>
      </w:pPr>
      <w:r w:rsidRPr="00447D04">
        <w:rPr>
          <w:rFonts w:ascii="Tahoma" w:eastAsia="ヒラギノ角ゴ Pro W3" w:hAnsi="Tahoma" w:cs="Tahoma"/>
          <w:i/>
          <w:sz w:val="18"/>
          <w:szCs w:val="20"/>
        </w:rPr>
        <w:t>Ontbreken van een positionering</w:t>
      </w:r>
    </w:p>
    <w:p w:rsidR="009946EF" w:rsidRDefault="00621D2E" w:rsidP="006A4E0C">
      <w:pPr>
        <w:pStyle w:val="Geenafstand"/>
        <w:spacing w:line="276" w:lineRule="auto"/>
        <w:rPr>
          <w:rFonts w:ascii="Tahoma" w:eastAsia="ヒラギノ角ゴ Pro W3" w:hAnsi="Tahoma" w:cs="Tahoma"/>
          <w:sz w:val="18"/>
          <w:szCs w:val="18"/>
        </w:rPr>
      </w:pPr>
      <w:r w:rsidRPr="007B1B95">
        <w:rPr>
          <w:rFonts w:ascii="Tahoma" w:eastAsia="ヒラギノ角ゴ Pro W3" w:hAnsi="Tahoma" w:cs="Tahoma"/>
          <w:sz w:val="18"/>
          <w:szCs w:val="20"/>
        </w:rPr>
        <w:t>De organisatie heeft ook geen duidelijke positionering gekozen voor het vrijwilligerswerk. Vrijwilligerswerk is meer dan alleen werk. Het v</w:t>
      </w:r>
      <w:r w:rsidRPr="007B1B95">
        <w:rPr>
          <w:rFonts w:ascii="Tahoma" w:eastAsia="ヒラギノ角ゴ Pro W3" w:hAnsi="Tahoma" w:cs="Tahoma"/>
          <w:sz w:val="18"/>
          <w:szCs w:val="18"/>
        </w:rPr>
        <w:t>rijwilligerswerk bij</w:t>
      </w:r>
      <w:r w:rsidR="009946EF">
        <w:rPr>
          <w:rFonts w:ascii="Tahoma" w:eastAsia="ヒラギノ角ゴ Pro W3" w:hAnsi="Tahoma" w:cs="Tahoma"/>
          <w:sz w:val="18"/>
          <w:szCs w:val="18"/>
        </w:rPr>
        <w:t xml:space="preserve"> </w:t>
      </w:r>
      <w:r w:rsidR="00284CE5">
        <w:rPr>
          <w:rFonts w:ascii="Tahoma" w:eastAsia="ヒラギノ角ゴ Pro W3" w:hAnsi="Tahoma" w:cs="Tahoma"/>
          <w:sz w:val="18"/>
          <w:szCs w:val="18"/>
        </w:rPr>
        <w:t>‘Poppen in het Park’</w:t>
      </w:r>
      <w:r w:rsidRPr="007B1B95">
        <w:rPr>
          <w:rFonts w:ascii="Tahoma" w:eastAsia="ヒラギノ角ゴ Pro W3" w:hAnsi="Tahoma" w:cs="Tahoma"/>
          <w:sz w:val="18"/>
          <w:szCs w:val="18"/>
        </w:rPr>
        <w:t xml:space="preserve"> is ook het opdoen van goede contacten, het ontwikkelen van talenten en </w:t>
      </w:r>
      <w:r w:rsidR="007B4265">
        <w:rPr>
          <w:rFonts w:ascii="Tahoma" w:eastAsia="ヒラギノ角ゴ Pro W3" w:hAnsi="Tahoma" w:cs="Tahoma"/>
          <w:sz w:val="18"/>
          <w:szCs w:val="18"/>
        </w:rPr>
        <w:t>(</w:t>
      </w:r>
      <w:r w:rsidRPr="007B1B95">
        <w:rPr>
          <w:rFonts w:ascii="Tahoma" w:eastAsia="ヒラギノ角ゴ Pro W3" w:hAnsi="Tahoma" w:cs="Tahoma"/>
          <w:sz w:val="18"/>
          <w:szCs w:val="18"/>
        </w:rPr>
        <w:t>levens</w:t>
      </w:r>
      <w:r w:rsidR="007B4265">
        <w:rPr>
          <w:rFonts w:ascii="Tahoma" w:eastAsia="ヒラギノ角ゴ Pro W3" w:hAnsi="Tahoma" w:cs="Tahoma"/>
          <w:sz w:val="18"/>
          <w:szCs w:val="18"/>
        </w:rPr>
        <w:t>)</w:t>
      </w:r>
      <w:r w:rsidRPr="007B1B95">
        <w:rPr>
          <w:rFonts w:ascii="Tahoma" w:eastAsia="ヒラギノ角ゴ Pro W3" w:hAnsi="Tahoma" w:cs="Tahoma"/>
          <w:sz w:val="18"/>
          <w:szCs w:val="18"/>
        </w:rPr>
        <w:t xml:space="preserve">ervaring en je als mens nuttig en gewaardeerd voelen. </w:t>
      </w:r>
      <w:r w:rsidR="00284CE5">
        <w:rPr>
          <w:rFonts w:ascii="Tahoma" w:eastAsia="ヒラギノ角ゴ Pro W3" w:hAnsi="Tahoma" w:cs="Tahoma"/>
          <w:sz w:val="18"/>
          <w:szCs w:val="18"/>
        </w:rPr>
        <w:t>‘Poppen in het Park’</w:t>
      </w:r>
      <w:r w:rsidRPr="007B1B95">
        <w:rPr>
          <w:rFonts w:ascii="Tahoma" w:eastAsia="ヒラギノ角ゴ Pro W3" w:hAnsi="Tahoma" w:cs="Tahoma"/>
          <w:sz w:val="18"/>
          <w:szCs w:val="18"/>
        </w:rPr>
        <w:t xml:space="preserve"> verkoopt dus een beleving, een gevoel. </w:t>
      </w:r>
      <w:r w:rsidR="00447D04">
        <w:rPr>
          <w:rFonts w:ascii="Tahoma" w:eastAsia="ヒラギノ角ゴ Pro W3" w:hAnsi="Tahoma" w:cs="Tahoma"/>
          <w:sz w:val="18"/>
          <w:szCs w:val="18"/>
        </w:rPr>
        <w:t>Dit wordt momenteel niet gedeeld met potentiële vrijwilligers.</w:t>
      </w:r>
      <w:r w:rsidRPr="007B1B95">
        <w:rPr>
          <w:rFonts w:ascii="Tahoma" w:eastAsia="ヒラギノ角ゴ Pro W3" w:hAnsi="Tahoma" w:cs="Tahoma"/>
          <w:sz w:val="18"/>
          <w:szCs w:val="18"/>
        </w:rPr>
        <w:t xml:space="preserve"> </w:t>
      </w:r>
    </w:p>
    <w:p w:rsidR="009946EF" w:rsidRDefault="009946EF" w:rsidP="006A4E0C">
      <w:pPr>
        <w:pStyle w:val="Geenafstand"/>
        <w:spacing w:line="276" w:lineRule="auto"/>
        <w:rPr>
          <w:rFonts w:ascii="Tahoma" w:eastAsia="ヒラギノ角ゴ Pro W3" w:hAnsi="Tahoma" w:cs="Tahoma"/>
          <w:sz w:val="18"/>
          <w:szCs w:val="18"/>
        </w:rPr>
      </w:pPr>
    </w:p>
    <w:p w:rsidR="001E7E0E" w:rsidRPr="001E7E0E" w:rsidRDefault="001E7E0E" w:rsidP="006A4E0C">
      <w:pPr>
        <w:pStyle w:val="Geenafstand"/>
        <w:spacing w:line="276" w:lineRule="auto"/>
        <w:rPr>
          <w:rFonts w:ascii="Tahoma" w:eastAsia="ヒラギノ角ゴ Pro W3" w:hAnsi="Tahoma" w:cs="Tahoma"/>
          <w:i/>
          <w:sz w:val="18"/>
          <w:szCs w:val="18"/>
        </w:rPr>
      </w:pPr>
      <w:r w:rsidRPr="001E7E0E">
        <w:rPr>
          <w:rFonts w:ascii="Tahoma" w:eastAsia="ヒラギノ角ゴ Pro W3" w:hAnsi="Tahoma" w:cs="Tahoma"/>
          <w:i/>
          <w:sz w:val="18"/>
          <w:szCs w:val="18"/>
        </w:rPr>
        <w:t>Continuïteit wordt niet gewaarborgd</w:t>
      </w:r>
    </w:p>
    <w:p w:rsidR="009946EF" w:rsidRPr="007B1B95" w:rsidRDefault="009946EF" w:rsidP="006A4E0C">
      <w:pPr>
        <w:pStyle w:val="Geenafstand"/>
        <w:spacing w:line="276" w:lineRule="auto"/>
        <w:rPr>
          <w:rFonts w:ascii="Tahoma" w:eastAsia="ヒラギノ角ゴ Pro W3" w:hAnsi="Tahoma" w:cs="Tahoma"/>
          <w:sz w:val="18"/>
          <w:szCs w:val="20"/>
        </w:rPr>
      </w:pPr>
      <w:r w:rsidRPr="007B1B95">
        <w:rPr>
          <w:rFonts w:ascii="Tahoma" w:eastAsia="ヒラギノ角ゴ Pro W3" w:hAnsi="Tahoma" w:cs="Tahoma"/>
          <w:sz w:val="18"/>
          <w:szCs w:val="20"/>
        </w:rPr>
        <w:t xml:space="preserve">Wanneer er niets verandert aan de huidige situatie zal </w:t>
      </w:r>
      <w:r w:rsidR="00284CE5">
        <w:rPr>
          <w:rFonts w:ascii="Tahoma" w:eastAsia="ヒラギノ角ゴ Pro W3" w:hAnsi="Tahoma" w:cs="Tahoma"/>
          <w:sz w:val="18"/>
          <w:szCs w:val="20"/>
        </w:rPr>
        <w:t>‘Poppen in het Park’</w:t>
      </w:r>
      <w:r w:rsidRPr="007B1B95">
        <w:rPr>
          <w:rFonts w:ascii="Tahoma" w:eastAsia="ヒラギノ角ゴ Pro W3" w:hAnsi="Tahoma" w:cs="Tahoma"/>
          <w:sz w:val="18"/>
          <w:szCs w:val="20"/>
        </w:rPr>
        <w:t xml:space="preserve"> jaarlijks opnieuw problemen ondervinden met het behouden van haar vrijwilligers. Hierdoor moet jaarlijks opnieuw de vraag gesteld worden of het festival het jaar daarna nog plaats kan vinden. Andere organisaties zoals financiële instellingen, sponsor</w:t>
      </w:r>
      <w:r w:rsidR="007B4265">
        <w:rPr>
          <w:rFonts w:ascii="Tahoma" w:eastAsia="ヒラギノ角ゴ Pro W3" w:hAnsi="Tahoma" w:cs="Tahoma"/>
          <w:sz w:val="18"/>
          <w:szCs w:val="20"/>
        </w:rPr>
        <w:t>s</w:t>
      </w:r>
      <w:r w:rsidRPr="007B1B95">
        <w:rPr>
          <w:rFonts w:ascii="Tahoma" w:eastAsia="ヒラギノ角ゴ Pro W3" w:hAnsi="Tahoma" w:cs="Tahoma"/>
          <w:sz w:val="18"/>
          <w:szCs w:val="20"/>
        </w:rPr>
        <w:t xml:space="preserve"> en gemeenten zullen hierdoor de continuïteit van de organisatie als onbetrouwbaar zien, waardoor andere inkomstenbronnen lastig te verwerven zullen zijn. </w:t>
      </w:r>
    </w:p>
    <w:p w:rsidR="009946EF" w:rsidRDefault="009946EF" w:rsidP="006A4E0C">
      <w:pPr>
        <w:pStyle w:val="Geenafstand"/>
        <w:spacing w:line="276" w:lineRule="auto"/>
        <w:rPr>
          <w:rFonts w:ascii="Tahoma" w:eastAsia="ヒラギノ角ゴ Pro W3" w:hAnsi="Tahoma" w:cs="Tahoma"/>
          <w:sz w:val="18"/>
          <w:szCs w:val="20"/>
        </w:rPr>
      </w:pPr>
    </w:p>
    <w:p w:rsidR="00447D04" w:rsidRPr="00447D04" w:rsidRDefault="00447D04" w:rsidP="006A4E0C">
      <w:pPr>
        <w:pStyle w:val="Geenafstand"/>
        <w:spacing w:line="276" w:lineRule="auto"/>
        <w:rPr>
          <w:rFonts w:ascii="Tahoma" w:eastAsia="ヒラギノ角ゴ Pro W3" w:hAnsi="Tahoma" w:cs="Tahoma"/>
          <w:i/>
          <w:sz w:val="18"/>
          <w:szCs w:val="20"/>
        </w:rPr>
      </w:pPr>
      <w:r w:rsidRPr="00447D04">
        <w:rPr>
          <w:rFonts w:ascii="Tahoma" w:eastAsia="ヒラギノ角ゴ Pro W3" w:hAnsi="Tahoma" w:cs="Tahoma"/>
          <w:i/>
          <w:sz w:val="18"/>
          <w:szCs w:val="20"/>
        </w:rPr>
        <w:t>Voortbestaan komt onder druk</w:t>
      </w:r>
    </w:p>
    <w:p w:rsidR="009946EF" w:rsidRPr="007B1B95" w:rsidRDefault="009946EF" w:rsidP="006A4E0C">
      <w:pPr>
        <w:pStyle w:val="Geenafstand"/>
        <w:spacing w:line="276" w:lineRule="auto"/>
        <w:rPr>
          <w:rFonts w:ascii="Tahoma" w:eastAsia="ヒラギノ角ゴ Pro W3" w:hAnsi="Tahoma" w:cs="Tahoma"/>
          <w:sz w:val="18"/>
          <w:szCs w:val="20"/>
        </w:rPr>
      </w:pPr>
      <w:r w:rsidRPr="007B1B95">
        <w:rPr>
          <w:rFonts w:ascii="Tahoma" w:eastAsia="ヒラギノ角ゴ Pro W3" w:hAnsi="Tahoma" w:cs="Tahoma"/>
          <w:sz w:val="18"/>
          <w:szCs w:val="20"/>
        </w:rPr>
        <w:t>De hele organisatie draait om vrijwilligers. Het probleem heeft dan ook betrekking op het (voort)bestaan van het festival</w:t>
      </w:r>
      <w:r w:rsidR="007B4265">
        <w:rPr>
          <w:rFonts w:ascii="Tahoma" w:eastAsia="ヒラギノ角ゴ Pro W3" w:hAnsi="Tahoma" w:cs="Tahoma"/>
          <w:sz w:val="18"/>
          <w:szCs w:val="20"/>
        </w:rPr>
        <w:t>, w</w:t>
      </w:r>
      <w:r w:rsidRPr="007B1B95">
        <w:rPr>
          <w:rFonts w:ascii="Tahoma" w:eastAsia="ヒラギノ角ゴ Pro W3" w:hAnsi="Tahoma" w:cs="Tahoma"/>
          <w:sz w:val="18"/>
          <w:szCs w:val="20"/>
        </w:rPr>
        <w:t>aarbij de bestuurders in de uitvoering te maken hebben met bovenstaande problemen. In het verleden is niet eerder een duidelijk meerjarenplan opgesteld, waardoor het probleem vanuit de kern niet is opgelost. Er moet een meerjarenplan ontwikkel</w:t>
      </w:r>
      <w:r w:rsidR="007B4265">
        <w:rPr>
          <w:rFonts w:ascii="Tahoma" w:eastAsia="ヒラギノ角ゴ Pro W3" w:hAnsi="Tahoma" w:cs="Tahoma"/>
          <w:sz w:val="18"/>
          <w:szCs w:val="20"/>
        </w:rPr>
        <w:t>d</w:t>
      </w:r>
      <w:r w:rsidRPr="007B1B95">
        <w:rPr>
          <w:rFonts w:ascii="Tahoma" w:eastAsia="ヒラギノ角ゴ Pro W3" w:hAnsi="Tahoma" w:cs="Tahoma"/>
          <w:sz w:val="18"/>
          <w:szCs w:val="20"/>
        </w:rPr>
        <w:t xml:space="preserve"> worden met een missie en visie, ook op communicatieniveau</w:t>
      </w:r>
      <w:r w:rsidR="007B4265">
        <w:rPr>
          <w:rFonts w:ascii="Tahoma" w:eastAsia="ヒラギノ角ゴ Pro W3" w:hAnsi="Tahoma" w:cs="Tahoma"/>
          <w:sz w:val="18"/>
          <w:szCs w:val="20"/>
        </w:rPr>
        <w:t>, w</w:t>
      </w:r>
      <w:r w:rsidRPr="007B1B95">
        <w:rPr>
          <w:rFonts w:ascii="Tahoma" w:eastAsia="ヒラギノ角ゴ Pro W3" w:hAnsi="Tahoma" w:cs="Tahoma"/>
          <w:sz w:val="18"/>
          <w:szCs w:val="20"/>
        </w:rPr>
        <w:t xml:space="preserve">aarbij de communicatiestrategie voornamelijk voor de eerstkomende twee jaar wordt uitgezet. Na de eerste termijn van twee jaar zal er een evaluatie moeten plaatsvinden en moet er een aangepast communicatieplan worden geschreven. </w:t>
      </w:r>
    </w:p>
    <w:p w:rsidR="009946EF" w:rsidRDefault="009946EF" w:rsidP="006A4E0C">
      <w:pPr>
        <w:pStyle w:val="Geenafstand"/>
        <w:spacing w:line="276" w:lineRule="auto"/>
        <w:rPr>
          <w:rFonts w:ascii="Tahoma" w:eastAsia="ヒラギノ角ゴ Pro W3" w:hAnsi="Tahoma" w:cs="Tahoma"/>
          <w:sz w:val="18"/>
          <w:szCs w:val="18"/>
        </w:rPr>
      </w:pPr>
    </w:p>
    <w:p w:rsidR="00447D04" w:rsidRPr="00447D04" w:rsidRDefault="00447D04" w:rsidP="006A4E0C">
      <w:pPr>
        <w:pStyle w:val="Geenafstand"/>
        <w:spacing w:line="276" w:lineRule="auto"/>
        <w:rPr>
          <w:rFonts w:ascii="Tahoma" w:eastAsia="ヒラギノ角ゴ Pro W3" w:hAnsi="Tahoma" w:cs="Tahoma"/>
          <w:i/>
          <w:sz w:val="18"/>
          <w:szCs w:val="18"/>
        </w:rPr>
      </w:pPr>
      <w:r w:rsidRPr="00447D04">
        <w:rPr>
          <w:rFonts w:ascii="Tahoma" w:eastAsia="ヒラギノ角ゴ Pro W3" w:hAnsi="Tahoma" w:cs="Tahoma"/>
          <w:i/>
          <w:sz w:val="18"/>
          <w:szCs w:val="18"/>
        </w:rPr>
        <w:t>Schematische weergave</w:t>
      </w:r>
    </w:p>
    <w:p w:rsidR="009946EF" w:rsidRDefault="009946EF" w:rsidP="006A4E0C">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Het onderstaande schema geeft bovenstaande problemen samengevat weer. Het geeft een duidelijk beeld waarom het belangrijk is om te werken aan het behouden van vrijwilligers. Doordat vrijwilligers de organisatie niet goed kennen komt het voorbestaan van de organisatie onder druk te staan.</w:t>
      </w:r>
    </w:p>
    <w:p w:rsidR="009946EF" w:rsidRDefault="009946EF" w:rsidP="006A4E0C">
      <w:pPr>
        <w:pStyle w:val="Geenafstand"/>
        <w:spacing w:line="276" w:lineRule="auto"/>
        <w:rPr>
          <w:rFonts w:ascii="Tahoma" w:eastAsia="ヒラギノ角ゴ Pro W3" w:hAnsi="Tahoma" w:cs="Tahoma"/>
          <w:sz w:val="18"/>
          <w:szCs w:val="18"/>
        </w:rPr>
      </w:pPr>
    </w:p>
    <w:p w:rsidR="00621D2E" w:rsidRPr="007B1B95" w:rsidRDefault="009946EF" w:rsidP="006A4E0C">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 xml:space="preserve">Hoewel de pijlen in het schema strak zijn weergegeven, is dit in de praktijk niet altijd zo strak. De problemen zijn in veel gevallen een opeenstapeling van factoren. Bijvoorbeeld: omdat vrijwilligers de organisatie niet kennen voelen zij zich ongehoord. Maar zij voelen zich ook ongehoord omdat zij niet weten bij wie ze moeten zijn om problemen te bespreken. </w:t>
      </w:r>
    </w:p>
    <w:p w:rsidR="00621D2E" w:rsidRPr="007B1B95" w:rsidRDefault="00621D2E" w:rsidP="00EB27A2">
      <w:pPr>
        <w:pStyle w:val="Geenafstand"/>
        <w:spacing w:line="276" w:lineRule="auto"/>
        <w:rPr>
          <w:rFonts w:ascii="Tahoma" w:eastAsia="ヒラギノ角ゴ Pro W3" w:hAnsi="Tahoma" w:cs="Tahoma"/>
          <w:sz w:val="18"/>
          <w:szCs w:val="20"/>
        </w:rPr>
      </w:pPr>
    </w:p>
    <w:p w:rsidR="00621D2E" w:rsidRPr="007B1B95" w:rsidRDefault="00621D2E" w:rsidP="00EB27A2">
      <w:pPr>
        <w:pStyle w:val="Geenafstand"/>
        <w:spacing w:line="276" w:lineRule="auto"/>
        <w:rPr>
          <w:rFonts w:ascii="Tahoma" w:eastAsia="ヒラギノ角ゴ Pro W3" w:hAnsi="Tahoma" w:cs="Tahoma"/>
          <w:sz w:val="18"/>
          <w:szCs w:val="20"/>
        </w:rPr>
      </w:pPr>
      <w:r w:rsidRPr="007B1B95">
        <w:rPr>
          <w:rFonts w:ascii="Tahoma" w:eastAsia="ヒラギノ角ゴ Pro W3" w:hAnsi="Tahoma" w:cs="Tahoma"/>
          <w:b/>
          <w:noProof/>
          <w:sz w:val="18"/>
          <w:szCs w:val="20"/>
          <w:lang w:eastAsia="nl-NL"/>
        </w:rPr>
        <w:drawing>
          <wp:inline distT="0" distB="0" distL="0" distR="0">
            <wp:extent cx="4932000" cy="2159000"/>
            <wp:effectExtent l="76200" t="19050" r="78150" b="12700"/>
            <wp:docPr id="14" name="D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21D2E" w:rsidRPr="007B1B95" w:rsidRDefault="00621D2E" w:rsidP="00EB27A2">
      <w:pPr>
        <w:pStyle w:val="Geenafstand"/>
        <w:spacing w:line="276" w:lineRule="auto"/>
        <w:rPr>
          <w:rFonts w:ascii="Tahoma" w:eastAsia="ヒラギノ角ゴ Pro W3" w:hAnsi="Tahoma" w:cs="Tahoma"/>
          <w:sz w:val="18"/>
          <w:szCs w:val="20"/>
        </w:rPr>
      </w:pPr>
      <w:r w:rsidRPr="007B1B95">
        <w:rPr>
          <w:rFonts w:ascii="Tahoma" w:eastAsia="ヒラギノ角ゴ Pro W3" w:hAnsi="Tahoma" w:cs="Tahoma"/>
          <w:noProof/>
          <w:sz w:val="18"/>
          <w:szCs w:val="20"/>
          <w:lang w:eastAsia="nl-NL"/>
        </w:rPr>
        <w:drawing>
          <wp:inline distT="0" distB="0" distL="0" distR="0">
            <wp:extent cx="4932000" cy="1440180"/>
            <wp:effectExtent l="76200" t="19050" r="78150" b="26670"/>
            <wp:docPr id="15" name="D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621D2E" w:rsidRPr="007B1B95" w:rsidRDefault="00621D2E" w:rsidP="00EB27A2">
      <w:pPr>
        <w:pStyle w:val="Geenafstand"/>
        <w:spacing w:line="276" w:lineRule="auto"/>
        <w:rPr>
          <w:rFonts w:ascii="Tahoma" w:eastAsia="ヒラギノ角ゴ Pro W3" w:hAnsi="Tahoma" w:cs="Tahoma"/>
          <w:sz w:val="18"/>
          <w:szCs w:val="20"/>
        </w:rPr>
      </w:pPr>
    </w:p>
    <w:p w:rsidR="0066424C" w:rsidRPr="007B1B95" w:rsidRDefault="0066424C" w:rsidP="00EB27A2">
      <w:pPr>
        <w:pStyle w:val="Geenafstand"/>
        <w:spacing w:line="276" w:lineRule="auto"/>
        <w:rPr>
          <w:rFonts w:ascii="Tahoma" w:eastAsia="ヒラギノ角ゴ Pro W3" w:hAnsi="Tahoma" w:cs="Tahoma"/>
          <w:sz w:val="18"/>
          <w:szCs w:val="18"/>
        </w:rPr>
      </w:pPr>
    </w:p>
    <w:p w:rsidR="00A118AD" w:rsidRPr="0065018E" w:rsidRDefault="00A118AD" w:rsidP="00EB27A2">
      <w:pPr>
        <w:pStyle w:val="Geenafstand"/>
        <w:spacing w:line="276" w:lineRule="auto"/>
        <w:rPr>
          <w:rFonts w:ascii="Tahoma" w:eastAsia="ヒラギノ角ゴ Pro W3" w:hAnsi="Tahoma" w:cs="Tahoma"/>
          <w:b/>
          <w:sz w:val="20"/>
          <w:szCs w:val="18"/>
        </w:rPr>
      </w:pPr>
      <w:r w:rsidRPr="0065018E">
        <w:rPr>
          <w:rFonts w:ascii="Tahoma" w:eastAsia="ヒラギノ角ゴ Pro W3" w:hAnsi="Tahoma" w:cs="Tahoma"/>
          <w:b/>
          <w:sz w:val="20"/>
          <w:szCs w:val="18"/>
        </w:rPr>
        <w:t>Probleemanalyse voor het werven van vrijwilligers</w:t>
      </w:r>
    </w:p>
    <w:p w:rsidR="001E7E0E" w:rsidRDefault="001E7E0E" w:rsidP="006A4E0C">
      <w:pPr>
        <w:pStyle w:val="Geenafstand"/>
        <w:spacing w:line="276" w:lineRule="auto"/>
        <w:rPr>
          <w:rFonts w:ascii="Tahoma" w:eastAsia="ヒラギノ角ゴ Pro W3" w:hAnsi="Tahoma" w:cs="Tahoma"/>
          <w:sz w:val="18"/>
          <w:szCs w:val="20"/>
        </w:rPr>
      </w:pPr>
    </w:p>
    <w:p w:rsidR="001E7E0E" w:rsidRPr="001E7E0E" w:rsidRDefault="001E7E0E" w:rsidP="006A4E0C">
      <w:pPr>
        <w:pStyle w:val="Geenafstand"/>
        <w:spacing w:line="276" w:lineRule="auto"/>
        <w:rPr>
          <w:rFonts w:ascii="Tahoma" w:eastAsia="ヒラギノ角ゴ Pro W3" w:hAnsi="Tahoma" w:cs="Tahoma"/>
          <w:i/>
          <w:sz w:val="18"/>
          <w:szCs w:val="20"/>
        </w:rPr>
      </w:pPr>
      <w:r w:rsidRPr="001E7E0E">
        <w:rPr>
          <w:rFonts w:ascii="Tahoma" w:eastAsia="ヒラギノ角ゴ Pro W3" w:hAnsi="Tahoma" w:cs="Tahoma"/>
          <w:i/>
          <w:sz w:val="18"/>
          <w:szCs w:val="20"/>
        </w:rPr>
        <w:t>Huidige bronnen raken uitgeput</w:t>
      </w:r>
    </w:p>
    <w:p w:rsidR="00A118AD" w:rsidRPr="007B1B95" w:rsidRDefault="00A118AD" w:rsidP="006A4E0C">
      <w:pPr>
        <w:pStyle w:val="Geenafstand"/>
        <w:spacing w:line="276" w:lineRule="auto"/>
        <w:rPr>
          <w:rFonts w:ascii="Tahoma" w:eastAsia="ヒラギノ角ゴ Pro W3" w:hAnsi="Tahoma" w:cs="Tahoma"/>
          <w:sz w:val="18"/>
          <w:szCs w:val="20"/>
        </w:rPr>
      </w:pPr>
      <w:r w:rsidRPr="007B1B95">
        <w:rPr>
          <w:rFonts w:ascii="Tahoma" w:eastAsia="ヒラギノ角ゴ Pro W3" w:hAnsi="Tahoma" w:cs="Tahoma"/>
          <w:sz w:val="18"/>
          <w:szCs w:val="20"/>
        </w:rPr>
        <w:t xml:space="preserve">Het bestuur van </w:t>
      </w:r>
      <w:r w:rsidR="00284CE5">
        <w:rPr>
          <w:rFonts w:ascii="Tahoma" w:eastAsia="ヒラギノ角ゴ Pro W3" w:hAnsi="Tahoma" w:cs="Tahoma"/>
          <w:sz w:val="18"/>
          <w:szCs w:val="20"/>
        </w:rPr>
        <w:t>‘Poppen in het Park’</w:t>
      </w:r>
      <w:r w:rsidRPr="007B1B95">
        <w:rPr>
          <w:rFonts w:ascii="Tahoma" w:eastAsia="ヒラギノ角ゴ Pro W3" w:hAnsi="Tahoma" w:cs="Tahoma"/>
          <w:sz w:val="18"/>
          <w:szCs w:val="20"/>
        </w:rPr>
        <w:t xml:space="preserve"> </w:t>
      </w:r>
      <w:r w:rsidR="00C17A86">
        <w:rPr>
          <w:rFonts w:ascii="Tahoma" w:eastAsia="ヒラギノ角ゴ Pro W3" w:hAnsi="Tahoma" w:cs="Tahoma"/>
          <w:sz w:val="18"/>
          <w:szCs w:val="20"/>
        </w:rPr>
        <w:t>heeft</w:t>
      </w:r>
      <w:r w:rsidR="00C17A86" w:rsidRPr="007B1B95">
        <w:rPr>
          <w:rFonts w:ascii="Tahoma" w:eastAsia="ヒラギノ角ゴ Pro W3" w:hAnsi="Tahoma" w:cs="Tahoma"/>
          <w:sz w:val="18"/>
          <w:szCs w:val="20"/>
        </w:rPr>
        <w:t xml:space="preserve"> </w:t>
      </w:r>
      <w:r w:rsidRPr="007B1B95">
        <w:rPr>
          <w:rFonts w:ascii="Tahoma" w:eastAsia="ヒラギノ角ゴ Pro W3" w:hAnsi="Tahoma" w:cs="Tahoma"/>
          <w:sz w:val="18"/>
          <w:szCs w:val="20"/>
        </w:rPr>
        <w:t xml:space="preserve">moeite met het vinden van nieuwe vrijwilligers. De huidige bron bij het werven is </w:t>
      </w:r>
      <w:r w:rsidR="007B1B95">
        <w:rPr>
          <w:rFonts w:ascii="Tahoma" w:eastAsia="ヒラギノ角ゴ Pro W3" w:hAnsi="Tahoma" w:cs="Tahoma"/>
          <w:sz w:val="18"/>
          <w:szCs w:val="20"/>
        </w:rPr>
        <w:t xml:space="preserve">voor het grootste gedeelte </w:t>
      </w:r>
      <w:r w:rsidRPr="007B1B95">
        <w:rPr>
          <w:rFonts w:ascii="Tahoma" w:eastAsia="ヒラギノ角ゴ Pro W3" w:hAnsi="Tahoma" w:cs="Tahoma"/>
          <w:sz w:val="18"/>
          <w:szCs w:val="20"/>
        </w:rPr>
        <w:t>de eigen kennissenkring. Dit zorgt voor enkele problemen. Ten eerste raakt deze bron uiteindelijk uitgeput. Ten tweede zijn de vrijwilligers meer vrijwilliger van “het bestuurslid” dan van het festival zelf (wat uiteindelijk zorgt voor problem</w:t>
      </w:r>
      <w:r w:rsidR="001E7E0E">
        <w:rPr>
          <w:rFonts w:ascii="Tahoma" w:eastAsia="ヒラギノ角ゴ Pro W3" w:hAnsi="Tahoma" w:cs="Tahoma"/>
          <w:sz w:val="18"/>
          <w:szCs w:val="20"/>
        </w:rPr>
        <w:t>en met de binding, zie “probleemanalyse voor het behouden van vrijwilligers”</w:t>
      </w:r>
      <w:r w:rsidRPr="007B1B95">
        <w:rPr>
          <w:rFonts w:ascii="Tahoma" w:eastAsia="ヒラギノ角ゴ Pro W3" w:hAnsi="Tahoma" w:cs="Tahoma"/>
          <w:sz w:val="18"/>
          <w:szCs w:val="20"/>
        </w:rPr>
        <w:t xml:space="preserve">). </w:t>
      </w:r>
    </w:p>
    <w:p w:rsidR="00A118AD" w:rsidRDefault="00A118AD" w:rsidP="006A4E0C">
      <w:pPr>
        <w:pStyle w:val="Geenafstand"/>
        <w:spacing w:line="276" w:lineRule="auto"/>
        <w:rPr>
          <w:rFonts w:ascii="Tahoma" w:eastAsia="ヒラギノ角ゴ Pro W3" w:hAnsi="Tahoma" w:cs="Tahoma"/>
          <w:sz w:val="18"/>
          <w:szCs w:val="20"/>
        </w:rPr>
      </w:pPr>
    </w:p>
    <w:p w:rsidR="001E7E0E" w:rsidRPr="001E7E0E" w:rsidRDefault="001E7E0E" w:rsidP="006A4E0C">
      <w:pPr>
        <w:pStyle w:val="Geenafstand"/>
        <w:spacing w:line="276" w:lineRule="auto"/>
        <w:rPr>
          <w:rFonts w:ascii="Tahoma" w:eastAsia="ヒラギノ角ゴ Pro W3" w:hAnsi="Tahoma" w:cs="Tahoma"/>
          <w:i/>
          <w:sz w:val="18"/>
          <w:szCs w:val="20"/>
        </w:rPr>
      </w:pPr>
      <w:r w:rsidRPr="001E7E0E">
        <w:rPr>
          <w:rFonts w:ascii="Tahoma" w:eastAsia="ヒラギノ角ゴ Pro W3" w:hAnsi="Tahoma" w:cs="Tahoma"/>
          <w:i/>
          <w:sz w:val="18"/>
          <w:szCs w:val="20"/>
        </w:rPr>
        <w:t>Ontbreken van een personeelsplan</w:t>
      </w:r>
    </w:p>
    <w:p w:rsidR="008A7250" w:rsidRDefault="00D338A3" w:rsidP="006A4E0C">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 xml:space="preserve">Er is geen </w:t>
      </w:r>
      <w:r w:rsidR="00A118AD" w:rsidRPr="007B1B95">
        <w:rPr>
          <w:rFonts w:ascii="Tahoma" w:eastAsia="ヒラギノ角ゴ Pro W3" w:hAnsi="Tahoma" w:cs="Tahoma"/>
          <w:sz w:val="18"/>
          <w:szCs w:val="20"/>
        </w:rPr>
        <w:t>personeel</w:t>
      </w:r>
      <w:r w:rsidR="00C17A86">
        <w:rPr>
          <w:rFonts w:ascii="Tahoma" w:eastAsia="ヒラギノ角ゴ Pro W3" w:hAnsi="Tahoma" w:cs="Tahoma"/>
          <w:sz w:val="18"/>
          <w:szCs w:val="20"/>
        </w:rPr>
        <w:t>s</w:t>
      </w:r>
      <w:r>
        <w:rPr>
          <w:rFonts w:ascii="Tahoma" w:eastAsia="ヒラギノ角ゴ Pro W3" w:hAnsi="Tahoma" w:cs="Tahoma"/>
          <w:sz w:val="18"/>
          <w:szCs w:val="20"/>
        </w:rPr>
        <w:t>plan en</w:t>
      </w:r>
      <w:r w:rsidR="00A118AD" w:rsidRPr="007B1B95">
        <w:rPr>
          <w:rFonts w:ascii="Tahoma" w:eastAsia="ヒラギノ角ゴ Pro W3" w:hAnsi="Tahoma" w:cs="Tahoma"/>
          <w:sz w:val="18"/>
          <w:szCs w:val="20"/>
        </w:rPr>
        <w:t xml:space="preserve"> wervingsplan opgesteld.</w:t>
      </w:r>
      <w:r>
        <w:rPr>
          <w:rFonts w:ascii="Tahoma" w:eastAsia="ヒラギノ角ゴ Pro W3" w:hAnsi="Tahoma" w:cs="Tahoma"/>
          <w:sz w:val="18"/>
          <w:szCs w:val="20"/>
        </w:rPr>
        <w:t xml:space="preserve"> De functies zijn niet omschreven, met de daarbij behorende </w:t>
      </w:r>
      <w:r w:rsidR="008A7250">
        <w:rPr>
          <w:rFonts w:ascii="Tahoma" w:eastAsia="ヒラギノ角ゴ Pro W3" w:hAnsi="Tahoma" w:cs="Tahoma"/>
          <w:sz w:val="18"/>
          <w:szCs w:val="20"/>
        </w:rPr>
        <w:t xml:space="preserve">taken en verantwoordelijkheden. Er wordt daarom ook niet gericht gezocht naar competente en geschikte vrijwilligers. Hierdoor weten potentiële vrijwilligers niet wat voor vrijwilligers </w:t>
      </w:r>
      <w:r w:rsidR="00284CE5">
        <w:rPr>
          <w:rFonts w:ascii="Tahoma" w:eastAsia="ヒラギノ角ゴ Pro W3" w:hAnsi="Tahoma" w:cs="Tahoma"/>
          <w:sz w:val="18"/>
          <w:szCs w:val="20"/>
        </w:rPr>
        <w:t>‘Poppen in het Park’</w:t>
      </w:r>
      <w:r w:rsidR="008A7250">
        <w:rPr>
          <w:rFonts w:ascii="Tahoma" w:eastAsia="ヒラギノ角ゴ Pro W3" w:hAnsi="Tahoma" w:cs="Tahoma"/>
          <w:sz w:val="18"/>
          <w:szCs w:val="20"/>
        </w:rPr>
        <w:t xml:space="preserve"> nodig heeft en waar zij op ingaan door vrijwilliger te worden. Dit maakt mensen onzeker. </w:t>
      </w:r>
    </w:p>
    <w:p w:rsidR="008A7250" w:rsidRDefault="008A7250" w:rsidP="006A4E0C">
      <w:pPr>
        <w:pStyle w:val="Geenafstand"/>
        <w:spacing w:line="276" w:lineRule="auto"/>
        <w:rPr>
          <w:rFonts w:ascii="Tahoma" w:eastAsia="ヒラギノ角ゴ Pro W3" w:hAnsi="Tahoma" w:cs="Tahoma"/>
          <w:sz w:val="18"/>
          <w:szCs w:val="20"/>
        </w:rPr>
      </w:pPr>
    </w:p>
    <w:p w:rsidR="001E7E0E" w:rsidRPr="001E7E0E" w:rsidRDefault="001E7E0E" w:rsidP="006A4E0C">
      <w:pPr>
        <w:pStyle w:val="Geenafstand"/>
        <w:spacing w:line="276" w:lineRule="auto"/>
        <w:rPr>
          <w:rFonts w:ascii="Tahoma" w:eastAsia="ヒラギノ角ゴ Pro W3" w:hAnsi="Tahoma" w:cs="Tahoma"/>
          <w:i/>
          <w:sz w:val="18"/>
          <w:szCs w:val="20"/>
        </w:rPr>
      </w:pPr>
      <w:r w:rsidRPr="001E7E0E">
        <w:rPr>
          <w:rFonts w:ascii="Tahoma" w:eastAsia="ヒラギノ角ゴ Pro W3" w:hAnsi="Tahoma" w:cs="Tahoma"/>
          <w:i/>
          <w:sz w:val="18"/>
          <w:szCs w:val="20"/>
        </w:rPr>
        <w:t>Kansen worden niet optimaal benut</w:t>
      </w:r>
    </w:p>
    <w:p w:rsidR="009946EF" w:rsidRDefault="008A7250" w:rsidP="006A4E0C">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Momenteel worden ook kansen</w:t>
      </w:r>
      <w:r w:rsidR="00AC1125">
        <w:rPr>
          <w:rFonts w:ascii="Tahoma" w:eastAsia="ヒラギノ角ゴ Pro W3" w:hAnsi="Tahoma" w:cs="Tahoma"/>
          <w:sz w:val="18"/>
          <w:szCs w:val="20"/>
        </w:rPr>
        <w:t xml:space="preserve"> om nieuwe vrijwilligers te werven</w:t>
      </w:r>
      <w:r>
        <w:rPr>
          <w:rFonts w:ascii="Tahoma" w:eastAsia="ヒラギノ角ゴ Pro W3" w:hAnsi="Tahoma" w:cs="Tahoma"/>
          <w:sz w:val="18"/>
          <w:szCs w:val="20"/>
        </w:rPr>
        <w:t xml:space="preserve"> onbenut gelaten. In de huidige communicatiemiddelen wordt niet duidelijk gemaakt dat er vrijwilligers gezocht worden voor het </w:t>
      </w:r>
      <w:r w:rsidR="009946EF">
        <w:rPr>
          <w:rFonts w:ascii="Tahoma" w:eastAsia="ヒラギノ角ゴ Pro W3" w:hAnsi="Tahoma" w:cs="Tahoma"/>
          <w:sz w:val="18"/>
          <w:szCs w:val="20"/>
        </w:rPr>
        <w:t>aankomende</w:t>
      </w:r>
      <w:r>
        <w:rPr>
          <w:rFonts w:ascii="Tahoma" w:eastAsia="ヒラギノ角ゴ Pro W3" w:hAnsi="Tahoma" w:cs="Tahoma"/>
          <w:sz w:val="18"/>
          <w:szCs w:val="20"/>
        </w:rPr>
        <w:t xml:space="preserve"> festival. </w:t>
      </w:r>
      <w:r w:rsidR="00AC1125">
        <w:rPr>
          <w:rFonts w:ascii="Tahoma" w:eastAsia="ヒラギノ角ゴ Pro W3" w:hAnsi="Tahoma" w:cs="Tahoma"/>
          <w:sz w:val="18"/>
          <w:szCs w:val="20"/>
        </w:rPr>
        <w:t xml:space="preserve">Voorbeelden hiervan zijn de poster, het programmaboekje en de eigen website. </w:t>
      </w:r>
    </w:p>
    <w:p w:rsidR="009946EF" w:rsidRDefault="009946EF" w:rsidP="006A4E0C">
      <w:pPr>
        <w:pStyle w:val="Geenafstand"/>
        <w:spacing w:line="276" w:lineRule="auto"/>
        <w:rPr>
          <w:rFonts w:ascii="Tahoma" w:eastAsia="ヒラギノ角ゴ Pro W3" w:hAnsi="Tahoma" w:cs="Tahoma"/>
          <w:sz w:val="18"/>
          <w:szCs w:val="20"/>
        </w:rPr>
      </w:pPr>
    </w:p>
    <w:p w:rsidR="009946EF" w:rsidRDefault="00C17A86" w:rsidP="006A4E0C">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 xml:space="preserve">Onder </w:t>
      </w:r>
      <w:r w:rsidR="009946EF">
        <w:rPr>
          <w:rFonts w:ascii="Tahoma" w:eastAsia="ヒラギノ角ゴ Pro W3" w:hAnsi="Tahoma" w:cs="Tahoma"/>
          <w:sz w:val="18"/>
          <w:szCs w:val="20"/>
        </w:rPr>
        <w:t xml:space="preserve">de huidige vrijwilligers wordt ook niet gericht verder gezocht naar meer hulp. Huidige vrijwilligers zijn relatief vaker bereid meer diensten aan te bieden dan mensen van buiten de organisatie wanneer zij weten wat er precies van hen verwacht wordt. </w:t>
      </w:r>
    </w:p>
    <w:p w:rsidR="009946EF" w:rsidRDefault="009946EF" w:rsidP="006A4E0C">
      <w:pPr>
        <w:pStyle w:val="Geenafstand"/>
        <w:spacing w:line="276" w:lineRule="auto"/>
        <w:rPr>
          <w:rFonts w:ascii="Tahoma" w:eastAsia="ヒラギノ角ゴ Pro W3" w:hAnsi="Tahoma" w:cs="Tahoma"/>
          <w:sz w:val="18"/>
          <w:szCs w:val="18"/>
        </w:rPr>
      </w:pPr>
    </w:p>
    <w:p w:rsidR="001E7E0E" w:rsidRPr="001E7E0E" w:rsidRDefault="001E7E0E" w:rsidP="006A4E0C">
      <w:pPr>
        <w:pStyle w:val="Geenafstand"/>
        <w:spacing w:line="276" w:lineRule="auto"/>
        <w:rPr>
          <w:rFonts w:ascii="Tahoma" w:eastAsia="ヒラギノ角ゴ Pro W3" w:hAnsi="Tahoma" w:cs="Tahoma"/>
          <w:i/>
          <w:sz w:val="18"/>
          <w:szCs w:val="20"/>
        </w:rPr>
      </w:pPr>
      <w:r w:rsidRPr="00447D04">
        <w:rPr>
          <w:rFonts w:ascii="Tahoma" w:eastAsia="ヒラギノ角ゴ Pro W3" w:hAnsi="Tahoma" w:cs="Tahoma"/>
          <w:i/>
          <w:sz w:val="18"/>
          <w:szCs w:val="20"/>
        </w:rPr>
        <w:t>Voortbestaan komt onder druk</w:t>
      </w:r>
    </w:p>
    <w:p w:rsidR="009946EF" w:rsidRPr="007B1B95" w:rsidRDefault="009946EF" w:rsidP="006A4E0C">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Wanneer er niets gebeur</w:t>
      </w:r>
      <w:r w:rsidR="00C17A86">
        <w:rPr>
          <w:rFonts w:ascii="Tahoma" w:eastAsia="ヒラギノ角ゴ Pro W3" w:hAnsi="Tahoma" w:cs="Tahoma"/>
          <w:sz w:val="18"/>
          <w:szCs w:val="18"/>
        </w:rPr>
        <w:t>t</w:t>
      </w:r>
      <w:r>
        <w:rPr>
          <w:rFonts w:ascii="Tahoma" w:eastAsia="ヒラギノ角ゴ Pro W3" w:hAnsi="Tahoma" w:cs="Tahoma"/>
          <w:sz w:val="18"/>
          <w:szCs w:val="18"/>
        </w:rPr>
        <w:t xml:space="preserve"> komt ook door dit probleem het voorbestaan van de organisatie </w:t>
      </w:r>
      <w:r w:rsidR="001E7E0E">
        <w:rPr>
          <w:rFonts w:ascii="Tahoma" w:eastAsia="ヒラギノ角ゴ Pro W3" w:hAnsi="Tahoma" w:cs="Tahoma"/>
          <w:sz w:val="18"/>
          <w:szCs w:val="18"/>
        </w:rPr>
        <w:t>in gev</w:t>
      </w:r>
      <w:r w:rsidR="00C17A86">
        <w:rPr>
          <w:rFonts w:ascii="Tahoma" w:eastAsia="ヒラギノ角ゴ Pro W3" w:hAnsi="Tahoma" w:cs="Tahoma"/>
          <w:sz w:val="18"/>
          <w:szCs w:val="18"/>
        </w:rPr>
        <w:t>aar</w:t>
      </w:r>
      <w:r>
        <w:rPr>
          <w:rFonts w:ascii="Tahoma" w:eastAsia="ヒラギノ角ゴ Pro W3" w:hAnsi="Tahoma" w:cs="Tahoma"/>
          <w:sz w:val="18"/>
          <w:szCs w:val="18"/>
        </w:rPr>
        <w:t>. Immers: zonder vrijwilligers is</w:t>
      </w:r>
      <w:r w:rsidR="00C17A86">
        <w:rPr>
          <w:rFonts w:ascii="Tahoma" w:eastAsia="ヒラギノ角ゴ Pro W3" w:hAnsi="Tahoma" w:cs="Tahoma"/>
          <w:sz w:val="18"/>
          <w:szCs w:val="18"/>
        </w:rPr>
        <w:t xml:space="preserve"> er</w:t>
      </w:r>
      <w:r>
        <w:rPr>
          <w:rFonts w:ascii="Tahoma" w:eastAsia="ヒラギノ角ゴ Pro W3" w:hAnsi="Tahoma" w:cs="Tahoma"/>
          <w:sz w:val="18"/>
          <w:szCs w:val="18"/>
        </w:rPr>
        <w:t xml:space="preserve"> geen </w:t>
      </w:r>
      <w:r w:rsidR="00284CE5">
        <w:rPr>
          <w:rFonts w:ascii="Tahoma" w:eastAsia="ヒラギノ角ゴ Pro W3" w:hAnsi="Tahoma" w:cs="Tahoma"/>
          <w:sz w:val="18"/>
          <w:szCs w:val="18"/>
        </w:rPr>
        <w:t>‘Poppen in het Park’</w:t>
      </w:r>
      <w:r>
        <w:rPr>
          <w:rFonts w:ascii="Tahoma" w:eastAsia="ヒラギノ角ゴ Pro W3" w:hAnsi="Tahoma" w:cs="Tahoma"/>
          <w:sz w:val="18"/>
          <w:szCs w:val="18"/>
        </w:rPr>
        <w:t xml:space="preserve">! Zonder duidelijke missie en visie kan </w:t>
      </w:r>
      <w:r w:rsidR="004672A7">
        <w:rPr>
          <w:rFonts w:ascii="Tahoma" w:eastAsia="ヒラギノ角ゴ Pro W3" w:hAnsi="Tahoma" w:cs="Tahoma"/>
          <w:sz w:val="18"/>
          <w:szCs w:val="18"/>
        </w:rPr>
        <w:t xml:space="preserve">geen personeelsplan worden opgesteld en zonder personeelsplan kan niet gericht gezocht worden naar geschikte vrijwilligers om het werk te doen. Uiteindelijk zorgt dit ervoor dat het imago en de reputatie schade lijden, investeerders afhaken waardoor er steeds meer onzekerheid komt over het voortbestaan van de organisatie. </w:t>
      </w:r>
    </w:p>
    <w:p w:rsidR="004672A7" w:rsidRDefault="004672A7" w:rsidP="006A4E0C">
      <w:pPr>
        <w:pStyle w:val="Geenafstand"/>
        <w:spacing w:line="276" w:lineRule="auto"/>
        <w:rPr>
          <w:rFonts w:ascii="Tahoma" w:eastAsia="ヒラギノ角ゴ Pro W3" w:hAnsi="Tahoma" w:cs="Tahoma"/>
          <w:sz w:val="18"/>
          <w:szCs w:val="20"/>
        </w:rPr>
      </w:pPr>
    </w:p>
    <w:p w:rsidR="001E7E0E" w:rsidRDefault="001E7E0E" w:rsidP="006A4E0C">
      <w:pPr>
        <w:pStyle w:val="Geenafstand"/>
        <w:spacing w:line="276" w:lineRule="auto"/>
        <w:rPr>
          <w:rFonts w:ascii="Tahoma" w:eastAsia="ヒラギノ角ゴ Pro W3" w:hAnsi="Tahoma" w:cs="Tahoma"/>
          <w:i/>
          <w:sz w:val="18"/>
          <w:szCs w:val="20"/>
        </w:rPr>
      </w:pPr>
    </w:p>
    <w:p w:rsidR="0065018E" w:rsidRDefault="0065018E" w:rsidP="006A4E0C">
      <w:pPr>
        <w:pStyle w:val="Geenafstand"/>
        <w:spacing w:line="276" w:lineRule="auto"/>
        <w:rPr>
          <w:rFonts w:ascii="Tahoma" w:eastAsia="ヒラギノ角ゴ Pro W3" w:hAnsi="Tahoma" w:cs="Tahoma"/>
          <w:i/>
          <w:sz w:val="18"/>
          <w:szCs w:val="20"/>
        </w:rPr>
      </w:pPr>
    </w:p>
    <w:p w:rsidR="0065018E" w:rsidRDefault="0065018E" w:rsidP="006A4E0C">
      <w:pPr>
        <w:pStyle w:val="Geenafstand"/>
        <w:spacing w:line="276" w:lineRule="auto"/>
        <w:rPr>
          <w:rFonts w:ascii="Tahoma" w:eastAsia="ヒラギノ角ゴ Pro W3" w:hAnsi="Tahoma" w:cs="Tahoma"/>
          <w:i/>
          <w:sz w:val="18"/>
          <w:szCs w:val="20"/>
        </w:rPr>
      </w:pPr>
    </w:p>
    <w:p w:rsidR="001E7E0E" w:rsidRPr="001E7E0E" w:rsidRDefault="001E7E0E" w:rsidP="006A4E0C">
      <w:pPr>
        <w:pStyle w:val="Geenafstand"/>
        <w:spacing w:line="276" w:lineRule="auto"/>
        <w:rPr>
          <w:rFonts w:ascii="Tahoma" w:eastAsia="ヒラギノ角ゴ Pro W3" w:hAnsi="Tahoma" w:cs="Tahoma"/>
          <w:i/>
          <w:sz w:val="18"/>
          <w:szCs w:val="20"/>
        </w:rPr>
      </w:pPr>
      <w:r w:rsidRPr="001E7E0E">
        <w:rPr>
          <w:rFonts w:ascii="Tahoma" w:eastAsia="ヒラギノ角ゴ Pro W3" w:hAnsi="Tahoma" w:cs="Tahoma"/>
          <w:i/>
          <w:sz w:val="18"/>
          <w:szCs w:val="20"/>
        </w:rPr>
        <w:t>Schematische weergave</w:t>
      </w:r>
    </w:p>
    <w:p w:rsidR="004672A7" w:rsidRDefault="004672A7" w:rsidP="006A4E0C">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 xml:space="preserve">Ook voor dit probleem is een schematische samenvatting gemaakt. Wederom zijn de pijlen in het schema strak weergegeven, terwijl dit in de praktijk niet altijd het geval is. </w:t>
      </w:r>
    </w:p>
    <w:p w:rsidR="00D338A3" w:rsidRDefault="00D338A3" w:rsidP="00EB27A2">
      <w:pPr>
        <w:pStyle w:val="Geenafstand"/>
        <w:spacing w:line="276" w:lineRule="auto"/>
        <w:rPr>
          <w:rFonts w:ascii="Tahoma" w:eastAsia="ヒラギノ角ゴ Pro W3" w:hAnsi="Tahoma" w:cs="Tahoma"/>
          <w:sz w:val="18"/>
          <w:szCs w:val="20"/>
        </w:rPr>
      </w:pPr>
    </w:p>
    <w:p w:rsidR="00D338A3" w:rsidRPr="007B1B95" w:rsidRDefault="00D338A3" w:rsidP="00EB27A2">
      <w:pPr>
        <w:pStyle w:val="Geenafstand"/>
        <w:spacing w:line="276" w:lineRule="auto"/>
        <w:rPr>
          <w:rFonts w:ascii="Tahoma" w:eastAsia="ヒラギノ角ゴ Pro W3" w:hAnsi="Tahoma" w:cs="Tahoma"/>
          <w:sz w:val="18"/>
          <w:szCs w:val="20"/>
        </w:rPr>
      </w:pPr>
      <w:r w:rsidRPr="00D338A3">
        <w:rPr>
          <w:rFonts w:ascii="Tahoma" w:eastAsia="ヒラギノ角ゴ Pro W3" w:hAnsi="Tahoma" w:cs="Tahoma"/>
          <w:noProof/>
          <w:sz w:val="18"/>
          <w:szCs w:val="20"/>
          <w:lang w:eastAsia="nl-NL"/>
        </w:rPr>
        <w:drawing>
          <wp:inline distT="0" distB="0" distL="0" distR="0">
            <wp:extent cx="4932000" cy="2159000"/>
            <wp:effectExtent l="76200" t="19050" r="40050" b="31750"/>
            <wp:docPr id="4" name="D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AC1125" w:rsidRDefault="005E705D" w:rsidP="00EB27A2">
      <w:pPr>
        <w:pStyle w:val="Geenafstand"/>
        <w:spacing w:line="276" w:lineRule="auto"/>
        <w:rPr>
          <w:rFonts w:ascii="Tahoma" w:eastAsia="ヒラギノ角ゴ Pro W3" w:hAnsi="Tahoma" w:cs="Tahoma"/>
          <w:sz w:val="18"/>
          <w:szCs w:val="20"/>
        </w:rPr>
      </w:pPr>
      <w:r w:rsidRPr="005E705D">
        <w:rPr>
          <w:rFonts w:ascii="Tahoma" w:eastAsia="ヒラギノ角ゴ Pro W3" w:hAnsi="Tahoma" w:cs="Tahoma"/>
          <w:noProof/>
          <w:sz w:val="18"/>
          <w:szCs w:val="20"/>
          <w:lang w:eastAsia="nl-NL"/>
        </w:rPr>
        <w:drawing>
          <wp:inline distT="0" distB="0" distL="0" distR="0">
            <wp:extent cx="4932000" cy="1440180"/>
            <wp:effectExtent l="76200" t="19050" r="78150" b="26670"/>
            <wp:docPr id="6" name="D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5E705D" w:rsidRDefault="005E705D" w:rsidP="00EB27A2">
      <w:pPr>
        <w:pStyle w:val="Geenafstand"/>
        <w:spacing w:line="276" w:lineRule="auto"/>
        <w:rPr>
          <w:rFonts w:ascii="Tahoma" w:eastAsia="ヒラギノ角ゴ Pro W3" w:hAnsi="Tahoma" w:cs="Tahoma"/>
          <w:sz w:val="18"/>
          <w:szCs w:val="20"/>
        </w:rPr>
      </w:pPr>
    </w:p>
    <w:p w:rsidR="006A4087" w:rsidRPr="007B0D45" w:rsidRDefault="00621D2E" w:rsidP="00EB27A2">
      <w:pPr>
        <w:pStyle w:val="Geenafstand"/>
        <w:spacing w:line="276" w:lineRule="auto"/>
        <w:rPr>
          <w:rFonts w:ascii="Tahoma" w:eastAsia="ヒラギノ角ゴ Pro W3" w:hAnsi="Tahoma" w:cs="Tahoma"/>
          <w:b/>
          <w:color w:val="365F91" w:themeColor="accent1" w:themeShade="BF"/>
          <w:sz w:val="20"/>
          <w:szCs w:val="18"/>
        </w:rPr>
      </w:pPr>
      <w:r>
        <w:rPr>
          <w:rFonts w:ascii="Tahoma" w:eastAsia="ヒラギノ角ゴ Pro W3" w:hAnsi="Tahoma" w:cs="Tahoma"/>
          <w:b/>
          <w:color w:val="595959" w:themeColor="text1" w:themeTint="A6"/>
          <w:sz w:val="18"/>
          <w:szCs w:val="18"/>
        </w:rPr>
        <w:br w:type="column"/>
      </w:r>
      <w:r w:rsidR="00C85DDE" w:rsidRPr="007B0D45">
        <w:rPr>
          <w:rFonts w:ascii="Tahoma" w:eastAsia="ヒラギノ角ゴ Pro W3" w:hAnsi="Tahoma" w:cs="Tahoma"/>
          <w:b/>
          <w:color w:val="365F91" w:themeColor="accent1" w:themeShade="BF"/>
          <w:sz w:val="20"/>
          <w:szCs w:val="18"/>
        </w:rPr>
        <w:t xml:space="preserve">4.3 </w:t>
      </w:r>
      <w:r w:rsidR="00C85DDE" w:rsidRPr="007B0D45">
        <w:rPr>
          <w:rFonts w:ascii="Tahoma" w:eastAsia="ヒラギノ角ゴ Pro W3" w:hAnsi="Tahoma" w:cs="Tahoma"/>
          <w:b/>
          <w:color w:val="365F91" w:themeColor="accent1" w:themeShade="BF"/>
          <w:sz w:val="20"/>
          <w:szCs w:val="18"/>
        </w:rPr>
        <w:tab/>
      </w:r>
      <w:r w:rsidR="006A4087" w:rsidRPr="007B0D45">
        <w:rPr>
          <w:rFonts w:ascii="Tahoma" w:eastAsia="ヒラギノ角ゴ Pro W3" w:hAnsi="Tahoma" w:cs="Tahoma"/>
          <w:b/>
          <w:color w:val="365F91" w:themeColor="accent1" w:themeShade="BF"/>
          <w:sz w:val="20"/>
          <w:szCs w:val="18"/>
        </w:rPr>
        <w:t>Deelvraag</w:t>
      </w:r>
      <w:r w:rsidR="00C85DDE" w:rsidRPr="007B0D45">
        <w:rPr>
          <w:rFonts w:ascii="Tahoma" w:eastAsia="ヒラギノ角ゴ Pro W3" w:hAnsi="Tahoma" w:cs="Tahoma"/>
          <w:b/>
          <w:color w:val="365F91" w:themeColor="accent1" w:themeShade="BF"/>
          <w:sz w:val="20"/>
          <w:szCs w:val="18"/>
        </w:rPr>
        <w:t xml:space="preserve"> 2</w:t>
      </w:r>
      <w:r w:rsidR="006A4087" w:rsidRPr="007B0D45">
        <w:rPr>
          <w:rFonts w:ascii="Tahoma" w:eastAsia="ヒラギノ角ゴ Pro W3" w:hAnsi="Tahoma" w:cs="Tahoma"/>
          <w:b/>
          <w:color w:val="365F91" w:themeColor="accent1" w:themeShade="BF"/>
          <w:sz w:val="20"/>
          <w:szCs w:val="18"/>
        </w:rPr>
        <w:t xml:space="preserve">: </w:t>
      </w:r>
    </w:p>
    <w:p w:rsidR="0066424C" w:rsidRPr="007B0D45" w:rsidRDefault="006A4087" w:rsidP="00C85DDE">
      <w:pPr>
        <w:pStyle w:val="Geenafstand"/>
        <w:spacing w:line="276" w:lineRule="auto"/>
        <w:ind w:firstLine="708"/>
        <w:rPr>
          <w:rFonts w:ascii="Tahoma" w:eastAsia="ヒラギノ角ゴ Pro W3" w:hAnsi="Tahoma" w:cs="Tahoma"/>
          <w:b/>
          <w:color w:val="365F91" w:themeColor="accent1" w:themeShade="BF"/>
          <w:sz w:val="20"/>
          <w:szCs w:val="18"/>
        </w:rPr>
      </w:pPr>
      <w:r w:rsidRPr="007B0D45">
        <w:rPr>
          <w:rFonts w:ascii="Tahoma" w:eastAsia="ヒラギノ角ゴ Pro W3" w:hAnsi="Tahoma" w:cs="Tahoma"/>
          <w:b/>
          <w:color w:val="365F91" w:themeColor="accent1" w:themeShade="BF"/>
          <w:sz w:val="20"/>
          <w:szCs w:val="18"/>
        </w:rPr>
        <w:t>K</w:t>
      </w:r>
      <w:r w:rsidR="0066424C" w:rsidRPr="007B0D45">
        <w:rPr>
          <w:rFonts w:ascii="Tahoma" w:eastAsia="ヒラギノ角ゴ Pro W3" w:hAnsi="Tahoma" w:cs="Tahoma"/>
          <w:b/>
          <w:color w:val="365F91" w:themeColor="accent1" w:themeShade="BF"/>
          <w:sz w:val="20"/>
          <w:szCs w:val="18"/>
        </w:rPr>
        <w:t xml:space="preserve">an communicatie bijdragen aan het oplossen van dit probleem? </w:t>
      </w:r>
    </w:p>
    <w:p w:rsidR="006A4087" w:rsidRDefault="006A4087" w:rsidP="007C6B79">
      <w:pPr>
        <w:pStyle w:val="Geenafstand"/>
        <w:spacing w:line="276" w:lineRule="auto"/>
        <w:rPr>
          <w:rFonts w:ascii="Tahoma" w:hAnsi="Tahoma" w:cs="Tahoma"/>
          <w:sz w:val="18"/>
          <w:szCs w:val="20"/>
        </w:rPr>
      </w:pPr>
    </w:p>
    <w:p w:rsidR="007B0D45" w:rsidRDefault="007B0D45" w:rsidP="007C6B79">
      <w:pPr>
        <w:pStyle w:val="Geenafstand"/>
        <w:spacing w:line="276" w:lineRule="auto"/>
        <w:rPr>
          <w:rFonts w:ascii="Tahoma" w:hAnsi="Tahoma" w:cs="Tahoma"/>
          <w:sz w:val="18"/>
          <w:szCs w:val="20"/>
        </w:rPr>
      </w:pPr>
    </w:p>
    <w:p w:rsidR="007C6B79" w:rsidRPr="00476CFB" w:rsidRDefault="007C6B79" w:rsidP="007C6B79">
      <w:pPr>
        <w:pStyle w:val="Geenafstand"/>
        <w:spacing w:line="276" w:lineRule="auto"/>
        <w:rPr>
          <w:rFonts w:ascii="Tahoma" w:hAnsi="Tahoma" w:cs="Tahoma"/>
          <w:sz w:val="18"/>
          <w:szCs w:val="20"/>
        </w:rPr>
      </w:pPr>
      <w:r w:rsidRPr="00476CFB">
        <w:rPr>
          <w:rFonts w:ascii="Tahoma" w:hAnsi="Tahoma" w:cs="Tahoma"/>
          <w:sz w:val="18"/>
          <w:szCs w:val="20"/>
        </w:rPr>
        <w:t xml:space="preserve">In de probleemanalyse zijn een aantal problemen naar voren gekomen, zowel bij het behouden als bij het werven van vrijwilligers. Bij een aantal van deze problemen is het mogelijk om met communicatie in te grijpen en het probleem tegen te gaan. </w:t>
      </w:r>
    </w:p>
    <w:p w:rsidR="007C6B79" w:rsidRPr="00476CFB" w:rsidRDefault="007C6B79" w:rsidP="007C6B79">
      <w:pPr>
        <w:pStyle w:val="Geenafstand"/>
        <w:spacing w:line="276" w:lineRule="auto"/>
        <w:rPr>
          <w:rFonts w:ascii="Tahoma" w:hAnsi="Tahoma" w:cs="Tahoma"/>
          <w:sz w:val="18"/>
          <w:szCs w:val="20"/>
        </w:rPr>
      </w:pPr>
    </w:p>
    <w:p w:rsidR="007C6B79" w:rsidRPr="0065018E" w:rsidRDefault="007C6B79" w:rsidP="007C6B79">
      <w:pPr>
        <w:pStyle w:val="Geenafstand"/>
        <w:spacing w:line="276" w:lineRule="auto"/>
        <w:rPr>
          <w:rFonts w:ascii="Tahoma" w:hAnsi="Tahoma" w:cs="Tahoma"/>
          <w:b/>
          <w:sz w:val="20"/>
          <w:szCs w:val="20"/>
        </w:rPr>
      </w:pPr>
      <w:r w:rsidRPr="0065018E">
        <w:rPr>
          <w:rFonts w:ascii="Tahoma" w:hAnsi="Tahoma" w:cs="Tahoma"/>
          <w:b/>
          <w:sz w:val="20"/>
          <w:szCs w:val="20"/>
        </w:rPr>
        <w:t>Behouden van vrijwilligers</w:t>
      </w:r>
    </w:p>
    <w:p w:rsidR="007C6B79" w:rsidRPr="00476CFB" w:rsidRDefault="007C6B79" w:rsidP="006A4E0C">
      <w:pPr>
        <w:pStyle w:val="Geenafstand"/>
        <w:spacing w:line="276" w:lineRule="auto"/>
        <w:rPr>
          <w:rFonts w:ascii="Tahoma" w:hAnsi="Tahoma" w:cs="Tahoma"/>
          <w:sz w:val="18"/>
          <w:szCs w:val="20"/>
        </w:rPr>
      </w:pPr>
      <w:r w:rsidRPr="00476CFB">
        <w:rPr>
          <w:rFonts w:ascii="Tahoma" w:hAnsi="Tahoma" w:cs="Tahoma"/>
          <w:sz w:val="18"/>
          <w:szCs w:val="20"/>
        </w:rPr>
        <w:t xml:space="preserve">Vrijwilligers kennen de organisatie en het bestuur niet, </w:t>
      </w:r>
      <w:r w:rsidR="004672A7">
        <w:rPr>
          <w:rFonts w:ascii="Tahoma" w:hAnsi="Tahoma" w:cs="Tahoma"/>
          <w:sz w:val="18"/>
          <w:szCs w:val="20"/>
        </w:rPr>
        <w:t xml:space="preserve">zij </w:t>
      </w:r>
      <w:r w:rsidRPr="00476CFB">
        <w:rPr>
          <w:rFonts w:ascii="Tahoma" w:hAnsi="Tahoma" w:cs="Tahoma"/>
          <w:sz w:val="18"/>
          <w:szCs w:val="20"/>
        </w:rPr>
        <w:t>weten niet w</w:t>
      </w:r>
      <w:r w:rsidR="004672A7">
        <w:rPr>
          <w:rFonts w:ascii="Tahoma" w:hAnsi="Tahoma" w:cs="Tahoma"/>
          <w:sz w:val="18"/>
          <w:szCs w:val="20"/>
        </w:rPr>
        <w:t xml:space="preserve">at het doel van het festival is en </w:t>
      </w:r>
      <w:r w:rsidRPr="00476CFB">
        <w:rPr>
          <w:rFonts w:ascii="Tahoma" w:hAnsi="Tahoma" w:cs="Tahoma"/>
          <w:sz w:val="18"/>
          <w:szCs w:val="20"/>
        </w:rPr>
        <w:t>zien het belang van het festival niet</w:t>
      </w:r>
      <w:r w:rsidR="004672A7">
        <w:rPr>
          <w:rFonts w:ascii="Tahoma" w:hAnsi="Tahoma" w:cs="Tahoma"/>
          <w:sz w:val="18"/>
          <w:szCs w:val="20"/>
        </w:rPr>
        <w:t xml:space="preserve"> in</w:t>
      </w:r>
      <w:r w:rsidRPr="00476CFB">
        <w:rPr>
          <w:rFonts w:ascii="Tahoma" w:hAnsi="Tahoma" w:cs="Tahoma"/>
          <w:sz w:val="18"/>
          <w:szCs w:val="20"/>
        </w:rPr>
        <w:t xml:space="preserve">. Verder is het onduidelijk wat er precies van de vrijwilligers verwacht wordt. Door middel van communicatie met de kaderleden kan </w:t>
      </w:r>
      <w:r w:rsidR="004672A7">
        <w:rPr>
          <w:rFonts w:ascii="Tahoma" w:hAnsi="Tahoma" w:cs="Tahoma"/>
          <w:sz w:val="18"/>
          <w:szCs w:val="20"/>
        </w:rPr>
        <w:t>duidelijk gemaakt</w:t>
      </w:r>
      <w:r w:rsidRPr="00476CFB">
        <w:rPr>
          <w:rFonts w:ascii="Tahoma" w:hAnsi="Tahoma" w:cs="Tahoma"/>
          <w:sz w:val="18"/>
          <w:szCs w:val="20"/>
        </w:rPr>
        <w:t xml:space="preserve"> worden waar de organisatie voor staat. Bestuursleden kunnen zichzelf voorstellen en uitleggen wat diegene voor rol speelt in het proces. Op die manier kunnen de kaderleden de bestuursleden beter leren kennen. Het bestuur kan en moet vrijwilligers kenbaar maken wat de reden van het bestaan is. Wat zij willen bereiken en op welke manier zij dit willen doen.</w:t>
      </w:r>
    </w:p>
    <w:p w:rsidR="007C6B79" w:rsidRPr="00476CFB" w:rsidRDefault="007C6B79" w:rsidP="006A4087">
      <w:pPr>
        <w:pStyle w:val="Geenafstand"/>
        <w:spacing w:line="276" w:lineRule="auto"/>
        <w:ind w:left="708"/>
        <w:rPr>
          <w:rFonts w:ascii="Tahoma" w:hAnsi="Tahoma" w:cs="Tahoma"/>
          <w:sz w:val="18"/>
          <w:szCs w:val="20"/>
        </w:rPr>
      </w:pPr>
    </w:p>
    <w:p w:rsidR="007C6B79" w:rsidRPr="00476CFB" w:rsidRDefault="007C6B79" w:rsidP="006A4E0C">
      <w:pPr>
        <w:pStyle w:val="Geenafstand"/>
        <w:spacing w:line="276" w:lineRule="auto"/>
        <w:rPr>
          <w:rFonts w:ascii="Tahoma" w:hAnsi="Tahoma" w:cs="Tahoma"/>
          <w:sz w:val="18"/>
          <w:szCs w:val="20"/>
        </w:rPr>
      </w:pPr>
      <w:r w:rsidRPr="00476CFB">
        <w:rPr>
          <w:rFonts w:ascii="Tahoma" w:hAnsi="Tahoma" w:cs="Tahoma"/>
          <w:sz w:val="18"/>
          <w:szCs w:val="20"/>
        </w:rPr>
        <w:t xml:space="preserve">Door te luisteren naar de huidige vrijwilligers kan het bestuur inspelen op de wensen van de vrijwilligers. Communicatie is niet alleen het zenden van informatie, maar ook het ontvangen van informatie. Ook op dat vlak kan communicatie bijdragen aan het oplossen van de problemen. </w:t>
      </w:r>
    </w:p>
    <w:p w:rsidR="007C6B79" w:rsidRPr="00476CFB" w:rsidRDefault="007C6B79" w:rsidP="006A4087">
      <w:pPr>
        <w:pStyle w:val="Geenafstand"/>
        <w:spacing w:line="276" w:lineRule="auto"/>
        <w:ind w:left="708"/>
        <w:rPr>
          <w:rFonts w:ascii="Tahoma" w:hAnsi="Tahoma" w:cs="Tahoma"/>
          <w:sz w:val="18"/>
          <w:szCs w:val="20"/>
        </w:rPr>
      </w:pPr>
    </w:p>
    <w:p w:rsidR="007C6B79" w:rsidRPr="00476CFB" w:rsidRDefault="007C6B79" w:rsidP="006A4E0C">
      <w:pPr>
        <w:pStyle w:val="Geenafstand"/>
        <w:spacing w:line="276" w:lineRule="auto"/>
        <w:rPr>
          <w:rFonts w:ascii="Tahoma" w:hAnsi="Tahoma" w:cs="Tahoma"/>
          <w:sz w:val="18"/>
          <w:szCs w:val="20"/>
        </w:rPr>
      </w:pPr>
      <w:r w:rsidRPr="00476CFB">
        <w:rPr>
          <w:rFonts w:ascii="Tahoma" w:hAnsi="Tahoma" w:cs="Tahoma"/>
          <w:sz w:val="18"/>
          <w:szCs w:val="20"/>
        </w:rPr>
        <w:t xml:space="preserve">Doordat het festival alleen tijdens het eerste weekend van september plaatsvindt, is het mogelijk dat vrijwilligers het festival de rest van het jaar vergeten. Om dit te voorkomen is structurele en regelmatig terugkerende communicatie van belang. </w:t>
      </w:r>
    </w:p>
    <w:p w:rsidR="007C6B79" w:rsidRPr="00476CFB" w:rsidRDefault="007C6B79" w:rsidP="007C6B79">
      <w:pPr>
        <w:pStyle w:val="Geenafstand"/>
        <w:spacing w:line="276" w:lineRule="auto"/>
        <w:rPr>
          <w:rFonts w:ascii="Tahoma" w:hAnsi="Tahoma" w:cs="Tahoma"/>
          <w:sz w:val="18"/>
          <w:szCs w:val="20"/>
        </w:rPr>
      </w:pPr>
    </w:p>
    <w:p w:rsidR="007C6B79" w:rsidRPr="0065018E" w:rsidRDefault="007C6B79" w:rsidP="007C6B79">
      <w:pPr>
        <w:pStyle w:val="Geenafstand"/>
        <w:spacing w:line="276" w:lineRule="auto"/>
        <w:rPr>
          <w:rFonts w:ascii="Tahoma" w:hAnsi="Tahoma" w:cs="Tahoma"/>
          <w:b/>
          <w:sz w:val="20"/>
          <w:szCs w:val="20"/>
        </w:rPr>
      </w:pPr>
      <w:r w:rsidRPr="0065018E">
        <w:rPr>
          <w:rFonts w:ascii="Tahoma" w:hAnsi="Tahoma" w:cs="Tahoma"/>
          <w:b/>
          <w:sz w:val="20"/>
          <w:szCs w:val="20"/>
        </w:rPr>
        <w:t>Werven van vrijwilligers</w:t>
      </w:r>
    </w:p>
    <w:p w:rsidR="007C6B79" w:rsidRPr="00476CFB" w:rsidRDefault="007C6B79" w:rsidP="006A4E0C">
      <w:pPr>
        <w:pStyle w:val="Geenafstand"/>
        <w:spacing w:line="276" w:lineRule="auto"/>
        <w:rPr>
          <w:rFonts w:ascii="Tahoma" w:hAnsi="Tahoma" w:cs="Tahoma"/>
          <w:sz w:val="18"/>
          <w:szCs w:val="20"/>
        </w:rPr>
      </w:pPr>
      <w:r w:rsidRPr="00476CFB">
        <w:rPr>
          <w:rFonts w:ascii="Tahoma" w:hAnsi="Tahoma" w:cs="Tahoma"/>
          <w:sz w:val="18"/>
          <w:szCs w:val="20"/>
        </w:rPr>
        <w:t xml:space="preserve">Voor potentiële vrijwilligers is het onduidelijk wat de missie, visie en bestaansreden van het festival is. Door dit te communiceren kunnen zij hiervan op de hoogte gesteld worden. Bij het werven van nieuwe vrijwilligers is een personeels- en wervingsplan van belang. Door duidelijke functieprofielen op te stellen en deze te communiceren weten potentiële vrijwilligers dat er mensen gezocht worden en voor welke specifieke taak dit is. </w:t>
      </w:r>
    </w:p>
    <w:p w:rsidR="007C6B79" w:rsidRPr="00476CFB" w:rsidRDefault="007C6B79" w:rsidP="006A4087">
      <w:pPr>
        <w:pStyle w:val="Geenafstand"/>
        <w:spacing w:line="276" w:lineRule="auto"/>
        <w:ind w:left="708"/>
        <w:rPr>
          <w:rFonts w:ascii="Tahoma" w:hAnsi="Tahoma" w:cs="Tahoma"/>
          <w:sz w:val="18"/>
          <w:szCs w:val="20"/>
        </w:rPr>
      </w:pPr>
    </w:p>
    <w:p w:rsidR="007C6B79" w:rsidRPr="00476CFB" w:rsidRDefault="007C6B79" w:rsidP="006A4E0C">
      <w:pPr>
        <w:pStyle w:val="Geenafstand"/>
        <w:spacing w:line="276" w:lineRule="auto"/>
        <w:rPr>
          <w:rFonts w:ascii="Tahoma" w:hAnsi="Tahoma" w:cs="Tahoma"/>
          <w:sz w:val="18"/>
          <w:szCs w:val="20"/>
        </w:rPr>
      </w:pPr>
      <w:r w:rsidRPr="00476CFB">
        <w:rPr>
          <w:rFonts w:ascii="Tahoma" w:hAnsi="Tahoma" w:cs="Tahoma"/>
          <w:sz w:val="18"/>
          <w:szCs w:val="20"/>
        </w:rPr>
        <w:t xml:space="preserve">Ook bij het werven van vrijwilligers is het belang om een luisterend oor te hebben. Potentiële vrijwilligers moeten aangeven welke taken zij leuk vinden om uit te voeren en op welk gebied hun ambities liggen.  </w:t>
      </w:r>
    </w:p>
    <w:p w:rsidR="007C6B79" w:rsidRPr="00476CFB" w:rsidRDefault="007C6B79" w:rsidP="007C6B79">
      <w:pPr>
        <w:pStyle w:val="Geenafstand"/>
        <w:spacing w:line="276" w:lineRule="auto"/>
        <w:ind w:left="360"/>
        <w:rPr>
          <w:rFonts w:ascii="Tahoma" w:hAnsi="Tahoma" w:cs="Tahoma"/>
          <w:sz w:val="18"/>
          <w:szCs w:val="20"/>
        </w:rPr>
      </w:pPr>
    </w:p>
    <w:p w:rsidR="007C6B79" w:rsidRPr="0065018E" w:rsidRDefault="007C6B79" w:rsidP="007C6B79">
      <w:pPr>
        <w:pStyle w:val="Geenafstand"/>
        <w:spacing w:line="276" w:lineRule="auto"/>
        <w:rPr>
          <w:rFonts w:ascii="Tahoma" w:hAnsi="Tahoma" w:cs="Tahoma"/>
          <w:b/>
          <w:sz w:val="20"/>
          <w:szCs w:val="20"/>
        </w:rPr>
      </w:pPr>
      <w:r w:rsidRPr="0065018E">
        <w:rPr>
          <w:rFonts w:ascii="Tahoma" w:hAnsi="Tahoma" w:cs="Tahoma"/>
          <w:b/>
          <w:sz w:val="20"/>
          <w:szCs w:val="20"/>
        </w:rPr>
        <w:t>Kortom</w:t>
      </w:r>
    </w:p>
    <w:p w:rsidR="0066424C" w:rsidRPr="008A7250" w:rsidRDefault="007045F3" w:rsidP="006A4E0C">
      <w:pPr>
        <w:pStyle w:val="Geenafstand"/>
        <w:spacing w:line="276" w:lineRule="auto"/>
        <w:rPr>
          <w:rFonts w:ascii="Tahoma" w:eastAsia="ヒラギノ角ゴ Pro W3" w:hAnsi="Tahoma" w:cs="Tahoma"/>
          <w:sz w:val="18"/>
          <w:szCs w:val="18"/>
        </w:rPr>
      </w:pPr>
      <w:r>
        <w:rPr>
          <w:rFonts w:ascii="Tahoma" w:hAnsi="Tahoma" w:cs="Tahoma"/>
          <w:sz w:val="18"/>
          <w:szCs w:val="20"/>
        </w:rPr>
        <w:t>C</w:t>
      </w:r>
      <w:r w:rsidR="007C6B79" w:rsidRPr="00476CFB">
        <w:rPr>
          <w:rFonts w:ascii="Tahoma" w:hAnsi="Tahoma" w:cs="Tahoma"/>
          <w:sz w:val="18"/>
          <w:szCs w:val="20"/>
        </w:rPr>
        <w:t>ommunicatie kan bij diverse problemen bijdragen aan de oplossing. Hierbij is het van belang om als zender zowel zelf te communiceren als informatie te willen opvangen en op deze informatie als organisatie te reageren.</w:t>
      </w:r>
    </w:p>
    <w:p w:rsidR="007C6B79" w:rsidRDefault="007C6B79" w:rsidP="00EB27A2">
      <w:pPr>
        <w:pStyle w:val="Geenafstand"/>
        <w:spacing w:line="276" w:lineRule="auto"/>
        <w:rPr>
          <w:rFonts w:ascii="Tahoma" w:eastAsia="ヒラギノ角ゴ Pro W3" w:hAnsi="Tahoma" w:cs="Tahoma"/>
          <w:b/>
          <w:sz w:val="18"/>
          <w:szCs w:val="18"/>
        </w:rPr>
      </w:pPr>
    </w:p>
    <w:p w:rsidR="006A4087" w:rsidRPr="007B0D45" w:rsidRDefault="007C6B79" w:rsidP="00EB27A2">
      <w:pPr>
        <w:pStyle w:val="Geenafstand"/>
        <w:spacing w:line="276" w:lineRule="auto"/>
        <w:rPr>
          <w:rFonts w:ascii="Tahoma" w:eastAsia="ヒラギノ角ゴ Pro W3" w:hAnsi="Tahoma" w:cs="Tahoma"/>
          <w:b/>
          <w:color w:val="365F91" w:themeColor="accent1" w:themeShade="BF"/>
          <w:sz w:val="20"/>
          <w:szCs w:val="18"/>
        </w:rPr>
      </w:pPr>
      <w:r>
        <w:rPr>
          <w:rFonts w:ascii="Tahoma" w:eastAsia="ヒラギノ角ゴ Pro W3" w:hAnsi="Tahoma" w:cs="Tahoma"/>
          <w:b/>
          <w:sz w:val="18"/>
          <w:szCs w:val="18"/>
        </w:rPr>
        <w:br w:type="column"/>
      </w:r>
      <w:r w:rsidR="00C85DDE" w:rsidRPr="007B0D45">
        <w:rPr>
          <w:rFonts w:ascii="Tahoma" w:eastAsia="ヒラギノ角ゴ Pro W3" w:hAnsi="Tahoma" w:cs="Tahoma"/>
          <w:b/>
          <w:color w:val="365F91" w:themeColor="accent1" w:themeShade="BF"/>
          <w:sz w:val="20"/>
          <w:szCs w:val="18"/>
        </w:rPr>
        <w:t>4.4</w:t>
      </w:r>
      <w:r w:rsidR="00C85DDE" w:rsidRPr="007B0D45">
        <w:rPr>
          <w:rFonts w:ascii="Tahoma" w:eastAsia="ヒラギノ角ゴ Pro W3" w:hAnsi="Tahoma" w:cs="Tahoma"/>
          <w:b/>
          <w:color w:val="365F91" w:themeColor="accent1" w:themeShade="BF"/>
          <w:sz w:val="20"/>
          <w:szCs w:val="18"/>
        </w:rPr>
        <w:tab/>
      </w:r>
      <w:r w:rsidR="00231818" w:rsidRPr="007B0D45">
        <w:rPr>
          <w:rFonts w:ascii="Tahoma" w:eastAsia="ヒラギノ角ゴ Pro W3" w:hAnsi="Tahoma" w:cs="Tahoma"/>
          <w:b/>
          <w:color w:val="365F91" w:themeColor="accent1" w:themeShade="BF"/>
          <w:sz w:val="20"/>
          <w:szCs w:val="18"/>
        </w:rPr>
        <w:t>Deelvraag</w:t>
      </w:r>
      <w:r w:rsidR="00C85DDE" w:rsidRPr="007B0D45">
        <w:rPr>
          <w:rFonts w:ascii="Tahoma" w:eastAsia="ヒラギノ角ゴ Pro W3" w:hAnsi="Tahoma" w:cs="Tahoma"/>
          <w:b/>
          <w:color w:val="365F91" w:themeColor="accent1" w:themeShade="BF"/>
          <w:sz w:val="20"/>
          <w:szCs w:val="18"/>
        </w:rPr>
        <w:t xml:space="preserve"> 3</w:t>
      </w:r>
      <w:r w:rsidR="006A4087" w:rsidRPr="007B0D45">
        <w:rPr>
          <w:rFonts w:ascii="Tahoma" w:eastAsia="ヒラギノ角ゴ Pro W3" w:hAnsi="Tahoma" w:cs="Tahoma"/>
          <w:b/>
          <w:color w:val="365F91" w:themeColor="accent1" w:themeShade="BF"/>
          <w:sz w:val="20"/>
          <w:szCs w:val="18"/>
        </w:rPr>
        <w:t xml:space="preserve">: </w:t>
      </w:r>
    </w:p>
    <w:p w:rsidR="0066424C" w:rsidRPr="007B0D45" w:rsidRDefault="006A4087" w:rsidP="00C85DDE">
      <w:pPr>
        <w:pStyle w:val="Geenafstand"/>
        <w:spacing w:line="276" w:lineRule="auto"/>
        <w:ind w:firstLine="708"/>
        <w:rPr>
          <w:rFonts w:ascii="Tahoma" w:eastAsia="ヒラギノ角ゴ Pro W3" w:hAnsi="Tahoma" w:cs="Tahoma"/>
          <w:b/>
          <w:color w:val="365F91" w:themeColor="accent1" w:themeShade="BF"/>
          <w:sz w:val="20"/>
          <w:szCs w:val="18"/>
        </w:rPr>
      </w:pPr>
      <w:r w:rsidRPr="007B0D45">
        <w:rPr>
          <w:rFonts w:ascii="Tahoma" w:eastAsia="ヒラギノ角ゴ Pro W3" w:hAnsi="Tahoma" w:cs="Tahoma"/>
          <w:b/>
          <w:color w:val="365F91" w:themeColor="accent1" w:themeShade="BF"/>
          <w:sz w:val="20"/>
          <w:szCs w:val="18"/>
        </w:rPr>
        <w:t>H</w:t>
      </w:r>
      <w:r w:rsidR="0066424C" w:rsidRPr="007B0D45">
        <w:rPr>
          <w:rFonts w:ascii="Tahoma" w:eastAsia="ヒラギノ角ゴ Pro W3" w:hAnsi="Tahoma" w:cs="Tahoma"/>
          <w:b/>
          <w:color w:val="365F91" w:themeColor="accent1" w:themeShade="BF"/>
          <w:sz w:val="20"/>
          <w:szCs w:val="18"/>
        </w:rPr>
        <w:t xml:space="preserve">oe kan communicatie zorgen voor het werven en behouden van vrijwilligers? </w:t>
      </w:r>
    </w:p>
    <w:p w:rsidR="006A4087" w:rsidRDefault="006A4087" w:rsidP="005E705D">
      <w:pPr>
        <w:pStyle w:val="Geenafstand"/>
        <w:spacing w:line="276" w:lineRule="auto"/>
        <w:rPr>
          <w:rFonts w:ascii="Tahoma" w:eastAsia="ヒラギノ角ゴ Pro W3" w:hAnsi="Tahoma" w:cs="Tahoma"/>
          <w:sz w:val="18"/>
          <w:szCs w:val="18"/>
        </w:rPr>
      </w:pPr>
    </w:p>
    <w:p w:rsidR="007B0D45" w:rsidRDefault="007B0D45" w:rsidP="005E705D">
      <w:pPr>
        <w:pStyle w:val="Geenafstand"/>
        <w:spacing w:line="276" w:lineRule="auto"/>
        <w:rPr>
          <w:rFonts w:ascii="Tahoma" w:eastAsia="ヒラギノ角ゴ Pro W3" w:hAnsi="Tahoma" w:cs="Tahoma"/>
          <w:sz w:val="18"/>
          <w:szCs w:val="18"/>
        </w:rPr>
      </w:pPr>
    </w:p>
    <w:p w:rsidR="007C6B79" w:rsidRDefault="005E705D" w:rsidP="005E705D">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 xml:space="preserve">Voor beide problemen moet een communicatieplan opgesteld worden. </w:t>
      </w:r>
      <w:r w:rsidR="008A0BF2">
        <w:rPr>
          <w:rFonts w:ascii="Tahoma" w:eastAsia="ヒラギノ角ゴ Pro W3" w:hAnsi="Tahoma" w:cs="Tahoma"/>
          <w:sz w:val="18"/>
          <w:szCs w:val="18"/>
        </w:rPr>
        <w:t xml:space="preserve">Om het overzicht te bewaken is het belangrijk om twee verschillende communicatieplannen te maken: een </w:t>
      </w:r>
      <w:r w:rsidR="00CF579B">
        <w:rPr>
          <w:rFonts w:ascii="Tahoma" w:eastAsia="ヒラギノ角ゴ Pro W3" w:hAnsi="Tahoma" w:cs="Tahoma"/>
          <w:sz w:val="18"/>
          <w:szCs w:val="18"/>
        </w:rPr>
        <w:t>plan voor het werven</w:t>
      </w:r>
      <w:r w:rsidR="008A0BF2">
        <w:rPr>
          <w:rFonts w:ascii="Tahoma" w:eastAsia="ヒラギノ角ゴ Pro W3" w:hAnsi="Tahoma" w:cs="Tahoma"/>
          <w:sz w:val="18"/>
          <w:szCs w:val="18"/>
        </w:rPr>
        <w:t xml:space="preserve"> en e</w:t>
      </w:r>
      <w:r w:rsidR="005A14B8">
        <w:rPr>
          <w:rFonts w:ascii="Tahoma" w:eastAsia="ヒラギノ角ゴ Pro W3" w:hAnsi="Tahoma" w:cs="Tahoma"/>
          <w:sz w:val="18"/>
          <w:szCs w:val="18"/>
        </w:rPr>
        <w:t>en plan voor het behouden</w:t>
      </w:r>
      <w:r w:rsidR="00CF579B">
        <w:rPr>
          <w:rFonts w:ascii="Tahoma" w:eastAsia="ヒラギノ角ゴ Pro W3" w:hAnsi="Tahoma" w:cs="Tahoma"/>
          <w:sz w:val="18"/>
          <w:szCs w:val="18"/>
        </w:rPr>
        <w:t xml:space="preserve"> van vrijwilligers</w:t>
      </w:r>
      <w:r w:rsidR="005A14B8">
        <w:rPr>
          <w:rFonts w:ascii="Tahoma" w:eastAsia="ヒラギノ角ゴ Pro W3" w:hAnsi="Tahoma" w:cs="Tahoma"/>
          <w:sz w:val="18"/>
          <w:szCs w:val="18"/>
        </w:rPr>
        <w:t xml:space="preserve">. </w:t>
      </w:r>
    </w:p>
    <w:p w:rsidR="007C6B79" w:rsidRDefault="007C6B79" w:rsidP="00FD5F15">
      <w:pPr>
        <w:pStyle w:val="Geenafstand"/>
        <w:spacing w:line="276" w:lineRule="auto"/>
        <w:rPr>
          <w:rFonts w:ascii="Tahoma" w:eastAsia="ヒラギノ角ゴ Pro W3" w:hAnsi="Tahoma" w:cs="Tahoma"/>
          <w:sz w:val="18"/>
          <w:szCs w:val="18"/>
        </w:rPr>
      </w:pPr>
    </w:p>
    <w:p w:rsidR="008A0BF2" w:rsidRDefault="005A14B8" w:rsidP="00FD5F15">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Wanneer er twee verschillende plannen zijn</w:t>
      </w:r>
      <w:r w:rsidR="00312BBE">
        <w:rPr>
          <w:rFonts w:ascii="Tahoma" w:eastAsia="ヒラギノ角ゴ Pro W3" w:hAnsi="Tahoma" w:cs="Tahoma"/>
          <w:sz w:val="18"/>
          <w:szCs w:val="18"/>
        </w:rPr>
        <w:t>,</w:t>
      </w:r>
      <w:r>
        <w:rPr>
          <w:rFonts w:ascii="Tahoma" w:eastAsia="ヒラギノ角ゴ Pro W3" w:hAnsi="Tahoma" w:cs="Tahoma"/>
          <w:sz w:val="18"/>
          <w:szCs w:val="18"/>
        </w:rPr>
        <w:t xml:space="preserve"> wordt het duidelijker dat er verschillende doelgroepen zijn met daarbij een andere boodschap en </w:t>
      </w:r>
      <w:r w:rsidR="00CF579B">
        <w:rPr>
          <w:rFonts w:ascii="Tahoma" w:eastAsia="ヒラギノ角ゴ Pro W3" w:hAnsi="Tahoma" w:cs="Tahoma"/>
          <w:sz w:val="18"/>
          <w:szCs w:val="18"/>
        </w:rPr>
        <w:t xml:space="preserve">een andere </w:t>
      </w:r>
      <w:r>
        <w:rPr>
          <w:rFonts w:ascii="Tahoma" w:eastAsia="ヒラギノ角ゴ Pro W3" w:hAnsi="Tahoma" w:cs="Tahoma"/>
          <w:sz w:val="18"/>
          <w:szCs w:val="18"/>
        </w:rPr>
        <w:t>strategie. Elke doelgroep moet immers op een andere wijze benader</w:t>
      </w:r>
      <w:r w:rsidR="000668CB">
        <w:rPr>
          <w:rFonts w:ascii="Tahoma" w:eastAsia="ヒラギノ角ゴ Pro W3" w:hAnsi="Tahoma" w:cs="Tahoma"/>
          <w:sz w:val="18"/>
          <w:szCs w:val="18"/>
        </w:rPr>
        <w:t>d</w:t>
      </w:r>
      <w:r>
        <w:rPr>
          <w:rFonts w:ascii="Tahoma" w:eastAsia="ヒラギノ角ゴ Pro W3" w:hAnsi="Tahoma" w:cs="Tahoma"/>
          <w:sz w:val="18"/>
          <w:szCs w:val="18"/>
        </w:rPr>
        <w:t xml:space="preserve"> worden. </w:t>
      </w:r>
    </w:p>
    <w:p w:rsidR="00CD4DE9" w:rsidRPr="00CD4DE9" w:rsidRDefault="00CD4DE9" w:rsidP="00FD5F15">
      <w:pPr>
        <w:pStyle w:val="Geenafstand"/>
        <w:spacing w:line="276" w:lineRule="auto"/>
        <w:rPr>
          <w:rFonts w:ascii="Tahoma" w:eastAsia="ヒラギノ角ゴ Pro W3" w:hAnsi="Tahoma" w:cs="Tahoma"/>
          <w:sz w:val="18"/>
          <w:szCs w:val="18"/>
        </w:rPr>
      </w:pPr>
    </w:p>
    <w:p w:rsidR="007C6B79" w:rsidRPr="0065018E" w:rsidRDefault="007C6B79" w:rsidP="00FD5F15">
      <w:pPr>
        <w:spacing w:after="0"/>
        <w:rPr>
          <w:rFonts w:ascii="Tahoma" w:hAnsi="Tahoma" w:cs="Tahoma"/>
          <w:b/>
          <w:sz w:val="20"/>
          <w:szCs w:val="20"/>
        </w:rPr>
      </w:pPr>
      <w:r w:rsidRPr="0065018E">
        <w:rPr>
          <w:rFonts w:ascii="Tahoma" w:hAnsi="Tahoma" w:cs="Tahoma"/>
          <w:b/>
          <w:sz w:val="20"/>
          <w:szCs w:val="20"/>
        </w:rPr>
        <w:t>Behouden van vrijwilligers</w:t>
      </w:r>
    </w:p>
    <w:p w:rsidR="001E7E0E" w:rsidRDefault="001E7E0E" w:rsidP="00FD5F15">
      <w:pPr>
        <w:spacing w:after="0"/>
        <w:rPr>
          <w:rFonts w:ascii="Tahoma" w:hAnsi="Tahoma" w:cs="Tahoma"/>
          <w:sz w:val="18"/>
          <w:szCs w:val="20"/>
        </w:rPr>
      </w:pPr>
    </w:p>
    <w:p w:rsidR="001E7E0E" w:rsidRPr="001E7E0E" w:rsidRDefault="001E7E0E" w:rsidP="00FD5F15">
      <w:pPr>
        <w:spacing w:after="0"/>
        <w:rPr>
          <w:rFonts w:ascii="Tahoma" w:hAnsi="Tahoma" w:cs="Tahoma"/>
          <w:i/>
          <w:sz w:val="18"/>
          <w:szCs w:val="20"/>
        </w:rPr>
      </w:pPr>
      <w:r w:rsidRPr="001E7E0E">
        <w:rPr>
          <w:rFonts w:ascii="Tahoma" w:hAnsi="Tahoma" w:cs="Tahoma"/>
          <w:i/>
          <w:sz w:val="18"/>
          <w:szCs w:val="20"/>
        </w:rPr>
        <w:t>Doelgroep</w:t>
      </w:r>
    </w:p>
    <w:p w:rsidR="007C6B79" w:rsidRPr="00476CFB" w:rsidRDefault="007C6B79" w:rsidP="00FD5F15">
      <w:pPr>
        <w:spacing w:after="0"/>
        <w:rPr>
          <w:rFonts w:ascii="Tahoma" w:hAnsi="Tahoma" w:cs="Tahoma"/>
          <w:sz w:val="18"/>
          <w:szCs w:val="20"/>
        </w:rPr>
      </w:pPr>
      <w:r w:rsidRPr="00476CFB">
        <w:rPr>
          <w:rFonts w:ascii="Tahoma" w:hAnsi="Tahoma" w:cs="Tahoma"/>
          <w:sz w:val="18"/>
          <w:szCs w:val="20"/>
        </w:rPr>
        <w:t>Bij het behouden van vrijwilligers staan de huidige vrijwilligers centraal als communicatiedoelgroep. Dit gaat om de vrijwilligers die in de afgelopen jaren geholpen hebben bij het organisatie van het festival. Deze groep is enerzijds vrij klein (ongeveer 50 mensen), anderzijds is deze groep zeer divers. Dat maakt de communicatie enigszins ingewikkeld. De betrokkenheid is echter groot omdat zij het festival kennen. Wanneer er vanuit de organisatie effectief gecommuniceerd wordt</w:t>
      </w:r>
      <w:r w:rsidR="000668CB">
        <w:rPr>
          <w:rFonts w:ascii="Tahoma" w:hAnsi="Tahoma" w:cs="Tahoma"/>
          <w:sz w:val="18"/>
          <w:szCs w:val="20"/>
        </w:rPr>
        <w:t>,</w:t>
      </w:r>
      <w:r w:rsidRPr="00476CFB">
        <w:rPr>
          <w:rFonts w:ascii="Tahoma" w:hAnsi="Tahoma" w:cs="Tahoma"/>
          <w:sz w:val="18"/>
          <w:szCs w:val="20"/>
        </w:rPr>
        <w:t xml:space="preserve"> is de ka</w:t>
      </w:r>
      <w:r w:rsidR="00CF579B">
        <w:rPr>
          <w:rFonts w:ascii="Tahoma" w:hAnsi="Tahoma" w:cs="Tahoma"/>
          <w:sz w:val="18"/>
          <w:szCs w:val="20"/>
        </w:rPr>
        <w:t>ns zeer groot dat alle ontvangers</w:t>
      </w:r>
      <w:r w:rsidRPr="00476CFB">
        <w:rPr>
          <w:rFonts w:ascii="Tahoma" w:hAnsi="Tahoma" w:cs="Tahoma"/>
          <w:sz w:val="18"/>
          <w:szCs w:val="20"/>
        </w:rPr>
        <w:t xml:space="preserve"> deze </w:t>
      </w:r>
      <w:r w:rsidR="00CF579B">
        <w:rPr>
          <w:rFonts w:ascii="Tahoma" w:hAnsi="Tahoma" w:cs="Tahoma"/>
          <w:sz w:val="18"/>
          <w:szCs w:val="20"/>
        </w:rPr>
        <w:t xml:space="preserve">informatie </w:t>
      </w:r>
      <w:r w:rsidRPr="00476CFB">
        <w:rPr>
          <w:rFonts w:ascii="Tahoma" w:hAnsi="Tahoma" w:cs="Tahoma"/>
          <w:sz w:val="18"/>
          <w:szCs w:val="20"/>
        </w:rPr>
        <w:t xml:space="preserve">ook daadwerkelijk lezen. </w:t>
      </w:r>
    </w:p>
    <w:p w:rsidR="007C6B79" w:rsidRDefault="007C6B79" w:rsidP="00FD5F15">
      <w:pPr>
        <w:spacing w:after="0"/>
        <w:rPr>
          <w:rFonts w:ascii="Tahoma" w:hAnsi="Tahoma" w:cs="Tahoma"/>
          <w:sz w:val="18"/>
          <w:szCs w:val="20"/>
        </w:rPr>
      </w:pPr>
    </w:p>
    <w:p w:rsidR="001E7E0E" w:rsidRPr="001E7E0E" w:rsidRDefault="001E7E0E" w:rsidP="00FD5F15">
      <w:pPr>
        <w:spacing w:after="0"/>
        <w:rPr>
          <w:rFonts w:ascii="Tahoma" w:hAnsi="Tahoma" w:cs="Tahoma"/>
          <w:i/>
          <w:sz w:val="18"/>
          <w:szCs w:val="20"/>
        </w:rPr>
      </w:pPr>
      <w:r w:rsidRPr="001E7E0E">
        <w:rPr>
          <w:rFonts w:ascii="Tahoma" w:hAnsi="Tahoma" w:cs="Tahoma"/>
          <w:i/>
          <w:sz w:val="18"/>
          <w:szCs w:val="20"/>
        </w:rPr>
        <w:t>Doelstelling</w:t>
      </w:r>
    </w:p>
    <w:p w:rsidR="007C6B79" w:rsidRPr="00476CFB" w:rsidRDefault="007C6B79" w:rsidP="00FD5F15">
      <w:pPr>
        <w:spacing w:after="0"/>
        <w:rPr>
          <w:rFonts w:ascii="Tahoma" w:hAnsi="Tahoma" w:cs="Tahoma"/>
          <w:sz w:val="18"/>
          <w:szCs w:val="20"/>
        </w:rPr>
      </w:pPr>
      <w:r w:rsidRPr="00476CFB">
        <w:rPr>
          <w:rFonts w:ascii="Tahoma" w:hAnsi="Tahoma" w:cs="Tahoma"/>
          <w:sz w:val="18"/>
          <w:szCs w:val="20"/>
        </w:rPr>
        <w:t xml:space="preserve">Als doelstelling staat centraal dat zoveel mogelijk vrijwilligers kennis hebben genomen van de missie en visie van de organisatie. En dat zij daarnaast hun houding veranderen en het belang inzien van het bestaan van </w:t>
      </w:r>
      <w:r w:rsidR="00284CE5">
        <w:rPr>
          <w:rFonts w:ascii="Tahoma" w:hAnsi="Tahoma" w:cs="Tahoma"/>
          <w:sz w:val="18"/>
          <w:szCs w:val="20"/>
        </w:rPr>
        <w:t>‘Poppen in het Park’</w:t>
      </w:r>
      <w:r w:rsidRPr="00476CFB">
        <w:rPr>
          <w:rFonts w:ascii="Tahoma" w:hAnsi="Tahoma" w:cs="Tahoma"/>
          <w:sz w:val="18"/>
          <w:szCs w:val="20"/>
        </w:rPr>
        <w:t>. Uiteindelijk is de doelstelling dat vrijwilligers actiever betrokken zijn bij het festival, vrijwilliger blijven en op meer/andere gebieden hun hulp aanbieden.</w:t>
      </w:r>
    </w:p>
    <w:p w:rsidR="007C6B79" w:rsidRDefault="007C6B79" w:rsidP="006A4E0C">
      <w:pPr>
        <w:spacing w:after="0"/>
        <w:rPr>
          <w:rFonts w:ascii="Tahoma" w:hAnsi="Tahoma" w:cs="Tahoma"/>
          <w:sz w:val="18"/>
          <w:szCs w:val="20"/>
        </w:rPr>
      </w:pPr>
    </w:p>
    <w:p w:rsidR="001E7E0E" w:rsidRPr="001E7E0E" w:rsidRDefault="001E7E0E" w:rsidP="006A4E0C">
      <w:pPr>
        <w:spacing w:after="0"/>
        <w:rPr>
          <w:rFonts w:ascii="Tahoma" w:hAnsi="Tahoma" w:cs="Tahoma"/>
          <w:i/>
          <w:sz w:val="18"/>
          <w:szCs w:val="20"/>
        </w:rPr>
      </w:pPr>
      <w:r w:rsidRPr="001E7E0E">
        <w:rPr>
          <w:rFonts w:ascii="Tahoma" w:hAnsi="Tahoma" w:cs="Tahoma"/>
          <w:i/>
          <w:sz w:val="18"/>
          <w:szCs w:val="20"/>
        </w:rPr>
        <w:t>Tone of voice</w:t>
      </w:r>
    </w:p>
    <w:p w:rsidR="007C6B79" w:rsidRPr="00476CFB" w:rsidRDefault="007C6B79" w:rsidP="006A4E0C">
      <w:pPr>
        <w:spacing w:after="0"/>
        <w:rPr>
          <w:rFonts w:ascii="Tahoma" w:hAnsi="Tahoma" w:cs="Tahoma"/>
          <w:sz w:val="18"/>
          <w:szCs w:val="20"/>
        </w:rPr>
      </w:pPr>
      <w:r w:rsidRPr="00476CFB">
        <w:rPr>
          <w:rFonts w:ascii="Tahoma" w:hAnsi="Tahoma" w:cs="Tahoma"/>
          <w:sz w:val="18"/>
          <w:szCs w:val="20"/>
        </w:rPr>
        <w:t>Wanneer het bestuur communiceert met haar huidige vrijwilligers is het van belang dit op een informele maar profession</w:t>
      </w:r>
      <w:r w:rsidR="00CF579B">
        <w:rPr>
          <w:rFonts w:ascii="Tahoma" w:hAnsi="Tahoma" w:cs="Tahoma"/>
          <w:sz w:val="18"/>
          <w:szCs w:val="20"/>
        </w:rPr>
        <w:t xml:space="preserve">ele wijze te doen. </w:t>
      </w:r>
      <w:r w:rsidRPr="00476CFB">
        <w:rPr>
          <w:rFonts w:ascii="Tahoma" w:hAnsi="Tahoma" w:cs="Tahoma"/>
          <w:sz w:val="18"/>
          <w:szCs w:val="20"/>
        </w:rPr>
        <w:t>De kernboodschap is dat de vrijwilligers voor het bestuur (en het bestaan van het festival) onmisbaar en dus enorm belang</w:t>
      </w:r>
      <w:r w:rsidR="000668CB">
        <w:rPr>
          <w:rFonts w:ascii="Tahoma" w:hAnsi="Tahoma" w:cs="Tahoma"/>
          <w:sz w:val="18"/>
          <w:szCs w:val="20"/>
        </w:rPr>
        <w:t>rijk</w:t>
      </w:r>
      <w:r w:rsidRPr="00476CFB">
        <w:rPr>
          <w:rFonts w:ascii="Tahoma" w:hAnsi="Tahoma" w:cs="Tahoma"/>
          <w:sz w:val="18"/>
          <w:szCs w:val="20"/>
        </w:rPr>
        <w:t xml:space="preserve"> zijn. </w:t>
      </w:r>
    </w:p>
    <w:p w:rsidR="007C6B79" w:rsidRDefault="007C6B79" w:rsidP="006A4E0C">
      <w:pPr>
        <w:spacing w:after="0"/>
        <w:rPr>
          <w:rFonts w:ascii="Tahoma" w:hAnsi="Tahoma" w:cs="Tahoma"/>
          <w:sz w:val="18"/>
          <w:szCs w:val="20"/>
        </w:rPr>
      </w:pPr>
    </w:p>
    <w:p w:rsidR="001E7E0E" w:rsidRPr="001E7E0E" w:rsidRDefault="001E7E0E" w:rsidP="006A4E0C">
      <w:pPr>
        <w:spacing w:after="0"/>
        <w:rPr>
          <w:rFonts w:ascii="Tahoma" w:hAnsi="Tahoma" w:cs="Tahoma"/>
          <w:i/>
          <w:sz w:val="18"/>
          <w:szCs w:val="20"/>
        </w:rPr>
      </w:pPr>
      <w:r w:rsidRPr="001E7E0E">
        <w:rPr>
          <w:rFonts w:ascii="Tahoma" w:hAnsi="Tahoma" w:cs="Tahoma"/>
          <w:i/>
          <w:sz w:val="18"/>
          <w:szCs w:val="20"/>
        </w:rPr>
        <w:t>Strategie</w:t>
      </w:r>
    </w:p>
    <w:p w:rsidR="007C6B79" w:rsidRPr="00476CFB" w:rsidRDefault="007C6B79" w:rsidP="006A4E0C">
      <w:pPr>
        <w:spacing w:after="0"/>
        <w:rPr>
          <w:rFonts w:ascii="Tahoma" w:hAnsi="Tahoma" w:cs="Tahoma"/>
          <w:sz w:val="18"/>
          <w:szCs w:val="20"/>
        </w:rPr>
      </w:pPr>
      <w:r w:rsidRPr="00476CFB">
        <w:rPr>
          <w:rFonts w:ascii="Tahoma" w:hAnsi="Tahoma" w:cs="Tahoma"/>
          <w:sz w:val="18"/>
          <w:szCs w:val="20"/>
        </w:rPr>
        <w:t>De belangrijkste communicatiestrategie is informeren. Informeren over de missie, visie, bestaansreden</w:t>
      </w:r>
      <w:r w:rsidR="00CF579B">
        <w:rPr>
          <w:rFonts w:ascii="Tahoma" w:hAnsi="Tahoma" w:cs="Tahoma"/>
          <w:sz w:val="18"/>
          <w:szCs w:val="20"/>
        </w:rPr>
        <w:t>en</w:t>
      </w:r>
      <w:r w:rsidRPr="00476CFB">
        <w:rPr>
          <w:rFonts w:ascii="Tahoma" w:hAnsi="Tahoma" w:cs="Tahoma"/>
          <w:sz w:val="18"/>
          <w:szCs w:val="20"/>
        </w:rPr>
        <w:t xml:space="preserve">, de organisatie en haar doelstellingen. Nadat </w:t>
      </w:r>
      <w:r w:rsidR="00CF579B">
        <w:rPr>
          <w:rFonts w:ascii="Tahoma" w:hAnsi="Tahoma" w:cs="Tahoma"/>
          <w:sz w:val="18"/>
          <w:szCs w:val="20"/>
        </w:rPr>
        <w:t xml:space="preserve">de </w:t>
      </w:r>
      <w:r w:rsidRPr="00476CFB">
        <w:rPr>
          <w:rFonts w:ascii="Tahoma" w:hAnsi="Tahoma" w:cs="Tahoma"/>
          <w:sz w:val="18"/>
          <w:szCs w:val="20"/>
        </w:rPr>
        <w:t xml:space="preserve">vrijwilligers zijn geïnformeerd over deze zaken, moeten zij overtuigd worden om te blijven als vrijwilliger. Een van de waarden van </w:t>
      </w:r>
      <w:r w:rsidR="00284CE5">
        <w:rPr>
          <w:rFonts w:ascii="Tahoma" w:hAnsi="Tahoma" w:cs="Tahoma"/>
          <w:sz w:val="18"/>
          <w:szCs w:val="20"/>
        </w:rPr>
        <w:t>‘Poppen in het Park’</w:t>
      </w:r>
      <w:r w:rsidRPr="00476CFB">
        <w:rPr>
          <w:rFonts w:ascii="Tahoma" w:hAnsi="Tahoma" w:cs="Tahoma"/>
          <w:sz w:val="18"/>
          <w:szCs w:val="20"/>
        </w:rPr>
        <w:t xml:space="preserve"> is eerlijkheid</w:t>
      </w:r>
      <w:r w:rsidR="000668CB">
        <w:rPr>
          <w:rFonts w:ascii="Tahoma" w:hAnsi="Tahoma" w:cs="Tahoma"/>
          <w:sz w:val="18"/>
          <w:szCs w:val="20"/>
        </w:rPr>
        <w:t>. D</w:t>
      </w:r>
      <w:r w:rsidRPr="00476CFB">
        <w:rPr>
          <w:rFonts w:ascii="Tahoma" w:hAnsi="Tahoma" w:cs="Tahoma"/>
          <w:sz w:val="18"/>
          <w:szCs w:val="20"/>
        </w:rPr>
        <w:t xml:space="preserve">it moet tot uiting komen in de communicatie. Verder moeten de communicatiemiddelen herkenbaar zijn. </w:t>
      </w:r>
    </w:p>
    <w:p w:rsidR="007C6B79" w:rsidRDefault="007C6B79" w:rsidP="006A4E0C">
      <w:pPr>
        <w:spacing w:after="0"/>
        <w:rPr>
          <w:rFonts w:ascii="Tahoma" w:hAnsi="Tahoma" w:cs="Tahoma"/>
          <w:sz w:val="18"/>
          <w:szCs w:val="20"/>
        </w:rPr>
      </w:pPr>
    </w:p>
    <w:p w:rsidR="001E7E0E" w:rsidRPr="001E7E0E" w:rsidRDefault="001E7E0E" w:rsidP="006A4E0C">
      <w:pPr>
        <w:spacing w:after="0"/>
        <w:rPr>
          <w:rFonts w:ascii="Tahoma" w:hAnsi="Tahoma" w:cs="Tahoma"/>
          <w:i/>
          <w:sz w:val="18"/>
          <w:szCs w:val="20"/>
        </w:rPr>
      </w:pPr>
      <w:r w:rsidRPr="001E7E0E">
        <w:rPr>
          <w:rFonts w:ascii="Tahoma" w:hAnsi="Tahoma" w:cs="Tahoma"/>
          <w:i/>
          <w:sz w:val="18"/>
          <w:szCs w:val="20"/>
        </w:rPr>
        <w:t>Budget</w:t>
      </w:r>
    </w:p>
    <w:p w:rsidR="007C6B79" w:rsidRPr="00476CFB" w:rsidRDefault="007C6B79" w:rsidP="006A4E0C">
      <w:pPr>
        <w:spacing w:after="0"/>
        <w:rPr>
          <w:rFonts w:ascii="Tahoma" w:hAnsi="Tahoma" w:cs="Tahoma"/>
          <w:sz w:val="18"/>
          <w:szCs w:val="20"/>
        </w:rPr>
      </w:pPr>
      <w:r w:rsidRPr="00476CFB">
        <w:rPr>
          <w:rFonts w:ascii="Tahoma" w:hAnsi="Tahoma" w:cs="Tahoma"/>
          <w:sz w:val="18"/>
          <w:szCs w:val="20"/>
        </w:rPr>
        <w:t xml:space="preserve">Er is weinig budget voor communicatie. Omdat e-mail snel, makkelijk en ook goedkoop (gratis) is, is dit een goed communicatiemiddel voor </w:t>
      </w:r>
      <w:r w:rsidR="00284CE5">
        <w:rPr>
          <w:rFonts w:ascii="Tahoma" w:hAnsi="Tahoma" w:cs="Tahoma"/>
          <w:sz w:val="18"/>
          <w:szCs w:val="20"/>
        </w:rPr>
        <w:t>‘Poppen in het Park’</w:t>
      </w:r>
      <w:r w:rsidRPr="00476CFB">
        <w:rPr>
          <w:rFonts w:ascii="Tahoma" w:hAnsi="Tahoma" w:cs="Tahoma"/>
          <w:sz w:val="18"/>
          <w:szCs w:val="20"/>
        </w:rPr>
        <w:t>. Via e-mail kunnen nieuwsbrieven worden v</w:t>
      </w:r>
      <w:r w:rsidR="00CF579B">
        <w:rPr>
          <w:rFonts w:ascii="Tahoma" w:hAnsi="Tahoma" w:cs="Tahoma"/>
          <w:sz w:val="18"/>
          <w:szCs w:val="20"/>
        </w:rPr>
        <w:t>erzonden. O</w:t>
      </w:r>
      <w:r w:rsidRPr="00476CFB">
        <w:rPr>
          <w:rFonts w:ascii="Tahoma" w:hAnsi="Tahoma" w:cs="Tahoma"/>
          <w:sz w:val="18"/>
          <w:szCs w:val="20"/>
        </w:rPr>
        <w:t xml:space="preserve">p die manier kunnen vrijwilligers voorgelicht worden over de organisatie. </w:t>
      </w:r>
    </w:p>
    <w:p w:rsidR="007C6B79" w:rsidRPr="00476CFB" w:rsidRDefault="007C6B79" w:rsidP="006A4E0C">
      <w:pPr>
        <w:pStyle w:val="Geenafstand"/>
        <w:spacing w:line="276" w:lineRule="auto"/>
        <w:rPr>
          <w:rFonts w:ascii="Tahoma" w:eastAsia="ヒラギノ角ゴ Pro W3" w:hAnsi="Tahoma" w:cs="Tahoma"/>
          <w:sz w:val="18"/>
          <w:szCs w:val="18"/>
        </w:rPr>
      </w:pPr>
    </w:p>
    <w:p w:rsidR="001E7E0E" w:rsidRPr="001E7E0E" w:rsidRDefault="001E7E0E" w:rsidP="006A4E0C">
      <w:pPr>
        <w:pStyle w:val="Geenafstand"/>
        <w:spacing w:line="276" w:lineRule="auto"/>
        <w:rPr>
          <w:rFonts w:ascii="Tahoma" w:eastAsia="ヒラギノ角ゴ Pro W3" w:hAnsi="Tahoma" w:cs="Tahoma"/>
          <w:i/>
          <w:sz w:val="18"/>
          <w:szCs w:val="18"/>
        </w:rPr>
      </w:pPr>
      <w:r w:rsidRPr="001E7E0E">
        <w:rPr>
          <w:rFonts w:ascii="Tahoma" w:eastAsia="ヒラギノ角ゴ Pro W3" w:hAnsi="Tahoma" w:cs="Tahoma"/>
          <w:i/>
          <w:sz w:val="18"/>
          <w:szCs w:val="18"/>
        </w:rPr>
        <w:t>Kortom</w:t>
      </w:r>
    </w:p>
    <w:p w:rsidR="007C6B79" w:rsidRPr="00476CFB" w:rsidRDefault="001E7E0E" w:rsidP="006A4E0C">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H</w:t>
      </w:r>
      <w:r w:rsidR="007C6B79" w:rsidRPr="00476CFB">
        <w:rPr>
          <w:rFonts w:ascii="Tahoma" w:eastAsia="ヒラギノ角ゴ Pro W3" w:hAnsi="Tahoma" w:cs="Tahoma"/>
          <w:sz w:val="18"/>
          <w:szCs w:val="18"/>
        </w:rPr>
        <w:t xml:space="preserve">et bestuur communiceert het hele jaar door op een directe, informele en professionele wijze met haar vrijwilligers. Ze maken daarin duidelijk wat de doelstellingen, missie en visie is van de organisatie. De communicatie verloopt op bepaalde momenten eenzijdig (top-down) en op andere momenten tweezijdig. Maar </w:t>
      </w:r>
      <w:r w:rsidR="00CF579B">
        <w:rPr>
          <w:rFonts w:ascii="Tahoma" w:eastAsia="ヒラギノ角ゴ Pro W3" w:hAnsi="Tahoma" w:cs="Tahoma"/>
          <w:sz w:val="18"/>
          <w:szCs w:val="18"/>
        </w:rPr>
        <w:t xml:space="preserve">het bestuur </w:t>
      </w:r>
      <w:r w:rsidR="007C6B79" w:rsidRPr="00476CFB">
        <w:rPr>
          <w:rFonts w:ascii="Tahoma" w:eastAsia="ヒラギノ角ゴ Pro W3" w:hAnsi="Tahoma" w:cs="Tahoma"/>
          <w:sz w:val="18"/>
          <w:szCs w:val="18"/>
        </w:rPr>
        <w:t xml:space="preserve">staat altijd open voor de kennis van haar vrijwilligers en respecteert daarbij hun inbreng om de organisatie te verbeteren. In alle communicatie is duidelijk dat er zonder vrijwilligers </w:t>
      </w:r>
      <w:r w:rsidR="00CF579B">
        <w:rPr>
          <w:rFonts w:ascii="Tahoma" w:eastAsia="ヒラギノ角ゴ Pro W3" w:hAnsi="Tahoma" w:cs="Tahoma"/>
          <w:sz w:val="18"/>
          <w:szCs w:val="18"/>
        </w:rPr>
        <w:t>(</w:t>
      </w:r>
      <w:r w:rsidR="007C6B79" w:rsidRPr="00476CFB">
        <w:rPr>
          <w:rFonts w:ascii="Tahoma" w:eastAsia="ヒラギノ角ゴ Pro W3" w:hAnsi="Tahoma" w:cs="Tahoma"/>
          <w:sz w:val="18"/>
          <w:szCs w:val="18"/>
        </w:rPr>
        <w:t>“zonder jou”</w:t>
      </w:r>
      <w:r w:rsidR="00CF579B">
        <w:rPr>
          <w:rFonts w:ascii="Tahoma" w:eastAsia="ヒラギノ角ゴ Pro W3" w:hAnsi="Tahoma" w:cs="Tahoma"/>
          <w:sz w:val="18"/>
          <w:szCs w:val="18"/>
        </w:rPr>
        <w:t>)</w:t>
      </w:r>
      <w:r w:rsidR="007C6B79" w:rsidRPr="00476CFB">
        <w:rPr>
          <w:rFonts w:ascii="Tahoma" w:eastAsia="ヒラギノ角ゴ Pro W3" w:hAnsi="Tahoma" w:cs="Tahoma"/>
          <w:sz w:val="18"/>
          <w:szCs w:val="18"/>
        </w:rPr>
        <w:t xml:space="preserve"> geen volgend festival zal zijn. E-mail is snel, makkelijk en gratis en daardoor het belangrijkste middel dat het bestuur gebruikt voor haar communicatie met de vrijwilligers. </w:t>
      </w:r>
    </w:p>
    <w:p w:rsidR="007C6B79" w:rsidRPr="00476CFB" w:rsidRDefault="007C6B79" w:rsidP="007C6B79">
      <w:pPr>
        <w:spacing w:after="0"/>
        <w:rPr>
          <w:rFonts w:ascii="Tahoma" w:hAnsi="Tahoma" w:cs="Tahoma"/>
          <w:sz w:val="18"/>
          <w:szCs w:val="20"/>
        </w:rPr>
      </w:pPr>
      <w:r w:rsidRPr="00476CFB">
        <w:rPr>
          <w:rFonts w:ascii="Tahoma" w:hAnsi="Tahoma" w:cs="Tahoma"/>
          <w:sz w:val="18"/>
          <w:szCs w:val="20"/>
        </w:rPr>
        <w:t xml:space="preserve"> </w:t>
      </w:r>
    </w:p>
    <w:p w:rsidR="001E7E0E" w:rsidRDefault="001E7E0E" w:rsidP="007C6B79">
      <w:pPr>
        <w:spacing w:after="0"/>
        <w:rPr>
          <w:rFonts w:ascii="Tahoma" w:hAnsi="Tahoma" w:cs="Tahoma"/>
          <w:b/>
          <w:sz w:val="18"/>
          <w:szCs w:val="20"/>
        </w:rPr>
      </w:pPr>
    </w:p>
    <w:p w:rsidR="001E7E0E" w:rsidRDefault="001E7E0E" w:rsidP="007C6B79">
      <w:pPr>
        <w:spacing w:after="0"/>
        <w:rPr>
          <w:rFonts w:ascii="Tahoma" w:hAnsi="Tahoma" w:cs="Tahoma"/>
          <w:b/>
          <w:sz w:val="18"/>
          <w:szCs w:val="20"/>
        </w:rPr>
      </w:pPr>
    </w:p>
    <w:p w:rsidR="001E7E0E" w:rsidRDefault="001E7E0E" w:rsidP="007C6B79">
      <w:pPr>
        <w:spacing w:after="0"/>
        <w:rPr>
          <w:rFonts w:ascii="Tahoma" w:hAnsi="Tahoma" w:cs="Tahoma"/>
          <w:b/>
          <w:sz w:val="18"/>
          <w:szCs w:val="20"/>
        </w:rPr>
      </w:pPr>
    </w:p>
    <w:p w:rsidR="001E7E0E" w:rsidRDefault="001E7E0E" w:rsidP="007C6B79">
      <w:pPr>
        <w:spacing w:after="0"/>
        <w:rPr>
          <w:rFonts w:ascii="Tahoma" w:hAnsi="Tahoma" w:cs="Tahoma"/>
          <w:b/>
          <w:sz w:val="18"/>
          <w:szCs w:val="20"/>
        </w:rPr>
      </w:pPr>
    </w:p>
    <w:p w:rsidR="001E7E0E" w:rsidRDefault="001E7E0E" w:rsidP="007C6B79">
      <w:pPr>
        <w:spacing w:after="0"/>
        <w:rPr>
          <w:rFonts w:ascii="Tahoma" w:hAnsi="Tahoma" w:cs="Tahoma"/>
          <w:b/>
          <w:sz w:val="18"/>
          <w:szCs w:val="20"/>
        </w:rPr>
      </w:pPr>
    </w:p>
    <w:p w:rsidR="001E7E0E" w:rsidRDefault="001E7E0E" w:rsidP="007C6B79">
      <w:pPr>
        <w:spacing w:after="0"/>
        <w:rPr>
          <w:rFonts w:ascii="Tahoma" w:hAnsi="Tahoma" w:cs="Tahoma"/>
          <w:b/>
          <w:sz w:val="18"/>
          <w:szCs w:val="20"/>
        </w:rPr>
      </w:pPr>
    </w:p>
    <w:p w:rsidR="001E7E0E" w:rsidRDefault="001E7E0E" w:rsidP="007C6B79">
      <w:pPr>
        <w:spacing w:after="0"/>
        <w:rPr>
          <w:rFonts w:ascii="Tahoma" w:hAnsi="Tahoma" w:cs="Tahoma"/>
          <w:b/>
          <w:sz w:val="18"/>
          <w:szCs w:val="20"/>
        </w:rPr>
      </w:pPr>
    </w:p>
    <w:p w:rsidR="001E7E0E" w:rsidRDefault="001E7E0E" w:rsidP="007C6B79">
      <w:pPr>
        <w:spacing w:after="0"/>
        <w:rPr>
          <w:rFonts w:ascii="Tahoma" w:hAnsi="Tahoma" w:cs="Tahoma"/>
          <w:b/>
          <w:sz w:val="18"/>
          <w:szCs w:val="20"/>
        </w:rPr>
      </w:pPr>
    </w:p>
    <w:p w:rsidR="007C6B79" w:rsidRPr="0065018E" w:rsidRDefault="007C6B79" w:rsidP="007C6B79">
      <w:pPr>
        <w:spacing w:after="0"/>
        <w:rPr>
          <w:rFonts w:ascii="Tahoma" w:hAnsi="Tahoma" w:cs="Tahoma"/>
          <w:b/>
          <w:sz w:val="20"/>
          <w:szCs w:val="20"/>
        </w:rPr>
      </w:pPr>
      <w:r w:rsidRPr="0065018E">
        <w:rPr>
          <w:rFonts w:ascii="Tahoma" w:hAnsi="Tahoma" w:cs="Tahoma"/>
          <w:b/>
          <w:sz w:val="20"/>
          <w:szCs w:val="20"/>
        </w:rPr>
        <w:t>Werven van vrijwilligers</w:t>
      </w:r>
    </w:p>
    <w:p w:rsidR="001E7E0E" w:rsidRDefault="001E7E0E" w:rsidP="006A4E0C">
      <w:pPr>
        <w:spacing w:after="0"/>
        <w:rPr>
          <w:rFonts w:ascii="Tahoma" w:hAnsi="Tahoma" w:cs="Tahoma"/>
          <w:sz w:val="18"/>
          <w:szCs w:val="20"/>
        </w:rPr>
      </w:pPr>
    </w:p>
    <w:p w:rsidR="001E7E0E" w:rsidRPr="001E7E0E" w:rsidRDefault="001E7E0E" w:rsidP="001E7E0E">
      <w:pPr>
        <w:spacing w:after="0"/>
        <w:rPr>
          <w:rFonts w:ascii="Tahoma" w:hAnsi="Tahoma" w:cs="Tahoma"/>
          <w:i/>
          <w:sz w:val="18"/>
          <w:szCs w:val="20"/>
        </w:rPr>
      </w:pPr>
      <w:r w:rsidRPr="001E7E0E">
        <w:rPr>
          <w:rFonts w:ascii="Tahoma" w:hAnsi="Tahoma" w:cs="Tahoma"/>
          <w:i/>
          <w:sz w:val="18"/>
          <w:szCs w:val="20"/>
        </w:rPr>
        <w:t>Doelgroep</w:t>
      </w:r>
      <w:r>
        <w:rPr>
          <w:rFonts w:ascii="Tahoma" w:hAnsi="Tahoma" w:cs="Tahoma"/>
          <w:i/>
          <w:sz w:val="18"/>
          <w:szCs w:val="20"/>
        </w:rPr>
        <w:t>en</w:t>
      </w:r>
    </w:p>
    <w:p w:rsidR="007C6B79" w:rsidRPr="00476CFB" w:rsidRDefault="007C6B79" w:rsidP="006A4E0C">
      <w:pPr>
        <w:spacing w:after="0"/>
        <w:rPr>
          <w:rFonts w:ascii="Tahoma" w:hAnsi="Tahoma" w:cs="Tahoma"/>
          <w:sz w:val="18"/>
          <w:szCs w:val="20"/>
        </w:rPr>
      </w:pPr>
      <w:r w:rsidRPr="00476CFB">
        <w:rPr>
          <w:rFonts w:ascii="Tahoma" w:hAnsi="Tahoma" w:cs="Tahoma"/>
          <w:sz w:val="18"/>
          <w:szCs w:val="20"/>
        </w:rPr>
        <w:t xml:space="preserve">Bij het werven van nieuwe vrijwilligers zijn hoofd- en subdoelgroepen te benoemen. De hoofddoelgroep zijn de bezoekers van de website, online kaartkopers en de bezoekers van het festival. De marketingdoelgroep van </w:t>
      </w:r>
      <w:r w:rsidR="00284CE5">
        <w:rPr>
          <w:rFonts w:ascii="Tahoma" w:hAnsi="Tahoma" w:cs="Tahoma"/>
          <w:sz w:val="18"/>
          <w:szCs w:val="20"/>
        </w:rPr>
        <w:t>‘Poppen in het Park’</w:t>
      </w:r>
      <w:r w:rsidRPr="00476CFB">
        <w:rPr>
          <w:rFonts w:ascii="Tahoma" w:hAnsi="Tahoma" w:cs="Tahoma"/>
          <w:sz w:val="18"/>
          <w:szCs w:val="20"/>
        </w:rPr>
        <w:t xml:space="preserve"> past qua segmentatie goed bij de communicatiedoelgroep </w:t>
      </w:r>
      <w:r w:rsidR="00CF579B">
        <w:rPr>
          <w:rFonts w:ascii="Tahoma" w:hAnsi="Tahoma" w:cs="Tahoma"/>
          <w:sz w:val="18"/>
          <w:szCs w:val="20"/>
        </w:rPr>
        <w:t>voor</w:t>
      </w:r>
      <w:r w:rsidRPr="00476CFB">
        <w:rPr>
          <w:rFonts w:ascii="Tahoma" w:hAnsi="Tahoma" w:cs="Tahoma"/>
          <w:sz w:val="18"/>
          <w:szCs w:val="20"/>
        </w:rPr>
        <w:t xml:space="preserve"> het werven van vrijwilligers. </w:t>
      </w:r>
    </w:p>
    <w:p w:rsidR="007C6B79" w:rsidRPr="00476CFB" w:rsidRDefault="007C6B79" w:rsidP="006A4E0C">
      <w:pPr>
        <w:spacing w:after="0"/>
        <w:rPr>
          <w:rFonts w:ascii="Tahoma" w:hAnsi="Tahoma" w:cs="Tahoma"/>
          <w:sz w:val="18"/>
          <w:szCs w:val="20"/>
        </w:rPr>
      </w:pPr>
    </w:p>
    <w:p w:rsidR="00CF579B" w:rsidRDefault="00CF579B" w:rsidP="006A4E0C">
      <w:pPr>
        <w:spacing w:after="0"/>
        <w:rPr>
          <w:rFonts w:ascii="Tahoma" w:hAnsi="Tahoma" w:cs="Tahoma"/>
          <w:sz w:val="18"/>
          <w:szCs w:val="20"/>
        </w:rPr>
      </w:pPr>
      <w:r>
        <w:rPr>
          <w:rFonts w:ascii="Tahoma" w:hAnsi="Tahoma" w:cs="Tahoma"/>
          <w:sz w:val="18"/>
          <w:szCs w:val="20"/>
        </w:rPr>
        <w:t>Een subdoelgroep is</w:t>
      </w:r>
      <w:r w:rsidR="007C6B79" w:rsidRPr="00476CFB">
        <w:rPr>
          <w:rFonts w:ascii="Tahoma" w:hAnsi="Tahoma" w:cs="Tahoma"/>
          <w:sz w:val="18"/>
          <w:szCs w:val="20"/>
        </w:rPr>
        <w:t xml:space="preserve"> de eigen vrijwilligersgroep. Zij kunnen meer werkzaamheden gaan verrichten of mensen in de eigen kennissenkring zoeken die goed passen bij een bepaalde functie. Deze communicatie verloopt echter in een apart communicatieplan (zie hiervoor behouden van vrijwilligers). </w:t>
      </w:r>
    </w:p>
    <w:p w:rsidR="001E7E0E" w:rsidRDefault="001E7E0E" w:rsidP="006A4E0C">
      <w:pPr>
        <w:spacing w:after="0"/>
        <w:rPr>
          <w:rFonts w:ascii="Tahoma" w:hAnsi="Tahoma" w:cs="Tahoma"/>
          <w:sz w:val="18"/>
          <w:szCs w:val="20"/>
        </w:rPr>
      </w:pPr>
    </w:p>
    <w:p w:rsidR="007C6B79" w:rsidRPr="00476CFB" w:rsidRDefault="00CF579B" w:rsidP="006A4E0C">
      <w:pPr>
        <w:spacing w:after="0"/>
        <w:rPr>
          <w:rFonts w:ascii="Tahoma" w:hAnsi="Tahoma" w:cs="Tahoma"/>
          <w:sz w:val="18"/>
          <w:szCs w:val="20"/>
        </w:rPr>
      </w:pPr>
      <w:r>
        <w:rPr>
          <w:rFonts w:ascii="Tahoma" w:hAnsi="Tahoma" w:cs="Tahoma"/>
          <w:sz w:val="18"/>
          <w:szCs w:val="20"/>
        </w:rPr>
        <w:t>D</w:t>
      </w:r>
      <w:r w:rsidR="007C6B79" w:rsidRPr="00476CFB">
        <w:rPr>
          <w:rFonts w:ascii="Tahoma" w:hAnsi="Tahoma" w:cs="Tahoma"/>
          <w:sz w:val="18"/>
          <w:szCs w:val="20"/>
        </w:rPr>
        <w:t xml:space="preserve">e inwoners van Amersfoort </w:t>
      </w:r>
      <w:r>
        <w:rPr>
          <w:rFonts w:ascii="Tahoma" w:hAnsi="Tahoma" w:cs="Tahoma"/>
          <w:sz w:val="18"/>
          <w:szCs w:val="20"/>
        </w:rPr>
        <w:t xml:space="preserve">in de leeftijdscategorie </w:t>
      </w:r>
      <w:r w:rsidR="007C6B79" w:rsidRPr="00476CFB">
        <w:rPr>
          <w:rFonts w:ascii="Tahoma" w:hAnsi="Tahoma" w:cs="Tahoma"/>
          <w:sz w:val="18"/>
          <w:szCs w:val="20"/>
        </w:rPr>
        <w:t>van 34 tot 75 jaar</w:t>
      </w:r>
      <w:r>
        <w:rPr>
          <w:rFonts w:ascii="Tahoma" w:hAnsi="Tahoma" w:cs="Tahoma"/>
          <w:sz w:val="18"/>
          <w:szCs w:val="20"/>
        </w:rPr>
        <w:t xml:space="preserve"> </w:t>
      </w:r>
      <w:r w:rsidR="000668CB">
        <w:rPr>
          <w:rFonts w:ascii="Tahoma" w:hAnsi="Tahoma" w:cs="Tahoma"/>
          <w:sz w:val="18"/>
          <w:szCs w:val="20"/>
        </w:rPr>
        <w:t xml:space="preserve">vormen </w:t>
      </w:r>
      <w:r>
        <w:rPr>
          <w:rFonts w:ascii="Tahoma" w:hAnsi="Tahoma" w:cs="Tahoma"/>
          <w:sz w:val="18"/>
          <w:szCs w:val="20"/>
        </w:rPr>
        <w:t>een tweede subdoelgroep</w:t>
      </w:r>
      <w:r w:rsidR="007037DC">
        <w:rPr>
          <w:rFonts w:ascii="Tahoma" w:hAnsi="Tahoma" w:cs="Tahoma"/>
          <w:sz w:val="18"/>
          <w:szCs w:val="20"/>
        </w:rPr>
        <w:t>. Uit onderzoek (zie “B</w:t>
      </w:r>
      <w:r w:rsidR="007C6B79" w:rsidRPr="00476CFB">
        <w:rPr>
          <w:rFonts w:ascii="Tahoma" w:hAnsi="Tahoma" w:cs="Tahoma"/>
          <w:sz w:val="18"/>
          <w:szCs w:val="20"/>
        </w:rPr>
        <w:t>ijlage 7: onderzoek naar doelgroepen</w:t>
      </w:r>
      <w:r w:rsidR="007037DC">
        <w:rPr>
          <w:rFonts w:ascii="Tahoma" w:hAnsi="Tahoma" w:cs="Tahoma"/>
          <w:sz w:val="18"/>
          <w:szCs w:val="20"/>
        </w:rPr>
        <w:t>”</w:t>
      </w:r>
      <w:r w:rsidR="007C6B79" w:rsidRPr="00476CFB">
        <w:rPr>
          <w:rFonts w:ascii="Tahoma" w:hAnsi="Tahoma" w:cs="Tahoma"/>
          <w:sz w:val="18"/>
          <w:szCs w:val="20"/>
        </w:rPr>
        <w:t xml:space="preserve">) </w:t>
      </w:r>
      <w:r w:rsidR="000668CB">
        <w:rPr>
          <w:rFonts w:ascii="Tahoma" w:hAnsi="Tahoma" w:cs="Tahoma"/>
          <w:sz w:val="18"/>
          <w:szCs w:val="20"/>
        </w:rPr>
        <w:t>komt</w:t>
      </w:r>
      <w:r w:rsidR="000668CB" w:rsidRPr="00476CFB">
        <w:rPr>
          <w:rFonts w:ascii="Tahoma" w:hAnsi="Tahoma" w:cs="Tahoma"/>
          <w:sz w:val="18"/>
          <w:szCs w:val="20"/>
        </w:rPr>
        <w:t xml:space="preserve"> </w:t>
      </w:r>
      <w:r w:rsidR="007C6B79" w:rsidRPr="00476CFB">
        <w:rPr>
          <w:rFonts w:ascii="Tahoma" w:hAnsi="Tahoma" w:cs="Tahoma"/>
          <w:sz w:val="18"/>
          <w:szCs w:val="20"/>
        </w:rPr>
        <w:t xml:space="preserve">naar voren dat deze leeftijdscategorie bovenmatig interessant is om te werven als vrijwilliger. Wanneer gebruikgemaakt wordt van massale communicatiemiddelen, zoals de regionale kranten, </w:t>
      </w:r>
      <w:r w:rsidR="000668CB">
        <w:rPr>
          <w:rFonts w:ascii="Tahoma" w:hAnsi="Tahoma" w:cs="Tahoma"/>
          <w:sz w:val="18"/>
          <w:szCs w:val="20"/>
        </w:rPr>
        <w:t xml:space="preserve">dan </w:t>
      </w:r>
      <w:r w:rsidR="007C6B79" w:rsidRPr="00476CFB">
        <w:rPr>
          <w:rFonts w:ascii="Tahoma" w:hAnsi="Tahoma" w:cs="Tahoma"/>
          <w:sz w:val="18"/>
          <w:szCs w:val="20"/>
        </w:rPr>
        <w:t xml:space="preserve">zijn zij de communicatiedoelgroep. </w:t>
      </w:r>
      <w:r>
        <w:rPr>
          <w:rFonts w:ascii="Tahoma" w:hAnsi="Tahoma" w:cs="Tahoma"/>
          <w:sz w:val="18"/>
          <w:szCs w:val="20"/>
        </w:rPr>
        <w:t xml:space="preserve">Een verdere segmentatie is binnen dit communicatieplan niet </w:t>
      </w:r>
      <w:r w:rsidR="007C6B79" w:rsidRPr="00476CFB">
        <w:rPr>
          <w:rFonts w:ascii="Tahoma" w:hAnsi="Tahoma" w:cs="Tahoma"/>
          <w:sz w:val="18"/>
          <w:szCs w:val="20"/>
        </w:rPr>
        <w:t xml:space="preserve">nodig. </w:t>
      </w:r>
      <w:r>
        <w:rPr>
          <w:rFonts w:ascii="Tahoma" w:hAnsi="Tahoma" w:cs="Tahoma"/>
          <w:sz w:val="18"/>
          <w:szCs w:val="20"/>
        </w:rPr>
        <w:t xml:space="preserve">Er moet in de communicatie wel rekening </w:t>
      </w:r>
      <w:r w:rsidR="000668CB">
        <w:rPr>
          <w:rFonts w:ascii="Tahoma" w:hAnsi="Tahoma" w:cs="Tahoma"/>
          <w:sz w:val="18"/>
          <w:szCs w:val="20"/>
        </w:rPr>
        <w:t xml:space="preserve">mee </w:t>
      </w:r>
      <w:r>
        <w:rPr>
          <w:rFonts w:ascii="Tahoma" w:hAnsi="Tahoma" w:cs="Tahoma"/>
          <w:sz w:val="18"/>
          <w:szCs w:val="20"/>
        </w:rPr>
        <w:t xml:space="preserve">gehouden worden dat deze </w:t>
      </w:r>
      <w:r w:rsidR="000668CB">
        <w:rPr>
          <w:rFonts w:ascii="Tahoma" w:hAnsi="Tahoma" w:cs="Tahoma"/>
          <w:sz w:val="18"/>
          <w:szCs w:val="20"/>
        </w:rPr>
        <w:t xml:space="preserve">begrijpelijk </w:t>
      </w:r>
      <w:r>
        <w:rPr>
          <w:rFonts w:ascii="Tahoma" w:hAnsi="Tahoma" w:cs="Tahoma"/>
          <w:sz w:val="18"/>
          <w:szCs w:val="20"/>
        </w:rPr>
        <w:t>is voor alle lagen in de samenleving.</w:t>
      </w:r>
    </w:p>
    <w:p w:rsidR="007C6B79" w:rsidRDefault="007C6B79" w:rsidP="006A4E0C">
      <w:pPr>
        <w:spacing w:after="0"/>
        <w:rPr>
          <w:rFonts w:ascii="Tahoma" w:hAnsi="Tahoma" w:cs="Tahoma"/>
          <w:sz w:val="18"/>
          <w:szCs w:val="20"/>
        </w:rPr>
      </w:pPr>
    </w:p>
    <w:p w:rsidR="001E7E0E" w:rsidRPr="001E7E0E" w:rsidRDefault="001E7E0E" w:rsidP="006A4E0C">
      <w:pPr>
        <w:spacing w:after="0"/>
        <w:rPr>
          <w:rFonts w:ascii="Tahoma" w:hAnsi="Tahoma" w:cs="Tahoma"/>
          <w:i/>
          <w:sz w:val="18"/>
          <w:szCs w:val="20"/>
        </w:rPr>
      </w:pPr>
      <w:r w:rsidRPr="001E7E0E">
        <w:rPr>
          <w:rFonts w:ascii="Tahoma" w:hAnsi="Tahoma" w:cs="Tahoma"/>
          <w:i/>
          <w:sz w:val="18"/>
          <w:szCs w:val="20"/>
        </w:rPr>
        <w:t>Doelstelling</w:t>
      </w:r>
      <w:r>
        <w:rPr>
          <w:rFonts w:ascii="Tahoma" w:hAnsi="Tahoma" w:cs="Tahoma"/>
          <w:i/>
          <w:sz w:val="18"/>
          <w:szCs w:val="20"/>
        </w:rPr>
        <w:t>en</w:t>
      </w:r>
    </w:p>
    <w:p w:rsidR="001E7E0E" w:rsidRPr="001E7E0E" w:rsidRDefault="007C6B79" w:rsidP="001E7E0E">
      <w:pPr>
        <w:spacing w:after="0"/>
        <w:rPr>
          <w:rFonts w:ascii="Tahoma" w:hAnsi="Tahoma" w:cs="Tahoma"/>
          <w:sz w:val="18"/>
          <w:szCs w:val="20"/>
        </w:rPr>
      </w:pPr>
      <w:r w:rsidRPr="001E7E0E">
        <w:rPr>
          <w:rFonts w:ascii="Tahoma" w:hAnsi="Tahoma" w:cs="Tahoma"/>
          <w:sz w:val="18"/>
          <w:szCs w:val="20"/>
        </w:rPr>
        <w:t>De communicatiedoelstellingen zijn</w:t>
      </w:r>
      <w:r w:rsidR="00496058" w:rsidRPr="001E7E0E">
        <w:rPr>
          <w:rFonts w:ascii="Tahoma" w:hAnsi="Tahoma" w:cs="Tahoma"/>
          <w:sz w:val="18"/>
          <w:szCs w:val="20"/>
        </w:rPr>
        <w:t>:</w:t>
      </w:r>
      <w:r w:rsidRPr="001E7E0E">
        <w:rPr>
          <w:rFonts w:ascii="Tahoma" w:hAnsi="Tahoma" w:cs="Tahoma"/>
          <w:sz w:val="18"/>
          <w:szCs w:val="20"/>
        </w:rPr>
        <w:t xml:space="preserve"> </w:t>
      </w:r>
    </w:p>
    <w:p w:rsidR="00496058" w:rsidRPr="001E7E0E" w:rsidRDefault="00496058" w:rsidP="001E7E0E">
      <w:pPr>
        <w:pStyle w:val="Lijstalinea"/>
        <w:numPr>
          <w:ilvl w:val="0"/>
          <w:numId w:val="73"/>
        </w:numPr>
        <w:spacing w:after="0"/>
        <w:rPr>
          <w:rFonts w:ascii="Tahoma" w:hAnsi="Tahoma" w:cs="Tahoma"/>
          <w:sz w:val="18"/>
          <w:szCs w:val="20"/>
        </w:rPr>
      </w:pPr>
      <w:r w:rsidRPr="001E7E0E">
        <w:rPr>
          <w:rFonts w:ascii="Tahoma" w:hAnsi="Tahoma" w:cs="Tahoma"/>
          <w:sz w:val="18"/>
          <w:szCs w:val="20"/>
        </w:rPr>
        <w:t>H</w:t>
      </w:r>
      <w:r w:rsidR="007C6B79" w:rsidRPr="001E7E0E">
        <w:rPr>
          <w:rFonts w:ascii="Tahoma" w:hAnsi="Tahoma" w:cs="Tahoma"/>
          <w:sz w:val="18"/>
          <w:szCs w:val="20"/>
        </w:rPr>
        <w:t xml:space="preserve">et informeren van de doelgroepen dat </w:t>
      </w:r>
      <w:r w:rsidR="00284CE5">
        <w:rPr>
          <w:rFonts w:ascii="Tahoma" w:hAnsi="Tahoma" w:cs="Tahoma"/>
          <w:sz w:val="18"/>
          <w:szCs w:val="20"/>
        </w:rPr>
        <w:t>‘Poppen in het Park’</w:t>
      </w:r>
      <w:r w:rsidR="007C6B79" w:rsidRPr="001E7E0E">
        <w:rPr>
          <w:rFonts w:ascii="Tahoma" w:hAnsi="Tahoma" w:cs="Tahoma"/>
          <w:sz w:val="18"/>
          <w:szCs w:val="20"/>
        </w:rPr>
        <w:t xml:space="preserve"> alleen werkt met vrijwilligers en dat zij nog mensen zoeken voor een bepaalde taak of functie. </w:t>
      </w:r>
    </w:p>
    <w:p w:rsidR="007C6B79" w:rsidRPr="001E7E0E" w:rsidRDefault="00496058" w:rsidP="001E7E0E">
      <w:pPr>
        <w:pStyle w:val="Lijstalinea"/>
        <w:numPr>
          <w:ilvl w:val="0"/>
          <w:numId w:val="73"/>
        </w:numPr>
        <w:spacing w:after="0"/>
        <w:rPr>
          <w:rFonts w:ascii="Tahoma" w:hAnsi="Tahoma" w:cs="Tahoma"/>
          <w:sz w:val="18"/>
          <w:szCs w:val="20"/>
        </w:rPr>
      </w:pPr>
      <w:r w:rsidRPr="001E7E0E">
        <w:rPr>
          <w:rFonts w:ascii="Tahoma" w:hAnsi="Tahoma" w:cs="Tahoma"/>
          <w:sz w:val="18"/>
          <w:szCs w:val="20"/>
        </w:rPr>
        <w:t>Het veranderen van</w:t>
      </w:r>
      <w:r w:rsidR="00896689" w:rsidRPr="001E7E0E">
        <w:rPr>
          <w:rFonts w:ascii="Tahoma" w:hAnsi="Tahoma" w:cs="Tahoma"/>
          <w:sz w:val="18"/>
          <w:szCs w:val="20"/>
        </w:rPr>
        <w:t xml:space="preserve"> de houding zodat </w:t>
      </w:r>
      <w:r w:rsidRPr="001E7E0E">
        <w:rPr>
          <w:rFonts w:ascii="Tahoma" w:hAnsi="Tahoma" w:cs="Tahoma"/>
          <w:sz w:val="18"/>
          <w:szCs w:val="20"/>
        </w:rPr>
        <w:t>men</w:t>
      </w:r>
      <w:r w:rsidR="00896689" w:rsidRPr="001E7E0E">
        <w:rPr>
          <w:rFonts w:ascii="Tahoma" w:hAnsi="Tahoma" w:cs="Tahoma"/>
          <w:sz w:val="18"/>
          <w:szCs w:val="20"/>
        </w:rPr>
        <w:t xml:space="preserve"> overwe</w:t>
      </w:r>
      <w:r w:rsidRPr="001E7E0E">
        <w:rPr>
          <w:rFonts w:ascii="Tahoma" w:hAnsi="Tahoma" w:cs="Tahoma"/>
          <w:sz w:val="18"/>
          <w:szCs w:val="20"/>
        </w:rPr>
        <w:t>egt</w:t>
      </w:r>
      <w:r w:rsidR="00896689" w:rsidRPr="001E7E0E">
        <w:rPr>
          <w:rFonts w:ascii="Tahoma" w:hAnsi="Tahoma" w:cs="Tahoma"/>
          <w:sz w:val="18"/>
          <w:szCs w:val="20"/>
        </w:rPr>
        <w:t xml:space="preserve"> om zich op te geven als vrijwilliger of de “vacature” door te sturen naar iemand die </w:t>
      </w:r>
      <w:r w:rsidRPr="001E7E0E">
        <w:rPr>
          <w:rFonts w:ascii="Tahoma" w:hAnsi="Tahoma" w:cs="Tahoma"/>
          <w:sz w:val="18"/>
          <w:szCs w:val="20"/>
        </w:rPr>
        <w:t>men</w:t>
      </w:r>
      <w:r w:rsidR="00896689" w:rsidRPr="001E7E0E">
        <w:rPr>
          <w:rFonts w:ascii="Tahoma" w:hAnsi="Tahoma" w:cs="Tahoma"/>
          <w:sz w:val="18"/>
          <w:szCs w:val="20"/>
        </w:rPr>
        <w:t xml:space="preserve"> ken</w:t>
      </w:r>
      <w:r w:rsidRPr="001E7E0E">
        <w:rPr>
          <w:rFonts w:ascii="Tahoma" w:hAnsi="Tahoma" w:cs="Tahoma"/>
          <w:sz w:val="18"/>
          <w:szCs w:val="20"/>
        </w:rPr>
        <w:t>t</w:t>
      </w:r>
      <w:r w:rsidR="00896689" w:rsidRPr="001E7E0E">
        <w:rPr>
          <w:rFonts w:ascii="Tahoma" w:hAnsi="Tahoma" w:cs="Tahoma"/>
          <w:sz w:val="18"/>
          <w:szCs w:val="20"/>
        </w:rPr>
        <w:t xml:space="preserve"> </w:t>
      </w:r>
      <w:r w:rsidR="001E7E0E" w:rsidRPr="001E7E0E">
        <w:rPr>
          <w:rFonts w:ascii="Tahoma" w:hAnsi="Tahoma" w:cs="Tahoma"/>
          <w:sz w:val="18"/>
          <w:szCs w:val="20"/>
        </w:rPr>
        <w:br/>
      </w:r>
      <w:r w:rsidRPr="001E7E0E">
        <w:rPr>
          <w:rFonts w:ascii="Tahoma" w:hAnsi="Tahoma" w:cs="Tahoma"/>
          <w:sz w:val="18"/>
          <w:szCs w:val="20"/>
        </w:rPr>
        <w:t>O</w:t>
      </w:r>
      <w:r w:rsidR="00896689" w:rsidRPr="001E7E0E">
        <w:rPr>
          <w:rFonts w:ascii="Tahoma" w:hAnsi="Tahoma" w:cs="Tahoma"/>
          <w:sz w:val="18"/>
          <w:szCs w:val="20"/>
        </w:rPr>
        <w:t>p het gebied van gedragsverandering</w:t>
      </w:r>
      <w:r w:rsidRPr="001E7E0E">
        <w:rPr>
          <w:rFonts w:ascii="Tahoma" w:hAnsi="Tahoma" w:cs="Tahoma"/>
          <w:sz w:val="18"/>
          <w:szCs w:val="20"/>
        </w:rPr>
        <w:t xml:space="preserve"> wil men bereiken dat  er</w:t>
      </w:r>
      <w:r w:rsidR="00896689" w:rsidRPr="001E7E0E">
        <w:rPr>
          <w:rFonts w:ascii="Tahoma" w:hAnsi="Tahoma" w:cs="Tahoma"/>
          <w:sz w:val="18"/>
          <w:szCs w:val="20"/>
        </w:rPr>
        <w:t xml:space="preserve"> gerichte informatie </w:t>
      </w:r>
      <w:r w:rsidRPr="001E7E0E">
        <w:rPr>
          <w:rFonts w:ascii="Tahoma" w:hAnsi="Tahoma" w:cs="Tahoma"/>
          <w:sz w:val="18"/>
          <w:szCs w:val="20"/>
        </w:rPr>
        <w:t xml:space="preserve">wordt opgevraagd </w:t>
      </w:r>
      <w:r w:rsidR="00896689" w:rsidRPr="001E7E0E">
        <w:rPr>
          <w:rFonts w:ascii="Tahoma" w:hAnsi="Tahoma" w:cs="Tahoma"/>
          <w:sz w:val="18"/>
          <w:szCs w:val="20"/>
        </w:rPr>
        <w:t xml:space="preserve">over het worden van vrijwilliger bij </w:t>
      </w:r>
      <w:r w:rsidR="00284CE5">
        <w:rPr>
          <w:rFonts w:ascii="Tahoma" w:hAnsi="Tahoma" w:cs="Tahoma"/>
          <w:sz w:val="18"/>
          <w:szCs w:val="20"/>
        </w:rPr>
        <w:t>‘Poppen in het Park’</w:t>
      </w:r>
      <w:r w:rsidR="00896689" w:rsidRPr="001E7E0E">
        <w:rPr>
          <w:rFonts w:ascii="Tahoma" w:hAnsi="Tahoma" w:cs="Tahoma"/>
          <w:sz w:val="18"/>
          <w:szCs w:val="20"/>
        </w:rPr>
        <w:t xml:space="preserve">. </w:t>
      </w:r>
    </w:p>
    <w:p w:rsidR="007C6B79" w:rsidRDefault="007C6B79" w:rsidP="006A4E0C">
      <w:pPr>
        <w:spacing w:after="0"/>
        <w:rPr>
          <w:rFonts w:ascii="Tahoma" w:hAnsi="Tahoma" w:cs="Tahoma"/>
          <w:sz w:val="18"/>
          <w:szCs w:val="20"/>
        </w:rPr>
      </w:pPr>
    </w:p>
    <w:p w:rsidR="001E7E0E" w:rsidRPr="001E7E0E" w:rsidRDefault="001E7E0E" w:rsidP="006A4E0C">
      <w:pPr>
        <w:spacing w:after="0"/>
        <w:rPr>
          <w:rFonts w:ascii="Tahoma" w:hAnsi="Tahoma" w:cs="Tahoma"/>
          <w:i/>
          <w:sz w:val="18"/>
          <w:szCs w:val="20"/>
        </w:rPr>
      </w:pPr>
      <w:r w:rsidRPr="001E7E0E">
        <w:rPr>
          <w:rFonts w:ascii="Tahoma" w:hAnsi="Tahoma" w:cs="Tahoma"/>
          <w:i/>
          <w:sz w:val="18"/>
          <w:szCs w:val="20"/>
        </w:rPr>
        <w:t>Kernboodschap</w:t>
      </w:r>
    </w:p>
    <w:p w:rsidR="007C6B79" w:rsidRPr="00476CFB" w:rsidRDefault="007C6B79" w:rsidP="006A4E0C">
      <w:pPr>
        <w:spacing w:after="0"/>
        <w:rPr>
          <w:rFonts w:ascii="Tahoma" w:hAnsi="Tahoma" w:cs="Tahoma"/>
          <w:sz w:val="18"/>
          <w:szCs w:val="20"/>
        </w:rPr>
      </w:pPr>
      <w:r w:rsidRPr="00476CFB">
        <w:rPr>
          <w:rFonts w:ascii="Tahoma" w:hAnsi="Tahoma" w:cs="Tahoma"/>
          <w:sz w:val="18"/>
          <w:szCs w:val="20"/>
        </w:rPr>
        <w:t xml:space="preserve">De kernboodschap is dat het leuk is om vrijwilliger te worden bij </w:t>
      </w:r>
      <w:r w:rsidR="00284CE5">
        <w:rPr>
          <w:rFonts w:ascii="Tahoma" w:hAnsi="Tahoma" w:cs="Tahoma"/>
          <w:sz w:val="18"/>
          <w:szCs w:val="20"/>
        </w:rPr>
        <w:t>‘Poppen in het Park’</w:t>
      </w:r>
      <w:r w:rsidRPr="00476CFB">
        <w:rPr>
          <w:rFonts w:ascii="Tahoma" w:hAnsi="Tahoma" w:cs="Tahoma"/>
          <w:sz w:val="18"/>
          <w:szCs w:val="20"/>
        </w:rPr>
        <w:t>. Er wordt gelet op ambities, kennis en ervarin</w:t>
      </w:r>
      <w:r w:rsidR="00CF579B">
        <w:rPr>
          <w:rFonts w:ascii="Tahoma" w:hAnsi="Tahoma" w:cs="Tahoma"/>
          <w:sz w:val="18"/>
          <w:szCs w:val="20"/>
        </w:rPr>
        <w:t>g en op basis daarvan kan iemand zich</w:t>
      </w:r>
      <w:r w:rsidRPr="00476CFB">
        <w:rPr>
          <w:rFonts w:ascii="Tahoma" w:hAnsi="Tahoma" w:cs="Tahoma"/>
          <w:sz w:val="18"/>
          <w:szCs w:val="20"/>
        </w:rPr>
        <w:t xml:space="preserve"> inzetten als vrijwilliger. Omdat het team informeel en gezellig met elkaar omgaat is het anders dan een betaalde baan. Daarin </w:t>
      </w:r>
      <w:r w:rsidR="00FD5F15">
        <w:rPr>
          <w:rFonts w:ascii="Tahoma" w:hAnsi="Tahoma" w:cs="Tahoma"/>
          <w:sz w:val="18"/>
          <w:szCs w:val="20"/>
        </w:rPr>
        <w:t xml:space="preserve">kan </w:t>
      </w:r>
      <w:r w:rsidR="00284CE5">
        <w:rPr>
          <w:rFonts w:ascii="Tahoma" w:hAnsi="Tahoma" w:cs="Tahoma"/>
          <w:sz w:val="18"/>
          <w:szCs w:val="20"/>
        </w:rPr>
        <w:t>‘Poppen in het Park’</w:t>
      </w:r>
      <w:r w:rsidR="00FD5F15">
        <w:rPr>
          <w:rFonts w:ascii="Tahoma" w:hAnsi="Tahoma" w:cs="Tahoma"/>
          <w:sz w:val="18"/>
          <w:szCs w:val="20"/>
        </w:rPr>
        <w:t xml:space="preserve"> zich onderscheiden</w:t>
      </w:r>
      <w:r w:rsidRPr="00476CFB">
        <w:rPr>
          <w:rFonts w:ascii="Tahoma" w:hAnsi="Tahoma" w:cs="Tahoma"/>
          <w:sz w:val="18"/>
          <w:szCs w:val="20"/>
        </w:rPr>
        <w:t xml:space="preserve"> van veel andere organisaties.  </w:t>
      </w:r>
    </w:p>
    <w:p w:rsidR="007C6B79" w:rsidRDefault="007C6B79" w:rsidP="006A4E0C">
      <w:pPr>
        <w:spacing w:after="0"/>
        <w:rPr>
          <w:rFonts w:ascii="Tahoma" w:hAnsi="Tahoma" w:cs="Tahoma"/>
          <w:sz w:val="18"/>
          <w:szCs w:val="20"/>
        </w:rPr>
      </w:pPr>
    </w:p>
    <w:p w:rsidR="002738F1" w:rsidRPr="00C643A0" w:rsidRDefault="002738F1" w:rsidP="002738F1">
      <w:pPr>
        <w:pStyle w:val="Geenafstand"/>
        <w:spacing w:line="276" w:lineRule="auto"/>
        <w:rPr>
          <w:rFonts w:ascii="Tahoma" w:eastAsia="ヒラギノ角ゴ Pro W3" w:hAnsi="Tahoma" w:cs="Tahoma"/>
          <w:i/>
          <w:sz w:val="18"/>
          <w:szCs w:val="20"/>
        </w:rPr>
      </w:pPr>
      <w:r>
        <w:rPr>
          <w:rFonts w:ascii="Tahoma" w:eastAsia="ヒラギノ角ゴ Pro W3" w:hAnsi="Tahoma" w:cs="Tahoma"/>
          <w:i/>
          <w:sz w:val="18"/>
          <w:szCs w:val="20"/>
        </w:rPr>
        <w:t>Strategie</w:t>
      </w:r>
    </w:p>
    <w:p w:rsidR="002738F1" w:rsidRDefault="002738F1" w:rsidP="002738F1">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De belangrijkste strategie voor de communicatie bij het werven van vrijwilligers is informeren.  Dit houdt in dat de potentiële vrijwilligers wordt verteld dat er vrijwilligers gezocht worden. Verder worden zij voorgelicht over de organisatie en wat de taak precies inhoudt.</w:t>
      </w:r>
    </w:p>
    <w:p w:rsidR="002738F1" w:rsidRDefault="002738F1" w:rsidP="002738F1">
      <w:pPr>
        <w:pStyle w:val="Geenafstand"/>
        <w:spacing w:line="276" w:lineRule="auto"/>
        <w:rPr>
          <w:rFonts w:ascii="Tahoma" w:eastAsia="ヒラギノ角ゴ Pro W3" w:hAnsi="Tahoma" w:cs="Tahoma"/>
          <w:sz w:val="18"/>
          <w:szCs w:val="20"/>
        </w:rPr>
      </w:pPr>
    </w:p>
    <w:p w:rsidR="002738F1" w:rsidRDefault="002738F1" w:rsidP="002738F1">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 xml:space="preserve">Wanneer potentiële vrijwilligers hebben aangegeven informatie te willen ontvangen over het vrijwilligerswerk, is het van belang deze mensen te overreden. Zij moeten geënthousiasmeerd </w:t>
      </w:r>
      <w:r w:rsidR="007037DC">
        <w:rPr>
          <w:rFonts w:ascii="Tahoma" w:eastAsia="ヒラギノ角ゴ Pro W3" w:hAnsi="Tahoma" w:cs="Tahoma"/>
          <w:sz w:val="18"/>
          <w:szCs w:val="20"/>
        </w:rPr>
        <w:t xml:space="preserve">en overtuigd </w:t>
      </w:r>
      <w:r>
        <w:rPr>
          <w:rFonts w:ascii="Tahoma" w:eastAsia="ヒラギノ角ゴ Pro W3" w:hAnsi="Tahoma" w:cs="Tahoma"/>
          <w:sz w:val="18"/>
          <w:szCs w:val="20"/>
        </w:rPr>
        <w:t xml:space="preserve">worden hoe leuk het is om voor ‘Poppen in het Park’ te gaan werken.  </w:t>
      </w:r>
    </w:p>
    <w:p w:rsidR="002738F1" w:rsidRDefault="002738F1" w:rsidP="006A4E0C">
      <w:pPr>
        <w:spacing w:after="0"/>
        <w:rPr>
          <w:rFonts w:ascii="Tahoma" w:hAnsi="Tahoma" w:cs="Tahoma"/>
          <w:sz w:val="18"/>
          <w:szCs w:val="20"/>
        </w:rPr>
      </w:pPr>
    </w:p>
    <w:p w:rsidR="001E7E0E" w:rsidRPr="001E7E0E" w:rsidRDefault="001E7E0E" w:rsidP="006A4E0C">
      <w:pPr>
        <w:spacing w:after="0"/>
        <w:rPr>
          <w:rFonts w:ascii="Tahoma" w:hAnsi="Tahoma" w:cs="Tahoma"/>
          <w:i/>
          <w:sz w:val="18"/>
          <w:szCs w:val="20"/>
        </w:rPr>
      </w:pPr>
      <w:r w:rsidRPr="001E7E0E">
        <w:rPr>
          <w:rFonts w:ascii="Tahoma" w:hAnsi="Tahoma" w:cs="Tahoma"/>
          <w:i/>
          <w:sz w:val="18"/>
          <w:szCs w:val="20"/>
        </w:rPr>
        <w:t>Budget</w:t>
      </w:r>
    </w:p>
    <w:p w:rsidR="00CD4DE9" w:rsidRPr="007C6B79" w:rsidRDefault="007C6B79" w:rsidP="006A4E0C">
      <w:pPr>
        <w:spacing w:after="0"/>
        <w:rPr>
          <w:rFonts w:ascii="Tahoma" w:hAnsi="Tahoma" w:cs="Tahoma"/>
          <w:sz w:val="18"/>
          <w:szCs w:val="20"/>
        </w:rPr>
      </w:pPr>
      <w:r w:rsidRPr="00476CFB">
        <w:rPr>
          <w:rFonts w:ascii="Tahoma" w:hAnsi="Tahoma" w:cs="Tahoma"/>
          <w:sz w:val="18"/>
          <w:szCs w:val="20"/>
        </w:rPr>
        <w:t>Omdat er weinig budget is voor communicatiemiddelen, is het noodza</w:t>
      </w:r>
      <w:r w:rsidR="00496058">
        <w:rPr>
          <w:rFonts w:ascii="Tahoma" w:hAnsi="Tahoma" w:cs="Tahoma"/>
          <w:sz w:val="18"/>
          <w:szCs w:val="20"/>
        </w:rPr>
        <w:t>kelijk</w:t>
      </w:r>
      <w:r w:rsidRPr="00476CFB">
        <w:rPr>
          <w:rFonts w:ascii="Tahoma" w:hAnsi="Tahoma" w:cs="Tahoma"/>
          <w:sz w:val="18"/>
          <w:szCs w:val="20"/>
        </w:rPr>
        <w:t xml:space="preserve"> te kijken of het mogelijk is de boodschap in de bestaande communicatiemiddelen te plaatsen. Dit zou mogelijk zijn op de website, op de poster en in het programmaboekje. </w:t>
      </w:r>
      <w:r w:rsidR="00C22E8D">
        <w:rPr>
          <w:rFonts w:ascii="Tahoma" w:hAnsi="Tahoma" w:cs="Tahoma"/>
          <w:sz w:val="18"/>
          <w:szCs w:val="20"/>
        </w:rPr>
        <w:t>Ook wordt er gebruik</w:t>
      </w:r>
      <w:r w:rsidR="00496058">
        <w:rPr>
          <w:rFonts w:ascii="Tahoma" w:hAnsi="Tahoma" w:cs="Tahoma"/>
          <w:sz w:val="18"/>
          <w:szCs w:val="20"/>
        </w:rPr>
        <w:t>gemaak</w:t>
      </w:r>
      <w:r w:rsidR="00C22E8D">
        <w:rPr>
          <w:rFonts w:ascii="Tahoma" w:hAnsi="Tahoma" w:cs="Tahoma"/>
          <w:sz w:val="18"/>
          <w:szCs w:val="20"/>
        </w:rPr>
        <w:t>t van free p</w:t>
      </w:r>
      <w:r w:rsidRPr="00476CFB">
        <w:rPr>
          <w:rFonts w:ascii="Tahoma" w:hAnsi="Tahoma" w:cs="Tahoma"/>
          <w:sz w:val="18"/>
          <w:szCs w:val="20"/>
        </w:rPr>
        <w:t>ublicity voor het festival, om bezoekers te trekken</w:t>
      </w:r>
      <w:r w:rsidR="00496058">
        <w:rPr>
          <w:rFonts w:ascii="Tahoma" w:hAnsi="Tahoma" w:cs="Tahoma"/>
          <w:sz w:val="18"/>
          <w:szCs w:val="20"/>
        </w:rPr>
        <w:t>.</w:t>
      </w:r>
      <w:r w:rsidRPr="00476CFB">
        <w:rPr>
          <w:rFonts w:ascii="Tahoma" w:hAnsi="Tahoma" w:cs="Tahoma"/>
          <w:sz w:val="18"/>
          <w:szCs w:val="20"/>
        </w:rPr>
        <w:t xml:space="preserve"> </w:t>
      </w:r>
      <w:r w:rsidR="00496058">
        <w:rPr>
          <w:rFonts w:ascii="Tahoma" w:hAnsi="Tahoma" w:cs="Tahoma"/>
          <w:sz w:val="18"/>
          <w:szCs w:val="20"/>
        </w:rPr>
        <w:t>H</w:t>
      </w:r>
      <w:r w:rsidRPr="00476CFB">
        <w:rPr>
          <w:rFonts w:ascii="Tahoma" w:hAnsi="Tahoma" w:cs="Tahoma"/>
          <w:sz w:val="18"/>
          <w:szCs w:val="20"/>
        </w:rPr>
        <w:t>ier</w:t>
      </w:r>
      <w:r w:rsidR="00496058">
        <w:rPr>
          <w:rFonts w:ascii="Tahoma" w:hAnsi="Tahoma" w:cs="Tahoma"/>
          <w:sz w:val="18"/>
          <w:szCs w:val="20"/>
        </w:rPr>
        <w:t>in</w:t>
      </w:r>
      <w:r w:rsidRPr="00476CFB">
        <w:rPr>
          <w:rFonts w:ascii="Tahoma" w:hAnsi="Tahoma" w:cs="Tahoma"/>
          <w:sz w:val="18"/>
          <w:szCs w:val="20"/>
        </w:rPr>
        <w:t xml:space="preserve"> kan de communicatie samengevoegd worden. </w:t>
      </w:r>
    </w:p>
    <w:p w:rsidR="008A0BF2" w:rsidRPr="00CD4DE9" w:rsidRDefault="008A0BF2" w:rsidP="005E705D">
      <w:pPr>
        <w:pStyle w:val="Geenafstand"/>
        <w:spacing w:line="276" w:lineRule="auto"/>
        <w:rPr>
          <w:rFonts w:ascii="Tahoma" w:eastAsia="ヒラギノ角ゴ Pro W3" w:hAnsi="Tahoma" w:cs="Tahoma"/>
          <w:sz w:val="18"/>
          <w:szCs w:val="18"/>
        </w:rPr>
      </w:pPr>
    </w:p>
    <w:p w:rsidR="00231818" w:rsidRDefault="00231818" w:rsidP="00513B86">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 xml:space="preserve"> </w:t>
      </w:r>
    </w:p>
    <w:p w:rsidR="0066424C" w:rsidRPr="008A7250" w:rsidRDefault="0066424C" w:rsidP="00EB27A2">
      <w:pPr>
        <w:pStyle w:val="Geenafstand"/>
        <w:spacing w:line="276" w:lineRule="auto"/>
        <w:rPr>
          <w:rFonts w:ascii="Tahoma" w:eastAsia="ヒラギノ角ゴ Pro W3" w:hAnsi="Tahoma" w:cs="Tahoma"/>
          <w:sz w:val="18"/>
          <w:szCs w:val="18"/>
        </w:rPr>
      </w:pPr>
    </w:p>
    <w:p w:rsidR="006A4087" w:rsidRPr="007B0D45" w:rsidRDefault="00231818" w:rsidP="00EB27A2">
      <w:pPr>
        <w:pStyle w:val="Geenafstand"/>
        <w:spacing w:line="276" w:lineRule="auto"/>
        <w:rPr>
          <w:rFonts w:ascii="Tahoma" w:eastAsia="ヒラギノ角ゴ Pro W3" w:hAnsi="Tahoma" w:cs="Tahoma"/>
          <w:b/>
          <w:color w:val="365F91" w:themeColor="accent1" w:themeShade="BF"/>
          <w:sz w:val="20"/>
          <w:szCs w:val="18"/>
        </w:rPr>
      </w:pPr>
      <w:r>
        <w:rPr>
          <w:rFonts w:ascii="Tahoma" w:eastAsia="ヒラギノ角ゴ Pro W3" w:hAnsi="Tahoma" w:cs="Tahoma"/>
          <w:b/>
          <w:sz w:val="18"/>
          <w:szCs w:val="18"/>
        </w:rPr>
        <w:br w:type="column"/>
      </w:r>
      <w:r w:rsidR="00C85DDE" w:rsidRPr="007B0D45">
        <w:rPr>
          <w:rFonts w:ascii="Tahoma" w:eastAsia="ヒラギノ角ゴ Pro W3" w:hAnsi="Tahoma" w:cs="Tahoma"/>
          <w:b/>
          <w:color w:val="365F91" w:themeColor="accent1" w:themeShade="BF"/>
          <w:sz w:val="20"/>
          <w:szCs w:val="18"/>
        </w:rPr>
        <w:t>4.5</w:t>
      </w:r>
      <w:r w:rsidR="00C85DDE" w:rsidRPr="007B0D45">
        <w:rPr>
          <w:rFonts w:ascii="Tahoma" w:eastAsia="ヒラギノ角ゴ Pro W3" w:hAnsi="Tahoma" w:cs="Tahoma"/>
          <w:b/>
          <w:color w:val="365F91" w:themeColor="accent1" w:themeShade="BF"/>
          <w:sz w:val="20"/>
          <w:szCs w:val="18"/>
        </w:rPr>
        <w:tab/>
      </w:r>
      <w:r w:rsidR="006A4087" w:rsidRPr="007B0D45">
        <w:rPr>
          <w:rFonts w:ascii="Tahoma" w:eastAsia="ヒラギノ角ゴ Pro W3" w:hAnsi="Tahoma" w:cs="Tahoma"/>
          <w:b/>
          <w:color w:val="365F91" w:themeColor="accent1" w:themeShade="BF"/>
          <w:sz w:val="20"/>
          <w:szCs w:val="18"/>
        </w:rPr>
        <w:t>Deelvraag</w:t>
      </w:r>
      <w:r w:rsidR="00C85DDE" w:rsidRPr="007B0D45">
        <w:rPr>
          <w:rFonts w:ascii="Tahoma" w:eastAsia="ヒラギノ角ゴ Pro W3" w:hAnsi="Tahoma" w:cs="Tahoma"/>
          <w:b/>
          <w:color w:val="365F91" w:themeColor="accent1" w:themeShade="BF"/>
          <w:sz w:val="20"/>
          <w:szCs w:val="18"/>
        </w:rPr>
        <w:t xml:space="preserve"> 4</w:t>
      </w:r>
      <w:r w:rsidR="006A4087" w:rsidRPr="007B0D45">
        <w:rPr>
          <w:rFonts w:ascii="Tahoma" w:eastAsia="ヒラギノ角ゴ Pro W3" w:hAnsi="Tahoma" w:cs="Tahoma"/>
          <w:b/>
          <w:color w:val="365F91" w:themeColor="accent1" w:themeShade="BF"/>
          <w:sz w:val="20"/>
          <w:szCs w:val="18"/>
        </w:rPr>
        <w:t xml:space="preserve">: </w:t>
      </w:r>
    </w:p>
    <w:p w:rsidR="0066424C" w:rsidRPr="007B0D45" w:rsidRDefault="006A4087" w:rsidP="00C85DDE">
      <w:pPr>
        <w:pStyle w:val="Geenafstand"/>
        <w:spacing w:line="276" w:lineRule="auto"/>
        <w:ind w:left="708"/>
        <w:rPr>
          <w:rFonts w:ascii="Tahoma" w:eastAsia="ヒラギノ角ゴ Pro W3" w:hAnsi="Tahoma" w:cs="Tahoma"/>
          <w:b/>
          <w:color w:val="365F91" w:themeColor="accent1" w:themeShade="BF"/>
          <w:sz w:val="20"/>
          <w:szCs w:val="18"/>
        </w:rPr>
      </w:pPr>
      <w:r w:rsidRPr="007B0D45">
        <w:rPr>
          <w:rFonts w:ascii="Tahoma" w:eastAsia="ヒラギノ角ゴ Pro W3" w:hAnsi="Tahoma" w:cs="Tahoma"/>
          <w:b/>
          <w:color w:val="365F91" w:themeColor="accent1" w:themeShade="BF"/>
          <w:sz w:val="20"/>
          <w:szCs w:val="18"/>
        </w:rPr>
        <w:t>W</w:t>
      </w:r>
      <w:r w:rsidR="0066424C" w:rsidRPr="007B0D45">
        <w:rPr>
          <w:rFonts w:ascii="Tahoma" w:eastAsia="ヒラギノ角ゴ Pro W3" w:hAnsi="Tahoma" w:cs="Tahoma"/>
          <w:b/>
          <w:color w:val="365F91" w:themeColor="accent1" w:themeShade="BF"/>
          <w:sz w:val="20"/>
          <w:szCs w:val="18"/>
        </w:rPr>
        <w:t xml:space="preserve">elke communicatiemiddelen en kanalen moeten gebruikt worden om vrijwilligers te werven en te behouden? </w:t>
      </w:r>
    </w:p>
    <w:p w:rsidR="006A4087" w:rsidRDefault="006A4087" w:rsidP="00EB27A2">
      <w:pPr>
        <w:pStyle w:val="Geenafstand"/>
        <w:spacing w:line="276" w:lineRule="auto"/>
        <w:rPr>
          <w:rFonts w:ascii="Tahoma" w:eastAsia="ヒラギノ角ゴ Pro W3" w:hAnsi="Tahoma" w:cs="Tahoma"/>
          <w:sz w:val="18"/>
          <w:szCs w:val="18"/>
        </w:rPr>
      </w:pPr>
    </w:p>
    <w:p w:rsidR="007B0D45" w:rsidRDefault="007B0D45" w:rsidP="00EB27A2">
      <w:pPr>
        <w:pStyle w:val="Geenafstand"/>
        <w:spacing w:line="276" w:lineRule="auto"/>
        <w:rPr>
          <w:rFonts w:ascii="Tahoma" w:eastAsia="ヒラギノ角ゴ Pro W3" w:hAnsi="Tahoma" w:cs="Tahoma"/>
          <w:sz w:val="18"/>
          <w:szCs w:val="18"/>
        </w:rPr>
      </w:pPr>
    </w:p>
    <w:p w:rsidR="00231818" w:rsidRDefault="00284CE5" w:rsidP="00EB27A2">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‘Poppen in het Park’</w:t>
      </w:r>
      <w:r w:rsidR="00231818">
        <w:rPr>
          <w:rFonts w:ascii="Tahoma" w:eastAsia="ヒラギノ角ゴ Pro W3" w:hAnsi="Tahoma" w:cs="Tahoma"/>
          <w:sz w:val="18"/>
          <w:szCs w:val="18"/>
        </w:rPr>
        <w:t xml:space="preserve"> heeft weinig budget beschikbaar om communicatiemiddelen in te zetten. Daarom dient er zoveel mogelijk gebruikgemaakt te worden van bestaande middelen of gratis middelen. Per </w:t>
      </w:r>
      <w:r w:rsidR="00484332">
        <w:rPr>
          <w:rFonts w:ascii="Tahoma" w:eastAsia="ヒラギノ角ゴ Pro W3" w:hAnsi="Tahoma" w:cs="Tahoma"/>
          <w:sz w:val="18"/>
          <w:szCs w:val="18"/>
        </w:rPr>
        <w:t>onderdeel</w:t>
      </w:r>
      <w:r w:rsidR="00231818">
        <w:rPr>
          <w:rFonts w:ascii="Tahoma" w:eastAsia="ヒラギノ角ゴ Pro W3" w:hAnsi="Tahoma" w:cs="Tahoma"/>
          <w:sz w:val="18"/>
          <w:szCs w:val="18"/>
        </w:rPr>
        <w:t xml:space="preserve"> staa</w:t>
      </w:r>
      <w:r w:rsidR="004E332A">
        <w:rPr>
          <w:rFonts w:ascii="Tahoma" w:eastAsia="ヒラギノ角ゴ Pro W3" w:hAnsi="Tahoma" w:cs="Tahoma"/>
          <w:sz w:val="18"/>
          <w:szCs w:val="18"/>
        </w:rPr>
        <w:t>n deze</w:t>
      </w:r>
      <w:r w:rsidR="00231818">
        <w:rPr>
          <w:rFonts w:ascii="Tahoma" w:eastAsia="ヒラギノ角ゴ Pro W3" w:hAnsi="Tahoma" w:cs="Tahoma"/>
          <w:sz w:val="18"/>
          <w:szCs w:val="18"/>
        </w:rPr>
        <w:t xml:space="preserve"> hieronder beschreven</w:t>
      </w:r>
      <w:r w:rsidR="004E332A">
        <w:rPr>
          <w:rFonts w:ascii="Tahoma" w:eastAsia="ヒラギノ角ゴ Pro W3" w:hAnsi="Tahoma" w:cs="Tahoma"/>
          <w:sz w:val="18"/>
          <w:szCs w:val="18"/>
        </w:rPr>
        <w:t xml:space="preserve">. </w:t>
      </w:r>
    </w:p>
    <w:p w:rsidR="006236C3" w:rsidRDefault="006236C3" w:rsidP="00EB27A2">
      <w:pPr>
        <w:pStyle w:val="Geenafstand"/>
        <w:spacing w:line="276" w:lineRule="auto"/>
        <w:rPr>
          <w:rFonts w:ascii="Tahoma" w:eastAsia="ヒラギノ角ゴ Pro W3" w:hAnsi="Tahoma" w:cs="Tahoma"/>
          <w:sz w:val="18"/>
          <w:szCs w:val="18"/>
        </w:rPr>
      </w:pPr>
    </w:p>
    <w:p w:rsidR="00EE5DFA" w:rsidRPr="0065018E" w:rsidRDefault="00FD5F15" w:rsidP="0065018E">
      <w:pPr>
        <w:pStyle w:val="Geenafstand"/>
        <w:spacing w:line="276" w:lineRule="auto"/>
        <w:rPr>
          <w:rFonts w:ascii="Tahoma" w:eastAsia="ヒラギノ角ゴ Pro W3" w:hAnsi="Tahoma" w:cs="Tahoma"/>
          <w:b/>
          <w:sz w:val="20"/>
          <w:szCs w:val="18"/>
        </w:rPr>
      </w:pPr>
      <w:r w:rsidRPr="0065018E">
        <w:rPr>
          <w:rFonts w:ascii="Tahoma" w:eastAsia="ヒラギノ角ゴ Pro W3" w:hAnsi="Tahoma" w:cs="Tahoma"/>
          <w:b/>
          <w:sz w:val="20"/>
          <w:szCs w:val="18"/>
        </w:rPr>
        <w:t>Behouden van vrijwilligers</w:t>
      </w:r>
    </w:p>
    <w:p w:rsidR="00FD5F15" w:rsidRPr="00FD5F15" w:rsidRDefault="00FD5F15" w:rsidP="006A4E0C">
      <w:pPr>
        <w:pStyle w:val="Geenafstand"/>
        <w:spacing w:line="276" w:lineRule="auto"/>
        <w:rPr>
          <w:rFonts w:ascii="Tahoma" w:eastAsia="ヒラギノ角ゴ Pro W3" w:hAnsi="Tahoma" w:cs="Tahoma"/>
          <w:b/>
          <w:sz w:val="18"/>
          <w:szCs w:val="18"/>
        </w:rPr>
      </w:pPr>
    </w:p>
    <w:p w:rsidR="00EE5DFA" w:rsidRDefault="00EE5DFA" w:rsidP="006B1516">
      <w:pPr>
        <w:pStyle w:val="Geenafstand"/>
        <w:numPr>
          <w:ilvl w:val="0"/>
          <w:numId w:val="57"/>
        </w:numPr>
        <w:spacing w:line="276" w:lineRule="auto"/>
        <w:ind w:left="360"/>
        <w:rPr>
          <w:rFonts w:ascii="Tahoma" w:eastAsia="ヒラギノ角ゴ Pro W3" w:hAnsi="Tahoma" w:cs="Tahoma"/>
          <w:sz w:val="18"/>
          <w:szCs w:val="18"/>
        </w:rPr>
      </w:pPr>
      <w:r w:rsidRPr="005C2605">
        <w:rPr>
          <w:rFonts w:ascii="Tahoma" w:eastAsia="ヒラギノ角ゴ Pro W3" w:hAnsi="Tahoma" w:cs="Tahoma"/>
          <w:sz w:val="18"/>
          <w:szCs w:val="18"/>
        </w:rPr>
        <w:t>E-mail</w:t>
      </w:r>
    </w:p>
    <w:p w:rsidR="00EE5DFA" w:rsidRDefault="00EE5DFA" w:rsidP="006A4E0C">
      <w:pPr>
        <w:pStyle w:val="Geenafstand"/>
        <w:spacing w:line="276" w:lineRule="auto"/>
        <w:ind w:left="348"/>
        <w:rPr>
          <w:rFonts w:ascii="Tahoma" w:eastAsia="ヒラギノ角ゴ Pro W3" w:hAnsi="Tahoma" w:cs="Tahoma"/>
          <w:sz w:val="18"/>
          <w:szCs w:val="18"/>
        </w:rPr>
      </w:pPr>
      <w:r>
        <w:rPr>
          <w:rFonts w:ascii="Tahoma" w:eastAsia="ヒラギノ角ゴ Pro W3" w:hAnsi="Tahoma" w:cs="Tahoma"/>
          <w:sz w:val="18"/>
          <w:szCs w:val="18"/>
        </w:rPr>
        <w:t>De voordelen van e-mail zijn: snelle communicatie vanuit bestuur en vrijwilligers, besparing in de verzendkosten (e-mail is tenslotte gratis), men hoeft niet meer bij mensen langs. Er zijn mogelijkheden voor het personaliseren van berichten. Verder kunnen de vrijwilligers zelf bepalen wanneer zij het bericht lezen en daarop reageren. Een nadeel is dat e-mail</w:t>
      </w:r>
      <w:r w:rsidR="004E332A">
        <w:rPr>
          <w:rFonts w:ascii="Tahoma" w:eastAsia="ヒラギノ角ゴ Pro W3" w:hAnsi="Tahoma" w:cs="Tahoma"/>
          <w:sz w:val="18"/>
          <w:szCs w:val="18"/>
        </w:rPr>
        <w:t>berichten</w:t>
      </w:r>
      <w:r>
        <w:rPr>
          <w:rFonts w:ascii="Tahoma" w:eastAsia="ヒラギノ角ゴ Pro W3" w:hAnsi="Tahoma" w:cs="Tahoma"/>
          <w:sz w:val="18"/>
          <w:szCs w:val="18"/>
        </w:rPr>
        <w:t xml:space="preserve"> </w:t>
      </w:r>
      <w:r w:rsidR="004E332A">
        <w:rPr>
          <w:rFonts w:ascii="Tahoma" w:eastAsia="ヒラギノ角ゴ Pro W3" w:hAnsi="Tahoma" w:cs="Tahoma"/>
          <w:sz w:val="18"/>
          <w:szCs w:val="18"/>
        </w:rPr>
        <w:t xml:space="preserve">vaak </w:t>
      </w:r>
      <w:r>
        <w:rPr>
          <w:rFonts w:ascii="Tahoma" w:eastAsia="ヒラギノ角ゴ Pro W3" w:hAnsi="Tahoma" w:cs="Tahoma"/>
          <w:sz w:val="18"/>
          <w:szCs w:val="18"/>
        </w:rPr>
        <w:t xml:space="preserve">slecht gelezen worden en het maken van afspraken </w:t>
      </w:r>
      <w:r w:rsidR="004E332A">
        <w:rPr>
          <w:rFonts w:ascii="Tahoma" w:eastAsia="ヒラギノ角ゴ Pro W3" w:hAnsi="Tahoma" w:cs="Tahoma"/>
          <w:sz w:val="18"/>
          <w:szCs w:val="18"/>
        </w:rPr>
        <w:t xml:space="preserve">stroever </w:t>
      </w:r>
      <w:r>
        <w:rPr>
          <w:rFonts w:ascii="Tahoma" w:eastAsia="ヒラギノ角ゴ Pro W3" w:hAnsi="Tahoma" w:cs="Tahoma"/>
          <w:sz w:val="18"/>
          <w:szCs w:val="18"/>
        </w:rPr>
        <w:t xml:space="preserve">verloopt. Maar ook dat berichten in het “ongewenste postvak” terechtkomen en helemaal niet gezien worden. Het gevaar van communicatie per e-mail is een eindeloze berichtenreeks. In dat geval kan er beter telefonisch contact gezocht worden met elkaar. </w:t>
      </w:r>
    </w:p>
    <w:p w:rsidR="00EE5DFA" w:rsidRPr="005C2605" w:rsidRDefault="00EE5DFA" w:rsidP="006A4E0C">
      <w:pPr>
        <w:pStyle w:val="Geenafstand"/>
        <w:spacing w:line="276" w:lineRule="auto"/>
        <w:ind w:left="348"/>
        <w:rPr>
          <w:rFonts w:ascii="Tahoma" w:eastAsia="ヒラギノ角ゴ Pro W3" w:hAnsi="Tahoma" w:cs="Tahoma"/>
          <w:sz w:val="18"/>
          <w:szCs w:val="18"/>
        </w:rPr>
      </w:pPr>
    </w:p>
    <w:p w:rsidR="00EE5DFA" w:rsidRDefault="00EE5DFA" w:rsidP="006B1516">
      <w:pPr>
        <w:pStyle w:val="Geenafstand"/>
        <w:numPr>
          <w:ilvl w:val="0"/>
          <w:numId w:val="57"/>
        </w:numPr>
        <w:spacing w:line="276" w:lineRule="auto"/>
        <w:ind w:left="360"/>
        <w:rPr>
          <w:rFonts w:ascii="Tahoma" w:eastAsia="ヒラギノ角ゴ Pro W3" w:hAnsi="Tahoma" w:cs="Tahoma"/>
          <w:sz w:val="18"/>
          <w:szCs w:val="18"/>
        </w:rPr>
      </w:pPr>
      <w:r w:rsidRPr="005C2605">
        <w:rPr>
          <w:rFonts w:ascii="Tahoma" w:eastAsia="ヒラギノ角ゴ Pro W3" w:hAnsi="Tahoma" w:cs="Tahoma"/>
          <w:sz w:val="18"/>
          <w:szCs w:val="18"/>
        </w:rPr>
        <w:t>Regelmatig terugkerende informatiebulletins ofwel nieuwsbrieven</w:t>
      </w:r>
      <w:r>
        <w:rPr>
          <w:rFonts w:ascii="Tahoma" w:eastAsia="ヒラギノ角ゴ Pro W3" w:hAnsi="Tahoma" w:cs="Tahoma"/>
          <w:sz w:val="18"/>
          <w:szCs w:val="18"/>
        </w:rPr>
        <w:t xml:space="preserve"> via e-mail</w:t>
      </w:r>
    </w:p>
    <w:p w:rsidR="00EE5DFA" w:rsidRPr="005C2605" w:rsidRDefault="00EE5DFA" w:rsidP="006A4E0C">
      <w:pPr>
        <w:pStyle w:val="Geenafstand"/>
        <w:spacing w:line="276" w:lineRule="auto"/>
        <w:ind w:left="360"/>
        <w:rPr>
          <w:rFonts w:ascii="Tahoma" w:eastAsia="ヒラギノ角ゴ Pro W3" w:hAnsi="Tahoma" w:cs="Tahoma"/>
          <w:sz w:val="18"/>
          <w:szCs w:val="18"/>
        </w:rPr>
      </w:pPr>
      <w:r>
        <w:rPr>
          <w:rFonts w:ascii="Tahoma" w:eastAsia="ヒラギノ角ゴ Pro W3" w:hAnsi="Tahoma" w:cs="Tahoma"/>
          <w:sz w:val="18"/>
          <w:szCs w:val="18"/>
        </w:rPr>
        <w:t>Voordelen van een nieuwsbrief per e-mail zijn voor een deel gelijk aan “gewone e-mail”. De kosten per contact zijn relatief laag, de nieuwsbrief kan snel worden verzonden. Ook nu kunnen ontvangers zelf bepalen wanneer zij het bericht lezen en daarop reageren. De timing van verzending en aankomst van de nieuwsbrieven kan zeer nauwkeurig bepaal</w:t>
      </w:r>
      <w:r w:rsidR="004E332A">
        <w:rPr>
          <w:rFonts w:ascii="Tahoma" w:eastAsia="ヒラギノ角ゴ Pro W3" w:hAnsi="Tahoma" w:cs="Tahoma"/>
          <w:sz w:val="18"/>
          <w:szCs w:val="18"/>
        </w:rPr>
        <w:t>d</w:t>
      </w:r>
      <w:r>
        <w:rPr>
          <w:rFonts w:ascii="Tahoma" w:eastAsia="ヒラギノ角ゴ Pro W3" w:hAnsi="Tahoma" w:cs="Tahoma"/>
          <w:sz w:val="18"/>
          <w:szCs w:val="18"/>
        </w:rPr>
        <w:t xml:space="preserve"> worden. Een nieuwsbrief per e-mail is erg laagdrempelig en er zijn doorklikmogelijkheden zodat mensen zelf kunnen bepalen of zij meer willen lezen. De nadelen van nieuwsbrieven zijn ook voor een groot deel gelijk aan “gewone e-mail”: zij worden </w:t>
      </w:r>
      <w:r w:rsidR="004E332A">
        <w:rPr>
          <w:rFonts w:ascii="Tahoma" w:eastAsia="ヒラギノ角ゴ Pro W3" w:hAnsi="Tahoma" w:cs="Tahoma"/>
          <w:sz w:val="18"/>
          <w:szCs w:val="18"/>
        </w:rPr>
        <w:t xml:space="preserve">niet altijd </w:t>
      </w:r>
      <w:r>
        <w:rPr>
          <w:rFonts w:ascii="Tahoma" w:eastAsia="ヒラギノ角ゴ Pro W3" w:hAnsi="Tahoma" w:cs="Tahoma"/>
          <w:sz w:val="18"/>
          <w:szCs w:val="18"/>
        </w:rPr>
        <w:t xml:space="preserve">gelezen </w:t>
      </w:r>
      <w:r w:rsidR="004E332A">
        <w:rPr>
          <w:rFonts w:ascii="Tahoma" w:eastAsia="ヒラギノ角ゴ Pro W3" w:hAnsi="Tahoma" w:cs="Tahoma"/>
          <w:sz w:val="18"/>
          <w:szCs w:val="18"/>
        </w:rPr>
        <w:t xml:space="preserve">of </w:t>
      </w:r>
      <w:r>
        <w:rPr>
          <w:rFonts w:ascii="Tahoma" w:eastAsia="ヒラギノ角ゴ Pro W3" w:hAnsi="Tahoma" w:cs="Tahoma"/>
          <w:sz w:val="18"/>
          <w:szCs w:val="18"/>
        </w:rPr>
        <w:t xml:space="preserve">belanden in de “ongewenste postmap”. Als extra nadeel voor de nieuwsbrief per e-mail geldt </w:t>
      </w:r>
      <w:r w:rsidR="004E332A">
        <w:rPr>
          <w:rFonts w:ascii="Tahoma" w:eastAsia="ヒラギノ角ゴ Pro W3" w:hAnsi="Tahoma" w:cs="Tahoma"/>
          <w:sz w:val="18"/>
          <w:szCs w:val="18"/>
        </w:rPr>
        <w:t xml:space="preserve">dat </w:t>
      </w:r>
      <w:r>
        <w:rPr>
          <w:rFonts w:ascii="Tahoma" w:eastAsia="ヒラギノ角ゴ Pro W3" w:hAnsi="Tahoma" w:cs="Tahoma"/>
          <w:sz w:val="18"/>
          <w:szCs w:val="18"/>
        </w:rPr>
        <w:t xml:space="preserve">mensen minder snel reageren op een nieuwsbrief dan op een e-mail. Daarom moeten de nieuwsbrieven meer gebruikt worden voor het delen van informatie. </w:t>
      </w:r>
    </w:p>
    <w:p w:rsidR="006236C3" w:rsidRPr="008A7250" w:rsidRDefault="006236C3" w:rsidP="00EB27A2">
      <w:pPr>
        <w:pStyle w:val="Geenafstand"/>
        <w:spacing w:line="276" w:lineRule="auto"/>
        <w:rPr>
          <w:rFonts w:ascii="Tahoma" w:eastAsia="ヒラギノ角ゴ Pro W3" w:hAnsi="Tahoma" w:cs="Tahoma"/>
          <w:sz w:val="18"/>
          <w:szCs w:val="18"/>
        </w:rPr>
      </w:pPr>
    </w:p>
    <w:p w:rsidR="006A4087" w:rsidRPr="0065018E" w:rsidRDefault="00FD5F15" w:rsidP="0065018E">
      <w:pPr>
        <w:pStyle w:val="Geenafstand"/>
        <w:spacing w:line="276" w:lineRule="auto"/>
        <w:rPr>
          <w:rFonts w:ascii="Tahoma" w:eastAsia="ヒラギノ角ゴ Pro W3" w:hAnsi="Tahoma" w:cs="Tahoma"/>
          <w:b/>
          <w:sz w:val="20"/>
          <w:szCs w:val="18"/>
        </w:rPr>
      </w:pPr>
      <w:r w:rsidRPr="0065018E">
        <w:rPr>
          <w:rFonts w:ascii="Tahoma" w:eastAsia="ヒラギノ角ゴ Pro W3" w:hAnsi="Tahoma" w:cs="Tahoma"/>
          <w:b/>
          <w:sz w:val="20"/>
          <w:szCs w:val="18"/>
        </w:rPr>
        <w:t>Werven van vrijwilligers</w:t>
      </w:r>
    </w:p>
    <w:p w:rsidR="00EE093D" w:rsidRDefault="00EE093D" w:rsidP="00EE093D">
      <w:pPr>
        <w:pStyle w:val="Geenafstand"/>
        <w:spacing w:line="276" w:lineRule="auto"/>
        <w:rPr>
          <w:rFonts w:ascii="Tahoma" w:eastAsia="ヒラギノ角ゴ Pro W3" w:hAnsi="Tahoma" w:cs="Tahoma"/>
          <w:sz w:val="18"/>
          <w:szCs w:val="20"/>
        </w:rPr>
      </w:pPr>
    </w:p>
    <w:p w:rsidR="00EE093D" w:rsidRDefault="00EE093D" w:rsidP="006B1516">
      <w:pPr>
        <w:pStyle w:val="Geenafstand"/>
        <w:numPr>
          <w:ilvl w:val="0"/>
          <w:numId w:val="55"/>
        </w:numPr>
        <w:spacing w:line="276" w:lineRule="auto"/>
        <w:rPr>
          <w:rFonts w:ascii="Tahoma" w:eastAsia="ヒラギノ角ゴ Pro W3" w:hAnsi="Tahoma" w:cs="Tahoma"/>
          <w:sz w:val="18"/>
          <w:szCs w:val="20"/>
        </w:rPr>
      </w:pPr>
      <w:r>
        <w:rPr>
          <w:rFonts w:ascii="Tahoma" w:eastAsia="ヒラギノ角ゴ Pro W3" w:hAnsi="Tahoma" w:cs="Tahoma"/>
          <w:sz w:val="18"/>
          <w:szCs w:val="20"/>
        </w:rPr>
        <w:t>Website</w:t>
      </w:r>
    </w:p>
    <w:p w:rsidR="00EE093D" w:rsidRDefault="00EE093D" w:rsidP="00EE093D">
      <w:pPr>
        <w:pStyle w:val="Geenafstand"/>
        <w:spacing w:line="276" w:lineRule="auto"/>
        <w:ind w:left="360"/>
        <w:rPr>
          <w:rFonts w:ascii="Tahoma" w:eastAsia="ヒラギノ角ゴ Pro W3" w:hAnsi="Tahoma" w:cs="Tahoma"/>
          <w:sz w:val="18"/>
          <w:szCs w:val="20"/>
        </w:rPr>
      </w:pPr>
      <w:r>
        <w:rPr>
          <w:rFonts w:ascii="Tahoma" w:eastAsia="ヒラギノ角ゴ Pro W3" w:hAnsi="Tahoma" w:cs="Tahoma"/>
          <w:sz w:val="18"/>
          <w:szCs w:val="20"/>
        </w:rPr>
        <w:t xml:space="preserve">Voor de bezoekers van de website wordt de website ingericht. </w:t>
      </w:r>
    </w:p>
    <w:p w:rsidR="00EE093D" w:rsidRDefault="00EE093D" w:rsidP="00EE093D">
      <w:pPr>
        <w:pStyle w:val="Geenafstand"/>
        <w:spacing w:line="276" w:lineRule="auto"/>
        <w:ind w:left="360"/>
        <w:rPr>
          <w:rFonts w:ascii="Tahoma" w:eastAsia="ヒラギノ角ゴ Pro W3" w:hAnsi="Tahoma" w:cs="Tahoma"/>
          <w:sz w:val="18"/>
          <w:szCs w:val="20"/>
        </w:rPr>
      </w:pPr>
    </w:p>
    <w:p w:rsidR="00EE093D" w:rsidRDefault="00EE093D" w:rsidP="006B1516">
      <w:pPr>
        <w:pStyle w:val="Geenafstand"/>
        <w:numPr>
          <w:ilvl w:val="0"/>
          <w:numId w:val="55"/>
        </w:numPr>
        <w:spacing w:line="276" w:lineRule="auto"/>
        <w:rPr>
          <w:rFonts w:ascii="Tahoma" w:eastAsia="ヒラギノ角ゴ Pro W3" w:hAnsi="Tahoma" w:cs="Tahoma"/>
          <w:sz w:val="18"/>
          <w:szCs w:val="20"/>
        </w:rPr>
      </w:pPr>
      <w:r>
        <w:rPr>
          <w:rFonts w:ascii="Tahoma" w:eastAsia="ヒラギノ角ゴ Pro W3" w:hAnsi="Tahoma" w:cs="Tahoma"/>
          <w:sz w:val="18"/>
          <w:szCs w:val="20"/>
        </w:rPr>
        <w:t>Direct mail</w:t>
      </w:r>
    </w:p>
    <w:p w:rsidR="00EE093D" w:rsidRDefault="00EE093D" w:rsidP="00EE093D">
      <w:pPr>
        <w:pStyle w:val="Geenafstand"/>
        <w:spacing w:line="276" w:lineRule="auto"/>
        <w:ind w:left="360"/>
        <w:rPr>
          <w:rFonts w:ascii="Tahoma" w:eastAsia="ヒラギノ角ゴ Pro W3" w:hAnsi="Tahoma" w:cs="Tahoma"/>
          <w:sz w:val="18"/>
          <w:szCs w:val="20"/>
        </w:rPr>
      </w:pPr>
      <w:r>
        <w:rPr>
          <w:rFonts w:ascii="Tahoma" w:eastAsia="ヒラギノ角ゴ Pro W3" w:hAnsi="Tahoma" w:cs="Tahoma"/>
          <w:sz w:val="18"/>
          <w:szCs w:val="20"/>
        </w:rPr>
        <w:t xml:space="preserve">Voor de online kaartkopers wordt direct mail ingezet. Daarvan zijn namelijk de e-mailadressen en huisadressen bekend. </w:t>
      </w:r>
    </w:p>
    <w:p w:rsidR="00EE093D" w:rsidRDefault="00EE093D" w:rsidP="00EE093D">
      <w:pPr>
        <w:pStyle w:val="Geenafstand"/>
        <w:spacing w:line="276" w:lineRule="auto"/>
        <w:rPr>
          <w:rFonts w:ascii="Tahoma" w:eastAsia="ヒラギノ角ゴ Pro W3" w:hAnsi="Tahoma" w:cs="Tahoma"/>
          <w:sz w:val="18"/>
          <w:szCs w:val="20"/>
        </w:rPr>
      </w:pPr>
    </w:p>
    <w:p w:rsidR="00EE093D" w:rsidRDefault="00EE093D" w:rsidP="006B1516">
      <w:pPr>
        <w:pStyle w:val="Geenafstand"/>
        <w:numPr>
          <w:ilvl w:val="0"/>
          <w:numId w:val="55"/>
        </w:numPr>
        <w:spacing w:line="276" w:lineRule="auto"/>
        <w:rPr>
          <w:rFonts w:ascii="Tahoma" w:eastAsia="ヒラギノ角ゴ Pro W3" w:hAnsi="Tahoma" w:cs="Tahoma"/>
          <w:sz w:val="18"/>
          <w:szCs w:val="20"/>
        </w:rPr>
      </w:pPr>
      <w:r>
        <w:rPr>
          <w:rFonts w:ascii="Tahoma" w:eastAsia="ヒラギノ角ゴ Pro W3" w:hAnsi="Tahoma" w:cs="Tahoma"/>
          <w:sz w:val="18"/>
          <w:szCs w:val="20"/>
        </w:rPr>
        <w:t>Poster en programmaboekje</w:t>
      </w:r>
    </w:p>
    <w:p w:rsidR="00EE093D" w:rsidRDefault="00EE093D" w:rsidP="00EE093D">
      <w:pPr>
        <w:pStyle w:val="Geenafstand"/>
        <w:spacing w:line="276" w:lineRule="auto"/>
        <w:ind w:left="360"/>
        <w:rPr>
          <w:rFonts w:ascii="Tahoma" w:eastAsia="ヒラギノ角ゴ Pro W3" w:hAnsi="Tahoma" w:cs="Tahoma"/>
          <w:sz w:val="18"/>
          <w:szCs w:val="20"/>
        </w:rPr>
      </w:pPr>
      <w:r>
        <w:rPr>
          <w:rFonts w:ascii="Tahoma" w:eastAsia="ヒラギノ角ゴ Pro W3" w:hAnsi="Tahoma" w:cs="Tahoma"/>
          <w:sz w:val="18"/>
          <w:szCs w:val="20"/>
        </w:rPr>
        <w:t xml:space="preserve">Voor de bezoekers van het festival worden bestaande communicatiemiddelen gebruikt: de poster en het programmaboekje. Hierop komt een oproep te staan. Dit zorgt ervoor dat de kosten van deze middelen laag blijven: ze worden immers toch al gemaakt. </w:t>
      </w:r>
    </w:p>
    <w:p w:rsidR="00EE093D" w:rsidRDefault="00EE093D" w:rsidP="00EE093D">
      <w:pPr>
        <w:pStyle w:val="Geenafstand"/>
        <w:spacing w:line="276" w:lineRule="auto"/>
        <w:ind w:left="360"/>
        <w:rPr>
          <w:rFonts w:ascii="Tahoma" w:eastAsia="ヒラギノ角ゴ Pro W3" w:hAnsi="Tahoma" w:cs="Tahoma"/>
          <w:sz w:val="18"/>
          <w:szCs w:val="20"/>
        </w:rPr>
      </w:pPr>
    </w:p>
    <w:p w:rsidR="00EE093D" w:rsidRDefault="00EE093D" w:rsidP="006B1516">
      <w:pPr>
        <w:pStyle w:val="Geenafstand"/>
        <w:numPr>
          <w:ilvl w:val="0"/>
          <w:numId w:val="55"/>
        </w:numPr>
        <w:spacing w:line="276" w:lineRule="auto"/>
        <w:rPr>
          <w:rFonts w:ascii="Tahoma" w:eastAsia="ヒラギノ角ゴ Pro W3" w:hAnsi="Tahoma" w:cs="Tahoma"/>
          <w:sz w:val="18"/>
          <w:szCs w:val="20"/>
        </w:rPr>
      </w:pPr>
      <w:r>
        <w:rPr>
          <w:rFonts w:ascii="Tahoma" w:eastAsia="ヒラギノ角ゴ Pro W3" w:hAnsi="Tahoma" w:cs="Tahoma"/>
          <w:sz w:val="18"/>
          <w:szCs w:val="20"/>
        </w:rPr>
        <w:t>Regionale dagbladen</w:t>
      </w:r>
    </w:p>
    <w:p w:rsidR="00EE093D" w:rsidRDefault="00EE093D" w:rsidP="00EE093D">
      <w:pPr>
        <w:pStyle w:val="Geenafstand"/>
        <w:spacing w:line="276" w:lineRule="auto"/>
        <w:ind w:left="360"/>
        <w:rPr>
          <w:rFonts w:ascii="Tahoma" w:eastAsia="ヒラギノ角ゴ Pro W3" w:hAnsi="Tahoma" w:cs="Tahoma"/>
          <w:sz w:val="18"/>
          <w:szCs w:val="20"/>
        </w:rPr>
      </w:pPr>
      <w:r>
        <w:rPr>
          <w:rFonts w:ascii="Tahoma" w:eastAsia="ヒラギノ角ゴ Pro W3" w:hAnsi="Tahoma" w:cs="Tahoma"/>
          <w:sz w:val="18"/>
          <w:szCs w:val="20"/>
        </w:rPr>
        <w:t>Voor de Amersfoorters kan gebruikgemaakt worden</w:t>
      </w:r>
      <w:r w:rsidR="004E332A">
        <w:rPr>
          <w:rFonts w:ascii="Tahoma" w:eastAsia="ヒラギノ角ゴ Pro W3" w:hAnsi="Tahoma" w:cs="Tahoma"/>
          <w:sz w:val="18"/>
          <w:szCs w:val="20"/>
        </w:rPr>
        <w:t xml:space="preserve"> van</w:t>
      </w:r>
      <w:r>
        <w:rPr>
          <w:rFonts w:ascii="Tahoma" w:eastAsia="ヒラギノ角ゴ Pro W3" w:hAnsi="Tahoma" w:cs="Tahoma"/>
          <w:sz w:val="18"/>
          <w:szCs w:val="20"/>
        </w:rPr>
        <w:t xml:space="preserve"> de regionale dagbladen. Deze worden momenteel gebruikt om bezoekers voor het festival te werven. In die communicatie wordt ook de werving van vrijwilligers meegenomen. Hierbij wordt verwezen naar de website of het e-mailadres voor meer informatie. Op die manier kan de communicatie nog steeds voor het grootste gedeelte gebruikt worden om bezoekers te werven. </w:t>
      </w:r>
    </w:p>
    <w:p w:rsidR="006236C3" w:rsidRPr="008A7250" w:rsidRDefault="006236C3" w:rsidP="00EB27A2">
      <w:pPr>
        <w:pStyle w:val="Geenafstand"/>
        <w:spacing w:line="276" w:lineRule="auto"/>
        <w:rPr>
          <w:rFonts w:ascii="Tahoma" w:eastAsia="ヒラギノ角ゴ Pro W3" w:hAnsi="Tahoma" w:cs="Tahoma"/>
          <w:sz w:val="18"/>
          <w:szCs w:val="18"/>
        </w:rPr>
      </w:pPr>
    </w:p>
    <w:p w:rsidR="003A2BC7" w:rsidRDefault="003A2BC7">
      <w:pPr>
        <w:spacing w:after="0" w:line="240" w:lineRule="auto"/>
        <w:rPr>
          <w:rFonts w:ascii="Tahoma" w:eastAsia="ヒラギノ角ゴ Pro W3" w:hAnsi="Tahoma" w:cs="Tahoma"/>
          <w:sz w:val="18"/>
          <w:szCs w:val="18"/>
        </w:rPr>
      </w:pPr>
      <w:r>
        <w:rPr>
          <w:rFonts w:ascii="Tahoma" w:eastAsia="ヒラギノ角ゴ Pro W3" w:hAnsi="Tahoma" w:cs="Tahoma"/>
          <w:sz w:val="18"/>
          <w:szCs w:val="18"/>
        </w:rPr>
        <w:br w:type="page"/>
      </w:r>
    </w:p>
    <w:p w:rsidR="00E97BEE" w:rsidRPr="00FD5F15" w:rsidRDefault="00E97BEE" w:rsidP="003A2BC7">
      <w:pPr>
        <w:pStyle w:val="Geenafstand"/>
        <w:spacing w:line="276" w:lineRule="auto"/>
        <w:rPr>
          <w:rFonts w:ascii="Tahoma" w:eastAsia="ヒラギノ角ゴ Pro W3" w:hAnsi="Tahoma" w:cs="Tahoma"/>
          <w:b/>
          <w:color w:val="365F91" w:themeColor="accent1" w:themeShade="BF"/>
          <w:sz w:val="24"/>
          <w:szCs w:val="20"/>
          <w:u w:val="single"/>
        </w:rPr>
      </w:pPr>
      <w:r w:rsidRPr="00FD5F15">
        <w:rPr>
          <w:rFonts w:ascii="Tahoma" w:eastAsia="ヒラギノ角ゴ Pro W3" w:hAnsi="Tahoma" w:cs="Tahoma"/>
          <w:b/>
          <w:color w:val="365F91" w:themeColor="accent1" w:themeShade="BF"/>
          <w:sz w:val="24"/>
          <w:szCs w:val="20"/>
          <w:u w:val="single"/>
        </w:rPr>
        <w:t>Hoofdstuk 5</w:t>
      </w:r>
    </w:p>
    <w:p w:rsidR="003A2BC7" w:rsidRPr="00FD5F15" w:rsidRDefault="00E97BEE" w:rsidP="003A2BC7">
      <w:pPr>
        <w:pStyle w:val="Geenafstand"/>
        <w:spacing w:line="276" w:lineRule="auto"/>
        <w:rPr>
          <w:rFonts w:ascii="Tahoma" w:eastAsia="ヒラギノ角ゴ Pro W3" w:hAnsi="Tahoma" w:cs="Tahoma"/>
          <w:color w:val="365F91" w:themeColor="accent1" w:themeShade="BF"/>
          <w:szCs w:val="18"/>
        </w:rPr>
      </w:pPr>
      <w:r w:rsidRPr="00FD5F15">
        <w:rPr>
          <w:rFonts w:ascii="Tahoma" w:eastAsia="ヒラギノ角ゴ Pro W3" w:hAnsi="Tahoma" w:cs="Tahoma"/>
          <w:b/>
          <w:color w:val="365F91" w:themeColor="accent1" w:themeShade="BF"/>
          <w:sz w:val="24"/>
          <w:szCs w:val="20"/>
          <w:u w:val="single"/>
        </w:rPr>
        <w:t>C</w:t>
      </w:r>
      <w:r w:rsidR="00513B86" w:rsidRPr="00FD5F15">
        <w:rPr>
          <w:rFonts w:ascii="Tahoma" w:eastAsia="ヒラギノ角ゴ Pro W3" w:hAnsi="Tahoma" w:cs="Tahoma"/>
          <w:b/>
          <w:color w:val="365F91" w:themeColor="accent1" w:themeShade="BF"/>
          <w:sz w:val="24"/>
          <w:szCs w:val="20"/>
          <w:u w:val="single"/>
        </w:rPr>
        <w:t>oncept</w:t>
      </w:r>
      <w:r w:rsidR="003A2BC7" w:rsidRPr="00FD5F15">
        <w:rPr>
          <w:rFonts w:ascii="Tahoma" w:eastAsia="ヒラギノ角ゴ Pro W3" w:hAnsi="Tahoma" w:cs="Tahoma"/>
          <w:b/>
          <w:color w:val="365F91" w:themeColor="accent1" w:themeShade="BF"/>
          <w:sz w:val="24"/>
          <w:szCs w:val="20"/>
          <w:u w:val="single"/>
        </w:rPr>
        <w:t xml:space="preserve"> </w:t>
      </w:r>
      <w:r w:rsidR="009756B6" w:rsidRPr="00FD5F15">
        <w:rPr>
          <w:rFonts w:ascii="Tahoma" w:eastAsia="ヒラギノ角ゴ Pro W3" w:hAnsi="Tahoma" w:cs="Tahoma"/>
          <w:b/>
          <w:color w:val="365F91" w:themeColor="accent1" w:themeShade="BF"/>
          <w:sz w:val="24"/>
          <w:szCs w:val="20"/>
          <w:u w:val="single"/>
        </w:rPr>
        <w:t xml:space="preserve">basis </w:t>
      </w:r>
      <w:r w:rsidR="003A2BC7" w:rsidRPr="00FD5F15">
        <w:rPr>
          <w:rFonts w:ascii="Tahoma" w:eastAsia="ヒラギノ角ゴ Pro W3" w:hAnsi="Tahoma" w:cs="Tahoma"/>
          <w:b/>
          <w:color w:val="365F91" w:themeColor="accent1" w:themeShade="BF"/>
          <w:sz w:val="24"/>
          <w:szCs w:val="20"/>
          <w:u w:val="single"/>
        </w:rPr>
        <w:t>communicatiestrategie</w:t>
      </w:r>
      <w:r w:rsidR="00513B86" w:rsidRPr="00FD5F15">
        <w:rPr>
          <w:rFonts w:ascii="Tahoma" w:eastAsia="ヒラギノ角ゴ Pro W3" w:hAnsi="Tahoma" w:cs="Tahoma"/>
          <w:b/>
          <w:color w:val="365F91" w:themeColor="accent1" w:themeShade="BF"/>
          <w:sz w:val="24"/>
          <w:szCs w:val="20"/>
          <w:u w:val="single"/>
        </w:rPr>
        <w:t xml:space="preserve"> vrijwilligers</w:t>
      </w:r>
    </w:p>
    <w:p w:rsidR="003A2BC7" w:rsidRDefault="003A2BC7" w:rsidP="003A2BC7">
      <w:pPr>
        <w:pStyle w:val="Geenafstand"/>
        <w:spacing w:line="276" w:lineRule="auto"/>
        <w:rPr>
          <w:rFonts w:ascii="Tahoma" w:eastAsia="ヒラギノ角ゴ Pro W3" w:hAnsi="Tahoma" w:cs="Tahoma"/>
          <w:b/>
          <w:sz w:val="18"/>
          <w:szCs w:val="20"/>
        </w:rPr>
      </w:pPr>
    </w:p>
    <w:p w:rsidR="00FD5F15" w:rsidRPr="005C2605" w:rsidRDefault="00FD5F15" w:rsidP="003A2BC7">
      <w:pPr>
        <w:pStyle w:val="Geenafstand"/>
        <w:spacing w:line="276" w:lineRule="auto"/>
        <w:rPr>
          <w:rFonts w:ascii="Tahoma" w:eastAsia="ヒラギノ角ゴ Pro W3" w:hAnsi="Tahoma" w:cs="Tahoma"/>
          <w:b/>
          <w:sz w:val="18"/>
          <w:szCs w:val="20"/>
        </w:rPr>
      </w:pPr>
    </w:p>
    <w:p w:rsidR="001748E9" w:rsidRDefault="003A2BC7" w:rsidP="003A2BC7">
      <w:pPr>
        <w:pStyle w:val="Geenafstand"/>
        <w:spacing w:line="276" w:lineRule="auto"/>
        <w:rPr>
          <w:rFonts w:ascii="Tahoma" w:eastAsia="ヒラギノ角ゴ Pro W3" w:hAnsi="Tahoma" w:cs="Tahoma"/>
          <w:color w:val="548DD4" w:themeColor="text2" w:themeTint="99"/>
          <w:sz w:val="18"/>
          <w:szCs w:val="20"/>
        </w:rPr>
      </w:pPr>
      <w:r w:rsidRPr="00B07D30">
        <w:rPr>
          <w:rFonts w:ascii="Tahoma" w:eastAsia="ヒラギノ角ゴ Pro W3" w:hAnsi="Tahoma" w:cs="Tahoma"/>
          <w:color w:val="548DD4" w:themeColor="text2" w:themeTint="99"/>
          <w:sz w:val="18"/>
          <w:szCs w:val="20"/>
        </w:rPr>
        <w:t>Een aantal aspecten van de communica</w:t>
      </w:r>
      <w:r w:rsidR="00C22E8D" w:rsidRPr="00B07D30">
        <w:rPr>
          <w:rFonts w:ascii="Tahoma" w:eastAsia="ヒラギノ角ゴ Pro W3" w:hAnsi="Tahoma" w:cs="Tahoma"/>
          <w:color w:val="548DD4" w:themeColor="text2" w:themeTint="99"/>
          <w:sz w:val="18"/>
          <w:szCs w:val="20"/>
        </w:rPr>
        <w:t xml:space="preserve">tie is voor de hele organisatie, op het gebied van communicatie met vrijwilligers, </w:t>
      </w:r>
      <w:r w:rsidRPr="00B07D30">
        <w:rPr>
          <w:rFonts w:ascii="Tahoma" w:eastAsia="ヒラギノ角ゴ Pro W3" w:hAnsi="Tahoma" w:cs="Tahoma"/>
          <w:color w:val="548DD4" w:themeColor="text2" w:themeTint="99"/>
          <w:sz w:val="18"/>
          <w:szCs w:val="20"/>
        </w:rPr>
        <w:t xml:space="preserve">gelijk. </w:t>
      </w:r>
      <w:r w:rsidR="002113CA" w:rsidRPr="00B07D30">
        <w:rPr>
          <w:rFonts w:ascii="Tahoma" w:eastAsia="ヒラギノ角ゴ Pro W3" w:hAnsi="Tahoma" w:cs="Tahoma"/>
          <w:color w:val="548DD4" w:themeColor="text2" w:themeTint="99"/>
          <w:sz w:val="18"/>
          <w:szCs w:val="20"/>
        </w:rPr>
        <w:t>Om bij het schrijven van de</w:t>
      </w:r>
      <w:r w:rsidR="00513B86" w:rsidRPr="00B07D30">
        <w:rPr>
          <w:rFonts w:ascii="Tahoma" w:eastAsia="ヒラギノ角ゴ Pro W3" w:hAnsi="Tahoma" w:cs="Tahoma"/>
          <w:color w:val="548DD4" w:themeColor="text2" w:themeTint="99"/>
          <w:sz w:val="18"/>
          <w:szCs w:val="20"/>
        </w:rPr>
        <w:t xml:space="preserve"> conceptuele</w:t>
      </w:r>
      <w:r w:rsidR="002113CA" w:rsidRPr="00B07D30">
        <w:rPr>
          <w:rFonts w:ascii="Tahoma" w:eastAsia="ヒラギノ角ゴ Pro W3" w:hAnsi="Tahoma" w:cs="Tahoma"/>
          <w:color w:val="548DD4" w:themeColor="text2" w:themeTint="99"/>
          <w:sz w:val="18"/>
          <w:szCs w:val="20"/>
        </w:rPr>
        <w:t xml:space="preserve"> communicatieplannen </w:t>
      </w:r>
      <w:r w:rsidR="001748E9" w:rsidRPr="00B07D30">
        <w:rPr>
          <w:rFonts w:ascii="Tahoma" w:eastAsia="ヒラギノ角ゴ Pro W3" w:hAnsi="Tahoma" w:cs="Tahoma"/>
          <w:color w:val="548DD4" w:themeColor="text2" w:themeTint="99"/>
          <w:sz w:val="18"/>
          <w:szCs w:val="20"/>
        </w:rPr>
        <w:t>herhalingen te voorkomen</w:t>
      </w:r>
      <w:r w:rsidR="00F85227" w:rsidRPr="00B07D30">
        <w:rPr>
          <w:rFonts w:ascii="Tahoma" w:eastAsia="ヒラギノ角ゴ Pro W3" w:hAnsi="Tahoma" w:cs="Tahoma"/>
          <w:color w:val="548DD4" w:themeColor="text2" w:themeTint="99"/>
          <w:sz w:val="18"/>
          <w:szCs w:val="20"/>
        </w:rPr>
        <w:t>,</w:t>
      </w:r>
      <w:r w:rsidR="002113CA" w:rsidRPr="00B07D30">
        <w:rPr>
          <w:rFonts w:ascii="Tahoma" w:eastAsia="ヒラギノ角ゴ Pro W3" w:hAnsi="Tahoma" w:cs="Tahoma"/>
          <w:color w:val="548DD4" w:themeColor="text2" w:themeTint="99"/>
          <w:sz w:val="18"/>
          <w:szCs w:val="20"/>
        </w:rPr>
        <w:t xml:space="preserve"> wordt deze </w:t>
      </w:r>
      <w:r w:rsidR="00C22E8D" w:rsidRPr="00B07D30">
        <w:rPr>
          <w:rFonts w:ascii="Tahoma" w:eastAsia="ヒラギノ角ゴ Pro W3" w:hAnsi="Tahoma" w:cs="Tahoma"/>
          <w:color w:val="548DD4" w:themeColor="text2" w:themeTint="99"/>
          <w:sz w:val="18"/>
          <w:szCs w:val="20"/>
        </w:rPr>
        <w:t>gezamenlijke</w:t>
      </w:r>
      <w:r w:rsidR="002113CA" w:rsidRPr="00B07D30">
        <w:rPr>
          <w:rFonts w:ascii="Tahoma" w:eastAsia="ヒラギノ角ゴ Pro W3" w:hAnsi="Tahoma" w:cs="Tahoma"/>
          <w:color w:val="548DD4" w:themeColor="text2" w:themeTint="99"/>
          <w:sz w:val="18"/>
          <w:szCs w:val="20"/>
        </w:rPr>
        <w:t xml:space="preserve"> strategie hieronder omschreven. Deze omschrijving is geen compleet corporate communicatieplan maar spitst zich toe op de totale communicatie met vrijwilligers: de huidige vrijwilligers én de potentiële vrijwilligers. Bij een corporate communicatieplan zouden ook alle andere publieksgroepen en doelgroepen moeten worden meegenomen. </w:t>
      </w:r>
      <w:r w:rsidR="00C22E8D" w:rsidRPr="00B07D30">
        <w:rPr>
          <w:rFonts w:ascii="Tahoma" w:eastAsia="ヒラギノ角ゴ Pro W3" w:hAnsi="Tahoma" w:cs="Tahoma"/>
          <w:color w:val="548DD4" w:themeColor="text2" w:themeTint="99"/>
          <w:sz w:val="18"/>
          <w:szCs w:val="20"/>
        </w:rPr>
        <w:t>Om die reden wordt dit hoofdstuk “basis communicatiestrategie</w:t>
      </w:r>
      <w:r w:rsidR="00513B86" w:rsidRPr="00B07D30">
        <w:rPr>
          <w:rFonts w:ascii="Tahoma" w:eastAsia="ヒラギノ角ゴ Pro W3" w:hAnsi="Tahoma" w:cs="Tahoma"/>
          <w:color w:val="548DD4" w:themeColor="text2" w:themeTint="99"/>
          <w:sz w:val="18"/>
          <w:szCs w:val="20"/>
        </w:rPr>
        <w:t xml:space="preserve"> vrijwilligers</w:t>
      </w:r>
      <w:r w:rsidR="00C22E8D" w:rsidRPr="00B07D30">
        <w:rPr>
          <w:rFonts w:ascii="Tahoma" w:eastAsia="ヒラギノ角ゴ Pro W3" w:hAnsi="Tahoma" w:cs="Tahoma"/>
          <w:color w:val="548DD4" w:themeColor="text2" w:themeTint="99"/>
          <w:sz w:val="18"/>
          <w:szCs w:val="20"/>
        </w:rPr>
        <w:t xml:space="preserve">” genoemd. </w:t>
      </w:r>
    </w:p>
    <w:p w:rsidR="00B07D30" w:rsidRDefault="00B07D30" w:rsidP="003A2BC7">
      <w:pPr>
        <w:pStyle w:val="Geenafstand"/>
        <w:spacing w:line="276" w:lineRule="auto"/>
        <w:rPr>
          <w:rFonts w:ascii="Tahoma" w:eastAsia="ヒラギノ角ゴ Pro W3" w:hAnsi="Tahoma" w:cs="Tahoma"/>
          <w:color w:val="548DD4" w:themeColor="text2" w:themeTint="99"/>
          <w:sz w:val="18"/>
          <w:szCs w:val="20"/>
        </w:rPr>
      </w:pPr>
    </w:p>
    <w:p w:rsidR="00B07D30" w:rsidRPr="00B07D30" w:rsidRDefault="00B07D30" w:rsidP="003A2BC7">
      <w:pPr>
        <w:pStyle w:val="Geenafstand"/>
        <w:spacing w:line="276" w:lineRule="auto"/>
        <w:rPr>
          <w:rFonts w:ascii="Tahoma" w:eastAsia="ヒラギノ角ゴ Pro W3" w:hAnsi="Tahoma" w:cs="Tahoma"/>
          <w:color w:val="548DD4" w:themeColor="text2" w:themeTint="99"/>
          <w:sz w:val="18"/>
          <w:szCs w:val="20"/>
        </w:rPr>
      </w:pPr>
      <w:r>
        <w:rPr>
          <w:rFonts w:ascii="Tahoma" w:eastAsia="ヒラギノ角ゴ Pro W3" w:hAnsi="Tahoma" w:cs="Tahoma"/>
          <w:color w:val="548DD4" w:themeColor="text2" w:themeTint="99"/>
          <w:sz w:val="18"/>
          <w:szCs w:val="20"/>
        </w:rPr>
        <w:t xml:space="preserve">In de beschrijving van deze “basis communicatiestrategie” wordt uitgegaan van de nieuwe situatie. </w:t>
      </w:r>
    </w:p>
    <w:p w:rsidR="00210C0F" w:rsidRDefault="00210C0F" w:rsidP="003A2BC7">
      <w:pPr>
        <w:pStyle w:val="Geenafstand"/>
        <w:spacing w:line="276" w:lineRule="auto"/>
        <w:rPr>
          <w:rFonts w:ascii="Tahoma" w:eastAsia="ヒラギノ角ゴ Pro W3" w:hAnsi="Tahoma" w:cs="Tahoma"/>
          <w:sz w:val="18"/>
          <w:szCs w:val="20"/>
        </w:rPr>
      </w:pPr>
    </w:p>
    <w:p w:rsidR="00210C0F" w:rsidRPr="001748E9" w:rsidRDefault="00E97BEE" w:rsidP="00210C0F">
      <w:pPr>
        <w:pStyle w:val="Geenafstand"/>
        <w:spacing w:line="276" w:lineRule="auto"/>
        <w:rPr>
          <w:rFonts w:ascii="Tahoma" w:hAnsi="Tahoma" w:cs="Tahoma"/>
          <w:b/>
          <w:sz w:val="20"/>
          <w:szCs w:val="20"/>
        </w:rPr>
      </w:pPr>
      <w:r w:rsidRPr="001748E9">
        <w:rPr>
          <w:rFonts w:ascii="Tahoma" w:hAnsi="Tahoma" w:cs="Tahoma"/>
          <w:b/>
          <w:sz w:val="20"/>
          <w:szCs w:val="20"/>
        </w:rPr>
        <w:t xml:space="preserve">5.1 </w:t>
      </w:r>
      <w:r w:rsidRPr="001748E9">
        <w:rPr>
          <w:rFonts w:ascii="Tahoma" w:hAnsi="Tahoma" w:cs="Tahoma"/>
          <w:b/>
          <w:sz w:val="20"/>
          <w:szCs w:val="20"/>
        </w:rPr>
        <w:tab/>
      </w:r>
      <w:r w:rsidR="00210C0F" w:rsidRPr="001748E9">
        <w:rPr>
          <w:rFonts w:ascii="Tahoma" w:hAnsi="Tahoma" w:cs="Tahoma"/>
          <w:b/>
          <w:sz w:val="20"/>
          <w:szCs w:val="20"/>
        </w:rPr>
        <w:t>Onderscheidend vermogen</w:t>
      </w:r>
    </w:p>
    <w:p w:rsidR="00210C0F" w:rsidRPr="00476CFB" w:rsidRDefault="00284CE5" w:rsidP="006A4E0C">
      <w:pPr>
        <w:pStyle w:val="Geenafstand"/>
        <w:spacing w:line="276" w:lineRule="auto"/>
        <w:rPr>
          <w:rFonts w:ascii="Tahoma" w:hAnsi="Tahoma" w:cs="Tahoma"/>
          <w:sz w:val="18"/>
          <w:szCs w:val="20"/>
        </w:rPr>
      </w:pPr>
      <w:r>
        <w:rPr>
          <w:rFonts w:ascii="Tahoma" w:hAnsi="Tahoma" w:cs="Tahoma"/>
          <w:sz w:val="18"/>
          <w:szCs w:val="20"/>
        </w:rPr>
        <w:t>‘Poppen in het Park’</w:t>
      </w:r>
      <w:r w:rsidR="00210C0F" w:rsidRPr="00476CFB">
        <w:rPr>
          <w:rFonts w:ascii="Tahoma" w:hAnsi="Tahoma" w:cs="Tahoma"/>
          <w:sz w:val="18"/>
          <w:szCs w:val="20"/>
        </w:rPr>
        <w:t xml:space="preserve"> onderscheidt zich van andere vrijw</w:t>
      </w:r>
      <w:r w:rsidR="00791BE5">
        <w:rPr>
          <w:rFonts w:ascii="Tahoma" w:hAnsi="Tahoma" w:cs="Tahoma"/>
          <w:sz w:val="18"/>
          <w:szCs w:val="20"/>
        </w:rPr>
        <w:t xml:space="preserve">illige banen door gezelligheid en </w:t>
      </w:r>
      <w:r w:rsidR="00210C0F" w:rsidRPr="00476CFB">
        <w:rPr>
          <w:rFonts w:ascii="Tahoma" w:hAnsi="Tahoma" w:cs="Tahoma"/>
          <w:sz w:val="18"/>
          <w:szCs w:val="20"/>
        </w:rPr>
        <w:t>informele omgang. Maar ook door functies te omschrijven, gericht mensen te werven en afspraken vast te leggen. Door structureel te communiceren met haar vrijwilligers en door als eenheid naar de buitenwereld op te treden</w:t>
      </w:r>
      <w:r w:rsidR="00F85227">
        <w:rPr>
          <w:rFonts w:ascii="Tahoma" w:hAnsi="Tahoma" w:cs="Tahoma"/>
          <w:sz w:val="18"/>
          <w:szCs w:val="20"/>
        </w:rPr>
        <w:t>,</w:t>
      </w:r>
      <w:r w:rsidR="00210C0F" w:rsidRPr="00476CFB">
        <w:rPr>
          <w:rFonts w:ascii="Tahoma" w:hAnsi="Tahoma" w:cs="Tahoma"/>
          <w:sz w:val="18"/>
          <w:szCs w:val="20"/>
        </w:rPr>
        <w:t xml:space="preserve"> laat </w:t>
      </w:r>
      <w:r>
        <w:rPr>
          <w:rFonts w:ascii="Tahoma" w:hAnsi="Tahoma" w:cs="Tahoma"/>
          <w:sz w:val="18"/>
          <w:szCs w:val="20"/>
        </w:rPr>
        <w:t>‘Poppen in het Park’</w:t>
      </w:r>
      <w:r w:rsidR="00210C0F" w:rsidRPr="00476CFB">
        <w:rPr>
          <w:rFonts w:ascii="Tahoma" w:hAnsi="Tahoma" w:cs="Tahoma"/>
          <w:sz w:val="18"/>
          <w:szCs w:val="20"/>
        </w:rPr>
        <w:t xml:space="preserve"> zien dat zij een professionele organisatie is. Een organisatie die onmisbaar is voor de sociale en maatschappelijke omgeving van Amersfoort. </w:t>
      </w:r>
    </w:p>
    <w:p w:rsidR="00210C0F" w:rsidRPr="00476CFB" w:rsidRDefault="00210C0F" w:rsidP="006A4E0C">
      <w:pPr>
        <w:pStyle w:val="Geenafstand"/>
        <w:spacing w:line="276" w:lineRule="auto"/>
        <w:rPr>
          <w:rFonts w:ascii="Tahoma" w:hAnsi="Tahoma" w:cs="Tahoma"/>
          <w:sz w:val="18"/>
          <w:szCs w:val="20"/>
        </w:rPr>
      </w:pPr>
    </w:p>
    <w:p w:rsidR="00210C0F" w:rsidRPr="00476CFB" w:rsidRDefault="00284CE5" w:rsidP="006A4E0C">
      <w:pPr>
        <w:pStyle w:val="Geenafstand"/>
        <w:spacing w:line="276" w:lineRule="auto"/>
        <w:rPr>
          <w:rFonts w:ascii="Tahoma" w:hAnsi="Tahoma" w:cs="Tahoma"/>
          <w:sz w:val="18"/>
          <w:szCs w:val="20"/>
        </w:rPr>
      </w:pPr>
      <w:r>
        <w:rPr>
          <w:rFonts w:ascii="Tahoma" w:hAnsi="Tahoma" w:cs="Tahoma"/>
          <w:sz w:val="18"/>
          <w:szCs w:val="20"/>
        </w:rPr>
        <w:t>‘Poppen in het Park’</w:t>
      </w:r>
      <w:r w:rsidR="00210C0F" w:rsidRPr="00476CFB">
        <w:rPr>
          <w:rFonts w:ascii="Tahoma" w:hAnsi="Tahoma" w:cs="Tahoma"/>
          <w:sz w:val="18"/>
          <w:szCs w:val="20"/>
        </w:rPr>
        <w:t xml:space="preserve"> is het enige festival in Amersfoort dat zich volledig richt op kinderen. Naast de kinderen wil de organisatie de ouders ook een leuke dag bezorgen, zodat het ook voor h</w:t>
      </w:r>
      <w:r w:rsidR="00F85227">
        <w:rPr>
          <w:rFonts w:ascii="Tahoma" w:hAnsi="Tahoma" w:cs="Tahoma"/>
          <w:sz w:val="18"/>
          <w:szCs w:val="20"/>
        </w:rPr>
        <w:t>e</w:t>
      </w:r>
      <w:r w:rsidR="00210C0F" w:rsidRPr="00476CFB">
        <w:rPr>
          <w:rFonts w:ascii="Tahoma" w:hAnsi="Tahoma" w:cs="Tahoma"/>
          <w:sz w:val="18"/>
          <w:szCs w:val="20"/>
        </w:rPr>
        <w:t xml:space="preserve">n leuk is om het festival te bezoeken. </w:t>
      </w:r>
    </w:p>
    <w:p w:rsidR="00210C0F" w:rsidRPr="00476CFB" w:rsidRDefault="00210C0F" w:rsidP="006A4E0C">
      <w:pPr>
        <w:pStyle w:val="Geenafstand"/>
        <w:spacing w:line="276" w:lineRule="auto"/>
        <w:rPr>
          <w:rFonts w:ascii="Tahoma" w:hAnsi="Tahoma" w:cs="Tahoma"/>
          <w:sz w:val="18"/>
          <w:szCs w:val="20"/>
        </w:rPr>
      </w:pPr>
    </w:p>
    <w:p w:rsidR="00210C0F" w:rsidRPr="00476CFB" w:rsidRDefault="00210C0F" w:rsidP="006A4E0C">
      <w:pPr>
        <w:pStyle w:val="Geenafstand"/>
        <w:spacing w:line="276" w:lineRule="auto"/>
        <w:rPr>
          <w:rFonts w:ascii="Tahoma" w:hAnsi="Tahoma" w:cs="Tahoma"/>
          <w:sz w:val="18"/>
          <w:szCs w:val="20"/>
        </w:rPr>
      </w:pPr>
      <w:r w:rsidRPr="00476CFB">
        <w:rPr>
          <w:rFonts w:ascii="Tahoma" w:hAnsi="Tahoma" w:cs="Tahoma"/>
          <w:sz w:val="18"/>
          <w:szCs w:val="20"/>
        </w:rPr>
        <w:t xml:space="preserve">Doordat er functieprofielen zijn opgesteld en er gericht  gezocht wordt naar passende functies, is het voor vrijwilligers leuker om voor </w:t>
      </w:r>
      <w:r w:rsidR="00284CE5">
        <w:rPr>
          <w:rFonts w:ascii="Tahoma" w:hAnsi="Tahoma" w:cs="Tahoma"/>
          <w:sz w:val="18"/>
          <w:szCs w:val="20"/>
        </w:rPr>
        <w:t>‘Poppen in het Park’</w:t>
      </w:r>
      <w:r w:rsidRPr="00476CFB">
        <w:rPr>
          <w:rFonts w:ascii="Tahoma" w:hAnsi="Tahoma" w:cs="Tahoma"/>
          <w:sz w:val="18"/>
          <w:szCs w:val="20"/>
        </w:rPr>
        <w:t xml:space="preserve"> te werken. Dat is een van de onderscheidende aspecten van </w:t>
      </w:r>
      <w:r w:rsidR="00284CE5">
        <w:rPr>
          <w:rFonts w:ascii="Tahoma" w:hAnsi="Tahoma" w:cs="Tahoma"/>
          <w:sz w:val="18"/>
          <w:szCs w:val="20"/>
        </w:rPr>
        <w:t>‘Poppen in het Park’</w:t>
      </w:r>
      <w:r w:rsidR="00087149">
        <w:rPr>
          <w:rFonts w:ascii="Tahoma" w:hAnsi="Tahoma" w:cs="Tahoma"/>
          <w:sz w:val="18"/>
          <w:szCs w:val="20"/>
        </w:rPr>
        <w:t xml:space="preserve"> ten opzichte van andere vrijwilligersorganisaties</w:t>
      </w:r>
      <w:r w:rsidRPr="00476CFB">
        <w:rPr>
          <w:rFonts w:ascii="Tahoma" w:hAnsi="Tahoma" w:cs="Tahoma"/>
          <w:sz w:val="18"/>
          <w:szCs w:val="20"/>
        </w:rPr>
        <w:t xml:space="preserve">. </w:t>
      </w:r>
      <w:r w:rsidR="00087149">
        <w:rPr>
          <w:rFonts w:ascii="Tahoma" w:hAnsi="Tahoma" w:cs="Tahoma"/>
          <w:sz w:val="18"/>
          <w:szCs w:val="20"/>
        </w:rPr>
        <w:t xml:space="preserve">Waar bij andere organisaties (of in het verleden ook bij </w:t>
      </w:r>
      <w:r w:rsidR="00284CE5">
        <w:rPr>
          <w:rFonts w:ascii="Tahoma" w:hAnsi="Tahoma" w:cs="Tahoma"/>
          <w:sz w:val="18"/>
          <w:szCs w:val="20"/>
        </w:rPr>
        <w:t>‘Poppen in het Park’</w:t>
      </w:r>
      <w:r w:rsidR="00087149">
        <w:rPr>
          <w:rFonts w:ascii="Tahoma" w:hAnsi="Tahoma" w:cs="Tahoma"/>
          <w:sz w:val="18"/>
          <w:szCs w:val="20"/>
        </w:rPr>
        <w:t>) v</w:t>
      </w:r>
      <w:r w:rsidRPr="00476CFB">
        <w:rPr>
          <w:rFonts w:ascii="Tahoma" w:hAnsi="Tahoma" w:cs="Tahoma"/>
          <w:sz w:val="18"/>
          <w:szCs w:val="20"/>
        </w:rPr>
        <w:t xml:space="preserve">aak </w:t>
      </w:r>
      <w:r w:rsidR="00087149">
        <w:rPr>
          <w:rFonts w:ascii="Tahoma" w:hAnsi="Tahoma" w:cs="Tahoma"/>
          <w:sz w:val="18"/>
          <w:szCs w:val="20"/>
        </w:rPr>
        <w:t xml:space="preserve">mensen </w:t>
      </w:r>
      <w:r w:rsidRPr="00476CFB">
        <w:rPr>
          <w:rFonts w:ascii="Tahoma" w:hAnsi="Tahoma" w:cs="Tahoma"/>
          <w:sz w:val="18"/>
          <w:szCs w:val="20"/>
        </w:rPr>
        <w:t xml:space="preserve">worden ingezet op een plek waar nog mensen voor gezocht worden, zonder te kijken wat de ambities, eigenschappen en interesses van een vrijwilliger </w:t>
      </w:r>
      <w:r w:rsidR="00F85227">
        <w:rPr>
          <w:rFonts w:ascii="Tahoma" w:hAnsi="Tahoma" w:cs="Tahoma"/>
          <w:sz w:val="18"/>
          <w:szCs w:val="20"/>
        </w:rPr>
        <w:t>zijn</w:t>
      </w:r>
      <w:r w:rsidR="00087149">
        <w:rPr>
          <w:rFonts w:ascii="Tahoma" w:hAnsi="Tahoma" w:cs="Tahoma"/>
          <w:sz w:val="18"/>
          <w:szCs w:val="20"/>
        </w:rPr>
        <w:t xml:space="preserve">, ziet </w:t>
      </w:r>
      <w:r w:rsidR="00284CE5">
        <w:rPr>
          <w:rFonts w:ascii="Tahoma" w:hAnsi="Tahoma" w:cs="Tahoma"/>
          <w:sz w:val="18"/>
          <w:szCs w:val="20"/>
        </w:rPr>
        <w:t>‘Poppen in het Park’</w:t>
      </w:r>
      <w:r w:rsidR="00087149">
        <w:rPr>
          <w:rFonts w:ascii="Tahoma" w:hAnsi="Tahoma" w:cs="Tahoma"/>
          <w:sz w:val="18"/>
          <w:szCs w:val="20"/>
        </w:rPr>
        <w:t xml:space="preserve"> elke vrijwilliger als uniek persoon.  </w:t>
      </w:r>
      <w:r w:rsidRPr="00476CFB">
        <w:rPr>
          <w:rFonts w:ascii="Tahoma" w:hAnsi="Tahoma" w:cs="Tahoma"/>
          <w:sz w:val="18"/>
          <w:szCs w:val="20"/>
        </w:rPr>
        <w:t xml:space="preserve"> </w:t>
      </w:r>
    </w:p>
    <w:p w:rsidR="00210C0F" w:rsidRPr="00476CFB" w:rsidRDefault="00210C0F" w:rsidP="006A4E0C">
      <w:pPr>
        <w:pStyle w:val="Geenafstand"/>
        <w:spacing w:line="276" w:lineRule="auto"/>
        <w:rPr>
          <w:rFonts w:ascii="Tahoma" w:hAnsi="Tahoma" w:cs="Tahoma"/>
          <w:sz w:val="18"/>
          <w:szCs w:val="20"/>
        </w:rPr>
      </w:pPr>
    </w:p>
    <w:p w:rsidR="00210C0F" w:rsidRPr="00476CFB" w:rsidRDefault="00284CE5" w:rsidP="006A4E0C">
      <w:pPr>
        <w:pStyle w:val="Geenafstand"/>
        <w:spacing w:line="276" w:lineRule="auto"/>
        <w:rPr>
          <w:rFonts w:ascii="Tahoma" w:hAnsi="Tahoma" w:cs="Tahoma"/>
          <w:sz w:val="18"/>
          <w:szCs w:val="20"/>
        </w:rPr>
      </w:pPr>
      <w:r>
        <w:rPr>
          <w:rFonts w:ascii="Tahoma" w:hAnsi="Tahoma" w:cs="Tahoma"/>
          <w:sz w:val="18"/>
          <w:szCs w:val="20"/>
        </w:rPr>
        <w:t>‘Poppen in het Park’</w:t>
      </w:r>
      <w:r w:rsidR="00210C0F" w:rsidRPr="00476CFB">
        <w:rPr>
          <w:rFonts w:ascii="Tahoma" w:hAnsi="Tahoma" w:cs="Tahoma"/>
          <w:sz w:val="18"/>
          <w:szCs w:val="20"/>
        </w:rPr>
        <w:t xml:space="preserve"> onderscheidt zich verder door structureel en volgens een communicatieplan met haar vrijwilligers te communiceren. Ze worden ingelicht over het festival, ook wanneer dit niet binnen de komende maand plaatsvindt. Op die manier worden vrijwilligers betrokken bij de keuze van het thema, de poppenspelers en andere beslissingen die genomen zijn. </w:t>
      </w:r>
    </w:p>
    <w:p w:rsidR="00210C0F" w:rsidRPr="00476CFB" w:rsidRDefault="00210C0F" w:rsidP="006A4E0C">
      <w:pPr>
        <w:pStyle w:val="Geenafstand"/>
        <w:spacing w:line="276" w:lineRule="auto"/>
        <w:rPr>
          <w:rFonts w:ascii="Tahoma" w:hAnsi="Tahoma" w:cs="Tahoma"/>
          <w:sz w:val="18"/>
          <w:szCs w:val="20"/>
        </w:rPr>
      </w:pPr>
    </w:p>
    <w:p w:rsidR="00210C0F" w:rsidRPr="00476CFB" w:rsidRDefault="00210C0F" w:rsidP="006A4E0C">
      <w:pPr>
        <w:pStyle w:val="Geenafstand"/>
        <w:spacing w:line="276" w:lineRule="auto"/>
        <w:rPr>
          <w:rFonts w:ascii="Tahoma" w:hAnsi="Tahoma" w:cs="Tahoma"/>
          <w:sz w:val="18"/>
          <w:szCs w:val="20"/>
        </w:rPr>
      </w:pPr>
      <w:r w:rsidRPr="00476CFB">
        <w:rPr>
          <w:rFonts w:ascii="Tahoma" w:hAnsi="Tahoma" w:cs="Tahoma"/>
          <w:sz w:val="18"/>
          <w:szCs w:val="20"/>
        </w:rPr>
        <w:t xml:space="preserve">Hoewel bovenstaande imiteerbaar is voor andere vrijwilligersorganisaties, is deze aanpak toch te omschrijven als een verdedigbaar concurrentievoordeel. </w:t>
      </w:r>
    </w:p>
    <w:p w:rsidR="00210C0F" w:rsidRDefault="00210C0F" w:rsidP="00210C0F">
      <w:pPr>
        <w:pStyle w:val="Geenafstand"/>
        <w:spacing w:line="276" w:lineRule="auto"/>
        <w:outlineLvl w:val="0"/>
        <w:rPr>
          <w:rFonts w:ascii="Tahoma" w:eastAsia="ヒラギノ角ゴ Pro W3" w:hAnsi="Tahoma" w:cs="Tahoma"/>
          <w:i/>
          <w:sz w:val="18"/>
          <w:szCs w:val="18"/>
        </w:rPr>
      </w:pPr>
    </w:p>
    <w:p w:rsidR="00210C0F" w:rsidRPr="001748E9" w:rsidRDefault="00E97BEE" w:rsidP="00210C0F">
      <w:pPr>
        <w:pStyle w:val="Geenafstand"/>
        <w:spacing w:line="276" w:lineRule="auto"/>
        <w:rPr>
          <w:rFonts w:ascii="Tahoma" w:hAnsi="Tahoma" w:cs="Tahoma"/>
          <w:b/>
          <w:sz w:val="20"/>
          <w:szCs w:val="20"/>
        </w:rPr>
      </w:pPr>
      <w:r w:rsidRPr="001748E9">
        <w:rPr>
          <w:rFonts w:ascii="Tahoma" w:hAnsi="Tahoma" w:cs="Tahoma"/>
          <w:b/>
          <w:sz w:val="20"/>
          <w:szCs w:val="20"/>
        </w:rPr>
        <w:t>5.2</w:t>
      </w:r>
      <w:r w:rsidRPr="001748E9">
        <w:rPr>
          <w:rFonts w:ascii="Tahoma" w:hAnsi="Tahoma" w:cs="Tahoma"/>
          <w:b/>
          <w:sz w:val="20"/>
          <w:szCs w:val="20"/>
        </w:rPr>
        <w:tab/>
      </w:r>
      <w:r w:rsidR="00210C0F" w:rsidRPr="001748E9">
        <w:rPr>
          <w:rFonts w:ascii="Tahoma" w:hAnsi="Tahoma" w:cs="Tahoma"/>
          <w:b/>
          <w:sz w:val="20"/>
          <w:szCs w:val="20"/>
        </w:rPr>
        <w:t xml:space="preserve">Positionering </w:t>
      </w:r>
    </w:p>
    <w:p w:rsidR="00210C0F" w:rsidRPr="00476CFB" w:rsidRDefault="00210C0F" w:rsidP="006A4E0C">
      <w:pPr>
        <w:pStyle w:val="Geenafstand"/>
        <w:spacing w:line="276" w:lineRule="auto"/>
        <w:rPr>
          <w:rFonts w:ascii="Tahoma" w:hAnsi="Tahoma" w:cs="Tahoma"/>
          <w:iCs/>
          <w:sz w:val="18"/>
          <w:szCs w:val="20"/>
        </w:rPr>
      </w:pPr>
      <w:r w:rsidRPr="00476CFB">
        <w:rPr>
          <w:rFonts w:ascii="Tahoma" w:hAnsi="Tahoma" w:cs="Tahoma"/>
          <w:sz w:val="18"/>
          <w:szCs w:val="20"/>
        </w:rPr>
        <w:t xml:space="preserve">De positionering richt zich op transformationele positionering. </w:t>
      </w:r>
      <w:r w:rsidRPr="00476CFB">
        <w:rPr>
          <w:rFonts w:ascii="Tahoma" w:hAnsi="Tahoma" w:cs="Tahoma"/>
          <w:iCs/>
          <w:sz w:val="18"/>
          <w:szCs w:val="20"/>
        </w:rPr>
        <w:t xml:space="preserve">Deze positionering wordt ook wel imago- of levensstijlpositionering genoemd. De waarden van het merk worden gekoppeld </w:t>
      </w:r>
      <w:r w:rsidR="00F85227">
        <w:rPr>
          <w:rFonts w:ascii="Tahoma" w:hAnsi="Tahoma" w:cs="Tahoma"/>
          <w:iCs/>
          <w:sz w:val="18"/>
          <w:szCs w:val="20"/>
        </w:rPr>
        <w:t>aan</w:t>
      </w:r>
      <w:r w:rsidR="00F85227" w:rsidRPr="00476CFB">
        <w:rPr>
          <w:rFonts w:ascii="Tahoma" w:hAnsi="Tahoma" w:cs="Tahoma"/>
          <w:iCs/>
          <w:sz w:val="18"/>
          <w:szCs w:val="20"/>
        </w:rPr>
        <w:t xml:space="preserve"> </w:t>
      </w:r>
      <w:r w:rsidRPr="00476CFB">
        <w:rPr>
          <w:rFonts w:ascii="Tahoma" w:hAnsi="Tahoma" w:cs="Tahoma"/>
          <w:iCs/>
          <w:sz w:val="18"/>
          <w:szCs w:val="20"/>
        </w:rPr>
        <w:t xml:space="preserve">de waarden of levensstijl van de consument. In het verleden waren vrijwilligers verbonden aan de organisatie door een van de bestuursleden, </w:t>
      </w:r>
      <w:r w:rsidR="00F85227">
        <w:rPr>
          <w:rFonts w:ascii="Tahoma" w:hAnsi="Tahoma" w:cs="Tahoma"/>
          <w:iCs/>
          <w:sz w:val="18"/>
          <w:szCs w:val="20"/>
        </w:rPr>
        <w:t>te</w:t>
      </w:r>
      <w:r w:rsidRPr="00476CFB">
        <w:rPr>
          <w:rFonts w:ascii="Tahoma" w:hAnsi="Tahoma" w:cs="Tahoma"/>
          <w:iCs/>
          <w:sz w:val="18"/>
          <w:szCs w:val="20"/>
        </w:rPr>
        <w:t xml:space="preserve"> vergel</w:t>
      </w:r>
      <w:r w:rsidR="00F85227">
        <w:rPr>
          <w:rFonts w:ascii="Tahoma" w:hAnsi="Tahoma" w:cs="Tahoma"/>
          <w:iCs/>
          <w:sz w:val="18"/>
          <w:szCs w:val="20"/>
        </w:rPr>
        <w:t>ij</w:t>
      </w:r>
      <w:r w:rsidRPr="00476CFB">
        <w:rPr>
          <w:rFonts w:ascii="Tahoma" w:hAnsi="Tahoma" w:cs="Tahoma"/>
          <w:iCs/>
          <w:sz w:val="18"/>
          <w:szCs w:val="20"/>
        </w:rPr>
        <w:t>ken met “uitvoeringspositionering”. Omdat vrijwilligers intrinsiek gemotiveerd moeten zijn om dit werk te gaan verrichten</w:t>
      </w:r>
      <w:r w:rsidR="00087149">
        <w:rPr>
          <w:rFonts w:ascii="Tahoma" w:hAnsi="Tahoma" w:cs="Tahoma"/>
          <w:iCs/>
          <w:sz w:val="18"/>
          <w:szCs w:val="20"/>
        </w:rPr>
        <w:t xml:space="preserve"> stuurt het bestuur van </w:t>
      </w:r>
      <w:r w:rsidR="00284CE5">
        <w:rPr>
          <w:rFonts w:ascii="Tahoma" w:hAnsi="Tahoma" w:cs="Tahoma"/>
          <w:iCs/>
          <w:sz w:val="18"/>
          <w:szCs w:val="20"/>
        </w:rPr>
        <w:t>‘Poppen in het Park’</w:t>
      </w:r>
      <w:r w:rsidR="00087149">
        <w:rPr>
          <w:rFonts w:ascii="Tahoma" w:hAnsi="Tahoma" w:cs="Tahoma"/>
          <w:iCs/>
          <w:sz w:val="18"/>
          <w:szCs w:val="20"/>
        </w:rPr>
        <w:t xml:space="preserve"> aan op ieders motivatie in haar strategie.</w:t>
      </w:r>
    </w:p>
    <w:p w:rsidR="00210C0F" w:rsidRPr="00476CFB" w:rsidRDefault="00210C0F" w:rsidP="006A4E0C">
      <w:pPr>
        <w:pStyle w:val="Geenafstand"/>
        <w:spacing w:line="276" w:lineRule="auto"/>
        <w:rPr>
          <w:rFonts w:ascii="Tahoma" w:hAnsi="Tahoma" w:cs="Tahoma"/>
          <w:sz w:val="18"/>
          <w:szCs w:val="20"/>
        </w:rPr>
      </w:pPr>
    </w:p>
    <w:p w:rsidR="00210C0F" w:rsidRDefault="00210C0F" w:rsidP="006A4E0C">
      <w:pPr>
        <w:pStyle w:val="Geenafstand"/>
        <w:spacing w:line="276" w:lineRule="auto"/>
        <w:outlineLvl w:val="0"/>
        <w:rPr>
          <w:rFonts w:ascii="Tahoma" w:hAnsi="Tahoma" w:cs="Tahoma"/>
          <w:sz w:val="18"/>
          <w:szCs w:val="20"/>
        </w:rPr>
      </w:pPr>
      <w:r w:rsidRPr="00476CFB">
        <w:rPr>
          <w:rFonts w:ascii="Tahoma" w:hAnsi="Tahoma" w:cs="Tahoma"/>
          <w:sz w:val="18"/>
          <w:szCs w:val="20"/>
        </w:rPr>
        <w:t xml:space="preserve">Waarden binnen </w:t>
      </w:r>
      <w:r w:rsidR="00284CE5">
        <w:rPr>
          <w:rFonts w:ascii="Tahoma" w:hAnsi="Tahoma" w:cs="Tahoma"/>
          <w:sz w:val="18"/>
          <w:szCs w:val="20"/>
        </w:rPr>
        <w:t>‘Poppen in het Park’</w:t>
      </w:r>
      <w:r w:rsidRPr="00476CFB">
        <w:rPr>
          <w:rFonts w:ascii="Tahoma" w:hAnsi="Tahoma" w:cs="Tahoma"/>
          <w:sz w:val="18"/>
          <w:szCs w:val="20"/>
        </w:rPr>
        <w:t xml:space="preserve"> zijn (eigen) verantwoordelijkheid, gelijkwaardigheid, eerlijkheid en betrouwbaarheid</w:t>
      </w:r>
      <w:r>
        <w:rPr>
          <w:rFonts w:ascii="Tahoma" w:hAnsi="Tahoma" w:cs="Tahoma"/>
          <w:sz w:val="18"/>
          <w:szCs w:val="20"/>
        </w:rPr>
        <w:t>.</w:t>
      </w:r>
    </w:p>
    <w:p w:rsidR="00210C0F" w:rsidRDefault="00210C0F" w:rsidP="00210C0F">
      <w:pPr>
        <w:pStyle w:val="Geenafstand"/>
        <w:spacing w:line="276" w:lineRule="auto"/>
        <w:outlineLvl w:val="0"/>
        <w:rPr>
          <w:rFonts w:ascii="Tahoma" w:hAnsi="Tahoma" w:cs="Tahoma"/>
          <w:sz w:val="18"/>
          <w:szCs w:val="20"/>
        </w:rPr>
      </w:pPr>
    </w:p>
    <w:p w:rsidR="00210C0F" w:rsidRPr="001748E9" w:rsidRDefault="00E97BEE" w:rsidP="00210C0F">
      <w:pPr>
        <w:pStyle w:val="Geenafstand"/>
        <w:spacing w:line="276" w:lineRule="auto"/>
        <w:outlineLvl w:val="0"/>
        <w:rPr>
          <w:rFonts w:ascii="Tahoma" w:eastAsia="ヒラギノ角ゴ Pro W3" w:hAnsi="Tahoma" w:cs="Tahoma"/>
          <w:b/>
          <w:sz w:val="20"/>
          <w:szCs w:val="18"/>
        </w:rPr>
      </w:pPr>
      <w:r w:rsidRPr="001748E9">
        <w:rPr>
          <w:rFonts w:ascii="Tahoma" w:eastAsia="ヒラギノ角ゴ Pro W3" w:hAnsi="Tahoma" w:cs="Tahoma"/>
          <w:b/>
          <w:sz w:val="20"/>
          <w:szCs w:val="18"/>
        </w:rPr>
        <w:t>5.3</w:t>
      </w:r>
      <w:r w:rsidRPr="001748E9">
        <w:rPr>
          <w:rFonts w:ascii="Tahoma" w:eastAsia="ヒラギノ角ゴ Pro W3" w:hAnsi="Tahoma" w:cs="Tahoma"/>
          <w:b/>
          <w:sz w:val="20"/>
          <w:szCs w:val="18"/>
        </w:rPr>
        <w:tab/>
      </w:r>
      <w:r w:rsidR="00210C0F" w:rsidRPr="001748E9">
        <w:rPr>
          <w:rFonts w:ascii="Tahoma" w:eastAsia="ヒラギノ角ゴ Pro W3" w:hAnsi="Tahoma" w:cs="Tahoma"/>
          <w:b/>
          <w:sz w:val="20"/>
          <w:szCs w:val="18"/>
        </w:rPr>
        <w:t>Herkenbaarheid</w:t>
      </w:r>
    </w:p>
    <w:p w:rsidR="00210C0F" w:rsidRPr="005C2605" w:rsidRDefault="00284CE5" w:rsidP="006A4E0C">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‘Poppen in het Park’</w:t>
      </w:r>
      <w:r w:rsidR="00210C0F" w:rsidRPr="005C2605">
        <w:rPr>
          <w:rFonts w:ascii="Tahoma" w:eastAsia="ヒラギノ角ゴ Pro W3" w:hAnsi="Tahoma" w:cs="Tahoma"/>
          <w:sz w:val="18"/>
          <w:szCs w:val="18"/>
        </w:rPr>
        <w:t xml:space="preserve"> communiceert op een heldere herkenbare wijze met haar vrijwilligers. Boven nieuwsbrieven staat het logo, er wordt een eenheid afgesproken in lettertypen, de interpunctie enz. Oftewel: men werkt vanuit een huisstijl. Hierdoor herkent elke vrijwilliger direct dat </w:t>
      </w:r>
      <w:r w:rsidR="00F85227">
        <w:rPr>
          <w:rFonts w:ascii="Tahoma" w:eastAsia="ヒラギノ角ゴ Pro W3" w:hAnsi="Tahoma" w:cs="Tahoma"/>
          <w:sz w:val="18"/>
          <w:szCs w:val="18"/>
        </w:rPr>
        <w:t>hij/</w:t>
      </w:r>
      <w:r w:rsidR="00210C0F" w:rsidRPr="005C2605">
        <w:rPr>
          <w:rFonts w:ascii="Tahoma" w:eastAsia="ヒラギノ角ゴ Pro W3" w:hAnsi="Tahoma" w:cs="Tahoma"/>
          <w:sz w:val="18"/>
          <w:szCs w:val="18"/>
        </w:rPr>
        <w:t xml:space="preserve">zij mail </w:t>
      </w:r>
      <w:r w:rsidR="00F85227">
        <w:rPr>
          <w:rFonts w:ascii="Tahoma" w:eastAsia="ヒラギノ角ゴ Pro W3" w:hAnsi="Tahoma" w:cs="Tahoma"/>
          <w:sz w:val="18"/>
          <w:szCs w:val="18"/>
        </w:rPr>
        <w:t>heeft</w:t>
      </w:r>
      <w:r w:rsidR="00F85227" w:rsidRPr="005C2605">
        <w:rPr>
          <w:rFonts w:ascii="Tahoma" w:eastAsia="ヒラギノ角ゴ Pro W3" w:hAnsi="Tahoma" w:cs="Tahoma"/>
          <w:sz w:val="18"/>
          <w:szCs w:val="18"/>
        </w:rPr>
        <w:t xml:space="preserve"> </w:t>
      </w:r>
      <w:r w:rsidR="00210C0F" w:rsidRPr="005C2605">
        <w:rPr>
          <w:rFonts w:ascii="Tahoma" w:eastAsia="ヒラギノ角ゴ Pro W3" w:hAnsi="Tahoma" w:cs="Tahoma"/>
          <w:sz w:val="18"/>
          <w:szCs w:val="18"/>
        </w:rPr>
        <w:t xml:space="preserve">ontvangen van </w:t>
      </w:r>
      <w:r>
        <w:rPr>
          <w:rFonts w:ascii="Tahoma" w:eastAsia="ヒラギノ角ゴ Pro W3" w:hAnsi="Tahoma" w:cs="Tahoma"/>
          <w:sz w:val="18"/>
          <w:szCs w:val="18"/>
        </w:rPr>
        <w:t>‘Poppen in het Park’</w:t>
      </w:r>
      <w:r w:rsidR="00210C0F" w:rsidRPr="005C2605">
        <w:rPr>
          <w:rFonts w:ascii="Tahoma" w:eastAsia="ヒラギノ角ゴ Pro W3" w:hAnsi="Tahoma" w:cs="Tahoma"/>
          <w:sz w:val="18"/>
          <w:szCs w:val="18"/>
        </w:rPr>
        <w:t xml:space="preserve">. </w:t>
      </w:r>
    </w:p>
    <w:p w:rsidR="00087149" w:rsidRDefault="00087149" w:rsidP="006A4E0C">
      <w:pPr>
        <w:pStyle w:val="Geenafstand"/>
        <w:spacing w:line="276" w:lineRule="auto"/>
        <w:rPr>
          <w:rFonts w:ascii="Tahoma" w:eastAsia="ヒラギノ角ゴ Pro W3" w:hAnsi="Tahoma" w:cs="Tahoma"/>
          <w:sz w:val="18"/>
          <w:szCs w:val="18"/>
        </w:rPr>
      </w:pPr>
    </w:p>
    <w:p w:rsidR="00210C0F" w:rsidRPr="00087149" w:rsidRDefault="00210C0F" w:rsidP="00210C0F">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N</w:t>
      </w:r>
      <w:r w:rsidR="00F85227">
        <w:rPr>
          <w:rFonts w:ascii="Tahoma" w:eastAsia="ヒラギノ角ゴ Pro W3" w:hAnsi="Tahoma" w:cs="Tahoma"/>
          <w:sz w:val="18"/>
          <w:szCs w:val="18"/>
        </w:rPr>
        <w:t>.</w:t>
      </w:r>
      <w:r w:rsidRPr="005C2605">
        <w:rPr>
          <w:rFonts w:ascii="Tahoma" w:eastAsia="ヒラギノ角ゴ Pro W3" w:hAnsi="Tahoma" w:cs="Tahoma"/>
          <w:sz w:val="18"/>
          <w:szCs w:val="18"/>
        </w:rPr>
        <w:t xml:space="preserve">B. Een herkenbaar logo, lettertype, letterkleur en schrijfstijl zijn voldoende om in dit geval een “huisstijl” te vormen. Er hoeft geen volledige huisstijlgids geschreven te worden. Het op papier zetten van enkele vaste gegevens is voldoende. </w:t>
      </w:r>
    </w:p>
    <w:p w:rsidR="00087149" w:rsidRPr="00087149" w:rsidRDefault="00087149" w:rsidP="00210C0F">
      <w:pPr>
        <w:pStyle w:val="Geenafstand"/>
        <w:spacing w:line="276" w:lineRule="auto"/>
        <w:rPr>
          <w:rFonts w:ascii="Tahoma" w:eastAsia="ヒラギノ角ゴ Pro W3" w:hAnsi="Tahoma" w:cs="Tahoma"/>
          <w:sz w:val="18"/>
          <w:szCs w:val="18"/>
        </w:rPr>
      </w:pPr>
    </w:p>
    <w:p w:rsidR="00087149" w:rsidRPr="00087149" w:rsidRDefault="00087149" w:rsidP="00210C0F">
      <w:pPr>
        <w:pStyle w:val="Geenafstand"/>
        <w:spacing w:line="276" w:lineRule="auto"/>
        <w:rPr>
          <w:rFonts w:ascii="Tahoma" w:eastAsia="ヒラギノ角ゴ Pro W3" w:hAnsi="Tahoma" w:cs="Tahoma"/>
          <w:sz w:val="18"/>
          <w:szCs w:val="18"/>
        </w:rPr>
      </w:pPr>
    </w:p>
    <w:p w:rsidR="00210C0F" w:rsidRPr="001748E9" w:rsidRDefault="00E97BEE" w:rsidP="00210C0F">
      <w:pPr>
        <w:pStyle w:val="Geenafstand"/>
        <w:spacing w:line="276" w:lineRule="auto"/>
        <w:rPr>
          <w:rFonts w:ascii="Tahoma" w:eastAsia="ヒラギノ角ゴ Pro W3" w:hAnsi="Tahoma" w:cs="Tahoma"/>
          <w:b/>
          <w:sz w:val="20"/>
          <w:szCs w:val="18"/>
        </w:rPr>
      </w:pPr>
      <w:r w:rsidRPr="001748E9">
        <w:rPr>
          <w:rFonts w:ascii="Tahoma" w:eastAsia="ヒラギノ角ゴ Pro W3" w:hAnsi="Tahoma" w:cs="Tahoma"/>
          <w:b/>
          <w:sz w:val="20"/>
          <w:szCs w:val="18"/>
        </w:rPr>
        <w:t>5.4</w:t>
      </w:r>
      <w:r w:rsidRPr="001748E9">
        <w:rPr>
          <w:rFonts w:ascii="Tahoma" w:eastAsia="ヒラギノ角ゴ Pro W3" w:hAnsi="Tahoma" w:cs="Tahoma"/>
          <w:b/>
          <w:sz w:val="20"/>
          <w:szCs w:val="18"/>
        </w:rPr>
        <w:tab/>
      </w:r>
      <w:r w:rsidR="00210C0F" w:rsidRPr="001748E9">
        <w:rPr>
          <w:rFonts w:ascii="Tahoma" w:eastAsia="ヒラギノ角ゴ Pro W3" w:hAnsi="Tahoma" w:cs="Tahoma"/>
          <w:b/>
          <w:sz w:val="20"/>
          <w:szCs w:val="18"/>
        </w:rPr>
        <w:t>Eerlijke en open communicatie</w:t>
      </w:r>
    </w:p>
    <w:p w:rsidR="00210C0F" w:rsidRDefault="00210C0F" w:rsidP="006A4E0C">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Een van de waarden van </w:t>
      </w:r>
      <w:r w:rsidR="00284CE5">
        <w:rPr>
          <w:rFonts w:ascii="Tahoma" w:eastAsia="ヒラギノ角ゴ Pro W3" w:hAnsi="Tahoma" w:cs="Tahoma"/>
          <w:sz w:val="18"/>
          <w:szCs w:val="18"/>
        </w:rPr>
        <w:t>‘Poppen in het Park’</w:t>
      </w:r>
      <w:r w:rsidRPr="005C2605">
        <w:rPr>
          <w:rFonts w:ascii="Tahoma" w:eastAsia="ヒラギノ角ゴ Pro W3" w:hAnsi="Tahoma" w:cs="Tahoma"/>
          <w:sz w:val="18"/>
          <w:szCs w:val="18"/>
        </w:rPr>
        <w:t xml:space="preserve"> is eerlijkheid. </w:t>
      </w:r>
      <w:r w:rsidR="00087149">
        <w:rPr>
          <w:rFonts w:ascii="Tahoma" w:eastAsia="ヒラギノ角ゴ Pro W3" w:hAnsi="Tahoma" w:cs="Tahoma"/>
          <w:sz w:val="18"/>
          <w:szCs w:val="18"/>
        </w:rPr>
        <w:t xml:space="preserve">Dit is ook herkenbaar in de communicatie van </w:t>
      </w:r>
      <w:r w:rsidR="00284CE5">
        <w:rPr>
          <w:rFonts w:ascii="Tahoma" w:eastAsia="ヒラギノ角ゴ Pro W3" w:hAnsi="Tahoma" w:cs="Tahoma"/>
          <w:sz w:val="18"/>
          <w:szCs w:val="18"/>
        </w:rPr>
        <w:t>‘Poppen in het Park’</w:t>
      </w:r>
      <w:r w:rsidR="00087149">
        <w:rPr>
          <w:rFonts w:ascii="Tahoma" w:eastAsia="ヒラギノ角ゴ Pro W3" w:hAnsi="Tahoma" w:cs="Tahoma"/>
          <w:sz w:val="18"/>
          <w:szCs w:val="18"/>
        </w:rPr>
        <w:t xml:space="preserve">. </w:t>
      </w:r>
      <w:r w:rsidRPr="005C2605">
        <w:rPr>
          <w:rFonts w:ascii="Tahoma" w:eastAsia="ヒラギノ角ゴ Pro W3" w:hAnsi="Tahoma" w:cs="Tahoma"/>
          <w:sz w:val="18"/>
          <w:szCs w:val="18"/>
        </w:rPr>
        <w:t>Dit betekent echter niet dat de organisatie haar vrijwilligers overal over inlicht. Aangezien vrijwilligers geen verantwoording hoeven af te leggen aan het bestuur</w:t>
      </w:r>
      <w:r>
        <w:rPr>
          <w:rFonts w:ascii="Tahoma" w:eastAsia="ヒラギノ角ゴ Pro W3" w:hAnsi="Tahoma" w:cs="Tahoma"/>
          <w:sz w:val="18"/>
          <w:szCs w:val="18"/>
        </w:rPr>
        <w:t xml:space="preserve"> of de organisatie</w:t>
      </w:r>
      <w:r w:rsidRPr="005C2605">
        <w:rPr>
          <w:rFonts w:ascii="Tahoma" w:eastAsia="ヒラギノ角ゴ Pro W3" w:hAnsi="Tahoma" w:cs="Tahoma"/>
          <w:sz w:val="18"/>
          <w:szCs w:val="18"/>
        </w:rPr>
        <w:t xml:space="preserve">, </w:t>
      </w:r>
      <w:r>
        <w:rPr>
          <w:rFonts w:ascii="Tahoma" w:eastAsia="ヒラギノ角ゴ Pro W3" w:hAnsi="Tahoma" w:cs="Tahoma"/>
          <w:sz w:val="18"/>
          <w:szCs w:val="18"/>
        </w:rPr>
        <w:t>mag</w:t>
      </w:r>
      <w:r w:rsidRPr="005C2605">
        <w:rPr>
          <w:rFonts w:ascii="Tahoma" w:eastAsia="ヒラギノ角ゴ Pro W3" w:hAnsi="Tahoma" w:cs="Tahoma"/>
          <w:sz w:val="18"/>
          <w:szCs w:val="18"/>
        </w:rPr>
        <w:t xml:space="preserve"> er vanuit gegaan </w:t>
      </w:r>
      <w:r>
        <w:rPr>
          <w:rFonts w:ascii="Tahoma" w:eastAsia="ヒラギノ角ゴ Pro W3" w:hAnsi="Tahoma" w:cs="Tahoma"/>
          <w:sz w:val="18"/>
          <w:szCs w:val="18"/>
        </w:rPr>
        <w:t xml:space="preserve">worden </w:t>
      </w:r>
      <w:r w:rsidRPr="005C2605">
        <w:rPr>
          <w:rFonts w:ascii="Tahoma" w:eastAsia="ヒラギノ角ゴ Pro W3" w:hAnsi="Tahoma" w:cs="Tahoma"/>
          <w:sz w:val="18"/>
          <w:szCs w:val="18"/>
        </w:rPr>
        <w:t>dat geheimhouding ook niet altijd gewaarborgd</w:t>
      </w:r>
      <w:r>
        <w:rPr>
          <w:rFonts w:ascii="Tahoma" w:eastAsia="ヒラギノ角ゴ Pro W3" w:hAnsi="Tahoma" w:cs="Tahoma"/>
          <w:sz w:val="18"/>
          <w:szCs w:val="18"/>
        </w:rPr>
        <w:t xml:space="preserve"> kan worden</w:t>
      </w:r>
      <w:r w:rsidRPr="005C2605">
        <w:rPr>
          <w:rFonts w:ascii="Tahoma" w:eastAsia="ヒラギノ角ゴ Pro W3" w:hAnsi="Tahoma" w:cs="Tahoma"/>
          <w:sz w:val="18"/>
          <w:szCs w:val="18"/>
        </w:rPr>
        <w:t xml:space="preserve">. </w:t>
      </w:r>
    </w:p>
    <w:p w:rsidR="002113CA" w:rsidRDefault="002113CA" w:rsidP="006A4E0C">
      <w:pPr>
        <w:pStyle w:val="Geenafstand"/>
        <w:spacing w:line="276" w:lineRule="auto"/>
        <w:rPr>
          <w:rFonts w:ascii="Tahoma" w:eastAsia="ヒラギノ角ゴ Pro W3" w:hAnsi="Tahoma" w:cs="Tahoma"/>
          <w:sz w:val="18"/>
          <w:szCs w:val="18"/>
        </w:rPr>
      </w:pPr>
    </w:p>
    <w:p w:rsidR="002113CA" w:rsidRPr="005C2605" w:rsidRDefault="002113CA" w:rsidP="006A4E0C">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 xml:space="preserve">Door gebruik te maken van de eigen communicatiemiddelen weten (potentiële) vrijwilligers dat de informatie die zij krijgen betrouwbaar is. Dit past ook binnen de waarden van de organisatie. Er wordt geen onderscheid gemaakt in de communicatie tussen bestuursleden en kaderleden, </w:t>
      </w:r>
      <w:r w:rsidR="00F85227">
        <w:rPr>
          <w:rFonts w:ascii="Tahoma" w:eastAsia="ヒラギノ角ゴ Pro W3" w:hAnsi="Tahoma" w:cs="Tahoma"/>
          <w:sz w:val="18"/>
          <w:szCs w:val="18"/>
        </w:rPr>
        <w:t xml:space="preserve">wat </w:t>
      </w:r>
      <w:r>
        <w:rPr>
          <w:rFonts w:ascii="Tahoma" w:eastAsia="ヒラギノ角ゴ Pro W3" w:hAnsi="Tahoma" w:cs="Tahoma"/>
          <w:sz w:val="18"/>
          <w:szCs w:val="18"/>
        </w:rPr>
        <w:t>past bij de waarde “gelijkwaardigheid”.</w:t>
      </w:r>
    </w:p>
    <w:p w:rsidR="00210C0F" w:rsidRDefault="00210C0F" w:rsidP="00210C0F">
      <w:pPr>
        <w:pStyle w:val="Geenafstand"/>
        <w:spacing w:line="276" w:lineRule="auto"/>
        <w:rPr>
          <w:rFonts w:ascii="Tahoma" w:eastAsia="ヒラギノ角ゴ Pro W3" w:hAnsi="Tahoma" w:cs="Tahoma"/>
          <w:i/>
          <w:sz w:val="18"/>
          <w:szCs w:val="18"/>
        </w:rPr>
      </w:pPr>
    </w:p>
    <w:p w:rsidR="00210C0F" w:rsidRPr="001748E9" w:rsidRDefault="00E97BEE" w:rsidP="00210C0F">
      <w:pPr>
        <w:pStyle w:val="Geenafstand"/>
        <w:spacing w:line="276" w:lineRule="auto"/>
        <w:rPr>
          <w:rFonts w:ascii="Tahoma" w:eastAsia="ヒラギノ角ゴ Pro W3" w:hAnsi="Tahoma" w:cs="Tahoma"/>
          <w:b/>
          <w:sz w:val="20"/>
          <w:szCs w:val="18"/>
        </w:rPr>
      </w:pPr>
      <w:r w:rsidRPr="001748E9">
        <w:rPr>
          <w:rFonts w:ascii="Tahoma" w:eastAsia="ヒラギノ角ゴ Pro W3" w:hAnsi="Tahoma" w:cs="Tahoma"/>
          <w:b/>
          <w:sz w:val="20"/>
          <w:szCs w:val="18"/>
        </w:rPr>
        <w:t>5.5</w:t>
      </w:r>
      <w:r w:rsidRPr="001748E9">
        <w:rPr>
          <w:rFonts w:ascii="Tahoma" w:eastAsia="ヒラギノ角ゴ Pro W3" w:hAnsi="Tahoma" w:cs="Tahoma"/>
          <w:b/>
          <w:sz w:val="20"/>
          <w:szCs w:val="18"/>
        </w:rPr>
        <w:tab/>
      </w:r>
      <w:r w:rsidR="00210C0F" w:rsidRPr="001748E9">
        <w:rPr>
          <w:rFonts w:ascii="Tahoma" w:eastAsia="ヒラギノ角ゴ Pro W3" w:hAnsi="Tahoma" w:cs="Tahoma"/>
          <w:b/>
          <w:sz w:val="20"/>
          <w:szCs w:val="18"/>
        </w:rPr>
        <w:t>Proactieve communicatie</w:t>
      </w:r>
    </w:p>
    <w:p w:rsidR="00210C0F" w:rsidRDefault="00210C0F" w:rsidP="006A4E0C">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Het bestuur communiceert proactief met haar vrijwilligers. Zij neemt het initiatief om de vrijwilligers op de hoogte te houden over de organisatie. </w:t>
      </w:r>
      <w:r w:rsidR="00087149">
        <w:rPr>
          <w:rFonts w:ascii="Tahoma" w:eastAsia="ヒラギノ角ゴ Pro W3" w:hAnsi="Tahoma" w:cs="Tahoma"/>
          <w:sz w:val="18"/>
          <w:szCs w:val="18"/>
        </w:rPr>
        <w:t>Vrijwilligers</w:t>
      </w:r>
      <w:r w:rsidRPr="005C2605">
        <w:rPr>
          <w:rFonts w:ascii="Tahoma" w:eastAsia="ヒラギノ角ゴ Pro W3" w:hAnsi="Tahoma" w:cs="Tahoma"/>
          <w:sz w:val="18"/>
          <w:szCs w:val="18"/>
        </w:rPr>
        <w:t xml:space="preserve"> krijgen informatie rechtstreeks vanuit de organisatie</w:t>
      </w:r>
      <w:r>
        <w:rPr>
          <w:rFonts w:ascii="Tahoma" w:eastAsia="ヒラギノ角ゴ Pro W3" w:hAnsi="Tahoma" w:cs="Tahoma"/>
          <w:sz w:val="18"/>
          <w:szCs w:val="18"/>
        </w:rPr>
        <w:t xml:space="preserve"> toegestuurd</w:t>
      </w:r>
      <w:r w:rsidRPr="005C2605">
        <w:rPr>
          <w:rFonts w:ascii="Tahoma" w:eastAsia="ヒラギノ角ゴ Pro W3" w:hAnsi="Tahoma" w:cs="Tahoma"/>
          <w:sz w:val="18"/>
          <w:szCs w:val="18"/>
        </w:rPr>
        <w:t xml:space="preserve">. </w:t>
      </w:r>
      <w:r w:rsidR="00087149">
        <w:rPr>
          <w:rFonts w:ascii="Tahoma" w:eastAsia="ヒラギノ角ゴ Pro W3" w:hAnsi="Tahoma" w:cs="Tahoma"/>
          <w:sz w:val="18"/>
          <w:szCs w:val="18"/>
        </w:rPr>
        <w:t xml:space="preserve">Voorbeelden hiervan zijn: dat er nog meer vrijwilligers nodig zijn, de kaartverkoop is gestart of dat iemand stopt bij het bestuur. </w:t>
      </w:r>
    </w:p>
    <w:p w:rsidR="00210C0F" w:rsidRDefault="00210C0F" w:rsidP="00210C0F">
      <w:pPr>
        <w:pStyle w:val="Geenafstand"/>
        <w:spacing w:line="276" w:lineRule="auto"/>
        <w:rPr>
          <w:rFonts w:ascii="Tahoma" w:eastAsia="ヒラギノ角ゴ Pro W3" w:hAnsi="Tahoma" w:cs="Tahoma"/>
          <w:sz w:val="18"/>
          <w:szCs w:val="18"/>
        </w:rPr>
      </w:pPr>
    </w:p>
    <w:p w:rsidR="00210C0F" w:rsidRPr="001748E9" w:rsidRDefault="00E97BEE" w:rsidP="00210C0F">
      <w:pPr>
        <w:pStyle w:val="Geenafstand"/>
        <w:spacing w:line="276" w:lineRule="auto"/>
        <w:rPr>
          <w:rFonts w:ascii="Tahoma" w:eastAsia="ヒラギノ角ゴ Pro W3" w:hAnsi="Tahoma" w:cs="Tahoma"/>
          <w:b/>
          <w:sz w:val="20"/>
          <w:szCs w:val="18"/>
        </w:rPr>
      </w:pPr>
      <w:r w:rsidRPr="001748E9">
        <w:rPr>
          <w:rFonts w:ascii="Tahoma" w:eastAsia="ヒラギノ角ゴ Pro W3" w:hAnsi="Tahoma" w:cs="Tahoma"/>
          <w:b/>
          <w:sz w:val="20"/>
          <w:szCs w:val="18"/>
        </w:rPr>
        <w:t>5.6</w:t>
      </w:r>
      <w:r w:rsidRPr="001748E9">
        <w:rPr>
          <w:rFonts w:ascii="Tahoma" w:eastAsia="ヒラギノ角ゴ Pro W3" w:hAnsi="Tahoma" w:cs="Tahoma"/>
          <w:b/>
          <w:sz w:val="20"/>
          <w:szCs w:val="18"/>
        </w:rPr>
        <w:tab/>
      </w:r>
      <w:r w:rsidR="00210C0F" w:rsidRPr="001748E9">
        <w:rPr>
          <w:rFonts w:ascii="Tahoma" w:eastAsia="ヒラギノ角ゴ Pro W3" w:hAnsi="Tahoma" w:cs="Tahoma"/>
          <w:b/>
          <w:sz w:val="20"/>
          <w:szCs w:val="18"/>
        </w:rPr>
        <w:t>Prioriteiten</w:t>
      </w:r>
    </w:p>
    <w:p w:rsidR="00210C0F" w:rsidRDefault="00210C0F" w:rsidP="006A4E0C">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 xml:space="preserve">De eerste prioriteit op het gebied van vrijwilligers </w:t>
      </w:r>
      <w:r w:rsidR="00F85227">
        <w:rPr>
          <w:rFonts w:ascii="Tahoma" w:eastAsia="ヒラギノ角ゴ Pro W3" w:hAnsi="Tahoma" w:cs="Tahoma"/>
          <w:sz w:val="18"/>
          <w:szCs w:val="18"/>
        </w:rPr>
        <w:t xml:space="preserve">is </w:t>
      </w:r>
      <w:r>
        <w:rPr>
          <w:rFonts w:ascii="Tahoma" w:eastAsia="ヒラギノ角ゴ Pro W3" w:hAnsi="Tahoma" w:cs="Tahoma"/>
          <w:sz w:val="18"/>
          <w:szCs w:val="18"/>
        </w:rPr>
        <w:t xml:space="preserve">het behouden van de vrijwilligers. Eenmaal geworven vrijwilligers zijn makkelijker om te behouden dan om nieuwe te werven. Het behouden is niet alleen makkelijker, maar ook sneller, tijdbesparend en goedkoper. </w:t>
      </w:r>
    </w:p>
    <w:p w:rsidR="00210C0F" w:rsidRDefault="00210C0F" w:rsidP="006A4E0C">
      <w:pPr>
        <w:pStyle w:val="Geenafstand"/>
        <w:spacing w:line="276" w:lineRule="auto"/>
        <w:rPr>
          <w:rFonts w:ascii="Tahoma" w:eastAsia="ヒラギノ角ゴ Pro W3" w:hAnsi="Tahoma" w:cs="Tahoma"/>
          <w:sz w:val="18"/>
          <w:szCs w:val="18"/>
        </w:rPr>
      </w:pPr>
    </w:p>
    <w:p w:rsidR="00210C0F" w:rsidRDefault="00210C0F" w:rsidP="006A4E0C">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Daarnaast wordt er vaak beweerd</w:t>
      </w:r>
      <w:r w:rsidR="00F85227">
        <w:rPr>
          <w:rFonts w:ascii="Tahoma" w:eastAsia="ヒラギノ角ゴ Pro W3" w:hAnsi="Tahoma" w:cs="Tahoma"/>
          <w:sz w:val="18"/>
          <w:szCs w:val="18"/>
        </w:rPr>
        <w:t>:</w:t>
      </w:r>
      <w:r>
        <w:rPr>
          <w:rFonts w:ascii="Tahoma" w:eastAsia="ヒラギノ角ゴ Pro W3" w:hAnsi="Tahoma" w:cs="Tahoma"/>
          <w:sz w:val="18"/>
          <w:szCs w:val="18"/>
        </w:rPr>
        <w:t xml:space="preserve"> “extern winnen is intern beginnen”. Wanneer de huidige vrijwilligers tevreden zijn, kunnen zij fungeren als ambassadeurs van de organisatie. Wanneer nieuwe vrijwilligers zich willen aanmelden</w:t>
      </w:r>
      <w:r w:rsidR="00F85227">
        <w:rPr>
          <w:rFonts w:ascii="Tahoma" w:eastAsia="ヒラギノ角ゴ Pro W3" w:hAnsi="Tahoma" w:cs="Tahoma"/>
          <w:sz w:val="18"/>
          <w:szCs w:val="18"/>
        </w:rPr>
        <w:t>,</w:t>
      </w:r>
      <w:r>
        <w:rPr>
          <w:rFonts w:ascii="Tahoma" w:eastAsia="ヒラギノ角ゴ Pro W3" w:hAnsi="Tahoma" w:cs="Tahoma"/>
          <w:sz w:val="18"/>
          <w:szCs w:val="18"/>
        </w:rPr>
        <w:t xml:space="preserve"> kunnen de huidige vrijwilligers deze mensen enthousiast vertellen over het werk en de organisatie. Ook de ontvangst</w:t>
      </w:r>
      <w:r w:rsidR="00087149">
        <w:rPr>
          <w:rFonts w:ascii="Tahoma" w:eastAsia="ヒラギノ角ゴ Pro W3" w:hAnsi="Tahoma" w:cs="Tahoma"/>
          <w:sz w:val="18"/>
          <w:szCs w:val="18"/>
        </w:rPr>
        <w:t xml:space="preserve"> binnen de groep</w:t>
      </w:r>
      <w:r>
        <w:rPr>
          <w:rFonts w:ascii="Tahoma" w:eastAsia="ヒラギノ角ゴ Pro W3" w:hAnsi="Tahoma" w:cs="Tahoma"/>
          <w:sz w:val="18"/>
          <w:szCs w:val="18"/>
        </w:rPr>
        <w:t xml:space="preserve"> is hierdoor beter, waardoor de start die nieuwe vrijwilligers maken ook beter is. </w:t>
      </w:r>
    </w:p>
    <w:p w:rsidR="002113CA" w:rsidRDefault="002113CA" w:rsidP="006A4E0C">
      <w:pPr>
        <w:pStyle w:val="Geenafstand"/>
        <w:spacing w:line="276" w:lineRule="auto"/>
        <w:rPr>
          <w:rFonts w:ascii="Tahoma" w:eastAsia="ヒラギノ角ゴ Pro W3" w:hAnsi="Tahoma" w:cs="Tahoma"/>
          <w:sz w:val="18"/>
          <w:szCs w:val="18"/>
        </w:rPr>
      </w:pPr>
    </w:p>
    <w:p w:rsidR="002113CA" w:rsidRDefault="002113CA" w:rsidP="006A4E0C">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 xml:space="preserve">Wanneer de interne zaken geregeld zijn (zoals het omschrijven van de functieprofielen, missie en visie) kan er extern gecommuniceerd worden. De tweede prioriteit ligt dus op het werven van nieuwe vrijwilligers. In eerste instantie door middel van de huidige vrijwilligers te laten fungeren als ambassadeur of door deze groep meer diensten te laten aanbieden. In tweede instantie om bij de bezoekers van het festival en de website te werven. Als laatste door de </w:t>
      </w:r>
      <w:r w:rsidR="007037DC">
        <w:rPr>
          <w:rFonts w:ascii="Tahoma" w:eastAsia="ヒラギノ角ゴ Pro W3" w:hAnsi="Tahoma" w:cs="Tahoma"/>
          <w:sz w:val="18"/>
          <w:szCs w:val="18"/>
        </w:rPr>
        <w:t>doel</w:t>
      </w:r>
      <w:r>
        <w:rPr>
          <w:rFonts w:ascii="Tahoma" w:eastAsia="ヒラギノ角ゴ Pro W3" w:hAnsi="Tahoma" w:cs="Tahoma"/>
          <w:sz w:val="18"/>
          <w:szCs w:val="18"/>
        </w:rPr>
        <w:t xml:space="preserve">groep te vergroten en Amersfoorters te werven </w:t>
      </w:r>
      <w:r w:rsidR="00F85227">
        <w:rPr>
          <w:rFonts w:ascii="Tahoma" w:eastAsia="ヒラギノ角ゴ Pro W3" w:hAnsi="Tahoma" w:cs="Tahoma"/>
          <w:sz w:val="18"/>
          <w:szCs w:val="18"/>
        </w:rPr>
        <w:t xml:space="preserve">via </w:t>
      </w:r>
      <w:r>
        <w:rPr>
          <w:rFonts w:ascii="Tahoma" w:eastAsia="ヒラギノ角ゴ Pro W3" w:hAnsi="Tahoma" w:cs="Tahoma"/>
          <w:sz w:val="18"/>
          <w:szCs w:val="18"/>
        </w:rPr>
        <w:t xml:space="preserve">regionale bladen. </w:t>
      </w:r>
    </w:p>
    <w:p w:rsidR="00E97BEE" w:rsidRPr="00087149" w:rsidRDefault="006A4E0C" w:rsidP="006A4087">
      <w:pPr>
        <w:pStyle w:val="Geenafstand"/>
        <w:spacing w:line="276" w:lineRule="auto"/>
        <w:rPr>
          <w:rFonts w:ascii="Tahoma" w:eastAsia="ヒラギノ角ゴ Pro W3" w:hAnsi="Tahoma" w:cs="Tahoma"/>
          <w:b/>
          <w:color w:val="365F91" w:themeColor="accent1" w:themeShade="BF"/>
          <w:sz w:val="24"/>
          <w:szCs w:val="20"/>
          <w:u w:val="single"/>
        </w:rPr>
      </w:pPr>
      <w:r>
        <w:rPr>
          <w:rFonts w:ascii="Tahoma" w:eastAsia="ヒラギノ角ゴ Pro W3" w:hAnsi="Tahoma" w:cs="Tahoma"/>
          <w:b/>
          <w:sz w:val="20"/>
          <w:szCs w:val="20"/>
          <w:u w:val="single"/>
        </w:rPr>
        <w:br w:type="column"/>
      </w:r>
      <w:r w:rsidR="00E97BEE" w:rsidRPr="00087149">
        <w:rPr>
          <w:rFonts w:ascii="Tahoma" w:eastAsia="ヒラギノ角ゴ Pro W3" w:hAnsi="Tahoma" w:cs="Tahoma"/>
          <w:b/>
          <w:color w:val="365F91" w:themeColor="accent1" w:themeShade="BF"/>
          <w:sz w:val="24"/>
          <w:szCs w:val="20"/>
          <w:u w:val="single"/>
        </w:rPr>
        <w:t>Hoofdstuk 6</w:t>
      </w:r>
    </w:p>
    <w:p w:rsidR="003A637A" w:rsidRPr="00087149" w:rsidRDefault="00E97BEE" w:rsidP="006A4087">
      <w:pPr>
        <w:pStyle w:val="Geenafstand"/>
        <w:spacing w:line="276" w:lineRule="auto"/>
        <w:rPr>
          <w:rFonts w:ascii="Tahoma" w:eastAsia="ヒラギノ角ゴ Pro W3" w:hAnsi="Tahoma" w:cs="Tahoma"/>
          <w:color w:val="365F91" w:themeColor="accent1" w:themeShade="BF"/>
          <w:szCs w:val="18"/>
        </w:rPr>
      </w:pPr>
      <w:r w:rsidRPr="00087149">
        <w:rPr>
          <w:rFonts w:ascii="Tahoma" w:eastAsia="ヒラギノ角ゴ Pro W3" w:hAnsi="Tahoma" w:cs="Tahoma"/>
          <w:b/>
          <w:color w:val="365F91" w:themeColor="accent1" w:themeShade="BF"/>
          <w:sz w:val="24"/>
          <w:szCs w:val="20"/>
          <w:u w:val="single"/>
        </w:rPr>
        <w:t>C</w:t>
      </w:r>
      <w:r w:rsidR="002009B3" w:rsidRPr="00087149">
        <w:rPr>
          <w:rFonts w:ascii="Tahoma" w:eastAsia="ヒラギノ角ゴ Pro W3" w:hAnsi="Tahoma" w:cs="Tahoma"/>
          <w:b/>
          <w:color w:val="365F91" w:themeColor="accent1" w:themeShade="BF"/>
          <w:sz w:val="24"/>
          <w:szCs w:val="20"/>
          <w:u w:val="single"/>
        </w:rPr>
        <w:t>oncept</w:t>
      </w:r>
      <w:r w:rsidR="00424052" w:rsidRPr="00087149">
        <w:rPr>
          <w:rFonts w:ascii="Tahoma" w:eastAsia="ヒラギノ角ゴ Pro W3" w:hAnsi="Tahoma" w:cs="Tahoma"/>
          <w:b/>
          <w:color w:val="365F91" w:themeColor="accent1" w:themeShade="BF"/>
          <w:sz w:val="24"/>
          <w:szCs w:val="20"/>
          <w:u w:val="single"/>
        </w:rPr>
        <w:t>ueel</w:t>
      </w:r>
      <w:r w:rsidR="002009B3" w:rsidRPr="00087149">
        <w:rPr>
          <w:rFonts w:ascii="Tahoma" w:eastAsia="ヒラギノ角ゴ Pro W3" w:hAnsi="Tahoma" w:cs="Tahoma"/>
          <w:b/>
          <w:color w:val="365F91" w:themeColor="accent1" w:themeShade="BF"/>
          <w:sz w:val="24"/>
          <w:szCs w:val="20"/>
          <w:u w:val="single"/>
        </w:rPr>
        <w:t xml:space="preserve"> c</w:t>
      </w:r>
      <w:r w:rsidR="005E3C6D" w:rsidRPr="00087149">
        <w:rPr>
          <w:rFonts w:ascii="Tahoma" w:eastAsia="ヒラギノ角ゴ Pro W3" w:hAnsi="Tahoma" w:cs="Tahoma"/>
          <w:b/>
          <w:color w:val="365F91" w:themeColor="accent1" w:themeShade="BF"/>
          <w:sz w:val="24"/>
          <w:szCs w:val="20"/>
          <w:u w:val="single"/>
        </w:rPr>
        <w:t xml:space="preserve">ommunicatieplan “behoud van vrijwilligers” </w:t>
      </w:r>
    </w:p>
    <w:p w:rsidR="003F13FB" w:rsidRDefault="003F13FB" w:rsidP="00EB27A2">
      <w:pPr>
        <w:pStyle w:val="Geenafstand"/>
        <w:spacing w:line="276" w:lineRule="auto"/>
        <w:rPr>
          <w:rFonts w:ascii="Tahoma" w:eastAsia="ヒラギノ角ゴ Pro W3" w:hAnsi="Tahoma" w:cs="Tahoma"/>
          <w:b/>
          <w:sz w:val="18"/>
          <w:szCs w:val="20"/>
        </w:rPr>
      </w:pPr>
    </w:p>
    <w:p w:rsidR="00FD5F15" w:rsidRPr="005C2605" w:rsidRDefault="00FD5F15" w:rsidP="00EB27A2">
      <w:pPr>
        <w:pStyle w:val="Geenafstand"/>
        <w:spacing w:line="276" w:lineRule="auto"/>
        <w:rPr>
          <w:rFonts w:ascii="Tahoma" w:eastAsia="ヒラギノ角ゴ Pro W3" w:hAnsi="Tahoma" w:cs="Tahoma"/>
          <w:b/>
          <w:sz w:val="18"/>
          <w:szCs w:val="20"/>
        </w:rPr>
      </w:pPr>
    </w:p>
    <w:p w:rsidR="001748E9" w:rsidRPr="00087149" w:rsidRDefault="001748E9" w:rsidP="00EB27A2">
      <w:pPr>
        <w:pStyle w:val="Geenafstand"/>
        <w:spacing w:line="276" w:lineRule="auto"/>
        <w:rPr>
          <w:rFonts w:ascii="Tahoma" w:eastAsia="ヒラギノ角ゴ Pro W3" w:hAnsi="Tahoma" w:cs="Tahoma"/>
          <w:color w:val="548DD4" w:themeColor="text2" w:themeTint="99"/>
          <w:sz w:val="18"/>
          <w:szCs w:val="20"/>
        </w:rPr>
      </w:pPr>
      <w:r w:rsidRPr="00087149">
        <w:rPr>
          <w:rFonts w:ascii="Tahoma" w:eastAsia="ヒラギノ角ゴ Pro W3" w:hAnsi="Tahoma" w:cs="Tahoma"/>
          <w:color w:val="548DD4" w:themeColor="text2" w:themeTint="99"/>
          <w:sz w:val="18"/>
          <w:szCs w:val="20"/>
        </w:rPr>
        <w:t xml:space="preserve">Dit hoofdstuk bevat het conceptuele communicatieplan voor het behouden van vrijwilligers. Hierin wordt beschreven met wie en met welke doelen, boodschap, strategie en middelen gecommuniceerd moet gaan worden om vrijwilligers te behouden. Als laatste wordt een tijdsplanning </w:t>
      </w:r>
      <w:r w:rsidR="00EE093D" w:rsidRPr="00087149">
        <w:rPr>
          <w:rFonts w:ascii="Tahoma" w:eastAsia="ヒラギノ角ゴ Pro W3" w:hAnsi="Tahoma" w:cs="Tahoma"/>
          <w:color w:val="548DD4" w:themeColor="text2" w:themeTint="99"/>
          <w:sz w:val="18"/>
          <w:szCs w:val="20"/>
        </w:rPr>
        <w:t>gegeven,</w:t>
      </w:r>
      <w:r w:rsidRPr="00087149">
        <w:rPr>
          <w:rFonts w:ascii="Tahoma" w:eastAsia="ヒラギノ角ゴ Pro W3" w:hAnsi="Tahoma" w:cs="Tahoma"/>
          <w:color w:val="548DD4" w:themeColor="text2" w:themeTint="99"/>
          <w:sz w:val="18"/>
          <w:szCs w:val="20"/>
        </w:rPr>
        <w:t xml:space="preserve"> een </w:t>
      </w:r>
      <w:r w:rsidR="00EE093D" w:rsidRPr="00087149">
        <w:rPr>
          <w:rFonts w:ascii="Tahoma" w:eastAsia="ヒラギノ角ゴ Pro W3" w:hAnsi="Tahoma" w:cs="Tahoma"/>
          <w:color w:val="548DD4" w:themeColor="text2" w:themeTint="99"/>
          <w:sz w:val="18"/>
          <w:szCs w:val="20"/>
        </w:rPr>
        <w:t>overzicht van de kosten</w:t>
      </w:r>
      <w:r w:rsidRPr="00087149">
        <w:rPr>
          <w:rFonts w:ascii="Tahoma" w:eastAsia="ヒラギノ角ゴ Pro W3" w:hAnsi="Tahoma" w:cs="Tahoma"/>
          <w:color w:val="548DD4" w:themeColor="text2" w:themeTint="99"/>
          <w:sz w:val="18"/>
          <w:szCs w:val="20"/>
        </w:rPr>
        <w:t xml:space="preserve"> en </w:t>
      </w:r>
      <w:r w:rsidR="00B30E5C" w:rsidRPr="00087149">
        <w:rPr>
          <w:rFonts w:ascii="Tahoma" w:eastAsia="ヒラギノ角ゴ Pro W3" w:hAnsi="Tahoma" w:cs="Tahoma"/>
          <w:color w:val="548DD4" w:themeColor="text2" w:themeTint="99"/>
          <w:sz w:val="18"/>
          <w:szCs w:val="20"/>
        </w:rPr>
        <w:t xml:space="preserve">wordt </w:t>
      </w:r>
      <w:r w:rsidR="00EE093D" w:rsidRPr="00087149">
        <w:rPr>
          <w:rFonts w:ascii="Tahoma" w:eastAsia="ヒラギノ角ゴ Pro W3" w:hAnsi="Tahoma" w:cs="Tahoma"/>
          <w:color w:val="548DD4" w:themeColor="text2" w:themeTint="99"/>
          <w:sz w:val="18"/>
          <w:szCs w:val="20"/>
        </w:rPr>
        <w:t xml:space="preserve">beschreven op welke momenten geëvalueerd moet worden. </w:t>
      </w:r>
      <w:r w:rsidRPr="00087149">
        <w:rPr>
          <w:rFonts w:ascii="Tahoma" w:eastAsia="ヒラギノ角ゴ Pro W3" w:hAnsi="Tahoma" w:cs="Tahoma"/>
          <w:color w:val="548DD4" w:themeColor="text2" w:themeTint="99"/>
          <w:sz w:val="18"/>
          <w:szCs w:val="20"/>
        </w:rPr>
        <w:t xml:space="preserve"> </w:t>
      </w:r>
    </w:p>
    <w:p w:rsidR="001748E9" w:rsidRDefault="001748E9" w:rsidP="00EB27A2">
      <w:pPr>
        <w:pStyle w:val="Geenafstand"/>
        <w:spacing w:line="276" w:lineRule="auto"/>
        <w:rPr>
          <w:rFonts w:ascii="Tahoma" w:eastAsia="ヒラギノ角ゴ Pro W3" w:hAnsi="Tahoma" w:cs="Tahoma"/>
          <w:sz w:val="18"/>
          <w:szCs w:val="20"/>
        </w:rPr>
      </w:pPr>
    </w:p>
    <w:p w:rsidR="003F13FB" w:rsidRPr="00BD5D19" w:rsidRDefault="003F13FB" w:rsidP="00EB27A2">
      <w:pPr>
        <w:pStyle w:val="Geenafstand"/>
        <w:spacing w:line="276" w:lineRule="auto"/>
        <w:rPr>
          <w:rFonts w:ascii="Tahoma" w:eastAsia="ヒラギノ角ゴ Pro W3" w:hAnsi="Tahoma" w:cs="Tahoma"/>
          <w:sz w:val="18"/>
          <w:szCs w:val="20"/>
        </w:rPr>
      </w:pPr>
      <w:r w:rsidRPr="00BD5D19">
        <w:rPr>
          <w:rFonts w:ascii="Tahoma" w:eastAsia="ヒラギノ角ゴ Pro W3" w:hAnsi="Tahoma" w:cs="Tahoma"/>
          <w:sz w:val="18"/>
          <w:szCs w:val="20"/>
        </w:rPr>
        <w:t xml:space="preserve">Interne communicatie is het beschikbaar maken, doorgeven en ontvangen van informatie tussen medewerkers van dezelfde organisatie. Goede interne communicatie is van groot belang voor het functioneren van de organisatie. </w:t>
      </w:r>
    </w:p>
    <w:p w:rsidR="001748E9" w:rsidRPr="001748E9" w:rsidRDefault="003F13FB" w:rsidP="00EB27A2">
      <w:pPr>
        <w:pStyle w:val="Geenafstand"/>
        <w:spacing w:line="276" w:lineRule="auto"/>
        <w:rPr>
          <w:rFonts w:ascii="Tahoma" w:eastAsia="ヒラギノ角ゴ Pro W3" w:hAnsi="Tahoma" w:cs="Tahoma"/>
          <w:sz w:val="18"/>
          <w:szCs w:val="20"/>
        </w:rPr>
      </w:pPr>
      <w:r w:rsidRPr="00BD5D19">
        <w:rPr>
          <w:rFonts w:ascii="Tahoma" w:eastAsia="ヒラギノ角ゴ Pro W3" w:hAnsi="Tahoma" w:cs="Tahoma"/>
          <w:sz w:val="18"/>
          <w:szCs w:val="20"/>
        </w:rPr>
        <w:t xml:space="preserve">Extern winnen, is intern beginnen. Belangrijk is dat iedereen binnen de organisatie duidelijk voor ogen heeft wat de gewenste identiteit is, die identiteit accepteert en ook daadwerkelijk uitdraagt. De hoofddoelen van interne communicatie zijn informeren en het motiveren van medewerkers. </w:t>
      </w:r>
    </w:p>
    <w:p w:rsidR="003A637A" w:rsidRPr="005C2605" w:rsidRDefault="003A637A" w:rsidP="00EB27A2">
      <w:pPr>
        <w:pStyle w:val="Geenafstand"/>
        <w:spacing w:line="276" w:lineRule="auto"/>
        <w:rPr>
          <w:rFonts w:ascii="Tahoma" w:eastAsia="ヒラギノ角ゴ Pro W3" w:hAnsi="Tahoma" w:cs="Tahoma"/>
          <w:b/>
          <w:sz w:val="18"/>
          <w:szCs w:val="20"/>
        </w:rPr>
      </w:pPr>
    </w:p>
    <w:p w:rsidR="00CA04BC" w:rsidRPr="00EE093D" w:rsidRDefault="00E97BEE" w:rsidP="00BD5D19">
      <w:pPr>
        <w:pStyle w:val="Geenafstand"/>
        <w:spacing w:line="276" w:lineRule="auto"/>
        <w:outlineLvl w:val="0"/>
        <w:rPr>
          <w:rFonts w:ascii="Tahoma" w:eastAsia="ヒラギノ角ゴ Pro W3" w:hAnsi="Tahoma" w:cs="Tahoma"/>
          <w:b/>
          <w:sz w:val="20"/>
          <w:szCs w:val="20"/>
        </w:rPr>
      </w:pPr>
      <w:r w:rsidRPr="00EE093D">
        <w:rPr>
          <w:rFonts w:ascii="Tahoma" w:eastAsia="ヒラギノ角ゴ Pro W3" w:hAnsi="Tahoma" w:cs="Tahoma"/>
          <w:b/>
          <w:sz w:val="20"/>
          <w:szCs w:val="20"/>
        </w:rPr>
        <w:t>6.1</w:t>
      </w:r>
      <w:r w:rsidRPr="00EE093D">
        <w:rPr>
          <w:rFonts w:ascii="Tahoma" w:eastAsia="ヒラギノ角ゴ Pro W3" w:hAnsi="Tahoma" w:cs="Tahoma"/>
          <w:b/>
          <w:sz w:val="20"/>
          <w:szCs w:val="20"/>
        </w:rPr>
        <w:tab/>
      </w:r>
      <w:r w:rsidR="003A637A" w:rsidRPr="00EE093D">
        <w:rPr>
          <w:rFonts w:ascii="Tahoma" w:eastAsia="ヒラギノ角ゴ Pro W3" w:hAnsi="Tahoma" w:cs="Tahoma"/>
          <w:b/>
          <w:sz w:val="20"/>
          <w:szCs w:val="20"/>
        </w:rPr>
        <w:t xml:space="preserve">Gewenste situatie </w:t>
      </w:r>
    </w:p>
    <w:p w:rsidR="00470DCD" w:rsidRPr="005C2605" w:rsidRDefault="003A637A" w:rsidP="006A4E0C">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Op de lange termijn wil </w:t>
      </w:r>
      <w:r w:rsidR="00284CE5">
        <w:rPr>
          <w:rFonts w:ascii="Tahoma" w:eastAsia="ヒラギノ角ゴ Pro W3" w:hAnsi="Tahoma" w:cs="Tahoma"/>
          <w:sz w:val="18"/>
          <w:szCs w:val="20"/>
        </w:rPr>
        <w:t>‘Poppen in het Park’</w:t>
      </w:r>
      <w:r w:rsidRPr="005C2605">
        <w:rPr>
          <w:rFonts w:ascii="Tahoma" w:eastAsia="ヒラギノ角ゴ Pro W3" w:hAnsi="Tahoma" w:cs="Tahoma"/>
          <w:sz w:val="18"/>
          <w:szCs w:val="20"/>
        </w:rPr>
        <w:t xml:space="preserve"> dat vrijwilligers zich betrokken voelen bij de organisatie. Ze kennen de bestuursleden en weten bij wie ze moeten zijn wanneer ze iets willen melden. Ze weten wat de organisatie van ze verlangt en kunnen zodoende ook namens de organisatie handelen. Na het eerste jaar als vrijwilliger hebben ze het leuk gevonden en willen ze het volgende jaar ook weer hun diensten aanbieden. Een aantal vrijwilligers biedt zelfs meer hulp aan, bijvoorbeeld als bestuurslid of als inkoper voor de horeca. Ze zien het belang van </w:t>
      </w:r>
      <w:r w:rsidR="00284CE5">
        <w:rPr>
          <w:rFonts w:ascii="Tahoma" w:eastAsia="ヒラギノ角ゴ Pro W3" w:hAnsi="Tahoma" w:cs="Tahoma"/>
          <w:sz w:val="18"/>
          <w:szCs w:val="20"/>
        </w:rPr>
        <w:t>‘Poppen in het Park’</w:t>
      </w:r>
      <w:r w:rsidRPr="005C2605">
        <w:rPr>
          <w:rFonts w:ascii="Tahoma" w:eastAsia="ヒラギノ角ゴ Pro W3" w:hAnsi="Tahoma" w:cs="Tahoma"/>
          <w:sz w:val="18"/>
          <w:szCs w:val="20"/>
        </w:rPr>
        <w:t xml:space="preserve"> en vinden het voortbestaan dusdanig belangrijk dat ze op diverse vlakken ervoor blijven zorgen dat het festival, ook het jaar erna, door zal gaan. </w:t>
      </w:r>
    </w:p>
    <w:p w:rsidR="00470DCD" w:rsidRPr="005C2605" w:rsidRDefault="00470DCD" w:rsidP="00EB27A2">
      <w:pPr>
        <w:pStyle w:val="Geenafstand"/>
        <w:spacing w:line="276" w:lineRule="auto"/>
        <w:rPr>
          <w:rFonts w:ascii="Tahoma" w:eastAsia="ヒラギノ角ゴ Pro W3" w:hAnsi="Tahoma" w:cs="Tahoma"/>
          <w:sz w:val="18"/>
          <w:szCs w:val="20"/>
        </w:rPr>
      </w:pPr>
    </w:p>
    <w:p w:rsidR="003A637A" w:rsidRPr="00EE093D" w:rsidRDefault="00E97BEE" w:rsidP="00EB27A2">
      <w:pPr>
        <w:pStyle w:val="Geenafstand"/>
        <w:spacing w:line="276" w:lineRule="auto"/>
        <w:outlineLvl w:val="0"/>
        <w:rPr>
          <w:rFonts w:ascii="Tahoma" w:eastAsia="ヒラギノ角ゴ Pro W3" w:hAnsi="Tahoma" w:cs="Tahoma"/>
          <w:b/>
          <w:sz w:val="20"/>
          <w:szCs w:val="20"/>
        </w:rPr>
      </w:pPr>
      <w:r w:rsidRPr="00EE093D">
        <w:rPr>
          <w:rFonts w:ascii="Tahoma" w:eastAsia="ヒラギノ角ゴ Pro W3" w:hAnsi="Tahoma" w:cs="Tahoma"/>
          <w:b/>
          <w:sz w:val="20"/>
          <w:szCs w:val="20"/>
        </w:rPr>
        <w:t>6.2</w:t>
      </w:r>
      <w:r w:rsidRPr="00EE093D">
        <w:rPr>
          <w:rFonts w:ascii="Tahoma" w:eastAsia="ヒラギノ角ゴ Pro W3" w:hAnsi="Tahoma" w:cs="Tahoma"/>
          <w:b/>
          <w:sz w:val="20"/>
          <w:szCs w:val="20"/>
        </w:rPr>
        <w:tab/>
      </w:r>
      <w:r w:rsidR="003A637A" w:rsidRPr="00EE093D">
        <w:rPr>
          <w:rFonts w:ascii="Tahoma" w:eastAsia="ヒラギノ角ゴ Pro W3" w:hAnsi="Tahoma" w:cs="Tahoma"/>
          <w:b/>
          <w:sz w:val="20"/>
          <w:szCs w:val="20"/>
        </w:rPr>
        <w:t>Communicatiedoelgroep</w:t>
      </w:r>
    </w:p>
    <w:p w:rsidR="0083328F" w:rsidRPr="005C2605" w:rsidRDefault="007E5B6A" w:rsidP="006A4E0C">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De communicatie in dit communicatieplan richt zich </w:t>
      </w:r>
      <w:r w:rsidR="0083328F" w:rsidRPr="005C2605">
        <w:rPr>
          <w:rFonts w:ascii="Tahoma" w:eastAsia="ヒラギノ角ゴ Pro W3" w:hAnsi="Tahoma" w:cs="Tahoma"/>
          <w:sz w:val="18"/>
          <w:szCs w:val="20"/>
        </w:rPr>
        <w:t>heel specifiek op de huidige vrijwilligers</w:t>
      </w:r>
      <w:r w:rsidR="005B2150">
        <w:rPr>
          <w:rFonts w:ascii="Tahoma" w:eastAsia="ヒラギノ角ゴ Pro W3" w:hAnsi="Tahoma" w:cs="Tahoma"/>
          <w:sz w:val="18"/>
          <w:szCs w:val="20"/>
        </w:rPr>
        <w:t>,</w:t>
      </w:r>
      <w:r w:rsidR="0083328F" w:rsidRPr="005C2605">
        <w:rPr>
          <w:rFonts w:ascii="Tahoma" w:eastAsia="ヒラギノ角ゴ Pro W3" w:hAnsi="Tahoma" w:cs="Tahoma"/>
          <w:sz w:val="18"/>
          <w:szCs w:val="20"/>
        </w:rPr>
        <w:t xml:space="preserve"> met name op de kaderleden. De huidige bestuursleden moeten immers dit communicatieplan ten uitvoer gaa</w:t>
      </w:r>
      <w:r w:rsidR="001F1895">
        <w:rPr>
          <w:rFonts w:ascii="Tahoma" w:eastAsia="ヒラギノ角ゴ Pro W3" w:hAnsi="Tahoma" w:cs="Tahoma"/>
          <w:sz w:val="18"/>
          <w:szCs w:val="20"/>
        </w:rPr>
        <w:t xml:space="preserve">n brengen, het is dan lastig </w:t>
      </w:r>
      <w:r w:rsidR="0083328F" w:rsidRPr="005C2605">
        <w:rPr>
          <w:rFonts w:ascii="Tahoma" w:eastAsia="ヒラギノ角ゴ Pro W3" w:hAnsi="Tahoma" w:cs="Tahoma"/>
          <w:sz w:val="18"/>
          <w:szCs w:val="20"/>
        </w:rPr>
        <w:t xml:space="preserve">om de bestuursleden ook tot een doelgroep te benoemen. </w:t>
      </w:r>
      <w:r w:rsidR="00CD4DE9">
        <w:rPr>
          <w:rFonts w:ascii="Tahoma" w:eastAsia="ヒラギノ角ゴ Pro W3" w:hAnsi="Tahoma" w:cs="Tahoma"/>
          <w:sz w:val="18"/>
          <w:szCs w:val="20"/>
        </w:rPr>
        <w:t>Zij zijn de afzender bij deze communicatieboodschappen.</w:t>
      </w:r>
    </w:p>
    <w:p w:rsidR="0083328F" w:rsidRPr="005C2605" w:rsidRDefault="0083328F" w:rsidP="006A4E0C">
      <w:pPr>
        <w:pStyle w:val="Geenafstand"/>
        <w:spacing w:line="276" w:lineRule="auto"/>
        <w:rPr>
          <w:rFonts w:ascii="Tahoma" w:eastAsia="ヒラギノ角ゴ Pro W3" w:hAnsi="Tahoma" w:cs="Tahoma"/>
          <w:sz w:val="18"/>
          <w:szCs w:val="20"/>
        </w:rPr>
      </w:pPr>
    </w:p>
    <w:p w:rsidR="0083328F" w:rsidRPr="005C2605" w:rsidRDefault="0083328F" w:rsidP="006A4E0C">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De huidige vrijwilligers kennen het festival omdat ze al minimaal een keer eerder hebben geholpen. Allemaal hebben zij een mening over het festival. De achtergrond van de vrijwilligers is heel verschillend. Hier moet rekening mee worden gehouden in de communicatie naar deze doelgroep. Er zijn jonge vrijwilligers en wat oudere, er zijn vrijwilligers die geen scholing hebben gehad en vrijwilligers met een universitaire opleiding. Voor de communicatie betekent dit dat de teksten voor iedereen begrijpelijk moeten zijn, zonder dat partijen zich niet serieus genomen voelen. </w:t>
      </w:r>
    </w:p>
    <w:p w:rsidR="0083328F" w:rsidRPr="005C2605" w:rsidRDefault="0083328F" w:rsidP="006A4E0C">
      <w:pPr>
        <w:pStyle w:val="Geenafstand"/>
        <w:spacing w:line="276" w:lineRule="auto"/>
        <w:rPr>
          <w:rFonts w:ascii="Tahoma" w:eastAsia="ヒラギノ角ゴ Pro W3" w:hAnsi="Tahoma" w:cs="Tahoma"/>
          <w:sz w:val="18"/>
          <w:szCs w:val="20"/>
        </w:rPr>
      </w:pPr>
    </w:p>
    <w:p w:rsidR="0083328F" w:rsidRPr="005C2605" w:rsidRDefault="00BD5D19" w:rsidP="006A4E0C">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 xml:space="preserve">In het communicatieplan “werven” </w:t>
      </w:r>
      <w:r w:rsidR="0083328F" w:rsidRPr="005C2605">
        <w:rPr>
          <w:rFonts w:ascii="Tahoma" w:eastAsia="ヒラギノ角ゴ Pro W3" w:hAnsi="Tahoma" w:cs="Tahoma"/>
          <w:sz w:val="18"/>
          <w:szCs w:val="20"/>
        </w:rPr>
        <w:t xml:space="preserve">wordt </w:t>
      </w:r>
      <w:r>
        <w:rPr>
          <w:rFonts w:ascii="Tahoma" w:eastAsia="ヒラギノ角ゴ Pro W3" w:hAnsi="Tahoma" w:cs="Tahoma"/>
          <w:sz w:val="18"/>
          <w:szCs w:val="20"/>
        </w:rPr>
        <w:t xml:space="preserve">een communicatieplan voor het werven van nieuwe vrijwilligers gegeven. </w:t>
      </w:r>
      <w:r w:rsidR="0083328F" w:rsidRPr="005C2605">
        <w:rPr>
          <w:rFonts w:ascii="Tahoma" w:eastAsia="ヒラギノ角ゴ Pro W3" w:hAnsi="Tahoma" w:cs="Tahoma"/>
          <w:sz w:val="18"/>
          <w:szCs w:val="20"/>
        </w:rPr>
        <w:t xml:space="preserve">Op het moment dat </w:t>
      </w:r>
      <w:r w:rsidR="001F1895">
        <w:rPr>
          <w:rFonts w:ascii="Tahoma" w:eastAsia="ヒラギノ角ゴ Pro W3" w:hAnsi="Tahoma" w:cs="Tahoma"/>
          <w:sz w:val="18"/>
          <w:szCs w:val="20"/>
        </w:rPr>
        <w:t xml:space="preserve">iemand </w:t>
      </w:r>
      <w:r w:rsidR="0083328F" w:rsidRPr="005C2605">
        <w:rPr>
          <w:rFonts w:ascii="Tahoma" w:eastAsia="ヒラギノ角ゴ Pro W3" w:hAnsi="Tahoma" w:cs="Tahoma"/>
          <w:sz w:val="18"/>
          <w:szCs w:val="20"/>
        </w:rPr>
        <w:t>vrijwilliger zijn geweest</w:t>
      </w:r>
      <w:r w:rsidR="005B2150">
        <w:rPr>
          <w:rFonts w:ascii="Tahoma" w:eastAsia="ヒラギノ角ゴ Pro W3" w:hAnsi="Tahoma" w:cs="Tahoma"/>
          <w:sz w:val="18"/>
          <w:szCs w:val="20"/>
        </w:rPr>
        <w:t>,</w:t>
      </w:r>
      <w:r w:rsidR="0083328F" w:rsidRPr="005C2605">
        <w:rPr>
          <w:rFonts w:ascii="Tahoma" w:eastAsia="ヒラギノ角ゴ Pro W3" w:hAnsi="Tahoma" w:cs="Tahoma"/>
          <w:sz w:val="18"/>
          <w:szCs w:val="20"/>
        </w:rPr>
        <w:t xml:space="preserve"> behoren zij automatisch tot bovenstaande doelgroep: de huidige vrijwilligers. Dit communicatieplan heeft dus in 2011 betrekking op de vrijwilligers van 2010 en eerder, en op de </w:t>
      </w:r>
      <w:r w:rsidR="007A5EDE" w:rsidRPr="005C2605">
        <w:rPr>
          <w:rFonts w:ascii="Tahoma" w:eastAsia="ヒラギノ角ゴ Pro W3" w:hAnsi="Tahoma" w:cs="Tahoma"/>
          <w:sz w:val="18"/>
          <w:szCs w:val="20"/>
        </w:rPr>
        <w:t>vrijwilligers</w:t>
      </w:r>
      <w:r w:rsidR="0083328F" w:rsidRPr="005C2605">
        <w:rPr>
          <w:rFonts w:ascii="Tahoma" w:eastAsia="ヒラギノ角ゴ Pro W3" w:hAnsi="Tahoma" w:cs="Tahoma"/>
          <w:sz w:val="18"/>
          <w:szCs w:val="20"/>
        </w:rPr>
        <w:t xml:space="preserve"> die starten met </w:t>
      </w:r>
      <w:r w:rsidR="005B2150">
        <w:rPr>
          <w:rFonts w:ascii="Tahoma" w:eastAsia="ヒラギノ角ゴ Pro W3" w:hAnsi="Tahoma" w:cs="Tahoma"/>
          <w:sz w:val="18"/>
          <w:szCs w:val="20"/>
        </w:rPr>
        <w:t>de</w:t>
      </w:r>
      <w:r w:rsidR="005B2150" w:rsidRPr="005C2605">
        <w:rPr>
          <w:rFonts w:ascii="Tahoma" w:eastAsia="ヒラギノ角ゴ Pro W3" w:hAnsi="Tahoma" w:cs="Tahoma"/>
          <w:sz w:val="18"/>
          <w:szCs w:val="20"/>
        </w:rPr>
        <w:t xml:space="preserve"> </w:t>
      </w:r>
      <w:r w:rsidR="0083328F" w:rsidRPr="005C2605">
        <w:rPr>
          <w:rFonts w:ascii="Tahoma" w:eastAsia="ヒラギノ角ゴ Pro W3" w:hAnsi="Tahoma" w:cs="Tahoma"/>
          <w:sz w:val="18"/>
          <w:szCs w:val="20"/>
        </w:rPr>
        <w:t xml:space="preserve">werkzaamheden in 2011. </w:t>
      </w:r>
    </w:p>
    <w:p w:rsidR="003A637A" w:rsidRPr="005C2605" w:rsidRDefault="003A637A" w:rsidP="00EB27A2">
      <w:pPr>
        <w:pStyle w:val="Geenafstand"/>
        <w:spacing w:line="276" w:lineRule="auto"/>
        <w:rPr>
          <w:rFonts w:ascii="Tahoma" w:eastAsia="ヒラギノ角ゴ Pro W3" w:hAnsi="Tahoma" w:cs="Tahoma"/>
          <w:sz w:val="18"/>
          <w:szCs w:val="20"/>
        </w:rPr>
      </w:pPr>
    </w:p>
    <w:p w:rsidR="003A637A" w:rsidRPr="00EE093D" w:rsidRDefault="00E97BEE" w:rsidP="00EB27A2">
      <w:pPr>
        <w:pStyle w:val="Geenafstand"/>
        <w:spacing w:line="276" w:lineRule="auto"/>
        <w:outlineLvl w:val="0"/>
        <w:rPr>
          <w:rFonts w:ascii="Tahoma" w:eastAsia="ヒラギノ角ゴ Pro W3" w:hAnsi="Tahoma" w:cs="Tahoma"/>
          <w:b/>
          <w:sz w:val="20"/>
          <w:szCs w:val="18"/>
        </w:rPr>
      </w:pPr>
      <w:r w:rsidRPr="00EE093D">
        <w:rPr>
          <w:rFonts w:ascii="Tahoma" w:eastAsia="ヒラギノ角ゴ Pro W3" w:hAnsi="Tahoma" w:cs="Tahoma"/>
          <w:b/>
          <w:sz w:val="20"/>
          <w:szCs w:val="18"/>
        </w:rPr>
        <w:t>6.3</w:t>
      </w:r>
      <w:r w:rsidRPr="00EE093D">
        <w:rPr>
          <w:rFonts w:ascii="Tahoma" w:eastAsia="ヒラギノ角ゴ Pro W3" w:hAnsi="Tahoma" w:cs="Tahoma"/>
          <w:b/>
          <w:sz w:val="20"/>
          <w:szCs w:val="18"/>
        </w:rPr>
        <w:tab/>
      </w:r>
      <w:r w:rsidR="003A637A" w:rsidRPr="00EE093D">
        <w:rPr>
          <w:rFonts w:ascii="Tahoma" w:eastAsia="ヒラギノ角ゴ Pro W3" w:hAnsi="Tahoma" w:cs="Tahoma"/>
          <w:b/>
          <w:sz w:val="20"/>
          <w:szCs w:val="18"/>
        </w:rPr>
        <w:t>Communicatiedoelstelling</w:t>
      </w:r>
    </w:p>
    <w:p w:rsidR="00BD5D19" w:rsidRPr="001F1895" w:rsidRDefault="00BD5D19" w:rsidP="00EB27A2">
      <w:pPr>
        <w:pStyle w:val="Geenafstand"/>
        <w:spacing w:line="276" w:lineRule="auto"/>
        <w:outlineLvl w:val="0"/>
        <w:rPr>
          <w:rFonts w:ascii="Tahoma" w:eastAsia="ヒラギノ角ゴ Pro W3" w:hAnsi="Tahoma" w:cs="Tahoma"/>
          <w:b/>
          <w:sz w:val="18"/>
          <w:szCs w:val="18"/>
        </w:rPr>
      </w:pPr>
    </w:p>
    <w:tbl>
      <w:tblPr>
        <w:tblStyle w:val="Tabelraster"/>
        <w:tblW w:w="0" w:type="auto"/>
        <w:tblInd w:w="250" w:type="dxa"/>
        <w:tblBorders>
          <w:top w:val="none" w:sz="0" w:space="0" w:color="auto"/>
          <w:left w:val="none" w:sz="0" w:space="0" w:color="auto"/>
          <w:bottom w:val="none" w:sz="0" w:space="0" w:color="auto"/>
          <w:right w:val="none" w:sz="0" w:space="0" w:color="auto"/>
          <w:insideH w:val="none" w:sz="0" w:space="0" w:color="auto"/>
        </w:tblBorders>
        <w:tblLook w:val="00A0"/>
      </w:tblPr>
      <w:tblGrid>
        <w:gridCol w:w="992"/>
        <w:gridCol w:w="7309"/>
      </w:tblGrid>
      <w:tr w:rsidR="001F1895" w:rsidRPr="00D45D30" w:rsidTr="001F1895">
        <w:tc>
          <w:tcPr>
            <w:tcW w:w="992" w:type="dxa"/>
          </w:tcPr>
          <w:p w:rsidR="001F1895" w:rsidRDefault="001F1895" w:rsidP="001F1895">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Kennis</w:t>
            </w:r>
          </w:p>
        </w:tc>
        <w:tc>
          <w:tcPr>
            <w:tcW w:w="7309" w:type="dxa"/>
          </w:tcPr>
          <w:p w:rsidR="001F1895" w:rsidRPr="005C2605" w:rsidRDefault="001F1895" w:rsidP="001F1895">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90% van de kaderleden heeft in 2012 kennisgenomen van de missie en visie van </w:t>
            </w:r>
            <w:r w:rsidR="00284CE5">
              <w:rPr>
                <w:rFonts w:ascii="Tahoma" w:eastAsia="ヒラギノ角ゴ Pro W3" w:hAnsi="Tahoma" w:cs="Tahoma"/>
                <w:sz w:val="18"/>
                <w:szCs w:val="18"/>
              </w:rPr>
              <w:t>‘Poppen in het Park’</w:t>
            </w:r>
            <w:r w:rsidRPr="005C2605">
              <w:rPr>
                <w:rFonts w:ascii="Tahoma" w:eastAsia="ヒラギノ角ゴ Pro W3" w:hAnsi="Tahoma" w:cs="Tahoma"/>
                <w:sz w:val="18"/>
                <w:szCs w:val="18"/>
              </w:rPr>
              <w:t xml:space="preserve">. </w:t>
            </w:r>
          </w:p>
          <w:p w:rsidR="001F1895" w:rsidRPr="005C2605" w:rsidRDefault="001F1895" w:rsidP="001F1895">
            <w:pPr>
              <w:pStyle w:val="Geenafstand"/>
              <w:numPr>
                <w:ilvl w:val="0"/>
                <w:numId w:val="35"/>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Zij kennen en erkennen het maatschappelijke, sociale en educatieve belang van het bestaan van </w:t>
            </w:r>
            <w:r w:rsidR="00284CE5">
              <w:rPr>
                <w:rFonts w:ascii="Tahoma" w:eastAsia="ヒラギノ角ゴ Pro W3" w:hAnsi="Tahoma" w:cs="Tahoma"/>
                <w:sz w:val="18"/>
                <w:szCs w:val="18"/>
              </w:rPr>
              <w:t>‘Poppen in het Park’</w:t>
            </w:r>
            <w:r w:rsidRPr="005C2605">
              <w:rPr>
                <w:rFonts w:ascii="Tahoma" w:eastAsia="ヒラギノ角ゴ Pro W3" w:hAnsi="Tahoma" w:cs="Tahoma"/>
                <w:sz w:val="18"/>
                <w:szCs w:val="18"/>
              </w:rPr>
              <w:t xml:space="preserve">. </w:t>
            </w:r>
          </w:p>
          <w:p w:rsidR="001F1895" w:rsidRPr="005C2605" w:rsidRDefault="001F1895" w:rsidP="001F1895">
            <w:pPr>
              <w:pStyle w:val="Geenafstand"/>
              <w:numPr>
                <w:ilvl w:val="0"/>
                <w:numId w:val="35"/>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Zij kennen de bestuursleden bij naam en weten hoe en waarvoor zij te bereiken zijn. </w:t>
            </w:r>
          </w:p>
          <w:p w:rsidR="001F1895" w:rsidRPr="005C2605" w:rsidRDefault="001F1895" w:rsidP="001F1895">
            <w:pPr>
              <w:pStyle w:val="Geenafstand"/>
              <w:numPr>
                <w:ilvl w:val="0"/>
                <w:numId w:val="35"/>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Zij weten dat het festival volledig draait op vrijwilligers en niemand betaal</w:t>
            </w:r>
            <w:r>
              <w:rPr>
                <w:rFonts w:ascii="Tahoma" w:eastAsia="ヒラギノ角ゴ Pro W3" w:hAnsi="Tahoma" w:cs="Tahoma"/>
                <w:sz w:val="18"/>
                <w:szCs w:val="18"/>
              </w:rPr>
              <w:t>d</w:t>
            </w:r>
            <w:r w:rsidRPr="005C2605">
              <w:rPr>
                <w:rFonts w:ascii="Tahoma" w:eastAsia="ヒラギノ角ゴ Pro W3" w:hAnsi="Tahoma" w:cs="Tahoma"/>
                <w:sz w:val="18"/>
                <w:szCs w:val="18"/>
              </w:rPr>
              <w:t xml:space="preserve"> wordt voor het werk dat zij hiervoor verrichten. </w:t>
            </w:r>
          </w:p>
          <w:p w:rsidR="001F1895" w:rsidRPr="00D45D30" w:rsidRDefault="001F1895" w:rsidP="001F1895">
            <w:pPr>
              <w:pStyle w:val="Geenafstand"/>
              <w:spacing w:line="276" w:lineRule="auto"/>
              <w:rPr>
                <w:rFonts w:ascii="Tahoma" w:eastAsia="ヒラギノ角ゴ Pro W3" w:hAnsi="Tahoma" w:cs="Tahoma"/>
                <w:sz w:val="18"/>
                <w:szCs w:val="20"/>
              </w:rPr>
            </w:pPr>
          </w:p>
        </w:tc>
      </w:tr>
      <w:tr w:rsidR="001F1895" w:rsidRPr="00D45D30" w:rsidTr="001F1895">
        <w:tc>
          <w:tcPr>
            <w:tcW w:w="992" w:type="dxa"/>
          </w:tcPr>
          <w:p w:rsidR="001F1895" w:rsidRDefault="001F1895" w:rsidP="001F1895">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Houding</w:t>
            </w:r>
          </w:p>
        </w:tc>
        <w:tc>
          <w:tcPr>
            <w:tcW w:w="7309" w:type="dxa"/>
          </w:tcPr>
          <w:p w:rsidR="001F1895" w:rsidRPr="005C2605" w:rsidRDefault="001F1895" w:rsidP="001F1895">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75% van de kaderleden ziet in 2012 het belang van het bestaan van </w:t>
            </w:r>
            <w:r w:rsidR="00284CE5">
              <w:rPr>
                <w:rFonts w:ascii="Tahoma" w:eastAsia="ヒラギノ角ゴ Pro W3" w:hAnsi="Tahoma" w:cs="Tahoma"/>
                <w:sz w:val="18"/>
                <w:szCs w:val="18"/>
              </w:rPr>
              <w:t>‘Poppen in het Park’</w:t>
            </w:r>
            <w:r w:rsidRPr="005C2605">
              <w:rPr>
                <w:rFonts w:ascii="Tahoma" w:eastAsia="ヒラギノ角ゴ Pro W3" w:hAnsi="Tahoma" w:cs="Tahoma"/>
                <w:sz w:val="18"/>
                <w:szCs w:val="18"/>
              </w:rPr>
              <w:t xml:space="preserve">. </w:t>
            </w:r>
          </w:p>
          <w:p w:rsidR="001F1895" w:rsidRPr="001F1895" w:rsidRDefault="001F1895" w:rsidP="001F1895">
            <w:pPr>
              <w:pStyle w:val="Geenafstand"/>
              <w:numPr>
                <w:ilvl w:val="0"/>
                <w:numId w:val="34"/>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Zij kunnen handelen naar de missie, visie, waarden en normen van de organisatie.</w:t>
            </w:r>
            <w:r>
              <w:rPr>
                <w:rFonts w:ascii="Tahoma" w:eastAsia="ヒラギノ角ゴ Pro W3" w:hAnsi="Tahoma" w:cs="Tahoma"/>
                <w:sz w:val="18"/>
                <w:szCs w:val="18"/>
              </w:rPr>
              <w:t xml:space="preserve"> </w:t>
            </w:r>
            <w:r w:rsidRPr="001F1895">
              <w:rPr>
                <w:rFonts w:ascii="Tahoma" w:eastAsia="ヒラギノ角ゴ Pro W3" w:hAnsi="Tahoma" w:cs="Tahoma"/>
                <w:sz w:val="18"/>
                <w:szCs w:val="18"/>
              </w:rPr>
              <w:t>Zij hebben een intrinsieke motivatie om mee te helpen het voortbestaan van het festival te garanderen.</w:t>
            </w:r>
            <w:r w:rsidRPr="001F1895">
              <w:rPr>
                <w:rFonts w:ascii="Tahoma" w:eastAsia="ヒラギノ角ゴ Pro W3" w:hAnsi="Tahoma" w:cs="Tahoma"/>
                <w:sz w:val="18"/>
                <w:szCs w:val="20"/>
              </w:rPr>
              <w:t xml:space="preserve"> </w:t>
            </w:r>
          </w:p>
          <w:p w:rsidR="001F1895" w:rsidRPr="001F1895" w:rsidRDefault="001F1895" w:rsidP="001F1895">
            <w:pPr>
              <w:pStyle w:val="Geenafstand"/>
              <w:spacing w:line="276" w:lineRule="auto"/>
              <w:ind w:left="360"/>
              <w:rPr>
                <w:rFonts w:ascii="Tahoma" w:eastAsia="ヒラギノ角ゴ Pro W3" w:hAnsi="Tahoma" w:cs="Tahoma"/>
                <w:sz w:val="18"/>
                <w:szCs w:val="18"/>
              </w:rPr>
            </w:pPr>
          </w:p>
        </w:tc>
      </w:tr>
      <w:tr w:rsidR="001F1895" w:rsidRPr="00D45D30" w:rsidTr="001F1895">
        <w:tc>
          <w:tcPr>
            <w:tcW w:w="992" w:type="dxa"/>
          </w:tcPr>
          <w:p w:rsidR="001F1895" w:rsidRDefault="001F1895" w:rsidP="001F1895">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Gedrag</w:t>
            </w:r>
          </w:p>
        </w:tc>
        <w:tc>
          <w:tcPr>
            <w:tcW w:w="7309" w:type="dxa"/>
          </w:tcPr>
          <w:p w:rsidR="001F1895" w:rsidRPr="005C2605" w:rsidRDefault="001F1895" w:rsidP="001F1895">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50% van de kaderleden is in 2012 actiever betrokken bij de organisatie. </w:t>
            </w:r>
          </w:p>
          <w:p w:rsidR="001F1895" w:rsidRPr="005C2605" w:rsidRDefault="001F1895" w:rsidP="001F1895">
            <w:pPr>
              <w:pStyle w:val="Geenafstand"/>
              <w:numPr>
                <w:ilvl w:val="0"/>
                <w:numId w:val="33"/>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Zij zijn bereid om ook in 2013 weer als vrijwilliger te komen helpen. </w:t>
            </w:r>
          </w:p>
          <w:p w:rsidR="001F1895" w:rsidRPr="005C2605" w:rsidRDefault="001F1895" w:rsidP="001F1895">
            <w:pPr>
              <w:pStyle w:val="Geenafstand"/>
              <w:numPr>
                <w:ilvl w:val="0"/>
                <w:numId w:val="33"/>
              </w:numPr>
              <w:spacing w:line="276" w:lineRule="auto"/>
              <w:rPr>
                <w:rFonts w:ascii="Tahoma" w:eastAsia="ヒラギノ角ゴ Pro W3" w:hAnsi="Tahoma" w:cs="Tahoma"/>
                <w:sz w:val="18"/>
                <w:szCs w:val="18"/>
              </w:rPr>
            </w:pPr>
            <w:r>
              <w:rPr>
                <w:rFonts w:ascii="Tahoma" w:eastAsia="ヒラギノ角ゴ Pro W3" w:hAnsi="Tahoma" w:cs="Tahoma"/>
                <w:sz w:val="18"/>
                <w:szCs w:val="18"/>
              </w:rPr>
              <w:t>Zij v</w:t>
            </w:r>
            <w:r w:rsidRPr="005C2605">
              <w:rPr>
                <w:rFonts w:ascii="Tahoma" w:eastAsia="ヒラギノ角ゴ Pro W3" w:hAnsi="Tahoma" w:cs="Tahoma"/>
                <w:sz w:val="18"/>
                <w:szCs w:val="18"/>
              </w:rPr>
              <w:t xml:space="preserve">inden het voortbestaan dusdanig belangrijk dat zij niet meer afhankelijk zijn van hun kennis/vriend bij het bestuur om hun hulp aan te bieden. </w:t>
            </w:r>
          </w:p>
          <w:p w:rsidR="001F1895" w:rsidRPr="001F1895" w:rsidRDefault="001F1895" w:rsidP="001F1895">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25% van de kaderleden is zodanig betrokken dat zij ook op andere gebieden hulp aanbieden voor de organisatie van 2012. </w:t>
            </w:r>
          </w:p>
        </w:tc>
      </w:tr>
    </w:tbl>
    <w:p w:rsidR="001F1895" w:rsidRDefault="001F1895" w:rsidP="00EB27A2">
      <w:pPr>
        <w:pStyle w:val="Geenafstand"/>
        <w:spacing w:line="276" w:lineRule="auto"/>
        <w:outlineLvl w:val="0"/>
        <w:rPr>
          <w:rFonts w:ascii="Tahoma" w:eastAsia="ヒラギノ角ゴ Pro W3" w:hAnsi="Tahoma" w:cs="Tahoma"/>
          <w:b/>
          <w:sz w:val="18"/>
          <w:szCs w:val="18"/>
        </w:rPr>
      </w:pPr>
    </w:p>
    <w:p w:rsidR="001F1895" w:rsidRDefault="001F1895" w:rsidP="00EB27A2">
      <w:pPr>
        <w:pStyle w:val="Geenafstand"/>
        <w:spacing w:line="276" w:lineRule="auto"/>
        <w:outlineLvl w:val="0"/>
        <w:rPr>
          <w:rFonts w:ascii="Tahoma" w:eastAsia="ヒラギノ角ゴ Pro W3" w:hAnsi="Tahoma" w:cs="Tahoma"/>
          <w:b/>
          <w:sz w:val="18"/>
          <w:szCs w:val="18"/>
        </w:rPr>
      </w:pPr>
    </w:p>
    <w:p w:rsidR="003A637A" w:rsidRPr="00EE093D" w:rsidRDefault="00E97BEE" w:rsidP="00EB27A2">
      <w:pPr>
        <w:pStyle w:val="Geenafstand"/>
        <w:spacing w:line="276" w:lineRule="auto"/>
        <w:outlineLvl w:val="0"/>
        <w:rPr>
          <w:rFonts w:ascii="Tahoma" w:eastAsia="ヒラギノ角ゴ Pro W3" w:hAnsi="Tahoma" w:cs="Tahoma"/>
          <w:b/>
          <w:sz w:val="20"/>
          <w:szCs w:val="18"/>
        </w:rPr>
      </w:pPr>
      <w:r w:rsidRPr="00EE093D">
        <w:rPr>
          <w:rFonts w:ascii="Tahoma" w:eastAsia="ヒラギノ角ゴ Pro W3" w:hAnsi="Tahoma" w:cs="Tahoma"/>
          <w:b/>
          <w:sz w:val="20"/>
          <w:szCs w:val="18"/>
        </w:rPr>
        <w:t>6.4</w:t>
      </w:r>
      <w:r w:rsidRPr="00EE093D">
        <w:rPr>
          <w:rFonts w:ascii="Tahoma" w:eastAsia="ヒラギノ角ゴ Pro W3" w:hAnsi="Tahoma" w:cs="Tahoma"/>
          <w:b/>
          <w:sz w:val="20"/>
          <w:szCs w:val="18"/>
        </w:rPr>
        <w:tab/>
      </w:r>
      <w:r w:rsidR="003A637A" w:rsidRPr="00EE093D">
        <w:rPr>
          <w:rFonts w:ascii="Tahoma" w:eastAsia="ヒラギノ角ゴ Pro W3" w:hAnsi="Tahoma" w:cs="Tahoma"/>
          <w:b/>
          <w:sz w:val="20"/>
          <w:szCs w:val="18"/>
        </w:rPr>
        <w:t>Communicatieboodschap</w:t>
      </w:r>
    </w:p>
    <w:p w:rsidR="00372804" w:rsidRPr="005C2605" w:rsidRDefault="001F1895" w:rsidP="006A4E0C">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 xml:space="preserve">De afzender van de communicatiemiddelen moet duidelijk zijn. Ook moeten de herkenbare elementen gebruikt worden zoals deze is geformuleerd. </w:t>
      </w:r>
    </w:p>
    <w:p w:rsidR="00ED0AA6" w:rsidRDefault="00ED0AA6" w:rsidP="00EB27A2">
      <w:pPr>
        <w:pStyle w:val="Geenafstand"/>
        <w:spacing w:line="276" w:lineRule="auto"/>
        <w:rPr>
          <w:rFonts w:ascii="Tahoma" w:eastAsia="ヒラギノ角ゴ Pro W3" w:hAnsi="Tahoma" w:cs="Tahoma"/>
          <w:sz w:val="18"/>
          <w:szCs w:val="18"/>
        </w:rPr>
      </w:pPr>
    </w:p>
    <w:p w:rsidR="007D571A" w:rsidRPr="007D571A" w:rsidRDefault="007D571A" w:rsidP="00EB27A2">
      <w:pPr>
        <w:pStyle w:val="Geenafstand"/>
        <w:spacing w:line="276" w:lineRule="auto"/>
        <w:rPr>
          <w:rFonts w:ascii="Tahoma" w:eastAsia="ヒラギノ角ゴ Pro W3" w:hAnsi="Tahoma" w:cs="Helvetica"/>
          <w:i/>
          <w:sz w:val="18"/>
          <w:szCs w:val="26"/>
          <w:lang w:bidi="en-US"/>
        </w:rPr>
      </w:pPr>
      <w:r w:rsidRPr="007D571A">
        <w:rPr>
          <w:rFonts w:ascii="Tahoma" w:eastAsia="ヒラギノ角ゴ Pro W3" w:hAnsi="Tahoma" w:cs="Helvetica"/>
          <w:i/>
          <w:sz w:val="18"/>
          <w:szCs w:val="26"/>
          <w:lang w:bidi="en-US"/>
        </w:rPr>
        <w:t>Propositie</w:t>
      </w:r>
    </w:p>
    <w:p w:rsidR="007D571A" w:rsidRDefault="007D571A" w:rsidP="006A4E0C">
      <w:pPr>
        <w:pStyle w:val="Geenafstand"/>
        <w:spacing w:line="276" w:lineRule="auto"/>
        <w:rPr>
          <w:rFonts w:ascii="Tahoma" w:eastAsia="ヒラギノ角ゴ Pro W3" w:hAnsi="Tahoma" w:cs="Helvetica"/>
          <w:sz w:val="18"/>
          <w:szCs w:val="26"/>
          <w:lang w:bidi="en-US"/>
        </w:rPr>
      </w:pPr>
      <w:r>
        <w:rPr>
          <w:rFonts w:ascii="Tahoma" w:eastAsia="ヒラギノ角ゴ Pro W3" w:hAnsi="Tahoma" w:cs="Helvetica"/>
          <w:sz w:val="18"/>
          <w:szCs w:val="26"/>
          <w:lang w:bidi="en-US"/>
        </w:rPr>
        <w:t xml:space="preserve">De propositie, ook wel de belofte, van </w:t>
      </w:r>
      <w:r w:rsidR="00284CE5">
        <w:rPr>
          <w:rFonts w:ascii="Tahoma" w:eastAsia="ヒラギノ角ゴ Pro W3" w:hAnsi="Tahoma" w:cs="Helvetica"/>
          <w:sz w:val="18"/>
          <w:szCs w:val="26"/>
          <w:lang w:bidi="en-US"/>
        </w:rPr>
        <w:t>‘Poppen in het Park’</w:t>
      </w:r>
      <w:r>
        <w:rPr>
          <w:rFonts w:ascii="Tahoma" w:eastAsia="ヒラギノ角ゴ Pro W3" w:hAnsi="Tahoma" w:cs="Helvetica"/>
          <w:sz w:val="18"/>
          <w:szCs w:val="26"/>
          <w:lang w:bidi="en-US"/>
        </w:rPr>
        <w:t xml:space="preserve"> is het volgende:</w:t>
      </w:r>
    </w:p>
    <w:p w:rsidR="00ED0AA6" w:rsidRPr="002738F1" w:rsidRDefault="007D571A" w:rsidP="006A4E0C">
      <w:pPr>
        <w:pStyle w:val="Geenafstand"/>
        <w:spacing w:line="276" w:lineRule="auto"/>
        <w:ind w:left="1416"/>
        <w:rPr>
          <w:rFonts w:ascii="Tahoma" w:eastAsia="ヒラギノ角ゴ Pro W3" w:hAnsi="Tahoma" w:cs="Tahoma"/>
          <w:color w:val="365F91" w:themeColor="accent1" w:themeShade="BF"/>
          <w:sz w:val="18"/>
          <w:szCs w:val="18"/>
        </w:rPr>
      </w:pPr>
      <w:r w:rsidRPr="002738F1">
        <w:rPr>
          <w:rFonts w:ascii="Tahoma" w:eastAsia="ヒラギノ角ゴ Pro W3" w:hAnsi="Tahoma" w:cs="Helvetica"/>
          <w:color w:val="365F91" w:themeColor="accent1" w:themeShade="BF"/>
          <w:sz w:val="18"/>
          <w:szCs w:val="26"/>
          <w:lang w:bidi="en-US"/>
        </w:rPr>
        <w:t xml:space="preserve">Op een gezellige wijze en in een informele, lerende omgeving jezelf nuttig maken voor de maatschappij. En daarbij kinderen en hun ouders een geweldige, unieke en educatieve dag bezorgen. </w:t>
      </w:r>
    </w:p>
    <w:p w:rsidR="00372804" w:rsidRPr="005C2605" w:rsidRDefault="00372804" w:rsidP="00EB27A2">
      <w:pPr>
        <w:pStyle w:val="Geenafstand"/>
        <w:spacing w:line="276" w:lineRule="auto"/>
        <w:rPr>
          <w:rFonts w:ascii="Tahoma" w:eastAsia="ヒラギノ角ゴ Pro W3" w:hAnsi="Tahoma" w:cs="Tahoma"/>
          <w:sz w:val="18"/>
          <w:szCs w:val="18"/>
        </w:rPr>
      </w:pPr>
    </w:p>
    <w:p w:rsidR="00372804" w:rsidRPr="005C2605" w:rsidRDefault="00372804" w:rsidP="00EB27A2">
      <w:pPr>
        <w:pStyle w:val="Geenafstand"/>
        <w:spacing w:line="276" w:lineRule="auto"/>
        <w:outlineLvl w:val="0"/>
        <w:rPr>
          <w:rFonts w:ascii="Tahoma" w:eastAsia="ヒラギノ角ゴ Pro W3" w:hAnsi="Tahoma" w:cs="Tahoma"/>
          <w:i/>
          <w:sz w:val="18"/>
          <w:szCs w:val="18"/>
        </w:rPr>
      </w:pPr>
      <w:r w:rsidRPr="005C2605">
        <w:rPr>
          <w:rFonts w:ascii="Tahoma" w:eastAsia="ヒラギノ角ゴ Pro W3" w:hAnsi="Tahoma" w:cs="Tahoma"/>
          <w:i/>
          <w:sz w:val="18"/>
          <w:szCs w:val="18"/>
        </w:rPr>
        <w:t>Tone of voice</w:t>
      </w:r>
    </w:p>
    <w:p w:rsidR="00372804" w:rsidRPr="005C2605" w:rsidRDefault="00372804" w:rsidP="006A4E0C">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De tone of voice is persoonlijk en informeel maar met een professionele uitstraling. </w:t>
      </w:r>
      <w:r w:rsidR="00BD5D19">
        <w:rPr>
          <w:rFonts w:ascii="Tahoma" w:eastAsia="ヒラギノ角ゴ Pro W3" w:hAnsi="Tahoma" w:cs="Tahoma"/>
          <w:sz w:val="18"/>
          <w:szCs w:val="18"/>
        </w:rPr>
        <w:t xml:space="preserve">Het moet voor de vrijwilligers duidelijk zijn dat het bestuur iedere medewerker serieus neemt. Dit moet mede tot uiting komen in de communicatie vanuit de organisatie. </w:t>
      </w:r>
    </w:p>
    <w:p w:rsidR="00553588" w:rsidRPr="005C2605" w:rsidRDefault="00BD5D19" w:rsidP="006A4E0C">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Aangezien de organisatie van het festival een informele grondslag kent</w:t>
      </w:r>
      <w:r w:rsidR="005B2150">
        <w:rPr>
          <w:rFonts w:ascii="Tahoma" w:eastAsia="ヒラギノ角ゴ Pro W3" w:hAnsi="Tahoma" w:cs="Tahoma"/>
          <w:sz w:val="18"/>
          <w:szCs w:val="18"/>
        </w:rPr>
        <w:t>,</w:t>
      </w:r>
      <w:r>
        <w:rPr>
          <w:rFonts w:ascii="Tahoma" w:eastAsia="ヒラギノ角ゴ Pro W3" w:hAnsi="Tahoma" w:cs="Tahoma"/>
          <w:sz w:val="18"/>
          <w:szCs w:val="18"/>
        </w:rPr>
        <w:t xml:space="preserve"> wordt in principe iedereen getutoyeerd. </w:t>
      </w:r>
      <w:r w:rsidR="00372804" w:rsidRPr="005C2605">
        <w:rPr>
          <w:rFonts w:ascii="Tahoma" w:eastAsia="ヒラギノ角ゴ Pro W3" w:hAnsi="Tahoma" w:cs="Tahoma"/>
          <w:sz w:val="18"/>
          <w:szCs w:val="18"/>
        </w:rPr>
        <w:t xml:space="preserve">In de aanhef van brieven en </w:t>
      </w:r>
      <w:r w:rsidR="005B2150">
        <w:rPr>
          <w:rFonts w:ascii="Tahoma" w:eastAsia="ヒラギノ角ゴ Pro W3" w:hAnsi="Tahoma" w:cs="Tahoma"/>
          <w:sz w:val="18"/>
          <w:szCs w:val="18"/>
        </w:rPr>
        <w:t>e-</w:t>
      </w:r>
      <w:r w:rsidR="00372804" w:rsidRPr="005C2605">
        <w:rPr>
          <w:rFonts w:ascii="Tahoma" w:eastAsia="ヒラギノ角ゴ Pro W3" w:hAnsi="Tahoma" w:cs="Tahoma"/>
          <w:sz w:val="18"/>
          <w:szCs w:val="18"/>
        </w:rPr>
        <w:t xml:space="preserve">mail wordt “beste” gebruikt evenals de voornaam van de vrijwilligers. (Mits een vrijwilliger aangeeft dit niet te willen.) De afsluiting is “met vriendelijke groet” wat een zachte maar toch zakelijke indruk geeft van de organisatie. Bestuursleden spreken en schrijven namens het voltallige bestuur, niet alleen namens zichzelf. De afsluiting van brieven kan dan zijn “XX, namens het bestuur </w:t>
      </w:r>
      <w:r w:rsidR="00284CE5">
        <w:rPr>
          <w:rFonts w:ascii="Tahoma" w:eastAsia="ヒラギノ角ゴ Pro W3" w:hAnsi="Tahoma" w:cs="Tahoma"/>
          <w:sz w:val="18"/>
          <w:szCs w:val="18"/>
        </w:rPr>
        <w:t>‘Poppen in het Park’</w:t>
      </w:r>
      <w:r w:rsidR="00372804" w:rsidRPr="005C2605">
        <w:rPr>
          <w:rFonts w:ascii="Tahoma" w:eastAsia="ヒラギノ角ゴ Pro W3" w:hAnsi="Tahoma" w:cs="Tahoma"/>
          <w:sz w:val="18"/>
          <w:szCs w:val="18"/>
        </w:rPr>
        <w:t xml:space="preserve">. </w:t>
      </w:r>
    </w:p>
    <w:p w:rsidR="004A384F" w:rsidRDefault="004A384F" w:rsidP="00EB27A2">
      <w:pPr>
        <w:pStyle w:val="Geenafstand"/>
        <w:spacing w:line="276" w:lineRule="auto"/>
        <w:rPr>
          <w:rFonts w:ascii="Tahoma" w:eastAsia="ヒラギノ角ゴ Pro W3" w:hAnsi="Tahoma" w:cs="Tahoma"/>
          <w:sz w:val="18"/>
          <w:szCs w:val="18"/>
        </w:rPr>
      </w:pPr>
    </w:p>
    <w:p w:rsidR="003A637A" w:rsidRPr="004A384F" w:rsidRDefault="004A384F" w:rsidP="00EB27A2">
      <w:pPr>
        <w:pStyle w:val="Geenafstand"/>
        <w:spacing w:line="276" w:lineRule="auto"/>
        <w:rPr>
          <w:rFonts w:ascii="Tahoma" w:eastAsia="ヒラギノ角ゴ Pro W3" w:hAnsi="Tahoma" w:cs="Tahoma"/>
          <w:i/>
          <w:sz w:val="18"/>
          <w:szCs w:val="18"/>
        </w:rPr>
      </w:pPr>
      <w:r w:rsidRPr="004A384F">
        <w:rPr>
          <w:rFonts w:ascii="Tahoma" w:eastAsia="ヒラギノ角ゴ Pro W3" w:hAnsi="Tahoma" w:cs="Tahoma"/>
          <w:i/>
          <w:sz w:val="18"/>
          <w:szCs w:val="18"/>
        </w:rPr>
        <w:t>Kernboodschap</w:t>
      </w:r>
    </w:p>
    <w:p w:rsidR="003A637A" w:rsidRPr="005C2605" w:rsidRDefault="003A637A" w:rsidP="006A4E0C">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De kernboodschap voor </w:t>
      </w:r>
      <w:r w:rsidR="00284CE5">
        <w:rPr>
          <w:rFonts w:ascii="Tahoma" w:eastAsia="ヒラギノ角ゴ Pro W3" w:hAnsi="Tahoma" w:cs="Tahoma"/>
          <w:sz w:val="18"/>
          <w:szCs w:val="18"/>
        </w:rPr>
        <w:t>‘Poppen in het Park’</w:t>
      </w:r>
      <w:r w:rsidRPr="005C2605">
        <w:rPr>
          <w:rFonts w:ascii="Tahoma" w:eastAsia="ヒラギノ角ゴ Pro W3" w:hAnsi="Tahoma" w:cs="Tahoma"/>
          <w:sz w:val="18"/>
          <w:szCs w:val="18"/>
        </w:rPr>
        <w:t xml:space="preserve"> naar haar vrijwilligers is:</w:t>
      </w:r>
    </w:p>
    <w:p w:rsidR="002B2E2A" w:rsidRPr="002738F1" w:rsidRDefault="00284CE5" w:rsidP="006A4E0C">
      <w:pPr>
        <w:pStyle w:val="Geenafstand"/>
        <w:spacing w:line="276" w:lineRule="auto"/>
        <w:ind w:left="1416"/>
        <w:rPr>
          <w:rFonts w:ascii="Tahoma" w:eastAsia="ヒラギノ角ゴ Pro W3" w:hAnsi="Tahoma" w:cs="Tahoma"/>
          <w:color w:val="365F91" w:themeColor="accent1" w:themeShade="BF"/>
          <w:sz w:val="18"/>
          <w:szCs w:val="18"/>
        </w:rPr>
      </w:pPr>
      <w:r w:rsidRPr="002738F1">
        <w:rPr>
          <w:rFonts w:ascii="Tahoma" w:eastAsia="ヒラギノ角ゴ Pro W3" w:hAnsi="Tahoma" w:cs="Tahoma"/>
          <w:color w:val="365F91" w:themeColor="accent1" w:themeShade="BF"/>
          <w:sz w:val="18"/>
          <w:szCs w:val="18"/>
        </w:rPr>
        <w:t>‘Poppen in het Park’</w:t>
      </w:r>
      <w:r w:rsidR="003A637A" w:rsidRPr="002738F1">
        <w:rPr>
          <w:rFonts w:ascii="Tahoma" w:eastAsia="ヒラギノ角ゴ Pro W3" w:hAnsi="Tahoma" w:cs="Tahoma"/>
          <w:color w:val="365F91" w:themeColor="accent1" w:themeShade="BF"/>
          <w:sz w:val="18"/>
          <w:szCs w:val="18"/>
        </w:rPr>
        <w:t xml:space="preserve"> heeft jou als vrijwilliger nodig om haar voortbestaan te kunnen waarborgen. Vrijwilligers zijn belangrijk voor de organisatie en worden zodoende ook gewaardeerd, hun kennis wordt erken</w:t>
      </w:r>
      <w:r w:rsidR="0092643C" w:rsidRPr="002738F1">
        <w:rPr>
          <w:rFonts w:ascii="Tahoma" w:eastAsia="ヒラギノ角ゴ Pro W3" w:hAnsi="Tahoma" w:cs="Tahoma"/>
          <w:color w:val="365F91" w:themeColor="accent1" w:themeShade="BF"/>
          <w:sz w:val="18"/>
          <w:szCs w:val="18"/>
        </w:rPr>
        <w:t>d</w:t>
      </w:r>
      <w:r w:rsidR="003A637A" w:rsidRPr="002738F1">
        <w:rPr>
          <w:rFonts w:ascii="Tahoma" w:eastAsia="ヒラギノ角ゴ Pro W3" w:hAnsi="Tahoma" w:cs="Tahoma"/>
          <w:color w:val="365F91" w:themeColor="accent1" w:themeShade="BF"/>
          <w:sz w:val="18"/>
          <w:szCs w:val="18"/>
        </w:rPr>
        <w:t xml:space="preserve">. “Zonder jou geen </w:t>
      </w:r>
      <w:r w:rsidRPr="002738F1">
        <w:rPr>
          <w:rFonts w:ascii="Tahoma" w:eastAsia="ヒラギノ角ゴ Pro W3" w:hAnsi="Tahoma" w:cs="Tahoma"/>
          <w:color w:val="365F91" w:themeColor="accent1" w:themeShade="BF"/>
          <w:sz w:val="18"/>
          <w:szCs w:val="18"/>
        </w:rPr>
        <w:t>‘Poppen in het Park’</w:t>
      </w:r>
      <w:r w:rsidR="003A637A" w:rsidRPr="002738F1">
        <w:rPr>
          <w:rFonts w:ascii="Tahoma" w:eastAsia="ヒラギノ角ゴ Pro W3" w:hAnsi="Tahoma" w:cs="Tahoma"/>
          <w:color w:val="365F91" w:themeColor="accent1" w:themeShade="BF"/>
          <w:sz w:val="18"/>
          <w:szCs w:val="18"/>
        </w:rPr>
        <w:t>.”</w:t>
      </w:r>
    </w:p>
    <w:p w:rsidR="002B2E2A" w:rsidRPr="005C2605" w:rsidRDefault="002B2E2A" w:rsidP="00EB27A2">
      <w:pPr>
        <w:pStyle w:val="Geenafstand"/>
        <w:spacing w:line="276" w:lineRule="auto"/>
        <w:rPr>
          <w:rFonts w:ascii="Tahoma" w:eastAsia="ヒラギノ角ゴ Pro W3" w:hAnsi="Tahoma" w:cs="Tahoma"/>
          <w:sz w:val="18"/>
          <w:szCs w:val="18"/>
        </w:rPr>
      </w:pPr>
    </w:p>
    <w:p w:rsidR="002B2E2A" w:rsidRPr="005C2605" w:rsidRDefault="002B2E2A" w:rsidP="00EB27A2">
      <w:pPr>
        <w:pStyle w:val="Geenafstand"/>
        <w:spacing w:line="276" w:lineRule="auto"/>
        <w:rPr>
          <w:rFonts w:ascii="Tahoma" w:eastAsia="ヒラギノ角ゴ Pro W3" w:hAnsi="Tahoma" w:cs="Tahoma"/>
          <w:i/>
          <w:sz w:val="18"/>
          <w:szCs w:val="18"/>
        </w:rPr>
      </w:pPr>
      <w:r w:rsidRPr="005C2605">
        <w:rPr>
          <w:rFonts w:ascii="Tahoma" w:eastAsia="ヒラギノ角ゴ Pro W3" w:hAnsi="Tahoma" w:cs="Tahoma"/>
          <w:i/>
          <w:sz w:val="18"/>
          <w:szCs w:val="18"/>
        </w:rPr>
        <w:t>Subboodschappen</w:t>
      </w:r>
    </w:p>
    <w:p w:rsidR="002B2E2A" w:rsidRPr="005C2605" w:rsidRDefault="002B2E2A" w:rsidP="006A4E0C">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Naast de kernboodschap zal het bestuur over meer zaken communiceren. In </w:t>
      </w:r>
      <w:r w:rsidR="0092643C">
        <w:rPr>
          <w:rFonts w:ascii="Tahoma" w:eastAsia="ヒラギノ角ゴ Pro W3" w:hAnsi="Tahoma" w:cs="Tahoma"/>
          <w:sz w:val="18"/>
          <w:szCs w:val="18"/>
        </w:rPr>
        <w:t xml:space="preserve">het </w:t>
      </w:r>
      <w:r w:rsidRPr="005C2605">
        <w:rPr>
          <w:rFonts w:ascii="Tahoma" w:eastAsia="ヒラギノ角ゴ Pro W3" w:hAnsi="Tahoma" w:cs="Tahoma"/>
          <w:sz w:val="18"/>
          <w:szCs w:val="18"/>
        </w:rPr>
        <w:t xml:space="preserve">verleden is </w:t>
      </w:r>
      <w:r w:rsidR="0092643C">
        <w:rPr>
          <w:rFonts w:ascii="Tahoma" w:eastAsia="ヒラギノ角ゴ Pro W3" w:hAnsi="Tahoma" w:cs="Tahoma"/>
          <w:sz w:val="18"/>
          <w:szCs w:val="18"/>
        </w:rPr>
        <w:t xml:space="preserve">er </w:t>
      </w:r>
      <w:r w:rsidRPr="005C2605">
        <w:rPr>
          <w:rFonts w:ascii="Tahoma" w:eastAsia="ヒラギノ角ゴ Pro W3" w:hAnsi="Tahoma" w:cs="Tahoma"/>
          <w:sz w:val="18"/>
          <w:szCs w:val="18"/>
        </w:rPr>
        <w:t xml:space="preserve">geen tot zeer weinig communicatie geweest met de vrijwilligers. Er moet dan ook vanuit gegaan worden dat, wanneer deze duidelijk moet zijn voor iedereen, niemand achtergrondkennis heeft. Ook wanneer </w:t>
      </w:r>
      <w:r w:rsidR="001F1895">
        <w:rPr>
          <w:rFonts w:ascii="Tahoma" w:eastAsia="ヒラギノ角ゴ Pro W3" w:hAnsi="Tahoma" w:cs="Tahoma"/>
          <w:sz w:val="18"/>
          <w:szCs w:val="18"/>
        </w:rPr>
        <w:t xml:space="preserve">de </w:t>
      </w:r>
      <w:r w:rsidRPr="005C2605">
        <w:rPr>
          <w:rFonts w:ascii="Tahoma" w:eastAsia="ヒラギノ角ゴ Pro W3" w:hAnsi="Tahoma" w:cs="Tahoma"/>
          <w:sz w:val="18"/>
          <w:szCs w:val="18"/>
        </w:rPr>
        <w:t>communicatie straks is doorgevoerd</w:t>
      </w:r>
      <w:r w:rsidR="0092643C">
        <w:rPr>
          <w:rFonts w:ascii="Tahoma" w:eastAsia="ヒラギノ角ゴ Pro W3" w:hAnsi="Tahoma" w:cs="Tahoma"/>
          <w:sz w:val="18"/>
          <w:szCs w:val="18"/>
        </w:rPr>
        <w:t>,</w:t>
      </w:r>
      <w:r w:rsidRPr="005C2605">
        <w:rPr>
          <w:rFonts w:ascii="Tahoma" w:eastAsia="ヒラギノ角ゴ Pro W3" w:hAnsi="Tahoma" w:cs="Tahoma"/>
          <w:sz w:val="18"/>
          <w:szCs w:val="18"/>
        </w:rPr>
        <w:t xml:space="preserve"> blijven er altijd nieuwe vrijwill</w:t>
      </w:r>
      <w:r w:rsidR="001F1895">
        <w:rPr>
          <w:rFonts w:ascii="Tahoma" w:eastAsia="ヒラギノ角ゴ Pro W3" w:hAnsi="Tahoma" w:cs="Tahoma"/>
          <w:sz w:val="18"/>
          <w:szCs w:val="18"/>
        </w:rPr>
        <w:t xml:space="preserve">igers bijkomen waardoor uitleg </w:t>
      </w:r>
      <w:r w:rsidRPr="005C2605">
        <w:rPr>
          <w:rFonts w:ascii="Tahoma" w:eastAsia="ヒラギノ角ゴ Pro W3" w:hAnsi="Tahoma" w:cs="Tahoma"/>
          <w:sz w:val="18"/>
          <w:szCs w:val="18"/>
        </w:rPr>
        <w:t>nodig blijft. De onderwerpen die naast de</w:t>
      </w:r>
      <w:r w:rsidR="00372804" w:rsidRPr="005C2605">
        <w:rPr>
          <w:rFonts w:ascii="Tahoma" w:eastAsia="ヒラギノ角ゴ Pro W3" w:hAnsi="Tahoma" w:cs="Tahoma"/>
          <w:sz w:val="18"/>
          <w:szCs w:val="18"/>
        </w:rPr>
        <w:t xml:space="preserve"> </w:t>
      </w:r>
      <w:r w:rsidRPr="005C2605">
        <w:rPr>
          <w:rFonts w:ascii="Tahoma" w:eastAsia="ヒラギノ角ゴ Pro W3" w:hAnsi="Tahoma" w:cs="Tahoma"/>
          <w:sz w:val="18"/>
          <w:szCs w:val="18"/>
        </w:rPr>
        <w:t xml:space="preserve">kernboodschap </w:t>
      </w:r>
      <w:r w:rsidR="00372804" w:rsidRPr="005C2605">
        <w:rPr>
          <w:rFonts w:ascii="Tahoma" w:eastAsia="ヒラギノ角ゴ Pro W3" w:hAnsi="Tahoma" w:cs="Tahoma"/>
          <w:sz w:val="18"/>
          <w:szCs w:val="18"/>
        </w:rPr>
        <w:t>van belang zijn:</w:t>
      </w:r>
    </w:p>
    <w:p w:rsidR="002B2E2A" w:rsidRPr="005C2605" w:rsidRDefault="002B2E2A" w:rsidP="006B1516">
      <w:pPr>
        <w:pStyle w:val="Geenafstand"/>
        <w:numPr>
          <w:ilvl w:val="0"/>
          <w:numId w:val="36"/>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De missie</w:t>
      </w:r>
      <w:r w:rsidR="0092643C">
        <w:rPr>
          <w:rFonts w:ascii="Tahoma" w:eastAsia="ヒラギノ角ゴ Pro W3" w:hAnsi="Tahoma" w:cs="Tahoma"/>
          <w:sz w:val="18"/>
          <w:szCs w:val="18"/>
        </w:rPr>
        <w:t>,</w:t>
      </w:r>
      <w:r w:rsidRPr="005C2605">
        <w:rPr>
          <w:rFonts w:ascii="Tahoma" w:eastAsia="ヒラギノ角ゴ Pro W3" w:hAnsi="Tahoma" w:cs="Tahoma"/>
          <w:sz w:val="18"/>
          <w:szCs w:val="18"/>
        </w:rPr>
        <w:t xml:space="preserve"> visie</w:t>
      </w:r>
      <w:r w:rsidR="0092643C">
        <w:rPr>
          <w:rFonts w:ascii="Tahoma" w:eastAsia="ヒラギノ角ゴ Pro W3" w:hAnsi="Tahoma" w:cs="Tahoma"/>
          <w:sz w:val="18"/>
          <w:szCs w:val="18"/>
        </w:rPr>
        <w:t xml:space="preserve"> en</w:t>
      </w:r>
      <w:r w:rsidRPr="005C2605">
        <w:rPr>
          <w:rFonts w:ascii="Tahoma" w:eastAsia="ヒラギノ角ゴ Pro W3" w:hAnsi="Tahoma" w:cs="Tahoma"/>
          <w:sz w:val="18"/>
          <w:szCs w:val="18"/>
        </w:rPr>
        <w:t xml:space="preserve"> bestaansreden van </w:t>
      </w:r>
      <w:r w:rsidR="00284CE5">
        <w:rPr>
          <w:rFonts w:ascii="Tahoma" w:eastAsia="ヒラギノ角ゴ Pro W3" w:hAnsi="Tahoma" w:cs="Tahoma"/>
          <w:sz w:val="18"/>
          <w:szCs w:val="18"/>
        </w:rPr>
        <w:t>‘Poppen in het Park’</w:t>
      </w:r>
      <w:r w:rsidR="001F1895">
        <w:rPr>
          <w:rFonts w:ascii="Tahoma" w:eastAsia="ヒラギノ角ゴ Pro W3" w:hAnsi="Tahoma" w:cs="Tahoma"/>
          <w:sz w:val="18"/>
          <w:szCs w:val="18"/>
        </w:rPr>
        <w:t>.</w:t>
      </w:r>
    </w:p>
    <w:p w:rsidR="002B2E2A" w:rsidRPr="005C2605" w:rsidRDefault="002B2E2A" w:rsidP="006B1516">
      <w:pPr>
        <w:pStyle w:val="Geenafstand"/>
        <w:numPr>
          <w:ilvl w:val="0"/>
          <w:numId w:val="36"/>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Functiebeschrijving</w:t>
      </w:r>
      <w:r w:rsidR="00BD5D19">
        <w:rPr>
          <w:rFonts w:ascii="Tahoma" w:eastAsia="ヒラギノ角ゴ Pro W3" w:hAnsi="Tahoma" w:cs="Tahoma"/>
          <w:sz w:val="18"/>
          <w:szCs w:val="18"/>
        </w:rPr>
        <w:t>en</w:t>
      </w:r>
      <w:r w:rsidRPr="005C2605">
        <w:rPr>
          <w:rFonts w:ascii="Tahoma" w:eastAsia="ヒラギノ角ゴ Pro W3" w:hAnsi="Tahoma" w:cs="Tahoma"/>
          <w:sz w:val="18"/>
          <w:szCs w:val="18"/>
        </w:rPr>
        <w:t xml:space="preserve">: wat verwachten </w:t>
      </w:r>
      <w:r w:rsidR="0092643C">
        <w:rPr>
          <w:rFonts w:ascii="Tahoma" w:eastAsia="ヒラギノ角ゴ Pro W3" w:hAnsi="Tahoma" w:cs="Tahoma"/>
          <w:sz w:val="18"/>
          <w:szCs w:val="18"/>
        </w:rPr>
        <w:t xml:space="preserve">we </w:t>
      </w:r>
      <w:r w:rsidRPr="005C2605">
        <w:rPr>
          <w:rFonts w:ascii="Tahoma" w:eastAsia="ヒラギノ角ゴ Pro W3" w:hAnsi="Tahoma" w:cs="Tahoma"/>
          <w:sz w:val="18"/>
          <w:szCs w:val="18"/>
        </w:rPr>
        <w:t>van iemand</w:t>
      </w:r>
      <w:r w:rsidR="001F1895">
        <w:rPr>
          <w:rFonts w:ascii="Tahoma" w:eastAsia="ヒラギノ角ゴ Pro W3" w:hAnsi="Tahoma" w:cs="Tahoma"/>
          <w:sz w:val="18"/>
          <w:szCs w:val="18"/>
        </w:rPr>
        <w:t>.</w:t>
      </w:r>
    </w:p>
    <w:p w:rsidR="002B2E2A" w:rsidRPr="005C2605" w:rsidRDefault="002B2E2A" w:rsidP="006B1516">
      <w:pPr>
        <w:pStyle w:val="Geenafstand"/>
        <w:numPr>
          <w:ilvl w:val="0"/>
          <w:numId w:val="36"/>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Welke functies er zijn, welke door wie worden ingevuld en welke hulp </w:t>
      </w:r>
      <w:r w:rsidR="00BD5D19">
        <w:rPr>
          <w:rFonts w:ascii="Tahoma" w:eastAsia="ヒラギノ角ゴ Pro W3" w:hAnsi="Tahoma" w:cs="Tahoma"/>
          <w:sz w:val="18"/>
          <w:szCs w:val="18"/>
        </w:rPr>
        <w:t>er nog gezocht wordt</w:t>
      </w:r>
      <w:r w:rsidR="001F1895">
        <w:rPr>
          <w:rFonts w:ascii="Tahoma" w:eastAsia="ヒラギノ角ゴ Pro W3" w:hAnsi="Tahoma" w:cs="Tahoma"/>
          <w:sz w:val="18"/>
          <w:szCs w:val="18"/>
        </w:rPr>
        <w:t>.</w:t>
      </w:r>
    </w:p>
    <w:p w:rsidR="003A637A" w:rsidRPr="005C2605" w:rsidRDefault="002B2E2A" w:rsidP="006B1516">
      <w:pPr>
        <w:pStyle w:val="Geenafstand"/>
        <w:numPr>
          <w:ilvl w:val="0"/>
          <w:numId w:val="36"/>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Huishoudelijke zaken: nieuws, reglement, doelstellingen, resultaten, belangrijke zaken </w:t>
      </w:r>
      <w:r w:rsidR="00BD5D19">
        <w:rPr>
          <w:rFonts w:ascii="Tahoma" w:eastAsia="ヒラギノ角ゴ Pro W3" w:hAnsi="Tahoma" w:cs="Tahoma"/>
          <w:sz w:val="18"/>
          <w:szCs w:val="18"/>
        </w:rPr>
        <w:t xml:space="preserve">voor, </w:t>
      </w:r>
      <w:r w:rsidRPr="005C2605">
        <w:rPr>
          <w:rFonts w:ascii="Tahoma" w:eastAsia="ヒラギノ角ゴ Pro W3" w:hAnsi="Tahoma" w:cs="Tahoma"/>
          <w:sz w:val="18"/>
          <w:szCs w:val="18"/>
        </w:rPr>
        <w:t>tijdens</w:t>
      </w:r>
      <w:r w:rsidR="00BD5D19">
        <w:rPr>
          <w:rFonts w:ascii="Tahoma" w:eastAsia="ヒラギノ角ゴ Pro W3" w:hAnsi="Tahoma" w:cs="Tahoma"/>
          <w:sz w:val="18"/>
          <w:szCs w:val="18"/>
        </w:rPr>
        <w:t xml:space="preserve"> en na</w:t>
      </w:r>
      <w:r w:rsidRPr="005C2605">
        <w:rPr>
          <w:rFonts w:ascii="Tahoma" w:eastAsia="ヒラギノ角ゴ Pro W3" w:hAnsi="Tahoma" w:cs="Tahoma"/>
          <w:sz w:val="18"/>
          <w:szCs w:val="18"/>
        </w:rPr>
        <w:t xml:space="preserve"> het festival</w:t>
      </w:r>
      <w:r w:rsidR="001F1895">
        <w:rPr>
          <w:rFonts w:ascii="Tahoma" w:eastAsia="ヒラギノ角ゴ Pro W3" w:hAnsi="Tahoma" w:cs="Tahoma"/>
          <w:sz w:val="18"/>
          <w:szCs w:val="18"/>
        </w:rPr>
        <w:t>.</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EE093D" w:rsidRDefault="00E97BEE" w:rsidP="00EB27A2">
      <w:pPr>
        <w:pStyle w:val="Geenafstand"/>
        <w:spacing w:line="276" w:lineRule="auto"/>
        <w:outlineLvl w:val="0"/>
        <w:rPr>
          <w:rFonts w:ascii="Tahoma" w:eastAsia="ヒラギノ角ゴ Pro W3" w:hAnsi="Tahoma" w:cs="Tahoma"/>
          <w:b/>
          <w:sz w:val="20"/>
          <w:szCs w:val="18"/>
        </w:rPr>
      </w:pPr>
      <w:r w:rsidRPr="00EE093D">
        <w:rPr>
          <w:rFonts w:ascii="Tahoma" w:eastAsia="ヒラギノ角ゴ Pro W3" w:hAnsi="Tahoma" w:cs="Tahoma"/>
          <w:b/>
          <w:sz w:val="20"/>
          <w:szCs w:val="18"/>
        </w:rPr>
        <w:t>6.5</w:t>
      </w:r>
      <w:r w:rsidRPr="00EE093D">
        <w:rPr>
          <w:rFonts w:ascii="Tahoma" w:eastAsia="ヒラギノ角ゴ Pro W3" w:hAnsi="Tahoma" w:cs="Tahoma"/>
          <w:b/>
          <w:sz w:val="20"/>
          <w:szCs w:val="18"/>
        </w:rPr>
        <w:tab/>
      </w:r>
      <w:r w:rsidR="003A637A" w:rsidRPr="00EE093D">
        <w:rPr>
          <w:rFonts w:ascii="Tahoma" w:eastAsia="ヒラギノ角ゴ Pro W3" w:hAnsi="Tahoma" w:cs="Tahoma"/>
          <w:b/>
          <w:sz w:val="20"/>
          <w:szCs w:val="18"/>
        </w:rPr>
        <w:t>Communicatiestrategie</w:t>
      </w:r>
    </w:p>
    <w:p w:rsidR="00A3165A" w:rsidRPr="005C2605" w:rsidRDefault="00A3165A" w:rsidP="00EB27A2">
      <w:pPr>
        <w:pStyle w:val="Geenafstand"/>
        <w:spacing w:line="276" w:lineRule="auto"/>
        <w:rPr>
          <w:rFonts w:ascii="Tahoma" w:eastAsia="ヒラギノ角ゴ Pro W3" w:hAnsi="Tahoma" w:cs="Tahoma"/>
          <w:sz w:val="18"/>
          <w:szCs w:val="18"/>
        </w:rPr>
      </w:pPr>
    </w:p>
    <w:p w:rsidR="003A637A" w:rsidRPr="005C2605" w:rsidRDefault="00523E7B" w:rsidP="00EB27A2">
      <w:pPr>
        <w:pStyle w:val="Geenafstand"/>
        <w:spacing w:line="276" w:lineRule="auto"/>
        <w:outlineLvl w:val="0"/>
        <w:rPr>
          <w:rFonts w:ascii="Tahoma" w:eastAsia="ヒラギノ角ゴ Pro W3" w:hAnsi="Tahoma" w:cs="Tahoma"/>
          <w:i/>
          <w:sz w:val="18"/>
          <w:szCs w:val="18"/>
        </w:rPr>
      </w:pPr>
      <w:r w:rsidRPr="005C2605">
        <w:rPr>
          <w:rFonts w:ascii="Tahoma" w:eastAsia="ヒラギノ角ゴ Pro W3" w:hAnsi="Tahoma" w:cs="Tahoma"/>
          <w:i/>
          <w:sz w:val="18"/>
          <w:szCs w:val="18"/>
        </w:rPr>
        <w:t>Informeren en overreden</w:t>
      </w:r>
    </w:p>
    <w:p w:rsidR="00AA33ED" w:rsidRPr="005C2605" w:rsidRDefault="00284CE5" w:rsidP="006A4E0C">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‘Poppen in het Park’</w:t>
      </w:r>
      <w:r w:rsidR="003A637A" w:rsidRPr="005C2605">
        <w:rPr>
          <w:rFonts w:ascii="Tahoma" w:eastAsia="ヒラギノ角ゴ Pro W3" w:hAnsi="Tahoma" w:cs="Tahoma"/>
          <w:sz w:val="18"/>
          <w:szCs w:val="18"/>
        </w:rPr>
        <w:t xml:space="preserve"> is een kleine, informele organisatie zonder uitgebreide structuur. Hierdoor is een open en persoonlijke communicatie goed mogelijk. Betteke van Ruler, communicatiedeskundige, besch</w:t>
      </w:r>
      <w:r w:rsidR="00CE3B39" w:rsidRPr="005C2605">
        <w:rPr>
          <w:rFonts w:ascii="Tahoma" w:eastAsia="ヒラギノ角ゴ Pro W3" w:hAnsi="Tahoma" w:cs="Tahoma"/>
          <w:sz w:val="18"/>
          <w:szCs w:val="18"/>
        </w:rPr>
        <w:t>r</w:t>
      </w:r>
      <w:r w:rsidR="003A637A" w:rsidRPr="005C2605">
        <w:rPr>
          <w:rFonts w:ascii="Tahoma" w:eastAsia="ヒラギノ角ゴ Pro W3" w:hAnsi="Tahoma" w:cs="Tahoma"/>
          <w:sz w:val="18"/>
          <w:szCs w:val="18"/>
        </w:rPr>
        <w:t xml:space="preserve">ijft in haar boek “Strategisch management van communicatie” met behulp van het “communicatiekruispunt” vier mogelijke communicatiestrategieën. De figuur kent twee assen: van bekendmaken naar beïnvloeden en van eenrichtingsverkeer naar tweerichtingsverkeer. </w:t>
      </w:r>
    </w:p>
    <w:p w:rsidR="00AA33ED" w:rsidRPr="005C2605" w:rsidRDefault="00AA33ED" w:rsidP="006A4E0C">
      <w:pPr>
        <w:pStyle w:val="Geenafstand"/>
        <w:spacing w:line="276" w:lineRule="auto"/>
        <w:rPr>
          <w:rFonts w:ascii="Tahoma" w:eastAsia="ヒラギノ角ゴ Pro W3" w:hAnsi="Tahoma" w:cs="Tahoma"/>
          <w:sz w:val="18"/>
          <w:szCs w:val="18"/>
        </w:rPr>
      </w:pPr>
    </w:p>
    <w:p w:rsidR="00AA33ED" w:rsidRPr="005C2605" w:rsidRDefault="00AA33ED" w:rsidP="006A4E0C">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Allereerst start de organisatie met de strategie “informeren”. De organisatie informeert de doelgroep over de missie, visie en </w:t>
      </w:r>
      <w:r w:rsidR="00D4401C" w:rsidRPr="005C2605">
        <w:rPr>
          <w:rFonts w:ascii="Tahoma" w:eastAsia="ヒラギノ角ゴ Pro W3" w:hAnsi="Tahoma" w:cs="Tahoma"/>
          <w:sz w:val="18"/>
          <w:szCs w:val="18"/>
        </w:rPr>
        <w:t xml:space="preserve">het </w:t>
      </w:r>
      <w:r w:rsidRPr="005C2605">
        <w:rPr>
          <w:rFonts w:ascii="Tahoma" w:eastAsia="ヒラギノ角ゴ Pro W3" w:hAnsi="Tahoma" w:cs="Tahoma"/>
          <w:sz w:val="18"/>
          <w:szCs w:val="18"/>
        </w:rPr>
        <w:t>doel van het festival. De huidige vrijwilligers zijn</w:t>
      </w:r>
      <w:r w:rsidR="00D4401C" w:rsidRPr="005C2605">
        <w:rPr>
          <w:rFonts w:ascii="Tahoma" w:eastAsia="ヒラギノ角ゴ Pro W3" w:hAnsi="Tahoma" w:cs="Tahoma"/>
          <w:sz w:val="18"/>
          <w:szCs w:val="18"/>
        </w:rPr>
        <w:t xml:space="preserve"> hiervan</w:t>
      </w:r>
      <w:r w:rsidRPr="005C2605">
        <w:rPr>
          <w:rFonts w:ascii="Tahoma" w:eastAsia="ヒラギノ角ゴ Pro W3" w:hAnsi="Tahoma" w:cs="Tahoma"/>
          <w:sz w:val="18"/>
          <w:szCs w:val="18"/>
        </w:rPr>
        <w:t xml:space="preserve"> immers niet op de hoogte. Vervolgens wordt de tweede strategie toegepast: “overreden”, waarbij de doelgroep overtuigd wordt van het belang om vrijwilligerswerk voor </w:t>
      </w:r>
      <w:r w:rsidR="00284CE5">
        <w:rPr>
          <w:rFonts w:ascii="Tahoma" w:eastAsia="ヒラギノ角ゴ Pro W3" w:hAnsi="Tahoma" w:cs="Tahoma"/>
          <w:sz w:val="18"/>
          <w:szCs w:val="18"/>
        </w:rPr>
        <w:t>‘Poppen in het Park’</w:t>
      </w:r>
      <w:r w:rsidRPr="005C2605">
        <w:rPr>
          <w:rFonts w:ascii="Tahoma" w:eastAsia="ヒラギノ角ゴ Pro W3" w:hAnsi="Tahoma" w:cs="Tahoma"/>
          <w:sz w:val="18"/>
          <w:szCs w:val="18"/>
        </w:rPr>
        <w:t xml:space="preserve"> te blijven doen. </w:t>
      </w:r>
    </w:p>
    <w:p w:rsidR="000E6351" w:rsidRPr="005C2605" w:rsidRDefault="00AA33ED" w:rsidP="006A4E0C">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Omdat er in het verleden weinig gecommuniceerd is met de vrijwilligers</w:t>
      </w:r>
      <w:r w:rsidR="0092643C">
        <w:rPr>
          <w:rFonts w:ascii="Tahoma" w:eastAsia="ヒラギノ角ゴ Pro W3" w:hAnsi="Tahoma" w:cs="Tahoma"/>
          <w:sz w:val="18"/>
          <w:szCs w:val="18"/>
        </w:rPr>
        <w:t>,</w:t>
      </w:r>
      <w:r w:rsidRPr="005C2605">
        <w:rPr>
          <w:rFonts w:ascii="Tahoma" w:eastAsia="ヒラギノ角ゴ Pro W3" w:hAnsi="Tahoma" w:cs="Tahoma"/>
          <w:sz w:val="18"/>
          <w:szCs w:val="18"/>
        </w:rPr>
        <w:t xml:space="preserve"> is het </w:t>
      </w:r>
      <w:r w:rsidR="00523E7B" w:rsidRPr="005C2605">
        <w:rPr>
          <w:rFonts w:ascii="Tahoma" w:eastAsia="ヒラギノ角ゴ Pro W3" w:hAnsi="Tahoma" w:cs="Tahoma"/>
          <w:sz w:val="18"/>
          <w:szCs w:val="18"/>
        </w:rPr>
        <w:t xml:space="preserve">van </w:t>
      </w:r>
      <w:r w:rsidRPr="005C2605">
        <w:rPr>
          <w:rFonts w:ascii="Tahoma" w:eastAsia="ヒラギノ角ゴ Pro W3" w:hAnsi="Tahoma" w:cs="Tahoma"/>
          <w:sz w:val="18"/>
          <w:szCs w:val="18"/>
        </w:rPr>
        <w:t xml:space="preserve">belang om dit nu wel te gaan doen. Op die manier leren de vrijwilligers de organisatie van binnenuit kennen. Niet alleen via hun eigen kennis/familielid/vriend bij het bestuur maar vanuit de kern van de organisatie. </w:t>
      </w:r>
    </w:p>
    <w:p w:rsidR="007C6B79" w:rsidRPr="00476CFB" w:rsidRDefault="007C6B79" w:rsidP="007C6B79">
      <w:pPr>
        <w:pStyle w:val="Geenafstand"/>
        <w:spacing w:line="276" w:lineRule="auto"/>
        <w:rPr>
          <w:rFonts w:ascii="Tahoma" w:hAnsi="Tahoma" w:cs="Tahoma"/>
          <w:i/>
          <w:sz w:val="18"/>
          <w:szCs w:val="20"/>
        </w:rPr>
      </w:pPr>
    </w:p>
    <w:p w:rsidR="00D4401C" w:rsidRPr="005C2605" w:rsidRDefault="007C6B79" w:rsidP="00EB27A2">
      <w:pPr>
        <w:pStyle w:val="Geenafstand"/>
        <w:spacing w:line="276" w:lineRule="auto"/>
        <w:rPr>
          <w:rFonts w:ascii="Tahoma" w:eastAsia="ヒラギノ角ゴ Pro W3" w:hAnsi="Tahoma" w:cs="Tahoma"/>
          <w:i/>
          <w:sz w:val="18"/>
          <w:szCs w:val="18"/>
        </w:rPr>
      </w:pPr>
      <w:r>
        <w:rPr>
          <w:rFonts w:ascii="Tahoma" w:eastAsia="ヒラギノ角ゴ Pro W3" w:hAnsi="Tahoma" w:cs="Tahoma"/>
          <w:i/>
          <w:sz w:val="18"/>
          <w:szCs w:val="18"/>
        </w:rPr>
        <w:t>I</w:t>
      </w:r>
      <w:r w:rsidR="00D4401C" w:rsidRPr="005C2605">
        <w:rPr>
          <w:rFonts w:ascii="Tahoma" w:eastAsia="ヒラギノ角ゴ Pro W3" w:hAnsi="Tahoma" w:cs="Tahoma"/>
          <w:i/>
          <w:sz w:val="18"/>
          <w:szCs w:val="18"/>
        </w:rPr>
        <w:t>nter-persoonlijke communicatie</w:t>
      </w:r>
    </w:p>
    <w:p w:rsidR="00523E7B" w:rsidRPr="005C2605" w:rsidRDefault="00523E7B" w:rsidP="006A4E0C">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Een groot deel van de communicatie zal via massacommunicatie verlopen. Deze “massa” betreft dan nog steeds slechts </w:t>
      </w:r>
      <w:r w:rsidR="00DA69DA">
        <w:rPr>
          <w:rFonts w:ascii="Tahoma" w:eastAsia="ヒラギノ角ゴ Pro W3" w:hAnsi="Tahoma" w:cs="Tahoma"/>
          <w:sz w:val="18"/>
          <w:szCs w:val="18"/>
        </w:rPr>
        <w:t>zo’n</w:t>
      </w:r>
      <w:r w:rsidRPr="005C2605">
        <w:rPr>
          <w:rFonts w:ascii="Tahoma" w:eastAsia="ヒラギノ角ゴ Pro W3" w:hAnsi="Tahoma" w:cs="Tahoma"/>
          <w:sz w:val="18"/>
          <w:szCs w:val="18"/>
        </w:rPr>
        <w:t xml:space="preserve"> </w:t>
      </w:r>
      <w:r w:rsidR="004C3D9A" w:rsidRPr="005C2605">
        <w:rPr>
          <w:rFonts w:ascii="Tahoma" w:eastAsia="ヒラギノ角ゴ Pro W3" w:hAnsi="Tahoma" w:cs="Tahoma"/>
          <w:sz w:val="18"/>
          <w:szCs w:val="18"/>
        </w:rPr>
        <w:t xml:space="preserve">40 tot </w:t>
      </w:r>
      <w:r w:rsidRPr="005C2605">
        <w:rPr>
          <w:rFonts w:ascii="Tahoma" w:eastAsia="ヒラギノ角ゴ Pro W3" w:hAnsi="Tahoma" w:cs="Tahoma"/>
          <w:sz w:val="18"/>
          <w:szCs w:val="18"/>
        </w:rPr>
        <w:t xml:space="preserve">50 mensen. </w:t>
      </w:r>
      <w:r w:rsidR="007C6B79">
        <w:rPr>
          <w:rFonts w:ascii="Tahoma" w:eastAsia="ヒラギノ角ゴ Pro W3" w:hAnsi="Tahoma" w:cs="Tahoma"/>
          <w:sz w:val="18"/>
          <w:szCs w:val="18"/>
        </w:rPr>
        <w:t>Doordat de groep vrijwilligers dusdanig klein</w:t>
      </w:r>
      <w:r w:rsidR="0092643C">
        <w:rPr>
          <w:rFonts w:ascii="Tahoma" w:eastAsia="ヒラギノ角ゴ Pro W3" w:hAnsi="Tahoma" w:cs="Tahoma"/>
          <w:sz w:val="18"/>
          <w:szCs w:val="18"/>
        </w:rPr>
        <w:t xml:space="preserve"> is</w:t>
      </w:r>
      <w:r w:rsidR="007C6B79">
        <w:rPr>
          <w:rFonts w:ascii="Tahoma" w:eastAsia="ヒラギノ角ゴ Pro W3" w:hAnsi="Tahoma" w:cs="Tahoma"/>
          <w:sz w:val="18"/>
          <w:szCs w:val="18"/>
        </w:rPr>
        <w:t xml:space="preserve">, kan er gesproken worden over een combinatie tussen inter-persoonlijke en massacommunicatie. </w:t>
      </w:r>
      <w:r w:rsidRPr="005C2605">
        <w:rPr>
          <w:rFonts w:ascii="Tahoma" w:eastAsia="ヒラギノ角ゴ Pro W3" w:hAnsi="Tahoma" w:cs="Tahoma"/>
          <w:sz w:val="18"/>
          <w:szCs w:val="18"/>
        </w:rPr>
        <w:t xml:space="preserve">Het is te tijdrovend en </w:t>
      </w:r>
      <w:r w:rsidR="004C3D9A" w:rsidRPr="005C2605">
        <w:rPr>
          <w:rFonts w:ascii="Tahoma" w:eastAsia="ヒラギノ角ゴ Pro W3" w:hAnsi="Tahoma" w:cs="Tahoma"/>
          <w:sz w:val="18"/>
          <w:szCs w:val="18"/>
        </w:rPr>
        <w:t xml:space="preserve">te </w:t>
      </w:r>
      <w:r w:rsidRPr="005C2605">
        <w:rPr>
          <w:rFonts w:ascii="Tahoma" w:eastAsia="ヒラギノ角ゴ Pro W3" w:hAnsi="Tahoma" w:cs="Tahoma"/>
          <w:sz w:val="18"/>
          <w:szCs w:val="18"/>
        </w:rPr>
        <w:t xml:space="preserve">kostbaar om de communicatie </w:t>
      </w:r>
      <w:r w:rsidR="004C3D9A" w:rsidRPr="005C2605">
        <w:rPr>
          <w:rFonts w:ascii="Tahoma" w:eastAsia="ヒラギノ角ゴ Pro W3" w:hAnsi="Tahoma" w:cs="Tahoma"/>
          <w:sz w:val="18"/>
          <w:szCs w:val="18"/>
        </w:rPr>
        <w:t xml:space="preserve">voor het grootste gedeelte </w:t>
      </w:r>
      <w:r w:rsidRPr="005C2605">
        <w:rPr>
          <w:rFonts w:ascii="Tahoma" w:eastAsia="ヒラギノ角ゴ Pro W3" w:hAnsi="Tahoma" w:cs="Tahoma"/>
          <w:sz w:val="18"/>
          <w:szCs w:val="18"/>
        </w:rPr>
        <w:t xml:space="preserve">nog persoonlijker te laten verlopen. </w:t>
      </w:r>
    </w:p>
    <w:p w:rsidR="00523E7B" w:rsidRPr="005C2605" w:rsidRDefault="00523E7B" w:rsidP="006A4E0C">
      <w:pPr>
        <w:pStyle w:val="Geenafstand"/>
        <w:spacing w:line="276" w:lineRule="auto"/>
        <w:rPr>
          <w:rFonts w:ascii="Tahoma" w:eastAsia="ヒラギノ角ゴ Pro W3" w:hAnsi="Tahoma" w:cs="Tahoma"/>
          <w:sz w:val="18"/>
          <w:szCs w:val="18"/>
        </w:rPr>
      </w:pPr>
    </w:p>
    <w:p w:rsidR="00523E7B" w:rsidRPr="005C2605" w:rsidRDefault="00523E7B" w:rsidP="006A4E0C">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Naast de massacommunicatie wordt er </w:t>
      </w:r>
      <w:r w:rsidR="004C3D9A" w:rsidRPr="005C2605">
        <w:rPr>
          <w:rFonts w:ascii="Tahoma" w:eastAsia="ヒラギノ角ゴ Pro W3" w:hAnsi="Tahoma" w:cs="Tahoma"/>
          <w:sz w:val="18"/>
          <w:szCs w:val="18"/>
        </w:rPr>
        <w:t xml:space="preserve">op gezette tijden </w:t>
      </w:r>
      <w:r w:rsidRPr="005C2605">
        <w:rPr>
          <w:rFonts w:ascii="Tahoma" w:eastAsia="ヒラギノ角ゴ Pro W3" w:hAnsi="Tahoma" w:cs="Tahoma"/>
          <w:sz w:val="18"/>
          <w:szCs w:val="18"/>
        </w:rPr>
        <w:t xml:space="preserve">ook inter-persoonlijk gecommuniceerd met de vrijwilligers. Wanneer de vrijwilligers via een nieuwsbrief zijn opgeroepen om in het nieuwe seizoen weer te helpen, wordt er een persoonlijke reactie gestuurd bij opgave. Wanneer er geen reactie komt van iemand, wordt deze opnieuw </w:t>
      </w:r>
      <w:r w:rsidR="004C3D9A" w:rsidRPr="005C2605">
        <w:rPr>
          <w:rFonts w:ascii="Tahoma" w:eastAsia="ヒラギノ角ゴ Pro W3" w:hAnsi="Tahoma" w:cs="Tahoma"/>
          <w:sz w:val="18"/>
          <w:szCs w:val="18"/>
        </w:rPr>
        <w:t>benader</w:t>
      </w:r>
      <w:r w:rsidR="0092643C">
        <w:rPr>
          <w:rFonts w:ascii="Tahoma" w:eastAsia="ヒラギノ角ゴ Pro W3" w:hAnsi="Tahoma" w:cs="Tahoma"/>
          <w:sz w:val="18"/>
          <w:szCs w:val="18"/>
        </w:rPr>
        <w:t>d</w:t>
      </w:r>
      <w:r w:rsidR="004C3D9A" w:rsidRPr="005C2605">
        <w:rPr>
          <w:rFonts w:ascii="Tahoma" w:eastAsia="ヒラギノ角ゴ Pro W3" w:hAnsi="Tahoma" w:cs="Tahoma"/>
          <w:sz w:val="18"/>
          <w:szCs w:val="18"/>
        </w:rPr>
        <w:t xml:space="preserve">, dit keer via een </w:t>
      </w:r>
      <w:r w:rsidRPr="005C2605">
        <w:rPr>
          <w:rFonts w:ascii="Tahoma" w:eastAsia="ヒラギノ角ゴ Pro W3" w:hAnsi="Tahoma" w:cs="Tahoma"/>
          <w:sz w:val="18"/>
          <w:szCs w:val="18"/>
        </w:rPr>
        <w:t>persoonlijk</w:t>
      </w:r>
      <w:r w:rsidR="004C3D9A" w:rsidRPr="005C2605">
        <w:rPr>
          <w:rFonts w:ascii="Tahoma" w:eastAsia="ヒラギノ角ゴ Pro W3" w:hAnsi="Tahoma" w:cs="Tahoma"/>
          <w:sz w:val="18"/>
          <w:szCs w:val="18"/>
        </w:rPr>
        <w:t xml:space="preserve"> </w:t>
      </w:r>
      <w:r w:rsidR="005229F1">
        <w:rPr>
          <w:rFonts w:ascii="Tahoma" w:eastAsia="ヒラギノ角ゴ Pro W3" w:hAnsi="Tahoma" w:cs="Tahoma"/>
          <w:sz w:val="18"/>
          <w:szCs w:val="18"/>
        </w:rPr>
        <w:t>e-</w:t>
      </w:r>
      <w:r w:rsidR="004C3D9A" w:rsidRPr="005C2605">
        <w:rPr>
          <w:rFonts w:ascii="Tahoma" w:eastAsia="ヒラギノ角ゴ Pro W3" w:hAnsi="Tahoma" w:cs="Tahoma"/>
          <w:sz w:val="18"/>
          <w:szCs w:val="18"/>
        </w:rPr>
        <w:t>mail</w:t>
      </w:r>
      <w:r w:rsidR="005229F1">
        <w:rPr>
          <w:rFonts w:ascii="Tahoma" w:eastAsia="ヒラギノ角ゴ Pro W3" w:hAnsi="Tahoma" w:cs="Tahoma"/>
          <w:sz w:val="18"/>
          <w:szCs w:val="18"/>
        </w:rPr>
        <w:t>bericht</w:t>
      </w:r>
      <w:r w:rsidR="004C3D9A" w:rsidRPr="005C2605">
        <w:rPr>
          <w:rFonts w:ascii="Tahoma" w:eastAsia="ヒラギノ角ゴ Pro W3" w:hAnsi="Tahoma" w:cs="Tahoma"/>
          <w:sz w:val="18"/>
          <w:szCs w:val="18"/>
        </w:rPr>
        <w:t xml:space="preserve"> waarin</w:t>
      </w:r>
      <w:r w:rsidRPr="005C2605">
        <w:rPr>
          <w:rFonts w:ascii="Tahoma" w:eastAsia="ヒラギノ角ゴ Pro W3" w:hAnsi="Tahoma" w:cs="Tahoma"/>
          <w:sz w:val="18"/>
          <w:szCs w:val="18"/>
        </w:rPr>
        <w:t xml:space="preserve"> gevraagd </w:t>
      </w:r>
      <w:r w:rsidR="004C3D9A" w:rsidRPr="005C2605">
        <w:rPr>
          <w:rFonts w:ascii="Tahoma" w:eastAsia="ヒラギノ角ゴ Pro W3" w:hAnsi="Tahoma" w:cs="Tahoma"/>
          <w:sz w:val="18"/>
          <w:szCs w:val="18"/>
        </w:rPr>
        <w:t>wordt of diegene zou willen komen helpen.</w:t>
      </w:r>
      <w:r w:rsidRPr="005C2605">
        <w:rPr>
          <w:rFonts w:ascii="Tahoma" w:eastAsia="ヒラギノ角ゴ Pro W3" w:hAnsi="Tahoma" w:cs="Tahoma"/>
          <w:sz w:val="18"/>
          <w:szCs w:val="18"/>
        </w:rPr>
        <w:t xml:space="preserve"> </w:t>
      </w:r>
    </w:p>
    <w:p w:rsidR="003A637A" w:rsidRPr="005C2605" w:rsidRDefault="003A637A" w:rsidP="006A4E0C">
      <w:pPr>
        <w:pStyle w:val="Geenafstand"/>
        <w:spacing w:line="276" w:lineRule="auto"/>
        <w:rPr>
          <w:rFonts w:ascii="Tahoma" w:eastAsia="ヒラギノ角ゴ Pro W3" w:hAnsi="Tahoma" w:cs="Tahoma"/>
          <w:sz w:val="18"/>
          <w:szCs w:val="18"/>
        </w:rPr>
      </w:pPr>
    </w:p>
    <w:p w:rsidR="003A637A" w:rsidRPr="005C2605" w:rsidRDefault="003A637A" w:rsidP="006A4E0C">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Vrijwilligers moeten niet zelf op zoek </w:t>
      </w:r>
      <w:r w:rsidR="00891E48">
        <w:rPr>
          <w:rFonts w:ascii="Tahoma" w:eastAsia="ヒラギノ角ゴ Pro W3" w:hAnsi="Tahoma" w:cs="Tahoma"/>
          <w:sz w:val="18"/>
          <w:szCs w:val="18"/>
        </w:rPr>
        <w:t>hoeven gaan</w:t>
      </w:r>
      <w:r w:rsidR="00891E48" w:rsidRPr="005C2605">
        <w:rPr>
          <w:rFonts w:ascii="Tahoma" w:eastAsia="ヒラギノ角ゴ Pro W3" w:hAnsi="Tahoma" w:cs="Tahoma"/>
          <w:sz w:val="18"/>
          <w:szCs w:val="18"/>
        </w:rPr>
        <w:t xml:space="preserve"> </w:t>
      </w:r>
      <w:r w:rsidRPr="005C2605">
        <w:rPr>
          <w:rFonts w:ascii="Tahoma" w:eastAsia="ヒラギノ角ゴ Pro W3" w:hAnsi="Tahoma" w:cs="Tahoma"/>
          <w:sz w:val="18"/>
          <w:szCs w:val="18"/>
        </w:rPr>
        <w:t xml:space="preserve">naar informatie door naar een website te </w:t>
      </w:r>
      <w:r w:rsidR="00891E48">
        <w:rPr>
          <w:rFonts w:ascii="Tahoma" w:eastAsia="ヒラギノ角ゴ Pro W3" w:hAnsi="Tahoma" w:cs="Tahoma"/>
          <w:sz w:val="18"/>
          <w:szCs w:val="18"/>
        </w:rPr>
        <w:t>gaan</w:t>
      </w:r>
      <w:r w:rsidR="00891E48" w:rsidRPr="005C2605">
        <w:rPr>
          <w:rFonts w:ascii="Tahoma" w:eastAsia="ヒラギノ角ゴ Pro W3" w:hAnsi="Tahoma" w:cs="Tahoma"/>
          <w:sz w:val="18"/>
          <w:szCs w:val="18"/>
        </w:rPr>
        <w:t xml:space="preserve"> </w:t>
      </w:r>
      <w:r w:rsidRPr="005C2605">
        <w:rPr>
          <w:rFonts w:ascii="Tahoma" w:eastAsia="ヒラギノ角ゴ Pro W3" w:hAnsi="Tahoma" w:cs="Tahoma"/>
          <w:sz w:val="18"/>
          <w:szCs w:val="18"/>
        </w:rPr>
        <w:t xml:space="preserve">of </w:t>
      </w:r>
      <w:r w:rsidR="00891E48">
        <w:rPr>
          <w:rFonts w:ascii="Tahoma" w:eastAsia="ヒラギノ角ゴ Pro W3" w:hAnsi="Tahoma" w:cs="Tahoma"/>
          <w:sz w:val="18"/>
          <w:szCs w:val="18"/>
        </w:rPr>
        <w:t xml:space="preserve">een </w:t>
      </w:r>
      <w:r w:rsidRPr="005C2605">
        <w:rPr>
          <w:rFonts w:ascii="Tahoma" w:eastAsia="ヒラギノ角ゴ Pro W3" w:hAnsi="Tahoma" w:cs="Tahoma"/>
          <w:sz w:val="18"/>
          <w:szCs w:val="18"/>
        </w:rPr>
        <w:t xml:space="preserve">bijlage te openen. De informatie </w:t>
      </w:r>
      <w:r w:rsidR="005229F1">
        <w:rPr>
          <w:rFonts w:ascii="Tahoma" w:eastAsia="ヒラギノ角ゴ Pro W3" w:hAnsi="Tahoma" w:cs="Tahoma"/>
          <w:sz w:val="18"/>
          <w:szCs w:val="18"/>
        </w:rPr>
        <w:t>moet</w:t>
      </w:r>
      <w:r w:rsidR="005229F1" w:rsidRPr="005C2605">
        <w:rPr>
          <w:rFonts w:ascii="Tahoma" w:eastAsia="ヒラギノ角ゴ Pro W3" w:hAnsi="Tahoma" w:cs="Tahoma"/>
          <w:sz w:val="18"/>
          <w:szCs w:val="18"/>
        </w:rPr>
        <w:t xml:space="preserve"> </w:t>
      </w:r>
      <w:r w:rsidRPr="005C2605">
        <w:rPr>
          <w:rFonts w:ascii="Tahoma" w:eastAsia="ヒラギノ角ゴ Pro W3" w:hAnsi="Tahoma" w:cs="Tahoma"/>
          <w:sz w:val="18"/>
          <w:szCs w:val="18"/>
        </w:rPr>
        <w:t>binnen handbereik</w:t>
      </w:r>
      <w:r w:rsidR="005229F1">
        <w:rPr>
          <w:rFonts w:ascii="Tahoma" w:eastAsia="ヒラギノ角ゴ Pro W3" w:hAnsi="Tahoma" w:cs="Tahoma"/>
          <w:sz w:val="18"/>
          <w:szCs w:val="18"/>
        </w:rPr>
        <w:t xml:space="preserve"> liggen</w:t>
      </w:r>
      <w:r w:rsidRPr="005C2605">
        <w:rPr>
          <w:rFonts w:ascii="Tahoma" w:eastAsia="ヒラギノ角ゴ Pro W3" w:hAnsi="Tahoma" w:cs="Tahoma"/>
          <w:sz w:val="18"/>
          <w:szCs w:val="18"/>
        </w:rPr>
        <w:t xml:space="preserve"> en zeer toegankelijk</w:t>
      </w:r>
      <w:r w:rsidR="004C3D9A" w:rsidRPr="005C2605">
        <w:rPr>
          <w:rFonts w:ascii="Tahoma" w:eastAsia="ヒラギノ角ゴ Pro W3" w:hAnsi="Tahoma" w:cs="Tahoma"/>
          <w:sz w:val="18"/>
          <w:szCs w:val="18"/>
        </w:rPr>
        <w:t xml:space="preserve"> en begrijpelijk </w:t>
      </w:r>
      <w:r w:rsidR="005229F1">
        <w:rPr>
          <w:rFonts w:ascii="Tahoma" w:eastAsia="ヒラギノ角ゴ Pro W3" w:hAnsi="Tahoma" w:cs="Tahoma"/>
          <w:sz w:val="18"/>
          <w:szCs w:val="18"/>
        </w:rPr>
        <w:t xml:space="preserve">zijn </w:t>
      </w:r>
      <w:r w:rsidR="004C3D9A" w:rsidRPr="005C2605">
        <w:rPr>
          <w:rFonts w:ascii="Tahoma" w:eastAsia="ヒラギノ角ゴ Pro W3" w:hAnsi="Tahoma" w:cs="Tahoma"/>
          <w:sz w:val="18"/>
          <w:szCs w:val="18"/>
        </w:rPr>
        <w:t>voor iedereen</w:t>
      </w:r>
      <w:r w:rsidRPr="005C2605">
        <w:rPr>
          <w:rFonts w:ascii="Tahoma" w:eastAsia="ヒラギノ角ゴ Pro W3" w:hAnsi="Tahoma" w:cs="Tahoma"/>
          <w:sz w:val="18"/>
          <w:szCs w:val="18"/>
        </w:rPr>
        <w:t xml:space="preserve">. De nieuwsbrieven zijn ongeveer twee, hooguit drie pagina’s lang en </w:t>
      </w:r>
      <w:r w:rsidR="00DA69DA">
        <w:rPr>
          <w:rFonts w:ascii="Tahoma" w:eastAsia="ヒラギノ角ゴ Pro W3" w:hAnsi="Tahoma" w:cs="Tahoma"/>
          <w:sz w:val="18"/>
          <w:szCs w:val="18"/>
        </w:rPr>
        <w:t>kunnen ook beelden bevatten</w:t>
      </w:r>
      <w:r w:rsidRPr="005C2605">
        <w:rPr>
          <w:rFonts w:ascii="Tahoma" w:eastAsia="ヒラギノ角ゴ Pro W3" w:hAnsi="Tahoma" w:cs="Tahoma"/>
          <w:sz w:val="18"/>
          <w:szCs w:val="18"/>
        </w:rPr>
        <w:t>. Hierdoor is het mogelijk de nieuwsbrief snel door te lezen, of zoals de jongere generatie</w:t>
      </w:r>
      <w:r w:rsidR="00DA69DA" w:rsidRPr="00DA69DA">
        <w:rPr>
          <w:rFonts w:ascii="Tahoma" w:eastAsia="ヒラギノ角ゴ Pro W3" w:hAnsi="Tahoma" w:cs="Tahoma"/>
          <w:sz w:val="18"/>
          <w:szCs w:val="18"/>
        </w:rPr>
        <w:t xml:space="preserve"> </w:t>
      </w:r>
      <w:r w:rsidR="005229F1">
        <w:rPr>
          <w:rFonts w:ascii="Tahoma" w:eastAsia="ヒラギノ角ゴ Pro W3" w:hAnsi="Tahoma" w:cs="Tahoma"/>
          <w:sz w:val="18"/>
          <w:szCs w:val="18"/>
        </w:rPr>
        <w:t>dat noemt</w:t>
      </w:r>
      <w:r w:rsidRPr="005C2605">
        <w:rPr>
          <w:rFonts w:ascii="Tahoma" w:eastAsia="ヒラギノ角ゴ Pro W3" w:hAnsi="Tahoma" w:cs="Tahoma"/>
          <w:sz w:val="18"/>
          <w:szCs w:val="18"/>
        </w:rPr>
        <w:t>: te scannen.</w:t>
      </w:r>
    </w:p>
    <w:p w:rsidR="003A637A" w:rsidRPr="005C2605" w:rsidRDefault="003A637A" w:rsidP="00EB27A2">
      <w:pPr>
        <w:pStyle w:val="Geenafstand"/>
        <w:spacing w:line="276" w:lineRule="auto"/>
        <w:outlineLvl w:val="0"/>
        <w:rPr>
          <w:rFonts w:ascii="Tahoma" w:eastAsia="ヒラギノ角ゴ Pro W3" w:hAnsi="Tahoma" w:cs="Tahoma"/>
          <w:sz w:val="18"/>
          <w:szCs w:val="18"/>
        </w:rPr>
      </w:pPr>
    </w:p>
    <w:p w:rsidR="00FA58A1" w:rsidRPr="005C2605" w:rsidRDefault="00FA58A1" w:rsidP="00EB27A2">
      <w:pPr>
        <w:pStyle w:val="Geenafstand"/>
        <w:spacing w:line="276" w:lineRule="auto"/>
        <w:outlineLvl w:val="0"/>
        <w:rPr>
          <w:rFonts w:ascii="Tahoma" w:eastAsia="ヒラギノ角ゴ Pro W3" w:hAnsi="Tahoma" w:cs="Tahoma"/>
          <w:i/>
          <w:sz w:val="18"/>
          <w:szCs w:val="18"/>
        </w:rPr>
      </w:pPr>
      <w:r w:rsidRPr="005C2605">
        <w:rPr>
          <w:rFonts w:ascii="Tahoma" w:eastAsia="ヒラギノ角ゴ Pro W3" w:hAnsi="Tahoma" w:cs="Tahoma"/>
          <w:i/>
          <w:sz w:val="18"/>
          <w:szCs w:val="18"/>
        </w:rPr>
        <w:t>Nieuwsbrief</w:t>
      </w:r>
    </w:p>
    <w:p w:rsidR="00FA58A1" w:rsidRPr="005C2605" w:rsidRDefault="00FA58A1" w:rsidP="006A4E0C">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Allereerst wordt er gestart met het regelmatig laten verschijnen van een nieuwsbrief. </w:t>
      </w:r>
      <w:r w:rsidR="00284CE5">
        <w:rPr>
          <w:rFonts w:ascii="Tahoma" w:eastAsia="ヒラギノ角ゴ Pro W3" w:hAnsi="Tahoma" w:cs="Tahoma"/>
          <w:sz w:val="18"/>
          <w:szCs w:val="18"/>
        </w:rPr>
        <w:t>‘Poppen in het Park’</w:t>
      </w:r>
      <w:r w:rsidRPr="005C2605">
        <w:rPr>
          <w:rFonts w:ascii="Tahoma" w:eastAsia="ヒラギノ角ゴ Pro W3" w:hAnsi="Tahoma" w:cs="Tahoma"/>
          <w:sz w:val="18"/>
          <w:szCs w:val="18"/>
        </w:rPr>
        <w:t xml:space="preserve"> is slechts twee dagen per jaar. Hoewel dit op het gebied van “werkbelasting” veel voordelen biedt, is dat</w:t>
      </w:r>
      <w:r w:rsidR="005229F1">
        <w:rPr>
          <w:rFonts w:ascii="Tahoma" w:eastAsia="ヒラギノ角ゴ Pro W3" w:hAnsi="Tahoma" w:cs="Tahoma"/>
          <w:sz w:val="18"/>
          <w:szCs w:val="18"/>
        </w:rPr>
        <w:t xml:space="preserve"> op</w:t>
      </w:r>
      <w:r w:rsidRPr="005C2605">
        <w:rPr>
          <w:rFonts w:ascii="Tahoma" w:eastAsia="ヒラギノ角ゴ Pro W3" w:hAnsi="Tahoma" w:cs="Tahoma"/>
          <w:sz w:val="18"/>
          <w:szCs w:val="18"/>
        </w:rPr>
        <w:t xml:space="preserve"> het gebied van binding een groot nadeel. Mensen zien elkaar én het bestuur alleen tijdens het eerste weekend van september. Je leert elkaar nauwelijks kennen, je hebt weinig tijd voor concrete feedback en je vergeet het festival de rest van het jaar. En da</w:t>
      </w:r>
      <w:r w:rsidR="005229F1">
        <w:rPr>
          <w:rFonts w:ascii="Tahoma" w:eastAsia="ヒラギノ角ゴ Pro W3" w:hAnsi="Tahoma" w:cs="Tahoma"/>
          <w:sz w:val="18"/>
          <w:szCs w:val="18"/>
        </w:rPr>
        <w:t>n</w:t>
      </w:r>
      <w:r w:rsidRPr="005C2605">
        <w:rPr>
          <w:rFonts w:ascii="Tahoma" w:eastAsia="ヒラギノ角ゴ Pro W3" w:hAnsi="Tahoma" w:cs="Tahoma"/>
          <w:sz w:val="18"/>
          <w:szCs w:val="18"/>
        </w:rPr>
        <w:t xml:space="preserve"> opeens uit het niets komt </w:t>
      </w:r>
      <w:r w:rsidR="005229F1">
        <w:rPr>
          <w:rFonts w:ascii="Tahoma" w:eastAsia="ヒラギノ角ゴ Pro W3" w:hAnsi="Tahoma" w:cs="Tahoma"/>
          <w:sz w:val="18"/>
          <w:szCs w:val="18"/>
        </w:rPr>
        <w:t>het verzoek</w:t>
      </w:r>
      <w:r w:rsidRPr="005C2605">
        <w:rPr>
          <w:rFonts w:ascii="Tahoma" w:eastAsia="ヒラギノ角ゴ Pro W3" w:hAnsi="Tahoma" w:cs="Tahoma"/>
          <w:sz w:val="18"/>
          <w:szCs w:val="18"/>
        </w:rPr>
        <w:t xml:space="preserve"> of je weer wilt helpen. </w:t>
      </w:r>
    </w:p>
    <w:p w:rsidR="00FA58A1" w:rsidRPr="005C2605" w:rsidRDefault="00FA58A1" w:rsidP="006A4E0C">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De nieuwsbrief moet verzorgd en netjes</w:t>
      </w:r>
      <w:r w:rsidR="00A82928">
        <w:rPr>
          <w:rFonts w:ascii="Tahoma" w:eastAsia="ヒラギノ角ゴ Pro W3" w:hAnsi="Tahoma" w:cs="Tahoma"/>
          <w:sz w:val="18"/>
          <w:szCs w:val="18"/>
        </w:rPr>
        <w:t xml:space="preserve"> zijn</w:t>
      </w:r>
      <w:r w:rsidRPr="005C2605">
        <w:rPr>
          <w:rFonts w:ascii="Tahoma" w:eastAsia="ヒラギノ角ゴ Pro W3" w:hAnsi="Tahoma" w:cs="Tahoma"/>
          <w:sz w:val="18"/>
          <w:szCs w:val="18"/>
        </w:rPr>
        <w:t xml:space="preserve">, maar </w:t>
      </w:r>
      <w:r w:rsidR="00A82928">
        <w:rPr>
          <w:rFonts w:ascii="Tahoma" w:eastAsia="ヒラギノ角ゴ Pro W3" w:hAnsi="Tahoma" w:cs="Tahoma"/>
          <w:sz w:val="18"/>
          <w:szCs w:val="18"/>
        </w:rPr>
        <w:t xml:space="preserve">hoeft </w:t>
      </w:r>
      <w:r w:rsidRPr="005C2605">
        <w:rPr>
          <w:rFonts w:ascii="Tahoma" w:eastAsia="ヒラギノ角ゴ Pro W3" w:hAnsi="Tahoma" w:cs="Tahoma"/>
          <w:sz w:val="18"/>
          <w:szCs w:val="18"/>
        </w:rPr>
        <w:t>niet volgens een “krantmodel” worden opgemaakt. Er moeten zes momenten, verspreid over het jaar, worden uitgeko</w:t>
      </w:r>
      <w:r w:rsidR="005229F1">
        <w:rPr>
          <w:rFonts w:ascii="Tahoma" w:eastAsia="ヒラギノ角ゴ Pro W3" w:hAnsi="Tahoma" w:cs="Tahoma"/>
          <w:sz w:val="18"/>
          <w:szCs w:val="18"/>
        </w:rPr>
        <w:t>z</w:t>
      </w:r>
      <w:r w:rsidRPr="005C2605">
        <w:rPr>
          <w:rFonts w:ascii="Tahoma" w:eastAsia="ヒラギノ角ゴ Pro W3" w:hAnsi="Tahoma" w:cs="Tahoma"/>
          <w:sz w:val="18"/>
          <w:szCs w:val="18"/>
        </w:rPr>
        <w:t xml:space="preserve">en om de nieuwsbrief te verspreiden. </w:t>
      </w:r>
    </w:p>
    <w:p w:rsidR="00FA58A1" w:rsidRPr="005C2605" w:rsidRDefault="00FA58A1" w:rsidP="00EB27A2">
      <w:pPr>
        <w:pStyle w:val="Geenafstand"/>
        <w:spacing w:line="276" w:lineRule="auto"/>
        <w:outlineLvl w:val="0"/>
        <w:rPr>
          <w:rFonts w:ascii="Tahoma" w:eastAsia="ヒラギノ角ゴ Pro W3" w:hAnsi="Tahoma" w:cs="Tahoma"/>
          <w:i/>
          <w:sz w:val="18"/>
          <w:szCs w:val="18"/>
        </w:rPr>
      </w:pPr>
    </w:p>
    <w:p w:rsidR="003A637A" w:rsidRPr="005C2605" w:rsidRDefault="00FA58A1" w:rsidP="00EB27A2">
      <w:pPr>
        <w:pStyle w:val="Geenafstand"/>
        <w:spacing w:line="276" w:lineRule="auto"/>
        <w:outlineLvl w:val="0"/>
        <w:rPr>
          <w:rFonts w:ascii="Tahoma" w:eastAsia="ヒラギノ角ゴ Pro W3" w:hAnsi="Tahoma" w:cs="Tahoma"/>
          <w:i/>
          <w:sz w:val="18"/>
          <w:szCs w:val="18"/>
        </w:rPr>
      </w:pPr>
      <w:r w:rsidRPr="005C2605">
        <w:rPr>
          <w:rFonts w:ascii="Tahoma" w:eastAsia="ヒラギノ角ゴ Pro W3" w:hAnsi="Tahoma" w:cs="Tahoma"/>
          <w:i/>
          <w:sz w:val="18"/>
          <w:szCs w:val="18"/>
        </w:rPr>
        <w:t>Budget</w:t>
      </w:r>
    </w:p>
    <w:p w:rsidR="003A637A" w:rsidRPr="005C2605" w:rsidRDefault="00284CE5" w:rsidP="006A4E0C">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‘Poppen in het Park’</w:t>
      </w:r>
      <w:r w:rsidR="003A637A" w:rsidRPr="005C2605">
        <w:rPr>
          <w:rFonts w:ascii="Tahoma" w:eastAsia="ヒラギノ角ゴ Pro W3" w:hAnsi="Tahoma" w:cs="Tahoma"/>
          <w:sz w:val="18"/>
          <w:szCs w:val="18"/>
        </w:rPr>
        <w:t xml:space="preserve"> heeft weinig budget voor communicatie. Het is belangrijk om te kiezen voor de goedkoopste mogelijkhe</w:t>
      </w:r>
      <w:r w:rsidR="005229F1">
        <w:rPr>
          <w:rFonts w:ascii="Tahoma" w:eastAsia="ヒラギノ角ゴ Pro W3" w:hAnsi="Tahoma" w:cs="Tahoma"/>
          <w:sz w:val="18"/>
          <w:szCs w:val="18"/>
        </w:rPr>
        <w:t>i</w:t>
      </w:r>
      <w:r w:rsidR="003A637A" w:rsidRPr="005C2605">
        <w:rPr>
          <w:rFonts w:ascii="Tahoma" w:eastAsia="ヒラギノ角ゴ Pro W3" w:hAnsi="Tahoma" w:cs="Tahoma"/>
          <w:sz w:val="18"/>
          <w:szCs w:val="18"/>
        </w:rPr>
        <w:t xml:space="preserve">d: brief of </w:t>
      </w:r>
      <w:r w:rsidR="005229F1">
        <w:rPr>
          <w:rFonts w:ascii="Tahoma" w:eastAsia="ヒラギノ角ゴ Pro W3" w:hAnsi="Tahoma" w:cs="Tahoma"/>
          <w:sz w:val="18"/>
          <w:szCs w:val="18"/>
        </w:rPr>
        <w:t>e-</w:t>
      </w:r>
      <w:r w:rsidR="003A637A" w:rsidRPr="005C2605">
        <w:rPr>
          <w:rFonts w:ascii="Tahoma" w:eastAsia="ヒラギノ角ゴ Pro W3" w:hAnsi="Tahoma" w:cs="Tahoma"/>
          <w:sz w:val="18"/>
          <w:szCs w:val="18"/>
        </w:rPr>
        <w:t xml:space="preserve">mail. </w:t>
      </w:r>
    </w:p>
    <w:p w:rsidR="003A637A" w:rsidRPr="005C2605" w:rsidRDefault="003A637A" w:rsidP="006A4E0C">
      <w:pPr>
        <w:pStyle w:val="Geenafstand"/>
        <w:spacing w:line="276" w:lineRule="auto"/>
        <w:rPr>
          <w:rFonts w:ascii="Tahoma" w:eastAsia="ヒラギノ角ゴ Pro W3" w:hAnsi="Tahoma" w:cs="Tahoma"/>
          <w:sz w:val="18"/>
          <w:szCs w:val="18"/>
        </w:rPr>
      </w:pPr>
    </w:p>
    <w:p w:rsidR="003A637A" w:rsidRPr="005C2605" w:rsidRDefault="005229F1" w:rsidP="006A4E0C">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E-m</w:t>
      </w:r>
      <w:r w:rsidR="003A637A" w:rsidRPr="005C2605">
        <w:rPr>
          <w:rFonts w:ascii="Tahoma" w:eastAsia="ヒラギノ角ゴ Pro W3" w:hAnsi="Tahoma" w:cs="Tahoma"/>
          <w:sz w:val="18"/>
          <w:szCs w:val="18"/>
        </w:rPr>
        <w:t xml:space="preserve">ail is snel, </w:t>
      </w:r>
      <w:r>
        <w:rPr>
          <w:rFonts w:ascii="Tahoma" w:eastAsia="ヒラギノ角ゴ Pro W3" w:hAnsi="Tahoma" w:cs="Tahoma"/>
          <w:sz w:val="18"/>
          <w:szCs w:val="18"/>
        </w:rPr>
        <w:t>ge</w:t>
      </w:r>
      <w:r w:rsidR="003A637A" w:rsidRPr="005C2605">
        <w:rPr>
          <w:rFonts w:ascii="Tahoma" w:eastAsia="ヒラギノ角ゴ Pro W3" w:hAnsi="Tahoma" w:cs="Tahoma"/>
          <w:sz w:val="18"/>
          <w:szCs w:val="18"/>
        </w:rPr>
        <w:t>makkelijk en persoonlijk. Wanneer mensen niet beschik</w:t>
      </w:r>
      <w:r>
        <w:rPr>
          <w:rFonts w:ascii="Tahoma" w:eastAsia="ヒラギノ角ゴ Pro W3" w:hAnsi="Tahoma" w:cs="Tahoma"/>
          <w:sz w:val="18"/>
          <w:szCs w:val="18"/>
        </w:rPr>
        <w:t>ken</w:t>
      </w:r>
      <w:r w:rsidR="003A637A" w:rsidRPr="005C2605">
        <w:rPr>
          <w:rFonts w:ascii="Tahoma" w:eastAsia="ヒラギノ角ゴ Pro W3" w:hAnsi="Tahoma" w:cs="Tahoma"/>
          <w:sz w:val="18"/>
          <w:szCs w:val="18"/>
        </w:rPr>
        <w:t xml:space="preserve"> over </w:t>
      </w:r>
      <w:r>
        <w:rPr>
          <w:rFonts w:ascii="Tahoma" w:eastAsia="ヒラギノ角ゴ Pro W3" w:hAnsi="Tahoma" w:cs="Tahoma"/>
          <w:sz w:val="18"/>
          <w:szCs w:val="18"/>
        </w:rPr>
        <w:t>internet/</w:t>
      </w:r>
      <w:r w:rsidR="003A637A" w:rsidRPr="005C2605">
        <w:rPr>
          <w:rFonts w:ascii="Tahoma" w:eastAsia="ヒラギノ角ゴ Pro W3" w:hAnsi="Tahoma" w:cs="Tahoma"/>
          <w:sz w:val="18"/>
          <w:szCs w:val="18"/>
        </w:rPr>
        <w:t>e-mail of de post absoluut liever per brief ontvangen</w:t>
      </w:r>
      <w:r>
        <w:rPr>
          <w:rFonts w:ascii="Tahoma" w:eastAsia="ヒラギノ角ゴ Pro W3" w:hAnsi="Tahoma" w:cs="Tahoma"/>
          <w:sz w:val="18"/>
          <w:szCs w:val="18"/>
        </w:rPr>
        <w:t>, dan</w:t>
      </w:r>
      <w:r w:rsidR="003A637A" w:rsidRPr="005C2605">
        <w:rPr>
          <w:rFonts w:ascii="Tahoma" w:eastAsia="ヒラギノ角ゴ Pro W3" w:hAnsi="Tahoma" w:cs="Tahoma"/>
          <w:sz w:val="18"/>
          <w:szCs w:val="18"/>
        </w:rPr>
        <w:t xml:space="preserve"> wordt daaraan gehoorgegeven. Vrijwilligers hebben immers een “behoorlijk machtige positie”. </w:t>
      </w:r>
    </w:p>
    <w:p w:rsidR="003A637A" w:rsidRPr="005C2605" w:rsidRDefault="003A637A" w:rsidP="006A4E0C">
      <w:pPr>
        <w:pStyle w:val="Geenafstand"/>
        <w:spacing w:line="276" w:lineRule="auto"/>
        <w:rPr>
          <w:rFonts w:ascii="Tahoma" w:eastAsia="ヒラギノ角ゴ Pro W3" w:hAnsi="Tahoma" w:cs="Tahoma"/>
          <w:sz w:val="18"/>
          <w:szCs w:val="18"/>
        </w:rPr>
      </w:pPr>
    </w:p>
    <w:p w:rsidR="003A637A" w:rsidRPr="005C2605" w:rsidRDefault="003A637A" w:rsidP="006A4E0C">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Vooraf moeten de adressenbestanden worden bijgewerkt: kloppen e-mailadressen nog wel? Deze worden jaarlijks opnieuw bekeken. In nieuwsbrieven staat onderaan “liever deze e-mail op een ander adres ontvangen? Stuur een e-mailadreswijziging”. </w:t>
      </w:r>
    </w:p>
    <w:p w:rsidR="003A637A" w:rsidRPr="005C2605" w:rsidRDefault="003A637A" w:rsidP="006A4E0C">
      <w:pPr>
        <w:pStyle w:val="Geenafstand"/>
        <w:spacing w:line="276" w:lineRule="auto"/>
        <w:rPr>
          <w:rFonts w:ascii="Tahoma" w:eastAsia="ヒラギノ角ゴ Pro W3" w:hAnsi="Tahoma" w:cs="Tahoma"/>
          <w:sz w:val="18"/>
          <w:szCs w:val="18"/>
        </w:rPr>
      </w:pPr>
    </w:p>
    <w:p w:rsidR="003A637A" w:rsidRPr="005C2605" w:rsidRDefault="003A637A" w:rsidP="006A4E0C">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Wanneer mensen niet reageren wanneer hierom gevraagd wordt, wordt allereerst een herinnerings</w:t>
      </w:r>
      <w:r w:rsidR="00E562C6">
        <w:rPr>
          <w:rFonts w:ascii="Tahoma" w:eastAsia="ヒラギノ角ゴ Pro W3" w:hAnsi="Tahoma" w:cs="Tahoma"/>
          <w:sz w:val="18"/>
          <w:szCs w:val="18"/>
        </w:rPr>
        <w:t>-e-</w:t>
      </w:r>
      <w:r w:rsidRPr="005C2605">
        <w:rPr>
          <w:rFonts w:ascii="Tahoma" w:eastAsia="ヒラギノ角ゴ Pro W3" w:hAnsi="Tahoma" w:cs="Tahoma"/>
          <w:sz w:val="18"/>
          <w:szCs w:val="18"/>
        </w:rPr>
        <w:t xml:space="preserve">mail verzonden. Wanneer er nog steeds geen reactie komt, neemt de verantwoordelijke binnen het bestuur telefonisch contact op met de vrijwilliger. Elke vrijwilliger telt! In de commerciële marketingwereld wordt gezegd “een klant behouden is </w:t>
      </w:r>
      <w:r w:rsidR="00E562C6">
        <w:rPr>
          <w:rFonts w:ascii="Tahoma" w:eastAsia="ヒラギノ角ゴ Pro W3" w:hAnsi="Tahoma" w:cs="Tahoma"/>
          <w:sz w:val="18"/>
          <w:szCs w:val="18"/>
        </w:rPr>
        <w:t>tien</w:t>
      </w:r>
      <w:r w:rsidR="00E562C6" w:rsidRPr="005C2605">
        <w:rPr>
          <w:rFonts w:ascii="Tahoma" w:eastAsia="ヒラギノ角ゴ Pro W3" w:hAnsi="Tahoma" w:cs="Tahoma"/>
          <w:sz w:val="18"/>
          <w:szCs w:val="18"/>
        </w:rPr>
        <w:t xml:space="preserve"> </w:t>
      </w:r>
      <w:r w:rsidRPr="005C2605">
        <w:rPr>
          <w:rFonts w:ascii="Tahoma" w:eastAsia="ヒラギノ角ゴ Pro W3" w:hAnsi="Tahoma" w:cs="Tahoma"/>
          <w:sz w:val="18"/>
          <w:szCs w:val="18"/>
        </w:rPr>
        <w:t xml:space="preserve">keer goedkoper dan een nieuwe werven”.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outlineLvl w:val="0"/>
        <w:rPr>
          <w:rFonts w:ascii="Tahoma" w:eastAsia="ヒラギノ角ゴ Pro W3" w:hAnsi="Tahoma" w:cs="Tahoma"/>
          <w:i/>
          <w:sz w:val="18"/>
          <w:szCs w:val="18"/>
        </w:rPr>
      </w:pPr>
      <w:r w:rsidRPr="005C2605">
        <w:rPr>
          <w:rFonts w:ascii="Tahoma" w:eastAsia="ヒラギノ角ゴ Pro W3" w:hAnsi="Tahoma" w:cs="Tahoma"/>
          <w:i/>
          <w:sz w:val="18"/>
          <w:szCs w:val="18"/>
        </w:rPr>
        <w:t>Kortom</w:t>
      </w:r>
    </w:p>
    <w:p w:rsidR="003A637A" w:rsidRPr="005C2605" w:rsidRDefault="003A637A" w:rsidP="006A4E0C">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Het bestuur communiceert het hele jaar door op een directe, informele en professionele wijze met haar vrijwilligers. Ze </w:t>
      </w:r>
      <w:r w:rsidR="00E562C6">
        <w:rPr>
          <w:rFonts w:ascii="Tahoma" w:eastAsia="ヒラギノ角ゴ Pro W3" w:hAnsi="Tahoma" w:cs="Tahoma"/>
          <w:sz w:val="18"/>
          <w:szCs w:val="18"/>
        </w:rPr>
        <w:t>maakt</w:t>
      </w:r>
      <w:r w:rsidR="00E562C6" w:rsidRPr="005C2605">
        <w:rPr>
          <w:rFonts w:ascii="Tahoma" w:eastAsia="ヒラギノ角ゴ Pro W3" w:hAnsi="Tahoma" w:cs="Tahoma"/>
          <w:sz w:val="18"/>
          <w:szCs w:val="18"/>
        </w:rPr>
        <w:t xml:space="preserve"> </w:t>
      </w:r>
      <w:r w:rsidRPr="005C2605">
        <w:rPr>
          <w:rFonts w:ascii="Tahoma" w:eastAsia="ヒラギノ角ゴ Pro W3" w:hAnsi="Tahoma" w:cs="Tahoma"/>
          <w:sz w:val="18"/>
          <w:szCs w:val="18"/>
        </w:rPr>
        <w:t>daarin duidelijk wat de doelstelling, missie en visie is van de organisatie. De communicatie verloopt op bepaalde momenten eenzijdig (top-down) en op andere momenten tweezijdig</w:t>
      </w:r>
      <w:r w:rsidR="00E562C6">
        <w:rPr>
          <w:rFonts w:ascii="Tahoma" w:eastAsia="ヒラギノ角ゴ Pro W3" w:hAnsi="Tahoma" w:cs="Tahoma"/>
          <w:sz w:val="18"/>
          <w:szCs w:val="18"/>
        </w:rPr>
        <w:t>,m</w:t>
      </w:r>
      <w:r w:rsidRPr="005C2605">
        <w:rPr>
          <w:rFonts w:ascii="Tahoma" w:eastAsia="ヒラギノ角ゴ Pro W3" w:hAnsi="Tahoma" w:cs="Tahoma"/>
          <w:sz w:val="18"/>
          <w:szCs w:val="18"/>
        </w:rPr>
        <w:t>aar staat altijd open voor de kennis van haar vrijwilligers en respecteert daarbij hun inbreng om de organisatie te verbeteren. In alle communicatie is duidelijk dat er zonder vrijwilligers</w:t>
      </w:r>
      <w:r w:rsidR="00E562C6">
        <w:rPr>
          <w:rFonts w:ascii="Tahoma" w:eastAsia="ヒラギノ角ゴ Pro W3" w:hAnsi="Tahoma" w:cs="Tahoma"/>
          <w:sz w:val="18"/>
          <w:szCs w:val="18"/>
        </w:rPr>
        <w:t>,</w:t>
      </w:r>
      <w:r w:rsidRPr="005C2605">
        <w:rPr>
          <w:rFonts w:ascii="Tahoma" w:eastAsia="ヒラギノ角ゴ Pro W3" w:hAnsi="Tahoma" w:cs="Tahoma"/>
          <w:sz w:val="18"/>
          <w:szCs w:val="18"/>
        </w:rPr>
        <w:t xml:space="preserve"> “zonder jou”</w:t>
      </w:r>
      <w:r w:rsidR="00E562C6">
        <w:rPr>
          <w:rFonts w:ascii="Tahoma" w:eastAsia="ヒラギノ角ゴ Pro W3" w:hAnsi="Tahoma" w:cs="Tahoma"/>
          <w:sz w:val="18"/>
          <w:szCs w:val="18"/>
        </w:rPr>
        <w:t>,</w:t>
      </w:r>
      <w:r w:rsidRPr="005C2605">
        <w:rPr>
          <w:rFonts w:ascii="Tahoma" w:eastAsia="ヒラギノ角ゴ Pro W3" w:hAnsi="Tahoma" w:cs="Tahoma"/>
          <w:sz w:val="18"/>
          <w:szCs w:val="18"/>
        </w:rPr>
        <w:t xml:space="preserve"> geen volgend festival zal zijn. E-mail is snel, </w:t>
      </w:r>
      <w:r w:rsidR="00E562C6">
        <w:rPr>
          <w:rFonts w:ascii="Tahoma" w:eastAsia="ヒラギノ角ゴ Pro W3" w:hAnsi="Tahoma" w:cs="Tahoma"/>
          <w:sz w:val="18"/>
          <w:szCs w:val="18"/>
        </w:rPr>
        <w:t>ge</w:t>
      </w:r>
      <w:r w:rsidRPr="005C2605">
        <w:rPr>
          <w:rFonts w:ascii="Tahoma" w:eastAsia="ヒラギノ角ゴ Pro W3" w:hAnsi="Tahoma" w:cs="Tahoma"/>
          <w:sz w:val="18"/>
          <w:szCs w:val="18"/>
        </w:rPr>
        <w:t xml:space="preserve">makkelijk en gratis en daardoor het belangrijkste middel dat het bestuur gebruikt voor haar communicatie met de vrijwilligers.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EE093D" w:rsidRDefault="00E97BEE" w:rsidP="00EB27A2">
      <w:pPr>
        <w:pStyle w:val="Geenafstand"/>
        <w:spacing w:line="276" w:lineRule="auto"/>
        <w:outlineLvl w:val="0"/>
        <w:rPr>
          <w:rFonts w:ascii="Tahoma" w:eastAsia="ヒラギノ角ゴ Pro W3" w:hAnsi="Tahoma" w:cs="Tahoma"/>
          <w:b/>
          <w:sz w:val="20"/>
          <w:szCs w:val="18"/>
        </w:rPr>
      </w:pPr>
      <w:r w:rsidRPr="00EE093D">
        <w:rPr>
          <w:rFonts w:ascii="Tahoma" w:eastAsia="ヒラギノ角ゴ Pro W3" w:hAnsi="Tahoma" w:cs="Tahoma"/>
          <w:b/>
          <w:sz w:val="20"/>
          <w:szCs w:val="18"/>
        </w:rPr>
        <w:t>6.6</w:t>
      </w:r>
      <w:r w:rsidRPr="00EE093D">
        <w:rPr>
          <w:rFonts w:ascii="Tahoma" w:eastAsia="ヒラギノ角ゴ Pro W3" w:hAnsi="Tahoma" w:cs="Tahoma"/>
          <w:b/>
          <w:sz w:val="20"/>
          <w:szCs w:val="18"/>
        </w:rPr>
        <w:tab/>
      </w:r>
      <w:r w:rsidR="003A637A" w:rsidRPr="00EE093D">
        <w:rPr>
          <w:rFonts w:ascii="Tahoma" w:eastAsia="ヒラギノ角ゴ Pro W3" w:hAnsi="Tahoma" w:cs="Tahoma"/>
          <w:b/>
          <w:sz w:val="20"/>
          <w:szCs w:val="18"/>
        </w:rPr>
        <w:t>Communicatiemiddelen</w:t>
      </w:r>
    </w:p>
    <w:p w:rsidR="00372804" w:rsidRPr="005C2605" w:rsidRDefault="003A637A" w:rsidP="006A4E0C">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Een van de problemen die uit de onderzoeken naar voren </w:t>
      </w:r>
      <w:r w:rsidR="00E562C6">
        <w:rPr>
          <w:rFonts w:ascii="Tahoma" w:eastAsia="ヒラギノ角ゴ Pro W3" w:hAnsi="Tahoma" w:cs="Tahoma"/>
          <w:sz w:val="18"/>
          <w:szCs w:val="18"/>
        </w:rPr>
        <w:t>komt,</w:t>
      </w:r>
      <w:r w:rsidR="00E562C6" w:rsidRPr="005C2605">
        <w:rPr>
          <w:rFonts w:ascii="Tahoma" w:eastAsia="ヒラギノ角ゴ Pro W3" w:hAnsi="Tahoma" w:cs="Tahoma"/>
          <w:sz w:val="18"/>
          <w:szCs w:val="18"/>
        </w:rPr>
        <w:t xml:space="preserve"> </w:t>
      </w:r>
      <w:r w:rsidRPr="005C2605">
        <w:rPr>
          <w:rFonts w:ascii="Tahoma" w:eastAsia="ヒラギノ角ゴ Pro W3" w:hAnsi="Tahoma" w:cs="Tahoma"/>
          <w:sz w:val="18"/>
          <w:szCs w:val="18"/>
        </w:rPr>
        <w:t xml:space="preserve">is het slechte gebruik van de contactmomenten. De e-mail die verzonden </w:t>
      </w:r>
      <w:r w:rsidR="00E562C6" w:rsidRPr="005C2605">
        <w:rPr>
          <w:rFonts w:ascii="Tahoma" w:eastAsia="ヒラギノ角ゴ Pro W3" w:hAnsi="Tahoma" w:cs="Tahoma"/>
          <w:sz w:val="18"/>
          <w:szCs w:val="18"/>
        </w:rPr>
        <w:t>word</w:t>
      </w:r>
      <w:r w:rsidR="00E562C6">
        <w:rPr>
          <w:rFonts w:ascii="Tahoma" w:eastAsia="ヒラギノ角ゴ Pro W3" w:hAnsi="Tahoma" w:cs="Tahoma"/>
          <w:sz w:val="18"/>
          <w:szCs w:val="18"/>
        </w:rPr>
        <w:t>t</w:t>
      </w:r>
      <w:r w:rsidR="00E562C6" w:rsidRPr="005C2605">
        <w:rPr>
          <w:rFonts w:ascii="Tahoma" w:eastAsia="ヒラギノ角ゴ Pro W3" w:hAnsi="Tahoma" w:cs="Tahoma"/>
          <w:sz w:val="18"/>
          <w:szCs w:val="18"/>
        </w:rPr>
        <w:t xml:space="preserve"> </w:t>
      </w:r>
      <w:r w:rsidRPr="005C2605">
        <w:rPr>
          <w:rFonts w:ascii="Tahoma" w:eastAsia="ヒラギノ角ゴ Pro W3" w:hAnsi="Tahoma" w:cs="Tahoma"/>
          <w:sz w:val="18"/>
          <w:szCs w:val="18"/>
        </w:rPr>
        <w:t xml:space="preserve">vanuit de organisatie bevat fouten en </w:t>
      </w:r>
      <w:r w:rsidR="00E562C6">
        <w:rPr>
          <w:rFonts w:ascii="Tahoma" w:eastAsia="ヒラギノ角ゴ Pro W3" w:hAnsi="Tahoma" w:cs="Tahoma"/>
          <w:sz w:val="18"/>
          <w:szCs w:val="18"/>
        </w:rPr>
        <w:t>is</w:t>
      </w:r>
      <w:r w:rsidR="00E562C6" w:rsidRPr="005C2605">
        <w:rPr>
          <w:rFonts w:ascii="Tahoma" w:eastAsia="ヒラギノ角ゴ Pro W3" w:hAnsi="Tahoma" w:cs="Tahoma"/>
          <w:sz w:val="18"/>
          <w:szCs w:val="18"/>
        </w:rPr>
        <w:t xml:space="preserve"> </w:t>
      </w:r>
      <w:r w:rsidRPr="005C2605">
        <w:rPr>
          <w:rFonts w:ascii="Tahoma" w:eastAsia="ヒラギノ角ゴ Pro W3" w:hAnsi="Tahoma" w:cs="Tahoma"/>
          <w:sz w:val="18"/>
          <w:szCs w:val="18"/>
        </w:rPr>
        <w:t xml:space="preserve">onduidelijk. </w:t>
      </w:r>
      <w:r w:rsidR="00372804" w:rsidRPr="005C2605">
        <w:rPr>
          <w:rFonts w:ascii="Tahoma" w:eastAsia="ヒラギノ角ゴ Pro W3" w:hAnsi="Tahoma" w:cs="Tahoma"/>
          <w:sz w:val="18"/>
          <w:szCs w:val="18"/>
        </w:rPr>
        <w:t xml:space="preserve">Het is van belang de communicatiemiddelen serieus te nemen en </w:t>
      </w:r>
      <w:r w:rsidR="00E562C6">
        <w:rPr>
          <w:rFonts w:ascii="Tahoma" w:eastAsia="ヒラギノ角ゴ Pro W3" w:hAnsi="Tahoma" w:cs="Tahoma"/>
          <w:sz w:val="18"/>
          <w:szCs w:val="18"/>
        </w:rPr>
        <w:t xml:space="preserve">ze </w:t>
      </w:r>
      <w:r w:rsidR="00372804" w:rsidRPr="005C2605">
        <w:rPr>
          <w:rFonts w:ascii="Tahoma" w:eastAsia="ヒラギノ角ゴ Pro W3" w:hAnsi="Tahoma" w:cs="Tahoma"/>
          <w:sz w:val="18"/>
          <w:szCs w:val="18"/>
        </w:rPr>
        <w:t xml:space="preserve">te controleren voordat deze verstuurd worden. De gebruikte middelen moeten een professionele uitstraling hebben. </w:t>
      </w:r>
    </w:p>
    <w:p w:rsidR="00372804" w:rsidRPr="005C2605" w:rsidRDefault="00372804" w:rsidP="006A4E0C">
      <w:pPr>
        <w:pStyle w:val="Geenafstand"/>
        <w:spacing w:line="276" w:lineRule="auto"/>
        <w:rPr>
          <w:rFonts w:ascii="Tahoma" w:eastAsia="ヒラギノ角ゴ Pro W3" w:hAnsi="Tahoma" w:cs="Tahoma"/>
          <w:sz w:val="18"/>
          <w:szCs w:val="18"/>
        </w:rPr>
      </w:pPr>
    </w:p>
    <w:p w:rsidR="003A637A" w:rsidRDefault="00372804" w:rsidP="006A4E0C">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De volgende communicatiemiddelen worden gebruikt</w:t>
      </w:r>
      <w:r w:rsidR="00EE5DFA">
        <w:rPr>
          <w:rFonts w:ascii="Tahoma" w:eastAsia="ヒラギノ角ゴ Pro W3" w:hAnsi="Tahoma" w:cs="Tahoma"/>
          <w:sz w:val="18"/>
          <w:szCs w:val="18"/>
        </w:rPr>
        <w:t xml:space="preserve"> om met de huidige vrijwilligers te communiceren</w:t>
      </w:r>
      <w:r w:rsidRPr="005C2605">
        <w:rPr>
          <w:rFonts w:ascii="Tahoma" w:eastAsia="ヒラギノ角ゴ Pro W3" w:hAnsi="Tahoma" w:cs="Tahoma"/>
          <w:sz w:val="18"/>
          <w:szCs w:val="18"/>
        </w:rPr>
        <w:t>:</w:t>
      </w:r>
    </w:p>
    <w:p w:rsidR="00EE5DFA" w:rsidRPr="005C2605" w:rsidRDefault="00EE5DFA" w:rsidP="006A4E0C">
      <w:pPr>
        <w:pStyle w:val="Geenafstand"/>
        <w:spacing w:line="276" w:lineRule="auto"/>
        <w:rPr>
          <w:rFonts w:ascii="Tahoma" w:eastAsia="ヒラギノ角ゴ Pro W3" w:hAnsi="Tahoma" w:cs="Tahoma"/>
          <w:sz w:val="18"/>
          <w:szCs w:val="18"/>
        </w:rPr>
      </w:pPr>
    </w:p>
    <w:p w:rsidR="00372804" w:rsidRDefault="00372804" w:rsidP="006B1516">
      <w:pPr>
        <w:pStyle w:val="Geenafstand"/>
        <w:numPr>
          <w:ilvl w:val="0"/>
          <w:numId w:val="57"/>
        </w:numPr>
        <w:spacing w:line="276" w:lineRule="auto"/>
        <w:ind w:left="360"/>
        <w:rPr>
          <w:rFonts w:ascii="Tahoma" w:eastAsia="ヒラギノ角ゴ Pro W3" w:hAnsi="Tahoma" w:cs="Tahoma"/>
          <w:sz w:val="18"/>
          <w:szCs w:val="18"/>
        </w:rPr>
      </w:pPr>
      <w:r w:rsidRPr="005C2605">
        <w:rPr>
          <w:rFonts w:ascii="Tahoma" w:eastAsia="ヒラギノ角ゴ Pro W3" w:hAnsi="Tahoma" w:cs="Tahoma"/>
          <w:sz w:val="18"/>
          <w:szCs w:val="18"/>
        </w:rPr>
        <w:t>E-mail</w:t>
      </w:r>
    </w:p>
    <w:p w:rsidR="00746F83" w:rsidRDefault="00746F83" w:rsidP="006A4E0C">
      <w:pPr>
        <w:pStyle w:val="Geenafstand"/>
        <w:spacing w:line="276" w:lineRule="auto"/>
        <w:ind w:left="348"/>
        <w:rPr>
          <w:rFonts w:ascii="Tahoma" w:eastAsia="ヒラギノ角ゴ Pro W3" w:hAnsi="Tahoma" w:cs="Tahoma"/>
          <w:sz w:val="18"/>
          <w:szCs w:val="18"/>
        </w:rPr>
      </w:pPr>
      <w:r>
        <w:rPr>
          <w:rFonts w:ascii="Tahoma" w:eastAsia="ヒラギノ角ゴ Pro W3" w:hAnsi="Tahoma" w:cs="Tahoma"/>
          <w:sz w:val="18"/>
          <w:szCs w:val="18"/>
        </w:rPr>
        <w:t xml:space="preserve">De voordelen van e-mail zijn: snellere communicatie vanuit bestuur en vrijwilligers, besparing in de verzendkosten (e-mail is tenslotte gratis), men hoeft niet meer bij mensen langs. </w:t>
      </w:r>
      <w:r w:rsidR="007E603D">
        <w:rPr>
          <w:rFonts w:ascii="Tahoma" w:eastAsia="ヒラギノ角ゴ Pro W3" w:hAnsi="Tahoma" w:cs="Tahoma"/>
          <w:sz w:val="18"/>
          <w:szCs w:val="18"/>
        </w:rPr>
        <w:t xml:space="preserve">Er zijn meer mogelijkheden voor het personaliseren van berichten. </w:t>
      </w:r>
      <w:r>
        <w:rPr>
          <w:rFonts w:ascii="Tahoma" w:eastAsia="ヒラギノ角ゴ Pro W3" w:hAnsi="Tahoma" w:cs="Tahoma"/>
          <w:sz w:val="18"/>
          <w:szCs w:val="18"/>
        </w:rPr>
        <w:t xml:space="preserve">Verder kunnen de vrijwilligers zelf bepalen wanneer zij het bericht lezen en daarop reageren. Een nadeel is dat e-mail </w:t>
      </w:r>
      <w:r w:rsidR="00E562C6">
        <w:rPr>
          <w:rFonts w:ascii="Tahoma" w:eastAsia="ヒラギノ角ゴ Pro W3" w:hAnsi="Tahoma" w:cs="Tahoma"/>
          <w:sz w:val="18"/>
          <w:szCs w:val="18"/>
        </w:rPr>
        <w:t xml:space="preserve">vaak </w:t>
      </w:r>
      <w:r>
        <w:rPr>
          <w:rFonts w:ascii="Tahoma" w:eastAsia="ヒラギノ角ゴ Pro W3" w:hAnsi="Tahoma" w:cs="Tahoma"/>
          <w:sz w:val="18"/>
          <w:szCs w:val="18"/>
        </w:rPr>
        <w:t xml:space="preserve">slecht gelezen </w:t>
      </w:r>
      <w:r w:rsidR="00E562C6">
        <w:rPr>
          <w:rFonts w:ascii="Tahoma" w:eastAsia="ヒラギノ角ゴ Pro W3" w:hAnsi="Tahoma" w:cs="Tahoma"/>
          <w:sz w:val="18"/>
          <w:szCs w:val="18"/>
        </w:rPr>
        <w:t xml:space="preserve">wordt </w:t>
      </w:r>
      <w:r>
        <w:rPr>
          <w:rFonts w:ascii="Tahoma" w:eastAsia="ヒラギノ角ゴ Pro W3" w:hAnsi="Tahoma" w:cs="Tahoma"/>
          <w:sz w:val="18"/>
          <w:szCs w:val="18"/>
        </w:rPr>
        <w:t xml:space="preserve">en het maken van afspraken stugger verloopt. </w:t>
      </w:r>
      <w:r w:rsidR="007E603D">
        <w:rPr>
          <w:rFonts w:ascii="Tahoma" w:eastAsia="ヒラギノ角ゴ Pro W3" w:hAnsi="Tahoma" w:cs="Tahoma"/>
          <w:sz w:val="18"/>
          <w:szCs w:val="18"/>
        </w:rPr>
        <w:t xml:space="preserve">Maar ook dat berichten in het “ongewenste postvak” terechtkomen en helemaal niet gezien worden. </w:t>
      </w:r>
      <w:r>
        <w:rPr>
          <w:rFonts w:ascii="Tahoma" w:eastAsia="ヒラギノ角ゴ Pro W3" w:hAnsi="Tahoma" w:cs="Tahoma"/>
          <w:sz w:val="18"/>
          <w:szCs w:val="18"/>
        </w:rPr>
        <w:t>Het gevaar van communicatie per e</w:t>
      </w:r>
      <w:r w:rsidR="007E603D">
        <w:rPr>
          <w:rFonts w:ascii="Tahoma" w:eastAsia="ヒラギノ角ゴ Pro W3" w:hAnsi="Tahoma" w:cs="Tahoma"/>
          <w:sz w:val="18"/>
          <w:szCs w:val="18"/>
        </w:rPr>
        <w:t xml:space="preserve">-mail is een eindeloze berichtenreeks. In dat geval kan er beter telefonisch contact gezocht worden met elkaar. </w:t>
      </w:r>
    </w:p>
    <w:p w:rsidR="007E603D" w:rsidRPr="005C2605" w:rsidRDefault="007E603D" w:rsidP="006A4E0C">
      <w:pPr>
        <w:pStyle w:val="Geenafstand"/>
        <w:spacing w:line="276" w:lineRule="auto"/>
        <w:ind w:left="348"/>
        <w:rPr>
          <w:rFonts w:ascii="Tahoma" w:eastAsia="ヒラギノ角ゴ Pro W3" w:hAnsi="Tahoma" w:cs="Tahoma"/>
          <w:sz w:val="18"/>
          <w:szCs w:val="18"/>
        </w:rPr>
      </w:pPr>
    </w:p>
    <w:p w:rsidR="003A637A" w:rsidRDefault="00372804" w:rsidP="006B1516">
      <w:pPr>
        <w:pStyle w:val="Geenafstand"/>
        <w:numPr>
          <w:ilvl w:val="0"/>
          <w:numId w:val="57"/>
        </w:numPr>
        <w:spacing w:line="276" w:lineRule="auto"/>
        <w:ind w:left="360"/>
        <w:rPr>
          <w:rFonts w:ascii="Tahoma" w:eastAsia="ヒラギノ角ゴ Pro W3" w:hAnsi="Tahoma" w:cs="Tahoma"/>
          <w:sz w:val="18"/>
          <w:szCs w:val="18"/>
        </w:rPr>
      </w:pPr>
      <w:r w:rsidRPr="005C2605">
        <w:rPr>
          <w:rFonts w:ascii="Tahoma" w:eastAsia="ヒラギノ角ゴ Pro W3" w:hAnsi="Tahoma" w:cs="Tahoma"/>
          <w:sz w:val="18"/>
          <w:szCs w:val="18"/>
        </w:rPr>
        <w:t>Regelmatig terugkerende informatiebulletins</w:t>
      </w:r>
      <w:r w:rsidR="00D20CC8">
        <w:rPr>
          <w:rFonts w:ascii="Tahoma" w:eastAsia="ヒラギノ角ゴ Pro W3" w:hAnsi="Tahoma" w:cs="Tahoma"/>
          <w:sz w:val="18"/>
          <w:szCs w:val="18"/>
        </w:rPr>
        <w:t>,</w:t>
      </w:r>
      <w:r w:rsidRPr="005C2605">
        <w:rPr>
          <w:rFonts w:ascii="Tahoma" w:eastAsia="ヒラギノ角ゴ Pro W3" w:hAnsi="Tahoma" w:cs="Tahoma"/>
          <w:sz w:val="18"/>
          <w:szCs w:val="18"/>
        </w:rPr>
        <w:t xml:space="preserve"> ofwel n</w:t>
      </w:r>
      <w:r w:rsidR="003A637A" w:rsidRPr="005C2605">
        <w:rPr>
          <w:rFonts w:ascii="Tahoma" w:eastAsia="ヒラギノ角ゴ Pro W3" w:hAnsi="Tahoma" w:cs="Tahoma"/>
          <w:sz w:val="18"/>
          <w:szCs w:val="18"/>
        </w:rPr>
        <w:t>ieuwsbrieven</w:t>
      </w:r>
      <w:r w:rsidR="00746F83">
        <w:rPr>
          <w:rFonts w:ascii="Tahoma" w:eastAsia="ヒラギノ角ゴ Pro W3" w:hAnsi="Tahoma" w:cs="Tahoma"/>
          <w:sz w:val="18"/>
          <w:szCs w:val="18"/>
        </w:rPr>
        <w:t xml:space="preserve"> via e-mail</w:t>
      </w:r>
    </w:p>
    <w:p w:rsidR="007E603D" w:rsidRPr="005C2605" w:rsidRDefault="007E603D" w:rsidP="006A4E0C">
      <w:pPr>
        <w:pStyle w:val="Geenafstand"/>
        <w:spacing w:line="276" w:lineRule="auto"/>
        <w:ind w:left="360"/>
        <w:rPr>
          <w:rFonts w:ascii="Tahoma" w:eastAsia="ヒラギノ角ゴ Pro W3" w:hAnsi="Tahoma" w:cs="Tahoma"/>
          <w:sz w:val="18"/>
          <w:szCs w:val="18"/>
        </w:rPr>
      </w:pPr>
      <w:r>
        <w:rPr>
          <w:rFonts w:ascii="Tahoma" w:eastAsia="ヒラギノ角ゴ Pro W3" w:hAnsi="Tahoma" w:cs="Tahoma"/>
          <w:sz w:val="18"/>
          <w:szCs w:val="18"/>
        </w:rPr>
        <w:t xml:space="preserve">Voordelen van een nieuwsbrief per e-mail zijn voor een deel gelijk aan “gewone e-mail”. De kosten per contact zijn relatief laag, de nieuwsbrief kan snel worden verzonden. Ook nu kunnen ontvangers zelf bepalen wanneer zij het bericht lezen en daarop reageren. De timing van verzending en aankomst van de nieuwsbrieven kan zeer nauwkeurig </w:t>
      </w:r>
      <w:r w:rsidR="00D20CC8">
        <w:rPr>
          <w:rFonts w:ascii="Tahoma" w:eastAsia="ヒラギノ角ゴ Pro W3" w:hAnsi="Tahoma" w:cs="Tahoma"/>
          <w:sz w:val="18"/>
          <w:szCs w:val="18"/>
        </w:rPr>
        <w:t xml:space="preserve">bepaald </w:t>
      </w:r>
      <w:r>
        <w:rPr>
          <w:rFonts w:ascii="Tahoma" w:eastAsia="ヒラギノ角ゴ Pro W3" w:hAnsi="Tahoma" w:cs="Tahoma"/>
          <w:sz w:val="18"/>
          <w:szCs w:val="18"/>
        </w:rPr>
        <w:t xml:space="preserve">worden. Een nieuwsbrief per e-mail is erg laagdrempelig en er zijn doorklikmogelijkheden zodat mensen zelf kunnen bepalen of zij meer willen lezen. De nadelen van nieuwsbrieven zijn ook voor een groot deel gelijk aan “gewone e-mail”: zij worden slechter gelezen en </w:t>
      </w:r>
      <w:r w:rsidR="00D20CC8">
        <w:rPr>
          <w:rFonts w:ascii="Tahoma" w:eastAsia="ヒラギノ角ゴ Pro W3" w:hAnsi="Tahoma" w:cs="Tahoma"/>
          <w:sz w:val="18"/>
          <w:szCs w:val="18"/>
        </w:rPr>
        <w:t xml:space="preserve">kunnen </w:t>
      </w:r>
      <w:r>
        <w:rPr>
          <w:rFonts w:ascii="Tahoma" w:eastAsia="ヒラギノ角ゴ Pro W3" w:hAnsi="Tahoma" w:cs="Tahoma"/>
          <w:sz w:val="18"/>
          <w:szCs w:val="18"/>
        </w:rPr>
        <w:t xml:space="preserve">belanden in de “ongewenste postmap”. Als extra nadeel voor de nieuwsbrief per e-mail geldt </w:t>
      </w:r>
      <w:r w:rsidR="00D20CC8">
        <w:rPr>
          <w:rFonts w:ascii="Tahoma" w:eastAsia="ヒラギノ角ゴ Pro W3" w:hAnsi="Tahoma" w:cs="Tahoma"/>
          <w:sz w:val="18"/>
          <w:szCs w:val="18"/>
        </w:rPr>
        <w:t xml:space="preserve">dat </w:t>
      </w:r>
      <w:r>
        <w:rPr>
          <w:rFonts w:ascii="Tahoma" w:eastAsia="ヒラギノ角ゴ Pro W3" w:hAnsi="Tahoma" w:cs="Tahoma"/>
          <w:sz w:val="18"/>
          <w:szCs w:val="18"/>
        </w:rPr>
        <w:t xml:space="preserve">mensen minder snel reageren op een nieuwsbrief dan op e-mail. Daarom moeten de nieuwsbrieven meer gebruikt worden voor het delen van informatie. </w:t>
      </w:r>
    </w:p>
    <w:p w:rsidR="003A637A" w:rsidRPr="005C2605" w:rsidRDefault="003A637A" w:rsidP="00EB27A2">
      <w:pPr>
        <w:pStyle w:val="Geenafstand"/>
        <w:spacing w:line="276" w:lineRule="auto"/>
        <w:rPr>
          <w:rFonts w:ascii="Tahoma" w:eastAsia="ヒラギノ角ゴ Pro W3" w:hAnsi="Tahoma" w:cs="Tahoma"/>
          <w:sz w:val="18"/>
          <w:szCs w:val="18"/>
        </w:rPr>
      </w:pPr>
    </w:p>
    <w:p w:rsidR="00B43892" w:rsidRPr="00EE093D" w:rsidRDefault="00E97BEE" w:rsidP="00EB27A2">
      <w:pPr>
        <w:pStyle w:val="Geenafstand"/>
        <w:spacing w:line="276" w:lineRule="auto"/>
        <w:outlineLvl w:val="0"/>
        <w:rPr>
          <w:rFonts w:ascii="Tahoma" w:eastAsia="ヒラギノ角ゴ Pro W3" w:hAnsi="Tahoma" w:cs="Tahoma"/>
          <w:b/>
          <w:sz w:val="20"/>
          <w:szCs w:val="18"/>
        </w:rPr>
      </w:pPr>
      <w:r w:rsidRPr="00EE093D">
        <w:rPr>
          <w:rFonts w:ascii="Tahoma" w:eastAsia="ヒラギノ角ゴ Pro W3" w:hAnsi="Tahoma" w:cs="Tahoma"/>
          <w:b/>
          <w:sz w:val="20"/>
          <w:szCs w:val="18"/>
        </w:rPr>
        <w:t>6.7</w:t>
      </w:r>
      <w:r w:rsidRPr="00EE093D">
        <w:rPr>
          <w:rFonts w:ascii="Tahoma" w:eastAsia="ヒラギノ角ゴ Pro W3" w:hAnsi="Tahoma" w:cs="Tahoma"/>
          <w:b/>
          <w:sz w:val="20"/>
          <w:szCs w:val="18"/>
        </w:rPr>
        <w:tab/>
      </w:r>
      <w:r w:rsidR="00513B86">
        <w:rPr>
          <w:rFonts w:ascii="Tahoma" w:eastAsia="ヒラギノ角ゴ Pro W3" w:hAnsi="Tahoma" w:cs="Tahoma"/>
          <w:b/>
          <w:sz w:val="20"/>
          <w:szCs w:val="18"/>
        </w:rPr>
        <w:t>P</w:t>
      </w:r>
      <w:r w:rsidR="00B43892" w:rsidRPr="00EE093D">
        <w:rPr>
          <w:rFonts w:ascii="Tahoma" w:eastAsia="ヒラギノ角ゴ Pro W3" w:hAnsi="Tahoma" w:cs="Tahoma"/>
          <w:b/>
          <w:sz w:val="20"/>
          <w:szCs w:val="18"/>
        </w:rPr>
        <w:t xml:space="preserve">lanning </w:t>
      </w:r>
    </w:p>
    <w:p w:rsidR="00280B65" w:rsidRDefault="00B43892" w:rsidP="006A4E0C">
      <w:pPr>
        <w:pStyle w:val="Geenafstand"/>
        <w:spacing w:line="276" w:lineRule="auto"/>
        <w:outlineLvl w:val="0"/>
        <w:rPr>
          <w:rFonts w:ascii="Tahoma" w:eastAsia="ヒラギノ角ゴ Pro W3" w:hAnsi="Tahoma" w:cs="Tahoma"/>
          <w:b/>
          <w:sz w:val="18"/>
          <w:szCs w:val="18"/>
        </w:rPr>
      </w:pPr>
      <w:r w:rsidRPr="005C2605">
        <w:rPr>
          <w:rFonts w:ascii="Tahoma" w:eastAsia="ヒラギノ角ゴ Pro W3" w:hAnsi="Tahoma" w:cs="Tahoma"/>
          <w:sz w:val="18"/>
          <w:szCs w:val="18"/>
        </w:rPr>
        <w:t xml:space="preserve">Vanaf maart 2011 wordt gestart met het nieuwe communicatieplan. Vanaf dat moment wordt er volgens de nieuwe strategie gecommuniceerd met de vrijwilligers. </w:t>
      </w:r>
    </w:p>
    <w:p w:rsidR="00280B65" w:rsidRDefault="00280B65" w:rsidP="00EB27A2">
      <w:pPr>
        <w:pStyle w:val="Geenafstand"/>
        <w:spacing w:line="276" w:lineRule="auto"/>
        <w:outlineLvl w:val="0"/>
        <w:rPr>
          <w:rFonts w:ascii="Tahoma" w:eastAsia="ヒラギノ角ゴ Pro W3" w:hAnsi="Tahoma" w:cs="Tahoma"/>
          <w:b/>
          <w:sz w:val="18"/>
          <w:szCs w:val="18"/>
        </w:rPr>
      </w:pPr>
    </w:p>
    <w:p w:rsidR="003A637A" w:rsidRPr="005C2605" w:rsidRDefault="003A637A" w:rsidP="00EB27A2">
      <w:pPr>
        <w:pStyle w:val="Geenafstand"/>
        <w:spacing w:line="276" w:lineRule="auto"/>
        <w:outlineLvl w:val="0"/>
        <w:rPr>
          <w:rFonts w:ascii="Tahoma" w:eastAsia="ヒラギノ角ゴ Pro W3" w:hAnsi="Tahoma" w:cs="Tahoma"/>
          <w:i/>
          <w:sz w:val="18"/>
          <w:szCs w:val="18"/>
        </w:rPr>
      </w:pPr>
      <w:r w:rsidRPr="005C2605">
        <w:rPr>
          <w:rFonts w:ascii="Tahoma" w:eastAsia="ヒラギノ角ゴ Pro W3" w:hAnsi="Tahoma" w:cs="Tahoma"/>
          <w:i/>
          <w:sz w:val="18"/>
          <w:szCs w:val="18"/>
        </w:rPr>
        <w:t>Tijdsplanning</w:t>
      </w:r>
      <w:r w:rsidR="00B43892" w:rsidRPr="005C2605">
        <w:rPr>
          <w:rFonts w:ascii="Tahoma" w:eastAsia="ヒラギノ角ゴ Pro W3" w:hAnsi="Tahoma" w:cs="Tahoma"/>
          <w:i/>
          <w:sz w:val="18"/>
          <w:szCs w:val="18"/>
        </w:rPr>
        <w:t xml:space="preserve"> nieuwsbrief</w:t>
      </w:r>
    </w:p>
    <w:p w:rsidR="00B43892" w:rsidRPr="005C2605" w:rsidRDefault="003A637A" w:rsidP="006A4E0C">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Het is belangrijk om het aantal contactmomenten te spreiden. Op die manier blij</w:t>
      </w:r>
      <w:r w:rsidR="00266FE7">
        <w:rPr>
          <w:rFonts w:ascii="Tahoma" w:eastAsia="ヒラギノ角ゴ Pro W3" w:hAnsi="Tahoma" w:cs="Tahoma"/>
          <w:sz w:val="18"/>
          <w:szCs w:val="18"/>
        </w:rPr>
        <w:t>ft men</w:t>
      </w:r>
      <w:r w:rsidRPr="005C2605">
        <w:rPr>
          <w:rFonts w:ascii="Tahoma" w:eastAsia="ヒラギノ角ゴ Pro W3" w:hAnsi="Tahoma" w:cs="Tahoma"/>
          <w:sz w:val="18"/>
          <w:szCs w:val="18"/>
        </w:rPr>
        <w:t xml:space="preserve"> het hele jaar herinner</w:t>
      </w:r>
      <w:r w:rsidR="00266FE7">
        <w:rPr>
          <w:rFonts w:ascii="Tahoma" w:eastAsia="ヒラギノ角ゴ Pro W3" w:hAnsi="Tahoma" w:cs="Tahoma"/>
          <w:sz w:val="18"/>
          <w:szCs w:val="18"/>
        </w:rPr>
        <w:t>d</w:t>
      </w:r>
      <w:r w:rsidRPr="005C2605">
        <w:rPr>
          <w:rFonts w:ascii="Tahoma" w:eastAsia="ヒラギノ角ゴ Pro W3" w:hAnsi="Tahoma" w:cs="Tahoma"/>
          <w:sz w:val="18"/>
          <w:szCs w:val="18"/>
        </w:rPr>
        <w:t xml:space="preserve"> aan het festival. Elke twee maanden een nieuwsbrief vanuit het bestuur heeft een goede frequentie. </w:t>
      </w:r>
    </w:p>
    <w:p w:rsidR="00B43892" w:rsidRPr="005C2605" w:rsidRDefault="00B43892" w:rsidP="00EB27A2">
      <w:pPr>
        <w:pStyle w:val="Geenafstand"/>
        <w:spacing w:line="276" w:lineRule="auto"/>
        <w:outlineLvl w:val="0"/>
        <w:rPr>
          <w:rFonts w:ascii="Tahoma" w:eastAsia="ヒラギノ角ゴ Pro W3" w:hAnsi="Tahoma" w:cs="Tahoma"/>
          <w:b/>
          <w:sz w:val="18"/>
          <w:szCs w:val="18"/>
        </w:rPr>
      </w:pPr>
    </w:p>
    <w:p w:rsidR="00B43892" w:rsidRPr="005C2605" w:rsidRDefault="00B43892" w:rsidP="00EB27A2">
      <w:pPr>
        <w:pStyle w:val="Geenafstand"/>
        <w:spacing w:line="276" w:lineRule="auto"/>
        <w:outlineLvl w:val="0"/>
        <w:rPr>
          <w:rFonts w:ascii="Tahoma" w:eastAsia="ヒラギノ角ゴ Pro W3" w:hAnsi="Tahoma" w:cs="Tahoma"/>
          <w:b/>
          <w:sz w:val="18"/>
          <w:szCs w:val="18"/>
        </w:rPr>
      </w:pPr>
      <w:r w:rsidRPr="005C2605">
        <w:rPr>
          <w:rFonts w:ascii="Tahoma" w:eastAsia="ヒラギノ角ゴ Pro W3" w:hAnsi="Tahoma" w:cs="Tahoma"/>
          <w:b/>
          <w:noProof/>
          <w:sz w:val="18"/>
          <w:szCs w:val="18"/>
          <w:lang w:eastAsia="nl-NL"/>
        </w:rPr>
        <w:drawing>
          <wp:inline distT="0" distB="0" distL="0" distR="0">
            <wp:extent cx="5680075" cy="4009390"/>
            <wp:effectExtent l="19050" t="38100" r="15875"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BD5D19" w:rsidRDefault="00BD5D19" w:rsidP="00EB27A2">
      <w:pPr>
        <w:pStyle w:val="Geenafstand"/>
        <w:spacing w:line="276" w:lineRule="auto"/>
        <w:outlineLvl w:val="0"/>
        <w:rPr>
          <w:rFonts w:ascii="Tahoma" w:eastAsia="ヒラギノ角ゴ Pro W3" w:hAnsi="Tahoma" w:cs="Tahoma"/>
          <w:b/>
          <w:sz w:val="18"/>
          <w:szCs w:val="18"/>
        </w:rPr>
      </w:pPr>
    </w:p>
    <w:p w:rsidR="00BD5D19" w:rsidRDefault="00BD5D19" w:rsidP="00EB27A2">
      <w:pPr>
        <w:pStyle w:val="Geenafstand"/>
        <w:spacing w:line="276" w:lineRule="auto"/>
        <w:outlineLvl w:val="0"/>
        <w:rPr>
          <w:rFonts w:ascii="Tahoma" w:eastAsia="ヒラギノ角ゴ Pro W3" w:hAnsi="Tahoma" w:cs="Tahoma"/>
          <w:b/>
          <w:sz w:val="18"/>
          <w:szCs w:val="18"/>
        </w:rPr>
      </w:pPr>
    </w:p>
    <w:p w:rsidR="00B43892" w:rsidRPr="00EE093D" w:rsidRDefault="00E97BEE" w:rsidP="00EB27A2">
      <w:pPr>
        <w:pStyle w:val="Geenafstand"/>
        <w:spacing w:line="276" w:lineRule="auto"/>
        <w:outlineLvl w:val="0"/>
        <w:rPr>
          <w:rFonts w:ascii="Tahoma" w:eastAsia="ヒラギノ角ゴ Pro W3" w:hAnsi="Tahoma" w:cs="Tahoma"/>
          <w:b/>
          <w:sz w:val="20"/>
          <w:szCs w:val="18"/>
        </w:rPr>
      </w:pPr>
      <w:r w:rsidRPr="00EE093D">
        <w:rPr>
          <w:rFonts w:ascii="Tahoma" w:eastAsia="ヒラギノ角ゴ Pro W3" w:hAnsi="Tahoma" w:cs="Tahoma"/>
          <w:b/>
          <w:sz w:val="20"/>
          <w:szCs w:val="18"/>
        </w:rPr>
        <w:t>6.8</w:t>
      </w:r>
      <w:r w:rsidRPr="00EE093D">
        <w:rPr>
          <w:rFonts w:ascii="Tahoma" w:eastAsia="ヒラギノ角ゴ Pro W3" w:hAnsi="Tahoma" w:cs="Tahoma"/>
          <w:b/>
          <w:sz w:val="20"/>
          <w:szCs w:val="18"/>
        </w:rPr>
        <w:tab/>
      </w:r>
      <w:r w:rsidR="003A637A" w:rsidRPr="00EE093D">
        <w:rPr>
          <w:rFonts w:ascii="Tahoma" w:eastAsia="ヒラギノ角ゴ Pro W3" w:hAnsi="Tahoma" w:cs="Tahoma"/>
          <w:b/>
          <w:sz w:val="20"/>
          <w:szCs w:val="18"/>
        </w:rPr>
        <w:t>Kosten</w:t>
      </w:r>
    </w:p>
    <w:p w:rsidR="003A637A" w:rsidRPr="005C2605" w:rsidRDefault="00284CE5" w:rsidP="006A4E0C">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‘Poppen in het Park’</w:t>
      </w:r>
      <w:r w:rsidR="003A637A" w:rsidRPr="005C2605">
        <w:rPr>
          <w:rFonts w:ascii="Tahoma" w:eastAsia="ヒラギノ角ゴ Pro W3" w:hAnsi="Tahoma" w:cs="Tahoma"/>
          <w:sz w:val="18"/>
          <w:szCs w:val="18"/>
        </w:rPr>
        <w:t xml:space="preserve"> heeft </w:t>
      </w:r>
      <w:r w:rsidR="00266FE7" w:rsidRPr="005C2605">
        <w:rPr>
          <w:rFonts w:ascii="Tahoma" w:eastAsia="ヒラギノ角ゴ Pro W3" w:hAnsi="Tahoma" w:cs="Tahoma"/>
          <w:sz w:val="18"/>
          <w:szCs w:val="18"/>
        </w:rPr>
        <w:t xml:space="preserve">zeer weinig </w:t>
      </w:r>
      <w:r w:rsidR="003A637A" w:rsidRPr="005C2605">
        <w:rPr>
          <w:rFonts w:ascii="Tahoma" w:eastAsia="ヒラギノ角ゴ Pro W3" w:hAnsi="Tahoma" w:cs="Tahoma"/>
          <w:sz w:val="18"/>
          <w:szCs w:val="18"/>
        </w:rPr>
        <w:t xml:space="preserve">tot </w:t>
      </w:r>
      <w:r w:rsidR="00266FE7">
        <w:rPr>
          <w:rFonts w:ascii="Tahoma" w:eastAsia="ヒラギノ角ゴ Pro W3" w:hAnsi="Tahoma" w:cs="Tahoma"/>
          <w:sz w:val="18"/>
          <w:szCs w:val="18"/>
        </w:rPr>
        <w:t xml:space="preserve">geen </w:t>
      </w:r>
      <w:r w:rsidR="003A637A" w:rsidRPr="005C2605">
        <w:rPr>
          <w:rFonts w:ascii="Tahoma" w:eastAsia="ヒラギノ角ゴ Pro W3" w:hAnsi="Tahoma" w:cs="Tahoma"/>
          <w:sz w:val="18"/>
          <w:szCs w:val="18"/>
        </w:rPr>
        <w:t xml:space="preserve">geld beschikbaar voor communicatiemiddelen. Het is belangrijk dat de kosten zo laag mogelijk blijven. Met bovenstaand plan zijn de kosten nihil. Het voornaamste is dat iemand zich serieus bezighoudt met de communicatie om deze te structureren en te coördineren. </w:t>
      </w:r>
    </w:p>
    <w:p w:rsidR="003A637A" w:rsidRPr="005C2605" w:rsidRDefault="003A637A" w:rsidP="006B1516">
      <w:pPr>
        <w:pStyle w:val="Geenafstand"/>
        <w:numPr>
          <w:ilvl w:val="0"/>
          <w:numId w:val="58"/>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Het mailprogramma is gratis</w:t>
      </w:r>
      <w:r w:rsidR="00A82928">
        <w:rPr>
          <w:rFonts w:ascii="Tahoma" w:eastAsia="ヒラギノ角ゴ Pro W3" w:hAnsi="Tahoma" w:cs="Tahoma"/>
          <w:sz w:val="18"/>
          <w:szCs w:val="18"/>
        </w:rPr>
        <w:t xml:space="preserve"> (of: kan gratis zijn)</w:t>
      </w:r>
      <w:r w:rsidRPr="005C2605">
        <w:rPr>
          <w:rFonts w:ascii="Tahoma" w:eastAsia="ヒラギノ角ゴ Pro W3" w:hAnsi="Tahoma" w:cs="Tahoma"/>
          <w:sz w:val="18"/>
          <w:szCs w:val="18"/>
        </w:rPr>
        <w:t>.</w:t>
      </w:r>
    </w:p>
    <w:p w:rsidR="003A637A" w:rsidRPr="005C2605" w:rsidRDefault="003A637A" w:rsidP="006B1516">
      <w:pPr>
        <w:pStyle w:val="Geenafstand"/>
        <w:numPr>
          <w:ilvl w:val="0"/>
          <w:numId w:val="58"/>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De opmaak van de nieuwsbrieven en eventueel ook de e-mail kosten </w:t>
      </w:r>
      <w:r w:rsidR="009D2E5A">
        <w:rPr>
          <w:rFonts w:ascii="Tahoma" w:eastAsia="ヒラギノ角ゴ Pro W3" w:hAnsi="Tahoma" w:cs="Tahoma"/>
          <w:sz w:val="18"/>
          <w:szCs w:val="18"/>
        </w:rPr>
        <w:t xml:space="preserve">geen geld maar </w:t>
      </w:r>
      <w:r w:rsidR="00266FE7">
        <w:rPr>
          <w:rFonts w:ascii="Tahoma" w:eastAsia="ヒラギノ角ゴ Pro W3" w:hAnsi="Tahoma" w:cs="Tahoma"/>
          <w:sz w:val="18"/>
          <w:szCs w:val="18"/>
        </w:rPr>
        <w:t xml:space="preserve">kennis en </w:t>
      </w:r>
      <w:r w:rsidRPr="005C2605">
        <w:rPr>
          <w:rFonts w:ascii="Tahoma" w:eastAsia="ヒラギノ角ゴ Pro W3" w:hAnsi="Tahoma" w:cs="Tahoma"/>
          <w:sz w:val="18"/>
          <w:szCs w:val="18"/>
        </w:rPr>
        <w:t>tijd.</w:t>
      </w:r>
      <w:r w:rsidR="009D2E5A">
        <w:rPr>
          <w:rFonts w:ascii="Tahoma" w:eastAsia="ヒラギノ角ゴ Pro W3" w:hAnsi="Tahoma" w:cs="Tahoma"/>
          <w:sz w:val="18"/>
          <w:szCs w:val="18"/>
        </w:rPr>
        <w:t xml:space="preserve"> Per nieuwsbrief is ongeveer 21 uur (drie dagen) werk nodig. </w:t>
      </w:r>
    </w:p>
    <w:p w:rsidR="003A637A" w:rsidRPr="005C2605" w:rsidRDefault="003A637A" w:rsidP="006B1516">
      <w:pPr>
        <w:pStyle w:val="Geenafstand"/>
        <w:numPr>
          <w:ilvl w:val="0"/>
          <w:numId w:val="58"/>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Eventueel het versturen van brieven: 6 momenten per jaar, ongeveer 5 vrijwilligers die liever post ontvangen = 6 x 5 x € 1,00 per brief = € 30,00</w:t>
      </w:r>
    </w:p>
    <w:p w:rsidR="003A637A" w:rsidRPr="005C2605" w:rsidRDefault="003A637A" w:rsidP="006B1516">
      <w:pPr>
        <w:pStyle w:val="Geenafstand"/>
        <w:numPr>
          <w:ilvl w:val="0"/>
          <w:numId w:val="58"/>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De bijeenkomsten kunnen gratis zijn mits deze bij een bestuurslid (of eventueel kaderlid) thuis plaatsvinden. Wanneer er een ruimte gehuurd moet worden</w:t>
      </w:r>
      <w:r w:rsidR="00266FE7">
        <w:rPr>
          <w:rFonts w:ascii="Tahoma" w:eastAsia="ヒラギノ角ゴ Pro W3" w:hAnsi="Tahoma" w:cs="Tahoma"/>
          <w:sz w:val="18"/>
          <w:szCs w:val="18"/>
        </w:rPr>
        <w:t>,</w:t>
      </w:r>
      <w:r w:rsidRPr="005C2605">
        <w:rPr>
          <w:rFonts w:ascii="Tahoma" w:eastAsia="ヒラギノ角ゴ Pro W3" w:hAnsi="Tahoma" w:cs="Tahoma"/>
          <w:sz w:val="18"/>
          <w:szCs w:val="18"/>
        </w:rPr>
        <w:t xml:space="preserve"> </w:t>
      </w:r>
      <w:r w:rsidR="00266FE7">
        <w:rPr>
          <w:rFonts w:ascii="Tahoma" w:eastAsia="ヒラギノ角ゴ Pro W3" w:hAnsi="Tahoma" w:cs="Tahoma"/>
          <w:sz w:val="18"/>
          <w:szCs w:val="18"/>
        </w:rPr>
        <w:t>variëren</w:t>
      </w:r>
      <w:r w:rsidR="00266FE7" w:rsidRPr="005C2605">
        <w:rPr>
          <w:rFonts w:ascii="Tahoma" w:eastAsia="ヒラギノ角ゴ Pro W3" w:hAnsi="Tahoma" w:cs="Tahoma"/>
          <w:sz w:val="18"/>
          <w:szCs w:val="18"/>
        </w:rPr>
        <w:t xml:space="preserve"> </w:t>
      </w:r>
      <w:r w:rsidRPr="005C2605">
        <w:rPr>
          <w:rFonts w:ascii="Tahoma" w:eastAsia="ヒラギノ角ゴ Pro W3" w:hAnsi="Tahoma" w:cs="Tahoma"/>
          <w:sz w:val="18"/>
          <w:szCs w:val="18"/>
        </w:rPr>
        <w:t xml:space="preserve">de kosten </w:t>
      </w:r>
      <w:r w:rsidR="00266FE7">
        <w:rPr>
          <w:rFonts w:ascii="Tahoma" w:eastAsia="ヒラギノ角ゴ Pro W3" w:hAnsi="Tahoma" w:cs="Tahoma"/>
          <w:sz w:val="18"/>
          <w:szCs w:val="18"/>
        </w:rPr>
        <w:t>van</w:t>
      </w:r>
      <w:r w:rsidRPr="005C2605">
        <w:rPr>
          <w:rFonts w:ascii="Tahoma" w:eastAsia="ヒラギノ角ゴ Pro W3" w:hAnsi="Tahoma" w:cs="Tahoma"/>
          <w:sz w:val="18"/>
          <w:szCs w:val="18"/>
        </w:rPr>
        <w:t xml:space="preserve"> €50 tot €150 per avond. </w:t>
      </w:r>
    </w:p>
    <w:p w:rsidR="003A637A" w:rsidRPr="005C2605" w:rsidRDefault="003A637A" w:rsidP="006B1516">
      <w:pPr>
        <w:pStyle w:val="Geenafstand"/>
        <w:numPr>
          <w:ilvl w:val="0"/>
          <w:numId w:val="58"/>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Een borrel of barbecue is </w:t>
      </w:r>
      <w:r w:rsidR="009D2E5A">
        <w:rPr>
          <w:rFonts w:ascii="Tahoma" w:eastAsia="ヒラギノ角ゴ Pro W3" w:hAnsi="Tahoma" w:cs="Tahoma"/>
          <w:sz w:val="18"/>
          <w:szCs w:val="18"/>
        </w:rPr>
        <w:t>relatief kostbaar</w:t>
      </w:r>
      <w:r w:rsidRPr="005C2605">
        <w:rPr>
          <w:rFonts w:ascii="Tahoma" w:eastAsia="ヒラギノ角ゴ Pro W3" w:hAnsi="Tahoma" w:cs="Tahoma"/>
          <w:sz w:val="18"/>
          <w:szCs w:val="18"/>
        </w:rPr>
        <w:t xml:space="preserve"> en komt al snel neer €20 per persoon. Bij 40 vrijwilligers zijn de kosten in totaal € 800,00. Het is mogelijk om hiervoor een sponsor te vragen of subsidie</w:t>
      </w:r>
      <w:r w:rsidR="003648BE">
        <w:rPr>
          <w:rFonts w:ascii="Tahoma" w:eastAsia="ヒラギノ角ゴ Pro W3" w:hAnsi="Tahoma" w:cs="Tahoma"/>
          <w:sz w:val="18"/>
          <w:szCs w:val="18"/>
        </w:rPr>
        <w:t>/donatie</w:t>
      </w:r>
      <w:r w:rsidRPr="005C2605">
        <w:rPr>
          <w:rFonts w:ascii="Tahoma" w:eastAsia="ヒラギノ角ゴ Pro W3" w:hAnsi="Tahoma" w:cs="Tahoma"/>
          <w:sz w:val="18"/>
          <w:szCs w:val="18"/>
        </w:rPr>
        <w:t xml:space="preserve"> te krijgen (zoals ook in 2009 is gebeurd). Wanneer een van deze twee mogelijkheden gerealiseerd </w:t>
      </w:r>
      <w:r w:rsidR="00266FE7">
        <w:rPr>
          <w:rFonts w:ascii="Tahoma" w:eastAsia="ヒラギノ角ゴ Pro W3" w:hAnsi="Tahoma" w:cs="Tahoma"/>
          <w:sz w:val="18"/>
          <w:szCs w:val="18"/>
        </w:rPr>
        <w:t xml:space="preserve">kan </w:t>
      </w:r>
      <w:r w:rsidRPr="005C2605">
        <w:rPr>
          <w:rFonts w:ascii="Tahoma" w:eastAsia="ヒラギノ角ゴ Pro W3" w:hAnsi="Tahoma" w:cs="Tahoma"/>
          <w:sz w:val="18"/>
          <w:szCs w:val="18"/>
        </w:rPr>
        <w:t xml:space="preserve">worden, </w:t>
      </w:r>
      <w:r w:rsidR="00D230F8">
        <w:rPr>
          <w:rFonts w:ascii="Tahoma" w:eastAsia="ヒラギノ角ゴ Pro W3" w:hAnsi="Tahoma" w:cs="Tahoma"/>
          <w:sz w:val="18"/>
          <w:szCs w:val="18"/>
        </w:rPr>
        <w:t>moet dit zeker worden ingezet</w:t>
      </w:r>
      <w:r w:rsidRPr="005C2605">
        <w:rPr>
          <w:rFonts w:ascii="Tahoma" w:eastAsia="ヒラギノ角ゴ Pro W3" w:hAnsi="Tahoma" w:cs="Tahoma"/>
          <w:sz w:val="18"/>
          <w:szCs w:val="18"/>
        </w:rPr>
        <w:t xml:space="preserve">.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EE093D" w:rsidRDefault="00E97BEE" w:rsidP="00EB27A2">
      <w:pPr>
        <w:pStyle w:val="Geenafstand"/>
        <w:spacing w:line="276" w:lineRule="auto"/>
        <w:outlineLvl w:val="0"/>
        <w:rPr>
          <w:rFonts w:ascii="Tahoma" w:eastAsia="ヒラギノ角ゴ Pro W3" w:hAnsi="Tahoma" w:cs="Tahoma"/>
          <w:b/>
          <w:sz w:val="20"/>
          <w:szCs w:val="18"/>
        </w:rPr>
      </w:pPr>
      <w:r w:rsidRPr="00EE093D">
        <w:rPr>
          <w:rFonts w:ascii="Tahoma" w:eastAsia="ヒラギノ角ゴ Pro W3" w:hAnsi="Tahoma" w:cs="Tahoma"/>
          <w:b/>
          <w:sz w:val="20"/>
          <w:szCs w:val="18"/>
        </w:rPr>
        <w:t>6.9</w:t>
      </w:r>
      <w:r w:rsidRPr="00EE093D">
        <w:rPr>
          <w:rFonts w:ascii="Tahoma" w:eastAsia="ヒラギノ角ゴ Pro W3" w:hAnsi="Tahoma" w:cs="Tahoma"/>
          <w:b/>
          <w:sz w:val="20"/>
          <w:szCs w:val="18"/>
        </w:rPr>
        <w:tab/>
      </w:r>
      <w:r w:rsidR="003A637A" w:rsidRPr="00EE093D">
        <w:rPr>
          <w:rFonts w:ascii="Tahoma" w:eastAsia="ヒラギノ角ゴ Pro W3" w:hAnsi="Tahoma" w:cs="Tahoma"/>
          <w:b/>
          <w:sz w:val="20"/>
          <w:szCs w:val="18"/>
        </w:rPr>
        <w:t>Evaluatie</w:t>
      </w:r>
    </w:p>
    <w:p w:rsidR="001720BE" w:rsidRDefault="001720BE" w:rsidP="001720BE">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 xml:space="preserve">De tussenevaluatie kan het best plaatsvinden </w:t>
      </w:r>
      <w:r w:rsidR="00D230F8">
        <w:rPr>
          <w:rFonts w:ascii="Tahoma" w:eastAsia="ヒラギノ角ゴ Pro W3" w:hAnsi="Tahoma" w:cs="Tahoma"/>
          <w:sz w:val="18"/>
          <w:szCs w:val="18"/>
        </w:rPr>
        <w:t xml:space="preserve">in </w:t>
      </w:r>
      <w:r>
        <w:rPr>
          <w:rFonts w:ascii="Tahoma" w:eastAsia="ヒラギノ角ゴ Pro W3" w:hAnsi="Tahoma" w:cs="Tahoma"/>
          <w:sz w:val="18"/>
          <w:szCs w:val="18"/>
        </w:rPr>
        <w:t>de periode na het eerstkomende festival (</w:t>
      </w:r>
      <w:r w:rsidR="00D230F8">
        <w:rPr>
          <w:rFonts w:ascii="Tahoma" w:eastAsia="ヒラギノ角ゴ Pro W3" w:hAnsi="Tahoma" w:cs="Tahoma"/>
          <w:sz w:val="18"/>
          <w:szCs w:val="18"/>
        </w:rPr>
        <w:t>september/</w:t>
      </w:r>
      <w:r>
        <w:rPr>
          <w:rFonts w:ascii="Tahoma" w:eastAsia="ヒラギノ角ゴ Pro W3" w:hAnsi="Tahoma" w:cs="Tahoma"/>
          <w:sz w:val="18"/>
          <w:szCs w:val="18"/>
        </w:rPr>
        <w:t xml:space="preserve">oktober 2011). </w:t>
      </w:r>
      <w:r w:rsidRPr="005C2605">
        <w:rPr>
          <w:rFonts w:ascii="Tahoma" w:eastAsia="ヒラギノ角ゴ Pro W3" w:hAnsi="Tahoma" w:cs="Tahoma"/>
          <w:sz w:val="18"/>
          <w:szCs w:val="18"/>
        </w:rPr>
        <w:t xml:space="preserve">Opnieuw </w:t>
      </w:r>
      <w:r w:rsidR="00D230F8" w:rsidRPr="005C2605">
        <w:rPr>
          <w:rFonts w:ascii="Tahoma" w:eastAsia="ヒラギノ角ゴ Pro W3" w:hAnsi="Tahoma" w:cs="Tahoma"/>
          <w:sz w:val="18"/>
          <w:szCs w:val="18"/>
        </w:rPr>
        <w:t>word</w:t>
      </w:r>
      <w:r w:rsidR="00D230F8">
        <w:rPr>
          <w:rFonts w:ascii="Tahoma" w:eastAsia="ヒラギノ角ゴ Pro W3" w:hAnsi="Tahoma" w:cs="Tahoma"/>
          <w:sz w:val="18"/>
          <w:szCs w:val="18"/>
        </w:rPr>
        <w:t>t</w:t>
      </w:r>
      <w:r w:rsidR="00D230F8" w:rsidRPr="005C2605">
        <w:rPr>
          <w:rFonts w:ascii="Tahoma" w:eastAsia="ヒラギノ角ゴ Pro W3" w:hAnsi="Tahoma" w:cs="Tahoma"/>
          <w:sz w:val="18"/>
          <w:szCs w:val="18"/>
        </w:rPr>
        <w:t xml:space="preserve"> </w:t>
      </w:r>
      <w:r w:rsidRPr="005C2605">
        <w:rPr>
          <w:rFonts w:ascii="Tahoma" w:eastAsia="ヒラギノ角ゴ Pro W3" w:hAnsi="Tahoma" w:cs="Tahoma"/>
          <w:sz w:val="18"/>
          <w:szCs w:val="18"/>
        </w:rPr>
        <w:t>een aantal vrijwilligers ondervraag</w:t>
      </w:r>
      <w:r w:rsidR="00D230F8">
        <w:rPr>
          <w:rFonts w:ascii="Tahoma" w:eastAsia="ヒラギノ角ゴ Pro W3" w:hAnsi="Tahoma" w:cs="Tahoma"/>
          <w:sz w:val="18"/>
          <w:szCs w:val="18"/>
        </w:rPr>
        <w:t>d</w:t>
      </w:r>
      <w:r w:rsidRPr="005C2605">
        <w:rPr>
          <w:rFonts w:ascii="Tahoma" w:eastAsia="ヒラギノ角ゴ Pro W3" w:hAnsi="Tahoma" w:cs="Tahoma"/>
          <w:sz w:val="18"/>
          <w:szCs w:val="18"/>
        </w:rPr>
        <w:t xml:space="preserve"> en wordt gekeken hoe zij nu tegen de organisatie aankijken. </w:t>
      </w:r>
      <w:r>
        <w:rPr>
          <w:rFonts w:ascii="Tahoma" w:eastAsia="ヒラギノ角ゴ Pro W3" w:hAnsi="Tahoma" w:cs="Tahoma"/>
          <w:sz w:val="18"/>
          <w:szCs w:val="18"/>
        </w:rPr>
        <w:t>Indien uit de tussenevaluatie blijkt dat de doelstellingen niet behaal</w:t>
      </w:r>
      <w:r w:rsidR="00D230F8">
        <w:rPr>
          <w:rFonts w:ascii="Tahoma" w:eastAsia="ヒラギノ角ゴ Pro W3" w:hAnsi="Tahoma" w:cs="Tahoma"/>
          <w:sz w:val="18"/>
          <w:szCs w:val="18"/>
        </w:rPr>
        <w:t>d</w:t>
      </w:r>
      <w:r>
        <w:rPr>
          <w:rFonts w:ascii="Tahoma" w:eastAsia="ヒラギノ角ゴ Pro W3" w:hAnsi="Tahoma" w:cs="Tahoma"/>
          <w:sz w:val="18"/>
          <w:szCs w:val="18"/>
        </w:rPr>
        <w:t xml:space="preserve"> </w:t>
      </w:r>
      <w:r w:rsidR="00D230F8">
        <w:rPr>
          <w:rFonts w:ascii="Tahoma" w:eastAsia="ヒラギノ角ゴ Pro W3" w:hAnsi="Tahoma" w:cs="Tahoma"/>
          <w:sz w:val="18"/>
          <w:szCs w:val="18"/>
        </w:rPr>
        <w:t>zijn</w:t>
      </w:r>
      <w:r>
        <w:rPr>
          <w:rFonts w:ascii="Tahoma" w:eastAsia="ヒラギノ角ゴ Pro W3" w:hAnsi="Tahoma" w:cs="Tahoma"/>
          <w:sz w:val="18"/>
          <w:szCs w:val="18"/>
        </w:rPr>
        <w:t xml:space="preserve">, </w:t>
      </w:r>
      <w:r w:rsidR="00D230F8">
        <w:rPr>
          <w:rFonts w:ascii="Tahoma" w:eastAsia="ヒラギノ角ゴ Pro W3" w:hAnsi="Tahoma" w:cs="Tahoma"/>
          <w:sz w:val="18"/>
          <w:szCs w:val="18"/>
        </w:rPr>
        <w:t xml:space="preserve">dan </w:t>
      </w:r>
      <w:r>
        <w:rPr>
          <w:rFonts w:ascii="Tahoma" w:eastAsia="ヒラギノ角ゴ Pro W3" w:hAnsi="Tahoma" w:cs="Tahoma"/>
          <w:sz w:val="18"/>
          <w:szCs w:val="18"/>
        </w:rPr>
        <w:t xml:space="preserve">kan het plan worden bijgesteld of </w:t>
      </w:r>
      <w:r w:rsidR="00D230F8">
        <w:rPr>
          <w:rFonts w:ascii="Tahoma" w:eastAsia="ヒラギノ角ゴ Pro W3" w:hAnsi="Tahoma" w:cs="Tahoma"/>
          <w:sz w:val="18"/>
          <w:szCs w:val="18"/>
        </w:rPr>
        <w:t xml:space="preserve">worden </w:t>
      </w:r>
      <w:r>
        <w:rPr>
          <w:rFonts w:ascii="Tahoma" w:eastAsia="ヒラギノ角ゴ Pro W3" w:hAnsi="Tahoma" w:cs="Tahoma"/>
          <w:sz w:val="18"/>
          <w:szCs w:val="18"/>
        </w:rPr>
        <w:t xml:space="preserve">gekeken naar mogelijke aanvullingen op het plan. </w:t>
      </w:r>
    </w:p>
    <w:p w:rsidR="001720BE" w:rsidRDefault="001720BE" w:rsidP="001720BE">
      <w:pPr>
        <w:pStyle w:val="Geenafstand"/>
        <w:spacing w:line="276" w:lineRule="auto"/>
        <w:rPr>
          <w:rFonts w:ascii="Tahoma" w:eastAsia="ヒラギノ角ゴ Pro W3" w:hAnsi="Tahoma" w:cs="Tahoma"/>
          <w:sz w:val="18"/>
          <w:szCs w:val="18"/>
        </w:rPr>
      </w:pPr>
    </w:p>
    <w:p w:rsidR="001720BE" w:rsidRDefault="001720BE" w:rsidP="001720BE">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Wanneer na de eerste periode van twee jaar is onderzocht welke communicatiemiddelen het best hebben gewerkt</w:t>
      </w:r>
      <w:r w:rsidR="00D230F8">
        <w:rPr>
          <w:rFonts w:ascii="Tahoma" w:eastAsia="ヒラギノ角ゴ Pro W3" w:hAnsi="Tahoma" w:cs="Tahoma"/>
          <w:sz w:val="18"/>
          <w:szCs w:val="18"/>
        </w:rPr>
        <w:t>,</w:t>
      </w:r>
      <w:r>
        <w:rPr>
          <w:rFonts w:ascii="Tahoma" w:eastAsia="ヒラギノ角ゴ Pro W3" w:hAnsi="Tahoma" w:cs="Tahoma"/>
          <w:sz w:val="18"/>
          <w:szCs w:val="18"/>
        </w:rPr>
        <w:t xml:space="preserve"> </w:t>
      </w:r>
      <w:r w:rsidR="00D230F8">
        <w:rPr>
          <w:rFonts w:ascii="Tahoma" w:eastAsia="ヒラギノ角ゴ Pro W3" w:hAnsi="Tahoma" w:cs="Tahoma"/>
          <w:sz w:val="18"/>
          <w:szCs w:val="18"/>
        </w:rPr>
        <w:t xml:space="preserve">dan </w:t>
      </w:r>
      <w:r>
        <w:rPr>
          <w:rFonts w:ascii="Tahoma" w:eastAsia="ヒラギノ角ゴ Pro W3" w:hAnsi="Tahoma" w:cs="Tahoma"/>
          <w:sz w:val="18"/>
          <w:szCs w:val="18"/>
        </w:rPr>
        <w:t>kan gekeken worden naar vervolgstappen. De succesvolle middelen moet</w:t>
      </w:r>
      <w:r w:rsidR="00D230F8">
        <w:rPr>
          <w:rFonts w:ascii="Tahoma" w:eastAsia="ヒラギノ角ゴ Pro W3" w:hAnsi="Tahoma" w:cs="Tahoma"/>
          <w:sz w:val="18"/>
          <w:szCs w:val="18"/>
        </w:rPr>
        <w:t>en</w:t>
      </w:r>
      <w:r>
        <w:rPr>
          <w:rFonts w:ascii="Tahoma" w:eastAsia="ヒラギノ角ゴ Pro W3" w:hAnsi="Tahoma" w:cs="Tahoma"/>
          <w:sz w:val="18"/>
          <w:szCs w:val="18"/>
        </w:rPr>
        <w:t xml:space="preserve"> gebruikt blijven worden, misschien op een andere wijze. </w:t>
      </w:r>
      <w:r w:rsidR="00D230F8">
        <w:rPr>
          <w:rFonts w:ascii="Tahoma" w:eastAsia="ヒラギノ角ゴ Pro W3" w:hAnsi="Tahoma" w:cs="Tahoma"/>
          <w:sz w:val="18"/>
          <w:szCs w:val="18"/>
        </w:rPr>
        <w:t>Voor d</w:t>
      </w:r>
      <w:r>
        <w:rPr>
          <w:rFonts w:ascii="Tahoma" w:eastAsia="ヒラギノ角ゴ Pro W3" w:hAnsi="Tahoma" w:cs="Tahoma"/>
          <w:sz w:val="18"/>
          <w:szCs w:val="18"/>
        </w:rPr>
        <w:t xml:space="preserve">e minder succesvolle middelen </w:t>
      </w:r>
      <w:r w:rsidR="00D230F8">
        <w:rPr>
          <w:rFonts w:ascii="Tahoma" w:eastAsia="ヒラギノ角ゴ Pro W3" w:hAnsi="Tahoma" w:cs="Tahoma"/>
          <w:sz w:val="18"/>
          <w:szCs w:val="18"/>
        </w:rPr>
        <w:t>wordt gekeken naar</w:t>
      </w:r>
      <w:r>
        <w:rPr>
          <w:rFonts w:ascii="Tahoma" w:eastAsia="ヒラギノ角ゴ Pro W3" w:hAnsi="Tahoma" w:cs="Tahoma"/>
          <w:sz w:val="18"/>
          <w:szCs w:val="18"/>
        </w:rPr>
        <w:t xml:space="preserve"> de reden </w:t>
      </w:r>
      <w:r w:rsidR="00D230F8">
        <w:rPr>
          <w:rFonts w:ascii="Tahoma" w:eastAsia="ヒラギノ角ゴ Pro W3" w:hAnsi="Tahoma" w:cs="Tahoma"/>
          <w:sz w:val="18"/>
          <w:szCs w:val="18"/>
        </w:rPr>
        <w:t>waarom ze niet het gewenste effect hadden.</w:t>
      </w:r>
      <w:r w:rsidR="00A82928">
        <w:rPr>
          <w:rFonts w:ascii="Tahoma" w:eastAsia="ヒラギノ角ゴ Pro W3" w:hAnsi="Tahoma" w:cs="Tahoma"/>
          <w:sz w:val="18"/>
          <w:szCs w:val="18"/>
        </w:rPr>
        <w:t xml:space="preserve"> </w:t>
      </w:r>
      <w:r w:rsidR="00D230F8">
        <w:rPr>
          <w:rFonts w:ascii="Tahoma" w:eastAsia="ヒラギノ角ゴ Pro W3" w:hAnsi="Tahoma" w:cs="Tahoma"/>
          <w:sz w:val="18"/>
          <w:szCs w:val="18"/>
        </w:rPr>
        <w:t>W</w:t>
      </w:r>
      <w:r>
        <w:rPr>
          <w:rFonts w:ascii="Tahoma" w:eastAsia="ヒラギノ角ゴ Pro W3" w:hAnsi="Tahoma" w:cs="Tahoma"/>
          <w:sz w:val="18"/>
          <w:szCs w:val="18"/>
        </w:rPr>
        <w:t xml:space="preserve">ellicht </w:t>
      </w:r>
      <w:r w:rsidR="00D230F8">
        <w:rPr>
          <w:rFonts w:ascii="Tahoma" w:eastAsia="ヒラギノ角ゴ Pro W3" w:hAnsi="Tahoma" w:cs="Tahoma"/>
          <w:sz w:val="18"/>
          <w:szCs w:val="18"/>
        </w:rPr>
        <w:t xml:space="preserve">moeten ze </w:t>
      </w:r>
      <w:r>
        <w:rPr>
          <w:rFonts w:ascii="Tahoma" w:eastAsia="ヒラギノ角ゴ Pro W3" w:hAnsi="Tahoma" w:cs="Tahoma"/>
          <w:sz w:val="18"/>
          <w:szCs w:val="18"/>
        </w:rPr>
        <w:t xml:space="preserve">niet meer </w:t>
      </w:r>
      <w:r w:rsidR="00D230F8">
        <w:rPr>
          <w:rFonts w:ascii="Tahoma" w:eastAsia="ヒラギノ角ゴ Pro W3" w:hAnsi="Tahoma" w:cs="Tahoma"/>
          <w:sz w:val="18"/>
          <w:szCs w:val="18"/>
        </w:rPr>
        <w:t xml:space="preserve">worden </w:t>
      </w:r>
      <w:r>
        <w:rPr>
          <w:rFonts w:ascii="Tahoma" w:eastAsia="ヒラギノ角ゴ Pro W3" w:hAnsi="Tahoma" w:cs="Tahoma"/>
          <w:sz w:val="18"/>
          <w:szCs w:val="18"/>
        </w:rPr>
        <w:t xml:space="preserve">ingezet. Hiervoor worden indien nodig andere communicatiemiddelen gebruikt. Onderzoek en evaluatie bieden daarin uitkomst. </w:t>
      </w:r>
    </w:p>
    <w:p w:rsidR="001720BE" w:rsidRDefault="001720BE" w:rsidP="001720BE">
      <w:pPr>
        <w:pStyle w:val="Geenafstand"/>
        <w:spacing w:line="276" w:lineRule="auto"/>
        <w:rPr>
          <w:rFonts w:ascii="Tahoma" w:eastAsia="ヒラギノ角ゴ Pro W3" w:hAnsi="Tahoma" w:cs="Tahoma"/>
          <w:sz w:val="18"/>
          <w:szCs w:val="18"/>
        </w:rPr>
      </w:pPr>
    </w:p>
    <w:p w:rsidR="001720BE" w:rsidRDefault="001720BE" w:rsidP="001720BE">
      <w:pPr>
        <w:pStyle w:val="Geenafstand"/>
        <w:spacing w:line="276" w:lineRule="auto"/>
        <w:rPr>
          <w:rFonts w:ascii="Tahoma" w:eastAsia="ヒラギノ角ゴ Pro W3" w:hAnsi="Tahoma" w:cs="Tahoma"/>
          <w:sz w:val="18"/>
          <w:szCs w:val="18"/>
        </w:rPr>
      </w:pPr>
    </w:p>
    <w:p w:rsidR="00E97BEE" w:rsidRPr="00A82928" w:rsidRDefault="003A637A" w:rsidP="006A4E0C">
      <w:pPr>
        <w:pStyle w:val="Geenafstand"/>
        <w:spacing w:line="276" w:lineRule="auto"/>
        <w:rPr>
          <w:rFonts w:ascii="Tahoma" w:eastAsia="ヒラギノ角ゴ Pro W3" w:hAnsi="Tahoma" w:cs="Tahoma"/>
          <w:b/>
          <w:color w:val="365F91" w:themeColor="accent1" w:themeShade="BF"/>
          <w:sz w:val="24"/>
          <w:szCs w:val="20"/>
          <w:u w:val="single"/>
        </w:rPr>
      </w:pPr>
      <w:r w:rsidRPr="005C2605">
        <w:rPr>
          <w:rFonts w:ascii="Tahoma" w:eastAsia="ヒラギノ角ゴ Pro W3" w:hAnsi="Tahoma" w:cs="Tahoma"/>
          <w:sz w:val="18"/>
          <w:szCs w:val="20"/>
        </w:rPr>
        <w:br w:type="page"/>
      </w:r>
      <w:r w:rsidR="00970C73">
        <w:rPr>
          <w:rFonts w:ascii="Tahoma" w:eastAsia="ヒラギノ角ゴ Pro W3" w:hAnsi="Tahoma" w:cs="Tahoma"/>
          <w:sz w:val="18"/>
          <w:szCs w:val="20"/>
        </w:rPr>
        <w:br w:type="column"/>
      </w:r>
      <w:r w:rsidR="00E97BEE" w:rsidRPr="00A82928">
        <w:rPr>
          <w:rFonts w:ascii="Tahoma" w:eastAsia="ヒラギノ角ゴ Pro W3" w:hAnsi="Tahoma" w:cs="Tahoma"/>
          <w:b/>
          <w:color w:val="365F91" w:themeColor="accent1" w:themeShade="BF"/>
          <w:sz w:val="24"/>
          <w:szCs w:val="20"/>
          <w:u w:val="single"/>
        </w:rPr>
        <w:t>Hoofdstuk 7</w:t>
      </w:r>
    </w:p>
    <w:p w:rsidR="003A637A" w:rsidRPr="00A82928" w:rsidRDefault="00E97BEE" w:rsidP="006A4E0C">
      <w:pPr>
        <w:pStyle w:val="Geenafstand"/>
        <w:spacing w:line="276" w:lineRule="auto"/>
        <w:rPr>
          <w:rFonts w:ascii="Tahoma" w:eastAsia="ヒラギノ角ゴ Pro W3" w:hAnsi="Tahoma" w:cs="Tahoma"/>
          <w:color w:val="365F91" w:themeColor="accent1" w:themeShade="BF"/>
          <w:szCs w:val="18"/>
        </w:rPr>
      </w:pPr>
      <w:r w:rsidRPr="00A82928">
        <w:rPr>
          <w:rFonts w:ascii="Tahoma" w:eastAsia="ヒラギノ角ゴ Pro W3" w:hAnsi="Tahoma" w:cs="Tahoma"/>
          <w:b/>
          <w:color w:val="365F91" w:themeColor="accent1" w:themeShade="BF"/>
          <w:sz w:val="24"/>
          <w:szCs w:val="20"/>
          <w:u w:val="single"/>
        </w:rPr>
        <w:t>C</w:t>
      </w:r>
      <w:r w:rsidR="00424052" w:rsidRPr="00A82928">
        <w:rPr>
          <w:rFonts w:ascii="Tahoma" w:eastAsia="ヒラギノ角ゴ Pro W3" w:hAnsi="Tahoma" w:cs="Tahoma"/>
          <w:b/>
          <w:color w:val="365F91" w:themeColor="accent1" w:themeShade="BF"/>
          <w:sz w:val="24"/>
          <w:szCs w:val="20"/>
          <w:u w:val="single"/>
        </w:rPr>
        <w:t xml:space="preserve">onceptueel </w:t>
      </w:r>
      <w:r w:rsidR="003F1778" w:rsidRPr="00A82928">
        <w:rPr>
          <w:rFonts w:ascii="Tahoma" w:eastAsia="ヒラギノ角ゴ Pro W3" w:hAnsi="Tahoma" w:cs="Tahoma"/>
          <w:b/>
          <w:color w:val="365F91" w:themeColor="accent1" w:themeShade="BF"/>
          <w:sz w:val="24"/>
          <w:szCs w:val="20"/>
          <w:u w:val="single"/>
        </w:rPr>
        <w:t>c</w:t>
      </w:r>
      <w:r w:rsidR="005E3C6D" w:rsidRPr="00A82928">
        <w:rPr>
          <w:rFonts w:ascii="Tahoma" w:eastAsia="ヒラギノ角ゴ Pro W3" w:hAnsi="Tahoma" w:cs="Tahoma"/>
          <w:b/>
          <w:color w:val="365F91" w:themeColor="accent1" w:themeShade="BF"/>
          <w:sz w:val="24"/>
          <w:szCs w:val="20"/>
          <w:u w:val="single"/>
        </w:rPr>
        <w:t>ommunicatieplan: “werven van vrijwilligers”</w:t>
      </w:r>
    </w:p>
    <w:p w:rsidR="003A637A" w:rsidRDefault="003A637A" w:rsidP="00EB27A2">
      <w:pPr>
        <w:pStyle w:val="Geenafstand"/>
        <w:spacing w:line="276" w:lineRule="auto"/>
        <w:rPr>
          <w:rFonts w:ascii="Tahoma" w:eastAsia="ヒラギノ角ゴ Pro W3" w:hAnsi="Tahoma" w:cs="Tahoma"/>
          <w:b/>
          <w:sz w:val="18"/>
          <w:szCs w:val="20"/>
        </w:rPr>
      </w:pPr>
    </w:p>
    <w:p w:rsidR="00FD5F15" w:rsidRPr="005C2605" w:rsidRDefault="00FD5F15" w:rsidP="00EB27A2">
      <w:pPr>
        <w:pStyle w:val="Geenafstand"/>
        <w:spacing w:line="276" w:lineRule="auto"/>
        <w:rPr>
          <w:rFonts w:ascii="Tahoma" w:eastAsia="ヒラギノ角ゴ Pro W3" w:hAnsi="Tahoma" w:cs="Tahoma"/>
          <w:b/>
          <w:sz w:val="18"/>
          <w:szCs w:val="20"/>
        </w:rPr>
      </w:pPr>
    </w:p>
    <w:p w:rsidR="00EE093D" w:rsidRPr="00A82928" w:rsidRDefault="00EE093D" w:rsidP="00EE093D">
      <w:pPr>
        <w:pStyle w:val="Geenafstand"/>
        <w:spacing w:line="276" w:lineRule="auto"/>
        <w:rPr>
          <w:rFonts w:ascii="Tahoma" w:eastAsia="ヒラギノ角ゴ Pro W3" w:hAnsi="Tahoma" w:cs="Tahoma"/>
          <w:color w:val="548DD4" w:themeColor="text2" w:themeTint="99"/>
          <w:sz w:val="18"/>
          <w:szCs w:val="20"/>
        </w:rPr>
      </w:pPr>
      <w:r w:rsidRPr="00A82928">
        <w:rPr>
          <w:rFonts w:ascii="Tahoma" w:eastAsia="ヒラギノ角ゴ Pro W3" w:hAnsi="Tahoma" w:cs="Tahoma"/>
          <w:color w:val="548DD4" w:themeColor="text2" w:themeTint="99"/>
          <w:sz w:val="18"/>
          <w:szCs w:val="20"/>
        </w:rPr>
        <w:t xml:space="preserve">Dit hoofdstuk bevat het conceptuele communicatieplan voor het werven van vrijwilligers. Hierin wordt beschreven met wie en met welke doelen, boodschap, strategie en middelen gecommuniceerd moet gaan worden om vrijwilligers te werven. Als laatste wordt een tijdsplanning gegeven, een overzicht van de kosten en </w:t>
      </w:r>
      <w:r w:rsidR="003429AA" w:rsidRPr="00A82928">
        <w:rPr>
          <w:rFonts w:ascii="Tahoma" w:eastAsia="ヒラギノ角ゴ Pro W3" w:hAnsi="Tahoma" w:cs="Tahoma"/>
          <w:color w:val="548DD4" w:themeColor="text2" w:themeTint="99"/>
          <w:sz w:val="18"/>
          <w:szCs w:val="20"/>
        </w:rPr>
        <w:t xml:space="preserve">wordt </w:t>
      </w:r>
      <w:r w:rsidRPr="00A82928">
        <w:rPr>
          <w:rFonts w:ascii="Tahoma" w:eastAsia="ヒラギノ角ゴ Pro W3" w:hAnsi="Tahoma" w:cs="Tahoma"/>
          <w:color w:val="548DD4" w:themeColor="text2" w:themeTint="99"/>
          <w:sz w:val="18"/>
          <w:szCs w:val="20"/>
        </w:rPr>
        <w:t xml:space="preserve">beschreven op welke momenten geëvalueerd moet worden.  </w:t>
      </w:r>
    </w:p>
    <w:p w:rsidR="003A637A" w:rsidRPr="005C2605" w:rsidRDefault="003A637A" w:rsidP="00EB27A2">
      <w:pPr>
        <w:pStyle w:val="Geenafstand"/>
        <w:spacing w:line="276" w:lineRule="auto"/>
        <w:rPr>
          <w:rFonts w:ascii="Tahoma" w:eastAsia="ヒラギノ角ゴ Pro W3" w:hAnsi="Tahoma" w:cs="Tahoma"/>
          <w:b/>
          <w:sz w:val="18"/>
          <w:szCs w:val="20"/>
        </w:rPr>
      </w:pPr>
    </w:p>
    <w:p w:rsidR="003A637A" w:rsidRPr="00EE093D" w:rsidRDefault="00E97BEE" w:rsidP="00EB27A2">
      <w:pPr>
        <w:pStyle w:val="Geenafstand"/>
        <w:spacing w:line="276" w:lineRule="auto"/>
        <w:outlineLvl w:val="0"/>
        <w:rPr>
          <w:rFonts w:ascii="Tahoma" w:eastAsia="ヒラギノ角ゴ Pro W3" w:hAnsi="Tahoma" w:cs="Tahoma"/>
          <w:b/>
          <w:sz w:val="20"/>
          <w:szCs w:val="20"/>
        </w:rPr>
      </w:pPr>
      <w:r w:rsidRPr="00EE093D">
        <w:rPr>
          <w:rFonts w:ascii="Tahoma" w:eastAsia="ヒラギノ角ゴ Pro W3" w:hAnsi="Tahoma" w:cs="Tahoma"/>
          <w:b/>
          <w:sz w:val="20"/>
          <w:szCs w:val="20"/>
        </w:rPr>
        <w:t>7.1</w:t>
      </w:r>
      <w:r w:rsidRPr="00EE093D">
        <w:rPr>
          <w:rFonts w:ascii="Tahoma" w:eastAsia="ヒラギノ角ゴ Pro W3" w:hAnsi="Tahoma" w:cs="Tahoma"/>
          <w:b/>
          <w:sz w:val="20"/>
          <w:szCs w:val="20"/>
        </w:rPr>
        <w:tab/>
      </w:r>
      <w:r w:rsidR="009D2E5A" w:rsidRPr="00EE093D">
        <w:rPr>
          <w:rFonts w:ascii="Tahoma" w:eastAsia="ヒラギノ角ゴ Pro W3" w:hAnsi="Tahoma" w:cs="Tahoma"/>
          <w:b/>
          <w:sz w:val="20"/>
          <w:szCs w:val="20"/>
        </w:rPr>
        <w:t>Gewenste situatie</w:t>
      </w:r>
    </w:p>
    <w:p w:rsidR="009D2E5A" w:rsidRDefault="009D2E5A" w:rsidP="00EB27A2">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 xml:space="preserve">Potentiële vrijwilligers zijn </w:t>
      </w:r>
      <w:r w:rsidR="003429AA">
        <w:rPr>
          <w:rFonts w:ascii="Tahoma" w:eastAsia="ヒラギノ角ゴ Pro W3" w:hAnsi="Tahoma" w:cs="Tahoma"/>
          <w:sz w:val="18"/>
          <w:szCs w:val="20"/>
        </w:rPr>
        <w:t xml:space="preserve">ervan </w:t>
      </w:r>
      <w:r>
        <w:rPr>
          <w:rFonts w:ascii="Tahoma" w:eastAsia="ヒラギノ角ゴ Pro W3" w:hAnsi="Tahoma" w:cs="Tahoma"/>
          <w:sz w:val="18"/>
          <w:szCs w:val="20"/>
        </w:rPr>
        <w:t xml:space="preserve">op de hoogte dat </w:t>
      </w:r>
      <w:r w:rsidR="00284CE5">
        <w:rPr>
          <w:rFonts w:ascii="Tahoma" w:eastAsia="ヒラギノ角ゴ Pro W3" w:hAnsi="Tahoma" w:cs="Tahoma"/>
          <w:sz w:val="18"/>
          <w:szCs w:val="20"/>
        </w:rPr>
        <w:t>‘Poppen in het Park’</w:t>
      </w:r>
      <w:r>
        <w:rPr>
          <w:rFonts w:ascii="Tahoma" w:eastAsia="ヒラギノ角ゴ Pro W3" w:hAnsi="Tahoma" w:cs="Tahoma"/>
          <w:sz w:val="18"/>
          <w:szCs w:val="20"/>
        </w:rPr>
        <w:t xml:space="preserve"> met vrijwilligers werkt en dat zij mensen zoeken voor een bepaalde klus. Hierdoor geven mensen zich gericht op als vrijwilliger. Zij weten exa</w:t>
      </w:r>
      <w:r w:rsidR="00F21A20">
        <w:rPr>
          <w:rFonts w:ascii="Tahoma" w:eastAsia="ヒラギノ角ゴ Pro W3" w:hAnsi="Tahoma" w:cs="Tahoma"/>
          <w:sz w:val="18"/>
          <w:szCs w:val="20"/>
        </w:rPr>
        <w:t>ct waaraan zij beginnen en staan</w:t>
      </w:r>
      <w:r>
        <w:rPr>
          <w:rFonts w:ascii="Tahoma" w:eastAsia="ヒラギノ角ゴ Pro W3" w:hAnsi="Tahoma" w:cs="Tahoma"/>
          <w:sz w:val="18"/>
          <w:szCs w:val="20"/>
        </w:rPr>
        <w:t xml:space="preserve"> niet voor verrassingen tijdens de uitvoering.</w:t>
      </w:r>
    </w:p>
    <w:p w:rsidR="009D2E5A" w:rsidRDefault="009D2E5A" w:rsidP="00EB27A2">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 xml:space="preserve">Toen zij hoorden dat </w:t>
      </w:r>
      <w:r w:rsidR="00284CE5">
        <w:rPr>
          <w:rFonts w:ascii="Tahoma" w:eastAsia="ヒラギノ角ゴ Pro W3" w:hAnsi="Tahoma" w:cs="Tahoma"/>
          <w:sz w:val="18"/>
          <w:szCs w:val="20"/>
        </w:rPr>
        <w:t>‘Poppen in het Park’</w:t>
      </w:r>
      <w:r>
        <w:rPr>
          <w:rFonts w:ascii="Tahoma" w:eastAsia="ヒラギノ角ゴ Pro W3" w:hAnsi="Tahoma" w:cs="Tahoma"/>
          <w:sz w:val="18"/>
          <w:szCs w:val="20"/>
        </w:rPr>
        <w:t xml:space="preserve"> vrijwilligers zocht</w:t>
      </w:r>
      <w:r w:rsidR="00F21A20">
        <w:rPr>
          <w:rFonts w:ascii="Tahoma" w:eastAsia="ヒラギノ角ゴ Pro W3" w:hAnsi="Tahoma" w:cs="Tahoma"/>
          <w:sz w:val="18"/>
          <w:szCs w:val="20"/>
        </w:rPr>
        <w:t>,</w:t>
      </w:r>
      <w:r>
        <w:rPr>
          <w:rFonts w:ascii="Tahoma" w:eastAsia="ヒラギノ角ゴ Pro W3" w:hAnsi="Tahoma" w:cs="Tahoma"/>
          <w:sz w:val="18"/>
          <w:szCs w:val="20"/>
        </w:rPr>
        <w:t xml:space="preserve"> hebben zij contact opgenomen met de organisatie. Zij zijn snel voorzien van correcte informatie en zijn uiteindelijk gebeld of de informatie goed is ontvangen en zijn </w:t>
      </w:r>
      <w:r w:rsidR="003429AA">
        <w:rPr>
          <w:rFonts w:ascii="Tahoma" w:eastAsia="ヒラギノ角ゴ Pro W3" w:hAnsi="Tahoma" w:cs="Tahoma"/>
          <w:sz w:val="18"/>
          <w:szCs w:val="20"/>
        </w:rPr>
        <w:t xml:space="preserve">zo </w:t>
      </w:r>
      <w:r>
        <w:rPr>
          <w:rFonts w:ascii="Tahoma" w:eastAsia="ヒラギノ角ゴ Pro W3" w:hAnsi="Tahoma" w:cs="Tahoma"/>
          <w:sz w:val="18"/>
          <w:szCs w:val="20"/>
        </w:rPr>
        <w:t xml:space="preserve">enthousiast gemaakt voor het werk. Ze hebben het gevoel dat ze nuttig zijn voor de sociale en maatschappelijke omgeving van Amersfoort. </w:t>
      </w:r>
    </w:p>
    <w:p w:rsidR="009D2E5A" w:rsidRDefault="009D2E5A" w:rsidP="00EB27A2">
      <w:pPr>
        <w:pStyle w:val="Geenafstand"/>
        <w:spacing w:line="276" w:lineRule="auto"/>
        <w:rPr>
          <w:rFonts w:ascii="Tahoma" w:eastAsia="ヒラギノ角ゴ Pro W3" w:hAnsi="Tahoma" w:cs="Tahoma"/>
          <w:sz w:val="18"/>
          <w:szCs w:val="20"/>
        </w:rPr>
      </w:pPr>
    </w:p>
    <w:p w:rsidR="00F70052" w:rsidRDefault="009D2E5A" w:rsidP="00EB27A2">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 xml:space="preserve">De huidige vrijwilligers weten precies welke </w:t>
      </w:r>
      <w:r w:rsidR="00F70052">
        <w:rPr>
          <w:rFonts w:ascii="Tahoma" w:eastAsia="ヒラギノ角ゴ Pro W3" w:hAnsi="Tahoma" w:cs="Tahoma"/>
          <w:sz w:val="18"/>
          <w:szCs w:val="20"/>
        </w:rPr>
        <w:t xml:space="preserve">functies nog niet zijn ingevuld en bieden daarom extra hulp aan voor specifieke taken. Ook zoeken zij in hun eigen omgeving naar mensen die geschikt zijn voor de openstaande functies. </w:t>
      </w:r>
    </w:p>
    <w:p w:rsidR="00F70052" w:rsidRDefault="00F70052" w:rsidP="00EB27A2">
      <w:pPr>
        <w:pStyle w:val="Geenafstand"/>
        <w:spacing w:line="276" w:lineRule="auto"/>
        <w:rPr>
          <w:rFonts w:ascii="Tahoma" w:eastAsia="ヒラギノ角ゴ Pro W3" w:hAnsi="Tahoma" w:cs="Tahoma"/>
          <w:sz w:val="18"/>
          <w:szCs w:val="20"/>
        </w:rPr>
      </w:pPr>
    </w:p>
    <w:p w:rsidR="009D2E5A" w:rsidRDefault="00F70052" w:rsidP="00EB27A2">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 xml:space="preserve">Mensen die kaarten in de voorverkoop hebben gekocht of op de website van </w:t>
      </w:r>
      <w:r w:rsidR="00284CE5">
        <w:rPr>
          <w:rFonts w:ascii="Tahoma" w:eastAsia="ヒラギノ角ゴ Pro W3" w:hAnsi="Tahoma" w:cs="Tahoma"/>
          <w:sz w:val="18"/>
          <w:szCs w:val="20"/>
        </w:rPr>
        <w:t>‘Poppen in het Park’</w:t>
      </w:r>
      <w:r>
        <w:rPr>
          <w:rFonts w:ascii="Tahoma" w:eastAsia="ヒラギノ角ゴ Pro W3" w:hAnsi="Tahoma" w:cs="Tahoma"/>
          <w:sz w:val="18"/>
          <w:szCs w:val="20"/>
        </w:rPr>
        <w:t xml:space="preserve"> zijn geweest</w:t>
      </w:r>
      <w:r w:rsidR="00F21A20">
        <w:rPr>
          <w:rFonts w:ascii="Tahoma" w:eastAsia="ヒラギノ角ゴ Pro W3" w:hAnsi="Tahoma" w:cs="Tahoma"/>
          <w:sz w:val="18"/>
          <w:szCs w:val="20"/>
        </w:rPr>
        <w:t>,</w:t>
      </w:r>
      <w:r>
        <w:rPr>
          <w:rFonts w:ascii="Tahoma" w:eastAsia="ヒラギノ角ゴ Pro W3" w:hAnsi="Tahoma" w:cs="Tahoma"/>
          <w:sz w:val="18"/>
          <w:szCs w:val="20"/>
        </w:rPr>
        <w:t xml:space="preserve"> zijn </w:t>
      </w:r>
      <w:r w:rsidR="003429AA">
        <w:rPr>
          <w:rFonts w:ascii="Tahoma" w:eastAsia="ヒラギノ角ゴ Pro W3" w:hAnsi="Tahoma" w:cs="Tahoma"/>
          <w:sz w:val="18"/>
          <w:szCs w:val="20"/>
        </w:rPr>
        <w:t xml:space="preserve">ervan </w:t>
      </w:r>
      <w:r>
        <w:rPr>
          <w:rFonts w:ascii="Tahoma" w:eastAsia="ヒラギノ角ゴ Pro W3" w:hAnsi="Tahoma" w:cs="Tahoma"/>
          <w:sz w:val="18"/>
          <w:szCs w:val="20"/>
        </w:rPr>
        <w:t>op de hoogte dat het festival voor bepaalde functies nog mensen zoekt. Omdat de teksten wervend, aantrekkelijk en enthousiasmerend zijn geschreven</w:t>
      </w:r>
      <w:r w:rsidR="00C604E4">
        <w:rPr>
          <w:rFonts w:ascii="Tahoma" w:eastAsia="ヒラギノ角ゴ Pro W3" w:hAnsi="Tahoma" w:cs="Tahoma"/>
          <w:sz w:val="18"/>
          <w:szCs w:val="20"/>
        </w:rPr>
        <w:t>,</w:t>
      </w:r>
      <w:r>
        <w:rPr>
          <w:rFonts w:ascii="Tahoma" w:eastAsia="ヒラギノ角ゴ Pro W3" w:hAnsi="Tahoma" w:cs="Tahoma"/>
          <w:sz w:val="18"/>
          <w:szCs w:val="20"/>
        </w:rPr>
        <w:t xml:space="preserve"> </w:t>
      </w:r>
      <w:r w:rsidR="00C604E4">
        <w:rPr>
          <w:rFonts w:ascii="Tahoma" w:eastAsia="ヒラギノ角ゴ Pro W3" w:hAnsi="Tahoma" w:cs="Tahoma"/>
          <w:sz w:val="18"/>
          <w:szCs w:val="20"/>
        </w:rPr>
        <w:t>vraagt men</w:t>
      </w:r>
      <w:r>
        <w:rPr>
          <w:rFonts w:ascii="Tahoma" w:eastAsia="ヒラギノ角ゴ Pro W3" w:hAnsi="Tahoma" w:cs="Tahoma"/>
          <w:sz w:val="18"/>
          <w:szCs w:val="20"/>
        </w:rPr>
        <w:t xml:space="preserve"> meer informatie op. Bezoekers van het festival ontvangen bij het kopen van de kaartjes een programmaboekje, </w:t>
      </w:r>
      <w:r w:rsidR="00C604E4">
        <w:rPr>
          <w:rFonts w:ascii="Tahoma" w:eastAsia="ヒラギノ角ゴ Pro W3" w:hAnsi="Tahoma" w:cs="Tahoma"/>
          <w:sz w:val="18"/>
          <w:szCs w:val="20"/>
        </w:rPr>
        <w:t>w</w:t>
      </w:r>
      <w:r>
        <w:rPr>
          <w:rFonts w:ascii="Tahoma" w:eastAsia="ヒラギノ角ゴ Pro W3" w:hAnsi="Tahoma" w:cs="Tahoma"/>
          <w:sz w:val="18"/>
          <w:szCs w:val="20"/>
        </w:rPr>
        <w:t xml:space="preserve">aarin </w:t>
      </w:r>
      <w:r w:rsidR="00C604E4">
        <w:rPr>
          <w:rFonts w:ascii="Tahoma" w:eastAsia="ヒラギノ角ゴ Pro W3" w:hAnsi="Tahoma" w:cs="Tahoma"/>
          <w:sz w:val="18"/>
          <w:szCs w:val="20"/>
        </w:rPr>
        <w:t>zij een oproep aan</w:t>
      </w:r>
      <w:r>
        <w:rPr>
          <w:rFonts w:ascii="Tahoma" w:eastAsia="ヒラギノ角ゴ Pro W3" w:hAnsi="Tahoma" w:cs="Tahoma"/>
          <w:sz w:val="18"/>
          <w:szCs w:val="20"/>
        </w:rPr>
        <w:t>treffen om vrijwilligerswerk te gaan doen voor het festival. Omdat zij het festival leuk vinden</w:t>
      </w:r>
      <w:r w:rsidR="00C604E4">
        <w:rPr>
          <w:rFonts w:ascii="Tahoma" w:eastAsia="ヒラギノ角ゴ Pro W3" w:hAnsi="Tahoma" w:cs="Tahoma"/>
          <w:sz w:val="18"/>
          <w:szCs w:val="20"/>
        </w:rPr>
        <w:t>,</w:t>
      </w:r>
      <w:r>
        <w:rPr>
          <w:rFonts w:ascii="Tahoma" w:eastAsia="ヒラギノ角ゴ Pro W3" w:hAnsi="Tahoma" w:cs="Tahoma"/>
          <w:sz w:val="18"/>
          <w:szCs w:val="20"/>
        </w:rPr>
        <w:t xml:space="preserve"> vragen ook zij meer informatie op. </w:t>
      </w:r>
    </w:p>
    <w:p w:rsidR="003A637A" w:rsidRPr="005C2605" w:rsidRDefault="003A637A" w:rsidP="00EB27A2">
      <w:pPr>
        <w:pStyle w:val="Geenafstand"/>
        <w:spacing w:line="276" w:lineRule="auto"/>
        <w:rPr>
          <w:rFonts w:ascii="Tahoma" w:eastAsia="ヒラギノ角ゴ Pro W3" w:hAnsi="Tahoma" w:cs="Tahoma"/>
          <w:b/>
          <w:sz w:val="18"/>
          <w:szCs w:val="20"/>
        </w:rPr>
      </w:pPr>
    </w:p>
    <w:p w:rsidR="003A637A" w:rsidRPr="00EE093D" w:rsidRDefault="00E97BEE" w:rsidP="00EB27A2">
      <w:pPr>
        <w:pStyle w:val="Geenafstand"/>
        <w:spacing w:line="276" w:lineRule="auto"/>
        <w:outlineLvl w:val="0"/>
        <w:rPr>
          <w:rFonts w:ascii="Tahoma" w:eastAsia="ヒラギノ角ゴ Pro W3" w:hAnsi="Tahoma" w:cs="Tahoma"/>
          <w:b/>
          <w:sz w:val="20"/>
          <w:szCs w:val="20"/>
        </w:rPr>
      </w:pPr>
      <w:r w:rsidRPr="00EE093D">
        <w:rPr>
          <w:rFonts w:ascii="Tahoma" w:eastAsia="ヒラギノ角ゴ Pro W3" w:hAnsi="Tahoma" w:cs="Tahoma"/>
          <w:b/>
          <w:sz w:val="20"/>
          <w:szCs w:val="20"/>
        </w:rPr>
        <w:t>7.2</w:t>
      </w:r>
      <w:r w:rsidRPr="00EE093D">
        <w:rPr>
          <w:rFonts w:ascii="Tahoma" w:eastAsia="ヒラギノ角ゴ Pro W3" w:hAnsi="Tahoma" w:cs="Tahoma"/>
          <w:b/>
          <w:sz w:val="20"/>
          <w:szCs w:val="20"/>
        </w:rPr>
        <w:tab/>
      </w:r>
      <w:r w:rsidR="003A637A" w:rsidRPr="00EE093D">
        <w:rPr>
          <w:rFonts w:ascii="Tahoma" w:eastAsia="ヒラギノ角ゴ Pro W3" w:hAnsi="Tahoma" w:cs="Tahoma"/>
          <w:b/>
          <w:sz w:val="20"/>
          <w:szCs w:val="20"/>
        </w:rPr>
        <w:t>Communicatiedoelgroep</w:t>
      </w:r>
    </w:p>
    <w:p w:rsidR="007C6B79" w:rsidRPr="00476CFB" w:rsidRDefault="007C6B79" w:rsidP="007C6B79">
      <w:pPr>
        <w:spacing w:after="0"/>
        <w:rPr>
          <w:rFonts w:ascii="Tahoma" w:hAnsi="Tahoma" w:cs="Tahoma"/>
          <w:sz w:val="18"/>
          <w:szCs w:val="20"/>
        </w:rPr>
      </w:pPr>
      <w:r w:rsidRPr="00476CFB">
        <w:rPr>
          <w:rFonts w:ascii="Tahoma" w:hAnsi="Tahoma" w:cs="Tahoma"/>
          <w:sz w:val="18"/>
          <w:szCs w:val="20"/>
        </w:rPr>
        <w:t xml:space="preserve">Er zijn twee soorten doelgroepen te onderscheiden: hoofddoelgroep en subdoelgroepen. De hoofddoelgroep </w:t>
      </w:r>
      <w:r w:rsidR="00C604E4">
        <w:rPr>
          <w:rFonts w:ascii="Tahoma" w:hAnsi="Tahoma" w:cs="Tahoma"/>
          <w:sz w:val="18"/>
          <w:szCs w:val="20"/>
        </w:rPr>
        <w:t>heeft</w:t>
      </w:r>
      <w:r w:rsidR="00C604E4" w:rsidRPr="00476CFB">
        <w:rPr>
          <w:rFonts w:ascii="Tahoma" w:hAnsi="Tahoma" w:cs="Tahoma"/>
          <w:sz w:val="18"/>
          <w:szCs w:val="20"/>
        </w:rPr>
        <w:t xml:space="preserve"> </w:t>
      </w:r>
      <w:r w:rsidRPr="00476CFB">
        <w:rPr>
          <w:rFonts w:ascii="Tahoma" w:hAnsi="Tahoma" w:cs="Tahoma"/>
          <w:sz w:val="18"/>
          <w:szCs w:val="20"/>
        </w:rPr>
        <w:t xml:space="preserve">de eerste prioriteit, de subdoelgroepen worden meegenomen bij andere communicatie-uitingen. </w:t>
      </w:r>
    </w:p>
    <w:p w:rsidR="007C6B79" w:rsidRPr="00476CFB" w:rsidRDefault="007C6B79" w:rsidP="007C6B79">
      <w:pPr>
        <w:spacing w:after="0"/>
        <w:rPr>
          <w:rFonts w:ascii="Tahoma" w:hAnsi="Tahoma" w:cs="Tahoma"/>
          <w:sz w:val="18"/>
          <w:szCs w:val="20"/>
        </w:rPr>
      </w:pPr>
    </w:p>
    <w:p w:rsidR="007C6B79" w:rsidRPr="00476CFB" w:rsidRDefault="007C6B79" w:rsidP="007C6B79">
      <w:pPr>
        <w:spacing w:after="0"/>
        <w:rPr>
          <w:rFonts w:ascii="Tahoma" w:hAnsi="Tahoma" w:cs="Tahoma"/>
          <w:sz w:val="18"/>
          <w:szCs w:val="20"/>
        </w:rPr>
      </w:pPr>
      <w:r w:rsidRPr="00476CFB">
        <w:rPr>
          <w:rFonts w:ascii="Tahoma" w:hAnsi="Tahoma" w:cs="Tahoma"/>
          <w:sz w:val="18"/>
          <w:szCs w:val="20"/>
        </w:rPr>
        <w:t>Hoofddoelgroep</w:t>
      </w:r>
    </w:p>
    <w:p w:rsidR="007C6B79" w:rsidRPr="00476CFB" w:rsidRDefault="007C6B79" w:rsidP="006B1516">
      <w:pPr>
        <w:pStyle w:val="Lijstalinea"/>
        <w:numPr>
          <w:ilvl w:val="0"/>
          <w:numId w:val="53"/>
        </w:numPr>
        <w:spacing w:after="0"/>
        <w:rPr>
          <w:rFonts w:ascii="Tahoma" w:hAnsi="Tahoma" w:cs="Tahoma"/>
          <w:sz w:val="18"/>
          <w:szCs w:val="20"/>
        </w:rPr>
      </w:pPr>
      <w:r w:rsidRPr="00476CFB">
        <w:rPr>
          <w:rFonts w:ascii="Tahoma" w:hAnsi="Tahoma" w:cs="Tahoma"/>
          <w:sz w:val="18"/>
          <w:szCs w:val="20"/>
        </w:rPr>
        <w:t xml:space="preserve">Bezoekers website en </w:t>
      </w:r>
      <w:r w:rsidR="00EE093D">
        <w:rPr>
          <w:rFonts w:ascii="Tahoma" w:hAnsi="Tahoma" w:cs="Tahoma"/>
          <w:sz w:val="18"/>
          <w:szCs w:val="20"/>
        </w:rPr>
        <w:t xml:space="preserve">online </w:t>
      </w:r>
      <w:r w:rsidRPr="00476CFB">
        <w:rPr>
          <w:rFonts w:ascii="Tahoma" w:hAnsi="Tahoma" w:cs="Tahoma"/>
          <w:sz w:val="18"/>
          <w:szCs w:val="20"/>
        </w:rPr>
        <w:t>kaartkopers</w:t>
      </w:r>
    </w:p>
    <w:p w:rsidR="007C6B79" w:rsidRPr="00476CFB" w:rsidRDefault="007C6B79" w:rsidP="006B1516">
      <w:pPr>
        <w:pStyle w:val="Lijstalinea"/>
        <w:numPr>
          <w:ilvl w:val="0"/>
          <w:numId w:val="53"/>
        </w:numPr>
        <w:spacing w:after="0"/>
        <w:rPr>
          <w:rFonts w:ascii="Tahoma" w:hAnsi="Tahoma" w:cs="Tahoma"/>
          <w:sz w:val="18"/>
          <w:szCs w:val="20"/>
        </w:rPr>
      </w:pPr>
      <w:r w:rsidRPr="00476CFB">
        <w:rPr>
          <w:rFonts w:ascii="Tahoma" w:hAnsi="Tahoma" w:cs="Tahoma"/>
          <w:sz w:val="18"/>
          <w:szCs w:val="20"/>
        </w:rPr>
        <w:t>Bezoekers festival</w:t>
      </w:r>
    </w:p>
    <w:p w:rsidR="007C6B79" w:rsidRPr="00476CFB" w:rsidRDefault="007C6B79" w:rsidP="007C6B79">
      <w:pPr>
        <w:spacing w:after="0"/>
        <w:rPr>
          <w:rFonts w:ascii="Tahoma" w:hAnsi="Tahoma" w:cs="Tahoma"/>
          <w:sz w:val="18"/>
          <w:szCs w:val="20"/>
        </w:rPr>
      </w:pPr>
    </w:p>
    <w:p w:rsidR="007C6B79" w:rsidRPr="00476CFB" w:rsidRDefault="007C6B79" w:rsidP="007C6B79">
      <w:pPr>
        <w:spacing w:after="0"/>
        <w:rPr>
          <w:rFonts w:ascii="Tahoma" w:hAnsi="Tahoma" w:cs="Tahoma"/>
          <w:sz w:val="18"/>
          <w:szCs w:val="20"/>
        </w:rPr>
      </w:pPr>
      <w:r w:rsidRPr="00476CFB">
        <w:rPr>
          <w:rFonts w:ascii="Tahoma" w:hAnsi="Tahoma" w:cs="Tahoma"/>
          <w:sz w:val="18"/>
          <w:szCs w:val="20"/>
        </w:rPr>
        <w:t>Subdoelgroep</w:t>
      </w:r>
    </w:p>
    <w:p w:rsidR="007C6B79" w:rsidRPr="00476CFB" w:rsidRDefault="007C6B79" w:rsidP="006B1516">
      <w:pPr>
        <w:pStyle w:val="Lijstalinea"/>
        <w:numPr>
          <w:ilvl w:val="0"/>
          <w:numId w:val="54"/>
        </w:numPr>
        <w:spacing w:after="0"/>
        <w:rPr>
          <w:rFonts w:ascii="Tahoma" w:hAnsi="Tahoma" w:cs="Tahoma"/>
          <w:sz w:val="18"/>
          <w:szCs w:val="20"/>
        </w:rPr>
      </w:pPr>
      <w:r>
        <w:rPr>
          <w:rFonts w:ascii="Tahoma" w:hAnsi="Tahoma" w:cs="Tahoma"/>
          <w:sz w:val="18"/>
          <w:szCs w:val="20"/>
        </w:rPr>
        <w:t>Amersfoorters</w:t>
      </w:r>
      <w:r w:rsidRPr="00476CFB">
        <w:rPr>
          <w:rFonts w:ascii="Tahoma" w:hAnsi="Tahoma" w:cs="Tahoma"/>
          <w:sz w:val="18"/>
          <w:szCs w:val="20"/>
        </w:rPr>
        <w:t xml:space="preserve"> van 34 tot 75 jaar: indien gebruik wordt gemaakt van massale media zoals regionale kranten. </w:t>
      </w:r>
    </w:p>
    <w:p w:rsidR="00A82928" w:rsidRPr="00A82928" w:rsidRDefault="00A82928" w:rsidP="00A82928">
      <w:pPr>
        <w:pStyle w:val="Lijstalinea"/>
        <w:numPr>
          <w:ilvl w:val="0"/>
          <w:numId w:val="54"/>
        </w:numPr>
        <w:spacing w:after="0"/>
        <w:rPr>
          <w:rFonts w:ascii="Tahoma" w:hAnsi="Tahoma" w:cs="Tahoma"/>
          <w:sz w:val="18"/>
          <w:szCs w:val="20"/>
        </w:rPr>
      </w:pPr>
      <w:r w:rsidRPr="00A82928">
        <w:rPr>
          <w:rFonts w:ascii="Tahoma" w:hAnsi="Tahoma" w:cs="Tahoma"/>
          <w:sz w:val="18"/>
          <w:szCs w:val="20"/>
        </w:rPr>
        <w:t>De eigen vrijwilligers worden in het interne communicatieplan (zie hiervoor Hoofdstuk 6: Conceptueel communicatieplan “behoud van vrijwilligers”) al meegenomen in de communicatie. Zij zijn in dit communicatieplan dus geen communicatiedoelgroep.</w:t>
      </w:r>
    </w:p>
    <w:p w:rsidR="00F70052" w:rsidRDefault="00F70052" w:rsidP="00EB27A2">
      <w:pPr>
        <w:pStyle w:val="Geenafstand"/>
        <w:spacing w:line="276" w:lineRule="auto"/>
        <w:rPr>
          <w:rFonts w:ascii="Tahoma" w:eastAsia="ヒラギノ角ゴ Pro W3" w:hAnsi="Tahoma" w:cs="Tahoma"/>
          <w:b/>
          <w:sz w:val="18"/>
          <w:szCs w:val="20"/>
        </w:rPr>
      </w:pPr>
    </w:p>
    <w:p w:rsidR="00F70052" w:rsidRPr="00F70052" w:rsidRDefault="00F70052" w:rsidP="00EB27A2">
      <w:pPr>
        <w:pStyle w:val="Geenafstand"/>
        <w:spacing w:line="276" w:lineRule="auto"/>
        <w:rPr>
          <w:rFonts w:ascii="Tahoma" w:eastAsia="ヒラギノ角ゴ Pro W3" w:hAnsi="Tahoma" w:cs="Tahoma"/>
          <w:i/>
          <w:sz w:val="18"/>
          <w:szCs w:val="20"/>
        </w:rPr>
      </w:pPr>
      <w:r w:rsidRPr="00F70052">
        <w:rPr>
          <w:rFonts w:ascii="Tahoma" w:eastAsia="ヒラギノ角ゴ Pro W3" w:hAnsi="Tahoma" w:cs="Tahoma"/>
          <w:i/>
          <w:sz w:val="18"/>
          <w:szCs w:val="20"/>
        </w:rPr>
        <w:t xml:space="preserve">Bezoekers website en </w:t>
      </w:r>
      <w:r w:rsidR="002A26D5">
        <w:rPr>
          <w:rFonts w:ascii="Tahoma" w:eastAsia="ヒラギノ角ゴ Pro W3" w:hAnsi="Tahoma" w:cs="Tahoma"/>
          <w:i/>
          <w:sz w:val="18"/>
          <w:szCs w:val="20"/>
        </w:rPr>
        <w:t xml:space="preserve">online </w:t>
      </w:r>
      <w:r w:rsidRPr="00F70052">
        <w:rPr>
          <w:rFonts w:ascii="Tahoma" w:eastAsia="ヒラギノ角ゴ Pro W3" w:hAnsi="Tahoma" w:cs="Tahoma"/>
          <w:i/>
          <w:sz w:val="18"/>
          <w:szCs w:val="20"/>
        </w:rPr>
        <w:t>kaartkopers</w:t>
      </w:r>
    </w:p>
    <w:p w:rsidR="002A26D5" w:rsidRDefault="00F70052" w:rsidP="00EB27A2">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 xml:space="preserve">Deze groep kent het festival omdat zij het festival bezoeken of van plan zijn dit te gaan doen. De mensen die kaarten online bestellen sturen hiervoor een e-mail. Op deze </w:t>
      </w:r>
      <w:r w:rsidR="00C604E4">
        <w:rPr>
          <w:rFonts w:ascii="Tahoma" w:eastAsia="ヒラギノ角ゴ Pro W3" w:hAnsi="Tahoma" w:cs="Tahoma"/>
          <w:sz w:val="18"/>
          <w:szCs w:val="20"/>
        </w:rPr>
        <w:t>e-</w:t>
      </w:r>
      <w:r>
        <w:rPr>
          <w:rFonts w:ascii="Tahoma" w:eastAsia="ヒラギノ角ゴ Pro W3" w:hAnsi="Tahoma" w:cs="Tahoma"/>
          <w:sz w:val="18"/>
          <w:szCs w:val="20"/>
        </w:rPr>
        <w:t xml:space="preserve">mailadressen zou geworven kunnen worden door een </w:t>
      </w:r>
      <w:r w:rsidR="00C604E4">
        <w:rPr>
          <w:rFonts w:ascii="Tahoma" w:eastAsia="ヒラギノ角ゴ Pro W3" w:hAnsi="Tahoma" w:cs="Tahoma"/>
          <w:sz w:val="18"/>
          <w:szCs w:val="20"/>
        </w:rPr>
        <w:t>e-</w:t>
      </w:r>
      <w:r>
        <w:rPr>
          <w:rFonts w:ascii="Tahoma" w:eastAsia="ヒラギノ角ゴ Pro W3" w:hAnsi="Tahoma" w:cs="Tahoma"/>
          <w:sz w:val="18"/>
          <w:szCs w:val="20"/>
        </w:rPr>
        <w:t xml:space="preserve">mail te sturen met een oproep. </w:t>
      </w:r>
      <w:r w:rsidR="004142BA">
        <w:rPr>
          <w:rFonts w:ascii="Tahoma" w:eastAsia="ヒラギノ角ゴ Pro W3" w:hAnsi="Tahoma" w:cs="Tahoma"/>
          <w:sz w:val="18"/>
          <w:szCs w:val="20"/>
        </w:rPr>
        <w:t>Wat betreft eigenschappen en segmentatie vallen zij in dezelfde categorie als “bezoekers festival”.</w:t>
      </w:r>
    </w:p>
    <w:p w:rsidR="00F70052" w:rsidRDefault="00F70052" w:rsidP="00EB27A2">
      <w:pPr>
        <w:pStyle w:val="Geenafstand"/>
        <w:spacing w:line="276" w:lineRule="auto"/>
        <w:rPr>
          <w:rFonts w:ascii="Tahoma" w:eastAsia="ヒラギノ角ゴ Pro W3" w:hAnsi="Tahoma" w:cs="Tahoma"/>
          <w:sz w:val="18"/>
          <w:szCs w:val="20"/>
        </w:rPr>
      </w:pPr>
    </w:p>
    <w:p w:rsidR="00F70052" w:rsidRPr="002A26D5" w:rsidRDefault="00F70052" w:rsidP="00EB27A2">
      <w:pPr>
        <w:pStyle w:val="Geenafstand"/>
        <w:spacing w:line="276" w:lineRule="auto"/>
        <w:rPr>
          <w:rFonts w:ascii="Tahoma" w:eastAsia="ヒラギノ角ゴ Pro W3" w:hAnsi="Tahoma" w:cs="Tahoma"/>
          <w:i/>
          <w:sz w:val="18"/>
          <w:szCs w:val="20"/>
        </w:rPr>
      </w:pPr>
      <w:r w:rsidRPr="002A26D5">
        <w:rPr>
          <w:rFonts w:ascii="Tahoma" w:eastAsia="ヒラギノ角ゴ Pro W3" w:hAnsi="Tahoma" w:cs="Tahoma"/>
          <w:i/>
          <w:sz w:val="18"/>
          <w:szCs w:val="20"/>
        </w:rPr>
        <w:t>Bezoekers festival</w:t>
      </w:r>
    </w:p>
    <w:p w:rsidR="00F70052" w:rsidRDefault="002A26D5" w:rsidP="00EB27A2">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Niet iedere bezoeker van het festival bestelt vooraf kaarten of komt op de website van het festival. Deze groep moet dan ook op een andere wijze benader</w:t>
      </w:r>
      <w:r w:rsidR="00C604E4">
        <w:rPr>
          <w:rFonts w:ascii="Tahoma" w:eastAsia="ヒラギノ角ゴ Pro W3" w:hAnsi="Tahoma" w:cs="Tahoma"/>
          <w:sz w:val="18"/>
          <w:szCs w:val="20"/>
        </w:rPr>
        <w:t>d</w:t>
      </w:r>
      <w:r>
        <w:rPr>
          <w:rFonts w:ascii="Tahoma" w:eastAsia="ヒラギノ角ゴ Pro W3" w:hAnsi="Tahoma" w:cs="Tahoma"/>
          <w:sz w:val="18"/>
          <w:szCs w:val="20"/>
        </w:rPr>
        <w:t xml:space="preserve"> worden om te werven als vrijwilliger. Wat betreft eigenschappen en segmentatie vallen zij in dezelfde categorie als “bezoekers website en online kaartkopers”. </w:t>
      </w:r>
    </w:p>
    <w:p w:rsidR="004142BA" w:rsidRDefault="004142BA" w:rsidP="00EB27A2">
      <w:pPr>
        <w:pStyle w:val="Geenafstand"/>
        <w:spacing w:line="276" w:lineRule="auto"/>
        <w:rPr>
          <w:rFonts w:ascii="Tahoma" w:eastAsia="ヒラギノ角ゴ Pro W3" w:hAnsi="Tahoma" w:cs="Tahoma"/>
          <w:sz w:val="18"/>
          <w:szCs w:val="20"/>
        </w:rPr>
      </w:pPr>
    </w:p>
    <w:p w:rsidR="004142BA" w:rsidRDefault="004142BA" w:rsidP="004142BA">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 xml:space="preserve">De huidige bezoekers van het festival hebben grotendeels zelf kinderen of kleinkinderen. Dat is dan ook de reden van hun bezoek. Deze categorie sluit aan bij de “bovenmatig interessante doelgroepen”, welke uit mijn onderzoek naar voren zijn gekomen. Veel ouders helpen bij activiteiten van hun kinderen op school of gerelateerd aan schoolactiviteiten. Zij zullen wellicht ook willen helpen bij </w:t>
      </w:r>
      <w:r w:rsidR="00284CE5">
        <w:rPr>
          <w:rFonts w:ascii="Tahoma" w:eastAsia="ヒラギノ角ゴ Pro W3" w:hAnsi="Tahoma" w:cs="Tahoma"/>
          <w:sz w:val="18"/>
          <w:szCs w:val="20"/>
        </w:rPr>
        <w:t>‘Poppen in het Park’</w:t>
      </w:r>
      <w:r>
        <w:rPr>
          <w:rFonts w:ascii="Tahoma" w:eastAsia="ヒラギノ角ゴ Pro W3" w:hAnsi="Tahoma" w:cs="Tahoma"/>
          <w:sz w:val="18"/>
          <w:szCs w:val="20"/>
        </w:rPr>
        <w:t>.</w:t>
      </w:r>
    </w:p>
    <w:p w:rsidR="004142BA" w:rsidRDefault="004142BA" w:rsidP="004142BA">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 xml:space="preserve"> </w:t>
      </w:r>
    </w:p>
    <w:p w:rsidR="004142BA" w:rsidRDefault="004142BA" w:rsidP="004142BA">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 xml:space="preserve">Ook de ouderen en senioren (tot 75 jaar) zijn bovenmatig interessant. Het is dan wel van belang dat deze ouderen en senioren nog maatschappelijk actief zijn. De voorstellingen zijn gericht op jonge kinderen tot 12 jaar. Grootouders met jonge </w:t>
      </w:r>
      <w:r w:rsidR="00B05256">
        <w:rPr>
          <w:rFonts w:ascii="Tahoma" w:eastAsia="ヒラギノ角ゴ Pro W3" w:hAnsi="Tahoma" w:cs="Tahoma"/>
          <w:sz w:val="18"/>
          <w:szCs w:val="20"/>
        </w:rPr>
        <w:t>klein</w:t>
      </w:r>
      <w:r>
        <w:rPr>
          <w:rFonts w:ascii="Tahoma" w:eastAsia="ヒラギノ角ゴ Pro W3" w:hAnsi="Tahoma" w:cs="Tahoma"/>
          <w:sz w:val="18"/>
          <w:szCs w:val="20"/>
        </w:rPr>
        <w:t xml:space="preserve">kinderen zullen grotendeels in die categorie vallen. </w:t>
      </w:r>
    </w:p>
    <w:p w:rsidR="004142BA" w:rsidRDefault="004142BA" w:rsidP="004142BA">
      <w:pPr>
        <w:pStyle w:val="Geenafstand"/>
        <w:spacing w:line="276" w:lineRule="auto"/>
        <w:rPr>
          <w:rFonts w:ascii="Tahoma" w:eastAsia="ヒラギノ角ゴ Pro W3" w:hAnsi="Tahoma" w:cs="Tahoma"/>
          <w:sz w:val="18"/>
          <w:szCs w:val="20"/>
        </w:rPr>
      </w:pPr>
    </w:p>
    <w:p w:rsidR="004142BA" w:rsidRDefault="004142BA" w:rsidP="004142BA">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 xml:space="preserve">Bovenstaande maakt dat de bezoekers van </w:t>
      </w:r>
      <w:r w:rsidR="00284CE5">
        <w:rPr>
          <w:rFonts w:ascii="Tahoma" w:eastAsia="ヒラギノ角ゴ Pro W3" w:hAnsi="Tahoma" w:cs="Tahoma"/>
          <w:sz w:val="18"/>
          <w:szCs w:val="20"/>
        </w:rPr>
        <w:t>‘Poppen in het Park’</w:t>
      </w:r>
      <w:r>
        <w:rPr>
          <w:rFonts w:ascii="Tahoma" w:eastAsia="ヒラギノ角ゴ Pro W3" w:hAnsi="Tahoma" w:cs="Tahoma"/>
          <w:sz w:val="18"/>
          <w:szCs w:val="20"/>
        </w:rPr>
        <w:t xml:space="preserve"> passen binnen het profiel van “bovenmatig interessante doelgroepen”, waardoor werving in die groep lucratief is. </w:t>
      </w:r>
    </w:p>
    <w:p w:rsidR="007C6B79" w:rsidRDefault="007C6B79" w:rsidP="00EB27A2">
      <w:pPr>
        <w:pStyle w:val="Geenafstand"/>
        <w:spacing w:line="276" w:lineRule="auto"/>
        <w:rPr>
          <w:rFonts w:ascii="Tahoma" w:eastAsia="ヒラギノ角ゴ Pro W3" w:hAnsi="Tahoma" w:cs="Tahoma"/>
          <w:i/>
          <w:sz w:val="18"/>
          <w:szCs w:val="20"/>
        </w:rPr>
      </w:pPr>
    </w:p>
    <w:p w:rsidR="00F70052" w:rsidRPr="00F61586" w:rsidRDefault="009F0BDE" w:rsidP="00EB27A2">
      <w:pPr>
        <w:pStyle w:val="Geenafstand"/>
        <w:spacing w:line="276" w:lineRule="auto"/>
        <w:rPr>
          <w:rFonts w:ascii="Tahoma" w:eastAsia="ヒラギノ角ゴ Pro W3" w:hAnsi="Tahoma" w:cs="Tahoma"/>
          <w:i/>
          <w:sz w:val="18"/>
          <w:szCs w:val="20"/>
        </w:rPr>
      </w:pPr>
      <w:r>
        <w:rPr>
          <w:rFonts w:ascii="Tahoma" w:eastAsia="ヒラギノ角ゴ Pro W3" w:hAnsi="Tahoma" w:cs="Tahoma"/>
          <w:i/>
          <w:sz w:val="18"/>
          <w:szCs w:val="20"/>
        </w:rPr>
        <w:t xml:space="preserve">Amersfoorters van 34 tot 75 </w:t>
      </w:r>
      <w:r w:rsidR="00F21A20">
        <w:rPr>
          <w:rFonts w:ascii="Tahoma" w:eastAsia="ヒラギノ角ゴ Pro W3" w:hAnsi="Tahoma" w:cs="Tahoma"/>
          <w:i/>
          <w:sz w:val="18"/>
          <w:szCs w:val="20"/>
        </w:rPr>
        <w:t>jaar</w:t>
      </w:r>
      <w:r w:rsidR="00F61586" w:rsidRPr="00F61586">
        <w:rPr>
          <w:rFonts w:ascii="Tahoma" w:eastAsia="ヒラギノ角ゴ Pro W3" w:hAnsi="Tahoma" w:cs="Tahoma"/>
          <w:i/>
          <w:sz w:val="18"/>
          <w:szCs w:val="20"/>
        </w:rPr>
        <w:t xml:space="preserve"> </w:t>
      </w:r>
    </w:p>
    <w:p w:rsidR="004142BA" w:rsidRDefault="00F61586" w:rsidP="00F61586">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Mensen uit deze doelgroep zijn bovenmatig interessant om te werven als vrijwilliger</w:t>
      </w:r>
      <w:r w:rsidR="00716CC7">
        <w:rPr>
          <w:rFonts w:ascii="Tahoma" w:eastAsia="ヒラギノ角ゴ Pro W3" w:hAnsi="Tahoma" w:cs="Tahoma"/>
          <w:sz w:val="18"/>
          <w:szCs w:val="20"/>
        </w:rPr>
        <w:t>.</w:t>
      </w:r>
      <w:r>
        <w:rPr>
          <w:rFonts w:ascii="Tahoma" w:eastAsia="ヒラギノ角ゴ Pro W3" w:hAnsi="Tahoma" w:cs="Tahoma"/>
          <w:sz w:val="18"/>
          <w:szCs w:val="20"/>
        </w:rPr>
        <w:t xml:space="preserve"> </w:t>
      </w:r>
      <w:r w:rsidR="00716CC7">
        <w:rPr>
          <w:rFonts w:ascii="Tahoma" w:eastAsia="ヒラギノ角ゴ Pro W3" w:hAnsi="Tahoma" w:cs="Tahoma"/>
          <w:sz w:val="18"/>
          <w:szCs w:val="20"/>
        </w:rPr>
        <w:t>Z</w:t>
      </w:r>
      <w:r>
        <w:rPr>
          <w:rFonts w:ascii="Tahoma" w:eastAsia="ヒラギノ角ゴ Pro W3" w:hAnsi="Tahoma" w:cs="Tahoma"/>
          <w:sz w:val="18"/>
          <w:szCs w:val="20"/>
        </w:rPr>
        <w:t>ij doen relatief gezien vaker vrijwilligerswerk dan andere groepen. Wanneer er middelen gebruikt worden buiten het eigen festival</w:t>
      </w:r>
      <w:r w:rsidR="00716CC7">
        <w:rPr>
          <w:rFonts w:ascii="Tahoma" w:eastAsia="ヒラギノ角ゴ Pro W3" w:hAnsi="Tahoma" w:cs="Tahoma"/>
          <w:sz w:val="18"/>
          <w:szCs w:val="20"/>
        </w:rPr>
        <w:t>, dan</w:t>
      </w:r>
      <w:r>
        <w:rPr>
          <w:rFonts w:ascii="Tahoma" w:eastAsia="ヒラギノ角ゴ Pro W3" w:hAnsi="Tahoma" w:cs="Tahoma"/>
          <w:sz w:val="18"/>
          <w:szCs w:val="20"/>
        </w:rPr>
        <w:t xml:space="preserve"> is dit de </w:t>
      </w:r>
      <w:r w:rsidR="002A26D5">
        <w:rPr>
          <w:rFonts w:ascii="Tahoma" w:eastAsia="ヒラギノ角ゴ Pro W3" w:hAnsi="Tahoma" w:cs="Tahoma"/>
          <w:sz w:val="18"/>
          <w:szCs w:val="20"/>
        </w:rPr>
        <w:t>communicatie</w:t>
      </w:r>
      <w:r>
        <w:rPr>
          <w:rFonts w:ascii="Tahoma" w:eastAsia="ヒラギノ角ゴ Pro W3" w:hAnsi="Tahoma" w:cs="Tahoma"/>
          <w:sz w:val="18"/>
          <w:szCs w:val="20"/>
        </w:rPr>
        <w:t>doelgroep.</w:t>
      </w:r>
      <w:r w:rsidR="009F0BDE">
        <w:rPr>
          <w:rFonts w:ascii="Tahoma" w:eastAsia="ヒラギノ角ゴ Pro W3" w:hAnsi="Tahoma" w:cs="Tahoma"/>
          <w:sz w:val="18"/>
          <w:szCs w:val="20"/>
        </w:rPr>
        <w:t xml:space="preserve"> Deze doelgroep kan verder gesegmenteerd worden op basis van demografische, socio-economische, psychografische gegevens en de levenscyclus. Maar omdat de wijze van benadering hetzelfde zal zijn, </w:t>
      </w:r>
      <w:r w:rsidR="00716CC7">
        <w:rPr>
          <w:rFonts w:ascii="Tahoma" w:eastAsia="ヒラギノ角ゴ Pro W3" w:hAnsi="Tahoma" w:cs="Tahoma"/>
          <w:sz w:val="18"/>
          <w:szCs w:val="20"/>
        </w:rPr>
        <w:t xml:space="preserve">via </w:t>
      </w:r>
      <w:r w:rsidR="009F0BDE">
        <w:rPr>
          <w:rFonts w:ascii="Tahoma" w:eastAsia="ヒラギノ角ゴ Pro W3" w:hAnsi="Tahoma" w:cs="Tahoma"/>
          <w:sz w:val="18"/>
          <w:szCs w:val="20"/>
        </w:rPr>
        <w:t xml:space="preserve">regionale dagbladen, is een verdere uitsplitsing niet nodig. </w:t>
      </w:r>
    </w:p>
    <w:p w:rsidR="00F70052" w:rsidRPr="007B1B95" w:rsidRDefault="00F70052" w:rsidP="00F61586">
      <w:pPr>
        <w:pStyle w:val="Geenafstand"/>
        <w:spacing w:line="276" w:lineRule="auto"/>
        <w:rPr>
          <w:rFonts w:ascii="Tahoma" w:eastAsia="ヒラギノ角ゴ Pro W3" w:hAnsi="Tahoma" w:cs="Tahoma"/>
          <w:sz w:val="18"/>
          <w:szCs w:val="20"/>
        </w:rPr>
      </w:pPr>
    </w:p>
    <w:p w:rsidR="009F0BDE" w:rsidRPr="00EE093D" w:rsidRDefault="00E97BEE" w:rsidP="00EE093D">
      <w:pPr>
        <w:pStyle w:val="Geenafstand"/>
        <w:spacing w:line="276" w:lineRule="auto"/>
        <w:outlineLvl w:val="0"/>
        <w:rPr>
          <w:rFonts w:ascii="Tahoma" w:eastAsia="ヒラギノ角ゴ Pro W3" w:hAnsi="Tahoma" w:cs="Tahoma"/>
          <w:b/>
          <w:sz w:val="20"/>
          <w:szCs w:val="20"/>
        </w:rPr>
      </w:pPr>
      <w:r w:rsidRPr="00EE093D">
        <w:rPr>
          <w:rFonts w:ascii="Tahoma" w:eastAsia="ヒラギノ角ゴ Pro W3" w:hAnsi="Tahoma" w:cs="Tahoma"/>
          <w:b/>
          <w:sz w:val="20"/>
          <w:szCs w:val="20"/>
        </w:rPr>
        <w:t>7.3</w:t>
      </w:r>
      <w:r w:rsidRPr="00EE093D">
        <w:rPr>
          <w:rFonts w:ascii="Tahoma" w:eastAsia="ヒラギノ角ゴ Pro W3" w:hAnsi="Tahoma" w:cs="Tahoma"/>
          <w:b/>
          <w:sz w:val="20"/>
          <w:szCs w:val="20"/>
        </w:rPr>
        <w:tab/>
      </w:r>
      <w:r w:rsidR="003A637A" w:rsidRPr="00EE093D">
        <w:rPr>
          <w:rFonts w:ascii="Tahoma" w:eastAsia="ヒラギノ角ゴ Pro W3" w:hAnsi="Tahoma" w:cs="Tahoma"/>
          <w:b/>
          <w:sz w:val="20"/>
          <w:szCs w:val="20"/>
        </w:rPr>
        <w:t>Communicatiedoelstelling</w:t>
      </w:r>
    </w:p>
    <w:p w:rsidR="004D73E3" w:rsidRDefault="004D73E3" w:rsidP="00EB27A2">
      <w:pPr>
        <w:pStyle w:val="Geenafstand"/>
        <w:spacing w:line="276" w:lineRule="auto"/>
        <w:rPr>
          <w:rFonts w:ascii="Tahoma" w:eastAsia="ヒラギノ角ゴ Pro W3" w:hAnsi="Tahoma" w:cs="Tahoma"/>
          <w:sz w:val="18"/>
          <w:szCs w:val="20"/>
        </w:rPr>
      </w:pPr>
    </w:p>
    <w:tbl>
      <w:tblPr>
        <w:tblStyle w:val="Tabelraster"/>
        <w:tblW w:w="0" w:type="auto"/>
        <w:tblInd w:w="250" w:type="dxa"/>
        <w:tblBorders>
          <w:top w:val="none" w:sz="0" w:space="0" w:color="auto"/>
          <w:left w:val="none" w:sz="0" w:space="0" w:color="auto"/>
          <w:bottom w:val="none" w:sz="0" w:space="0" w:color="auto"/>
          <w:right w:val="none" w:sz="0" w:space="0" w:color="auto"/>
          <w:insideH w:val="none" w:sz="0" w:space="0" w:color="auto"/>
        </w:tblBorders>
        <w:tblLook w:val="00A0"/>
      </w:tblPr>
      <w:tblGrid>
        <w:gridCol w:w="1134"/>
        <w:gridCol w:w="877"/>
        <w:gridCol w:w="7309"/>
      </w:tblGrid>
      <w:tr w:rsidR="004D73E3">
        <w:tc>
          <w:tcPr>
            <w:tcW w:w="1134" w:type="dxa"/>
            <w:vMerge w:val="restart"/>
          </w:tcPr>
          <w:p w:rsidR="004D73E3" w:rsidRDefault="004D73E3" w:rsidP="005B6DD8">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Bezoekers website</w:t>
            </w:r>
          </w:p>
        </w:tc>
        <w:tc>
          <w:tcPr>
            <w:tcW w:w="877" w:type="dxa"/>
          </w:tcPr>
          <w:p w:rsidR="004D73E3" w:rsidRDefault="004D73E3" w:rsidP="00EB27A2">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Kennis</w:t>
            </w:r>
          </w:p>
        </w:tc>
        <w:tc>
          <w:tcPr>
            <w:tcW w:w="7309" w:type="dxa"/>
          </w:tcPr>
          <w:p w:rsidR="00D45D30" w:rsidRDefault="004142BA" w:rsidP="00D45D30">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50%</w:t>
            </w:r>
            <w:r w:rsidR="00EE5DFA">
              <w:rPr>
                <w:rFonts w:ascii="Tahoma" w:eastAsia="ヒラギノ角ゴ Pro W3" w:hAnsi="Tahoma" w:cs="Tahoma"/>
                <w:sz w:val="18"/>
                <w:szCs w:val="20"/>
              </w:rPr>
              <w:t xml:space="preserve"> van de bezoekers van de website weet in 2012 da</w:t>
            </w:r>
            <w:r w:rsidR="004D73E3">
              <w:rPr>
                <w:rFonts w:ascii="Tahoma" w:eastAsia="ヒラギノ角ゴ Pro W3" w:hAnsi="Tahoma" w:cs="Tahoma"/>
                <w:sz w:val="18"/>
                <w:szCs w:val="20"/>
              </w:rPr>
              <w:t xml:space="preserve">t </w:t>
            </w:r>
            <w:r w:rsidR="00284CE5">
              <w:rPr>
                <w:rFonts w:ascii="Tahoma" w:eastAsia="ヒラギノ角ゴ Pro W3" w:hAnsi="Tahoma" w:cs="Tahoma"/>
                <w:sz w:val="18"/>
                <w:szCs w:val="20"/>
              </w:rPr>
              <w:t>‘Poppen in het Park’</w:t>
            </w:r>
            <w:r w:rsidR="004D73E3">
              <w:rPr>
                <w:rFonts w:ascii="Tahoma" w:eastAsia="ヒラギノ角ゴ Pro W3" w:hAnsi="Tahoma" w:cs="Tahoma"/>
                <w:sz w:val="18"/>
                <w:szCs w:val="20"/>
              </w:rPr>
              <w:t xml:space="preserve"> </w:t>
            </w:r>
            <w:r w:rsidR="00EE5DFA">
              <w:rPr>
                <w:rFonts w:ascii="Tahoma" w:eastAsia="ヒラギノ角ゴ Pro W3" w:hAnsi="Tahoma" w:cs="Tahoma"/>
                <w:sz w:val="18"/>
                <w:szCs w:val="20"/>
              </w:rPr>
              <w:t xml:space="preserve">alleen </w:t>
            </w:r>
            <w:r w:rsidR="004D73E3">
              <w:rPr>
                <w:rFonts w:ascii="Tahoma" w:eastAsia="ヒラギノ角ゴ Pro W3" w:hAnsi="Tahoma" w:cs="Tahoma"/>
                <w:sz w:val="18"/>
                <w:szCs w:val="20"/>
              </w:rPr>
              <w:t xml:space="preserve">met vrijwilligers werkt. En dat zij nog mensen zoeken voor een bepaalde klus. </w:t>
            </w:r>
          </w:p>
          <w:p w:rsidR="00193FB9" w:rsidRPr="00D45D30" w:rsidRDefault="00193FB9" w:rsidP="00D45D30">
            <w:pPr>
              <w:pStyle w:val="Geenafstand"/>
              <w:spacing w:line="276" w:lineRule="auto"/>
              <w:rPr>
                <w:rFonts w:ascii="Tahoma" w:eastAsia="ヒラギノ角ゴ Pro W3" w:hAnsi="Tahoma" w:cs="Tahoma"/>
                <w:sz w:val="18"/>
                <w:szCs w:val="20"/>
              </w:rPr>
            </w:pPr>
          </w:p>
        </w:tc>
      </w:tr>
      <w:tr w:rsidR="004D73E3">
        <w:tc>
          <w:tcPr>
            <w:tcW w:w="1134" w:type="dxa"/>
            <w:vMerge/>
          </w:tcPr>
          <w:p w:rsidR="004D73E3" w:rsidRDefault="004D73E3" w:rsidP="00EB27A2">
            <w:pPr>
              <w:pStyle w:val="Geenafstand"/>
              <w:spacing w:line="276" w:lineRule="auto"/>
              <w:rPr>
                <w:rFonts w:ascii="Tahoma" w:eastAsia="ヒラギノ角ゴ Pro W3" w:hAnsi="Tahoma" w:cs="Tahoma"/>
                <w:sz w:val="18"/>
                <w:szCs w:val="20"/>
              </w:rPr>
            </w:pPr>
          </w:p>
        </w:tc>
        <w:tc>
          <w:tcPr>
            <w:tcW w:w="877" w:type="dxa"/>
          </w:tcPr>
          <w:p w:rsidR="004D73E3" w:rsidRDefault="004D73E3" w:rsidP="00EB27A2">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Houding</w:t>
            </w:r>
          </w:p>
        </w:tc>
        <w:tc>
          <w:tcPr>
            <w:tcW w:w="7309" w:type="dxa"/>
          </w:tcPr>
          <w:p w:rsidR="00D45D30" w:rsidRDefault="004142BA" w:rsidP="00D45D30">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10%</w:t>
            </w:r>
            <w:r w:rsidR="00EE5DFA">
              <w:rPr>
                <w:rFonts w:ascii="Tahoma" w:eastAsia="ヒラギノ角ゴ Pro W3" w:hAnsi="Tahoma" w:cs="Tahoma"/>
                <w:sz w:val="18"/>
                <w:szCs w:val="20"/>
              </w:rPr>
              <w:t xml:space="preserve"> van de bezoekers van de website vindt</w:t>
            </w:r>
            <w:r w:rsidR="004D73E3">
              <w:rPr>
                <w:rFonts w:ascii="Tahoma" w:eastAsia="ヒラギノ角ゴ Pro W3" w:hAnsi="Tahoma" w:cs="Tahoma"/>
                <w:sz w:val="18"/>
                <w:szCs w:val="20"/>
              </w:rPr>
              <w:t xml:space="preserve"> </w:t>
            </w:r>
            <w:r w:rsidR="00EE5DFA">
              <w:rPr>
                <w:rFonts w:ascii="Tahoma" w:eastAsia="ヒラギノ角ゴ Pro W3" w:hAnsi="Tahoma" w:cs="Tahoma"/>
                <w:sz w:val="18"/>
                <w:szCs w:val="20"/>
              </w:rPr>
              <w:t xml:space="preserve">in 2012 </w:t>
            </w:r>
            <w:r w:rsidR="004D73E3">
              <w:rPr>
                <w:rFonts w:ascii="Tahoma" w:eastAsia="ヒラギノ角ゴ Pro W3" w:hAnsi="Tahoma" w:cs="Tahoma"/>
                <w:sz w:val="18"/>
                <w:szCs w:val="20"/>
              </w:rPr>
              <w:t xml:space="preserve">dat vrijwilligerswerk voor </w:t>
            </w:r>
            <w:r w:rsidR="00284CE5">
              <w:rPr>
                <w:rFonts w:ascii="Tahoma" w:eastAsia="ヒラギノ角ゴ Pro W3" w:hAnsi="Tahoma" w:cs="Tahoma"/>
                <w:sz w:val="18"/>
                <w:szCs w:val="20"/>
              </w:rPr>
              <w:t>‘Poppen in het Park’</w:t>
            </w:r>
            <w:r w:rsidR="004D73E3">
              <w:rPr>
                <w:rFonts w:ascii="Tahoma" w:eastAsia="ヒラギノ角ゴ Pro W3" w:hAnsi="Tahoma" w:cs="Tahoma"/>
                <w:sz w:val="18"/>
                <w:szCs w:val="20"/>
              </w:rPr>
              <w:t xml:space="preserve"> leuk en nuttig is. En denken erover na om vrijwilligerswerk te gaan verrichten.</w:t>
            </w:r>
          </w:p>
          <w:p w:rsidR="00193FB9" w:rsidRPr="00D45D30" w:rsidRDefault="004D73E3" w:rsidP="00D45D30">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 xml:space="preserve"> </w:t>
            </w:r>
          </w:p>
        </w:tc>
      </w:tr>
      <w:tr w:rsidR="004D73E3">
        <w:tc>
          <w:tcPr>
            <w:tcW w:w="1134" w:type="dxa"/>
            <w:vMerge/>
          </w:tcPr>
          <w:p w:rsidR="004D73E3" w:rsidRDefault="004D73E3" w:rsidP="00EB27A2">
            <w:pPr>
              <w:pStyle w:val="Geenafstand"/>
              <w:spacing w:line="276" w:lineRule="auto"/>
              <w:rPr>
                <w:rFonts w:ascii="Tahoma" w:eastAsia="ヒラギノ角ゴ Pro W3" w:hAnsi="Tahoma" w:cs="Tahoma"/>
                <w:sz w:val="18"/>
                <w:szCs w:val="20"/>
              </w:rPr>
            </w:pPr>
          </w:p>
        </w:tc>
        <w:tc>
          <w:tcPr>
            <w:tcW w:w="877" w:type="dxa"/>
          </w:tcPr>
          <w:p w:rsidR="004D73E3" w:rsidRDefault="004D73E3" w:rsidP="00EB27A2">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Gedrag</w:t>
            </w:r>
          </w:p>
        </w:tc>
        <w:tc>
          <w:tcPr>
            <w:tcW w:w="7309" w:type="dxa"/>
          </w:tcPr>
          <w:p w:rsidR="003A2BC7" w:rsidRPr="00D45D30" w:rsidRDefault="004142BA" w:rsidP="00D45D30">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 xml:space="preserve">1% </w:t>
            </w:r>
            <w:r w:rsidR="00EE5DFA">
              <w:rPr>
                <w:rFonts w:ascii="Tahoma" w:eastAsia="ヒラギノ角ゴ Pro W3" w:hAnsi="Tahoma" w:cs="Tahoma"/>
                <w:sz w:val="18"/>
                <w:szCs w:val="20"/>
              </w:rPr>
              <w:t xml:space="preserve">van de bezoekers van de website in 2012 neemt </w:t>
            </w:r>
            <w:r w:rsidR="004D73E3">
              <w:rPr>
                <w:rFonts w:ascii="Tahoma" w:eastAsia="ヒラギノ角ゴ Pro W3" w:hAnsi="Tahoma" w:cs="Tahoma"/>
                <w:sz w:val="18"/>
                <w:szCs w:val="20"/>
              </w:rPr>
              <w:t xml:space="preserve">contact op met de organisatie om informatie te ontvangen over het werk en de functie die </w:t>
            </w:r>
            <w:r w:rsidR="005B6DD8">
              <w:rPr>
                <w:rFonts w:ascii="Tahoma" w:eastAsia="ヒラギノ角ゴ Pro W3" w:hAnsi="Tahoma" w:cs="Tahoma"/>
                <w:sz w:val="18"/>
                <w:szCs w:val="20"/>
              </w:rPr>
              <w:t xml:space="preserve">hen </w:t>
            </w:r>
            <w:r w:rsidR="004D73E3">
              <w:rPr>
                <w:rFonts w:ascii="Tahoma" w:eastAsia="ヒラギノ角ゴ Pro W3" w:hAnsi="Tahoma" w:cs="Tahoma"/>
                <w:sz w:val="18"/>
                <w:szCs w:val="20"/>
              </w:rPr>
              <w:t xml:space="preserve">leuk </w:t>
            </w:r>
            <w:r w:rsidR="005B6DD8">
              <w:rPr>
                <w:rFonts w:ascii="Tahoma" w:eastAsia="ヒラギノ角ゴ Pro W3" w:hAnsi="Tahoma" w:cs="Tahoma"/>
                <w:sz w:val="18"/>
                <w:szCs w:val="20"/>
              </w:rPr>
              <w:t>lijkt</w:t>
            </w:r>
            <w:r w:rsidR="004D73E3">
              <w:rPr>
                <w:rFonts w:ascii="Tahoma" w:eastAsia="ヒラギノ角ゴ Pro W3" w:hAnsi="Tahoma" w:cs="Tahoma"/>
                <w:sz w:val="18"/>
                <w:szCs w:val="20"/>
              </w:rPr>
              <w:t xml:space="preserve">. </w:t>
            </w:r>
          </w:p>
        </w:tc>
      </w:tr>
    </w:tbl>
    <w:p w:rsidR="00D45D30" w:rsidRDefault="00D45D30" w:rsidP="00EB27A2">
      <w:pPr>
        <w:pStyle w:val="Geenafstand"/>
        <w:spacing w:line="276" w:lineRule="auto"/>
        <w:rPr>
          <w:rFonts w:ascii="Tahoma" w:eastAsia="ヒラギノ角ゴ Pro W3" w:hAnsi="Tahoma" w:cs="Tahoma"/>
          <w:sz w:val="18"/>
          <w:szCs w:val="20"/>
        </w:rPr>
      </w:pPr>
    </w:p>
    <w:tbl>
      <w:tblPr>
        <w:tblStyle w:val="Tabelraster"/>
        <w:tblW w:w="0" w:type="auto"/>
        <w:tblInd w:w="250" w:type="dxa"/>
        <w:tblBorders>
          <w:top w:val="none" w:sz="0" w:space="0" w:color="auto"/>
          <w:left w:val="none" w:sz="0" w:space="0" w:color="auto"/>
          <w:bottom w:val="none" w:sz="0" w:space="0" w:color="auto"/>
          <w:right w:val="none" w:sz="0" w:space="0" w:color="auto"/>
          <w:insideH w:val="none" w:sz="0" w:space="0" w:color="auto"/>
        </w:tblBorders>
        <w:tblLook w:val="00A0"/>
      </w:tblPr>
      <w:tblGrid>
        <w:gridCol w:w="1147"/>
        <w:gridCol w:w="877"/>
        <w:gridCol w:w="7296"/>
      </w:tblGrid>
      <w:tr w:rsidR="00D45D30">
        <w:tc>
          <w:tcPr>
            <w:tcW w:w="1134" w:type="dxa"/>
            <w:vMerge w:val="restart"/>
          </w:tcPr>
          <w:p w:rsidR="00D45D30" w:rsidRDefault="00D45D30" w:rsidP="00EB27A2">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Online kaartkopers</w:t>
            </w:r>
          </w:p>
        </w:tc>
        <w:tc>
          <w:tcPr>
            <w:tcW w:w="877" w:type="dxa"/>
          </w:tcPr>
          <w:p w:rsidR="00D45D30" w:rsidRDefault="00D45D30" w:rsidP="00EB27A2">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Kennis</w:t>
            </w:r>
          </w:p>
        </w:tc>
        <w:tc>
          <w:tcPr>
            <w:tcW w:w="7309" w:type="dxa"/>
          </w:tcPr>
          <w:p w:rsidR="00D45D30" w:rsidRDefault="00D45D30" w:rsidP="00D45D30">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 xml:space="preserve">80% van de online kaartkopers weet in 2012 dat </w:t>
            </w:r>
            <w:r w:rsidR="00284CE5">
              <w:rPr>
                <w:rFonts w:ascii="Tahoma" w:eastAsia="ヒラギノ角ゴ Pro W3" w:hAnsi="Tahoma" w:cs="Tahoma"/>
                <w:sz w:val="18"/>
                <w:szCs w:val="20"/>
              </w:rPr>
              <w:t>‘Poppen in het Park’</w:t>
            </w:r>
            <w:r>
              <w:rPr>
                <w:rFonts w:ascii="Tahoma" w:eastAsia="ヒラギノ角ゴ Pro W3" w:hAnsi="Tahoma" w:cs="Tahoma"/>
                <w:sz w:val="18"/>
                <w:szCs w:val="20"/>
              </w:rPr>
              <w:t xml:space="preserve"> alleen met vrijwilligers werkt. En dat zij nog mensen zoeken voor een bepaalde klus.</w:t>
            </w:r>
          </w:p>
          <w:p w:rsidR="00D45D30" w:rsidRDefault="00D45D30" w:rsidP="00193FB9">
            <w:pPr>
              <w:pStyle w:val="Geenafstand"/>
              <w:spacing w:line="276" w:lineRule="auto"/>
              <w:ind w:left="360"/>
              <w:rPr>
                <w:rFonts w:ascii="Tahoma" w:eastAsia="ヒラギノ角ゴ Pro W3" w:hAnsi="Tahoma" w:cs="Tahoma"/>
                <w:sz w:val="18"/>
                <w:szCs w:val="20"/>
              </w:rPr>
            </w:pPr>
          </w:p>
        </w:tc>
      </w:tr>
      <w:tr w:rsidR="00D45D30">
        <w:tc>
          <w:tcPr>
            <w:tcW w:w="1134" w:type="dxa"/>
            <w:vMerge/>
          </w:tcPr>
          <w:p w:rsidR="00D45D30" w:rsidRDefault="00D45D30" w:rsidP="00EB27A2">
            <w:pPr>
              <w:pStyle w:val="Geenafstand"/>
              <w:spacing w:line="276" w:lineRule="auto"/>
              <w:rPr>
                <w:rFonts w:ascii="Tahoma" w:eastAsia="ヒラギノ角ゴ Pro W3" w:hAnsi="Tahoma" w:cs="Tahoma"/>
                <w:sz w:val="18"/>
                <w:szCs w:val="20"/>
              </w:rPr>
            </w:pPr>
          </w:p>
        </w:tc>
        <w:tc>
          <w:tcPr>
            <w:tcW w:w="877" w:type="dxa"/>
          </w:tcPr>
          <w:p w:rsidR="00D45D30" w:rsidRDefault="00D45D30" w:rsidP="00EB27A2">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Houding</w:t>
            </w:r>
          </w:p>
        </w:tc>
        <w:tc>
          <w:tcPr>
            <w:tcW w:w="7309" w:type="dxa"/>
          </w:tcPr>
          <w:p w:rsidR="00D45D30" w:rsidRDefault="00D45D30" w:rsidP="00D45D30">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 xml:space="preserve">15% van de online kaartkopers vindt in 2012 dat vrijwilligerswerk voor </w:t>
            </w:r>
            <w:r w:rsidR="00284CE5">
              <w:rPr>
                <w:rFonts w:ascii="Tahoma" w:eastAsia="ヒラギノ角ゴ Pro W3" w:hAnsi="Tahoma" w:cs="Tahoma"/>
                <w:sz w:val="18"/>
                <w:szCs w:val="20"/>
              </w:rPr>
              <w:t>‘Poppen in het Park’</w:t>
            </w:r>
            <w:r>
              <w:rPr>
                <w:rFonts w:ascii="Tahoma" w:eastAsia="ヒラギノ角ゴ Pro W3" w:hAnsi="Tahoma" w:cs="Tahoma"/>
                <w:sz w:val="18"/>
                <w:szCs w:val="20"/>
              </w:rPr>
              <w:t xml:space="preserve"> leuk en nuttig is. En denken erover na om vrijwilligerswerk te gaan verrichten.</w:t>
            </w:r>
          </w:p>
          <w:p w:rsidR="00D45D30" w:rsidRDefault="00D45D30" w:rsidP="00193FB9">
            <w:pPr>
              <w:pStyle w:val="Geenafstand"/>
              <w:spacing w:line="276" w:lineRule="auto"/>
              <w:ind w:left="360"/>
              <w:rPr>
                <w:rFonts w:ascii="Tahoma" w:eastAsia="ヒラギノ角ゴ Pro W3" w:hAnsi="Tahoma" w:cs="Tahoma"/>
                <w:sz w:val="18"/>
                <w:szCs w:val="20"/>
              </w:rPr>
            </w:pPr>
          </w:p>
        </w:tc>
      </w:tr>
      <w:tr w:rsidR="00D45D30">
        <w:tc>
          <w:tcPr>
            <w:tcW w:w="1134" w:type="dxa"/>
            <w:vMerge/>
          </w:tcPr>
          <w:p w:rsidR="00D45D30" w:rsidRDefault="00D45D30" w:rsidP="00EB27A2">
            <w:pPr>
              <w:pStyle w:val="Geenafstand"/>
              <w:spacing w:line="276" w:lineRule="auto"/>
              <w:rPr>
                <w:rFonts w:ascii="Tahoma" w:eastAsia="ヒラギノ角ゴ Pro W3" w:hAnsi="Tahoma" w:cs="Tahoma"/>
                <w:sz w:val="18"/>
                <w:szCs w:val="20"/>
              </w:rPr>
            </w:pPr>
          </w:p>
        </w:tc>
        <w:tc>
          <w:tcPr>
            <w:tcW w:w="877" w:type="dxa"/>
          </w:tcPr>
          <w:p w:rsidR="00D45D30" w:rsidRDefault="00D45D30" w:rsidP="00EB27A2">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Gedrag</w:t>
            </w:r>
          </w:p>
        </w:tc>
        <w:tc>
          <w:tcPr>
            <w:tcW w:w="7309" w:type="dxa"/>
          </w:tcPr>
          <w:p w:rsidR="00D45D30" w:rsidRDefault="00D45D30" w:rsidP="00D45D30">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 xml:space="preserve">2% van de online kaartkopers in 2012 neemt contact op met de organisatie om informatie te ontvangen over het werk en de functie die </w:t>
            </w:r>
            <w:r w:rsidR="005B6DD8">
              <w:rPr>
                <w:rFonts w:ascii="Tahoma" w:eastAsia="ヒラギノ角ゴ Pro W3" w:hAnsi="Tahoma" w:cs="Tahoma"/>
                <w:sz w:val="18"/>
                <w:szCs w:val="20"/>
              </w:rPr>
              <w:t>hen leuk lijkt</w:t>
            </w:r>
            <w:r>
              <w:rPr>
                <w:rFonts w:ascii="Tahoma" w:eastAsia="ヒラギノ角ゴ Pro W3" w:hAnsi="Tahoma" w:cs="Tahoma"/>
                <w:sz w:val="18"/>
                <w:szCs w:val="20"/>
              </w:rPr>
              <w:t>.</w:t>
            </w:r>
          </w:p>
        </w:tc>
      </w:tr>
    </w:tbl>
    <w:p w:rsidR="00D45D30" w:rsidRDefault="00D45D30" w:rsidP="00EB27A2">
      <w:pPr>
        <w:pStyle w:val="Geenafstand"/>
        <w:spacing w:line="276" w:lineRule="auto"/>
        <w:rPr>
          <w:rFonts w:ascii="Tahoma" w:eastAsia="ヒラギノ角ゴ Pro W3" w:hAnsi="Tahoma" w:cs="Tahoma"/>
          <w:sz w:val="18"/>
          <w:szCs w:val="20"/>
        </w:rPr>
      </w:pPr>
    </w:p>
    <w:p w:rsidR="004D73E3" w:rsidRDefault="004D73E3" w:rsidP="00EB27A2">
      <w:pPr>
        <w:pStyle w:val="Geenafstand"/>
        <w:spacing w:line="276" w:lineRule="auto"/>
        <w:rPr>
          <w:rFonts w:ascii="Tahoma" w:eastAsia="ヒラギノ角ゴ Pro W3" w:hAnsi="Tahoma" w:cs="Tahoma"/>
          <w:sz w:val="18"/>
          <w:szCs w:val="20"/>
        </w:rPr>
      </w:pPr>
    </w:p>
    <w:tbl>
      <w:tblPr>
        <w:tblStyle w:val="Tabelraster"/>
        <w:tblW w:w="0" w:type="auto"/>
        <w:tblInd w:w="250" w:type="dxa"/>
        <w:tblBorders>
          <w:top w:val="none" w:sz="0" w:space="0" w:color="auto"/>
          <w:left w:val="none" w:sz="0" w:space="0" w:color="auto"/>
          <w:bottom w:val="none" w:sz="0" w:space="0" w:color="auto"/>
          <w:right w:val="none" w:sz="0" w:space="0" w:color="auto"/>
          <w:insideH w:val="none" w:sz="0" w:space="0" w:color="auto"/>
        </w:tblBorders>
        <w:tblLook w:val="00A0"/>
      </w:tblPr>
      <w:tblGrid>
        <w:gridCol w:w="1150"/>
        <w:gridCol w:w="877"/>
        <w:gridCol w:w="7293"/>
      </w:tblGrid>
      <w:tr w:rsidR="004D73E3">
        <w:tc>
          <w:tcPr>
            <w:tcW w:w="1150" w:type="dxa"/>
            <w:vMerge w:val="restart"/>
          </w:tcPr>
          <w:p w:rsidR="004D73E3" w:rsidRDefault="004D73E3" w:rsidP="00EB27A2">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Bezoekers festival</w:t>
            </w:r>
          </w:p>
        </w:tc>
        <w:tc>
          <w:tcPr>
            <w:tcW w:w="877" w:type="dxa"/>
          </w:tcPr>
          <w:p w:rsidR="004D73E3" w:rsidRDefault="004D73E3" w:rsidP="00EB27A2">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Kennis</w:t>
            </w:r>
          </w:p>
        </w:tc>
        <w:tc>
          <w:tcPr>
            <w:tcW w:w="7293" w:type="dxa"/>
          </w:tcPr>
          <w:p w:rsidR="004142BA" w:rsidRDefault="00C643A0" w:rsidP="00EB27A2">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 xml:space="preserve">10% </w:t>
            </w:r>
            <w:r w:rsidR="003A2BC7">
              <w:rPr>
                <w:rFonts w:ascii="Tahoma" w:eastAsia="ヒラギノ角ゴ Pro W3" w:hAnsi="Tahoma" w:cs="Tahoma"/>
                <w:sz w:val="18"/>
                <w:szCs w:val="20"/>
              </w:rPr>
              <w:t xml:space="preserve">van de bezoekers van het festival weet in 2012 dat </w:t>
            </w:r>
            <w:r w:rsidR="00284CE5">
              <w:rPr>
                <w:rFonts w:ascii="Tahoma" w:eastAsia="ヒラギノ角ゴ Pro W3" w:hAnsi="Tahoma" w:cs="Tahoma"/>
                <w:sz w:val="18"/>
                <w:szCs w:val="20"/>
              </w:rPr>
              <w:t>‘Poppen in het Park’</w:t>
            </w:r>
            <w:r w:rsidR="003A2BC7">
              <w:rPr>
                <w:rFonts w:ascii="Tahoma" w:eastAsia="ヒラギノ角ゴ Pro W3" w:hAnsi="Tahoma" w:cs="Tahoma"/>
                <w:sz w:val="18"/>
                <w:szCs w:val="20"/>
              </w:rPr>
              <w:t xml:space="preserve"> alleen met vrijwilligers werkt. En dat zij nog mensen zoeken voor een bepaalde klus.</w:t>
            </w:r>
          </w:p>
          <w:p w:rsidR="004D73E3" w:rsidRDefault="004D73E3" w:rsidP="00EB27A2">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 xml:space="preserve"> </w:t>
            </w:r>
          </w:p>
        </w:tc>
      </w:tr>
      <w:tr w:rsidR="004D73E3">
        <w:tc>
          <w:tcPr>
            <w:tcW w:w="1150" w:type="dxa"/>
            <w:vMerge/>
          </w:tcPr>
          <w:p w:rsidR="004D73E3" w:rsidRDefault="004D73E3" w:rsidP="00EB27A2">
            <w:pPr>
              <w:pStyle w:val="Geenafstand"/>
              <w:spacing w:line="276" w:lineRule="auto"/>
              <w:rPr>
                <w:rFonts w:ascii="Tahoma" w:eastAsia="ヒラギノ角ゴ Pro W3" w:hAnsi="Tahoma" w:cs="Tahoma"/>
                <w:sz w:val="18"/>
                <w:szCs w:val="20"/>
              </w:rPr>
            </w:pPr>
          </w:p>
        </w:tc>
        <w:tc>
          <w:tcPr>
            <w:tcW w:w="877" w:type="dxa"/>
          </w:tcPr>
          <w:p w:rsidR="004D73E3" w:rsidRDefault="004D73E3" w:rsidP="00EB27A2">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Houding</w:t>
            </w:r>
          </w:p>
        </w:tc>
        <w:tc>
          <w:tcPr>
            <w:tcW w:w="7293" w:type="dxa"/>
          </w:tcPr>
          <w:p w:rsidR="004142BA" w:rsidRDefault="00C643A0" w:rsidP="004D73E3">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 xml:space="preserve">2% </w:t>
            </w:r>
            <w:r w:rsidR="003A2BC7">
              <w:rPr>
                <w:rFonts w:ascii="Tahoma" w:eastAsia="ヒラギノ角ゴ Pro W3" w:hAnsi="Tahoma" w:cs="Tahoma"/>
                <w:sz w:val="18"/>
                <w:szCs w:val="20"/>
              </w:rPr>
              <w:t xml:space="preserve">van de bezoekers van het festival vindt in 2012 dat vrijwilligerswerk voor </w:t>
            </w:r>
            <w:r w:rsidR="00284CE5">
              <w:rPr>
                <w:rFonts w:ascii="Tahoma" w:eastAsia="ヒラギノ角ゴ Pro W3" w:hAnsi="Tahoma" w:cs="Tahoma"/>
                <w:sz w:val="18"/>
                <w:szCs w:val="20"/>
              </w:rPr>
              <w:t>‘Poppen in het Park’</w:t>
            </w:r>
            <w:r w:rsidR="003A2BC7">
              <w:rPr>
                <w:rFonts w:ascii="Tahoma" w:eastAsia="ヒラギノ角ゴ Pro W3" w:hAnsi="Tahoma" w:cs="Tahoma"/>
                <w:sz w:val="18"/>
                <w:szCs w:val="20"/>
              </w:rPr>
              <w:t xml:space="preserve"> leuk en nuttig is. En denken erover na om vrijwilligerswerk te gaan verrichten.</w:t>
            </w:r>
          </w:p>
          <w:p w:rsidR="004D73E3" w:rsidRDefault="004D73E3" w:rsidP="004D73E3">
            <w:pPr>
              <w:pStyle w:val="Geenafstand"/>
              <w:spacing w:line="276" w:lineRule="auto"/>
              <w:rPr>
                <w:rFonts w:ascii="Tahoma" w:eastAsia="ヒラギノ角ゴ Pro W3" w:hAnsi="Tahoma" w:cs="Tahoma"/>
                <w:sz w:val="18"/>
                <w:szCs w:val="20"/>
              </w:rPr>
            </w:pPr>
          </w:p>
        </w:tc>
      </w:tr>
      <w:tr w:rsidR="004D73E3">
        <w:tc>
          <w:tcPr>
            <w:tcW w:w="1150" w:type="dxa"/>
            <w:vMerge/>
          </w:tcPr>
          <w:p w:rsidR="004D73E3" w:rsidRDefault="004D73E3" w:rsidP="00EB27A2">
            <w:pPr>
              <w:pStyle w:val="Geenafstand"/>
              <w:spacing w:line="276" w:lineRule="auto"/>
              <w:rPr>
                <w:rFonts w:ascii="Tahoma" w:eastAsia="ヒラギノ角ゴ Pro W3" w:hAnsi="Tahoma" w:cs="Tahoma"/>
                <w:sz w:val="18"/>
                <w:szCs w:val="20"/>
              </w:rPr>
            </w:pPr>
          </w:p>
        </w:tc>
        <w:tc>
          <w:tcPr>
            <w:tcW w:w="877" w:type="dxa"/>
          </w:tcPr>
          <w:p w:rsidR="004D73E3" w:rsidRDefault="004D73E3" w:rsidP="00EB27A2">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Gedrag</w:t>
            </w:r>
          </w:p>
        </w:tc>
        <w:tc>
          <w:tcPr>
            <w:tcW w:w="7293" w:type="dxa"/>
          </w:tcPr>
          <w:p w:rsidR="004D73E3" w:rsidRDefault="00C643A0" w:rsidP="00EB27A2">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 xml:space="preserve">0,5% </w:t>
            </w:r>
            <w:r w:rsidR="003A2BC7">
              <w:rPr>
                <w:rFonts w:ascii="Tahoma" w:eastAsia="ヒラギノ角ゴ Pro W3" w:hAnsi="Tahoma" w:cs="Tahoma"/>
                <w:sz w:val="18"/>
                <w:szCs w:val="20"/>
              </w:rPr>
              <w:t xml:space="preserve">van de bezoekers van het festival in 2012 neemt contact op met de organisatie om informatie te ontvangen over het werk en de functie die </w:t>
            </w:r>
            <w:r w:rsidR="005B6DD8">
              <w:rPr>
                <w:rFonts w:ascii="Tahoma" w:eastAsia="ヒラギノ角ゴ Pro W3" w:hAnsi="Tahoma" w:cs="Tahoma"/>
                <w:sz w:val="18"/>
                <w:szCs w:val="20"/>
              </w:rPr>
              <w:t>hen leuk lijkt</w:t>
            </w:r>
            <w:r w:rsidR="004D73E3">
              <w:rPr>
                <w:rFonts w:ascii="Tahoma" w:eastAsia="ヒラギノ角ゴ Pro W3" w:hAnsi="Tahoma" w:cs="Tahoma"/>
                <w:sz w:val="18"/>
                <w:szCs w:val="20"/>
              </w:rPr>
              <w:t xml:space="preserve">. </w:t>
            </w:r>
          </w:p>
        </w:tc>
      </w:tr>
    </w:tbl>
    <w:p w:rsidR="004142BA" w:rsidRDefault="004142BA" w:rsidP="00EB27A2">
      <w:pPr>
        <w:pStyle w:val="Geenafstand"/>
        <w:spacing w:line="276" w:lineRule="auto"/>
        <w:rPr>
          <w:rFonts w:ascii="Tahoma" w:eastAsia="ヒラギノ角ゴ Pro W3" w:hAnsi="Tahoma" w:cs="Tahoma"/>
          <w:sz w:val="18"/>
          <w:szCs w:val="20"/>
        </w:rPr>
      </w:pPr>
    </w:p>
    <w:tbl>
      <w:tblPr>
        <w:tblStyle w:val="Tabelraster"/>
        <w:tblW w:w="9356" w:type="dxa"/>
        <w:tblInd w:w="250" w:type="dxa"/>
        <w:tblBorders>
          <w:top w:val="none" w:sz="0" w:space="0" w:color="auto"/>
          <w:left w:val="none" w:sz="0" w:space="0" w:color="auto"/>
          <w:bottom w:val="none" w:sz="0" w:space="0" w:color="auto"/>
          <w:right w:val="none" w:sz="0" w:space="0" w:color="auto"/>
          <w:insideH w:val="none" w:sz="0" w:space="0" w:color="auto"/>
        </w:tblBorders>
        <w:tblLayout w:type="fixed"/>
        <w:tblLook w:val="00A0"/>
      </w:tblPr>
      <w:tblGrid>
        <w:gridCol w:w="1155"/>
        <w:gridCol w:w="902"/>
        <w:gridCol w:w="7299"/>
      </w:tblGrid>
      <w:tr w:rsidR="004142BA">
        <w:tc>
          <w:tcPr>
            <w:tcW w:w="1155" w:type="dxa"/>
            <w:vMerge w:val="restart"/>
          </w:tcPr>
          <w:p w:rsidR="004142BA" w:rsidRDefault="004142BA" w:rsidP="00EB27A2">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Inwoners van Amersfoort van 34 tot 75 jaar</w:t>
            </w:r>
          </w:p>
        </w:tc>
        <w:tc>
          <w:tcPr>
            <w:tcW w:w="902" w:type="dxa"/>
          </w:tcPr>
          <w:p w:rsidR="004142BA" w:rsidRDefault="004142BA" w:rsidP="00EB27A2">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Kennis</w:t>
            </w:r>
          </w:p>
        </w:tc>
        <w:tc>
          <w:tcPr>
            <w:tcW w:w="7299" w:type="dxa"/>
          </w:tcPr>
          <w:p w:rsidR="004142BA" w:rsidRDefault="00C643A0" w:rsidP="00EB27A2">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 xml:space="preserve">1% </w:t>
            </w:r>
            <w:r w:rsidR="003A2BC7">
              <w:rPr>
                <w:rFonts w:ascii="Tahoma" w:eastAsia="ヒラギノ角ゴ Pro W3" w:hAnsi="Tahoma" w:cs="Tahoma"/>
                <w:sz w:val="18"/>
                <w:szCs w:val="20"/>
              </w:rPr>
              <w:t xml:space="preserve">van de inwoners van Amersfoort (34-75 jaar) weet in 2012 dat </w:t>
            </w:r>
            <w:r w:rsidR="00284CE5">
              <w:rPr>
                <w:rFonts w:ascii="Tahoma" w:eastAsia="ヒラギノ角ゴ Pro W3" w:hAnsi="Tahoma" w:cs="Tahoma"/>
                <w:sz w:val="18"/>
                <w:szCs w:val="20"/>
              </w:rPr>
              <w:t>‘Poppen in het Park’</w:t>
            </w:r>
            <w:r w:rsidR="003A2BC7">
              <w:rPr>
                <w:rFonts w:ascii="Tahoma" w:eastAsia="ヒラギノ角ゴ Pro W3" w:hAnsi="Tahoma" w:cs="Tahoma"/>
                <w:sz w:val="18"/>
                <w:szCs w:val="20"/>
              </w:rPr>
              <w:t xml:space="preserve"> alleen met vrijwilligers werkt. En dat zij nog mensen zoeken voor een bepaalde klus.</w:t>
            </w:r>
          </w:p>
          <w:p w:rsidR="00193FB9" w:rsidRDefault="00193FB9" w:rsidP="00EB27A2">
            <w:pPr>
              <w:pStyle w:val="Geenafstand"/>
              <w:spacing w:line="276" w:lineRule="auto"/>
              <w:rPr>
                <w:rFonts w:ascii="Tahoma" w:eastAsia="ヒラギノ角ゴ Pro W3" w:hAnsi="Tahoma" w:cs="Tahoma"/>
                <w:sz w:val="18"/>
                <w:szCs w:val="20"/>
              </w:rPr>
            </w:pPr>
          </w:p>
        </w:tc>
      </w:tr>
      <w:tr w:rsidR="004142BA">
        <w:tc>
          <w:tcPr>
            <w:tcW w:w="1155" w:type="dxa"/>
            <w:vMerge/>
          </w:tcPr>
          <w:p w:rsidR="004142BA" w:rsidRDefault="004142BA" w:rsidP="00EB27A2">
            <w:pPr>
              <w:pStyle w:val="Geenafstand"/>
              <w:spacing w:line="276" w:lineRule="auto"/>
              <w:rPr>
                <w:rFonts w:ascii="Tahoma" w:eastAsia="ヒラギノ角ゴ Pro W3" w:hAnsi="Tahoma" w:cs="Tahoma"/>
                <w:sz w:val="18"/>
                <w:szCs w:val="20"/>
              </w:rPr>
            </w:pPr>
          </w:p>
        </w:tc>
        <w:tc>
          <w:tcPr>
            <w:tcW w:w="902" w:type="dxa"/>
          </w:tcPr>
          <w:p w:rsidR="004142BA" w:rsidRDefault="004142BA" w:rsidP="00EB27A2">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Houding</w:t>
            </w:r>
          </w:p>
        </w:tc>
        <w:tc>
          <w:tcPr>
            <w:tcW w:w="7299" w:type="dxa"/>
          </w:tcPr>
          <w:p w:rsidR="004142BA" w:rsidRDefault="00C643A0" w:rsidP="004D73E3">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 xml:space="preserve">0,1% </w:t>
            </w:r>
            <w:r w:rsidR="003A2BC7">
              <w:rPr>
                <w:rFonts w:ascii="Tahoma" w:eastAsia="ヒラギノ角ゴ Pro W3" w:hAnsi="Tahoma" w:cs="Tahoma"/>
                <w:sz w:val="18"/>
                <w:szCs w:val="20"/>
              </w:rPr>
              <w:t xml:space="preserve">van de inwoners van Amersfoort (34-75 jaar) vindt in 2012 dat vrijwilligerswerk voor </w:t>
            </w:r>
            <w:r w:rsidR="00284CE5">
              <w:rPr>
                <w:rFonts w:ascii="Tahoma" w:eastAsia="ヒラギノ角ゴ Pro W3" w:hAnsi="Tahoma" w:cs="Tahoma"/>
                <w:sz w:val="18"/>
                <w:szCs w:val="20"/>
              </w:rPr>
              <w:t>‘Poppen in het Park’</w:t>
            </w:r>
            <w:r w:rsidR="003A2BC7">
              <w:rPr>
                <w:rFonts w:ascii="Tahoma" w:eastAsia="ヒラギノ角ゴ Pro W3" w:hAnsi="Tahoma" w:cs="Tahoma"/>
                <w:sz w:val="18"/>
                <w:szCs w:val="20"/>
              </w:rPr>
              <w:t xml:space="preserve"> leuk en nuttig is. En denken erover na om vrijwilligerswerk te gaan verrichten.</w:t>
            </w:r>
          </w:p>
          <w:p w:rsidR="00193FB9" w:rsidRDefault="00193FB9" w:rsidP="004D73E3">
            <w:pPr>
              <w:pStyle w:val="Geenafstand"/>
              <w:spacing w:line="276" w:lineRule="auto"/>
              <w:rPr>
                <w:rFonts w:ascii="Tahoma" w:eastAsia="ヒラギノ角ゴ Pro W3" w:hAnsi="Tahoma" w:cs="Tahoma"/>
                <w:sz w:val="18"/>
                <w:szCs w:val="20"/>
              </w:rPr>
            </w:pPr>
          </w:p>
        </w:tc>
      </w:tr>
      <w:tr w:rsidR="004142BA">
        <w:tc>
          <w:tcPr>
            <w:tcW w:w="1155" w:type="dxa"/>
            <w:vMerge/>
          </w:tcPr>
          <w:p w:rsidR="004142BA" w:rsidRDefault="004142BA" w:rsidP="00EB27A2">
            <w:pPr>
              <w:pStyle w:val="Geenafstand"/>
              <w:spacing w:line="276" w:lineRule="auto"/>
              <w:rPr>
                <w:rFonts w:ascii="Tahoma" w:eastAsia="ヒラギノ角ゴ Pro W3" w:hAnsi="Tahoma" w:cs="Tahoma"/>
                <w:sz w:val="18"/>
                <w:szCs w:val="20"/>
              </w:rPr>
            </w:pPr>
          </w:p>
        </w:tc>
        <w:tc>
          <w:tcPr>
            <w:tcW w:w="902" w:type="dxa"/>
          </w:tcPr>
          <w:p w:rsidR="004142BA" w:rsidRDefault="004142BA" w:rsidP="00EB27A2">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Gedrag</w:t>
            </w:r>
          </w:p>
        </w:tc>
        <w:tc>
          <w:tcPr>
            <w:tcW w:w="7299" w:type="dxa"/>
          </w:tcPr>
          <w:p w:rsidR="004142BA" w:rsidRDefault="003A2BC7" w:rsidP="003A2BC7">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 xml:space="preserve">0,01% van de inwoners van Amersfoort (34-75 jaar) neemt in 2012 contact op met de organisatie om informatie te ontvangen over het werk en de functie die </w:t>
            </w:r>
            <w:r w:rsidR="005B6DD8">
              <w:rPr>
                <w:rFonts w:ascii="Tahoma" w:eastAsia="ヒラギノ角ゴ Pro W3" w:hAnsi="Tahoma" w:cs="Tahoma"/>
                <w:sz w:val="18"/>
                <w:szCs w:val="20"/>
              </w:rPr>
              <w:t>hen leuk lijkt</w:t>
            </w:r>
            <w:r>
              <w:rPr>
                <w:rFonts w:ascii="Tahoma" w:eastAsia="ヒラギノ角ゴ Pro W3" w:hAnsi="Tahoma" w:cs="Tahoma"/>
                <w:sz w:val="18"/>
                <w:szCs w:val="20"/>
              </w:rPr>
              <w:t>.</w:t>
            </w:r>
          </w:p>
        </w:tc>
      </w:tr>
    </w:tbl>
    <w:p w:rsidR="004142BA" w:rsidRDefault="004142BA" w:rsidP="00EB27A2">
      <w:pPr>
        <w:pStyle w:val="Geenafstand"/>
        <w:spacing w:line="276" w:lineRule="auto"/>
        <w:rPr>
          <w:rFonts w:ascii="Tahoma" w:eastAsia="ヒラギノ角ゴ Pro W3" w:hAnsi="Tahoma" w:cs="Tahoma"/>
          <w:sz w:val="18"/>
          <w:szCs w:val="20"/>
        </w:rPr>
      </w:pPr>
    </w:p>
    <w:p w:rsidR="003A637A" w:rsidRPr="005C2605" w:rsidRDefault="003A637A" w:rsidP="00EB27A2">
      <w:pPr>
        <w:pStyle w:val="Geenafstand"/>
        <w:spacing w:line="276" w:lineRule="auto"/>
        <w:rPr>
          <w:rFonts w:ascii="Tahoma" w:eastAsia="ヒラギノ角ゴ Pro W3" w:hAnsi="Tahoma" w:cs="Tahoma"/>
          <w:sz w:val="18"/>
          <w:szCs w:val="20"/>
        </w:rPr>
      </w:pPr>
    </w:p>
    <w:p w:rsidR="00431035" w:rsidRDefault="00431035" w:rsidP="00EB27A2">
      <w:pPr>
        <w:pStyle w:val="Geenafstand"/>
        <w:spacing w:line="276" w:lineRule="auto"/>
        <w:outlineLvl w:val="0"/>
        <w:rPr>
          <w:rFonts w:ascii="Tahoma" w:eastAsia="ヒラギノ角ゴ Pro W3" w:hAnsi="Tahoma" w:cs="Tahoma"/>
          <w:b/>
          <w:sz w:val="20"/>
          <w:szCs w:val="20"/>
        </w:rPr>
      </w:pPr>
    </w:p>
    <w:p w:rsidR="001F1895" w:rsidRDefault="001F1895" w:rsidP="00EB27A2">
      <w:pPr>
        <w:pStyle w:val="Geenafstand"/>
        <w:spacing w:line="276" w:lineRule="auto"/>
        <w:outlineLvl w:val="0"/>
        <w:rPr>
          <w:rFonts w:ascii="Tahoma" w:eastAsia="ヒラギノ角ゴ Pro W3" w:hAnsi="Tahoma" w:cs="Tahoma"/>
          <w:b/>
          <w:sz w:val="20"/>
          <w:szCs w:val="20"/>
        </w:rPr>
      </w:pPr>
    </w:p>
    <w:p w:rsidR="001F1895" w:rsidRDefault="001F1895" w:rsidP="00EB27A2">
      <w:pPr>
        <w:pStyle w:val="Geenafstand"/>
        <w:spacing w:line="276" w:lineRule="auto"/>
        <w:outlineLvl w:val="0"/>
        <w:rPr>
          <w:rFonts w:ascii="Tahoma" w:eastAsia="ヒラギノ角ゴ Pro W3" w:hAnsi="Tahoma" w:cs="Tahoma"/>
          <w:b/>
          <w:sz w:val="20"/>
          <w:szCs w:val="20"/>
        </w:rPr>
      </w:pPr>
    </w:p>
    <w:p w:rsidR="001F1895" w:rsidRDefault="001F1895" w:rsidP="00EB27A2">
      <w:pPr>
        <w:pStyle w:val="Geenafstand"/>
        <w:spacing w:line="276" w:lineRule="auto"/>
        <w:outlineLvl w:val="0"/>
        <w:rPr>
          <w:rFonts w:ascii="Tahoma" w:eastAsia="ヒラギノ角ゴ Pro W3" w:hAnsi="Tahoma" w:cs="Tahoma"/>
          <w:b/>
          <w:sz w:val="20"/>
          <w:szCs w:val="20"/>
        </w:rPr>
      </w:pPr>
    </w:p>
    <w:p w:rsidR="00A3165A" w:rsidRPr="00EE093D" w:rsidRDefault="00E97BEE" w:rsidP="00EB27A2">
      <w:pPr>
        <w:pStyle w:val="Geenafstand"/>
        <w:spacing w:line="276" w:lineRule="auto"/>
        <w:outlineLvl w:val="0"/>
        <w:rPr>
          <w:rFonts w:ascii="Tahoma" w:eastAsia="ヒラギノ角ゴ Pro W3" w:hAnsi="Tahoma" w:cs="Tahoma"/>
          <w:b/>
          <w:sz w:val="20"/>
          <w:szCs w:val="20"/>
        </w:rPr>
      </w:pPr>
      <w:r w:rsidRPr="00EE093D">
        <w:rPr>
          <w:rFonts w:ascii="Tahoma" w:eastAsia="ヒラギノ角ゴ Pro W3" w:hAnsi="Tahoma" w:cs="Tahoma"/>
          <w:b/>
          <w:sz w:val="20"/>
          <w:szCs w:val="20"/>
        </w:rPr>
        <w:t>7.4</w:t>
      </w:r>
      <w:r w:rsidRPr="00EE093D">
        <w:rPr>
          <w:rFonts w:ascii="Tahoma" w:eastAsia="ヒラギノ角ゴ Pro W3" w:hAnsi="Tahoma" w:cs="Tahoma"/>
          <w:b/>
          <w:sz w:val="20"/>
          <w:szCs w:val="20"/>
        </w:rPr>
        <w:tab/>
      </w:r>
      <w:r w:rsidR="003A637A" w:rsidRPr="00EE093D">
        <w:rPr>
          <w:rFonts w:ascii="Tahoma" w:eastAsia="ヒラギノ角ゴ Pro W3" w:hAnsi="Tahoma" w:cs="Tahoma"/>
          <w:b/>
          <w:sz w:val="20"/>
          <w:szCs w:val="20"/>
        </w:rPr>
        <w:t>Communicatieboodschap</w:t>
      </w:r>
    </w:p>
    <w:p w:rsidR="002738F1" w:rsidRPr="002738F1" w:rsidRDefault="00424052" w:rsidP="002738F1">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In</w:t>
      </w:r>
      <w:r w:rsidR="00DE33A3">
        <w:rPr>
          <w:rFonts w:ascii="Tahoma" w:eastAsia="ヒラギノ角ゴ Pro W3" w:hAnsi="Tahoma" w:cs="Tahoma"/>
          <w:sz w:val="18"/>
          <w:szCs w:val="18"/>
        </w:rPr>
        <w:t xml:space="preserve"> het “concept communicatieplan behouden van vrijwilligers” staat geschreven dat het bestuur moet communiceren </w:t>
      </w:r>
      <w:r>
        <w:rPr>
          <w:rFonts w:ascii="Tahoma" w:eastAsia="ヒラギノ角ゴ Pro W3" w:hAnsi="Tahoma" w:cs="Tahoma"/>
          <w:sz w:val="18"/>
          <w:szCs w:val="18"/>
        </w:rPr>
        <w:t xml:space="preserve">op een persoonlijke en informele wijze met een professionele uitstraling. Ook voor deze doelgroepen moet deze wijze gehanteerd worden. Op die manier is de communicatie op alle gebieden consistent. </w:t>
      </w:r>
      <w:r w:rsidR="002738F1">
        <w:rPr>
          <w:rFonts w:ascii="Tahoma" w:eastAsia="ヒラギノ角ゴ Pro W3" w:hAnsi="Tahoma" w:cs="Helvetica"/>
          <w:sz w:val="18"/>
          <w:szCs w:val="26"/>
          <w:lang w:bidi="en-US"/>
        </w:rPr>
        <w:t>De propositie, ook wel de belofte, van ‘Poppen in het Park’ is zowel voor het behouden als het werven van vrijwilligers hetzelfde:</w:t>
      </w:r>
    </w:p>
    <w:p w:rsidR="002738F1" w:rsidRPr="002738F1" w:rsidRDefault="002738F1" w:rsidP="002738F1">
      <w:pPr>
        <w:pStyle w:val="Geenafstand"/>
        <w:spacing w:line="276" w:lineRule="auto"/>
        <w:ind w:left="1416"/>
        <w:rPr>
          <w:rFonts w:ascii="Tahoma" w:eastAsia="ヒラギノ角ゴ Pro W3" w:hAnsi="Tahoma" w:cs="Tahoma"/>
          <w:color w:val="365F91" w:themeColor="accent1" w:themeShade="BF"/>
          <w:sz w:val="18"/>
          <w:szCs w:val="18"/>
        </w:rPr>
      </w:pPr>
      <w:r w:rsidRPr="002738F1">
        <w:rPr>
          <w:rFonts w:ascii="Tahoma" w:eastAsia="ヒラギノ角ゴ Pro W3" w:hAnsi="Tahoma" w:cs="Helvetica"/>
          <w:color w:val="365F91" w:themeColor="accent1" w:themeShade="BF"/>
          <w:sz w:val="18"/>
          <w:szCs w:val="26"/>
          <w:lang w:bidi="en-US"/>
        </w:rPr>
        <w:t xml:space="preserve">Op een gezellige wijze en in een informele, lerende omgeving jezelf nuttig maken voor de maatschappij. En daarbij kinderen en hun ouders een geweldige, unieke en educatieve dag bezorgen. </w:t>
      </w:r>
    </w:p>
    <w:p w:rsidR="004A384F" w:rsidRPr="002113CA" w:rsidRDefault="005B6DD8" w:rsidP="00EB27A2">
      <w:pPr>
        <w:pStyle w:val="Geenafstand"/>
        <w:spacing w:line="276" w:lineRule="auto"/>
        <w:rPr>
          <w:rFonts w:ascii="Tahoma" w:eastAsia="ヒラギノ角ゴ Pro W3" w:hAnsi="Tahoma" w:cs="Tahoma"/>
          <w:i/>
          <w:sz w:val="18"/>
          <w:szCs w:val="18"/>
        </w:rPr>
      </w:pPr>
      <w:r>
        <w:rPr>
          <w:rFonts w:ascii="Tahoma" w:eastAsia="ヒラギノ角ゴ Pro W3" w:hAnsi="Tahoma" w:cs="Tahoma"/>
          <w:i/>
          <w:sz w:val="18"/>
          <w:szCs w:val="18"/>
        </w:rPr>
        <w:br/>
      </w:r>
      <w:r w:rsidR="004A384F" w:rsidRPr="002113CA">
        <w:rPr>
          <w:rFonts w:ascii="Tahoma" w:eastAsia="ヒラギノ角ゴ Pro W3" w:hAnsi="Tahoma" w:cs="Tahoma"/>
          <w:i/>
          <w:sz w:val="18"/>
          <w:szCs w:val="18"/>
        </w:rPr>
        <w:t>Tone of voice</w:t>
      </w:r>
    </w:p>
    <w:p w:rsidR="004A384F" w:rsidRDefault="004A384F" w:rsidP="00EB27A2">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De huidige vrijwilligers van het festival worden getutoyeerd. Iedereen binnen de organisatie</w:t>
      </w:r>
      <w:r w:rsidR="00424052">
        <w:rPr>
          <w:rFonts w:ascii="Tahoma" w:eastAsia="ヒラギノ角ゴ Pro W3" w:hAnsi="Tahoma" w:cs="Tahoma"/>
          <w:sz w:val="18"/>
          <w:szCs w:val="18"/>
        </w:rPr>
        <w:t xml:space="preserve"> gaat informeel met elkaar om. Ondanks dat de p</w:t>
      </w:r>
      <w:r>
        <w:rPr>
          <w:rFonts w:ascii="Tahoma" w:eastAsia="ヒラギノ角ゴ Pro W3" w:hAnsi="Tahoma" w:cs="Tahoma"/>
          <w:sz w:val="18"/>
          <w:szCs w:val="18"/>
        </w:rPr>
        <w:t xml:space="preserve">otentiële vrijwilligers </w:t>
      </w:r>
      <w:r w:rsidR="00424052">
        <w:rPr>
          <w:rFonts w:ascii="Tahoma" w:eastAsia="ヒラギノ角ゴ Pro W3" w:hAnsi="Tahoma" w:cs="Tahoma"/>
          <w:sz w:val="18"/>
          <w:szCs w:val="18"/>
        </w:rPr>
        <w:t>de organisatie nog niet kennen, worden ook zij op dezelfde wijze benader</w:t>
      </w:r>
      <w:r w:rsidR="00820834">
        <w:rPr>
          <w:rFonts w:ascii="Tahoma" w:eastAsia="ヒラギノ角ゴ Pro W3" w:hAnsi="Tahoma" w:cs="Tahoma"/>
          <w:sz w:val="18"/>
          <w:szCs w:val="18"/>
        </w:rPr>
        <w:t>d</w:t>
      </w:r>
      <w:r w:rsidR="00424052">
        <w:rPr>
          <w:rFonts w:ascii="Tahoma" w:eastAsia="ヒラギノ角ゴ Pro W3" w:hAnsi="Tahoma" w:cs="Tahoma"/>
          <w:sz w:val="18"/>
          <w:szCs w:val="18"/>
        </w:rPr>
        <w:t>. Op die manier weet ook deze doelgroep hoe de organisatie omgaat met haar medewerkers. Wanneer potenti</w:t>
      </w:r>
      <w:r w:rsidR="00820834">
        <w:rPr>
          <w:rFonts w:ascii="Tahoma" w:eastAsia="ヒラギノ角ゴ Pro W3" w:hAnsi="Tahoma" w:cs="Tahoma"/>
          <w:sz w:val="18"/>
          <w:szCs w:val="18"/>
        </w:rPr>
        <w:t>ë</w:t>
      </w:r>
      <w:r w:rsidR="00424052">
        <w:rPr>
          <w:rFonts w:ascii="Tahoma" w:eastAsia="ヒラギノ角ゴ Pro W3" w:hAnsi="Tahoma" w:cs="Tahoma"/>
          <w:sz w:val="18"/>
          <w:szCs w:val="18"/>
        </w:rPr>
        <w:t>le vrijwilligers echter aangeven niet op die wijze aangesproken</w:t>
      </w:r>
      <w:r w:rsidR="00820834">
        <w:rPr>
          <w:rFonts w:ascii="Tahoma" w:eastAsia="ヒラギノ角ゴ Pro W3" w:hAnsi="Tahoma" w:cs="Tahoma"/>
          <w:sz w:val="18"/>
          <w:szCs w:val="18"/>
        </w:rPr>
        <w:t xml:space="preserve"> te willen worden</w:t>
      </w:r>
      <w:r w:rsidR="00424052">
        <w:rPr>
          <w:rFonts w:ascii="Tahoma" w:eastAsia="ヒラギノ角ゴ Pro W3" w:hAnsi="Tahoma" w:cs="Tahoma"/>
          <w:sz w:val="18"/>
          <w:szCs w:val="18"/>
        </w:rPr>
        <w:t xml:space="preserve"> of de voornaam is niet bekend dan </w:t>
      </w:r>
      <w:r w:rsidR="00A82928">
        <w:rPr>
          <w:rFonts w:ascii="Tahoma" w:eastAsia="ヒラギノ角ゴ Pro W3" w:hAnsi="Tahoma" w:cs="Tahoma"/>
          <w:sz w:val="18"/>
          <w:szCs w:val="18"/>
        </w:rPr>
        <w:t>wordt wel gebruikt gemaakt van de achternaam.</w:t>
      </w:r>
    </w:p>
    <w:p w:rsidR="004A384F" w:rsidRDefault="004A384F" w:rsidP="00EB27A2">
      <w:pPr>
        <w:pStyle w:val="Geenafstand"/>
        <w:spacing w:line="276" w:lineRule="auto"/>
        <w:rPr>
          <w:rFonts w:ascii="Tahoma" w:eastAsia="ヒラギノ角ゴ Pro W3" w:hAnsi="Tahoma" w:cs="Tahoma"/>
          <w:sz w:val="18"/>
          <w:szCs w:val="18"/>
        </w:rPr>
      </w:pPr>
    </w:p>
    <w:p w:rsidR="00A3165A" w:rsidRPr="00DE33A3" w:rsidRDefault="00DE33A3" w:rsidP="00EB27A2">
      <w:pPr>
        <w:pStyle w:val="Geenafstand"/>
        <w:spacing w:line="276" w:lineRule="auto"/>
        <w:rPr>
          <w:rFonts w:ascii="Tahoma" w:eastAsia="ヒラギノ角ゴ Pro W3" w:hAnsi="Tahoma" w:cs="Tahoma"/>
          <w:i/>
          <w:sz w:val="18"/>
          <w:szCs w:val="18"/>
        </w:rPr>
      </w:pPr>
      <w:r w:rsidRPr="00DE33A3">
        <w:rPr>
          <w:rFonts w:ascii="Tahoma" w:eastAsia="ヒラギノ角ゴ Pro W3" w:hAnsi="Tahoma" w:cs="Tahoma"/>
          <w:i/>
          <w:sz w:val="18"/>
          <w:szCs w:val="18"/>
        </w:rPr>
        <w:t>Kernboodschap</w:t>
      </w:r>
    </w:p>
    <w:p w:rsidR="00F61586" w:rsidRDefault="00F61586" w:rsidP="00EB27A2">
      <w:pPr>
        <w:pStyle w:val="Geenafstand"/>
        <w:spacing w:line="276" w:lineRule="auto"/>
        <w:outlineLvl w:val="0"/>
        <w:rPr>
          <w:rFonts w:ascii="Tahoma" w:eastAsia="ヒラギノ角ゴ Pro W3" w:hAnsi="Tahoma" w:cs="Tahoma"/>
          <w:sz w:val="18"/>
          <w:szCs w:val="20"/>
        </w:rPr>
      </w:pPr>
      <w:r>
        <w:rPr>
          <w:rFonts w:ascii="Tahoma" w:eastAsia="ヒラギノ角ゴ Pro W3" w:hAnsi="Tahoma" w:cs="Tahoma"/>
          <w:sz w:val="18"/>
          <w:szCs w:val="20"/>
        </w:rPr>
        <w:t>De kernboodschap voor de doelgroepen is:</w:t>
      </w:r>
    </w:p>
    <w:p w:rsidR="003A637A" w:rsidRPr="002738F1" w:rsidRDefault="00F61586" w:rsidP="00F61586">
      <w:pPr>
        <w:pStyle w:val="Geenafstand"/>
        <w:spacing w:line="276" w:lineRule="auto"/>
        <w:ind w:left="1416"/>
        <w:outlineLvl w:val="0"/>
        <w:rPr>
          <w:rFonts w:ascii="Tahoma" w:eastAsia="ヒラギノ角ゴ Pro W3" w:hAnsi="Tahoma" w:cs="Tahoma"/>
          <w:color w:val="365F91" w:themeColor="accent1" w:themeShade="BF"/>
          <w:sz w:val="18"/>
          <w:szCs w:val="20"/>
        </w:rPr>
      </w:pPr>
      <w:r w:rsidRPr="002738F1">
        <w:rPr>
          <w:rFonts w:ascii="Tahoma" w:eastAsia="ヒラギノ角ゴ Pro W3" w:hAnsi="Tahoma" w:cs="Tahoma"/>
          <w:color w:val="365F91" w:themeColor="accent1" w:themeShade="BF"/>
          <w:sz w:val="18"/>
          <w:szCs w:val="20"/>
        </w:rPr>
        <w:t xml:space="preserve">Wordt vrijwilliger bij </w:t>
      </w:r>
      <w:r w:rsidR="00284CE5" w:rsidRPr="002738F1">
        <w:rPr>
          <w:rFonts w:ascii="Tahoma" w:eastAsia="ヒラギノ角ゴ Pro W3" w:hAnsi="Tahoma" w:cs="Tahoma"/>
          <w:color w:val="365F91" w:themeColor="accent1" w:themeShade="BF"/>
          <w:sz w:val="18"/>
          <w:szCs w:val="20"/>
        </w:rPr>
        <w:t>‘Poppen in het Park’</w:t>
      </w:r>
      <w:r w:rsidRPr="002738F1">
        <w:rPr>
          <w:rFonts w:ascii="Tahoma" w:eastAsia="ヒラギノ角ゴ Pro W3" w:hAnsi="Tahoma" w:cs="Tahoma"/>
          <w:color w:val="365F91" w:themeColor="accent1" w:themeShade="BF"/>
          <w:sz w:val="18"/>
          <w:szCs w:val="20"/>
        </w:rPr>
        <w:t xml:space="preserve"> en help on</w:t>
      </w:r>
      <w:r w:rsidR="003648BE" w:rsidRPr="002738F1">
        <w:rPr>
          <w:rFonts w:ascii="Tahoma" w:eastAsia="ヒラギノ角ゴ Pro W3" w:hAnsi="Tahoma" w:cs="Tahoma"/>
          <w:color w:val="365F91" w:themeColor="accent1" w:themeShade="BF"/>
          <w:sz w:val="18"/>
          <w:szCs w:val="20"/>
        </w:rPr>
        <w:t>s met het uitvoeren van [nader te omschrijving functie/taak]</w:t>
      </w:r>
      <w:r w:rsidRPr="002738F1">
        <w:rPr>
          <w:rFonts w:ascii="Tahoma" w:eastAsia="ヒラギノ角ゴ Pro W3" w:hAnsi="Tahoma" w:cs="Tahoma"/>
          <w:color w:val="365F91" w:themeColor="accent1" w:themeShade="BF"/>
          <w:sz w:val="18"/>
          <w:szCs w:val="20"/>
        </w:rPr>
        <w:t xml:space="preserve">. Het is leuk en </w:t>
      </w:r>
      <w:r w:rsidR="004D73E3" w:rsidRPr="002738F1">
        <w:rPr>
          <w:rFonts w:ascii="Tahoma" w:eastAsia="ヒラギノ角ゴ Pro W3" w:hAnsi="Tahoma" w:cs="Tahoma"/>
          <w:color w:val="365F91" w:themeColor="accent1" w:themeShade="BF"/>
          <w:sz w:val="18"/>
          <w:szCs w:val="20"/>
        </w:rPr>
        <w:t xml:space="preserve">in sociaal en maatschappelijk opzicht </w:t>
      </w:r>
      <w:r w:rsidRPr="002738F1">
        <w:rPr>
          <w:rFonts w:ascii="Tahoma" w:eastAsia="ヒラギノ角ゴ Pro W3" w:hAnsi="Tahoma" w:cs="Tahoma"/>
          <w:color w:val="365F91" w:themeColor="accent1" w:themeShade="BF"/>
          <w:sz w:val="18"/>
          <w:szCs w:val="20"/>
        </w:rPr>
        <w:t>nuttig om te doen.</w:t>
      </w:r>
    </w:p>
    <w:p w:rsidR="00DE33A3" w:rsidRDefault="00DE33A3" w:rsidP="00EB27A2">
      <w:pPr>
        <w:pStyle w:val="Geenafstand"/>
        <w:spacing w:line="276" w:lineRule="auto"/>
        <w:rPr>
          <w:rFonts w:ascii="Tahoma" w:eastAsia="ヒラギノ角ゴ Pro W3" w:hAnsi="Tahoma" w:cs="Tahoma"/>
          <w:sz w:val="18"/>
          <w:szCs w:val="20"/>
        </w:rPr>
      </w:pPr>
    </w:p>
    <w:p w:rsidR="00DE33A3" w:rsidRPr="00DE33A3" w:rsidRDefault="00DE33A3" w:rsidP="00EB27A2">
      <w:pPr>
        <w:pStyle w:val="Geenafstand"/>
        <w:spacing w:line="276" w:lineRule="auto"/>
        <w:rPr>
          <w:rFonts w:ascii="Tahoma" w:eastAsia="ヒラギノ角ゴ Pro W3" w:hAnsi="Tahoma" w:cs="Tahoma"/>
          <w:i/>
          <w:sz w:val="18"/>
          <w:szCs w:val="20"/>
        </w:rPr>
      </w:pPr>
      <w:r w:rsidRPr="00DE33A3">
        <w:rPr>
          <w:rFonts w:ascii="Tahoma" w:eastAsia="ヒラギノ角ゴ Pro W3" w:hAnsi="Tahoma" w:cs="Tahoma"/>
          <w:i/>
          <w:sz w:val="18"/>
          <w:szCs w:val="20"/>
        </w:rPr>
        <w:t>Subboodschappen</w:t>
      </w:r>
    </w:p>
    <w:p w:rsidR="00DE33A3" w:rsidRDefault="00DE33A3" w:rsidP="00EB27A2">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 xml:space="preserve">Een van de subboodschappen is de missie en visie. Daarmee kan </w:t>
      </w:r>
      <w:r w:rsidR="00284CE5">
        <w:rPr>
          <w:rFonts w:ascii="Tahoma" w:eastAsia="ヒラギノ角ゴ Pro W3" w:hAnsi="Tahoma" w:cs="Tahoma"/>
          <w:sz w:val="18"/>
          <w:szCs w:val="20"/>
        </w:rPr>
        <w:t>‘Poppen in het Park’</w:t>
      </w:r>
      <w:r>
        <w:rPr>
          <w:rFonts w:ascii="Tahoma" w:eastAsia="ヒラギノ角ゴ Pro W3" w:hAnsi="Tahoma" w:cs="Tahoma"/>
          <w:sz w:val="18"/>
          <w:szCs w:val="20"/>
        </w:rPr>
        <w:t xml:space="preserve"> laten zien wat het is, doet en wat het belang van het bestaan is. Een andere subboodschap </w:t>
      </w:r>
      <w:r w:rsidR="00820834">
        <w:rPr>
          <w:rFonts w:ascii="Tahoma" w:eastAsia="ヒラギノ角ゴ Pro W3" w:hAnsi="Tahoma" w:cs="Tahoma"/>
          <w:sz w:val="18"/>
          <w:szCs w:val="20"/>
        </w:rPr>
        <w:t xml:space="preserve">heeft betrekking op </w:t>
      </w:r>
      <w:r>
        <w:rPr>
          <w:rFonts w:ascii="Tahoma" w:eastAsia="ヒラギノ角ゴ Pro W3" w:hAnsi="Tahoma" w:cs="Tahoma"/>
          <w:sz w:val="18"/>
          <w:szCs w:val="20"/>
        </w:rPr>
        <w:t xml:space="preserve">de USP’s van </w:t>
      </w:r>
      <w:r w:rsidR="00284CE5">
        <w:rPr>
          <w:rFonts w:ascii="Tahoma" w:eastAsia="ヒラギノ角ゴ Pro W3" w:hAnsi="Tahoma" w:cs="Tahoma"/>
          <w:sz w:val="18"/>
          <w:szCs w:val="20"/>
        </w:rPr>
        <w:t>‘Poppen in het Park’</w:t>
      </w:r>
      <w:r>
        <w:rPr>
          <w:rFonts w:ascii="Tahoma" w:eastAsia="ヒラギノ角ゴ Pro W3" w:hAnsi="Tahoma" w:cs="Tahoma"/>
          <w:sz w:val="18"/>
          <w:szCs w:val="20"/>
        </w:rPr>
        <w:t>. Om mensen te overtuigen</w:t>
      </w:r>
      <w:r w:rsidR="00820834">
        <w:rPr>
          <w:rFonts w:ascii="Tahoma" w:eastAsia="ヒラギノ角ゴ Pro W3" w:hAnsi="Tahoma" w:cs="Tahoma"/>
          <w:sz w:val="18"/>
          <w:szCs w:val="20"/>
        </w:rPr>
        <w:t>,</w:t>
      </w:r>
      <w:r>
        <w:rPr>
          <w:rFonts w:ascii="Tahoma" w:eastAsia="ヒラギノ角ゴ Pro W3" w:hAnsi="Tahoma" w:cs="Tahoma"/>
          <w:sz w:val="18"/>
          <w:szCs w:val="20"/>
        </w:rPr>
        <w:t xml:space="preserve"> moet het festival laten weten wat</w:t>
      </w:r>
      <w:r w:rsidR="00820834">
        <w:rPr>
          <w:rFonts w:ascii="Tahoma" w:eastAsia="ヒラギノ角ゴ Pro W3" w:hAnsi="Tahoma" w:cs="Tahoma"/>
          <w:sz w:val="18"/>
          <w:szCs w:val="20"/>
        </w:rPr>
        <w:t xml:space="preserve"> er</w:t>
      </w:r>
      <w:r>
        <w:rPr>
          <w:rFonts w:ascii="Tahoma" w:eastAsia="ヒラギノ角ゴ Pro W3" w:hAnsi="Tahoma" w:cs="Tahoma"/>
          <w:sz w:val="18"/>
          <w:szCs w:val="20"/>
        </w:rPr>
        <w:t xml:space="preserve"> zo bijzonder is aan dit festival om juist hiervoor te komen werken. </w:t>
      </w:r>
    </w:p>
    <w:p w:rsidR="005E3C6D" w:rsidRPr="005C2605" w:rsidRDefault="005E3C6D" w:rsidP="00EB27A2">
      <w:pPr>
        <w:pStyle w:val="Geenafstand"/>
        <w:spacing w:line="276" w:lineRule="auto"/>
        <w:rPr>
          <w:rFonts w:ascii="Tahoma" w:eastAsia="ヒラギノ角ゴ Pro W3" w:hAnsi="Tahoma" w:cs="Tahoma"/>
          <w:sz w:val="18"/>
          <w:szCs w:val="20"/>
        </w:rPr>
      </w:pPr>
    </w:p>
    <w:p w:rsidR="003A637A" w:rsidRPr="00EE093D" w:rsidRDefault="00E97BEE" w:rsidP="00EB27A2">
      <w:pPr>
        <w:pStyle w:val="Geenafstand"/>
        <w:spacing w:line="276" w:lineRule="auto"/>
        <w:outlineLvl w:val="0"/>
        <w:rPr>
          <w:rFonts w:ascii="Tahoma" w:eastAsia="ヒラギノ角ゴ Pro W3" w:hAnsi="Tahoma" w:cs="Tahoma"/>
          <w:b/>
          <w:sz w:val="20"/>
          <w:szCs w:val="20"/>
        </w:rPr>
      </w:pPr>
      <w:r w:rsidRPr="00EE093D">
        <w:rPr>
          <w:rFonts w:ascii="Tahoma" w:eastAsia="ヒラギノ角ゴ Pro W3" w:hAnsi="Tahoma" w:cs="Tahoma"/>
          <w:b/>
          <w:sz w:val="20"/>
          <w:szCs w:val="20"/>
        </w:rPr>
        <w:t>7.5</w:t>
      </w:r>
      <w:r w:rsidRPr="00EE093D">
        <w:rPr>
          <w:rFonts w:ascii="Tahoma" w:eastAsia="ヒラギノ角ゴ Pro W3" w:hAnsi="Tahoma" w:cs="Tahoma"/>
          <w:b/>
          <w:sz w:val="20"/>
          <w:szCs w:val="20"/>
        </w:rPr>
        <w:tab/>
      </w:r>
      <w:r w:rsidR="003A637A" w:rsidRPr="00EE093D">
        <w:rPr>
          <w:rFonts w:ascii="Tahoma" w:eastAsia="ヒラギノ角ゴ Pro W3" w:hAnsi="Tahoma" w:cs="Tahoma"/>
          <w:b/>
          <w:sz w:val="20"/>
          <w:szCs w:val="20"/>
        </w:rPr>
        <w:t>Communicatiestrategie</w:t>
      </w:r>
    </w:p>
    <w:p w:rsidR="007C6B79" w:rsidRDefault="007C6B79" w:rsidP="007C6B79">
      <w:pPr>
        <w:pStyle w:val="Geenafstand"/>
        <w:spacing w:line="276" w:lineRule="auto"/>
        <w:rPr>
          <w:rFonts w:ascii="Tahoma" w:hAnsi="Tahoma" w:cs="Tahoma"/>
          <w:i/>
          <w:color w:val="7F7F7F" w:themeColor="text1" w:themeTint="80"/>
          <w:sz w:val="18"/>
          <w:szCs w:val="20"/>
        </w:rPr>
      </w:pPr>
    </w:p>
    <w:p w:rsidR="007C6B79" w:rsidRPr="00C643A0" w:rsidRDefault="00C643A0" w:rsidP="00EB27A2">
      <w:pPr>
        <w:pStyle w:val="Geenafstand"/>
        <w:spacing w:line="276" w:lineRule="auto"/>
        <w:rPr>
          <w:rFonts w:ascii="Tahoma" w:eastAsia="ヒラギノ角ゴ Pro W3" w:hAnsi="Tahoma" w:cs="Tahoma"/>
          <w:i/>
          <w:sz w:val="18"/>
          <w:szCs w:val="20"/>
        </w:rPr>
      </w:pPr>
      <w:r w:rsidRPr="00C643A0">
        <w:rPr>
          <w:rFonts w:ascii="Tahoma" w:eastAsia="ヒラギノ角ゴ Pro W3" w:hAnsi="Tahoma" w:cs="Tahoma"/>
          <w:i/>
          <w:sz w:val="18"/>
          <w:szCs w:val="20"/>
        </w:rPr>
        <w:t>Informeren en overreden</w:t>
      </w:r>
    </w:p>
    <w:p w:rsidR="007C6B79" w:rsidRDefault="00CF340E" w:rsidP="00EB27A2">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De belangrijkste strategie voor de communicatie bij het werven van vrijwilligers is informeren.</w:t>
      </w:r>
      <w:r w:rsidR="004A384F">
        <w:rPr>
          <w:rFonts w:ascii="Tahoma" w:eastAsia="ヒラギノ角ゴ Pro W3" w:hAnsi="Tahoma" w:cs="Tahoma"/>
          <w:sz w:val="18"/>
          <w:szCs w:val="20"/>
        </w:rPr>
        <w:t xml:space="preserve">  Dit houdt in dat de potentiële vrijwilligers wordt vertel</w:t>
      </w:r>
      <w:r w:rsidR="00D41488">
        <w:rPr>
          <w:rFonts w:ascii="Tahoma" w:eastAsia="ヒラギノ角ゴ Pro W3" w:hAnsi="Tahoma" w:cs="Tahoma"/>
          <w:sz w:val="18"/>
          <w:szCs w:val="20"/>
        </w:rPr>
        <w:t>d</w:t>
      </w:r>
      <w:r w:rsidR="004A384F">
        <w:rPr>
          <w:rFonts w:ascii="Tahoma" w:eastAsia="ヒラギノ角ゴ Pro W3" w:hAnsi="Tahoma" w:cs="Tahoma"/>
          <w:sz w:val="18"/>
          <w:szCs w:val="20"/>
        </w:rPr>
        <w:t xml:space="preserve"> dat er vrijwilligers gezocht worden. Verder worden zij voorgelicht over de organisatie en wat de taak precies inhoud</w:t>
      </w:r>
      <w:r w:rsidR="00D41488">
        <w:rPr>
          <w:rFonts w:ascii="Tahoma" w:eastAsia="ヒラギノ角ゴ Pro W3" w:hAnsi="Tahoma" w:cs="Tahoma"/>
          <w:sz w:val="18"/>
          <w:szCs w:val="20"/>
        </w:rPr>
        <w:t>t</w:t>
      </w:r>
      <w:r w:rsidR="004A384F">
        <w:rPr>
          <w:rFonts w:ascii="Tahoma" w:eastAsia="ヒラギノ角ゴ Pro W3" w:hAnsi="Tahoma" w:cs="Tahoma"/>
          <w:sz w:val="18"/>
          <w:szCs w:val="20"/>
        </w:rPr>
        <w:t>.</w:t>
      </w:r>
    </w:p>
    <w:p w:rsidR="004A384F" w:rsidRDefault="004A384F" w:rsidP="00EB27A2">
      <w:pPr>
        <w:pStyle w:val="Geenafstand"/>
        <w:spacing w:line="276" w:lineRule="auto"/>
        <w:rPr>
          <w:rFonts w:ascii="Tahoma" w:eastAsia="ヒラギノ角ゴ Pro W3" w:hAnsi="Tahoma" w:cs="Tahoma"/>
          <w:sz w:val="18"/>
          <w:szCs w:val="20"/>
        </w:rPr>
      </w:pPr>
    </w:p>
    <w:p w:rsidR="007037DC" w:rsidRDefault="007037DC" w:rsidP="007037DC">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 xml:space="preserve">Wanneer potentiële vrijwilligers hebben aangegeven informatie te willen ontvangen over het vrijwilligerswerk, is het van belang deze mensen te overreden. Zij moeten geënthousiasmeerd en overtuigd worden hoe leuk het is om voor ‘Poppen in het Park’ te gaan werken.  </w:t>
      </w:r>
    </w:p>
    <w:p w:rsidR="00C643A0" w:rsidRDefault="00C643A0" w:rsidP="00EB27A2">
      <w:pPr>
        <w:pStyle w:val="Geenafstand"/>
        <w:spacing w:line="276" w:lineRule="auto"/>
        <w:rPr>
          <w:rFonts w:ascii="Tahoma" w:eastAsia="ヒラギノ角ゴ Pro W3" w:hAnsi="Tahoma" w:cs="Tahoma"/>
          <w:sz w:val="18"/>
          <w:szCs w:val="20"/>
        </w:rPr>
      </w:pPr>
    </w:p>
    <w:p w:rsidR="00C643A0" w:rsidRPr="00C643A0" w:rsidRDefault="00C643A0" w:rsidP="00EB27A2">
      <w:pPr>
        <w:pStyle w:val="Geenafstand"/>
        <w:spacing w:line="276" w:lineRule="auto"/>
        <w:rPr>
          <w:rFonts w:ascii="Tahoma" w:eastAsia="ヒラギノ角ゴ Pro W3" w:hAnsi="Tahoma" w:cs="Tahoma"/>
          <w:i/>
          <w:sz w:val="18"/>
          <w:szCs w:val="20"/>
        </w:rPr>
      </w:pPr>
      <w:r w:rsidRPr="00C643A0">
        <w:rPr>
          <w:rFonts w:ascii="Tahoma" w:eastAsia="ヒラギノ角ゴ Pro W3" w:hAnsi="Tahoma" w:cs="Tahoma"/>
          <w:i/>
          <w:sz w:val="18"/>
          <w:szCs w:val="20"/>
        </w:rPr>
        <w:t>Pro-actieve communicatie</w:t>
      </w:r>
    </w:p>
    <w:p w:rsidR="00C643A0" w:rsidRDefault="00C643A0" w:rsidP="00EB27A2">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 xml:space="preserve">Het bestuur van </w:t>
      </w:r>
      <w:r w:rsidR="00284CE5">
        <w:rPr>
          <w:rFonts w:ascii="Tahoma" w:eastAsia="ヒラギノ角ゴ Pro W3" w:hAnsi="Tahoma" w:cs="Tahoma"/>
          <w:sz w:val="18"/>
          <w:szCs w:val="20"/>
        </w:rPr>
        <w:t>‘Poppen in het Park’</w:t>
      </w:r>
      <w:r>
        <w:rPr>
          <w:rFonts w:ascii="Tahoma" w:eastAsia="ヒラギノ角ゴ Pro W3" w:hAnsi="Tahoma" w:cs="Tahoma"/>
          <w:sz w:val="18"/>
          <w:szCs w:val="20"/>
        </w:rPr>
        <w:t xml:space="preserve"> moet pro-actief gaan communiceren. Zij </w:t>
      </w:r>
      <w:r w:rsidR="00D41488">
        <w:rPr>
          <w:rFonts w:ascii="Tahoma" w:eastAsia="ヒラギノ角ゴ Pro W3" w:hAnsi="Tahoma" w:cs="Tahoma"/>
          <w:sz w:val="18"/>
          <w:szCs w:val="20"/>
        </w:rPr>
        <w:t xml:space="preserve">bepaalt </w:t>
      </w:r>
      <w:r>
        <w:rPr>
          <w:rFonts w:ascii="Tahoma" w:eastAsia="ヒラギノ角ゴ Pro W3" w:hAnsi="Tahoma" w:cs="Tahoma"/>
          <w:sz w:val="18"/>
          <w:szCs w:val="20"/>
        </w:rPr>
        <w:t xml:space="preserve">wat er gecommuniceerd gaat worden. </w:t>
      </w:r>
    </w:p>
    <w:p w:rsidR="00C643A0" w:rsidRDefault="00C643A0" w:rsidP="00EB27A2">
      <w:pPr>
        <w:pStyle w:val="Geenafstand"/>
        <w:spacing w:line="276" w:lineRule="auto"/>
        <w:rPr>
          <w:rFonts w:ascii="Tahoma" w:eastAsia="ヒラギノ角ゴ Pro W3" w:hAnsi="Tahoma" w:cs="Tahoma"/>
          <w:sz w:val="18"/>
          <w:szCs w:val="20"/>
        </w:rPr>
      </w:pPr>
    </w:p>
    <w:p w:rsidR="00C643A0" w:rsidRPr="00C643A0" w:rsidRDefault="00C643A0" w:rsidP="00EB27A2">
      <w:pPr>
        <w:pStyle w:val="Geenafstand"/>
        <w:spacing w:line="276" w:lineRule="auto"/>
        <w:rPr>
          <w:rFonts w:ascii="Tahoma" w:eastAsia="ヒラギノ角ゴ Pro W3" w:hAnsi="Tahoma" w:cs="Tahoma"/>
          <w:i/>
          <w:sz w:val="18"/>
          <w:szCs w:val="20"/>
        </w:rPr>
      </w:pPr>
      <w:r w:rsidRPr="00C643A0">
        <w:rPr>
          <w:rFonts w:ascii="Tahoma" w:eastAsia="ヒラギノ角ゴ Pro W3" w:hAnsi="Tahoma" w:cs="Tahoma"/>
          <w:i/>
          <w:sz w:val="18"/>
          <w:szCs w:val="20"/>
        </w:rPr>
        <w:t>Massacommunicatie</w:t>
      </w:r>
    </w:p>
    <w:p w:rsidR="003367B6" w:rsidRDefault="00C643A0" w:rsidP="00EB27A2">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 xml:space="preserve">Momenteel wordt er nauwelijks gecommuniceerd om vrijwilligers te werven. </w:t>
      </w:r>
      <w:r w:rsidR="00D41488">
        <w:rPr>
          <w:rFonts w:ascii="Tahoma" w:eastAsia="ヒラギノ角ゴ Pro W3" w:hAnsi="Tahoma" w:cs="Tahoma"/>
          <w:sz w:val="18"/>
          <w:szCs w:val="20"/>
        </w:rPr>
        <w:t>Het is van</w:t>
      </w:r>
      <w:r>
        <w:rPr>
          <w:rFonts w:ascii="Tahoma" w:eastAsia="ヒラギノ角ゴ Pro W3" w:hAnsi="Tahoma" w:cs="Tahoma"/>
          <w:sz w:val="18"/>
          <w:szCs w:val="20"/>
        </w:rPr>
        <w:t xml:space="preserve"> belang daarmee te starten. Aan de hand van de respons daarop kan er gekeken worden welke midde</w:t>
      </w:r>
      <w:r w:rsidR="003367B6">
        <w:rPr>
          <w:rFonts w:ascii="Tahoma" w:eastAsia="ヒラギノ角ゴ Pro W3" w:hAnsi="Tahoma" w:cs="Tahoma"/>
          <w:sz w:val="18"/>
          <w:szCs w:val="20"/>
        </w:rPr>
        <w:t xml:space="preserve">len goed werken en welke vervolgstappen </w:t>
      </w:r>
      <w:r w:rsidR="00D41488">
        <w:rPr>
          <w:rFonts w:ascii="Tahoma" w:eastAsia="ヒラギノ角ゴ Pro W3" w:hAnsi="Tahoma" w:cs="Tahoma"/>
          <w:sz w:val="18"/>
          <w:szCs w:val="20"/>
        </w:rPr>
        <w:t>nodig</w:t>
      </w:r>
      <w:r w:rsidR="003367B6">
        <w:rPr>
          <w:rFonts w:ascii="Tahoma" w:eastAsia="ヒラギノ角ゴ Pro W3" w:hAnsi="Tahoma" w:cs="Tahoma"/>
          <w:sz w:val="18"/>
          <w:szCs w:val="20"/>
        </w:rPr>
        <w:t xml:space="preserve"> zijn om de respons te vergroten. Daarom wordt er gebruikgemaakt van massacommunicatiemiddelen: </w:t>
      </w:r>
      <w:r w:rsidR="00D41488">
        <w:rPr>
          <w:rFonts w:ascii="Tahoma" w:eastAsia="ヒラギノ角ゴ Pro W3" w:hAnsi="Tahoma" w:cs="Tahoma"/>
          <w:sz w:val="18"/>
          <w:szCs w:val="20"/>
        </w:rPr>
        <w:t xml:space="preserve">deze </w:t>
      </w:r>
      <w:r w:rsidR="003367B6">
        <w:rPr>
          <w:rFonts w:ascii="Tahoma" w:eastAsia="ヒラギノ角ゴ Pro W3" w:hAnsi="Tahoma" w:cs="Tahoma"/>
          <w:sz w:val="18"/>
          <w:szCs w:val="20"/>
        </w:rPr>
        <w:t xml:space="preserve">zijn niet direct toegespitst op specifieke doelgroepen. </w:t>
      </w:r>
    </w:p>
    <w:p w:rsidR="003367B6" w:rsidRDefault="003367B6" w:rsidP="00EB27A2">
      <w:pPr>
        <w:pStyle w:val="Geenafstand"/>
        <w:spacing w:line="276" w:lineRule="auto"/>
        <w:rPr>
          <w:rFonts w:ascii="Tahoma" w:eastAsia="ヒラギノ角ゴ Pro W3" w:hAnsi="Tahoma" w:cs="Tahoma"/>
          <w:sz w:val="18"/>
          <w:szCs w:val="20"/>
        </w:rPr>
      </w:pPr>
    </w:p>
    <w:p w:rsidR="00484332" w:rsidRPr="00484332" w:rsidRDefault="00484332" w:rsidP="00EB27A2">
      <w:pPr>
        <w:pStyle w:val="Geenafstand"/>
        <w:spacing w:line="276" w:lineRule="auto"/>
        <w:rPr>
          <w:rFonts w:ascii="Tahoma" w:eastAsia="ヒラギノ角ゴ Pro W3" w:hAnsi="Tahoma" w:cs="Tahoma"/>
          <w:i/>
          <w:sz w:val="18"/>
          <w:szCs w:val="20"/>
        </w:rPr>
      </w:pPr>
      <w:r w:rsidRPr="00484332">
        <w:rPr>
          <w:rFonts w:ascii="Tahoma" w:eastAsia="ヒラギノ角ゴ Pro W3" w:hAnsi="Tahoma" w:cs="Tahoma"/>
          <w:i/>
          <w:sz w:val="18"/>
          <w:szCs w:val="20"/>
        </w:rPr>
        <w:t>Keuze van communicatiemiddelen</w:t>
      </w:r>
      <w:r>
        <w:rPr>
          <w:rFonts w:ascii="Tahoma" w:eastAsia="ヒラギノ角ゴ Pro W3" w:hAnsi="Tahoma" w:cs="Tahoma"/>
          <w:i/>
          <w:sz w:val="18"/>
          <w:szCs w:val="20"/>
        </w:rPr>
        <w:t xml:space="preserve"> en budget</w:t>
      </w:r>
    </w:p>
    <w:p w:rsidR="003A637A" w:rsidRDefault="00484332" w:rsidP="00EB27A2">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 xml:space="preserve">Ook voor het werven van vrijwilligers is weinig budget beschikbaar. </w:t>
      </w:r>
      <w:r w:rsidR="00D41488">
        <w:rPr>
          <w:rFonts w:ascii="Tahoma" w:eastAsia="ヒラギノ角ゴ Pro W3" w:hAnsi="Tahoma" w:cs="Tahoma"/>
          <w:sz w:val="18"/>
          <w:szCs w:val="20"/>
        </w:rPr>
        <w:t xml:space="preserve">Daarom </w:t>
      </w:r>
      <w:r>
        <w:rPr>
          <w:rFonts w:ascii="Tahoma" w:eastAsia="ヒラギノ角ゴ Pro W3" w:hAnsi="Tahoma" w:cs="Tahoma"/>
          <w:sz w:val="18"/>
          <w:szCs w:val="20"/>
        </w:rPr>
        <w:t xml:space="preserve">moeten zoveel mogelijk middelen gezocht worden die zo min mogelijk kosten met zich meebrengen. E-mail is gratis en daarom een goed middel om te gebruiken bij het werven van vrijwilligers. </w:t>
      </w:r>
    </w:p>
    <w:p w:rsidR="00484332" w:rsidRDefault="00484332" w:rsidP="00EB27A2">
      <w:pPr>
        <w:pStyle w:val="Geenafstand"/>
        <w:spacing w:line="276" w:lineRule="auto"/>
        <w:rPr>
          <w:rFonts w:ascii="Tahoma" w:eastAsia="ヒラギノ角ゴ Pro W3" w:hAnsi="Tahoma" w:cs="Tahoma"/>
          <w:sz w:val="18"/>
          <w:szCs w:val="20"/>
        </w:rPr>
      </w:pPr>
    </w:p>
    <w:p w:rsidR="00484332" w:rsidRDefault="00484332" w:rsidP="00EB27A2">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De eigen website bestaat al en wordt momenteel onderhouden door een extern bureau. Wanneer er pagina’s speciaal worden ingericht en er een banner geplaatst wordt op de homepagina</w:t>
      </w:r>
      <w:r w:rsidR="00D41488">
        <w:rPr>
          <w:rFonts w:ascii="Tahoma" w:eastAsia="ヒラギノ角ゴ Pro W3" w:hAnsi="Tahoma" w:cs="Tahoma"/>
          <w:sz w:val="18"/>
          <w:szCs w:val="20"/>
        </w:rPr>
        <w:t>, dan</w:t>
      </w:r>
      <w:r>
        <w:rPr>
          <w:rFonts w:ascii="Tahoma" w:eastAsia="ヒラギノ角ゴ Pro W3" w:hAnsi="Tahoma" w:cs="Tahoma"/>
          <w:sz w:val="18"/>
          <w:szCs w:val="20"/>
        </w:rPr>
        <w:t xml:space="preserve"> ka</w:t>
      </w:r>
      <w:r w:rsidR="00D41488">
        <w:rPr>
          <w:rFonts w:ascii="Tahoma" w:eastAsia="ヒラギノ角ゴ Pro W3" w:hAnsi="Tahoma" w:cs="Tahoma"/>
          <w:sz w:val="18"/>
          <w:szCs w:val="20"/>
        </w:rPr>
        <w:t>n</w:t>
      </w:r>
      <w:r>
        <w:rPr>
          <w:rFonts w:ascii="Tahoma" w:eastAsia="ヒラギノ角ゴ Pro W3" w:hAnsi="Tahoma" w:cs="Tahoma"/>
          <w:sz w:val="18"/>
          <w:szCs w:val="20"/>
        </w:rPr>
        <w:t xml:space="preserve"> ook </w:t>
      </w:r>
      <w:r w:rsidR="00D41488">
        <w:rPr>
          <w:rFonts w:ascii="Tahoma" w:eastAsia="ヒラギノ角ゴ Pro W3" w:hAnsi="Tahoma" w:cs="Tahoma"/>
          <w:sz w:val="18"/>
          <w:szCs w:val="20"/>
        </w:rPr>
        <w:t xml:space="preserve">op </w:t>
      </w:r>
      <w:r>
        <w:rPr>
          <w:rFonts w:ascii="Tahoma" w:eastAsia="ヒラギノ角ゴ Pro W3" w:hAnsi="Tahoma" w:cs="Tahoma"/>
          <w:sz w:val="18"/>
          <w:szCs w:val="20"/>
        </w:rPr>
        <w:t xml:space="preserve">die manier geworven worden. </w:t>
      </w:r>
    </w:p>
    <w:p w:rsidR="00484332" w:rsidRDefault="00484332" w:rsidP="00EB27A2">
      <w:pPr>
        <w:pStyle w:val="Geenafstand"/>
        <w:spacing w:line="276" w:lineRule="auto"/>
        <w:rPr>
          <w:rFonts w:ascii="Tahoma" w:eastAsia="ヒラギノ角ゴ Pro W3" w:hAnsi="Tahoma" w:cs="Tahoma"/>
          <w:sz w:val="18"/>
          <w:szCs w:val="20"/>
        </w:rPr>
      </w:pPr>
    </w:p>
    <w:p w:rsidR="00484332" w:rsidRDefault="00484332" w:rsidP="00EB27A2">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 xml:space="preserve">Niet van alle mensen die binnen de doelgroep vallen zijn e-mailadressen beschikbaar. </w:t>
      </w:r>
      <w:r w:rsidR="00D41488">
        <w:rPr>
          <w:rFonts w:ascii="Tahoma" w:eastAsia="ヒラギノ角ゴ Pro W3" w:hAnsi="Tahoma" w:cs="Tahoma"/>
          <w:sz w:val="18"/>
          <w:szCs w:val="20"/>
        </w:rPr>
        <w:t xml:space="preserve">Daarom </w:t>
      </w:r>
      <w:r>
        <w:rPr>
          <w:rFonts w:ascii="Tahoma" w:eastAsia="ヒラギノ角ゴ Pro W3" w:hAnsi="Tahoma" w:cs="Tahoma"/>
          <w:sz w:val="18"/>
          <w:szCs w:val="20"/>
        </w:rPr>
        <w:t xml:space="preserve">moet er ook gebruikgemaakt worden van free publicity. Aangezien in het verleden regelmatig regionale kranten artikelen hebben geplaatst, is de kans groot dat zij dit in de toekomst weer zullen doen. Het is belangrijk om een knipselkrant bij te houden van geplaatste artikelen. Dit moet centraal gebeuren. Alle bestuursleden kunnen continu zoeken binnen een aantal kranten naar berichten. </w:t>
      </w:r>
    </w:p>
    <w:p w:rsidR="002738F1" w:rsidRDefault="002738F1" w:rsidP="00EB27A2">
      <w:pPr>
        <w:pStyle w:val="Geenafstand"/>
        <w:spacing w:line="276" w:lineRule="auto"/>
        <w:outlineLvl w:val="0"/>
        <w:rPr>
          <w:rFonts w:ascii="Tahoma" w:eastAsia="ヒラギノ角ゴ Pro W3" w:hAnsi="Tahoma" w:cs="Tahoma"/>
          <w:b/>
          <w:sz w:val="20"/>
          <w:szCs w:val="20"/>
        </w:rPr>
      </w:pPr>
    </w:p>
    <w:p w:rsidR="003A637A" w:rsidRPr="00EE093D" w:rsidRDefault="00E97BEE" w:rsidP="00EB27A2">
      <w:pPr>
        <w:pStyle w:val="Geenafstand"/>
        <w:spacing w:line="276" w:lineRule="auto"/>
        <w:outlineLvl w:val="0"/>
        <w:rPr>
          <w:rFonts w:ascii="Tahoma" w:eastAsia="ヒラギノ角ゴ Pro W3" w:hAnsi="Tahoma" w:cs="Tahoma"/>
          <w:b/>
          <w:sz w:val="20"/>
          <w:szCs w:val="20"/>
        </w:rPr>
      </w:pPr>
      <w:r w:rsidRPr="00EE093D">
        <w:rPr>
          <w:rFonts w:ascii="Tahoma" w:eastAsia="ヒラギノ角ゴ Pro W3" w:hAnsi="Tahoma" w:cs="Tahoma"/>
          <w:b/>
          <w:sz w:val="20"/>
          <w:szCs w:val="20"/>
        </w:rPr>
        <w:t>7.6</w:t>
      </w:r>
      <w:r w:rsidRPr="00EE093D">
        <w:rPr>
          <w:rFonts w:ascii="Tahoma" w:eastAsia="ヒラギノ角ゴ Pro W3" w:hAnsi="Tahoma" w:cs="Tahoma"/>
          <w:b/>
          <w:sz w:val="20"/>
          <w:szCs w:val="20"/>
        </w:rPr>
        <w:tab/>
      </w:r>
      <w:r w:rsidR="003A637A" w:rsidRPr="00EE093D">
        <w:rPr>
          <w:rFonts w:ascii="Tahoma" w:eastAsia="ヒラギノ角ゴ Pro W3" w:hAnsi="Tahoma" w:cs="Tahoma"/>
          <w:b/>
          <w:sz w:val="20"/>
          <w:szCs w:val="20"/>
        </w:rPr>
        <w:t>Communicatiemiddelen</w:t>
      </w:r>
    </w:p>
    <w:p w:rsidR="00EE093D" w:rsidRDefault="00EE093D" w:rsidP="00EB27A2">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 xml:space="preserve">De volgende communicatiemiddelen worden gebruikt om </w:t>
      </w:r>
      <w:r w:rsidR="00C719B8">
        <w:rPr>
          <w:rFonts w:ascii="Tahoma" w:eastAsia="ヒラギノ角ゴ Pro W3" w:hAnsi="Tahoma" w:cs="Tahoma"/>
          <w:sz w:val="18"/>
          <w:szCs w:val="20"/>
        </w:rPr>
        <w:t>nieuwe vrijwilligers te werven:</w:t>
      </w:r>
    </w:p>
    <w:p w:rsidR="00667EC5" w:rsidRDefault="00667EC5" w:rsidP="00EB27A2">
      <w:pPr>
        <w:pStyle w:val="Geenafstand"/>
        <w:spacing w:line="276" w:lineRule="auto"/>
        <w:rPr>
          <w:rFonts w:ascii="Tahoma" w:eastAsia="ヒラギノ角ゴ Pro W3" w:hAnsi="Tahoma" w:cs="Tahoma"/>
          <w:sz w:val="18"/>
          <w:szCs w:val="20"/>
        </w:rPr>
      </w:pPr>
    </w:p>
    <w:p w:rsidR="00EE093D" w:rsidRDefault="00EE093D" w:rsidP="006B1516">
      <w:pPr>
        <w:pStyle w:val="Geenafstand"/>
        <w:numPr>
          <w:ilvl w:val="0"/>
          <w:numId w:val="55"/>
        </w:numPr>
        <w:spacing w:line="276" w:lineRule="auto"/>
        <w:rPr>
          <w:rFonts w:ascii="Tahoma" w:eastAsia="ヒラギノ角ゴ Pro W3" w:hAnsi="Tahoma" w:cs="Tahoma"/>
          <w:sz w:val="18"/>
          <w:szCs w:val="20"/>
        </w:rPr>
      </w:pPr>
      <w:r>
        <w:rPr>
          <w:rFonts w:ascii="Tahoma" w:eastAsia="ヒラギノ角ゴ Pro W3" w:hAnsi="Tahoma" w:cs="Tahoma"/>
          <w:sz w:val="18"/>
          <w:szCs w:val="20"/>
        </w:rPr>
        <w:t>Website</w:t>
      </w:r>
    </w:p>
    <w:p w:rsidR="00EE093D" w:rsidRDefault="00EE093D" w:rsidP="00EE093D">
      <w:pPr>
        <w:pStyle w:val="Geenafstand"/>
        <w:spacing w:line="276" w:lineRule="auto"/>
        <w:ind w:left="360"/>
        <w:rPr>
          <w:rFonts w:ascii="Tahoma" w:eastAsia="ヒラギノ角ゴ Pro W3" w:hAnsi="Tahoma" w:cs="Tahoma"/>
          <w:sz w:val="18"/>
          <w:szCs w:val="20"/>
        </w:rPr>
      </w:pPr>
      <w:r>
        <w:rPr>
          <w:rFonts w:ascii="Tahoma" w:eastAsia="ヒラギノ角ゴ Pro W3" w:hAnsi="Tahoma" w:cs="Tahoma"/>
          <w:sz w:val="18"/>
          <w:szCs w:val="20"/>
        </w:rPr>
        <w:t xml:space="preserve">Voor de bezoekers van de website wordt de website ingericht. </w:t>
      </w:r>
    </w:p>
    <w:p w:rsidR="00EE093D" w:rsidRDefault="00EE093D" w:rsidP="00EE093D">
      <w:pPr>
        <w:pStyle w:val="Geenafstand"/>
        <w:spacing w:line="276" w:lineRule="auto"/>
        <w:ind w:left="360"/>
        <w:rPr>
          <w:rFonts w:ascii="Tahoma" w:eastAsia="ヒラギノ角ゴ Pro W3" w:hAnsi="Tahoma" w:cs="Tahoma"/>
          <w:sz w:val="18"/>
          <w:szCs w:val="20"/>
        </w:rPr>
      </w:pPr>
    </w:p>
    <w:p w:rsidR="00EE093D" w:rsidRDefault="00EE093D" w:rsidP="006B1516">
      <w:pPr>
        <w:pStyle w:val="Geenafstand"/>
        <w:numPr>
          <w:ilvl w:val="0"/>
          <w:numId w:val="55"/>
        </w:numPr>
        <w:spacing w:line="276" w:lineRule="auto"/>
        <w:rPr>
          <w:rFonts w:ascii="Tahoma" w:eastAsia="ヒラギノ角ゴ Pro W3" w:hAnsi="Tahoma" w:cs="Tahoma"/>
          <w:sz w:val="18"/>
          <w:szCs w:val="20"/>
        </w:rPr>
      </w:pPr>
      <w:r>
        <w:rPr>
          <w:rFonts w:ascii="Tahoma" w:eastAsia="ヒラギノ角ゴ Pro W3" w:hAnsi="Tahoma" w:cs="Tahoma"/>
          <w:sz w:val="18"/>
          <w:szCs w:val="20"/>
        </w:rPr>
        <w:t>Direct mail</w:t>
      </w:r>
    </w:p>
    <w:p w:rsidR="00EE093D" w:rsidRDefault="00EE093D" w:rsidP="00EE093D">
      <w:pPr>
        <w:pStyle w:val="Geenafstand"/>
        <w:spacing w:line="276" w:lineRule="auto"/>
        <w:ind w:left="360"/>
        <w:rPr>
          <w:rFonts w:ascii="Tahoma" w:eastAsia="ヒラギノ角ゴ Pro W3" w:hAnsi="Tahoma" w:cs="Tahoma"/>
          <w:sz w:val="18"/>
          <w:szCs w:val="20"/>
        </w:rPr>
      </w:pPr>
      <w:r>
        <w:rPr>
          <w:rFonts w:ascii="Tahoma" w:eastAsia="ヒラギノ角ゴ Pro W3" w:hAnsi="Tahoma" w:cs="Tahoma"/>
          <w:sz w:val="18"/>
          <w:szCs w:val="20"/>
        </w:rPr>
        <w:t xml:space="preserve">Voor de online kaartkopers wordt direct mail ingezet. </w:t>
      </w:r>
      <w:r w:rsidR="00D41488">
        <w:rPr>
          <w:rFonts w:ascii="Tahoma" w:eastAsia="ヒラギノ角ゴ Pro W3" w:hAnsi="Tahoma" w:cs="Tahoma"/>
          <w:sz w:val="18"/>
          <w:szCs w:val="20"/>
        </w:rPr>
        <w:t xml:space="preserve">Van hen </w:t>
      </w:r>
      <w:r>
        <w:rPr>
          <w:rFonts w:ascii="Tahoma" w:eastAsia="ヒラギノ角ゴ Pro W3" w:hAnsi="Tahoma" w:cs="Tahoma"/>
          <w:sz w:val="18"/>
          <w:szCs w:val="20"/>
        </w:rPr>
        <w:t xml:space="preserve">zijn namelijk de e-mailadressen en huisadressen bekend. </w:t>
      </w:r>
    </w:p>
    <w:p w:rsidR="00EE093D" w:rsidRDefault="00EE093D" w:rsidP="00EE093D">
      <w:pPr>
        <w:pStyle w:val="Geenafstand"/>
        <w:spacing w:line="276" w:lineRule="auto"/>
        <w:rPr>
          <w:rFonts w:ascii="Tahoma" w:eastAsia="ヒラギノ角ゴ Pro W3" w:hAnsi="Tahoma" w:cs="Tahoma"/>
          <w:sz w:val="18"/>
          <w:szCs w:val="20"/>
        </w:rPr>
      </w:pPr>
    </w:p>
    <w:p w:rsidR="00EE093D" w:rsidRDefault="00EE093D" w:rsidP="006B1516">
      <w:pPr>
        <w:pStyle w:val="Geenafstand"/>
        <w:numPr>
          <w:ilvl w:val="0"/>
          <w:numId w:val="55"/>
        </w:numPr>
        <w:spacing w:line="276" w:lineRule="auto"/>
        <w:rPr>
          <w:rFonts w:ascii="Tahoma" w:eastAsia="ヒラギノ角ゴ Pro W3" w:hAnsi="Tahoma" w:cs="Tahoma"/>
          <w:sz w:val="18"/>
          <w:szCs w:val="20"/>
        </w:rPr>
      </w:pPr>
      <w:r>
        <w:rPr>
          <w:rFonts w:ascii="Tahoma" w:eastAsia="ヒラギノ角ゴ Pro W3" w:hAnsi="Tahoma" w:cs="Tahoma"/>
          <w:sz w:val="18"/>
          <w:szCs w:val="20"/>
        </w:rPr>
        <w:t>Poster en programmaboekje</w:t>
      </w:r>
    </w:p>
    <w:p w:rsidR="00EE093D" w:rsidRDefault="00EE093D" w:rsidP="00EE093D">
      <w:pPr>
        <w:pStyle w:val="Geenafstand"/>
        <w:spacing w:line="276" w:lineRule="auto"/>
        <w:ind w:left="360"/>
        <w:rPr>
          <w:rFonts w:ascii="Tahoma" w:eastAsia="ヒラギノ角ゴ Pro W3" w:hAnsi="Tahoma" w:cs="Tahoma"/>
          <w:sz w:val="18"/>
          <w:szCs w:val="20"/>
        </w:rPr>
      </w:pPr>
      <w:r>
        <w:rPr>
          <w:rFonts w:ascii="Tahoma" w:eastAsia="ヒラギノ角ゴ Pro W3" w:hAnsi="Tahoma" w:cs="Tahoma"/>
          <w:sz w:val="18"/>
          <w:szCs w:val="20"/>
        </w:rPr>
        <w:t>Voor de bezoekers van het festival worden de poster en het programmaboekje</w:t>
      </w:r>
      <w:r w:rsidR="009E5DB5">
        <w:rPr>
          <w:rFonts w:ascii="Tahoma" w:eastAsia="ヒラギノ角ゴ Pro W3" w:hAnsi="Tahoma" w:cs="Tahoma"/>
          <w:sz w:val="18"/>
          <w:szCs w:val="20"/>
        </w:rPr>
        <w:t xml:space="preserve"> als communicatiemiddel gebruikt</w:t>
      </w:r>
      <w:r>
        <w:rPr>
          <w:rFonts w:ascii="Tahoma" w:eastAsia="ヒラギノ角ゴ Pro W3" w:hAnsi="Tahoma" w:cs="Tahoma"/>
          <w:sz w:val="18"/>
          <w:szCs w:val="20"/>
        </w:rPr>
        <w:t xml:space="preserve">. Hierop komt een oproep te staan. Dit zorgt ervoor dat de kosten van deze middelen laag blijven: ze worden immers toch al gemaakt. </w:t>
      </w:r>
    </w:p>
    <w:p w:rsidR="00EE093D" w:rsidRDefault="00EE093D" w:rsidP="00EE093D">
      <w:pPr>
        <w:pStyle w:val="Geenafstand"/>
        <w:spacing w:line="276" w:lineRule="auto"/>
        <w:ind w:left="360"/>
        <w:rPr>
          <w:rFonts w:ascii="Tahoma" w:eastAsia="ヒラギノ角ゴ Pro W3" w:hAnsi="Tahoma" w:cs="Tahoma"/>
          <w:sz w:val="18"/>
          <w:szCs w:val="20"/>
        </w:rPr>
      </w:pPr>
    </w:p>
    <w:p w:rsidR="00EE093D" w:rsidRDefault="00EE093D" w:rsidP="006B1516">
      <w:pPr>
        <w:pStyle w:val="Geenafstand"/>
        <w:numPr>
          <w:ilvl w:val="0"/>
          <w:numId w:val="55"/>
        </w:numPr>
        <w:spacing w:line="276" w:lineRule="auto"/>
        <w:rPr>
          <w:rFonts w:ascii="Tahoma" w:eastAsia="ヒラギノ角ゴ Pro W3" w:hAnsi="Tahoma" w:cs="Tahoma"/>
          <w:sz w:val="18"/>
          <w:szCs w:val="20"/>
        </w:rPr>
      </w:pPr>
      <w:r>
        <w:rPr>
          <w:rFonts w:ascii="Tahoma" w:eastAsia="ヒラギノ角ゴ Pro W3" w:hAnsi="Tahoma" w:cs="Tahoma"/>
          <w:sz w:val="18"/>
          <w:szCs w:val="20"/>
        </w:rPr>
        <w:t>Regionale dagbladen</w:t>
      </w:r>
    </w:p>
    <w:p w:rsidR="00EE093D" w:rsidRDefault="00EE093D" w:rsidP="00EE093D">
      <w:pPr>
        <w:pStyle w:val="Geenafstand"/>
        <w:spacing w:line="276" w:lineRule="auto"/>
        <w:ind w:left="360"/>
        <w:rPr>
          <w:rFonts w:ascii="Tahoma" w:eastAsia="ヒラギノ角ゴ Pro W3" w:hAnsi="Tahoma" w:cs="Tahoma"/>
          <w:sz w:val="18"/>
          <w:szCs w:val="20"/>
        </w:rPr>
      </w:pPr>
      <w:r>
        <w:rPr>
          <w:rFonts w:ascii="Tahoma" w:eastAsia="ヒラギノ角ゴ Pro W3" w:hAnsi="Tahoma" w:cs="Tahoma"/>
          <w:sz w:val="18"/>
          <w:szCs w:val="20"/>
        </w:rPr>
        <w:t xml:space="preserve">Voor de Amersfoorters </w:t>
      </w:r>
      <w:r w:rsidR="009E5DB5">
        <w:rPr>
          <w:rFonts w:ascii="Tahoma" w:eastAsia="ヒラギノ角ゴ Pro W3" w:hAnsi="Tahoma" w:cs="Tahoma"/>
          <w:sz w:val="18"/>
          <w:szCs w:val="20"/>
        </w:rPr>
        <w:t xml:space="preserve">wordt </w:t>
      </w:r>
      <w:r>
        <w:rPr>
          <w:rFonts w:ascii="Tahoma" w:eastAsia="ヒラギノ角ゴ Pro W3" w:hAnsi="Tahoma" w:cs="Tahoma"/>
          <w:sz w:val="18"/>
          <w:szCs w:val="20"/>
        </w:rPr>
        <w:t xml:space="preserve">gebruikgemaakt </w:t>
      </w:r>
      <w:r w:rsidR="009E5DB5">
        <w:rPr>
          <w:rFonts w:ascii="Tahoma" w:eastAsia="ヒラギノ角ゴ Pro W3" w:hAnsi="Tahoma" w:cs="Tahoma"/>
          <w:sz w:val="18"/>
          <w:szCs w:val="20"/>
        </w:rPr>
        <w:t xml:space="preserve">van </w:t>
      </w:r>
      <w:r>
        <w:rPr>
          <w:rFonts w:ascii="Tahoma" w:eastAsia="ヒラギノ角ゴ Pro W3" w:hAnsi="Tahoma" w:cs="Tahoma"/>
          <w:sz w:val="18"/>
          <w:szCs w:val="20"/>
        </w:rPr>
        <w:t xml:space="preserve">de regionale dagbladen. Deze worden </w:t>
      </w:r>
      <w:r w:rsidR="009E5DB5">
        <w:rPr>
          <w:rFonts w:ascii="Tahoma" w:eastAsia="ヒラギノ角ゴ Pro W3" w:hAnsi="Tahoma" w:cs="Tahoma"/>
          <w:sz w:val="18"/>
          <w:szCs w:val="20"/>
        </w:rPr>
        <w:t>ingezet</w:t>
      </w:r>
      <w:r>
        <w:rPr>
          <w:rFonts w:ascii="Tahoma" w:eastAsia="ヒラギノ角ゴ Pro W3" w:hAnsi="Tahoma" w:cs="Tahoma"/>
          <w:sz w:val="18"/>
          <w:szCs w:val="20"/>
        </w:rPr>
        <w:t xml:space="preserve"> om bezoekers voor het festival te werven. In die communicatie wordt ook de werving van vrijwilligers meegenomen. Hierbij wordt verwezen naar de website of het e-mailadres voor meer informatie. Op die manier kan de communicatie nog steeds voor het grootste gedeelte gebruikt worden om bezoekers te werven. </w:t>
      </w:r>
    </w:p>
    <w:p w:rsidR="00C719B8" w:rsidRDefault="00C719B8" w:rsidP="00EB27A2">
      <w:pPr>
        <w:pStyle w:val="Geenafstand"/>
        <w:spacing w:line="276" w:lineRule="auto"/>
        <w:rPr>
          <w:rFonts w:ascii="Tahoma" w:eastAsia="ヒラギノ角ゴ Pro W3" w:hAnsi="Tahoma" w:cs="Tahoma"/>
          <w:sz w:val="18"/>
          <w:szCs w:val="20"/>
        </w:rPr>
      </w:pPr>
    </w:p>
    <w:p w:rsidR="003A637A" w:rsidRPr="005C2605" w:rsidRDefault="003A637A" w:rsidP="00EB27A2">
      <w:pPr>
        <w:pStyle w:val="Geenafstand"/>
        <w:spacing w:line="276" w:lineRule="auto"/>
        <w:rPr>
          <w:rFonts w:ascii="Tahoma" w:eastAsia="ヒラギノ角ゴ Pro W3" w:hAnsi="Tahoma" w:cs="Tahoma"/>
          <w:sz w:val="18"/>
          <w:szCs w:val="20"/>
        </w:rPr>
      </w:pPr>
    </w:p>
    <w:p w:rsidR="00E97BEE" w:rsidRPr="00EE093D" w:rsidRDefault="00E97BEE" w:rsidP="00EB27A2">
      <w:pPr>
        <w:pStyle w:val="Geenafstand"/>
        <w:spacing w:line="276" w:lineRule="auto"/>
        <w:outlineLvl w:val="0"/>
        <w:rPr>
          <w:rFonts w:ascii="Tahoma" w:eastAsia="ヒラギノ角ゴ Pro W3" w:hAnsi="Tahoma" w:cs="Tahoma"/>
          <w:b/>
          <w:sz w:val="20"/>
          <w:szCs w:val="20"/>
        </w:rPr>
      </w:pPr>
      <w:r w:rsidRPr="00EE093D">
        <w:rPr>
          <w:rFonts w:ascii="Tahoma" w:eastAsia="ヒラギノ角ゴ Pro W3" w:hAnsi="Tahoma" w:cs="Tahoma"/>
          <w:b/>
          <w:sz w:val="20"/>
          <w:szCs w:val="20"/>
        </w:rPr>
        <w:t>7.7</w:t>
      </w:r>
      <w:r w:rsidRPr="00EE093D">
        <w:rPr>
          <w:rFonts w:ascii="Tahoma" w:eastAsia="ヒラギノ角ゴ Pro W3" w:hAnsi="Tahoma" w:cs="Tahoma"/>
          <w:b/>
          <w:sz w:val="20"/>
          <w:szCs w:val="20"/>
        </w:rPr>
        <w:tab/>
      </w:r>
      <w:r w:rsidR="003A637A" w:rsidRPr="00EE093D">
        <w:rPr>
          <w:rFonts w:ascii="Tahoma" w:eastAsia="ヒラギノ角ゴ Pro W3" w:hAnsi="Tahoma" w:cs="Tahoma"/>
          <w:b/>
          <w:sz w:val="20"/>
          <w:szCs w:val="20"/>
        </w:rPr>
        <w:t>Planning</w:t>
      </w:r>
    </w:p>
    <w:p w:rsidR="003A637A" w:rsidRPr="005C2605" w:rsidRDefault="003A637A" w:rsidP="00EB27A2">
      <w:pPr>
        <w:pStyle w:val="Geenafstand"/>
        <w:spacing w:line="276" w:lineRule="auto"/>
        <w:outlineLvl w:val="0"/>
        <w:rPr>
          <w:rFonts w:ascii="Tahoma" w:eastAsia="ヒラギノ角ゴ Pro W3" w:hAnsi="Tahoma" w:cs="Tahoma"/>
          <w:sz w:val="18"/>
          <w:szCs w:val="20"/>
        </w:rPr>
      </w:pPr>
    </w:p>
    <w:p w:rsidR="00312BBE" w:rsidRDefault="003367B6" w:rsidP="00EB27A2">
      <w:pPr>
        <w:pStyle w:val="Geenafstand"/>
        <w:spacing w:line="276" w:lineRule="auto"/>
        <w:rPr>
          <w:rFonts w:ascii="Tahoma" w:eastAsia="ヒラギノ角ゴ Pro W3" w:hAnsi="Tahoma" w:cs="Tahoma"/>
          <w:sz w:val="18"/>
          <w:szCs w:val="18"/>
        </w:rPr>
      </w:pPr>
      <w:r w:rsidRPr="003367B6">
        <w:rPr>
          <w:rFonts w:ascii="Tahoma" w:eastAsia="ヒラギノ角ゴ Pro W3" w:hAnsi="Tahoma" w:cs="Tahoma"/>
          <w:noProof/>
          <w:sz w:val="18"/>
          <w:szCs w:val="18"/>
          <w:lang w:eastAsia="nl-NL"/>
        </w:rPr>
        <w:drawing>
          <wp:inline distT="0" distB="0" distL="0" distR="0">
            <wp:extent cx="5939790" cy="4131862"/>
            <wp:effectExtent l="76200" t="38100" r="22860" b="1988"/>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3367B6" w:rsidRDefault="003367B6" w:rsidP="00EB27A2">
      <w:pPr>
        <w:pStyle w:val="Geenafstand"/>
        <w:spacing w:line="276" w:lineRule="auto"/>
        <w:rPr>
          <w:rFonts w:ascii="Tahoma" w:eastAsia="ヒラギノ角ゴ Pro W3" w:hAnsi="Tahoma" w:cs="Tahoma"/>
          <w:sz w:val="18"/>
          <w:szCs w:val="18"/>
        </w:rPr>
      </w:pPr>
    </w:p>
    <w:p w:rsidR="003367B6" w:rsidRDefault="003367B6" w:rsidP="00EB27A2">
      <w:pPr>
        <w:pStyle w:val="Geenafstand"/>
        <w:spacing w:line="276" w:lineRule="auto"/>
        <w:rPr>
          <w:rFonts w:ascii="Tahoma" w:eastAsia="ヒラギノ角ゴ Pro W3" w:hAnsi="Tahoma" w:cs="Tahoma"/>
          <w:sz w:val="18"/>
          <w:szCs w:val="18"/>
        </w:rPr>
      </w:pPr>
    </w:p>
    <w:p w:rsidR="003F6C2D" w:rsidRDefault="003F6C2D" w:rsidP="00EB27A2">
      <w:pPr>
        <w:pStyle w:val="Geenafstand"/>
        <w:spacing w:line="276" w:lineRule="auto"/>
        <w:rPr>
          <w:rFonts w:ascii="Tahoma" w:eastAsia="ヒラギノ角ゴ Pro W3" w:hAnsi="Tahoma" w:cs="Tahoma"/>
          <w:b/>
          <w:sz w:val="20"/>
          <w:szCs w:val="18"/>
        </w:rPr>
      </w:pPr>
    </w:p>
    <w:p w:rsidR="003367B6" w:rsidRPr="00EE093D" w:rsidRDefault="00E97BEE" w:rsidP="00EB27A2">
      <w:pPr>
        <w:pStyle w:val="Geenafstand"/>
        <w:spacing w:line="276" w:lineRule="auto"/>
        <w:rPr>
          <w:rFonts w:ascii="Tahoma" w:eastAsia="ヒラギノ角ゴ Pro W3" w:hAnsi="Tahoma" w:cs="Tahoma"/>
          <w:b/>
          <w:sz w:val="20"/>
          <w:szCs w:val="18"/>
        </w:rPr>
      </w:pPr>
      <w:r w:rsidRPr="00EE093D">
        <w:rPr>
          <w:rFonts w:ascii="Tahoma" w:eastAsia="ヒラギノ角ゴ Pro W3" w:hAnsi="Tahoma" w:cs="Tahoma"/>
          <w:b/>
          <w:sz w:val="20"/>
          <w:szCs w:val="18"/>
        </w:rPr>
        <w:t>7.8</w:t>
      </w:r>
      <w:r w:rsidRPr="00EE093D">
        <w:rPr>
          <w:rFonts w:ascii="Tahoma" w:eastAsia="ヒラギノ角ゴ Pro W3" w:hAnsi="Tahoma" w:cs="Tahoma"/>
          <w:b/>
          <w:sz w:val="20"/>
          <w:szCs w:val="18"/>
        </w:rPr>
        <w:tab/>
      </w:r>
      <w:r w:rsidR="003367B6" w:rsidRPr="00EE093D">
        <w:rPr>
          <w:rFonts w:ascii="Tahoma" w:eastAsia="ヒラギノ角ゴ Pro W3" w:hAnsi="Tahoma" w:cs="Tahoma"/>
          <w:b/>
          <w:sz w:val="20"/>
          <w:szCs w:val="18"/>
        </w:rPr>
        <w:t>Kosten</w:t>
      </w:r>
    </w:p>
    <w:p w:rsidR="003367B6" w:rsidRDefault="003367B6" w:rsidP="00EB27A2">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 xml:space="preserve">De kosten voor de uitvoering van bovenstaande planning zijn </w:t>
      </w:r>
      <w:r w:rsidR="009E5DB5">
        <w:rPr>
          <w:rFonts w:ascii="Tahoma" w:eastAsia="ヒラギノ角ゴ Pro W3" w:hAnsi="Tahoma" w:cs="Tahoma"/>
          <w:sz w:val="18"/>
          <w:szCs w:val="18"/>
        </w:rPr>
        <w:t>laag</w:t>
      </w:r>
      <w:r>
        <w:rPr>
          <w:rFonts w:ascii="Tahoma" w:eastAsia="ヒラギノ角ゴ Pro W3" w:hAnsi="Tahoma" w:cs="Tahoma"/>
          <w:sz w:val="18"/>
          <w:szCs w:val="18"/>
        </w:rPr>
        <w:t xml:space="preserve">. </w:t>
      </w:r>
    </w:p>
    <w:p w:rsidR="00AE6450" w:rsidRDefault="00AE6450" w:rsidP="006B1516">
      <w:pPr>
        <w:pStyle w:val="Geenafstand"/>
        <w:numPr>
          <w:ilvl w:val="0"/>
          <w:numId w:val="56"/>
        </w:numPr>
        <w:spacing w:line="276" w:lineRule="auto"/>
        <w:rPr>
          <w:rFonts w:ascii="Tahoma" w:eastAsia="ヒラギノ角ゴ Pro W3" w:hAnsi="Tahoma" w:cs="Tahoma"/>
          <w:sz w:val="18"/>
          <w:szCs w:val="18"/>
        </w:rPr>
      </w:pPr>
      <w:r>
        <w:rPr>
          <w:rFonts w:ascii="Tahoma" w:eastAsia="ヒラギノ角ゴ Pro W3" w:hAnsi="Tahoma" w:cs="Tahoma"/>
          <w:sz w:val="18"/>
          <w:szCs w:val="18"/>
        </w:rPr>
        <w:t>Het aanpassen van de website kost veel tijd. Er moeten nieuwe pagina’s worden ontwikkel</w:t>
      </w:r>
      <w:r w:rsidR="009E5DB5">
        <w:rPr>
          <w:rFonts w:ascii="Tahoma" w:eastAsia="ヒラギノ角ゴ Pro W3" w:hAnsi="Tahoma" w:cs="Tahoma"/>
          <w:sz w:val="18"/>
          <w:szCs w:val="18"/>
        </w:rPr>
        <w:t>d</w:t>
      </w:r>
      <w:r>
        <w:rPr>
          <w:rFonts w:ascii="Tahoma" w:eastAsia="ヒラギノ角ゴ Pro W3" w:hAnsi="Tahoma" w:cs="Tahoma"/>
          <w:sz w:val="18"/>
          <w:szCs w:val="18"/>
        </w:rPr>
        <w:t xml:space="preserve">. </w:t>
      </w:r>
    </w:p>
    <w:p w:rsidR="00AE6450" w:rsidRDefault="00AE6450" w:rsidP="006B1516">
      <w:pPr>
        <w:pStyle w:val="Geenafstand"/>
        <w:numPr>
          <w:ilvl w:val="0"/>
          <w:numId w:val="56"/>
        </w:numPr>
        <w:spacing w:line="276" w:lineRule="auto"/>
        <w:rPr>
          <w:rFonts w:ascii="Tahoma" w:eastAsia="ヒラギノ角ゴ Pro W3" w:hAnsi="Tahoma" w:cs="Tahoma"/>
          <w:sz w:val="18"/>
          <w:szCs w:val="18"/>
        </w:rPr>
      </w:pPr>
      <w:r>
        <w:rPr>
          <w:rFonts w:ascii="Tahoma" w:eastAsia="ヒラギノ角ゴ Pro W3" w:hAnsi="Tahoma" w:cs="Tahoma"/>
          <w:sz w:val="18"/>
          <w:szCs w:val="18"/>
        </w:rPr>
        <w:t>De poster en het programmaboekje worden al ontwikkel</w:t>
      </w:r>
      <w:r w:rsidR="009E5DB5">
        <w:rPr>
          <w:rFonts w:ascii="Tahoma" w:eastAsia="ヒラギノ角ゴ Pro W3" w:hAnsi="Tahoma" w:cs="Tahoma"/>
          <w:sz w:val="18"/>
          <w:szCs w:val="18"/>
        </w:rPr>
        <w:t>d</w:t>
      </w:r>
      <w:r>
        <w:rPr>
          <w:rFonts w:ascii="Tahoma" w:eastAsia="ヒラギノ角ゴ Pro W3" w:hAnsi="Tahoma" w:cs="Tahoma"/>
          <w:sz w:val="18"/>
          <w:szCs w:val="18"/>
        </w:rPr>
        <w:t xml:space="preserve">. De kosten hiervan blijven gelijk en vallen onder die kostenpost. Er zijn geen extra kosten </w:t>
      </w:r>
      <w:r w:rsidR="009E5DB5">
        <w:rPr>
          <w:rFonts w:ascii="Tahoma" w:eastAsia="ヒラギノ角ゴ Pro W3" w:hAnsi="Tahoma" w:cs="Tahoma"/>
          <w:sz w:val="18"/>
          <w:szCs w:val="18"/>
        </w:rPr>
        <w:t xml:space="preserve">aan </w:t>
      </w:r>
      <w:r>
        <w:rPr>
          <w:rFonts w:ascii="Tahoma" w:eastAsia="ヒラギノ角ゴ Pro W3" w:hAnsi="Tahoma" w:cs="Tahoma"/>
          <w:sz w:val="18"/>
          <w:szCs w:val="18"/>
        </w:rPr>
        <w:t xml:space="preserve">verbonden voor dit project. </w:t>
      </w:r>
    </w:p>
    <w:p w:rsidR="00AE6450" w:rsidRDefault="00AE6450" w:rsidP="006B1516">
      <w:pPr>
        <w:pStyle w:val="Geenafstand"/>
        <w:numPr>
          <w:ilvl w:val="0"/>
          <w:numId w:val="56"/>
        </w:numPr>
        <w:spacing w:line="276" w:lineRule="auto"/>
        <w:rPr>
          <w:rFonts w:ascii="Tahoma" w:eastAsia="ヒラギノ角ゴ Pro W3" w:hAnsi="Tahoma" w:cs="Tahoma"/>
          <w:sz w:val="18"/>
          <w:szCs w:val="18"/>
        </w:rPr>
      </w:pPr>
      <w:r>
        <w:rPr>
          <w:rFonts w:ascii="Tahoma" w:eastAsia="ヒラギノ角ゴ Pro W3" w:hAnsi="Tahoma" w:cs="Tahoma"/>
          <w:sz w:val="18"/>
          <w:szCs w:val="18"/>
        </w:rPr>
        <w:t xml:space="preserve">De e-mailing moet worden opgesteld wat tijd </w:t>
      </w:r>
      <w:r w:rsidR="009E5DB5">
        <w:rPr>
          <w:rFonts w:ascii="Tahoma" w:eastAsia="ヒラギノ角ゴ Pro W3" w:hAnsi="Tahoma" w:cs="Tahoma"/>
          <w:sz w:val="18"/>
          <w:szCs w:val="18"/>
        </w:rPr>
        <w:t>kost</w:t>
      </w:r>
      <w:r>
        <w:rPr>
          <w:rFonts w:ascii="Tahoma" w:eastAsia="ヒラギノ角ゴ Pro W3" w:hAnsi="Tahoma" w:cs="Tahoma"/>
          <w:sz w:val="18"/>
          <w:szCs w:val="18"/>
        </w:rPr>
        <w:t xml:space="preserve">. </w:t>
      </w:r>
    </w:p>
    <w:p w:rsidR="00AE6450" w:rsidRDefault="00AE6450" w:rsidP="006B1516">
      <w:pPr>
        <w:pStyle w:val="Geenafstand"/>
        <w:numPr>
          <w:ilvl w:val="0"/>
          <w:numId w:val="56"/>
        </w:numPr>
        <w:spacing w:line="276" w:lineRule="auto"/>
        <w:rPr>
          <w:rFonts w:ascii="Tahoma" w:eastAsia="ヒラギノ角ゴ Pro W3" w:hAnsi="Tahoma" w:cs="Tahoma"/>
          <w:sz w:val="18"/>
          <w:szCs w:val="18"/>
        </w:rPr>
      </w:pPr>
      <w:r>
        <w:rPr>
          <w:rFonts w:ascii="Tahoma" w:eastAsia="ヒラギノ角ゴ Pro W3" w:hAnsi="Tahoma" w:cs="Tahoma"/>
          <w:sz w:val="18"/>
          <w:szCs w:val="18"/>
        </w:rPr>
        <w:t>De mailing per post kost wel geld. Wanneer er 250 mensen worden aangeschreven</w:t>
      </w:r>
      <w:r w:rsidR="009E5DB5">
        <w:rPr>
          <w:rFonts w:ascii="Tahoma" w:eastAsia="ヒラギノ角ゴ Pro W3" w:hAnsi="Tahoma" w:cs="Tahoma"/>
          <w:sz w:val="18"/>
          <w:szCs w:val="18"/>
        </w:rPr>
        <w:t>,</w:t>
      </w:r>
      <w:r>
        <w:rPr>
          <w:rFonts w:ascii="Tahoma" w:eastAsia="ヒラギノ角ゴ Pro W3" w:hAnsi="Tahoma" w:cs="Tahoma"/>
          <w:sz w:val="18"/>
          <w:szCs w:val="18"/>
        </w:rPr>
        <w:t xml:space="preserve"> zijn de kosten hiervan als volgt:</w:t>
      </w:r>
    </w:p>
    <w:p w:rsidR="00AE6450" w:rsidRDefault="00AE6450" w:rsidP="006B1516">
      <w:pPr>
        <w:pStyle w:val="Geenafstand"/>
        <w:numPr>
          <w:ilvl w:val="1"/>
          <w:numId w:val="56"/>
        </w:numPr>
        <w:spacing w:line="276" w:lineRule="auto"/>
        <w:ind w:left="1077" w:hanging="357"/>
        <w:rPr>
          <w:rFonts w:ascii="Tahoma" w:eastAsia="ヒラギノ角ゴ Pro W3" w:hAnsi="Tahoma" w:cs="Tahoma"/>
          <w:sz w:val="18"/>
          <w:szCs w:val="18"/>
        </w:rPr>
      </w:pPr>
      <w:r>
        <w:rPr>
          <w:rFonts w:ascii="Tahoma" w:eastAsia="ヒラギノ角ゴ Pro W3" w:hAnsi="Tahoma" w:cs="Tahoma"/>
          <w:sz w:val="18"/>
          <w:szCs w:val="18"/>
        </w:rPr>
        <w:t>Papier en print: €0,25 per stuk x 250 = €62,50</w:t>
      </w:r>
    </w:p>
    <w:p w:rsidR="00AE6450" w:rsidRDefault="00AE6450" w:rsidP="006B1516">
      <w:pPr>
        <w:pStyle w:val="Geenafstand"/>
        <w:numPr>
          <w:ilvl w:val="1"/>
          <w:numId w:val="56"/>
        </w:numPr>
        <w:spacing w:line="276" w:lineRule="auto"/>
        <w:rPr>
          <w:rFonts w:ascii="Tahoma" w:eastAsia="ヒラギノ角ゴ Pro W3" w:hAnsi="Tahoma" w:cs="Tahoma"/>
          <w:sz w:val="18"/>
          <w:szCs w:val="18"/>
        </w:rPr>
      </w:pPr>
      <w:r>
        <w:rPr>
          <w:rFonts w:ascii="Tahoma" w:eastAsia="ヒラギノ角ゴ Pro W3" w:hAnsi="Tahoma" w:cs="Tahoma"/>
          <w:sz w:val="18"/>
          <w:szCs w:val="18"/>
        </w:rPr>
        <w:t>Enveloppen: €0,10 per stuk x 250 = €25,00</w:t>
      </w:r>
    </w:p>
    <w:p w:rsidR="00AE6450" w:rsidRDefault="00AE6450" w:rsidP="006B1516">
      <w:pPr>
        <w:pStyle w:val="Geenafstand"/>
        <w:numPr>
          <w:ilvl w:val="1"/>
          <w:numId w:val="56"/>
        </w:numPr>
        <w:spacing w:line="276" w:lineRule="auto"/>
        <w:rPr>
          <w:rFonts w:ascii="Tahoma" w:eastAsia="ヒラギノ角ゴ Pro W3" w:hAnsi="Tahoma" w:cs="Tahoma"/>
          <w:sz w:val="18"/>
          <w:szCs w:val="18"/>
        </w:rPr>
      </w:pPr>
      <w:r>
        <w:rPr>
          <w:rFonts w:ascii="Tahoma" w:eastAsia="ヒラギノ角ゴ Pro W3" w:hAnsi="Tahoma" w:cs="Tahoma"/>
          <w:sz w:val="18"/>
          <w:szCs w:val="18"/>
        </w:rPr>
        <w:t>Postzegels: €0,44 per stuk x 250 = €110</w:t>
      </w:r>
    </w:p>
    <w:p w:rsidR="00896689" w:rsidRDefault="00AE6450" w:rsidP="00896689">
      <w:pPr>
        <w:pStyle w:val="Geenafstand"/>
        <w:spacing w:line="276" w:lineRule="auto"/>
        <w:ind w:left="1080"/>
        <w:rPr>
          <w:rFonts w:ascii="Tahoma" w:eastAsia="ヒラギノ角ゴ Pro W3" w:hAnsi="Tahoma" w:cs="Tahoma"/>
          <w:sz w:val="18"/>
          <w:szCs w:val="18"/>
        </w:rPr>
      </w:pPr>
      <w:r>
        <w:rPr>
          <w:rFonts w:ascii="Tahoma" w:eastAsia="ヒラギノ角ゴ Pro W3" w:hAnsi="Tahoma" w:cs="Tahoma"/>
          <w:sz w:val="18"/>
          <w:szCs w:val="18"/>
        </w:rPr>
        <w:t xml:space="preserve">De totale kosten voor de mailing </w:t>
      </w:r>
      <w:r w:rsidR="00C12EFC">
        <w:rPr>
          <w:rFonts w:ascii="Tahoma" w:eastAsia="ヒラギノ角ゴ Pro W3" w:hAnsi="Tahoma" w:cs="Tahoma"/>
          <w:sz w:val="18"/>
          <w:szCs w:val="18"/>
        </w:rPr>
        <w:t xml:space="preserve">zijn </w:t>
      </w:r>
      <w:r>
        <w:rPr>
          <w:rFonts w:ascii="Tahoma" w:eastAsia="ヒラギノ角ゴ Pro W3" w:hAnsi="Tahoma" w:cs="Tahoma"/>
          <w:sz w:val="18"/>
          <w:szCs w:val="18"/>
        </w:rPr>
        <w:t>€197,50</w:t>
      </w:r>
    </w:p>
    <w:p w:rsidR="00EE093D" w:rsidRPr="00EE093D" w:rsidRDefault="00AE6450" w:rsidP="006B1516">
      <w:pPr>
        <w:pStyle w:val="Geenafstand"/>
        <w:numPr>
          <w:ilvl w:val="0"/>
          <w:numId w:val="56"/>
        </w:numPr>
        <w:spacing w:line="276" w:lineRule="auto"/>
        <w:rPr>
          <w:rFonts w:ascii="Tahoma" w:eastAsia="ヒラギノ角ゴ Pro W3" w:hAnsi="Tahoma" w:cs="Tahoma"/>
          <w:sz w:val="18"/>
          <w:szCs w:val="18"/>
        </w:rPr>
      </w:pPr>
      <w:r>
        <w:rPr>
          <w:rFonts w:ascii="Tahoma" w:eastAsia="ヒラギノ角ゴ Pro W3" w:hAnsi="Tahoma" w:cs="Tahoma"/>
          <w:sz w:val="18"/>
          <w:szCs w:val="18"/>
        </w:rPr>
        <w:t xml:space="preserve">De persberichten kosten geen geld. Zij worden ook al opgesteld om bezoekers te werven. De plaatsing gebeurt op basis van free publicity. </w:t>
      </w:r>
    </w:p>
    <w:p w:rsidR="00EE093D" w:rsidRDefault="00EE093D" w:rsidP="00AE6450">
      <w:pPr>
        <w:pStyle w:val="Geenafstand"/>
        <w:spacing w:line="276" w:lineRule="auto"/>
        <w:rPr>
          <w:rFonts w:ascii="Tahoma" w:eastAsia="ヒラギノ角ゴ Pro W3" w:hAnsi="Tahoma" w:cs="Tahoma"/>
          <w:b/>
          <w:sz w:val="20"/>
          <w:szCs w:val="18"/>
        </w:rPr>
      </w:pPr>
    </w:p>
    <w:p w:rsidR="00AE6450" w:rsidRPr="00EE093D" w:rsidRDefault="00E97BEE" w:rsidP="00AE6450">
      <w:pPr>
        <w:pStyle w:val="Geenafstand"/>
        <w:spacing w:line="276" w:lineRule="auto"/>
        <w:rPr>
          <w:rFonts w:ascii="Tahoma" w:eastAsia="ヒラギノ角ゴ Pro W3" w:hAnsi="Tahoma" w:cs="Tahoma"/>
          <w:b/>
          <w:sz w:val="20"/>
          <w:szCs w:val="18"/>
        </w:rPr>
      </w:pPr>
      <w:r w:rsidRPr="00EE093D">
        <w:rPr>
          <w:rFonts w:ascii="Tahoma" w:eastAsia="ヒラギノ角ゴ Pro W3" w:hAnsi="Tahoma" w:cs="Tahoma"/>
          <w:b/>
          <w:sz w:val="20"/>
          <w:szCs w:val="18"/>
        </w:rPr>
        <w:t>7.9</w:t>
      </w:r>
      <w:r w:rsidRPr="00EE093D">
        <w:rPr>
          <w:rFonts w:ascii="Tahoma" w:eastAsia="ヒラギノ角ゴ Pro W3" w:hAnsi="Tahoma" w:cs="Tahoma"/>
          <w:b/>
          <w:sz w:val="20"/>
          <w:szCs w:val="18"/>
        </w:rPr>
        <w:tab/>
      </w:r>
      <w:r w:rsidR="00AE6450" w:rsidRPr="00EE093D">
        <w:rPr>
          <w:rFonts w:ascii="Tahoma" w:eastAsia="ヒラギノ角ゴ Pro W3" w:hAnsi="Tahoma" w:cs="Tahoma"/>
          <w:b/>
          <w:sz w:val="20"/>
          <w:szCs w:val="18"/>
        </w:rPr>
        <w:t>Evaluatie</w:t>
      </w:r>
    </w:p>
    <w:p w:rsidR="001720BE" w:rsidRDefault="001720BE" w:rsidP="001720BE">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 xml:space="preserve">Na het eerste jaar moet gekeken worden welke middelen effect hebben gehad. Bij aanmelding van nieuwe vrijwilligers moet dan ook gevraagd worden via welke wijze zij in aanraking zijn gekomen met het werk. Maar ook wat de beweegreden is geweest daadwerkelijk voor </w:t>
      </w:r>
      <w:r w:rsidR="00284CE5">
        <w:rPr>
          <w:rFonts w:ascii="Tahoma" w:eastAsia="ヒラギノ角ゴ Pro W3" w:hAnsi="Tahoma" w:cs="Tahoma"/>
          <w:sz w:val="18"/>
          <w:szCs w:val="18"/>
        </w:rPr>
        <w:t>‘Poppen in het Park’</w:t>
      </w:r>
      <w:r>
        <w:rPr>
          <w:rFonts w:ascii="Tahoma" w:eastAsia="ヒラギノ角ゴ Pro W3" w:hAnsi="Tahoma" w:cs="Tahoma"/>
          <w:sz w:val="18"/>
          <w:szCs w:val="18"/>
        </w:rPr>
        <w:t xml:space="preserve"> te gaan werken. De tussenevaluatie kan het best plaatsvinden </w:t>
      </w:r>
      <w:r w:rsidR="009E5DB5">
        <w:rPr>
          <w:rFonts w:ascii="Tahoma" w:eastAsia="ヒラギノ角ゴ Pro W3" w:hAnsi="Tahoma" w:cs="Tahoma"/>
          <w:sz w:val="18"/>
          <w:szCs w:val="18"/>
        </w:rPr>
        <w:t xml:space="preserve">in </w:t>
      </w:r>
      <w:r>
        <w:rPr>
          <w:rFonts w:ascii="Tahoma" w:eastAsia="ヒラギノ角ゴ Pro W3" w:hAnsi="Tahoma" w:cs="Tahoma"/>
          <w:sz w:val="18"/>
          <w:szCs w:val="18"/>
        </w:rPr>
        <w:t>de periode na het eerstkomende festival (</w:t>
      </w:r>
      <w:r w:rsidR="009E5DB5">
        <w:rPr>
          <w:rFonts w:ascii="Tahoma" w:eastAsia="ヒラギノ角ゴ Pro W3" w:hAnsi="Tahoma" w:cs="Tahoma"/>
          <w:sz w:val="18"/>
          <w:szCs w:val="18"/>
        </w:rPr>
        <w:t>september/</w:t>
      </w:r>
      <w:r>
        <w:rPr>
          <w:rFonts w:ascii="Tahoma" w:eastAsia="ヒラギノ角ゴ Pro W3" w:hAnsi="Tahoma" w:cs="Tahoma"/>
          <w:sz w:val="18"/>
          <w:szCs w:val="18"/>
        </w:rPr>
        <w:t xml:space="preserve">oktober 2011). Indien uit de tussenevaluatie blijkt dat de doelstellingen niet </w:t>
      </w:r>
      <w:r w:rsidR="009E5DB5">
        <w:rPr>
          <w:rFonts w:ascii="Tahoma" w:eastAsia="ヒラギノ角ゴ Pro W3" w:hAnsi="Tahoma" w:cs="Tahoma"/>
          <w:sz w:val="18"/>
          <w:szCs w:val="18"/>
        </w:rPr>
        <w:t>behaald zijn</w:t>
      </w:r>
      <w:r>
        <w:rPr>
          <w:rFonts w:ascii="Tahoma" w:eastAsia="ヒラギノ角ゴ Pro W3" w:hAnsi="Tahoma" w:cs="Tahoma"/>
          <w:sz w:val="18"/>
          <w:szCs w:val="18"/>
        </w:rPr>
        <w:t xml:space="preserve">, </w:t>
      </w:r>
      <w:r w:rsidR="009E5DB5">
        <w:rPr>
          <w:rFonts w:ascii="Tahoma" w:eastAsia="ヒラギノ角ゴ Pro W3" w:hAnsi="Tahoma" w:cs="Tahoma"/>
          <w:sz w:val="18"/>
          <w:szCs w:val="18"/>
        </w:rPr>
        <w:t xml:space="preserve">dan </w:t>
      </w:r>
      <w:r>
        <w:rPr>
          <w:rFonts w:ascii="Tahoma" w:eastAsia="ヒラギノ角ゴ Pro W3" w:hAnsi="Tahoma" w:cs="Tahoma"/>
          <w:sz w:val="18"/>
          <w:szCs w:val="18"/>
        </w:rPr>
        <w:t xml:space="preserve">kan het plan worden bijgesteld of gekeken worden naar mogelijke aanvullingen op het plan. </w:t>
      </w:r>
    </w:p>
    <w:p w:rsidR="001720BE" w:rsidRDefault="001720BE" w:rsidP="001720BE">
      <w:pPr>
        <w:pStyle w:val="Geenafstand"/>
        <w:spacing w:line="276" w:lineRule="auto"/>
        <w:rPr>
          <w:rFonts w:ascii="Tahoma" w:eastAsia="ヒラギノ角ゴ Pro W3" w:hAnsi="Tahoma" w:cs="Tahoma"/>
          <w:sz w:val="18"/>
          <w:szCs w:val="18"/>
        </w:rPr>
      </w:pPr>
    </w:p>
    <w:p w:rsidR="001720BE" w:rsidRDefault="001720BE" w:rsidP="001720BE">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Wanneer na de eerste periode van twee jaar is onderzocht welke communicatiemiddelen het best hebben gewerkt</w:t>
      </w:r>
      <w:r w:rsidR="009E5DB5">
        <w:rPr>
          <w:rFonts w:ascii="Tahoma" w:eastAsia="ヒラギノ角ゴ Pro W3" w:hAnsi="Tahoma" w:cs="Tahoma"/>
          <w:sz w:val="18"/>
          <w:szCs w:val="18"/>
        </w:rPr>
        <w:t>, dan</w:t>
      </w:r>
      <w:r>
        <w:rPr>
          <w:rFonts w:ascii="Tahoma" w:eastAsia="ヒラギノ角ゴ Pro W3" w:hAnsi="Tahoma" w:cs="Tahoma"/>
          <w:sz w:val="18"/>
          <w:szCs w:val="18"/>
        </w:rPr>
        <w:t xml:space="preserve"> kan gekeken worden naar vervolgstappen. De succesvolle middelen moet gebruikt blijven worden, misschien op een andere wijze. </w:t>
      </w:r>
      <w:r w:rsidR="00227B28">
        <w:rPr>
          <w:rFonts w:ascii="Tahoma" w:eastAsia="ヒラギノ角ゴ Pro W3" w:hAnsi="Tahoma" w:cs="Tahoma"/>
          <w:sz w:val="18"/>
          <w:szCs w:val="18"/>
        </w:rPr>
        <w:t xml:space="preserve">Er wordt gekeken naar de reden waarom de minder succesvolle middelen niet het gewenste effect hadden. Wellicht moeten ze niet meer worden ingezet. </w:t>
      </w:r>
      <w:r>
        <w:rPr>
          <w:rFonts w:ascii="Tahoma" w:eastAsia="ヒラギノ角ゴ Pro W3" w:hAnsi="Tahoma" w:cs="Tahoma"/>
          <w:sz w:val="18"/>
          <w:szCs w:val="18"/>
        </w:rPr>
        <w:t xml:space="preserve"> Hiervoor worden indien nodig andere communicatiemiddelen gebruikt. Onderzoek en evaluatie bieden daarin uitkomst. </w:t>
      </w:r>
    </w:p>
    <w:p w:rsidR="003367B6" w:rsidRDefault="003367B6" w:rsidP="00EB27A2">
      <w:pPr>
        <w:pStyle w:val="Geenafstand"/>
        <w:spacing w:line="276" w:lineRule="auto"/>
        <w:rPr>
          <w:rFonts w:ascii="Tahoma" w:eastAsia="ヒラギノ角ゴ Pro W3" w:hAnsi="Tahoma" w:cs="Tahoma"/>
          <w:sz w:val="18"/>
          <w:szCs w:val="18"/>
        </w:rPr>
      </w:pPr>
    </w:p>
    <w:p w:rsidR="009E5DB5" w:rsidRDefault="009E5DB5" w:rsidP="00EB27A2">
      <w:pPr>
        <w:pStyle w:val="Geenafstand"/>
        <w:spacing w:line="276" w:lineRule="auto"/>
        <w:rPr>
          <w:rFonts w:ascii="Tahoma" w:eastAsia="ヒラギノ角ゴ Pro W3" w:hAnsi="Tahoma" w:cs="Tahoma"/>
          <w:sz w:val="18"/>
          <w:szCs w:val="18"/>
        </w:rPr>
      </w:pPr>
    </w:p>
    <w:p w:rsidR="009E5DB5" w:rsidRDefault="009E5DB5" w:rsidP="00EB27A2">
      <w:pPr>
        <w:pStyle w:val="Geenafstand"/>
        <w:spacing w:line="276" w:lineRule="auto"/>
        <w:rPr>
          <w:rFonts w:ascii="Tahoma" w:eastAsia="ヒラギノ角ゴ Pro W3" w:hAnsi="Tahoma" w:cs="Tahoma"/>
          <w:sz w:val="18"/>
          <w:szCs w:val="18"/>
        </w:rPr>
      </w:pPr>
    </w:p>
    <w:p w:rsidR="003A637A" w:rsidRPr="0033339C" w:rsidRDefault="003A637A" w:rsidP="00EB27A2">
      <w:pPr>
        <w:pStyle w:val="Geenafstand"/>
        <w:spacing w:line="276" w:lineRule="auto"/>
        <w:rPr>
          <w:rFonts w:ascii="Tahoma" w:eastAsia="ヒラギノ角ゴ Pro W3" w:hAnsi="Tahoma" w:cs="Tahoma"/>
          <w:b/>
          <w:color w:val="365F91" w:themeColor="accent1" w:themeShade="BF"/>
          <w:sz w:val="18"/>
          <w:szCs w:val="18"/>
          <w:u w:val="single"/>
        </w:rPr>
      </w:pPr>
      <w:r w:rsidRPr="005C2605">
        <w:rPr>
          <w:rFonts w:ascii="Tahoma" w:eastAsia="ヒラギノ角ゴ Pro W3" w:hAnsi="Tahoma" w:cs="Tahoma"/>
          <w:sz w:val="18"/>
          <w:szCs w:val="18"/>
        </w:rPr>
        <w:br w:type="page"/>
      </w:r>
      <w:r w:rsidR="00374268">
        <w:rPr>
          <w:rFonts w:ascii="Tahoma" w:eastAsia="ヒラギノ角ゴ Pro W3" w:hAnsi="Tahoma" w:cs="Tahoma"/>
          <w:sz w:val="18"/>
          <w:szCs w:val="18"/>
        </w:rPr>
        <w:br w:type="column"/>
      </w:r>
      <w:r w:rsidRPr="0033339C">
        <w:rPr>
          <w:rFonts w:ascii="Tahoma" w:eastAsia="ヒラギノ角ゴ Pro W3" w:hAnsi="Tahoma" w:cs="Tahoma"/>
          <w:b/>
          <w:color w:val="365F91" w:themeColor="accent1" w:themeShade="BF"/>
          <w:sz w:val="24"/>
          <w:szCs w:val="18"/>
          <w:u w:val="single"/>
        </w:rPr>
        <w:t>Literatuurlijst</w:t>
      </w:r>
    </w:p>
    <w:p w:rsidR="003A637A" w:rsidRDefault="003A637A" w:rsidP="00EB27A2">
      <w:pPr>
        <w:pStyle w:val="Geenafstand"/>
        <w:spacing w:line="276" w:lineRule="auto"/>
        <w:rPr>
          <w:rFonts w:ascii="Tahoma" w:eastAsia="ヒラギノ角ゴ Pro W3" w:hAnsi="Tahoma" w:cs="Tahoma"/>
          <w:sz w:val="18"/>
          <w:szCs w:val="20"/>
        </w:rPr>
      </w:pPr>
    </w:p>
    <w:p w:rsidR="0033339C" w:rsidRPr="005C2605" w:rsidRDefault="0033339C" w:rsidP="00EB27A2">
      <w:pPr>
        <w:pStyle w:val="Geenafstand"/>
        <w:spacing w:line="276" w:lineRule="auto"/>
        <w:rPr>
          <w:rFonts w:ascii="Tahoma" w:eastAsia="ヒラギノ角ゴ Pro W3" w:hAnsi="Tahoma" w:cs="Tahoma"/>
          <w:sz w:val="18"/>
          <w:szCs w:val="20"/>
        </w:rPr>
      </w:pPr>
    </w:p>
    <w:p w:rsidR="003A637A" w:rsidRPr="005C2605" w:rsidRDefault="003A637A" w:rsidP="00CC049F">
      <w:pPr>
        <w:pStyle w:val="Geenafstand"/>
        <w:spacing w:line="336" w:lineRule="auto"/>
        <w:outlineLvl w:val="0"/>
        <w:rPr>
          <w:rFonts w:ascii="Tahoma" w:eastAsia="ヒラギノ角ゴ Pro W3" w:hAnsi="Tahoma" w:cs="Tahoma"/>
          <w:b/>
          <w:sz w:val="20"/>
          <w:szCs w:val="20"/>
        </w:rPr>
      </w:pPr>
      <w:r w:rsidRPr="005C2605">
        <w:rPr>
          <w:rFonts w:ascii="Tahoma" w:eastAsia="ヒラギノ角ゴ Pro W3" w:hAnsi="Tahoma" w:cs="Tahoma"/>
          <w:b/>
          <w:sz w:val="20"/>
          <w:szCs w:val="20"/>
        </w:rPr>
        <w:t>Boeken:</w:t>
      </w:r>
    </w:p>
    <w:p w:rsidR="003A637A" w:rsidRPr="004B0BC3" w:rsidRDefault="003A637A" w:rsidP="006B1516">
      <w:pPr>
        <w:pStyle w:val="Geenafstand"/>
        <w:numPr>
          <w:ilvl w:val="0"/>
          <w:numId w:val="61"/>
        </w:numPr>
        <w:spacing w:line="336" w:lineRule="auto"/>
        <w:outlineLvl w:val="0"/>
        <w:rPr>
          <w:rFonts w:ascii="Tahoma" w:eastAsia="ヒラギノ角ゴ Pro W3" w:hAnsi="Tahoma" w:cs="Tahoma"/>
          <w:sz w:val="18"/>
          <w:szCs w:val="18"/>
          <w:lang w:val="en-US"/>
        </w:rPr>
      </w:pPr>
      <w:r w:rsidRPr="005C2605">
        <w:rPr>
          <w:rFonts w:ascii="Tahoma" w:eastAsia="ヒラギノ角ゴ Pro W3" w:hAnsi="Tahoma" w:cs="Tahoma"/>
          <w:sz w:val="18"/>
          <w:szCs w:val="18"/>
        </w:rPr>
        <w:t xml:space="preserve">Burk Wood, M. (2009) </w:t>
      </w:r>
      <w:r w:rsidRPr="005C2605">
        <w:rPr>
          <w:rFonts w:ascii="Tahoma" w:eastAsia="ヒラギノ角ゴ Pro W3" w:hAnsi="Tahoma" w:cs="Tahoma"/>
          <w:i/>
          <w:sz w:val="18"/>
          <w:szCs w:val="18"/>
        </w:rPr>
        <w:t>Het marketingplan.</w:t>
      </w:r>
      <w:r w:rsidRPr="005C2605">
        <w:rPr>
          <w:rFonts w:ascii="Tahoma" w:eastAsia="ヒラギノ角ゴ Pro W3" w:hAnsi="Tahoma" w:cs="Tahoma"/>
          <w:sz w:val="18"/>
          <w:szCs w:val="18"/>
        </w:rPr>
        <w:t xml:space="preserve"> </w:t>
      </w:r>
      <w:r w:rsidRPr="005C2605">
        <w:rPr>
          <w:rFonts w:ascii="Tahoma" w:eastAsia="ヒラギノ角ゴ Pro W3" w:hAnsi="Tahoma" w:cs="Tahoma"/>
          <w:sz w:val="18"/>
          <w:szCs w:val="18"/>
          <w:lang w:val="en-US"/>
        </w:rPr>
        <w:t>Uitgeverij Pearson Education Benelux. ISBN: 9789043016797</w:t>
      </w:r>
    </w:p>
    <w:p w:rsidR="003A637A" w:rsidRDefault="003A637A" w:rsidP="006B1516">
      <w:pPr>
        <w:pStyle w:val="Geenafstand"/>
        <w:numPr>
          <w:ilvl w:val="0"/>
          <w:numId w:val="61"/>
        </w:numPr>
        <w:spacing w:line="336" w:lineRule="auto"/>
        <w:ind w:left="357" w:hanging="357"/>
        <w:outlineLvl w:val="0"/>
        <w:rPr>
          <w:rFonts w:ascii="Tahoma" w:eastAsia="ヒラギノ角ゴ Pro W3" w:hAnsi="Tahoma" w:cs="Tahoma"/>
          <w:sz w:val="18"/>
          <w:szCs w:val="18"/>
        </w:rPr>
      </w:pPr>
      <w:r w:rsidRPr="005C2605">
        <w:rPr>
          <w:rFonts w:ascii="Tahoma" w:eastAsia="ヒラギノ角ゴ Pro W3" w:hAnsi="Tahoma" w:cs="Tahoma"/>
          <w:sz w:val="18"/>
          <w:szCs w:val="18"/>
        </w:rPr>
        <w:t xml:space="preserve">Floor, J.M.G. &amp; Raaij, W.F. van (2002) </w:t>
      </w:r>
      <w:r w:rsidR="003F1778" w:rsidRPr="005C2605">
        <w:rPr>
          <w:rFonts w:ascii="Tahoma" w:eastAsia="ヒラギノ角ゴ Pro W3" w:hAnsi="Tahoma" w:cs="Tahoma"/>
          <w:i/>
          <w:sz w:val="18"/>
          <w:szCs w:val="18"/>
        </w:rPr>
        <w:t>Marketingcommunicatiestrategie</w:t>
      </w:r>
      <w:r w:rsidR="003F1778" w:rsidRPr="005C2605">
        <w:rPr>
          <w:rFonts w:ascii="Tahoma" w:eastAsia="ヒラギノ角ゴ Pro W3" w:hAnsi="Tahoma" w:cs="Tahoma"/>
          <w:sz w:val="18"/>
          <w:szCs w:val="18"/>
        </w:rPr>
        <w:t xml:space="preserve">. </w:t>
      </w:r>
      <w:r w:rsidRPr="005C2605">
        <w:rPr>
          <w:rFonts w:ascii="Tahoma" w:eastAsia="ヒラギノ角ゴ Pro W3" w:hAnsi="Tahoma" w:cs="Tahoma"/>
          <w:sz w:val="18"/>
          <w:szCs w:val="18"/>
        </w:rPr>
        <w:t>Uitgeverij Stenfert Kroese. ISBN: 9020731653</w:t>
      </w:r>
    </w:p>
    <w:p w:rsidR="00CC049F" w:rsidRPr="00CC049F" w:rsidRDefault="00CC049F" w:rsidP="006B1516">
      <w:pPr>
        <w:pStyle w:val="Geenafstand"/>
        <w:numPr>
          <w:ilvl w:val="0"/>
          <w:numId w:val="61"/>
        </w:numPr>
        <w:spacing w:line="336" w:lineRule="auto"/>
        <w:ind w:left="357" w:hanging="357"/>
        <w:rPr>
          <w:rFonts w:ascii="Tahoma" w:hAnsi="Tahoma" w:cs="Tahoma"/>
          <w:sz w:val="18"/>
          <w:szCs w:val="18"/>
        </w:rPr>
      </w:pPr>
      <w:r w:rsidRPr="00DE6A88">
        <w:rPr>
          <w:rFonts w:ascii="Tahoma" w:hAnsi="Tahoma" w:cs="Tahoma"/>
          <w:sz w:val="18"/>
          <w:szCs w:val="18"/>
        </w:rPr>
        <w:t>Gast, W.J. de &amp; Hetem, R. &amp; Wilbrink</w:t>
      </w:r>
      <w:r w:rsidR="00227B28">
        <w:rPr>
          <w:rFonts w:ascii="Tahoma" w:hAnsi="Tahoma" w:cs="Tahoma"/>
          <w:sz w:val="18"/>
          <w:szCs w:val="18"/>
        </w:rPr>
        <w:t>,</w:t>
      </w:r>
      <w:r w:rsidRPr="00DE6A88">
        <w:rPr>
          <w:rFonts w:ascii="Tahoma" w:hAnsi="Tahoma" w:cs="Tahoma"/>
          <w:sz w:val="18"/>
          <w:szCs w:val="18"/>
        </w:rPr>
        <w:t xml:space="preserve"> I. (2009) Basisboek vrijwilligersmanagement. VSB Fonds. ISBN: </w:t>
      </w:r>
      <w:r w:rsidRPr="00DE6A88">
        <w:rPr>
          <w:rFonts w:ascii="Tahoma" w:hAnsi="Tahoma" w:cs="Tahoma"/>
          <w:color w:val="534243"/>
          <w:sz w:val="18"/>
          <w:szCs w:val="18"/>
        </w:rPr>
        <w:t xml:space="preserve">9789046901090 </w:t>
      </w:r>
    </w:p>
    <w:p w:rsidR="003A637A" w:rsidRPr="00FA041A" w:rsidRDefault="003A637A" w:rsidP="006B1516">
      <w:pPr>
        <w:pStyle w:val="Geenafstand"/>
        <w:numPr>
          <w:ilvl w:val="0"/>
          <w:numId w:val="61"/>
        </w:numPr>
        <w:spacing w:line="336" w:lineRule="auto"/>
        <w:ind w:left="357" w:hanging="357"/>
        <w:rPr>
          <w:rFonts w:ascii="Tahoma" w:eastAsia="ヒラギノ角ゴ Pro W3" w:hAnsi="Tahoma" w:cs="Tahoma"/>
          <w:sz w:val="18"/>
          <w:szCs w:val="18"/>
          <w:lang w:val="en-US"/>
        </w:rPr>
      </w:pPr>
      <w:r w:rsidRPr="005C2605">
        <w:rPr>
          <w:rFonts w:ascii="Tahoma" w:eastAsia="ヒラギノ角ゴ Pro W3" w:hAnsi="Tahoma" w:cs="Tahoma"/>
          <w:sz w:val="18"/>
          <w:szCs w:val="18"/>
        </w:rPr>
        <w:t xml:space="preserve">Kotler, P. (2007) </w:t>
      </w:r>
      <w:r w:rsidRPr="005C2605">
        <w:rPr>
          <w:rFonts w:ascii="Tahoma" w:eastAsia="ヒラギノ角ゴ Pro W3" w:hAnsi="Tahoma" w:cs="Tahoma"/>
          <w:i/>
          <w:sz w:val="18"/>
          <w:szCs w:val="18"/>
        </w:rPr>
        <w:t>Marketingmanagement, de essentie</w:t>
      </w:r>
      <w:r w:rsidRPr="005C2605">
        <w:rPr>
          <w:rFonts w:ascii="Tahoma" w:eastAsia="ヒラギノ角ゴ Pro W3" w:hAnsi="Tahoma" w:cs="Tahoma"/>
          <w:sz w:val="18"/>
          <w:szCs w:val="18"/>
        </w:rPr>
        <w:t xml:space="preserve">. </w:t>
      </w:r>
      <w:r w:rsidRPr="00FA041A">
        <w:rPr>
          <w:rFonts w:ascii="Tahoma" w:eastAsia="ヒラギノ角ゴ Pro W3" w:hAnsi="Tahoma" w:cs="Tahoma"/>
          <w:sz w:val="18"/>
          <w:szCs w:val="18"/>
          <w:lang w:val="en-US"/>
        </w:rPr>
        <w:t>Uitgeverij Pearson Edu</w:t>
      </w:r>
      <w:r w:rsidR="00193FB9" w:rsidRPr="00FA041A">
        <w:rPr>
          <w:rFonts w:ascii="Tahoma" w:eastAsia="ヒラギノ角ゴ Pro W3" w:hAnsi="Tahoma" w:cs="Tahoma"/>
          <w:sz w:val="18"/>
          <w:szCs w:val="18"/>
          <w:lang w:val="en-US"/>
        </w:rPr>
        <w:t>cation Benelux. ISBN: 97890430</w:t>
      </w:r>
      <w:r w:rsidRPr="00FA041A">
        <w:rPr>
          <w:rFonts w:ascii="Tahoma" w:eastAsia="ヒラギノ角ゴ Pro W3" w:hAnsi="Tahoma" w:cs="Tahoma"/>
          <w:sz w:val="18"/>
          <w:szCs w:val="18"/>
          <w:lang w:val="en-US"/>
        </w:rPr>
        <w:t>13345</w:t>
      </w:r>
    </w:p>
    <w:p w:rsidR="003F1778" w:rsidRPr="005C2605" w:rsidRDefault="003F1778" w:rsidP="006B1516">
      <w:pPr>
        <w:pStyle w:val="Geenafstand"/>
        <w:numPr>
          <w:ilvl w:val="0"/>
          <w:numId w:val="61"/>
        </w:numPr>
        <w:spacing w:line="336" w:lineRule="auto"/>
        <w:outlineLvl w:val="0"/>
        <w:rPr>
          <w:rFonts w:ascii="Tahoma" w:eastAsia="ヒラギノ角ゴ Pro W3" w:hAnsi="Tahoma" w:cs="Tahoma"/>
          <w:sz w:val="18"/>
          <w:szCs w:val="18"/>
        </w:rPr>
      </w:pPr>
      <w:r w:rsidRPr="005C2605">
        <w:rPr>
          <w:rFonts w:ascii="Tahoma" w:eastAsia="ヒラギノ角ゴ Pro W3" w:hAnsi="Tahoma" w:cs="Tahoma"/>
          <w:sz w:val="18"/>
          <w:szCs w:val="18"/>
        </w:rPr>
        <w:t xml:space="preserve">Michels, W. (2008) </w:t>
      </w:r>
      <w:r w:rsidRPr="005C2605">
        <w:rPr>
          <w:rFonts w:ascii="Tahoma" w:eastAsia="ヒラギノ角ゴ Pro W3" w:hAnsi="Tahoma" w:cs="Tahoma"/>
          <w:i/>
          <w:sz w:val="18"/>
          <w:szCs w:val="18"/>
        </w:rPr>
        <w:t>Communicatieplanner</w:t>
      </w:r>
      <w:r w:rsidRPr="005C2605">
        <w:rPr>
          <w:rFonts w:ascii="Tahoma" w:eastAsia="ヒラギノ角ゴ Pro W3" w:hAnsi="Tahoma" w:cs="Tahoma"/>
          <w:sz w:val="18"/>
          <w:szCs w:val="18"/>
        </w:rPr>
        <w:t>. Uitgeverij Wol</w:t>
      </w:r>
      <w:r w:rsidR="00193FB9">
        <w:rPr>
          <w:rFonts w:ascii="Tahoma" w:eastAsia="ヒラギノ角ゴ Pro W3" w:hAnsi="Tahoma" w:cs="Tahoma"/>
          <w:sz w:val="18"/>
          <w:szCs w:val="18"/>
        </w:rPr>
        <w:t>ters-Noordhoff BV. ISBN: 97890</w:t>
      </w:r>
      <w:r w:rsidRPr="005C2605">
        <w:rPr>
          <w:rFonts w:ascii="Tahoma" w:eastAsia="ヒラギノ角ゴ Pro W3" w:hAnsi="Tahoma" w:cs="Tahoma"/>
          <w:sz w:val="18"/>
          <w:szCs w:val="18"/>
        </w:rPr>
        <w:t>01710019</w:t>
      </w:r>
    </w:p>
    <w:p w:rsidR="003A637A" w:rsidRPr="005C2605" w:rsidRDefault="003A637A" w:rsidP="006B1516">
      <w:pPr>
        <w:pStyle w:val="Geenafstand"/>
        <w:numPr>
          <w:ilvl w:val="0"/>
          <w:numId w:val="61"/>
        </w:numPr>
        <w:spacing w:line="336" w:lineRule="auto"/>
        <w:outlineLvl w:val="0"/>
        <w:rPr>
          <w:rFonts w:ascii="Tahoma" w:eastAsia="ヒラギノ角ゴ Pro W3" w:hAnsi="Tahoma" w:cs="Tahoma"/>
          <w:sz w:val="18"/>
          <w:szCs w:val="18"/>
        </w:rPr>
      </w:pPr>
      <w:r w:rsidRPr="005C2605">
        <w:rPr>
          <w:rFonts w:ascii="Tahoma" w:eastAsia="ヒラギノ角ゴ Pro W3" w:hAnsi="Tahoma" w:cs="Tahoma"/>
          <w:sz w:val="18"/>
          <w:szCs w:val="18"/>
        </w:rPr>
        <w:t xml:space="preserve">Michels, W. (2006) </w:t>
      </w:r>
      <w:r w:rsidRPr="005C2605">
        <w:rPr>
          <w:rFonts w:ascii="Tahoma" w:eastAsia="ヒラギノ角ゴ Pro W3" w:hAnsi="Tahoma" w:cs="Tahoma"/>
          <w:i/>
          <w:sz w:val="18"/>
          <w:szCs w:val="18"/>
        </w:rPr>
        <w:t>Handboek Communicatie</w:t>
      </w:r>
      <w:r w:rsidRPr="005C2605">
        <w:rPr>
          <w:rFonts w:ascii="Tahoma" w:eastAsia="ヒラギノ角ゴ Pro W3" w:hAnsi="Tahoma" w:cs="Tahoma"/>
          <w:sz w:val="18"/>
          <w:szCs w:val="18"/>
        </w:rPr>
        <w:t>. Uitgeverij Wolters-Noordhoff BV. ISBN: 9789001587499</w:t>
      </w:r>
    </w:p>
    <w:p w:rsidR="003A637A" w:rsidRPr="005C2605" w:rsidRDefault="003A637A" w:rsidP="006B1516">
      <w:pPr>
        <w:pStyle w:val="Geenafstand"/>
        <w:numPr>
          <w:ilvl w:val="0"/>
          <w:numId w:val="61"/>
        </w:numPr>
        <w:spacing w:line="336" w:lineRule="auto"/>
        <w:outlineLvl w:val="0"/>
        <w:rPr>
          <w:rFonts w:ascii="Tahoma" w:eastAsia="ヒラギノ角ゴ Pro W3" w:hAnsi="Tahoma" w:cs="Tahoma"/>
          <w:sz w:val="18"/>
          <w:szCs w:val="18"/>
        </w:rPr>
      </w:pPr>
      <w:r w:rsidRPr="005C2605">
        <w:rPr>
          <w:rFonts w:ascii="Tahoma" w:eastAsia="ヒラギノ角ゴ Pro W3" w:hAnsi="Tahoma" w:cs="Tahoma"/>
          <w:sz w:val="18"/>
          <w:szCs w:val="18"/>
        </w:rPr>
        <w:t xml:space="preserve">Michels, W. &amp; Huyskens, I. (2007) </w:t>
      </w:r>
      <w:r w:rsidRPr="005C2605">
        <w:rPr>
          <w:rFonts w:ascii="Tahoma" w:eastAsia="ヒラギノ角ゴ Pro W3" w:hAnsi="Tahoma" w:cs="Tahoma"/>
          <w:i/>
          <w:sz w:val="18"/>
          <w:szCs w:val="18"/>
        </w:rPr>
        <w:t>Brand Id</w:t>
      </w:r>
      <w:r w:rsidRPr="005C2605">
        <w:rPr>
          <w:rFonts w:ascii="Tahoma" w:eastAsia="ヒラギノ角ゴ Pro W3" w:hAnsi="Tahoma" w:cs="Tahoma"/>
          <w:sz w:val="18"/>
          <w:szCs w:val="18"/>
        </w:rPr>
        <w:t>. Uitgeverij Thema. ISBN:</w:t>
      </w:r>
      <w:r w:rsidR="00193FB9">
        <w:rPr>
          <w:rFonts w:ascii="Tahoma" w:eastAsia="ヒラギノ角ゴ Pro W3" w:hAnsi="Tahoma" w:cs="Tahoma"/>
          <w:sz w:val="18"/>
          <w:szCs w:val="18"/>
          <w:lang w:bidi="en-US"/>
        </w:rPr>
        <w:t xml:space="preserve"> 90587139</w:t>
      </w:r>
      <w:r w:rsidRPr="005C2605">
        <w:rPr>
          <w:rFonts w:ascii="Tahoma" w:eastAsia="ヒラギノ角ゴ Pro W3" w:hAnsi="Tahoma" w:cs="Tahoma"/>
          <w:sz w:val="18"/>
          <w:szCs w:val="18"/>
          <w:lang w:bidi="en-US"/>
        </w:rPr>
        <w:t>70</w:t>
      </w:r>
    </w:p>
    <w:p w:rsidR="003A637A" w:rsidRPr="005C2605" w:rsidRDefault="003A637A" w:rsidP="006B1516">
      <w:pPr>
        <w:pStyle w:val="Geenafstand"/>
        <w:numPr>
          <w:ilvl w:val="0"/>
          <w:numId w:val="61"/>
        </w:numPr>
        <w:spacing w:line="336" w:lineRule="auto"/>
        <w:outlineLvl w:val="0"/>
        <w:rPr>
          <w:rFonts w:ascii="Tahoma" w:eastAsia="ヒラギノ角ゴ Pro W3" w:hAnsi="Tahoma" w:cs="Tahoma"/>
          <w:sz w:val="18"/>
          <w:szCs w:val="18"/>
        </w:rPr>
      </w:pPr>
      <w:r w:rsidRPr="005C2605">
        <w:rPr>
          <w:rFonts w:ascii="Tahoma" w:eastAsia="ヒラギノ角ゴ Pro W3" w:hAnsi="Tahoma" w:cs="Tahoma"/>
          <w:sz w:val="18"/>
          <w:szCs w:val="18"/>
        </w:rPr>
        <w:t xml:space="preserve">Petersen, P. (2009) </w:t>
      </w:r>
      <w:r w:rsidRPr="005C2605">
        <w:rPr>
          <w:rFonts w:ascii="Tahoma" w:eastAsia="ヒラギノ角ゴ Pro W3" w:hAnsi="Tahoma" w:cs="Tahoma"/>
          <w:i/>
          <w:sz w:val="18"/>
          <w:szCs w:val="18"/>
        </w:rPr>
        <w:t>Handboek Online Marketing</w:t>
      </w:r>
      <w:r w:rsidRPr="005C2605">
        <w:rPr>
          <w:rFonts w:ascii="Tahoma" w:eastAsia="ヒラギノ角ゴ Pro W3" w:hAnsi="Tahoma" w:cs="Tahoma"/>
          <w:sz w:val="18"/>
          <w:szCs w:val="18"/>
        </w:rPr>
        <w:t>. Uitgeveri</w:t>
      </w:r>
      <w:r w:rsidR="00193FB9">
        <w:rPr>
          <w:rFonts w:ascii="Tahoma" w:eastAsia="ヒラギノ角ゴ Pro W3" w:hAnsi="Tahoma" w:cs="Tahoma"/>
          <w:sz w:val="18"/>
          <w:szCs w:val="18"/>
        </w:rPr>
        <w:t>j Kluwer. ISBN: 978901306105</w:t>
      </w:r>
      <w:r w:rsidRPr="005C2605">
        <w:rPr>
          <w:rFonts w:ascii="Tahoma" w:eastAsia="ヒラギノ角ゴ Pro W3" w:hAnsi="Tahoma" w:cs="Tahoma"/>
          <w:sz w:val="18"/>
          <w:szCs w:val="18"/>
        </w:rPr>
        <w:t>5</w:t>
      </w:r>
    </w:p>
    <w:p w:rsidR="003A637A" w:rsidRPr="005C2605" w:rsidRDefault="003A637A" w:rsidP="006B1516">
      <w:pPr>
        <w:pStyle w:val="Geenafstand"/>
        <w:numPr>
          <w:ilvl w:val="0"/>
          <w:numId w:val="61"/>
        </w:numPr>
        <w:spacing w:line="336" w:lineRule="auto"/>
        <w:outlineLvl w:val="0"/>
        <w:rPr>
          <w:rFonts w:ascii="Tahoma" w:eastAsia="ヒラギノ角ゴ Pro W3" w:hAnsi="Tahoma" w:cs="Tahoma"/>
          <w:sz w:val="18"/>
          <w:szCs w:val="18"/>
        </w:rPr>
      </w:pPr>
      <w:r w:rsidRPr="005C2605">
        <w:rPr>
          <w:rFonts w:ascii="Tahoma" w:eastAsia="ヒラギノ角ゴ Pro W3" w:hAnsi="Tahoma" w:cs="Tahoma"/>
          <w:sz w:val="18"/>
          <w:szCs w:val="18"/>
        </w:rPr>
        <w:t xml:space="preserve">Thuis, P.T.H.J. (2003) </w:t>
      </w:r>
      <w:r w:rsidRPr="005C2605">
        <w:rPr>
          <w:rFonts w:ascii="Tahoma" w:eastAsia="ヒラギノ角ゴ Pro W3" w:hAnsi="Tahoma" w:cs="Tahoma"/>
          <w:i/>
          <w:sz w:val="18"/>
          <w:szCs w:val="18"/>
        </w:rPr>
        <w:t>Toegepaste organisatiekunde</w:t>
      </w:r>
      <w:r w:rsidRPr="005C2605">
        <w:rPr>
          <w:rFonts w:ascii="Tahoma" w:eastAsia="ヒラギノ角ゴ Pro W3" w:hAnsi="Tahoma" w:cs="Tahoma"/>
          <w:sz w:val="18"/>
          <w:szCs w:val="18"/>
        </w:rPr>
        <w:t>. Uitgeverij Wolters</w:t>
      </w:r>
      <w:r w:rsidR="00193FB9">
        <w:rPr>
          <w:rFonts w:ascii="Tahoma" w:eastAsia="ヒラギノ角ゴ Pro W3" w:hAnsi="Tahoma" w:cs="Tahoma"/>
          <w:sz w:val="18"/>
          <w:szCs w:val="18"/>
        </w:rPr>
        <w:t>-Noordhoff BV. ISBN: 900186039</w:t>
      </w:r>
      <w:r w:rsidRPr="005C2605">
        <w:rPr>
          <w:rFonts w:ascii="Tahoma" w:eastAsia="ヒラギノ角ゴ Pro W3" w:hAnsi="Tahoma" w:cs="Tahoma"/>
          <w:sz w:val="18"/>
          <w:szCs w:val="18"/>
        </w:rPr>
        <w:t>7</w:t>
      </w:r>
    </w:p>
    <w:p w:rsidR="00CC049F" w:rsidRDefault="00CC049F" w:rsidP="00CC049F">
      <w:pPr>
        <w:pStyle w:val="Geenafstand"/>
        <w:spacing w:line="336" w:lineRule="auto"/>
        <w:outlineLvl w:val="0"/>
        <w:rPr>
          <w:rFonts w:ascii="Tahoma" w:eastAsia="ヒラギノ角ゴ Pro W3" w:hAnsi="Tahoma" w:cs="Tahoma"/>
          <w:b/>
          <w:sz w:val="20"/>
          <w:szCs w:val="20"/>
        </w:rPr>
      </w:pPr>
    </w:p>
    <w:p w:rsidR="003A637A" w:rsidRPr="00CC049F" w:rsidRDefault="003A637A" w:rsidP="00CC049F">
      <w:pPr>
        <w:pStyle w:val="Geenafstand"/>
        <w:spacing w:line="336" w:lineRule="auto"/>
        <w:outlineLvl w:val="0"/>
        <w:rPr>
          <w:rFonts w:ascii="Tahoma" w:eastAsia="ヒラギノ角ゴ Pro W3" w:hAnsi="Tahoma" w:cs="Tahoma"/>
          <w:b/>
          <w:sz w:val="20"/>
          <w:szCs w:val="20"/>
        </w:rPr>
      </w:pPr>
      <w:r w:rsidRPr="005C2605">
        <w:rPr>
          <w:rFonts w:ascii="Tahoma" w:eastAsia="ヒラギノ角ゴ Pro W3" w:hAnsi="Tahoma" w:cs="Tahoma"/>
          <w:b/>
          <w:sz w:val="20"/>
          <w:szCs w:val="20"/>
        </w:rPr>
        <w:t>Publicaties:</w:t>
      </w:r>
    </w:p>
    <w:p w:rsidR="002720C1" w:rsidRDefault="002720C1" w:rsidP="006B1516">
      <w:pPr>
        <w:pStyle w:val="Geenafstand"/>
        <w:numPr>
          <w:ilvl w:val="0"/>
          <w:numId w:val="62"/>
        </w:numPr>
        <w:spacing w:line="336" w:lineRule="auto"/>
        <w:ind w:left="360"/>
        <w:rPr>
          <w:rFonts w:ascii="Tahoma" w:eastAsia="ヒラギノ角ゴ Pro W3" w:hAnsi="Tahoma" w:cs="Tahoma"/>
          <w:sz w:val="18"/>
          <w:szCs w:val="18"/>
        </w:rPr>
      </w:pPr>
      <w:r w:rsidRPr="00FD2001">
        <w:rPr>
          <w:rFonts w:ascii="Tahoma" w:hAnsi="Tahoma" w:cs="Tahoma"/>
          <w:sz w:val="18"/>
          <w:szCs w:val="18"/>
        </w:rPr>
        <w:t>Burgwal, B. van de</w:t>
      </w:r>
      <w:r w:rsidRPr="00DE6A88">
        <w:rPr>
          <w:rFonts w:ascii="Tahoma" w:hAnsi="Tahoma" w:cs="Tahoma"/>
          <w:sz w:val="18"/>
          <w:szCs w:val="18"/>
        </w:rPr>
        <w:t xml:space="preserve"> (12 mei 2010) </w:t>
      </w:r>
      <w:r w:rsidRPr="00FD2001">
        <w:rPr>
          <w:rFonts w:ascii="Tahoma" w:hAnsi="Tahoma" w:cs="Tahoma"/>
          <w:i/>
          <w:sz w:val="18"/>
          <w:szCs w:val="18"/>
        </w:rPr>
        <w:t>Atlas voor Gemeenten 2010.</w:t>
      </w:r>
      <w:r w:rsidRPr="00DE6A88">
        <w:rPr>
          <w:rFonts w:ascii="Tahoma" w:hAnsi="Tahoma" w:cs="Tahoma"/>
          <w:sz w:val="18"/>
          <w:szCs w:val="18"/>
        </w:rPr>
        <w:t xml:space="preserve"> Gera</w:t>
      </w:r>
      <w:r>
        <w:rPr>
          <w:rFonts w:ascii="Tahoma" w:hAnsi="Tahoma" w:cs="Tahoma"/>
          <w:sz w:val="18"/>
          <w:szCs w:val="18"/>
        </w:rPr>
        <w:t>adpleegd op 09 september 2010. Adres website</w:t>
      </w:r>
      <w:r w:rsidRPr="00DE6A88">
        <w:rPr>
          <w:rFonts w:ascii="Tahoma" w:hAnsi="Tahoma" w:cs="Tahoma"/>
          <w:sz w:val="18"/>
          <w:szCs w:val="18"/>
        </w:rPr>
        <w:t xml:space="preserve">: </w:t>
      </w:r>
      <w:r w:rsidRPr="00FD2001">
        <w:rPr>
          <w:rFonts w:ascii="Tahoma" w:hAnsi="Tahoma" w:cs="Tahoma"/>
          <w:sz w:val="18"/>
          <w:szCs w:val="18"/>
        </w:rPr>
        <w:t>www.amersfoort.nl</w:t>
      </w:r>
      <w:r>
        <w:rPr>
          <w:rFonts w:ascii="Tahoma" w:hAnsi="Tahoma" w:cs="Tahoma"/>
          <w:sz w:val="18"/>
          <w:szCs w:val="18"/>
        </w:rPr>
        <w:t xml:space="preserve"> </w:t>
      </w:r>
      <w:r>
        <w:rPr>
          <w:rFonts w:ascii="Tahoma" w:eastAsia="ヒラギノ角ゴ Pro W3" w:hAnsi="Tahoma" w:cs="Tahoma"/>
          <w:sz w:val="18"/>
          <w:szCs w:val="18"/>
        </w:rPr>
        <w:t>Bestuur en organisatie &gt; Feiten en cijfers &gt; Actueel &gt; Atlas voor gemeenten 2010</w:t>
      </w:r>
    </w:p>
    <w:p w:rsidR="002720C1" w:rsidRDefault="002720C1" w:rsidP="006B1516">
      <w:pPr>
        <w:pStyle w:val="Geenafstand"/>
        <w:numPr>
          <w:ilvl w:val="0"/>
          <w:numId w:val="62"/>
        </w:numPr>
        <w:spacing w:line="336" w:lineRule="auto"/>
        <w:ind w:left="360"/>
        <w:rPr>
          <w:rFonts w:ascii="Tahoma" w:eastAsia="ヒラギノ角ゴ Pro W3" w:hAnsi="Tahoma" w:cs="Tahoma"/>
          <w:sz w:val="18"/>
          <w:szCs w:val="18"/>
        </w:rPr>
      </w:pPr>
      <w:r w:rsidRPr="005C2605">
        <w:rPr>
          <w:rFonts w:ascii="Tahoma" w:eastAsia="ヒラギノ角ゴ Pro W3" w:hAnsi="Tahoma" w:cs="Tahoma"/>
          <w:sz w:val="18"/>
          <w:szCs w:val="20"/>
        </w:rPr>
        <w:t>Burgwal, B. van de &amp; Berkum, M. van</w:t>
      </w:r>
      <w:r w:rsidRPr="005C2605">
        <w:rPr>
          <w:rFonts w:ascii="Tahoma" w:eastAsia="ヒラギノ角ゴ Pro W3" w:hAnsi="Tahoma" w:cs="Tahoma"/>
          <w:b/>
          <w:i/>
          <w:sz w:val="18"/>
          <w:szCs w:val="20"/>
        </w:rPr>
        <w:t xml:space="preserve"> </w:t>
      </w:r>
      <w:r w:rsidRPr="005C2605">
        <w:rPr>
          <w:rFonts w:ascii="Tahoma" w:eastAsia="ヒラギノ角ゴ Pro W3" w:hAnsi="Tahoma" w:cs="Tahoma"/>
          <w:sz w:val="18"/>
          <w:szCs w:val="20"/>
        </w:rPr>
        <w:t xml:space="preserve">(november 2008) </w:t>
      </w:r>
      <w:r w:rsidRPr="005C2605">
        <w:rPr>
          <w:rFonts w:ascii="Tahoma" w:eastAsia="ヒラギノ角ゴ Pro W3" w:hAnsi="Tahoma" w:cs="Tahoma"/>
          <w:i/>
          <w:sz w:val="18"/>
          <w:szCs w:val="20"/>
        </w:rPr>
        <w:t>Monitor Stadspeiling 2008.</w:t>
      </w:r>
      <w:r w:rsidRPr="005C2605">
        <w:rPr>
          <w:rFonts w:ascii="Tahoma" w:eastAsia="ヒラギノ角ゴ Pro W3" w:hAnsi="Tahoma" w:cs="Tahoma"/>
          <w:sz w:val="18"/>
          <w:szCs w:val="20"/>
        </w:rPr>
        <w:t xml:space="preserve"> Ger</w:t>
      </w:r>
      <w:r>
        <w:rPr>
          <w:rFonts w:ascii="Tahoma" w:eastAsia="ヒラギノ角ゴ Pro W3" w:hAnsi="Tahoma" w:cs="Tahoma"/>
          <w:sz w:val="18"/>
          <w:szCs w:val="20"/>
        </w:rPr>
        <w:t xml:space="preserve">aadpleegd op 30 augustus 2010. </w:t>
      </w:r>
      <w:r>
        <w:rPr>
          <w:rFonts w:ascii="Tahoma" w:hAnsi="Tahoma" w:cs="Tahoma"/>
          <w:sz w:val="18"/>
          <w:szCs w:val="18"/>
        </w:rPr>
        <w:t>Adres website</w:t>
      </w:r>
      <w:r w:rsidRPr="005C2605">
        <w:rPr>
          <w:rFonts w:ascii="Tahoma" w:eastAsia="ヒラギノ角ゴ Pro W3" w:hAnsi="Tahoma" w:cs="Tahoma"/>
          <w:sz w:val="18"/>
          <w:szCs w:val="20"/>
        </w:rPr>
        <w:t xml:space="preserve">: </w:t>
      </w:r>
      <w:r w:rsidRPr="000E1CE5">
        <w:rPr>
          <w:rFonts w:ascii="Tahoma" w:eastAsia="ヒラギノ角ゴ Pro W3" w:hAnsi="Tahoma" w:cs="Tahoma"/>
          <w:sz w:val="18"/>
          <w:szCs w:val="20"/>
        </w:rPr>
        <w:t>www.amersfoort.nl</w:t>
      </w:r>
      <w:r>
        <w:rPr>
          <w:rFonts w:ascii="Tahoma" w:eastAsia="ヒラギノ角ゴ Pro W3" w:hAnsi="Tahoma" w:cs="Tahoma"/>
          <w:sz w:val="18"/>
          <w:szCs w:val="20"/>
        </w:rPr>
        <w:t xml:space="preserve"> </w:t>
      </w:r>
      <w:r>
        <w:rPr>
          <w:rFonts w:ascii="Tahoma" w:eastAsia="ヒラギノ角ゴ Pro W3" w:hAnsi="Tahoma" w:cs="Tahoma"/>
          <w:sz w:val="18"/>
          <w:szCs w:val="18"/>
        </w:rPr>
        <w:t>Bestuur en organisatie &gt; Feiten en cijfers &gt; Publicaties/onderzoek &gt; Vrije tijd &gt; Vrijwilligerswerk 2008</w:t>
      </w:r>
    </w:p>
    <w:p w:rsidR="002720C1" w:rsidRPr="000E1CE5" w:rsidRDefault="002720C1" w:rsidP="006B1516">
      <w:pPr>
        <w:pStyle w:val="Geenafstand"/>
        <w:numPr>
          <w:ilvl w:val="0"/>
          <w:numId w:val="62"/>
        </w:numPr>
        <w:spacing w:line="336" w:lineRule="auto"/>
        <w:ind w:left="360"/>
        <w:rPr>
          <w:rFonts w:ascii="Tahoma" w:eastAsia="ヒラギノ角ゴ Pro W3" w:hAnsi="Tahoma" w:cs="Tahoma"/>
          <w:sz w:val="18"/>
          <w:szCs w:val="18"/>
        </w:rPr>
      </w:pPr>
      <w:r w:rsidRPr="005C2605">
        <w:rPr>
          <w:rFonts w:ascii="Tahoma" w:eastAsia="ヒラギノ角ゴ Pro W3" w:hAnsi="Tahoma" w:cs="Tahoma"/>
          <w:sz w:val="18"/>
          <w:szCs w:val="18"/>
        </w:rPr>
        <w:t xml:space="preserve">Devilee, J. (juni 2005) </w:t>
      </w:r>
      <w:r w:rsidRPr="005C2605">
        <w:rPr>
          <w:rFonts w:ascii="Tahoma" w:eastAsia="ヒラギノ角ゴ Pro W3" w:hAnsi="Tahoma" w:cs="Tahoma"/>
          <w:i/>
          <w:sz w:val="18"/>
          <w:szCs w:val="18"/>
        </w:rPr>
        <w:t>Vrijwilligersorganisaties onderzocht.</w:t>
      </w:r>
      <w:r w:rsidRPr="005C2605">
        <w:rPr>
          <w:rFonts w:ascii="Tahoma" w:eastAsia="ヒラギノ角ゴ Pro W3" w:hAnsi="Tahoma" w:cs="Tahoma"/>
          <w:sz w:val="18"/>
          <w:szCs w:val="18"/>
        </w:rPr>
        <w:t xml:space="preserve"> Geraadpleegd op 01 oktober 2010. </w:t>
      </w:r>
      <w:r>
        <w:rPr>
          <w:rFonts w:ascii="Tahoma" w:hAnsi="Tahoma" w:cs="Tahoma"/>
          <w:sz w:val="18"/>
          <w:szCs w:val="18"/>
        </w:rPr>
        <w:t>Adres website</w:t>
      </w:r>
      <w:r w:rsidRPr="005C2605">
        <w:rPr>
          <w:rFonts w:ascii="Tahoma" w:eastAsia="ヒラギノ角ゴ Pro W3" w:hAnsi="Tahoma" w:cs="Tahoma"/>
          <w:sz w:val="18"/>
          <w:szCs w:val="18"/>
        </w:rPr>
        <w:t xml:space="preserve">: </w:t>
      </w:r>
      <w:r w:rsidRPr="000E1CE5">
        <w:rPr>
          <w:rFonts w:ascii="Tahoma" w:eastAsia="ヒラギノ角ゴ Pro W3" w:hAnsi="Tahoma" w:cs="Tahoma"/>
          <w:sz w:val="18"/>
          <w:szCs w:val="18"/>
        </w:rPr>
        <w:t xml:space="preserve">www.scp.nl </w:t>
      </w:r>
      <w:r>
        <w:rPr>
          <w:rFonts w:ascii="Tahoma" w:eastAsia="ヒラギノ角ゴ Pro W3" w:hAnsi="Tahoma" w:cs="Tahoma"/>
          <w:sz w:val="18"/>
          <w:szCs w:val="18"/>
        </w:rPr>
        <w:t>Publicaties &gt; Alle publicaties &gt; Publicaties 2005 &gt; Vrijwilligersorganisaties onderzocht</w:t>
      </w:r>
    </w:p>
    <w:p w:rsidR="002720C1" w:rsidRPr="000E1CE5" w:rsidRDefault="002720C1" w:rsidP="006B1516">
      <w:pPr>
        <w:pStyle w:val="Geenafstand"/>
        <w:numPr>
          <w:ilvl w:val="0"/>
          <w:numId w:val="62"/>
        </w:numPr>
        <w:spacing w:line="336" w:lineRule="auto"/>
        <w:ind w:left="360"/>
        <w:rPr>
          <w:rFonts w:ascii="Tahoma" w:eastAsia="ヒラギノ角ゴ Pro W3" w:hAnsi="Tahoma" w:cs="Tahoma"/>
          <w:bCs/>
          <w:color w:val="000000"/>
          <w:sz w:val="18"/>
          <w:szCs w:val="20"/>
        </w:rPr>
      </w:pPr>
      <w:r w:rsidRPr="005C2605">
        <w:rPr>
          <w:rFonts w:ascii="Tahoma" w:eastAsia="ヒラギノ角ゴ Pro W3" w:hAnsi="Tahoma" w:cs="Tahoma"/>
          <w:sz w:val="18"/>
          <w:szCs w:val="18"/>
        </w:rPr>
        <w:t xml:space="preserve">Dijk, B. van &amp; Roorda, W. (juni 2005) </w:t>
      </w:r>
      <w:r w:rsidRPr="005C2605">
        <w:rPr>
          <w:rFonts w:ascii="Tahoma" w:eastAsia="ヒラギノ角ゴ Pro W3" w:hAnsi="Tahoma" w:cs="Tahoma"/>
          <w:bCs/>
          <w:i/>
          <w:color w:val="000000"/>
          <w:sz w:val="18"/>
          <w:szCs w:val="20"/>
        </w:rPr>
        <w:t>Vinden en binden van vrijwilligers bij de brandweer.</w:t>
      </w:r>
      <w:r w:rsidRPr="005C2605">
        <w:rPr>
          <w:rFonts w:ascii="Tahoma" w:eastAsia="ヒラギノ角ゴ Pro W3" w:hAnsi="Tahoma" w:cs="Tahoma"/>
          <w:bCs/>
          <w:color w:val="000000"/>
          <w:sz w:val="18"/>
          <w:szCs w:val="20"/>
        </w:rPr>
        <w:t xml:space="preserve"> Geraadpleegd op 01 oktober 2010. </w:t>
      </w:r>
      <w:r>
        <w:rPr>
          <w:rFonts w:ascii="Tahoma" w:hAnsi="Tahoma" w:cs="Tahoma"/>
          <w:sz w:val="18"/>
          <w:szCs w:val="18"/>
        </w:rPr>
        <w:t>Adres website</w:t>
      </w:r>
      <w:r w:rsidRPr="005C2605">
        <w:rPr>
          <w:rFonts w:ascii="Tahoma" w:eastAsia="ヒラギノ角ゴ Pro W3" w:hAnsi="Tahoma" w:cs="Tahoma"/>
          <w:bCs/>
          <w:color w:val="000000"/>
          <w:sz w:val="18"/>
          <w:szCs w:val="20"/>
        </w:rPr>
        <w:t xml:space="preserve">: </w:t>
      </w:r>
      <w:r w:rsidRPr="000E1CE5">
        <w:rPr>
          <w:rFonts w:ascii="Tahoma" w:eastAsia="ヒラギノ角ゴ Pro W3" w:hAnsi="Tahoma" w:cs="Tahoma"/>
          <w:sz w:val="18"/>
          <w:szCs w:val="18"/>
        </w:rPr>
        <w:t>www.brandweerkennisnet.nl</w:t>
      </w:r>
      <w:r>
        <w:rPr>
          <w:rFonts w:ascii="Tahoma" w:eastAsia="ヒラギノ角ゴ Pro W3" w:hAnsi="Tahoma" w:cs="Tahoma"/>
          <w:sz w:val="18"/>
          <w:szCs w:val="18"/>
        </w:rPr>
        <w:t xml:space="preserve"> Thema’s BKN &gt; vrijwilligheid &gt; Vinden en binden van vrijwilligers</w:t>
      </w:r>
    </w:p>
    <w:p w:rsidR="002720C1" w:rsidRDefault="002720C1" w:rsidP="006B1516">
      <w:pPr>
        <w:pStyle w:val="Geenafstand"/>
        <w:numPr>
          <w:ilvl w:val="0"/>
          <w:numId w:val="62"/>
        </w:numPr>
        <w:spacing w:line="336" w:lineRule="auto"/>
        <w:ind w:left="360"/>
        <w:rPr>
          <w:rFonts w:ascii="Tahoma" w:hAnsi="Tahoma" w:cs="Tahoma"/>
          <w:sz w:val="18"/>
          <w:szCs w:val="18"/>
        </w:rPr>
      </w:pPr>
      <w:r w:rsidRPr="00FD2001">
        <w:rPr>
          <w:rFonts w:ascii="Tahoma" w:hAnsi="Tahoma" w:cs="Tahoma"/>
          <w:sz w:val="18"/>
          <w:szCs w:val="18"/>
        </w:rPr>
        <w:t>Gemeente Amersfoort, auteur onbekend</w:t>
      </w:r>
      <w:r w:rsidRPr="00DE6A88">
        <w:rPr>
          <w:rFonts w:ascii="Tahoma" w:hAnsi="Tahoma" w:cs="Tahoma"/>
          <w:sz w:val="18"/>
          <w:szCs w:val="18"/>
        </w:rPr>
        <w:t xml:space="preserve"> (2007) </w:t>
      </w:r>
      <w:r w:rsidRPr="00FD2001">
        <w:rPr>
          <w:rFonts w:ascii="Tahoma" w:hAnsi="Tahoma" w:cs="Tahoma"/>
          <w:i/>
          <w:sz w:val="18"/>
          <w:szCs w:val="18"/>
        </w:rPr>
        <w:t>Inkomen huishoudens.</w:t>
      </w:r>
      <w:r w:rsidRPr="00DE6A88">
        <w:rPr>
          <w:rFonts w:ascii="Tahoma" w:hAnsi="Tahoma" w:cs="Tahoma"/>
          <w:sz w:val="18"/>
          <w:szCs w:val="18"/>
        </w:rPr>
        <w:t xml:space="preserve"> Geraadpleegd op 30 augustus 2010. </w:t>
      </w:r>
      <w:r>
        <w:rPr>
          <w:rFonts w:ascii="Tahoma" w:hAnsi="Tahoma" w:cs="Tahoma"/>
          <w:sz w:val="18"/>
          <w:szCs w:val="18"/>
        </w:rPr>
        <w:t xml:space="preserve">Adres website: </w:t>
      </w:r>
      <w:r w:rsidRPr="00FD2001">
        <w:rPr>
          <w:rFonts w:ascii="Tahoma" w:hAnsi="Tahoma" w:cs="Tahoma"/>
          <w:sz w:val="18"/>
          <w:szCs w:val="18"/>
        </w:rPr>
        <w:t>www.amersfoort.nl</w:t>
      </w:r>
      <w:r>
        <w:rPr>
          <w:rFonts w:ascii="Tahoma" w:hAnsi="Tahoma" w:cs="Tahoma"/>
          <w:sz w:val="18"/>
          <w:szCs w:val="18"/>
        </w:rPr>
        <w:t xml:space="preserve"> Bestuur en organisatie &gt; Feiten en cijfers &gt; Cijfers stad &gt; Werken en leren  &gt; Inkomen &gt; Inkomen huishouden</w:t>
      </w:r>
    </w:p>
    <w:p w:rsidR="002720C1" w:rsidRPr="00502DCB" w:rsidRDefault="002720C1" w:rsidP="006B1516">
      <w:pPr>
        <w:pStyle w:val="Geenafstand"/>
        <w:numPr>
          <w:ilvl w:val="0"/>
          <w:numId w:val="62"/>
        </w:numPr>
        <w:spacing w:line="336" w:lineRule="auto"/>
        <w:ind w:left="360"/>
        <w:rPr>
          <w:rFonts w:ascii="Tahoma" w:eastAsia="ヒラギノ角ゴ Pro W3" w:hAnsi="Tahoma" w:cs="Tahoma"/>
          <w:sz w:val="18"/>
          <w:szCs w:val="20"/>
        </w:rPr>
      </w:pPr>
      <w:r w:rsidRPr="00502DCB">
        <w:rPr>
          <w:rFonts w:ascii="Tahoma" w:eastAsia="ヒラギノ角ゴ Pro W3" w:hAnsi="Tahoma" w:cs="Tahoma"/>
          <w:sz w:val="18"/>
          <w:szCs w:val="20"/>
        </w:rPr>
        <w:t xml:space="preserve">Hambach E. (publicatiedatum onbekend) </w:t>
      </w:r>
      <w:r w:rsidRPr="00502DCB">
        <w:rPr>
          <w:rFonts w:ascii="Tahoma" w:eastAsia="ヒラギノ角ゴ Pro W3" w:hAnsi="Tahoma" w:cs="Tahoma"/>
          <w:i/>
          <w:sz w:val="18"/>
          <w:szCs w:val="20"/>
        </w:rPr>
        <w:t>Vrijwilligers prikkelen is een kunst.</w:t>
      </w:r>
      <w:r>
        <w:rPr>
          <w:rFonts w:ascii="Tahoma" w:eastAsia="ヒラギノ角ゴ Pro W3" w:hAnsi="Tahoma" w:cs="Tahoma"/>
          <w:b/>
          <w:i/>
          <w:sz w:val="18"/>
          <w:szCs w:val="20"/>
        </w:rPr>
        <w:t xml:space="preserve"> </w:t>
      </w:r>
      <w:r>
        <w:rPr>
          <w:rFonts w:ascii="Tahoma" w:eastAsia="ヒラギノ角ゴ Pro W3" w:hAnsi="Tahoma" w:cs="Tahoma"/>
          <w:sz w:val="18"/>
          <w:szCs w:val="20"/>
        </w:rPr>
        <w:t xml:space="preserve">Geraadpleegd op </w:t>
      </w:r>
      <w:r w:rsidR="00153A01">
        <w:rPr>
          <w:rFonts w:ascii="Tahoma" w:eastAsia="ヒラギノ角ゴ Pro W3" w:hAnsi="Tahoma" w:cs="Tahoma"/>
          <w:sz w:val="18"/>
          <w:szCs w:val="20"/>
        </w:rPr>
        <w:t>0</w:t>
      </w:r>
      <w:r>
        <w:rPr>
          <w:rFonts w:ascii="Tahoma" w:eastAsia="ヒラギノ角ゴ Pro W3" w:hAnsi="Tahoma" w:cs="Tahoma"/>
          <w:sz w:val="18"/>
          <w:szCs w:val="20"/>
        </w:rPr>
        <w:t xml:space="preserve">5 november 2010. </w:t>
      </w:r>
      <w:r>
        <w:rPr>
          <w:rFonts w:ascii="Tahoma" w:hAnsi="Tahoma" w:cs="Tahoma"/>
          <w:sz w:val="18"/>
          <w:szCs w:val="18"/>
        </w:rPr>
        <w:t>Adres website</w:t>
      </w:r>
      <w:r>
        <w:rPr>
          <w:rFonts w:ascii="Tahoma" w:eastAsia="ヒラギノ角ゴ Pro W3" w:hAnsi="Tahoma" w:cs="Tahoma"/>
          <w:sz w:val="18"/>
          <w:szCs w:val="20"/>
        </w:rPr>
        <w:t xml:space="preserve">: </w:t>
      </w:r>
      <w:r w:rsidRPr="000E1CE5">
        <w:rPr>
          <w:rFonts w:ascii="Tahoma" w:eastAsia="ヒラギノ角ゴ Pro W3" w:hAnsi="Tahoma"/>
          <w:sz w:val="18"/>
        </w:rPr>
        <w:t>www.vrijwilligerswerk.be</w:t>
      </w:r>
      <w:r>
        <w:rPr>
          <w:rFonts w:ascii="Tahoma" w:eastAsia="ヒラギノ角ゴ Pro W3" w:hAnsi="Tahoma"/>
          <w:sz w:val="18"/>
        </w:rPr>
        <w:t xml:space="preserve"> Publicaties &gt; Vrijwilligers prikkelen is een kunst</w:t>
      </w:r>
    </w:p>
    <w:p w:rsidR="002720C1" w:rsidRDefault="002720C1" w:rsidP="006B1516">
      <w:pPr>
        <w:pStyle w:val="Geenafstand"/>
        <w:numPr>
          <w:ilvl w:val="0"/>
          <w:numId w:val="62"/>
        </w:numPr>
        <w:spacing w:line="336" w:lineRule="auto"/>
        <w:ind w:left="360"/>
        <w:rPr>
          <w:rFonts w:ascii="Tahoma" w:eastAsia="ヒラギノ角ゴ Pro W3" w:hAnsi="Tahoma" w:cs="Tahoma"/>
          <w:sz w:val="18"/>
          <w:szCs w:val="18"/>
        </w:rPr>
      </w:pPr>
      <w:r w:rsidRPr="005C2605">
        <w:rPr>
          <w:rFonts w:ascii="Tahoma" w:eastAsia="ヒラギノ角ゴ Pro W3" w:hAnsi="Tahoma" w:cs="Tahoma"/>
          <w:sz w:val="18"/>
          <w:szCs w:val="18"/>
        </w:rPr>
        <w:t>Klijn, H. (</w:t>
      </w:r>
      <w:r>
        <w:rPr>
          <w:rFonts w:ascii="Tahoma" w:eastAsia="ヒラギノ角ゴ Pro W3" w:hAnsi="Tahoma" w:cs="Tahoma"/>
          <w:sz w:val="18"/>
          <w:szCs w:val="18"/>
        </w:rPr>
        <w:t>publicatiedatum</w:t>
      </w:r>
      <w:r w:rsidRPr="005C2605">
        <w:rPr>
          <w:rFonts w:ascii="Tahoma" w:eastAsia="ヒラギノ角ゴ Pro W3" w:hAnsi="Tahoma" w:cs="Tahoma"/>
          <w:sz w:val="18"/>
          <w:szCs w:val="18"/>
        </w:rPr>
        <w:t xml:space="preserve"> onbekend) </w:t>
      </w:r>
      <w:r w:rsidRPr="005C2605">
        <w:rPr>
          <w:rFonts w:ascii="Tahoma" w:eastAsia="ヒラギノ角ゴ Pro W3" w:hAnsi="Tahoma" w:cs="Tahoma"/>
          <w:i/>
          <w:sz w:val="18"/>
          <w:szCs w:val="18"/>
        </w:rPr>
        <w:t>Stappenplan werving vrijwilligers.</w:t>
      </w:r>
      <w:r w:rsidRPr="005C2605">
        <w:rPr>
          <w:rFonts w:ascii="Tahoma" w:eastAsia="ヒラギノ角ゴ Pro W3" w:hAnsi="Tahoma" w:cs="Tahoma"/>
          <w:sz w:val="18"/>
          <w:szCs w:val="18"/>
        </w:rPr>
        <w:t xml:space="preserve"> Geraadpleegd op: 03 oktober 2010. </w:t>
      </w:r>
      <w:r>
        <w:rPr>
          <w:rFonts w:ascii="Tahoma" w:hAnsi="Tahoma" w:cs="Tahoma"/>
          <w:sz w:val="18"/>
          <w:szCs w:val="18"/>
        </w:rPr>
        <w:t>Adres website</w:t>
      </w:r>
      <w:r w:rsidRPr="005C2605">
        <w:rPr>
          <w:rFonts w:ascii="Tahoma" w:eastAsia="ヒラギノ角ゴ Pro W3" w:hAnsi="Tahoma" w:cs="Tahoma"/>
          <w:sz w:val="18"/>
          <w:szCs w:val="18"/>
        </w:rPr>
        <w:t xml:space="preserve">: </w:t>
      </w:r>
      <w:r w:rsidRPr="000E1CE5">
        <w:rPr>
          <w:rFonts w:ascii="Tahoma" w:eastAsia="ヒラギノ角ゴ Pro W3" w:hAnsi="Tahoma" w:cs="Tahoma"/>
          <w:sz w:val="18"/>
          <w:szCs w:val="18"/>
        </w:rPr>
        <w:t>www.factorw.nl</w:t>
      </w:r>
      <w:r>
        <w:rPr>
          <w:rFonts w:ascii="Tahoma" w:eastAsia="ヒラギノ角ゴ Pro W3" w:hAnsi="Tahoma" w:cs="Tahoma"/>
          <w:sz w:val="18"/>
          <w:szCs w:val="18"/>
        </w:rPr>
        <w:t xml:space="preserve"> Downloads &gt; Stappenplan werving vrijwilligers</w:t>
      </w:r>
    </w:p>
    <w:p w:rsidR="002720C1" w:rsidRDefault="002720C1" w:rsidP="006B1516">
      <w:pPr>
        <w:pStyle w:val="Geenafstand"/>
        <w:numPr>
          <w:ilvl w:val="0"/>
          <w:numId w:val="62"/>
        </w:numPr>
        <w:spacing w:line="336" w:lineRule="auto"/>
        <w:ind w:left="360"/>
        <w:rPr>
          <w:rFonts w:ascii="Tahoma" w:hAnsi="Tahoma" w:cs="Tahoma"/>
          <w:sz w:val="18"/>
          <w:szCs w:val="18"/>
        </w:rPr>
      </w:pPr>
      <w:r w:rsidRPr="00FD2001">
        <w:rPr>
          <w:rFonts w:ascii="Tahoma" w:hAnsi="Tahoma" w:cs="Tahoma"/>
          <w:bCs/>
          <w:sz w:val="18"/>
          <w:szCs w:val="18"/>
        </w:rPr>
        <w:t>Ministerie van Onderwijs, Cultuur en Wetenschap</w:t>
      </w:r>
      <w:r w:rsidRPr="00FD2001">
        <w:rPr>
          <w:rFonts w:ascii="Tahoma" w:hAnsi="Tahoma" w:cs="Tahoma"/>
          <w:sz w:val="18"/>
          <w:szCs w:val="18"/>
        </w:rPr>
        <w:t>, auteur onbekend.</w:t>
      </w:r>
      <w:r w:rsidRPr="00DE6A88">
        <w:rPr>
          <w:rFonts w:ascii="Tahoma" w:hAnsi="Tahoma" w:cs="Tahoma"/>
          <w:sz w:val="18"/>
          <w:szCs w:val="18"/>
        </w:rPr>
        <w:t xml:space="preserve"> (datum onbekend) </w:t>
      </w:r>
      <w:r w:rsidRPr="00FD2001">
        <w:rPr>
          <w:rFonts w:ascii="Tahoma" w:hAnsi="Tahoma" w:cs="Tahoma"/>
          <w:i/>
          <w:sz w:val="18"/>
          <w:szCs w:val="18"/>
        </w:rPr>
        <w:t xml:space="preserve">Wat is een maatschappelijke stage. </w:t>
      </w:r>
      <w:r w:rsidRPr="00DE6A88">
        <w:rPr>
          <w:rFonts w:ascii="Tahoma" w:hAnsi="Tahoma" w:cs="Tahoma"/>
          <w:sz w:val="18"/>
          <w:szCs w:val="18"/>
        </w:rPr>
        <w:t xml:space="preserve">Geraadpleegd op </w:t>
      </w:r>
      <w:r>
        <w:rPr>
          <w:rFonts w:ascii="Tahoma" w:hAnsi="Tahoma" w:cs="Tahoma"/>
          <w:sz w:val="18"/>
          <w:szCs w:val="18"/>
        </w:rPr>
        <w:t xml:space="preserve">19 oktober 2010. Adres website: </w:t>
      </w:r>
      <w:r w:rsidRPr="00FD2001">
        <w:rPr>
          <w:rFonts w:ascii="Tahoma" w:hAnsi="Tahoma" w:cs="Tahoma"/>
          <w:sz w:val="18"/>
          <w:szCs w:val="18"/>
        </w:rPr>
        <w:t>www.maatschappelijkestage.nl</w:t>
      </w:r>
    </w:p>
    <w:p w:rsidR="002720C1" w:rsidRDefault="002720C1" w:rsidP="006B1516">
      <w:pPr>
        <w:pStyle w:val="Geenafstand"/>
        <w:numPr>
          <w:ilvl w:val="0"/>
          <w:numId w:val="62"/>
        </w:numPr>
        <w:spacing w:line="336" w:lineRule="auto"/>
        <w:ind w:left="360"/>
        <w:rPr>
          <w:rFonts w:ascii="Tahoma" w:hAnsi="Tahoma" w:cs="Tahoma"/>
          <w:sz w:val="18"/>
          <w:szCs w:val="18"/>
        </w:rPr>
      </w:pPr>
      <w:r w:rsidRPr="00FD2001">
        <w:rPr>
          <w:rFonts w:ascii="Tahoma" w:hAnsi="Tahoma" w:cs="Tahoma"/>
          <w:sz w:val="18"/>
          <w:szCs w:val="18"/>
        </w:rPr>
        <w:t>Movisie, auteur onbekend (</w:t>
      </w:r>
      <w:r w:rsidRPr="00DE6A88">
        <w:rPr>
          <w:rFonts w:ascii="Tahoma" w:hAnsi="Tahoma" w:cs="Tahoma"/>
          <w:sz w:val="18"/>
          <w:szCs w:val="18"/>
        </w:rPr>
        <w:t>datum onbekend).</w:t>
      </w:r>
      <w:r w:rsidRPr="00DE6A88">
        <w:rPr>
          <w:rFonts w:ascii="Tahoma" w:hAnsi="Tahoma" w:cs="Tahoma"/>
          <w:b/>
          <w:i/>
          <w:sz w:val="18"/>
          <w:szCs w:val="18"/>
        </w:rPr>
        <w:t xml:space="preserve"> </w:t>
      </w:r>
      <w:r w:rsidRPr="00FD2001">
        <w:rPr>
          <w:rFonts w:ascii="Tahoma" w:hAnsi="Tahoma" w:cs="Tahoma"/>
          <w:i/>
          <w:sz w:val="18"/>
          <w:szCs w:val="18"/>
        </w:rPr>
        <w:t>Trends en cijfers</w:t>
      </w:r>
      <w:r w:rsidRPr="00DE6A88">
        <w:rPr>
          <w:rFonts w:ascii="Tahoma" w:hAnsi="Tahoma" w:cs="Tahoma"/>
          <w:sz w:val="18"/>
          <w:szCs w:val="18"/>
        </w:rPr>
        <w:t xml:space="preserve">. Geraadpleegd op 19 oktober 2010. Adres website: </w:t>
      </w:r>
      <w:r w:rsidRPr="00FD2001">
        <w:rPr>
          <w:rFonts w:ascii="Tahoma" w:hAnsi="Tahoma" w:cs="Tahoma"/>
          <w:sz w:val="18"/>
          <w:szCs w:val="18"/>
        </w:rPr>
        <w:t>www.movisie.nl</w:t>
      </w:r>
      <w:r>
        <w:rPr>
          <w:rFonts w:ascii="Tahoma" w:hAnsi="Tahoma" w:cs="Tahoma"/>
          <w:sz w:val="18"/>
          <w:szCs w:val="18"/>
        </w:rPr>
        <w:t xml:space="preserve"> Jongeren participatie &gt; Trends en feiten</w:t>
      </w:r>
    </w:p>
    <w:p w:rsidR="002720C1" w:rsidRPr="00FD2001" w:rsidRDefault="002720C1" w:rsidP="00CC049F">
      <w:pPr>
        <w:pStyle w:val="Geenafstand"/>
        <w:spacing w:line="336" w:lineRule="auto"/>
        <w:ind w:left="360"/>
        <w:rPr>
          <w:rFonts w:ascii="Tahoma" w:hAnsi="Tahoma" w:cs="Tahoma"/>
          <w:sz w:val="18"/>
          <w:szCs w:val="18"/>
        </w:rPr>
      </w:pPr>
    </w:p>
    <w:p w:rsidR="003A637A" w:rsidRPr="005C2605" w:rsidRDefault="003A637A" w:rsidP="006B1516">
      <w:pPr>
        <w:pStyle w:val="Gemiddeldraster1-accent21"/>
        <w:numPr>
          <w:ilvl w:val="0"/>
          <w:numId w:val="22"/>
        </w:numPr>
        <w:spacing w:after="0" w:line="336" w:lineRule="auto"/>
        <w:rPr>
          <w:rFonts w:ascii="Tahoma" w:eastAsia="ヒラギノ角ゴ Pro W3" w:hAnsi="Tahoma" w:cs="Tahoma"/>
          <w:sz w:val="18"/>
          <w:szCs w:val="20"/>
        </w:rPr>
      </w:pPr>
      <w:r w:rsidRPr="005C2605">
        <w:rPr>
          <w:rFonts w:ascii="Tahoma" w:eastAsia="ヒラギノ角ゴ Pro W3" w:hAnsi="Tahoma" w:cs="Tahoma"/>
          <w:sz w:val="18"/>
          <w:szCs w:val="20"/>
        </w:rPr>
        <w:t>Uitgaven 50+ Expertisecentrum:</w:t>
      </w:r>
    </w:p>
    <w:p w:rsidR="003A637A" w:rsidRPr="005C2605" w:rsidRDefault="003A637A" w:rsidP="006B1516">
      <w:pPr>
        <w:pStyle w:val="Gemiddeldraster1-accent21"/>
        <w:numPr>
          <w:ilvl w:val="1"/>
          <w:numId w:val="22"/>
        </w:numPr>
        <w:spacing w:after="0" w:line="336" w:lineRule="auto"/>
        <w:rPr>
          <w:rFonts w:ascii="Tahoma" w:eastAsia="ヒラギノ角ゴ Pro W3" w:hAnsi="Tahoma" w:cs="Tahoma"/>
          <w:sz w:val="18"/>
          <w:szCs w:val="20"/>
        </w:rPr>
      </w:pPr>
      <w:r w:rsidRPr="00CC049F">
        <w:rPr>
          <w:rFonts w:ascii="Tahoma" w:eastAsia="ヒラギノ角ゴ Pro W3" w:hAnsi="Tahoma" w:cs="Tahoma"/>
          <w:i/>
          <w:sz w:val="18"/>
          <w:szCs w:val="20"/>
        </w:rPr>
        <w:t>Voluit vanaf 50, Doelgroeprapport</w:t>
      </w:r>
      <w:r w:rsidRPr="005C2605">
        <w:rPr>
          <w:rFonts w:ascii="Tahoma" w:eastAsia="ヒラギノ角ゴ Pro W3" w:hAnsi="Tahoma" w:cs="Tahoma"/>
          <w:sz w:val="18"/>
          <w:szCs w:val="20"/>
        </w:rPr>
        <w:t xml:space="preserve"> </w:t>
      </w:r>
      <w:r w:rsidR="00CC049F">
        <w:rPr>
          <w:rFonts w:ascii="Tahoma" w:eastAsia="ヒラギノ角ゴ Pro W3" w:hAnsi="Tahoma" w:cs="Tahoma"/>
          <w:sz w:val="18"/>
          <w:szCs w:val="20"/>
        </w:rPr>
        <w:t>(</w:t>
      </w:r>
      <w:r w:rsidRPr="005C2605">
        <w:rPr>
          <w:rFonts w:ascii="Tahoma" w:eastAsia="ヒラギノ角ゴ Pro W3" w:hAnsi="Tahoma" w:cs="Tahoma"/>
          <w:sz w:val="18"/>
          <w:szCs w:val="20"/>
        </w:rPr>
        <w:t>september 2005</w:t>
      </w:r>
      <w:r w:rsidR="00CC049F">
        <w:rPr>
          <w:rFonts w:ascii="Tahoma" w:eastAsia="ヒラギノ角ゴ Pro W3" w:hAnsi="Tahoma" w:cs="Tahoma"/>
          <w:sz w:val="18"/>
          <w:szCs w:val="20"/>
        </w:rPr>
        <w:t>)</w:t>
      </w:r>
    </w:p>
    <w:p w:rsidR="003A637A" w:rsidRPr="005C2605" w:rsidRDefault="00CC049F" w:rsidP="006B1516">
      <w:pPr>
        <w:pStyle w:val="Gemiddeldraster1-accent21"/>
        <w:numPr>
          <w:ilvl w:val="1"/>
          <w:numId w:val="22"/>
        </w:numPr>
        <w:spacing w:after="0" w:line="336" w:lineRule="auto"/>
        <w:rPr>
          <w:rFonts w:ascii="Tahoma" w:eastAsia="ヒラギノ角ゴ Pro W3" w:hAnsi="Tahoma" w:cs="Tahoma"/>
          <w:sz w:val="18"/>
          <w:szCs w:val="20"/>
        </w:rPr>
      </w:pPr>
      <w:r w:rsidRPr="00CC049F">
        <w:rPr>
          <w:rFonts w:ascii="Tahoma" w:eastAsia="ヒラギノ角ゴ Pro W3" w:hAnsi="Tahoma" w:cs="Tahoma"/>
          <w:i/>
          <w:sz w:val="18"/>
          <w:szCs w:val="20"/>
        </w:rPr>
        <w:t>50+: hoezo homogeen?</w:t>
      </w:r>
      <w:r w:rsidR="003A637A" w:rsidRPr="005C2605">
        <w:rPr>
          <w:rFonts w:ascii="Tahoma" w:eastAsia="ヒラギノ角ゴ Pro W3" w:hAnsi="Tahoma" w:cs="Tahoma"/>
          <w:sz w:val="18"/>
          <w:szCs w:val="20"/>
        </w:rPr>
        <w:t xml:space="preserve"> </w:t>
      </w:r>
      <w:r>
        <w:rPr>
          <w:rFonts w:ascii="Tahoma" w:eastAsia="ヒラギノ角ゴ Pro W3" w:hAnsi="Tahoma" w:cs="Tahoma"/>
          <w:sz w:val="18"/>
          <w:szCs w:val="20"/>
        </w:rPr>
        <w:t>(</w:t>
      </w:r>
      <w:r w:rsidR="003A637A" w:rsidRPr="005C2605">
        <w:rPr>
          <w:rFonts w:ascii="Tahoma" w:eastAsia="ヒラギノ角ゴ Pro W3" w:hAnsi="Tahoma" w:cs="Tahoma"/>
          <w:sz w:val="18"/>
          <w:szCs w:val="20"/>
        </w:rPr>
        <w:t>2006</w:t>
      </w:r>
      <w:r>
        <w:rPr>
          <w:rFonts w:ascii="Tahoma" w:eastAsia="ヒラギノ角ゴ Pro W3" w:hAnsi="Tahoma" w:cs="Tahoma"/>
          <w:sz w:val="18"/>
          <w:szCs w:val="20"/>
        </w:rPr>
        <w:t>)</w:t>
      </w:r>
    </w:p>
    <w:p w:rsidR="003A637A" w:rsidRPr="005C2605" w:rsidRDefault="003A637A" w:rsidP="006B1516">
      <w:pPr>
        <w:pStyle w:val="Gemiddeldraster1-accent21"/>
        <w:numPr>
          <w:ilvl w:val="1"/>
          <w:numId w:val="22"/>
        </w:numPr>
        <w:spacing w:after="0" w:line="336" w:lineRule="auto"/>
        <w:rPr>
          <w:rFonts w:ascii="Tahoma" w:eastAsia="ヒラギノ角ゴ Pro W3" w:hAnsi="Tahoma" w:cs="Tahoma"/>
          <w:sz w:val="18"/>
          <w:szCs w:val="20"/>
        </w:rPr>
      </w:pPr>
      <w:r w:rsidRPr="00CC049F">
        <w:rPr>
          <w:rFonts w:ascii="Tahoma" w:eastAsia="ヒラギノ角ゴ Pro W3" w:hAnsi="Tahoma" w:cs="Tahoma"/>
          <w:i/>
          <w:sz w:val="18"/>
          <w:szCs w:val="20"/>
        </w:rPr>
        <w:t>50+: speciale communicatie een must?</w:t>
      </w:r>
      <w:r w:rsidRPr="005C2605">
        <w:rPr>
          <w:rFonts w:ascii="Tahoma" w:eastAsia="ヒラギノ角ゴ Pro W3" w:hAnsi="Tahoma" w:cs="Tahoma"/>
          <w:sz w:val="18"/>
          <w:szCs w:val="20"/>
        </w:rPr>
        <w:t xml:space="preserve"> </w:t>
      </w:r>
      <w:r w:rsidR="00CC049F">
        <w:rPr>
          <w:rFonts w:ascii="Tahoma" w:eastAsia="ヒラギノ角ゴ Pro W3" w:hAnsi="Tahoma" w:cs="Tahoma"/>
          <w:sz w:val="18"/>
          <w:szCs w:val="20"/>
        </w:rPr>
        <w:t>(</w:t>
      </w:r>
      <w:r w:rsidRPr="005C2605">
        <w:rPr>
          <w:rFonts w:ascii="Tahoma" w:eastAsia="ヒラギノ角ゴ Pro W3" w:hAnsi="Tahoma" w:cs="Tahoma"/>
          <w:sz w:val="18"/>
          <w:szCs w:val="20"/>
        </w:rPr>
        <w:t>december 2006</w:t>
      </w:r>
      <w:r w:rsidR="00CC049F">
        <w:rPr>
          <w:rFonts w:ascii="Tahoma" w:eastAsia="ヒラギノ角ゴ Pro W3" w:hAnsi="Tahoma" w:cs="Tahoma"/>
          <w:sz w:val="18"/>
          <w:szCs w:val="20"/>
        </w:rPr>
        <w:t>)</w:t>
      </w:r>
    </w:p>
    <w:p w:rsidR="003A637A" w:rsidRPr="005C2605" w:rsidRDefault="003A637A" w:rsidP="006B1516">
      <w:pPr>
        <w:pStyle w:val="Gemiddeldraster1-accent21"/>
        <w:numPr>
          <w:ilvl w:val="1"/>
          <w:numId w:val="22"/>
        </w:numPr>
        <w:spacing w:after="0" w:line="336" w:lineRule="auto"/>
        <w:rPr>
          <w:rFonts w:ascii="Tahoma" w:eastAsia="ヒラギノ角ゴ Pro W3" w:hAnsi="Tahoma" w:cs="Tahoma"/>
          <w:sz w:val="18"/>
          <w:szCs w:val="20"/>
        </w:rPr>
      </w:pPr>
      <w:r w:rsidRPr="00CC049F">
        <w:rPr>
          <w:rFonts w:ascii="Tahoma" w:eastAsia="ヒラギノ角ゴ Pro W3" w:hAnsi="Tahoma" w:cs="Tahoma"/>
          <w:i/>
          <w:sz w:val="18"/>
          <w:szCs w:val="20"/>
        </w:rPr>
        <w:t>50+: nieuwe fasen, nieuwe wensen</w:t>
      </w:r>
      <w:r w:rsidRPr="005C2605">
        <w:rPr>
          <w:rFonts w:ascii="Tahoma" w:eastAsia="ヒラギノ角ゴ Pro W3" w:hAnsi="Tahoma" w:cs="Tahoma"/>
          <w:sz w:val="18"/>
          <w:szCs w:val="20"/>
        </w:rPr>
        <w:t xml:space="preserve"> </w:t>
      </w:r>
      <w:r w:rsidR="00CC049F">
        <w:rPr>
          <w:rFonts w:ascii="Tahoma" w:eastAsia="ヒラギノ角ゴ Pro W3" w:hAnsi="Tahoma" w:cs="Tahoma"/>
          <w:sz w:val="18"/>
          <w:szCs w:val="20"/>
        </w:rPr>
        <w:t>(</w:t>
      </w:r>
      <w:r w:rsidRPr="005C2605">
        <w:rPr>
          <w:rFonts w:ascii="Tahoma" w:eastAsia="ヒラギノ角ゴ Pro W3" w:hAnsi="Tahoma" w:cs="Tahoma"/>
          <w:sz w:val="18"/>
          <w:szCs w:val="20"/>
        </w:rPr>
        <w:t>november 2007</w:t>
      </w:r>
      <w:r w:rsidR="00CC049F">
        <w:rPr>
          <w:rFonts w:ascii="Tahoma" w:eastAsia="ヒラギノ角ゴ Pro W3" w:hAnsi="Tahoma" w:cs="Tahoma"/>
          <w:sz w:val="18"/>
          <w:szCs w:val="20"/>
        </w:rPr>
        <w:t>)</w:t>
      </w:r>
    </w:p>
    <w:p w:rsidR="003A637A" w:rsidRPr="005C2605" w:rsidRDefault="003A637A" w:rsidP="006B1516">
      <w:pPr>
        <w:pStyle w:val="Gemiddeldraster1-accent21"/>
        <w:numPr>
          <w:ilvl w:val="0"/>
          <w:numId w:val="22"/>
        </w:numPr>
        <w:spacing w:after="0" w:line="336" w:lineRule="auto"/>
        <w:rPr>
          <w:rFonts w:ascii="Tahoma" w:eastAsia="ヒラギノ角ゴ Pro W3" w:hAnsi="Tahoma" w:cs="Tahoma"/>
          <w:sz w:val="18"/>
          <w:szCs w:val="20"/>
        </w:rPr>
      </w:pPr>
      <w:r w:rsidRPr="005C2605">
        <w:rPr>
          <w:rFonts w:ascii="Tahoma" w:eastAsia="ヒラギノ角ゴ Pro W3" w:hAnsi="Tahoma" w:cs="Tahoma"/>
          <w:sz w:val="18"/>
          <w:szCs w:val="20"/>
        </w:rPr>
        <w:t>Uitgaven Familie</w:t>
      </w:r>
      <w:r w:rsidR="00153A01">
        <w:rPr>
          <w:rFonts w:ascii="Tahoma" w:eastAsia="ヒラギノ角ゴ Pro W3" w:hAnsi="Tahoma" w:cs="Tahoma"/>
          <w:sz w:val="18"/>
          <w:szCs w:val="20"/>
        </w:rPr>
        <w:t xml:space="preserve"> K</w:t>
      </w:r>
      <w:r w:rsidRPr="005C2605">
        <w:rPr>
          <w:rFonts w:ascii="Tahoma" w:eastAsia="ヒラギノ角ゴ Pro W3" w:hAnsi="Tahoma" w:cs="Tahoma"/>
          <w:sz w:val="18"/>
          <w:szCs w:val="20"/>
        </w:rPr>
        <w:t>enniscentrum:</w:t>
      </w:r>
    </w:p>
    <w:p w:rsidR="003A637A" w:rsidRPr="005C2605" w:rsidRDefault="003A637A" w:rsidP="006B1516">
      <w:pPr>
        <w:pStyle w:val="Gemiddeldraster1-accent21"/>
        <w:numPr>
          <w:ilvl w:val="1"/>
          <w:numId w:val="22"/>
        </w:numPr>
        <w:spacing w:after="0" w:line="336" w:lineRule="auto"/>
        <w:rPr>
          <w:rFonts w:ascii="Tahoma" w:eastAsia="ヒラギノ角ゴ Pro W3" w:hAnsi="Tahoma" w:cs="Tahoma"/>
          <w:sz w:val="18"/>
          <w:szCs w:val="20"/>
        </w:rPr>
      </w:pPr>
      <w:r w:rsidRPr="00CC049F">
        <w:rPr>
          <w:rFonts w:ascii="Tahoma" w:eastAsia="ヒラギノ角ゴ Pro W3" w:hAnsi="Tahoma" w:cs="Tahoma"/>
          <w:i/>
          <w:sz w:val="18"/>
          <w:szCs w:val="20"/>
        </w:rPr>
        <w:t>Het gedrag van de Familie als DMU</w:t>
      </w:r>
      <w:r w:rsidRPr="005C2605">
        <w:rPr>
          <w:rFonts w:ascii="Tahoma" w:eastAsia="ヒラギノ角ゴ Pro W3" w:hAnsi="Tahoma" w:cs="Tahoma"/>
          <w:sz w:val="18"/>
          <w:szCs w:val="20"/>
        </w:rPr>
        <w:t xml:space="preserve"> </w:t>
      </w:r>
      <w:r w:rsidR="00CC049F">
        <w:rPr>
          <w:rFonts w:ascii="Tahoma" w:eastAsia="ヒラギノ角ゴ Pro W3" w:hAnsi="Tahoma" w:cs="Tahoma"/>
          <w:sz w:val="18"/>
          <w:szCs w:val="20"/>
        </w:rPr>
        <w:t>(</w:t>
      </w:r>
      <w:r w:rsidRPr="005C2605">
        <w:rPr>
          <w:rFonts w:ascii="Tahoma" w:eastAsia="ヒラギノ角ゴ Pro W3" w:hAnsi="Tahoma" w:cs="Tahoma"/>
          <w:sz w:val="18"/>
          <w:szCs w:val="20"/>
        </w:rPr>
        <w:t>december 2008</w:t>
      </w:r>
      <w:r w:rsidR="00CC049F">
        <w:rPr>
          <w:rFonts w:ascii="Tahoma" w:eastAsia="ヒラギノ角ゴ Pro W3" w:hAnsi="Tahoma" w:cs="Tahoma"/>
          <w:sz w:val="18"/>
          <w:szCs w:val="20"/>
        </w:rPr>
        <w:t>)</w:t>
      </w:r>
    </w:p>
    <w:p w:rsidR="00E64875" w:rsidRPr="0033339C" w:rsidRDefault="003A637A" w:rsidP="0033339C">
      <w:pPr>
        <w:pStyle w:val="Gemiddeldraster1-accent21"/>
        <w:numPr>
          <w:ilvl w:val="1"/>
          <w:numId w:val="22"/>
        </w:numPr>
        <w:spacing w:after="0" w:line="336" w:lineRule="auto"/>
        <w:rPr>
          <w:rFonts w:ascii="Tahoma" w:eastAsia="ヒラギノ角ゴ Pro W3" w:hAnsi="Tahoma" w:cs="Tahoma"/>
          <w:sz w:val="18"/>
          <w:szCs w:val="20"/>
        </w:rPr>
      </w:pPr>
      <w:r w:rsidRPr="00CC049F">
        <w:rPr>
          <w:rFonts w:ascii="Tahoma" w:eastAsia="ヒラギノ角ゴ Pro W3" w:hAnsi="Tahoma" w:cs="Tahoma"/>
          <w:i/>
          <w:sz w:val="18"/>
          <w:szCs w:val="20"/>
        </w:rPr>
        <w:t>De waardering van reclame</w:t>
      </w:r>
      <w:r w:rsidRPr="005C2605">
        <w:rPr>
          <w:rFonts w:ascii="Tahoma" w:eastAsia="ヒラギノ角ゴ Pro W3" w:hAnsi="Tahoma" w:cs="Tahoma"/>
          <w:sz w:val="18"/>
          <w:szCs w:val="20"/>
        </w:rPr>
        <w:t xml:space="preserve"> </w:t>
      </w:r>
      <w:r w:rsidR="00CC049F">
        <w:rPr>
          <w:rFonts w:ascii="Tahoma" w:eastAsia="ヒラギノ角ゴ Pro W3" w:hAnsi="Tahoma" w:cs="Tahoma"/>
          <w:sz w:val="18"/>
          <w:szCs w:val="20"/>
        </w:rPr>
        <w:t>(</w:t>
      </w:r>
      <w:r w:rsidRPr="005C2605">
        <w:rPr>
          <w:rFonts w:ascii="Tahoma" w:eastAsia="ヒラギノ角ゴ Pro W3" w:hAnsi="Tahoma" w:cs="Tahoma"/>
          <w:sz w:val="18"/>
          <w:szCs w:val="20"/>
        </w:rPr>
        <w:t>september 2010</w:t>
      </w:r>
      <w:r w:rsidR="00CC049F">
        <w:rPr>
          <w:rFonts w:ascii="Tahoma" w:eastAsia="ヒラギノ角ゴ Pro W3" w:hAnsi="Tahoma" w:cs="Tahoma"/>
          <w:sz w:val="18"/>
          <w:szCs w:val="20"/>
        </w:rPr>
        <w:t>)</w:t>
      </w:r>
      <w:r w:rsidRPr="0033339C">
        <w:rPr>
          <w:rFonts w:ascii="Tahoma" w:eastAsia="ヒラギノ角ゴ Pro W3" w:hAnsi="Tahoma" w:cs="Tahoma"/>
          <w:sz w:val="18"/>
          <w:szCs w:val="18"/>
        </w:rPr>
        <w:br w:type="page"/>
      </w:r>
      <w:r w:rsidR="00E64875" w:rsidRPr="0033339C">
        <w:rPr>
          <w:rFonts w:ascii="Tahoma" w:eastAsia="ヒラギノ角ゴ Pro W3" w:hAnsi="Tahoma" w:cs="Tahoma"/>
          <w:sz w:val="18"/>
          <w:szCs w:val="18"/>
        </w:rPr>
        <w:br w:type="page"/>
      </w:r>
    </w:p>
    <w:p w:rsidR="00E97BEE" w:rsidRPr="0033339C" w:rsidRDefault="00E97BEE" w:rsidP="00EB27A2">
      <w:pPr>
        <w:pStyle w:val="Geenafstand"/>
        <w:spacing w:line="276" w:lineRule="auto"/>
        <w:outlineLvl w:val="0"/>
        <w:rPr>
          <w:rFonts w:ascii="Tahoma" w:eastAsia="ヒラギノ角ゴ Pro W3" w:hAnsi="Tahoma" w:cs="Tahoma"/>
          <w:b/>
          <w:color w:val="365F91" w:themeColor="accent1" w:themeShade="BF"/>
          <w:sz w:val="24"/>
          <w:szCs w:val="20"/>
          <w:u w:val="single"/>
        </w:rPr>
      </w:pPr>
      <w:r w:rsidRPr="0033339C">
        <w:rPr>
          <w:rFonts w:ascii="Tahoma" w:eastAsia="ヒラギノ角ゴ Pro W3" w:hAnsi="Tahoma" w:cs="Tahoma"/>
          <w:b/>
          <w:color w:val="365F91" w:themeColor="accent1" w:themeShade="BF"/>
          <w:sz w:val="24"/>
          <w:szCs w:val="20"/>
          <w:u w:val="single"/>
        </w:rPr>
        <w:t>Bijlage 1</w:t>
      </w:r>
    </w:p>
    <w:p w:rsidR="003A637A" w:rsidRPr="0033339C" w:rsidRDefault="003A637A" w:rsidP="00EB27A2">
      <w:pPr>
        <w:pStyle w:val="Geenafstand"/>
        <w:spacing w:line="276" w:lineRule="auto"/>
        <w:outlineLvl w:val="0"/>
        <w:rPr>
          <w:rFonts w:ascii="Tahoma" w:eastAsia="ヒラギノ角ゴ Pro W3" w:hAnsi="Tahoma" w:cs="Tahoma"/>
          <w:b/>
          <w:color w:val="365F91" w:themeColor="accent1" w:themeShade="BF"/>
          <w:sz w:val="24"/>
          <w:szCs w:val="20"/>
          <w:u w:val="single"/>
        </w:rPr>
      </w:pPr>
      <w:r w:rsidRPr="0033339C">
        <w:rPr>
          <w:rFonts w:ascii="Tahoma" w:eastAsia="ヒラギノ角ゴ Pro W3" w:hAnsi="Tahoma" w:cs="Tahoma"/>
          <w:b/>
          <w:color w:val="365F91" w:themeColor="accent1" w:themeShade="BF"/>
          <w:sz w:val="24"/>
          <w:szCs w:val="20"/>
          <w:u w:val="single"/>
        </w:rPr>
        <w:t xml:space="preserve">Plan van </w:t>
      </w:r>
      <w:r w:rsidR="001A1717" w:rsidRPr="0033339C">
        <w:rPr>
          <w:rFonts w:ascii="Tahoma" w:eastAsia="ヒラギノ角ゴ Pro W3" w:hAnsi="Tahoma" w:cs="Tahoma"/>
          <w:b/>
          <w:color w:val="365F91" w:themeColor="accent1" w:themeShade="BF"/>
          <w:sz w:val="24"/>
          <w:szCs w:val="20"/>
          <w:u w:val="single"/>
        </w:rPr>
        <w:t>a</w:t>
      </w:r>
      <w:r w:rsidRPr="0033339C">
        <w:rPr>
          <w:rFonts w:ascii="Tahoma" w:eastAsia="ヒラギノ角ゴ Pro W3" w:hAnsi="Tahoma" w:cs="Tahoma"/>
          <w:b/>
          <w:color w:val="365F91" w:themeColor="accent1" w:themeShade="BF"/>
          <w:sz w:val="24"/>
          <w:szCs w:val="20"/>
          <w:u w:val="single"/>
        </w:rPr>
        <w:t>anpak scriptie</w:t>
      </w:r>
    </w:p>
    <w:p w:rsidR="003747F9" w:rsidRDefault="003747F9" w:rsidP="00EB27A2">
      <w:pPr>
        <w:pStyle w:val="Geenafstand"/>
        <w:spacing w:line="276" w:lineRule="auto"/>
        <w:rPr>
          <w:rFonts w:ascii="Tahoma" w:eastAsia="ヒラギノ角ゴ Pro W3" w:hAnsi="Tahoma" w:cs="Tahoma"/>
          <w:b/>
          <w:sz w:val="20"/>
          <w:szCs w:val="20"/>
        </w:rPr>
      </w:pPr>
    </w:p>
    <w:p w:rsidR="00033CFC" w:rsidRPr="005C2605" w:rsidRDefault="00033CFC" w:rsidP="00EB27A2">
      <w:pPr>
        <w:pStyle w:val="Geenafstand"/>
        <w:spacing w:line="276" w:lineRule="auto"/>
        <w:rPr>
          <w:rFonts w:ascii="Tahoma" w:eastAsia="ヒラギノ角ゴ Pro W3" w:hAnsi="Tahoma" w:cs="Tahoma"/>
          <w:b/>
          <w:sz w:val="20"/>
          <w:szCs w:val="20"/>
        </w:rPr>
      </w:pPr>
    </w:p>
    <w:p w:rsidR="005D267D" w:rsidRPr="003747F9" w:rsidRDefault="005D267D" w:rsidP="00EB27A2">
      <w:pPr>
        <w:pStyle w:val="Geenafstand"/>
        <w:spacing w:line="276" w:lineRule="auto"/>
        <w:outlineLvl w:val="0"/>
        <w:rPr>
          <w:rFonts w:ascii="Tahoma" w:eastAsia="ヒラギノ角ゴ Pro W3" w:hAnsi="Tahoma" w:cs="Tahoma"/>
          <w:b/>
          <w:sz w:val="20"/>
          <w:szCs w:val="18"/>
        </w:rPr>
      </w:pPr>
      <w:r w:rsidRPr="003747F9">
        <w:rPr>
          <w:rFonts w:ascii="Tahoma" w:eastAsia="ヒラギノ角ゴ Pro W3" w:hAnsi="Tahoma" w:cs="Tahoma"/>
          <w:b/>
          <w:sz w:val="20"/>
          <w:szCs w:val="18"/>
        </w:rPr>
        <w:t>Het onderwerp</w:t>
      </w:r>
    </w:p>
    <w:p w:rsidR="005D267D" w:rsidRPr="005C2605" w:rsidRDefault="005D267D"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Het onderwerp van deze scriptie is het festival </w:t>
      </w:r>
      <w:r w:rsidR="00284CE5">
        <w:rPr>
          <w:rFonts w:ascii="Tahoma" w:eastAsia="ヒラギノ角ゴ Pro W3" w:hAnsi="Tahoma" w:cs="Tahoma"/>
          <w:sz w:val="18"/>
          <w:szCs w:val="18"/>
        </w:rPr>
        <w:t>‘Poppen in het Park’</w:t>
      </w:r>
      <w:r w:rsidRPr="005C2605">
        <w:rPr>
          <w:rFonts w:ascii="Tahoma" w:eastAsia="ヒラギノ角ゴ Pro W3" w:hAnsi="Tahoma" w:cs="Tahoma"/>
          <w:sz w:val="18"/>
          <w:szCs w:val="18"/>
        </w:rPr>
        <w:t xml:space="preserve">. De organisatie van </w:t>
      </w:r>
      <w:r w:rsidR="00284CE5">
        <w:rPr>
          <w:rFonts w:ascii="Tahoma" w:eastAsia="ヒラギノ角ゴ Pro W3" w:hAnsi="Tahoma" w:cs="Tahoma"/>
          <w:sz w:val="18"/>
          <w:szCs w:val="18"/>
        </w:rPr>
        <w:t>‘Poppen in het Park’</w:t>
      </w:r>
      <w:r w:rsidRPr="005C2605">
        <w:rPr>
          <w:rFonts w:ascii="Tahoma" w:eastAsia="ヒラギノ角ゴ Pro W3" w:hAnsi="Tahoma" w:cs="Tahoma"/>
          <w:sz w:val="18"/>
          <w:szCs w:val="18"/>
        </w:rPr>
        <w:t xml:space="preserve"> is klein met vijf bestuursleden. De hele organisatie vooraf en op de dagen zelf wordt gedaan door vrijwilligers. Oftewel: zonder vrijwilligers geen festival. </w:t>
      </w:r>
    </w:p>
    <w:p w:rsidR="005D267D" w:rsidRPr="005C2605" w:rsidRDefault="005D267D" w:rsidP="00EB27A2">
      <w:pPr>
        <w:pStyle w:val="Geenafstand"/>
        <w:spacing w:line="276" w:lineRule="auto"/>
        <w:rPr>
          <w:rFonts w:ascii="Tahoma" w:eastAsia="ヒラギノ角ゴ Pro W3" w:hAnsi="Tahoma" w:cs="Tahoma"/>
          <w:sz w:val="18"/>
          <w:szCs w:val="18"/>
        </w:rPr>
      </w:pPr>
    </w:p>
    <w:p w:rsidR="005D267D" w:rsidRPr="005C2605" w:rsidRDefault="00284CE5" w:rsidP="00EB27A2">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‘Poppen in het Park’</w:t>
      </w:r>
      <w:r w:rsidR="005D267D" w:rsidRPr="005C2605">
        <w:rPr>
          <w:rFonts w:ascii="Tahoma" w:eastAsia="ヒラギノ角ゴ Pro W3" w:hAnsi="Tahoma" w:cs="Tahoma"/>
          <w:sz w:val="18"/>
          <w:szCs w:val="18"/>
        </w:rPr>
        <w:t xml:space="preserve"> is in 2004 ontstaan in het kader van het 40-jarig jubileum van poppenspeelster Camilla Koevoets. </w:t>
      </w:r>
      <w:r w:rsidR="00A220C3">
        <w:rPr>
          <w:rFonts w:ascii="Tahoma" w:eastAsia="ヒラギノ角ゴ Pro W3" w:hAnsi="Tahoma" w:cs="Tahoma"/>
          <w:sz w:val="18"/>
          <w:szCs w:val="18"/>
        </w:rPr>
        <w:t>Het</w:t>
      </w:r>
      <w:r w:rsidR="00A220C3" w:rsidRPr="005C2605">
        <w:rPr>
          <w:rFonts w:ascii="Tahoma" w:eastAsia="ヒラギノ角ゴ Pro W3" w:hAnsi="Tahoma" w:cs="Tahoma"/>
          <w:sz w:val="18"/>
          <w:szCs w:val="18"/>
        </w:rPr>
        <w:t xml:space="preserve"> </w:t>
      </w:r>
      <w:r w:rsidR="005D267D" w:rsidRPr="005C2605">
        <w:rPr>
          <w:rFonts w:ascii="Tahoma" w:eastAsia="ヒラギノ角ゴ Pro W3" w:hAnsi="Tahoma" w:cs="Tahoma"/>
          <w:sz w:val="18"/>
          <w:szCs w:val="18"/>
        </w:rPr>
        <w:t>werd georganiseerd door Stichting Poppentheater Toermalijn. Na het eerste jaar, wat een succes bleek te zijn</w:t>
      </w:r>
      <w:r w:rsidR="00A220C3">
        <w:rPr>
          <w:rFonts w:ascii="Tahoma" w:eastAsia="ヒラギノ角ゴ Pro W3" w:hAnsi="Tahoma" w:cs="Tahoma"/>
          <w:sz w:val="18"/>
          <w:szCs w:val="18"/>
        </w:rPr>
        <w:t>,</w:t>
      </w:r>
      <w:r w:rsidR="005D267D" w:rsidRPr="005C2605">
        <w:rPr>
          <w:rFonts w:ascii="Tahoma" w:eastAsia="ヒラギノ角ゴ Pro W3" w:hAnsi="Tahoma" w:cs="Tahoma"/>
          <w:sz w:val="18"/>
          <w:szCs w:val="18"/>
        </w:rPr>
        <w:t xml:space="preserve"> heeft het festival de afgelopen jaren steeds meer bezoekers getrokken. Het festival is, op de vroege voorstellingen na, altijd uitverkocht. Er worden zelfs in de middag regelmatig extra voorstellingen ingelast om alle bezoekers toch een leuke middag te bezorgen. Naast de voorstellingen kunnen de kinderen zich gratis laten schminken en kunnen zij knutselen.</w:t>
      </w:r>
    </w:p>
    <w:p w:rsidR="005D267D" w:rsidRPr="005C2605" w:rsidRDefault="005D267D" w:rsidP="00EB27A2">
      <w:pPr>
        <w:pStyle w:val="Geenafstand"/>
        <w:spacing w:line="276" w:lineRule="auto"/>
        <w:rPr>
          <w:rFonts w:ascii="Tahoma" w:eastAsia="ヒラギノ角ゴ Pro W3" w:hAnsi="Tahoma" w:cs="Tahoma"/>
          <w:sz w:val="18"/>
          <w:szCs w:val="18"/>
        </w:rPr>
      </w:pPr>
    </w:p>
    <w:p w:rsidR="005D267D" w:rsidRPr="005C2605" w:rsidRDefault="005D267D"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De Stichting Poppentheater Toermalijn heeft op basis van de ervaringen in de afgelopen jaren zich tot doel gesteld </w:t>
      </w:r>
      <w:r w:rsidR="00A220C3">
        <w:rPr>
          <w:rFonts w:ascii="Tahoma" w:eastAsia="ヒラギノ角ゴ Pro W3" w:hAnsi="Tahoma" w:cs="Tahoma"/>
          <w:sz w:val="18"/>
          <w:szCs w:val="18"/>
        </w:rPr>
        <w:t>om</w:t>
      </w:r>
      <w:r w:rsidR="00A220C3" w:rsidRPr="005C2605">
        <w:rPr>
          <w:rFonts w:ascii="Tahoma" w:eastAsia="ヒラギノ角ゴ Pro W3" w:hAnsi="Tahoma" w:cs="Tahoma"/>
          <w:sz w:val="18"/>
          <w:szCs w:val="18"/>
        </w:rPr>
        <w:t xml:space="preserve"> </w:t>
      </w:r>
      <w:r w:rsidRPr="005C2605">
        <w:rPr>
          <w:rFonts w:ascii="Tahoma" w:eastAsia="ヒラギノ角ゴ Pro W3" w:hAnsi="Tahoma" w:cs="Tahoma"/>
          <w:sz w:val="18"/>
          <w:szCs w:val="18"/>
        </w:rPr>
        <w:t xml:space="preserve">jaarlijks  een tweedaags Poppentheaterfestival </w:t>
      </w:r>
      <w:r w:rsidR="00A220C3">
        <w:rPr>
          <w:rFonts w:ascii="Tahoma" w:eastAsia="ヒラギノ角ゴ Pro W3" w:hAnsi="Tahoma" w:cs="Tahoma"/>
          <w:sz w:val="18"/>
          <w:szCs w:val="18"/>
        </w:rPr>
        <w:t xml:space="preserve">te </w:t>
      </w:r>
      <w:r w:rsidR="00A220C3" w:rsidRPr="00A220C3">
        <w:rPr>
          <w:rFonts w:ascii="Tahoma" w:eastAsia="ヒラギノ角ゴ Pro W3" w:hAnsi="Tahoma" w:cs="Tahoma"/>
          <w:sz w:val="18"/>
          <w:szCs w:val="18"/>
        </w:rPr>
        <w:t xml:space="preserve">organiseren </w:t>
      </w:r>
      <w:r w:rsidRPr="005C2605">
        <w:rPr>
          <w:rFonts w:ascii="Tahoma" w:eastAsia="ヒラギノ角ゴ Pro W3" w:hAnsi="Tahoma" w:cs="Tahoma"/>
          <w:sz w:val="18"/>
          <w:szCs w:val="18"/>
        </w:rPr>
        <w:t>om jonge kinderen en hun ouders/begeleiders kennis te laten maken met kunst, cultuur en natuur. Het festival is ook zeer toegankelijk en laagdrempelig voor kinderen met een lichamelijke of geestelijke handicap.</w:t>
      </w:r>
    </w:p>
    <w:p w:rsidR="005D267D" w:rsidRPr="005C2605" w:rsidRDefault="005D267D" w:rsidP="00EB27A2">
      <w:pPr>
        <w:pStyle w:val="Geenafstand"/>
        <w:spacing w:line="276" w:lineRule="auto"/>
        <w:rPr>
          <w:rFonts w:ascii="Tahoma" w:eastAsia="ヒラギノ角ゴ Pro W3" w:hAnsi="Tahoma" w:cs="Tahoma"/>
          <w:sz w:val="18"/>
          <w:szCs w:val="18"/>
        </w:rPr>
      </w:pPr>
    </w:p>
    <w:p w:rsidR="005D267D" w:rsidRPr="005C2605" w:rsidRDefault="005D267D"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Ondanks dat </w:t>
      </w:r>
      <w:r w:rsidR="00284CE5">
        <w:rPr>
          <w:rFonts w:ascii="Tahoma" w:eastAsia="ヒラギノ角ゴ Pro W3" w:hAnsi="Tahoma" w:cs="Tahoma"/>
          <w:sz w:val="18"/>
          <w:szCs w:val="18"/>
        </w:rPr>
        <w:t>‘Poppen in het Park’</w:t>
      </w:r>
      <w:r w:rsidRPr="005C2605">
        <w:rPr>
          <w:rFonts w:ascii="Tahoma" w:eastAsia="ヒラギノ角ゴ Pro W3" w:hAnsi="Tahoma" w:cs="Tahoma"/>
          <w:sz w:val="18"/>
          <w:szCs w:val="18"/>
        </w:rPr>
        <w:t xml:space="preserve"> de afgelopen jaren gegroeid is, heeft het bestuur regelmatig te kampen gehad met problemen. In 2007 is een structurele subsidie aangevraagd bij de gemeente Amersfoort. Op datzelfde moment waren er ook geruchten dat het vierde festival de laatste zou zijn, omdat de drijvende krachten achter het festival (de toenmalige vrijwilligers) niet langer het festival zouden organiseren. Mede hierdoor heeft de gemeente besloten de structurele subsidie niet toe te kennen, </w:t>
      </w:r>
      <w:r w:rsidR="00284CE5">
        <w:rPr>
          <w:rFonts w:ascii="Tahoma" w:eastAsia="ヒラギノ角ゴ Pro W3" w:hAnsi="Tahoma" w:cs="Tahoma"/>
          <w:sz w:val="18"/>
          <w:szCs w:val="18"/>
        </w:rPr>
        <w:t>‘Poppen in het Park’</w:t>
      </w:r>
      <w:r w:rsidRPr="005C2605">
        <w:rPr>
          <w:rFonts w:ascii="Tahoma" w:eastAsia="ヒラギノ角ゴ Pro W3" w:hAnsi="Tahoma" w:cs="Tahoma"/>
          <w:sz w:val="18"/>
          <w:szCs w:val="18"/>
        </w:rPr>
        <w:t xml:space="preserve"> zou geen continuïteit kunnen waarborgen. </w:t>
      </w:r>
    </w:p>
    <w:p w:rsidR="005D267D" w:rsidRPr="005C2605" w:rsidRDefault="005D267D" w:rsidP="00EB27A2">
      <w:pPr>
        <w:pStyle w:val="Geenafstand"/>
        <w:spacing w:line="276" w:lineRule="auto"/>
        <w:rPr>
          <w:rFonts w:ascii="Tahoma" w:eastAsia="ヒラギノ角ゴ Pro W3" w:hAnsi="Tahoma" w:cs="Tahoma"/>
          <w:sz w:val="18"/>
          <w:szCs w:val="18"/>
        </w:rPr>
      </w:pPr>
    </w:p>
    <w:p w:rsidR="005D267D" w:rsidRPr="005C2605" w:rsidRDefault="005D267D"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Vaste </w:t>
      </w:r>
      <w:r w:rsidR="00A220C3" w:rsidRPr="005C2605">
        <w:rPr>
          <w:rFonts w:ascii="Tahoma" w:eastAsia="ヒラギノ角ゴ Pro W3" w:hAnsi="Tahoma" w:cs="Tahoma"/>
          <w:sz w:val="18"/>
          <w:szCs w:val="18"/>
        </w:rPr>
        <w:t>sponsor</w:t>
      </w:r>
      <w:r w:rsidR="00A220C3">
        <w:rPr>
          <w:rFonts w:ascii="Tahoma" w:eastAsia="ヒラギノ角ゴ Pro W3" w:hAnsi="Tahoma" w:cs="Tahoma"/>
          <w:sz w:val="18"/>
          <w:szCs w:val="18"/>
        </w:rPr>
        <w:t>s</w:t>
      </w:r>
      <w:r w:rsidR="00A220C3" w:rsidRPr="005C2605">
        <w:rPr>
          <w:rFonts w:ascii="Tahoma" w:eastAsia="ヒラギノ角ゴ Pro W3" w:hAnsi="Tahoma" w:cs="Tahoma"/>
          <w:sz w:val="18"/>
          <w:szCs w:val="18"/>
        </w:rPr>
        <w:t xml:space="preserve"> </w:t>
      </w:r>
      <w:r w:rsidRPr="005C2605">
        <w:rPr>
          <w:rFonts w:ascii="Tahoma" w:eastAsia="ヒラギノ角ゴ Pro W3" w:hAnsi="Tahoma" w:cs="Tahoma"/>
          <w:sz w:val="18"/>
          <w:szCs w:val="18"/>
        </w:rPr>
        <w:t xml:space="preserve">kent het festival niet. Enkele keren is er samengewerkt met een aantal partijen, maar dit bleek altijd eenmalig te zijn. Mede omdat </w:t>
      </w:r>
      <w:r w:rsidR="00284CE5">
        <w:rPr>
          <w:rFonts w:ascii="Tahoma" w:eastAsia="ヒラギノ角ゴ Pro W3" w:hAnsi="Tahoma" w:cs="Tahoma"/>
          <w:sz w:val="18"/>
          <w:szCs w:val="18"/>
        </w:rPr>
        <w:t>‘Poppen in het Park’</w:t>
      </w:r>
      <w:r w:rsidRPr="005C2605">
        <w:rPr>
          <w:rFonts w:ascii="Tahoma" w:eastAsia="ヒラギノ角ゴ Pro W3" w:hAnsi="Tahoma" w:cs="Tahoma"/>
          <w:sz w:val="18"/>
          <w:szCs w:val="18"/>
        </w:rPr>
        <w:t xml:space="preserve"> geen vaste promotieplaatsen kan bieden. Wel hebben ze een aantal vaste partners: drukkerij Stampij voor de verzorging van het drukwerk, cateringservice Veenendaal voor de (goedkope) levering van (fris)drank en broodjes en op de dag zelf zijn </w:t>
      </w:r>
      <w:r w:rsidR="00E27443">
        <w:rPr>
          <w:rFonts w:ascii="Tahoma" w:eastAsia="ヒラギノ角ゴ Pro W3" w:hAnsi="Tahoma" w:cs="Tahoma"/>
          <w:sz w:val="18"/>
          <w:szCs w:val="18"/>
        </w:rPr>
        <w:t>IJ</w:t>
      </w:r>
      <w:r w:rsidR="00E27443" w:rsidRPr="005C2605">
        <w:rPr>
          <w:rFonts w:ascii="Tahoma" w:eastAsia="ヒラギノ角ゴ Pro W3" w:hAnsi="Tahoma" w:cs="Tahoma"/>
          <w:sz w:val="18"/>
          <w:szCs w:val="18"/>
        </w:rPr>
        <w:t xml:space="preserve">ssalon </w:t>
      </w:r>
      <w:r w:rsidRPr="005C2605">
        <w:rPr>
          <w:rFonts w:ascii="Tahoma" w:eastAsia="ヒラギノ角ゴ Pro W3" w:hAnsi="Tahoma" w:cs="Tahoma"/>
          <w:sz w:val="18"/>
          <w:szCs w:val="18"/>
        </w:rPr>
        <w:t xml:space="preserve">San Marco en Willems Poffertjes aanwezig om de nodige versnaperingen te verkopen. </w:t>
      </w:r>
    </w:p>
    <w:p w:rsidR="005D267D" w:rsidRPr="005C2605" w:rsidRDefault="005D267D" w:rsidP="00EB27A2">
      <w:pPr>
        <w:pStyle w:val="Geenafstand"/>
        <w:spacing w:line="276" w:lineRule="auto"/>
        <w:rPr>
          <w:rFonts w:ascii="Tahoma" w:eastAsia="ヒラギノ角ゴ Pro W3" w:hAnsi="Tahoma" w:cs="Tahoma"/>
          <w:sz w:val="18"/>
          <w:szCs w:val="18"/>
        </w:rPr>
      </w:pPr>
    </w:p>
    <w:p w:rsidR="005D267D" w:rsidRPr="005C2605" w:rsidRDefault="005D267D" w:rsidP="00EB27A2">
      <w:pPr>
        <w:spacing w:after="0"/>
        <w:rPr>
          <w:rFonts w:ascii="Tahoma" w:eastAsia="ヒラギノ角ゴ Pro W3" w:hAnsi="Tahoma" w:cs="Tahoma"/>
          <w:sz w:val="18"/>
          <w:szCs w:val="18"/>
        </w:rPr>
      </w:pPr>
      <w:r w:rsidRPr="005C2605">
        <w:rPr>
          <w:rFonts w:ascii="Tahoma" w:eastAsia="ヒラギノ角ゴ Pro W3" w:hAnsi="Tahoma" w:cs="Tahoma"/>
          <w:sz w:val="18"/>
          <w:szCs w:val="18"/>
        </w:rPr>
        <w:t>Een volgend probleem is het aantal vrijwilligers. Doordat Camilla Koevoets en Alma Sterk zich in 2007 minder met de organisatie wilden bezighouden, vatte</w:t>
      </w:r>
      <w:r w:rsidR="00E27443">
        <w:rPr>
          <w:rFonts w:ascii="Tahoma" w:eastAsia="ヒラギノ角ゴ Pro W3" w:hAnsi="Tahoma" w:cs="Tahoma"/>
          <w:sz w:val="18"/>
          <w:szCs w:val="18"/>
        </w:rPr>
        <w:t>n</w:t>
      </w:r>
      <w:r w:rsidRPr="005C2605">
        <w:rPr>
          <w:rFonts w:ascii="Tahoma" w:eastAsia="ヒラギノ角ゴ Pro W3" w:hAnsi="Tahoma" w:cs="Tahoma"/>
          <w:sz w:val="18"/>
          <w:szCs w:val="18"/>
        </w:rPr>
        <w:t xml:space="preserve"> enkelen het idee op om een doorstart te maken. Tijdens de eerste bijeenkomst bleken dat ruim twintig mensen te zijn. Na een uitgebreide uitleg van een van de aftredende organisatoren bleven er uiteindelijk zes over die de doorstart handen en voeten wilden en konden geven: het kernteam was </w:t>
      </w:r>
      <w:r w:rsidR="00E27443">
        <w:rPr>
          <w:rFonts w:ascii="Tahoma" w:eastAsia="ヒラギノ角ゴ Pro W3" w:hAnsi="Tahoma" w:cs="Tahoma"/>
          <w:sz w:val="18"/>
          <w:szCs w:val="18"/>
        </w:rPr>
        <w:t>d</w:t>
      </w:r>
      <w:r w:rsidRPr="005C2605">
        <w:rPr>
          <w:rFonts w:ascii="Tahoma" w:eastAsia="ヒラギノ角ゴ Pro W3" w:hAnsi="Tahoma" w:cs="Tahoma"/>
          <w:sz w:val="18"/>
          <w:szCs w:val="18"/>
        </w:rPr>
        <w:t xml:space="preserve">aarmee geboren. </w:t>
      </w:r>
    </w:p>
    <w:p w:rsidR="005D267D" w:rsidRPr="005C2605" w:rsidRDefault="005D267D" w:rsidP="00EB27A2">
      <w:pPr>
        <w:spacing w:after="0"/>
        <w:rPr>
          <w:rFonts w:ascii="Tahoma" w:eastAsia="ヒラギノ角ゴ Pro W3" w:hAnsi="Tahoma" w:cs="Tahoma"/>
          <w:sz w:val="18"/>
          <w:szCs w:val="18"/>
        </w:rPr>
      </w:pPr>
      <w:r w:rsidRPr="005C2605">
        <w:rPr>
          <w:rFonts w:ascii="Tahoma" w:eastAsia="ヒラギノ角ゴ Pro W3" w:hAnsi="Tahoma" w:cs="Tahoma"/>
          <w:sz w:val="18"/>
          <w:szCs w:val="18"/>
        </w:rPr>
        <w:t xml:space="preserve">Met slechts zes mensen is er net voldoende ruimte om het festival te organiseren. Het bestuur houdt zich onder andere bezig met: het bedenken van het thema, regelen van financiering, inkopen van poppenspelers, verzorgen van promotie, </w:t>
      </w:r>
      <w:r w:rsidR="00E27443" w:rsidRPr="005C2605">
        <w:rPr>
          <w:rFonts w:ascii="Tahoma" w:eastAsia="ヒラギノ角ゴ Pro W3" w:hAnsi="Tahoma" w:cs="Tahoma"/>
          <w:sz w:val="18"/>
          <w:szCs w:val="18"/>
        </w:rPr>
        <w:t xml:space="preserve">coördineren </w:t>
      </w:r>
      <w:r w:rsidR="00E27443">
        <w:rPr>
          <w:rFonts w:ascii="Tahoma" w:eastAsia="ヒラギノ角ゴ Pro W3" w:hAnsi="Tahoma" w:cs="Tahoma"/>
          <w:sz w:val="18"/>
          <w:szCs w:val="18"/>
        </w:rPr>
        <w:t xml:space="preserve">van </w:t>
      </w:r>
      <w:r w:rsidRPr="005C2605">
        <w:rPr>
          <w:rFonts w:ascii="Tahoma" w:eastAsia="ヒラギノ角ゴ Pro W3" w:hAnsi="Tahoma" w:cs="Tahoma"/>
          <w:sz w:val="18"/>
          <w:szCs w:val="18"/>
        </w:rPr>
        <w:t xml:space="preserve">drukwerk enzovoorts. Op de festivaldagen zelf zijn ten minste 25 mensen nodig om alles op te bouwen, de gasten te verzorgen, de activiteiten te begeleiden en uiteindelijk weer af te breken. </w:t>
      </w:r>
    </w:p>
    <w:p w:rsidR="005D267D" w:rsidRPr="005C2605" w:rsidRDefault="005D267D" w:rsidP="00EB27A2">
      <w:pPr>
        <w:pStyle w:val="Geenafstand"/>
        <w:spacing w:line="276" w:lineRule="auto"/>
        <w:rPr>
          <w:rFonts w:ascii="Tahoma" w:eastAsia="ヒラギノ角ゴ Pro W3" w:hAnsi="Tahoma" w:cs="Tahoma"/>
          <w:b/>
          <w:sz w:val="18"/>
          <w:szCs w:val="18"/>
        </w:rPr>
      </w:pPr>
    </w:p>
    <w:p w:rsidR="005D267D" w:rsidRPr="003747F9" w:rsidRDefault="005D267D" w:rsidP="00EB27A2">
      <w:pPr>
        <w:pStyle w:val="Geenafstand"/>
        <w:spacing w:line="276" w:lineRule="auto"/>
        <w:outlineLvl w:val="0"/>
        <w:rPr>
          <w:rFonts w:ascii="Tahoma" w:eastAsia="ヒラギノ角ゴ Pro W3" w:hAnsi="Tahoma" w:cs="Tahoma"/>
          <w:b/>
          <w:sz w:val="20"/>
          <w:szCs w:val="18"/>
        </w:rPr>
      </w:pPr>
      <w:r w:rsidRPr="003747F9">
        <w:rPr>
          <w:rFonts w:ascii="Tahoma" w:eastAsia="ヒラギノ角ゴ Pro W3" w:hAnsi="Tahoma" w:cs="Tahoma"/>
          <w:b/>
          <w:sz w:val="20"/>
          <w:szCs w:val="18"/>
        </w:rPr>
        <w:t xml:space="preserve">De opdrachtgever </w:t>
      </w:r>
    </w:p>
    <w:p w:rsidR="005D267D" w:rsidRPr="005C2605" w:rsidRDefault="005D267D"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De opdrachtgever voor de scriptie is het bestuur van </w:t>
      </w:r>
      <w:r w:rsidR="00284CE5">
        <w:rPr>
          <w:rFonts w:ascii="Tahoma" w:eastAsia="ヒラギノ角ゴ Pro W3" w:hAnsi="Tahoma" w:cs="Tahoma"/>
          <w:sz w:val="18"/>
          <w:szCs w:val="18"/>
        </w:rPr>
        <w:t>‘Poppen in het Park’</w:t>
      </w:r>
      <w:r w:rsidRPr="005C2605">
        <w:rPr>
          <w:rFonts w:ascii="Tahoma" w:eastAsia="ヒラギノ角ゴ Pro W3" w:hAnsi="Tahoma" w:cs="Tahoma"/>
          <w:sz w:val="18"/>
          <w:szCs w:val="18"/>
        </w:rPr>
        <w:t xml:space="preserve">. Het bestuur van de organisatie bestaat in 2010 (bij de start van mijn scriptie) uit: Alma Sterk, Bente Schijff, Saskia van de Griend, Caroline van Hagen en Peter Andriessen. </w:t>
      </w:r>
    </w:p>
    <w:p w:rsidR="005D267D" w:rsidRPr="005C2605" w:rsidRDefault="005D267D"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Vanaf oktober 2010 bestaat het bestuur uit: Saskia van de Griend, Caroline van Hagen en Peter Andriessen. Aan het eind van het festival </w:t>
      </w:r>
      <w:r w:rsidR="00E27443">
        <w:rPr>
          <w:rFonts w:ascii="Tahoma" w:eastAsia="ヒラギノ角ゴ Pro W3" w:hAnsi="Tahoma" w:cs="Tahoma"/>
          <w:sz w:val="18"/>
          <w:szCs w:val="18"/>
        </w:rPr>
        <w:t xml:space="preserve">op </w:t>
      </w:r>
      <w:r w:rsidRPr="005C2605">
        <w:rPr>
          <w:rFonts w:ascii="Tahoma" w:eastAsia="ヒラギノ角ゴ Pro W3" w:hAnsi="Tahoma" w:cs="Tahoma"/>
          <w:sz w:val="18"/>
          <w:szCs w:val="18"/>
        </w:rPr>
        <w:t xml:space="preserve">4 en 5 september 2010 is er afscheid genomen van Alma Sterk en Bente Schijff. </w:t>
      </w:r>
    </w:p>
    <w:p w:rsidR="005D267D" w:rsidRPr="005C2605" w:rsidRDefault="005D267D" w:rsidP="00EB27A2">
      <w:pPr>
        <w:pStyle w:val="Geenafstand"/>
        <w:spacing w:line="276" w:lineRule="auto"/>
        <w:rPr>
          <w:rFonts w:ascii="Tahoma" w:eastAsia="ヒラギノ角ゴ Pro W3" w:hAnsi="Tahoma" w:cs="Tahoma"/>
          <w:sz w:val="18"/>
          <w:szCs w:val="18"/>
        </w:rPr>
      </w:pPr>
    </w:p>
    <w:p w:rsidR="005D267D" w:rsidRPr="003747F9" w:rsidRDefault="005D267D" w:rsidP="00EB27A2">
      <w:pPr>
        <w:pStyle w:val="Geenafstand"/>
        <w:spacing w:line="276" w:lineRule="auto"/>
        <w:outlineLvl w:val="0"/>
        <w:rPr>
          <w:rFonts w:ascii="Tahoma" w:eastAsia="ヒラギノ角ゴ Pro W3" w:hAnsi="Tahoma" w:cs="Tahoma"/>
          <w:b/>
          <w:sz w:val="20"/>
          <w:szCs w:val="18"/>
        </w:rPr>
      </w:pPr>
      <w:r w:rsidRPr="003747F9">
        <w:rPr>
          <w:rFonts w:ascii="Tahoma" w:eastAsia="ヒラギノ角ゴ Pro W3" w:hAnsi="Tahoma" w:cs="Tahoma"/>
          <w:b/>
          <w:sz w:val="20"/>
          <w:szCs w:val="18"/>
        </w:rPr>
        <w:t>Probleemstelling en hoofdvraag</w:t>
      </w:r>
    </w:p>
    <w:p w:rsidR="005D267D" w:rsidRPr="005C2605" w:rsidRDefault="00284CE5" w:rsidP="00EB27A2">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‘Poppen in het Park’</w:t>
      </w:r>
      <w:r w:rsidR="005D267D" w:rsidRPr="005C2605">
        <w:rPr>
          <w:rFonts w:ascii="Tahoma" w:eastAsia="ヒラギノ角ゴ Pro W3" w:hAnsi="Tahoma" w:cs="Tahoma"/>
          <w:sz w:val="18"/>
          <w:szCs w:val="18"/>
        </w:rPr>
        <w:t xml:space="preserve"> heeft tijdens het festival elk jaar ten minste 25 vrijwilligers per dag nodig, naast de bestuursleden. Momenteel zijn er ongeveer 20 vaste vrijwilligers, waarvan ongeveer 75% twee dagen </w:t>
      </w:r>
      <w:r w:rsidR="00E27443" w:rsidRPr="005C2605">
        <w:rPr>
          <w:rFonts w:ascii="Tahoma" w:eastAsia="ヒラギノ角ゴ Pro W3" w:hAnsi="Tahoma" w:cs="Tahoma"/>
          <w:sz w:val="18"/>
          <w:szCs w:val="18"/>
        </w:rPr>
        <w:t>kom</w:t>
      </w:r>
      <w:r w:rsidR="00E27443">
        <w:rPr>
          <w:rFonts w:ascii="Tahoma" w:eastAsia="ヒラギノ角ゴ Pro W3" w:hAnsi="Tahoma" w:cs="Tahoma"/>
          <w:sz w:val="18"/>
          <w:szCs w:val="18"/>
        </w:rPr>
        <w:t>t</w:t>
      </w:r>
      <w:r w:rsidR="00E27443" w:rsidRPr="005C2605">
        <w:rPr>
          <w:rFonts w:ascii="Tahoma" w:eastAsia="ヒラギノ角ゴ Pro W3" w:hAnsi="Tahoma" w:cs="Tahoma"/>
          <w:sz w:val="18"/>
          <w:szCs w:val="18"/>
        </w:rPr>
        <w:t xml:space="preserve"> </w:t>
      </w:r>
      <w:r w:rsidR="005D267D" w:rsidRPr="005C2605">
        <w:rPr>
          <w:rFonts w:ascii="Tahoma" w:eastAsia="ヒラギノ角ゴ Pro W3" w:hAnsi="Tahoma" w:cs="Tahoma"/>
          <w:sz w:val="18"/>
          <w:szCs w:val="18"/>
        </w:rPr>
        <w:t xml:space="preserve">helpen. Dat betekent dat er jaarlijks ongeveer 15 nieuwe vrijwilligers moeten worden geworven. Het bestuur wil dat meer vrijwilligers zich echt verbonden voelen </w:t>
      </w:r>
      <w:r w:rsidR="00E27443">
        <w:rPr>
          <w:rFonts w:ascii="Tahoma" w:eastAsia="ヒラギノ角ゴ Pro W3" w:hAnsi="Tahoma" w:cs="Tahoma"/>
          <w:sz w:val="18"/>
          <w:szCs w:val="18"/>
        </w:rPr>
        <w:t>met</w:t>
      </w:r>
      <w:r w:rsidR="00E27443" w:rsidRPr="005C2605">
        <w:rPr>
          <w:rFonts w:ascii="Tahoma" w:eastAsia="ヒラギノ角ゴ Pro W3" w:hAnsi="Tahoma" w:cs="Tahoma"/>
          <w:sz w:val="18"/>
          <w:szCs w:val="18"/>
        </w:rPr>
        <w:t xml:space="preserve"> </w:t>
      </w:r>
      <w:r w:rsidR="005D267D" w:rsidRPr="005C2605">
        <w:rPr>
          <w:rFonts w:ascii="Tahoma" w:eastAsia="ヒラギノ角ゴ Pro W3" w:hAnsi="Tahoma" w:cs="Tahoma"/>
          <w:sz w:val="18"/>
          <w:szCs w:val="18"/>
        </w:rPr>
        <w:t xml:space="preserve">het festival en daardoor jaarlijks opnieuw aanwezig zijn. </w:t>
      </w:r>
    </w:p>
    <w:p w:rsidR="005D267D" w:rsidRPr="005C2605" w:rsidRDefault="005D267D" w:rsidP="00EB27A2">
      <w:pPr>
        <w:pStyle w:val="Geenafstand"/>
        <w:spacing w:line="276" w:lineRule="auto"/>
        <w:rPr>
          <w:rFonts w:ascii="Tahoma" w:eastAsia="ヒラギノ角ゴ Pro W3" w:hAnsi="Tahoma" w:cs="Tahoma"/>
          <w:sz w:val="18"/>
          <w:szCs w:val="18"/>
        </w:rPr>
      </w:pPr>
    </w:p>
    <w:p w:rsidR="003747F9" w:rsidRDefault="003747F9" w:rsidP="00EB27A2">
      <w:pPr>
        <w:pStyle w:val="Geenafstand"/>
        <w:spacing w:line="276" w:lineRule="auto"/>
        <w:rPr>
          <w:rFonts w:ascii="Tahoma" w:eastAsia="ヒラギノ角ゴ Pro W3" w:hAnsi="Tahoma" w:cs="Tahoma"/>
          <w:sz w:val="18"/>
          <w:szCs w:val="18"/>
        </w:rPr>
      </w:pPr>
    </w:p>
    <w:p w:rsidR="003747F9" w:rsidRDefault="003747F9" w:rsidP="00EB27A2">
      <w:pPr>
        <w:pStyle w:val="Geenafstand"/>
        <w:spacing w:line="276" w:lineRule="auto"/>
        <w:rPr>
          <w:rFonts w:ascii="Tahoma" w:eastAsia="ヒラギノ角ゴ Pro W3" w:hAnsi="Tahoma" w:cs="Tahoma"/>
          <w:sz w:val="18"/>
          <w:szCs w:val="18"/>
        </w:rPr>
      </w:pPr>
    </w:p>
    <w:p w:rsidR="005D267D" w:rsidRPr="005C2605" w:rsidRDefault="005D267D"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De hoofdvraag is:</w:t>
      </w:r>
    </w:p>
    <w:p w:rsidR="005D267D" w:rsidRPr="005C2605" w:rsidRDefault="005D267D" w:rsidP="00EB27A2">
      <w:pPr>
        <w:pStyle w:val="Geenafstand"/>
        <w:spacing w:line="276" w:lineRule="auto"/>
        <w:rPr>
          <w:rFonts w:ascii="Tahoma" w:eastAsia="ヒラギノ角ゴ Pro W3" w:hAnsi="Tahoma" w:cs="Tahoma"/>
          <w:i/>
          <w:sz w:val="18"/>
          <w:szCs w:val="18"/>
        </w:rPr>
      </w:pPr>
      <w:r w:rsidRPr="005C2605">
        <w:rPr>
          <w:rFonts w:ascii="Tahoma" w:eastAsia="ヒラギノ角ゴ Pro W3" w:hAnsi="Tahoma" w:cs="Tahoma"/>
          <w:i/>
          <w:sz w:val="18"/>
          <w:szCs w:val="18"/>
        </w:rPr>
        <w:t xml:space="preserve">Hoe zorgt </w:t>
      </w:r>
      <w:r w:rsidR="00284CE5">
        <w:rPr>
          <w:rFonts w:ascii="Tahoma" w:eastAsia="ヒラギノ角ゴ Pro W3" w:hAnsi="Tahoma" w:cs="Tahoma"/>
          <w:i/>
          <w:sz w:val="18"/>
          <w:szCs w:val="18"/>
        </w:rPr>
        <w:t>‘Poppen in het Park’</w:t>
      </w:r>
      <w:r w:rsidRPr="005C2605">
        <w:rPr>
          <w:rFonts w:ascii="Tahoma" w:eastAsia="ヒラギノ角ゴ Pro W3" w:hAnsi="Tahoma" w:cs="Tahoma"/>
          <w:i/>
          <w:sz w:val="18"/>
          <w:szCs w:val="18"/>
        </w:rPr>
        <w:t xml:space="preserve"> ervoor dat er voldoende vrijwilligers zijn en blijven om het festival draaiende te houden de komende twee jaar? </w:t>
      </w:r>
    </w:p>
    <w:p w:rsidR="005D267D" w:rsidRPr="005C2605" w:rsidRDefault="005D267D" w:rsidP="00EB27A2">
      <w:pPr>
        <w:pStyle w:val="Geenafstand"/>
        <w:spacing w:line="276" w:lineRule="auto"/>
        <w:rPr>
          <w:rFonts w:ascii="Tahoma" w:eastAsia="ヒラギノ角ゴ Pro W3" w:hAnsi="Tahoma" w:cs="Tahoma"/>
          <w:sz w:val="18"/>
          <w:szCs w:val="18"/>
        </w:rPr>
      </w:pPr>
    </w:p>
    <w:p w:rsidR="005D267D" w:rsidRPr="005C2605" w:rsidRDefault="005D267D"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Deelvragen zijn:</w:t>
      </w:r>
    </w:p>
    <w:p w:rsidR="005D267D" w:rsidRPr="005C2605" w:rsidRDefault="005D267D" w:rsidP="00EB27A2">
      <w:pPr>
        <w:pStyle w:val="Geenafstand"/>
        <w:numPr>
          <w:ilvl w:val="0"/>
          <w:numId w:val="6"/>
        </w:numPr>
        <w:spacing w:line="276" w:lineRule="auto"/>
        <w:rPr>
          <w:rFonts w:ascii="Tahoma" w:eastAsia="ヒラギノ角ゴ Pro W3" w:hAnsi="Tahoma" w:cs="Tahoma"/>
          <w:i/>
          <w:sz w:val="18"/>
          <w:szCs w:val="18"/>
        </w:rPr>
      </w:pPr>
      <w:r w:rsidRPr="005C2605">
        <w:rPr>
          <w:rFonts w:ascii="Tahoma" w:eastAsia="ヒラギノ角ゴ Pro W3" w:hAnsi="Tahoma" w:cs="Tahoma"/>
          <w:i/>
          <w:sz w:val="18"/>
          <w:szCs w:val="18"/>
        </w:rPr>
        <w:t>Waarom zijn er niet voldoende vrijwilligers?</w:t>
      </w:r>
    </w:p>
    <w:p w:rsidR="005D267D" w:rsidRPr="005C2605" w:rsidRDefault="005D267D" w:rsidP="00EB27A2">
      <w:pPr>
        <w:pStyle w:val="Geenafstand"/>
        <w:numPr>
          <w:ilvl w:val="0"/>
          <w:numId w:val="6"/>
        </w:numPr>
        <w:spacing w:line="276" w:lineRule="auto"/>
        <w:rPr>
          <w:rFonts w:ascii="Tahoma" w:eastAsia="ヒラギノ角ゴ Pro W3" w:hAnsi="Tahoma" w:cs="Tahoma"/>
          <w:i/>
          <w:sz w:val="18"/>
          <w:szCs w:val="18"/>
        </w:rPr>
      </w:pPr>
      <w:r w:rsidRPr="005C2605">
        <w:rPr>
          <w:rFonts w:ascii="Tahoma" w:eastAsia="ヒラギノ角ゴ Pro W3" w:hAnsi="Tahoma" w:cs="Tahoma"/>
          <w:i/>
          <w:sz w:val="18"/>
          <w:szCs w:val="18"/>
        </w:rPr>
        <w:t xml:space="preserve">Kan communicatie bijdragen aan het oplossen van dit probleem? </w:t>
      </w:r>
    </w:p>
    <w:p w:rsidR="005D267D" w:rsidRPr="005C2605" w:rsidRDefault="005D267D" w:rsidP="00EB27A2">
      <w:pPr>
        <w:pStyle w:val="Geenafstand"/>
        <w:numPr>
          <w:ilvl w:val="0"/>
          <w:numId w:val="6"/>
        </w:numPr>
        <w:spacing w:line="276" w:lineRule="auto"/>
        <w:rPr>
          <w:rFonts w:ascii="Tahoma" w:eastAsia="ヒラギノ角ゴ Pro W3" w:hAnsi="Tahoma" w:cs="Tahoma"/>
          <w:i/>
          <w:sz w:val="18"/>
          <w:szCs w:val="18"/>
        </w:rPr>
      </w:pPr>
      <w:r w:rsidRPr="005C2605">
        <w:rPr>
          <w:rFonts w:ascii="Tahoma" w:eastAsia="ヒラギノ角ゴ Pro W3" w:hAnsi="Tahoma" w:cs="Tahoma"/>
          <w:i/>
          <w:sz w:val="18"/>
          <w:szCs w:val="18"/>
        </w:rPr>
        <w:t xml:space="preserve">Hoe kan communicatie zorgen voor het werven en behouden van vrijwilligers? </w:t>
      </w:r>
    </w:p>
    <w:p w:rsidR="005D267D" w:rsidRPr="005C2605" w:rsidRDefault="005D267D" w:rsidP="00EB27A2">
      <w:pPr>
        <w:pStyle w:val="Geenafstand"/>
        <w:numPr>
          <w:ilvl w:val="0"/>
          <w:numId w:val="6"/>
        </w:numPr>
        <w:spacing w:line="276" w:lineRule="auto"/>
        <w:rPr>
          <w:rFonts w:ascii="Tahoma" w:eastAsia="ヒラギノ角ゴ Pro W3" w:hAnsi="Tahoma" w:cs="Tahoma"/>
          <w:i/>
          <w:sz w:val="18"/>
          <w:szCs w:val="18"/>
        </w:rPr>
      </w:pPr>
      <w:r w:rsidRPr="005C2605">
        <w:rPr>
          <w:rFonts w:ascii="Tahoma" w:eastAsia="ヒラギノ角ゴ Pro W3" w:hAnsi="Tahoma" w:cs="Tahoma"/>
          <w:i/>
          <w:sz w:val="18"/>
          <w:szCs w:val="18"/>
        </w:rPr>
        <w:t xml:space="preserve">Welke communicatiemiddelen en kanalen moeten gebruikt worden om vrijwilligers te werven en te behouden? </w:t>
      </w:r>
    </w:p>
    <w:p w:rsidR="005D267D" w:rsidRPr="005C2605" w:rsidRDefault="005D267D" w:rsidP="00EB27A2">
      <w:pPr>
        <w:pStyle w:val="Geenafstand"/>
        <w:spacing w:line="276" w:lineRule="auto"/>
        <w:rPr>
          <w:rFonts w:ascii="Tahoma" w:eastAsia="ヒラギノ角ゴ Pro W3" w:hAnsi="Tahoma" w:cs="Tahoma"/>
          <w:sz w:val="18"/>
          <w:szCs w:val="18"/>
        </w:rPr>
      </w:pPr>
    </w:p>
    <w:p w:rsidR="005D267D" w:rsidRPr="005C2605" w:rsidRDefault="005D267D"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Het festival wordt gehouden tijdens het eerste weekend van september. Mijn scriptie zal, in verband met de tijd, niet meer kunnen bijdragen aan de werving van 2010. Voor het nieuwe festivaljaar - 2011 - zal er voldoende tijd zijn om mijn adviesplan uit te voeren. </w:t>
      </w:r>
    </w:p>
    <w:p w:rsidR="005D267D" w:rsidRPr="005C2605" w:rsidRDefault="005D267D"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Het festival op 4 en 5 september 2010 is gebruikt als nulmeting, waarbij vrijwilligers zijn geïnterviewd en de organisatie is geobserveerd. Ook kan de evaluatie van 2010 helpen bij het geven van antwoorden op de deelvragen. </w:t>
      </w:r>
    </w:p>
    <w:p w:rsidR="005D267D" w:rsidRPr="005C2605" w:rsidRDefault="005D267D" w:rsidP="00EB27A2">
      <w:pPr>
        <w:pStyle w:val="Geenafstand"/>
        <w:spacing w:line="276" w:lineRule="auto"/>
        <w:rPr>
          <w:rFonts w:ascii="Tahoma" w:eastAsia="ヒラギノ角ゴ Pro W3" w:hAnsi="Tahoma" w:cs="Tahoma"/>
          <w:b/>
          <w:sz w:val="18"/>
          <w:szCs w:val="18"/>
        </w:rPr>
      </w:pPr>
    </w:p>
    <w:p w:rsidR="005D267D" w:rsidRPr="003747F9" w:rsidRDefault="005D267D" w:rsidP="00EB27A2">
      <w:pPr>
        <w:pStyle w:val="Geenafstand"/>
        <w:spacing w:line="276" w:lineRule="auto"/>
        <w:outlineLvl w:val="0"/>
        <w:rPr>
          <w:rFonts w:ascii="Tahoma" w:eastAsia="ヒラギノ角ゴ Pro W3" w:hAnsi="Tahoma" w:cs="Tahoma"/>
          <w:b/>
          <w:sz w:val="20"/>
          <w:szCs w:val="18"/>
        </w:rPr>
      </w:pPr>
      <w:r w:rsidRPr="003747F9">
        <w:rPr>
          <w:rFonts w:ascii="Tahoma" w:eastAsia="ヒラギノ角ゴ Pro W3" w:hAnsi="Tahoma" w:cs="Tahoma"/>
          <w:b/>
          <w:sz w:val="20"/>
          <w:szCs w:val="18"/>
        </w:rPr>
        <w:t>Onderzoeken</w:t>
      </w:r>
    </w:p>
    <w:p w:rsidR="005D267D" w:rsidRPr="005C2605" w:rsidRDefault="005D267D"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Allereerst start ik met het maken van een interne en externe situatiebeschrijving en analyse. Voor deze analyse heb ik antwoord nodig op de volgende vragen:</w:t>
      </w:r>
    </w:p>
    <w:p w:rsidR="005D267D" w:rsidRPr="005C2605" w:rsidRDefault="005D267D" w:rsidP="00EB27A2">
      <w:pPr>
        <w:pStyle w:val="Geenafstand"/>
        <w:numPr>
          <w:ilvl w:val="0"/>
          <w:numId w:val="1"/>
        </w:numPr>
        <w:spacing w:line="276" w:lineRule="auto"/>
        <w:rPr>
          <w:rFonts w:ascii="Tahoma" w:eastAsia="ヒラギノ角ゴ Pro W3" w:hAnsi="Tahoma" w:cs="Tahoma"/>
          <w:i/>
          <w:sz w:val="18"/>
          <w:szCs w:val="18"/>
        </w:rPr>
      </w:pPr>
      <w:r w:rsidRPr="005C2605">
        <w:rPr>
          <w:rFonts w:ascii="Tahoma" w:eastAsia="ヒラギノ角ゴ Pro W3" w:hAnsi="Tahoma" w:cs="Tahoma"/>
          <w:i/>
          <w:sz w:val="18"/>
          <w:szCs w:val="18"/>
        </w:rPr>
        <w:t>Welke interne factoren spelen een rol?</w:t>
      </w:r>
    </w:p>
    <w:p w:rsidR="005D267D" w:rsidRPr="005C2605" w:rsidRDefault="005D267D" w:rsidP="00EB27A2">
      <w:pPr>
        <w:pStyle w:val="Geenafstand"/>
        <w:numPr>
          <w:ilvl w:val="0"/>
          <w:numId w:val="1"/>
        </w:numPr>
        <w:spacing w:line="276" w:lineRule="auto"/>
        <w:rPr>
          <w:rFonts w:ascii="Tahoma" w:eastAsia="ヒラギノ角ゴ Pro W3" w:hAnsi="Tahoma" w:cs="Tahoma"/>
          <w:i/>
          <w:sz w:val="18"/>
          <w:szCs w:val="18"/>
        </w:rPr>
      </w:pPr>
      <w:r w:rsidRPr="005C2605">
        <w:rPr>
          <w:rFonts w:ascii="Tahoma" w:eastAsia="ヒラギノ角ゴ Pro W3" w:hAnsi="Tahoma" w:cs="Tahoma"/>
          <w:i/>
          <w:sz w:val="18"/>
          <w:szCs w:val="18"/>
        </w:rPr>
        <w:t xml:space="preserve">Welke omgevingsfactoren spelen een rol? </w:t>
      </w:r>
    </w:p>
    <w:p w:rsidR="005D267D" w:rsidRPr="005C2605" w:rsidRDefault="005D267D"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Onder deze twee vragen vallen veel deelvragen die beantwoord zullen worden in de situatiebeschrijving en de SWOT-matrix. De afzonderlijke onderzoeken inclusief de bijbehorende hoofd- en deelvragen zijn te vinden in de bijlagen. </w:t>
      </w:r>
    </w:p>
    <w:p w:rsidR="005D267D" w:rsidRPr="005C2605" w:rsidRDefault="005D267D" w:rsidP="00EB27A2">
      <w:pPr>
        <w:pStyle w:val="Geenafstand"/>
        <w:spacing w:line="276" w:lineRule="auto"/>
        <w:rPr>
          <w:rFonts w:ascii="Tahoma" w:eastAsia="ヒラギノ角ゴ Pro W3" w:hAnsi="Tahoma" w:cs="Tahoma"/>
          <w:sz w:val="18"/>
          <w:szCs w:val="18"/>
        </w:rPr>
      </w:pPr>
    </w:p>
    <w:p w:rsidR="005D267D" w:rsidRPr="005C2605" w:rsidRDefault="005D267D"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De meeste antwoorden kunnen gevonden worden door middel van bureau- en literatuuronderzoek. Bronnen hierbij zijn studieboeken, publicaties, websites met betrekking tot dit onderwerp, welke nader omschreven worden in de literatuur- en bronnenlijst. </w:t>
      </w:r>
      <w:r w:rsidR="00896A21">
        <w:rPr>
          <w:rFonts w:ascii="Tahoma" w:eastAsia="ヒラギノ角ゴ Pro W3" w:hAnsi="Tahoma" w:cs="Tahoma"/>
          <w:sz w:val="18"/>
          <w:szCs w:val="18"/>
        </w:rPr>
        <w:t xml:space="preserve">Onderstaande </w:t>
      </w:r>
      <w:r w:rsidRPr="005C2605">
        <w:rPr>
          <w:rFonts w:ascii="Tahoma" w:eastAsia="ヒラギノ角ゴ Pro W3" w:hAnsi="Tahoma" w:cs="Tahoma"/>
          <w:sz w:val="18"/>
          <w:szCs w:val="18"/>
        </w:rPr>
        <w:t xml:space="preserve">onderzoeksmethoden wil </w:t>
      </w:r>
      <w:r w:rsidR="00896A21">
        <w:rPr>
          <w:rFonts w:ascii="Tahoma" w:eastAsia="ヒラギノ角ゴ Pro W3" w:hAnsi="Tahoma" w:cs="Tahoma"/>
          <w:sz w:val="18"/>
          <w:szCs w:val="18"/>
        </w:rPr>
        <w:t xml:space="preserve">ik </w:t>
      </w:r>
      <w:r w:rsidRPr="005C2605">
        <w:rPr>
          <w:rFonts w:ascii="Tahoma" w:eastAsia="ヒラギノ角ゴ Pro W3" w:hAnsi="Tahoma" w:cs="Tahoma"/>
          <w:sz w:val="18"/>
          <w:szCs w:val="18"/>
        </w:rPr>
        <w:t xml:space="preserve">gebruiken voor beantwoording van de geformuleerde deelvragen: </w:t>
      </w:r>
    </w:p>
    <w:p w:rsidR="005D267D" w:rsidRPr="005C2605" w:rsidRDefault="005D267D" w:rsidP="00EB27A2">
      <w:pPr>
        <w:pStyle w:val="Geenafstand"/>
        <w:numPr>
          <w:ilvl w:val="0"/>
          <w:numId w:val="5"/>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Groepsgesprek met de bestuursleden </w:t>
      </w:r>
      <w:r w:rsidR="00532524">
        <w:rPr>
          <w:rFonts w:ascii="Tahoma" w:eastAsia="ヒラギノ角ゴ Pro W3" w:hAnsi="Tahoma" w:cs="Tahoma"/>
          <w:sz w:val="18"/>
          <w:szCs w:val="18"/>
        </w:rPr>
        <w:t>over</w:t>
      </w:r>
      <w:r w:rsidR="00532524" w:rsidRPr="005C2605">
        <w:rPr>
          <w:rFonts w:ascii="Tahoma" w:eastAsia="ヒラギノ角ゴ Pro W3" w:hAnsi="Tahoma" w:cs="Tahoma"/>
          <w:sz w:val="18"/>
          <w:szCs w:val="18"/>
        </w:rPr>
        <w:t xml:space="preserve"> </w:t>
      </w:r>
      <w:r w:rsidRPr="005C2605">
        <w:rPr>
          <w:rFonts w:ascii="Tahoma" w:eastAsia="ヒラギノ角ゴ Pro W3" w:hAnsi="Tahoma" w:cs="Tahoma"/>
          <w:sz w:val="18"/>
          <w:szCs w:val="18"/>
        </w:rPr>
        <w:t>knelpunten en</w:t>
      </w:r>
      <w:r w:rsidR="00207D13">
        <w:rPr>
          <w:rFonts w:ascii="Tahoma" w:eastAsia="ヒラギノ角ゴ Pro W3" w:hAnsi="Tahoma" w:cs="Tahoma"/>
          <w:sz w:val="18"/>
          <w:szCs w:val="18"/>
        </w:rPr>
        <w:t xml:space="preserve"> punten voor de situatieanalyse</w:t>
      </w:r>
    </w:p>
    <w:p w:rsidR="005D267D" w:rsidRPr="00896A21" w:rsidRDefault="005D267D" w:rsidP="00EB27A2">
      <w:pPr>
        <w:pStyle w:val="Geenafstand"/>
        <w:numPr>
          <w:ilvl w:val="0"/>
          <w:numId w:val="5"/>
        </w:numPr>
        <w:spacing w:line="276" w:lineRule="auto"/>
        <w:rPr>
          <w:rFonts w:ascii="Tahoma" w:eastAsia="ヒラギノ角ゴ Pro W3" w:hAnsi="Tahoma" w:cs="Tahoma"/>
          <w:sz w:val="18"/>
          <w:szCs w:val="18"/>
        </w:rPr>
      </w:pPr>
      <w:r w:rsidRPr="00896A21">
        <w:rPr>
          <w:rFonts w:ascii="Tahoma" w:eastAsia="ヒラギノ角ゴ Pro W3" w:hAnsi="Tahoma" w:cs="Tahoma"/>
          <w:sz w:val="18"/>
          <w:szCs w:val="18"/>
        </w:rPr>
        <w:t>Diepte-interview met vijf vri</w:t>
      </w:r>
      <w:r w:rsidR="00207D13">
        <w:rPr>
          <w:rFonts w:ascii="Tahoma" w:eastAsia="ヒラギノ角ゴ Pro W3" w:hAnsi="Tahoma" w:cs="Tahoma"/>
          <w:sz w:val="18"/>
          <w:szCs w:val="18"/>
        </w:rPr>
        <w:t>jwilligers</w:t>
      </w:r>
    </w:p>
    <w:p w:rsidR="004B0BC3" w:rsidRPr="00896A21" w:rsidRDefault="00896A21" w:rsidP="00EB27A2">
      <w:pPr>
        <w:pStyle w:val="Geenafstand"/>
        <w:numPr>
          <w:ilvl w:val="0"/>
          <w:numId w:val="5"/>
        </w:numPr>
        <w:spacing w:line="276" w:lineRule="auto"/>
        <w:rPr>
          <w:rFonts w:ascii="Tahoma" w:eastAsia="ヒラギノ角ゴ Pro W3" w:hAnsi="Tahoma" w:cs="Tahoma"/>
          <w:sz w:val="18"/>
          <w:szCs w:val="18"/>
        </w:rPr>
      </w:pPr>
      <w:r w:rsidRPr="00896A21">
        <w:rPr>
          <w:rFonts w:ascii="Tahoma" w:eastAsia="ヒラギノ角ゴ Pro W3" w:hAnsi="Tahoma" w:cs="Tahoma"/>
          <w:sz w:val="18"/>
          <w:szCs w:val="18"/>
        </w:rPr>
        <w:t>Deskrese</w:t>
      </w:r>
      <w:r w:rsidR="00207D13">
        <w:rPr>
          <w:rFonts w:ascii="Tahoma" w:eastAsia="ヒラギノ角ゴ Pro W3" w:hAnsi="Tahoma" w:cs="Tahoma"/>
          <w:sz w:val="18"/>
          <w:szCs w:val="18"/>
        </w:rPr>
        <w:t>arch naar de gemeente Amersfoort</w:t>
      </w:r>
    </w:p>
    <w:p w:rsidR="005D267D" w:rsidRPr="00896A21" w:rsidRDefault="005D267D" w:rsidP="00EB27A2">
      <w:pPr>
        <w:pStyle w:val="Geenafstand"/>
        <w:numPr>
          <w:ilvl w:val="0"/>
          <w:numId w:val="5"/>
        </w:numPr>
        <w:spacing w:line="276" w:lineRule="auto"/>
        <w:rPr>
          <w:rFonts w:ascii="Tahoma" w:eastAsia="ヒラギノ角ゴ Pro W3" w:hAnsi="Tahoma" w:cs="Tahoma"/>
          <w:sz w:val="18"/>
          <w:szCs w:val="18"/>
        </w:rPr>
      </w:pPr>
      <w:r w:rsidRPr="00896A21">
        <w:rPr>
          <w:rFonts w:ascii="Tahoma" w:eastAsia="ヒラギノ角ゴ Pro W3" w:hAnsi="Tahoma" w:cs="Tahoma"/>
          <w:sz w:val="18"/>
          <w:szCs w:val="18"/>
        </w:rPr>
        <w:t>Expertinterview met iemand die eerder betrokken is geweest bij het werven van vrijwilligers, eventueel voor andere evenemen</w:t>
      </w:r>
      <w:r w:rsidR="00207D13">
        <w:rPr>
          <w:rFonts w:ascii="Tahoma" w:eastAsia="ヒラギノ角ゴ Pro W3" w:hAnsi="Tahoma" w:cs="Tahoma"/>
          <w:sz w:val="18"/>
          <w:szCs w:val="18"/>
        </w:rPr>
        <w:t>ten om ervaring uit te wisselen</w:t>
      </w:r>
    </w:p>
    <w:p w:rsidR="00896A21" w:rsidRPr="00896A21" w:rsidRDefault="00896A21" w:rsidP="00EB27A2">
      <w:pPr>
        <w:pStyle w:val="Geenafstand"/>
        <w:numPr>
          <w:ilvl w:val="0"/>
          <w:numId w:val="5"/>
        </w:numPr>
        <w:spacing w:line="276" w:lineRule="auto"/>
        <w:rPr>
          <w:rFonts w:ascii="Tahoma" w:eastAsia="ヒラギノ角ゴ Pro W3" w:hAnsi="Tahoma" w:cs="Tahoma"/>
          <w:sz w:val="18"/>
          <w:szCs w:val="18"/>
        </w:rPr>
      </w:pPr>
      <w:r w:rsidRPr="00896A21">
        <w:rPr>
          <w:rFonts w:ascii="Tahoma" w:eastAsia="ヒラギノ角ゴ Pro W3" w:hAnsi="Tahoma" w:cs="Tahoma"/>
          <w:sz w:val="18"/>
          <w:szCs w:val="18"/>
        </w:rPr>
        <w:t>Deskresearc</w:t>
      </w:r>
      <w:r w:rsidR="00544727">
        <w:rPr>
          <w:rFonts w:ascii="Tahoma" w:eastAsia="ヒラギノ角ゴ Pro W3" w:hAnsi="Tahoma" w:cs="Tahoma"/>
          <w:sz w:val="18"/>
          <w:szCs w:val="18"/>
        </w:rPr>
        <w:t>h naar poppenspel in Nederland</w:t>
      </w:r>
    </w:p>
    <w:p w:rsidR="00896A21" w:rsidRPr="00896A21" w:rsidRDefault="00896A21" w:rsidP="00EB27A2">
      <w:pPr>
        <w:pStyle w:val="Geenafstand"/>
        <w:numPr>
          <w:ilvl w:val="0"/>
          <w:numId w:val="5"/>
        </w:numPr>
        <w:spacing w:line="276" w:lineRule="auto"/>
        <w:rPr>
          <w:rFonts w:ascii="Tahoma" w:eastAsia="ヒラギノ角ゴ Pro W3" w:hAnsi="Tahoma" w:cs="Tahoma"/>
          <w:sz w:val="18"/>
          <w:szCs w:val="18"/>
        </w:rPr>
      </w:pPr>
      <w:r w:rsidRPr="00896A21">
        <w:rPr>
          <w:rFonts w:ascii="Tahoma" w:eastAsia="ヒラギノ角ゴ Pro W3" w:hAnsi="Tahoma" w:cs="Tahoma"/>
          <w:sz w:val="18"/>
          <w:szCs w:val="18"/>
        </w:rPr>
        <w:t>Deskresearch naar bove</w:t>
      </w:r>
      <w:r w:rsidR="00207D13">
        <w:rPr>
          <w:rFonts w:ascii="Tahoma" w:eastAsia="ヒラギノ角ゴ Pro W3" w:hAnsi="Tahoma" w:cs="Tahoma"/>
          <w:sz w:val="18"/>
          <w:szCs w:val="18"/>
        </w:rPr>
        <w:t>nmatig interessante doelgroepen</w:t>
      </w:r>
    </w:p>
    <w:p w:rsidR="00896A21" w:rsidRPr="00896A21" w:rsidRDefault="00896A21" w:rsidP="00EB27A2">
      <w:pPr>
        <w:pStyle w:val="Geenafstand"/>
        <w:numPr>
          <w:ilvl w:val="0"/>
          <w:numId w:val="5"/>
        </w:numPr>
        <w:spacing w:line="276" w:lineRule="auto"/>
        <w:rPr>
          <w:rFonts w:ascii="Tahoma" w:eastAsia="ヒラギノ角ゴ Pro W3" w:hAnsi="Tahoma" w:cs="Tahoma"/>
          <w:sz w:val="18"/>
          <w:szCs w:val="18"/>
        </w:rPr>
      </w:pPr>
      <w:r w:rsidRPr="00896A21">
        <w:rPr>
          <w:rFonts w:ascii="Tahoma" w:eastAsia="ヒラギノ角ゴ Pro W3" w:hAnsi="Tahoma" w:cs="Tahoma"/>
          <w:sz w:val="18"/>
          <w:szCs w:val="18"/>
        </w:rPr>
        <w:t>Analyse van de huidige communicatie-uitingen</w:t>
      </w:r>
    </w:p>
    <w:p w:rsidR="00896A21" w:rsidRPr="00896A21" w:rsidRDefault="00896A21" w:rsidP="00EB27A2">
      <w:pPr>
        <w:pStyle w:val="Geenafstand"/>
        <w:numPr>
          <w:ilvl w:val="0"/>
          <w:numId w:val="5"/>
        </w:numPr>
        <w:spacing w:line="276" w:lineRule="auto"/>
        <w:rPr>
          <w:rFonts w:ascii="Tahoma" w:eastAsia="ヒラギノ角ゴ Pro W3" w:hAnsi="Tahoma" w:cs="Tahoma"/>
          <w:sz w:val="18"/>
          <w:szCs w:val="18"/>
        </w:rPr>
      </w:pPr>
      <w:r w:rsidRPr="00896A21">
        <w:rPr>
          <w:rFonts w:ascii="Tahoma" w:eastAsia="ヒラギノ角ゴ Pro W3" w:hAnsi="Tahoma" w:cs="Tahoma"/>
          <w:sz w:val="18"/>
          <w:szCs w:val="18"/>
        </w:rPr>
        <w:t xml:space="preserve">Deskresearch naar </w:t>
      </w:r>
      <w:r w:rsidR="00207D13">
        <w:rPr>
          <w:rFonts w:ascii="Tahoma" w:eastAsia="ヒラギノ角ゴ Pro W3" w:hAnsi="Tahoma" w:cs="Tahoma"/>
          <w:sz w:val="18"/>
          <w:szCs w:val="18"/>
        </w:rPr>
        <w:t xml:space="preserve">andere vrijwilligersorganisaties </w:t>
      </w:r>
    </w:p>
    <w:p w:rsidR="004B0BC3" w:rsidRPr="005C2605" w:rsidRDefault="004B0BC3" w:rsidP="00EB27A2">
      <w:pPr>
        <w:pStyle w:val="Geenafstand"/>
        <w:spacing w:line="276" w:lineRule="auto"/>
        <w:outlineLvl w:val="0"/>
        <w:rPr>
          <w:rFonts w:ascii="Tahoma" w:eastAsia="ヒラギノ角ゴ Pro W3" w:hAnsi="Tahoma" w:cs="Tahoma"/>
          <w:b/>
          <w:sz w:val="18"/>
          <w:szCs w:val="18"/>
        </w:rPr>
      </w:pPr>
    </w:p>
    <w:p w:rsidR="005D267D" w:rsidRPr="003747F9" w:rsidRDefault="005D267D" w:rsidP="00EB27A2">
      <w:pPr>
        <w:pStyle w:val="Geenafstand"/>
        <w:spacing w:line="276" w:lineRule="auto"/>
        <w:outlineLvl w:val="0"/>
        <w:rPr>
          <w:rFonts w:ascii="Tahoma" w:eastAsia="ヒラギノ角ゴ Pro W3" w:hAnsi="Tahoma" w:cs="Tahoma"/>
          <w:b/>
          <w:sz w:val="20"/>
          <w:szCs w:val="18"/>
        </w:rPr>
      </w:pPr>
      <w:r w:rsidRPr="003747F9">
        <w:rPr>
          <w:rFonts w:ascii="Tahoma" w:eastAsia="ヒラギノ角ゴ Pro W3" w:hAnsi="Tahoma" w:cs="Tahoma"/>
          <w:b/>
          <w:sz w:val="20"/>
          <w:szCs w:val="18"/>
        </w:rPr>
        <w:t>Verantwoording van het onderwerp</w:t>
      </w:r>
    </w:p>
    <w:p w:rsidR="005D267D" w:rsidRPr="005C2605" w:rsidRDefault="00284CE5" w:rsidP="00EB27A2">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‘Poppen in het Park’</w:t>
      </w:r>
      <w:r w:rsidR="005D267D" w:rsidRPr="005C2605">
        <w:rPr>
          <w:rFonts w:ascii="Tahoma" w:eastAsia="ヒラギノ角ゴ Pro W3" w:hAnsi="Tahoma" w:cs="Tahoma"/>
          <w:sz w:val="18"/>
          <w:szCs w:val="18"/>
        </w:rPr>
        <w:t xml:space="preserve"> heeft jaarlijks vrijwilligers nodig om te kunnen blijven bestaan. Deze vrijwilligers zijn niet alleen van belang voor de organisatie vooraf, juist tijdens het festival zijn er veel vrijwilligers nodig. Om niet jaarlijks opnieuw veel tijd te hoeven steken in het werven van vrijwilligers, is het van belang om te zorgen voor het behoud van deze vrijwilligers. Op die manier kunnen de vrijwilligers ervaring opbouwen met de organisatie en kunnen ze met die ervaring ook steeds meer betekenen voor het bestuur. </w:t>
      </w:r>
    </w:p>
    <w:p w:rsidR="005D267D" w:rsidRPr="005C2605" w:rsidRDefault="005D267D"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Van origine bestaat het bestuur uit twee subonderdelen: een hoofdbestuur en een organisatorisch bestuur. Inmiddels is het bestuur dusdanig klein dat deze twee besturen zo goed als hetzelfde zijn geworden. Ook bij het bestuur heeft het festival te kampen met een tekort aan vrijwilligers. </w:t>
      </w:r>
    </w:p>
    <w:p w:rsidR="005D267D" w:rsidRPr="005C2605" w:rsidRDefault="005D267D" w:rsidP="00EB27A2">
      <w:pPr>
        <w:pStyle w:val="Geenafstand"/>
        <w:spacing w:line="276" w:lineRule="auto"/>
        <w:rPr>
          <w:rFonts w:ascii="Tahoma" w:eastAsia="ヒラギノ角ゴ Pro W3" w:hAnsi="Tahoma" w:cs="Tahoma"/>
          <w:sz w:val="18"/>
          <w:szCs w:val="18"/>
        </w:rPr>
      </w:pPr>
    </w:p>
    <w:p w:rsidR="005D267D" w:rsidRPr="005C2605" w:rsidRDefault="005D267D"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Ook wanneer er eenmaal vrijwilligers zijn geworven blijft het belangrijk om tijd, aandacht en zorg aan deze groep mensen te besteden. In een van mijn onderzoeken wil ik te weten komen waarom mensen vrijwilligerswerk doen en dit ook blijven doen. Maar nu al is te zeggen dat het nodig is om deze groep te “onderhouden” om verloop tegen te gaan. Verder is er ook sprake van een natuurlijk verloop, de meeste mensen blijven immers niet tientallen jaren hetzelfde vrijwilligerswerk verrichten. </w:t>
      </w:r>
    </w:p>
    <w:p w:rsidR="005D267D" w:rsidRPr="005C2605" w:rsidRDefault="005D267D" w:rsidP="00EB27A2">
      <w:pPr>
        <w:pStyle w:val="Geenafstand"/>
        <w:spacing w:line="276" w:lineRule="auto"/>
        <w:rPr>
          <w:rFonts w:ascii="Tahoma" w:eastAsia="ヒラギノ角ゴ Pro W3" w:hAnsi="Tahoma" w:cs="Tahoma"/>
          <w:sz w:val="18"/>
          <w:szCs w:val="18"/>
        </w:rPr>
      </w:pPr>
    </w:p>
    <w:p w:rsidR="005D267D" w:rsidRPr="005C2605" w:rsidRDefault="005D267D"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Om een structurele subsidie van de gemeente te krijgen</w:t>
      </w:r>
      <w:r w:rsidR="00532524">
        <w:rPr>
          <w:rFonts w:ascii="Tahoma" w:eastAsia="ヒラギノ角ゴ Pro W3" w:hAnsi="Tahoma" w:cs="Tahoma"/>
          <w:sz w:val="18"/>
          <w:szCs w:val="18"/>
        </w:rPr>
        <w:t>,</w:t>
      </w:r>
      <w:r w:rsidRPr="005C2605">
        <w:rPr>
          <w:rFonts w:ascii="Tahoma" w:eastAsia="ヒラギノ角ゴ Pro W3" w:hAnsi="Tahoma" w:cs="Tahoma"/>
          <w:sz w:val="18"/>
          <w:szCs w:val="18"/>
        </w:rPr>
        <w:t xml:space="preserve"> wil de gemeente eerst zien dat het festival wel dergelijk een vaste kern heeft en continuïteit zoveel mogelijk probeert waar te maken. Het is dus ook belangrijk voor de communicatie naar buiten toe, dat het festival bezig is met werving en behoud van vrijwilligers. Het huidige bestuur van </w:t>
      </w:r>
      <w:r w:rsidR="00284CE5">
        <w:rPr>
          <w:rFonts w:ascii="Tahoma" w:eastAsia="ヒラギノ角ゴ Pro W3" w:hAnsi="Tahoma" w:cs="Tahoma"/>
          <w:sz w:val="18"/>
          <w:szCs w:val="18"/>
        </w:rPr>
        <w:t>‘Poppen in het Park’</w:t>
      </w:r>
      <w:r w:rsidRPr="005C2605">
        <w:rPr>
          <w:rFonts w:ascii="Tahoma" w:eastAsia="ヒラギノ角ゴ Pro W3" w:hAnsi="Tahoma" w:cs="Tahoma"/>
          <w:sz w:val="18"/>
          <w:szCs w:val="18"/>
        </w:rPr>
        <w:t xml:space="preserve"> zal moeten laten zien dat er geen sprake is van een stop, dan wel een onderbreking. </w:t>
      </w:r>
    </w:p>
    <w:p w:rsidR="005D267D" w:rsidRPr="005C2605" w:rsidRDefault="005D267D"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Een uitverkocht festival, waar jaarlijks in ieder geval 3050 serieuze bezoekers komen, is daarnaast ook interessant voor potentiële </w:t>
      </w:r>
      <w:r w:rsidR="00532524" w:rsidRPr="005C2605">
        <w:rPr>
          <w:rFonts w:ascii="Tahoma" w:eastAsia="ヒラギノ角ゴ Pro W3" w:hAnsi="Tahoma" w:cs="Tahoma"/>
          <w:sz w:val="18"/>
          <w:szCs w:val="18"/>
        </w:rPr>
        <w:t>sponsor</w:t>
      </w:r>
      <w:r w:rsidR="00532524">
        <w:rPr>
          <w:rFonts w:ascii="Tahoma" w:eastAsia="ヒラギノ角ゴ Pro W3" w:hAnsi="Tahoma" w:cs="Tahoma"/>
          <w:sz w:val="18"/>
          <w:szCs w:val="18"/>
        </w:rPr>
        <w:t>s</w:t>
      </w:r>
      <w:r w:rsidRPr="005C2605">
        <w:rPr>
          <w:rFonts w:ascii="Tahoma" w:eastAsia="ヒラギノ角ゴ Pro W3" w:hAnsi="Tahoma" w:cs="Tahoma"/>
          <w:sz w:val="18"/>
          <w:szCs w:val="18"/>
        </w:rPr>
        <w:t xml:space="preserve">. De commerciële waarde die </w:t>
      </w:r>
      <w:r w:rsidR="00284CE5">
        <w:rPr>
          <w:rFonts w:ascii="Tahoma" w:eastAsia="ヒラギノ角ゴ Pro W3" w:hAnsi="Tahoma" w:cs="Tahoma"/>
          <w:sz w:val="18"/>
          <w:szCs w:val="18"/>
        </w:rPr>
        <w:t>‘Poppen in het Park’</w:t>
      </w:r>
      <w:r w:rsidRPr="005C2605">
        <w:rPr>
          <w:rFonts w:ascii="Tahoma" w:eastAsia="ヒラギノ角ゴ Pro W3" w:hAnsi="Tahoma" w:cs="Tahoma"/>
          <w:sz w:val="18"/>
          <w:szCs w:val="18"/>
        </w:rPr>
        <w:t xml:space="preserve"> als reclame er tegenover kan zetten</w:t>
      </w:r>
      <w:r w:rsidR="00532524">
        <w:rPr>
          <w:rFonts w:ascii="Tahoma" w:eastAsia="ヒラギノ角ゴ Pro W3" w:hAnsi="Tahoma" w:cs="Tahoma"/>
          <w:sz w:val="18"/>
          <w:szCs w:val="18"/>
        </w:rPr>
        <w:t>,</w:t>
      </w:r>
      <w:r w:rsidRPr="005C2605">
        <w:rPr>
          <w:rFonts w:ascii="Tahoma" w:eastAsia="ヒラギノ角ゴ Pro W3" w:hAnsi="Tahoma" w:cs="Tahoma"/>
          <w:sz w:val="18"/>
          <w:szCs w:val="18"/>
        </w:rPr>
        <w:t xml:space="preserve"> wordt aanzienlijk groter. </w:t>
      </w:r>
    </w:p>
    <w:p w:rsidR="005D267D" w:rsidRPr="005C2605" w:rsidRDefault="005D267D" w:rsidP="00EB27A2">
      <w:pPr>
        <w:pStyle w:val="Geenafstand"/>
        <w:spacing w:line="276" w:lineRule="auto"/>
        <w:rPr>
          <w:rFonts w:ascii="Tahoma" w:eastAsia="ヒラギノ角ゴ Pro W3" w:hAnsi="Tahoma" w:cs="Tahoma"/>
          <w:sz w:val="18"/>
          <w:szCs w:val="18"/>
        </w:rPr>
      </w:pPr>
    </w:p>
    <w:p w:rsidR="005D267D" w:rsidRPr="005C2605" w:rsidRDefault="005D267D"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Communicatie kan zorgen voor het behalen van de doelstellingen van het festival. Ook voor het werven van vrijwilligers is naamsbekendheid nodig en </w:t>
      </w:r>
      <w:r w:rsidR="00532524">
        <w:rPr>
          <w:rFonts w:ascii="Tahoma" w:eastAsia="ヒラギノ角ゴ Pro W3" w:hAnsi="Tahoma" w:cs="Tahoma"/>
          <w:sz w:val="18"/>
          <w:szCs w:val="18"/>
        </w:rPr>
        <w:t xml:space="preserve">wat </w:t>
      </w:r>
      <w:r w:rsidRPr="005C2605">
        <w:rPr>
          <w:rFonts w:ascii="Tahoma" w:eastAsia="ヒラギノ角ゴ Pro W3" w:hAnsi="Tahoma" w:cs="Tahoma"/>
          <w:sz w:val="18"/>
          <w:szCs w:val="18"/>
        </w:rPr>
        <w:t>mensen moeten weten</w:t>
      </w:r>
      <w:r w:rsidR="00532524">
        <w:rPr>
          <w:rFonts w:ascii="Tahoma" w:eastAsia="ヒラギノ角ゴ Pro W3" w:hAnsi="Tahoma" w:cs="Tahoma"/>
          <w:sz w:val="18"/>
          <w:szCs w:val="18"/>
        </w:rPr>
        <w:t xml:space="preserve"> is:</w:t>
      </w:r>
      <w:r w:rsidRPr="005C2605">
        <w:rPr>
          <w:rFonts w:ascii="Tahoma" w:eastAsia="ヒラギノ角ゴ Pro W3" w:hAnsi="Tahoma" w:cs="Tahoma"/>
          <w:sz w:val="18"/>
          <w:szCs w:val="18"/>
        </w:rPr>
        <w:t xml:space="preserve"> “what’s in it for me”. Met communicatie is dat te bereiken. Wanneer reputatie</w:t>
      </w:r>
      <w:r w:rsidR="00C84018">
        <w:rPr>
          <w:rFonts w:ascii="Tahoma" w:eastAsia="ヒラギノ角ゴ Pro W3" w:hAnsi="Tahoma" w:cs="Tahoma"/>
          <w:sz w:val="18"/>
          <w:szCs w:val="18"/>
        </w:rPr>
        <w:t xml:space="preserve"> en </w:t>
      </w:r>
      <w:r w:rsidRPr="005C2605">
        <w:rPr>
          <w:rFonts w:ascii="Tahoma" w:eastAsia="ヒラギノ角ゴ Pro W3" w:hAnsi="Tahoma" w:cs="Tahoma"/>
          <w:sz w:val="18"/>
          <w:szCs w:val="18"/>
        </w:rPr>
        <w:t>imago verbeterd word</w:t>
      </w:r>
      <w:r w:rsidR="00C84018">
        <w:rPr>
          <w:rFonts w:ascii="Tahoma" w:eastAsia="ヒラギノ角ゴ Pro W3" w:hAnsi="Tahoma" w:cs="Tahoma"/>
          <w:sz w:val="18"/>
          <w:szCs w:val="18"/>
        </w:rPr>
        <w:t>en</w:t>
      </w:r>
      <w:r w:rsidR="00532524">
        <w:rPr>
          <w:rFonts w:ascii="Tahoma" w:eastAsia="ヒラギノ角ゴ Pro W3" w:hAnsi="Tahoma" w:cs="Tahoma"/>
          <w:sz w:val="18"/>
          <w:szCs w:val="18"/>
        </w:rPr>
        <w:t>,</w:t>
      </w:r>
      <w:r w:rsidRPr="005C2605">
        <w:rPr>
          <w:rFonts w:ascii="Tahoma" w:eastAsia="ヒラギノ角ゴ Pro W3" w:hAnsi="Tahoma" w:cs="Tahoma"/>
          <w:sz w:val="18"/>
          <w:szCs w:val="18"/>
        </w:rPr>
        <w:t xml:space="preserve"> kan dit voor oplossingen zorgen bij de andere kernproblemen van het festival. </w:t>
      </w:r>
    </w:p>
    <w:p w:rsidR="005D267D" w:rsidRPr="005C2605" w:rsidRDefault="005D267D" w:rsidP="00EB27A2">
      <w:pPr>
        <w:pStyle w:val="Geenafstand"/>
        <w:spacing w:line="276" w:lineRule="auto"/>
        <w:rPr>
          <w:rFonts w:ascii="Tahoma" w:eastAsia="ヒラギノ角ゴ Pro W3" w:hAnsi="Tahoma" w:cs="Tahoma"/>
          <w:sz w:val="18"/>
          <w:szCs w:val="18"/>
        </w:rPr>
      </w:pPr>
    </w:p>
    <w:p w:rsidR="005D267D" w:rsidRPr="003747F9" w:rsidRDefault="005D267D" w:rsidP="00EB27A2">
      <w:pPr>
        <w:pStyle w:val="Geenafstand"/>
        <w:spacing w:line="276" w:lineRule="auto"/>
        <w:outlineLvl w:val="0"/>
        <w:rPr>
          <w:rFonts w:ascii="Tahoma" w:eastAsia="ヒラギノ角ゴ Pro W3" w:hAnsi="Tahoma" w:cs="Tahoma"/>
          <w:b/>
          <w:sz w:val="20"/>
          <w:szCs w:val="18"/>
        </w:rPr>
      </w:pPr>
      <w:r w:rsidRPr="003747F9">
        <w:rPr>
          <w:rFonts w:ascii="Tahoma" w:eastAsia="ヒラギノ角ゴ Pro W3" w:hAnsi="Tahoma" w:cs="Tahoma"/>
          <w:b/>
          <w:sz w:val="20"/>
          <w:szCs w:val="18"/>
        </w:rPr>
        <w:t>Beperkingen</w:t>
      </w:r>
    </w:p>
    <w:p w:rsidR="003A637A" w:rsidRPr="005C2605" w:rsidRDefault="005D267D"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De beperking van deze scriptie ligt </w:t>
      </w:r>
      <w:r w:rsidR="00532524">
        <w:rPr>
          <w:rFonts w:ascii="Tahoma" w:eastAsia="ヒラギノ角ゴ Pro W3" w:hAnsi="Tahoma" w:cs="Tahoma"/>
          <w:sz w:val="18"/>
          <w:szCs w:val="18"/>
        </w:rPr>
        <w:t>in</w:t>
      </w:r>
      <w:r w:rsidR="00532524" w:rsidRPr="005C2605">
        <w:rPr>
          <w:rFonts w:ascii="Tahoma" w:eastAsia="ヒラギノ角ゴ Pro W3" w:hAnsi="Tahoma" w:cs="Tahoma"/>
          <w:sz w:val="18"/>
          <w:szCs w:val="18"/>
        </w:rPr>
        <w:t xml:space="preserve"> </w:t>
      </w:r>
      <w:r w:rsidRPr="005C2605">
        <w:rPr>
          <w:rFonts w:ascii="Tahoma" w:eastAsia="ヒラギノ角ゴ Pro W3" w:hAnsi="Tahoma" w:cs="Tahoma"/>
          <w:sz w:val="18"/>
          <w:szCs w:val="18"/>
        </w:rPr>
        <w:t>de communicatie en bij het werven en behouden van vrijwilligers. Hoewel in de onderzoeken ook andere factoren mee zullen worden genomen (organisatorische problemen, financiële problemen enz.)</w:t>
      </w:r>
      <w:r w:rsidR="00532524">
        <w:rPr>
          <w:rFonts w:ascii="Tahoma" w:eastAsia="ヒラギノ角ゴ Pro W3" w:hAnsi="Tahoma" w:cs="Tahoma"/>
          <w:sz w:val="18"/>
          <w:szCs w:val="18"/>
        </w:rPr>
        <w:t>,</w:t>
      </w:r>
      <w:r w:rsidRPr="005C2605">
        <w:rPr>
          <w:rFonts w:ascii="Tahoma" w:eastAsia="ヒラギノ角ゴ Pro W3" w:hAnsi="Tahoma" w:cs="Tahoma"/>
          <w:sz w:val="18"/>
          <w:szCs w:val="18"/>
        </w:rPr>
        <w:t xml:space="preserve"> ligt de grens voor het advies bij communicatie. Het advies </w:t>
      </w:r>
      <w:r w:rsidR="00532524">
        <w:rPr>
          <w:rFonts w:ascii="Tahoma" w:eastAsia="ヒラギノ角ゴ Pro W3" w:hAnsi="Tahoma" w:cs="Tahoma"/>
          <w:sz w:val="18"/>
          <w:szCs w:val="18"/>
        </w:rPr>
        <w:t>zal,</w:t>
      </w:r>
      <w:r w:rsidR="00150B6C">
        <w:rPr>
          <w:rFonts w:ascii="Tahoma" w:eastAsia="ヒラギノ角ゴ Pro W3" w:hAnsi="Tahoma" w:cs="Tahoma"/>
          <w:sz w:val="18"/>
          <w:szCs w:val="18"/>
        </w:rPr>
        <w:t xml:space="preserve"> </w:t>
      </w:r>
      <w:r w:rsidRPr="005C2605">
        <w:rPr>
          <w:rFonts w:ascii="Tahoma" w:eastAsia="ヒラギノ角ゴ Pro W3" w:hAnsi="Tahoma" w:cs="Tahoma"/>
          <w:sz w:val="18"/>
          <w:szCs w:val="18"/>
        </w:rPr>
        <w:t xml:space="preserve">of de aanbevelingen zullen voornamelijk liggen bij de interne of externe communicatie van het festival, niet op het product zelf. </w:t>
      </w:r>
    </w:p>
    <w:p w:rsidR="003A637A" w:rsidRPr="005C2605" w:rsidRDefault="003A637A" w:rsidP="00EB27A2">
      <w:pPr>
        <w:pStyle w:val="Geenafstand"/>
        <w:spacing w:line="276" w:lineRule="auto"/>
        <w:rPr>
          <w:rFonts w:ascii="Tahoma" w:eastAsia="ヒラギノ角ゴ Pro W3" w:hAnsi="Tahoma" w:cs="Tahoma"/>
          <w:b/>
          <w:sz w:val="18"/>
          <w:szCs w:val="18"/>
        </w:rPr>
      </w:pPr>
    </w:p>
    <w:p w:rsidR="003A637A" w:rsidRPr="003747F9" w:rsidRDefault="003A637A" w:rsidP="00EB27A2">
      <w:pPr>
        <w:pStyle w:val="Geenafstand"/>
        <w:spacing w:line="276" w:lineRule="auto"/>
        <w:outlineLvl w:val="0"/>
        <w:rPr>
          <w:rFonts w:ascii="Tahoma" w:eastAsia="ヒラギノ角ゴ Pro W3" w:hAnsi="Tahoma" w:cs="Tahoma"/>
          <w:b/>
          <w:sz w:val="20"/>
          <w:szCs w:val="18"/>
        </w:rPr>
      </w:pPr>
      <w:r w:rsidRPr="003747F9">
        <w:rPr>
          <w:rFonts w:ascii="Tahoma" w:eastAsia="ヒラギノ角ゴ Pro W3" w:hAnsi="Tahoma" w:cs="Tahoma"/>
          <w:b/>
          <w:sz w:val="20"/>
          <w:szCs w:val="18"/>
        </w:rPr>
        <w:t>Tijdsplanning</w:t>
      </w:r>
    </w:p>
    <w:p w:rsidR="003A637A" w:rsidRPr="005C2605" w:rsidRDefault="003A637A" w:rsidP="00EB27A2">
      <w:pPr>
        <w:pStyle w:val="Geenafstand"/>
        <w:spacing w:line="276" w:lineRule="auto"/>
        <w:rPr>
          <w:rFonts w:ascii="Tahoma" w:eastAsia="ヒラギノ角ゴ Pro W3" w:hAnsi="Tahoma" w:cs="Tahoma"/>
          <w:b/>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33"/>
        <w:gridCol w:w="3707"/>
      </w:tblGrid>
      <w:tr w:rsidR="003A637A" w:rsidRPr="005C2605">
        <w:tc>
          <w:tcPr>
            <w:tcW w:w="0" w:type="auto"/>
          </w:tcPr>
          <w:p w:rsidR="003A637A" w:rsidRPr="005C2605" w:rsidRDefault="003A637A" w:rsidP="003747F9">
            <w:pPr>
              <w:pStyle w:val="Geenafstand"/>
              <w:spacing w:before="40" w:after="40" w:line="276" w:lineRule="auto"/>
              <w:rPr>
                <w:rFonts w:ascii="Tahoma" w:eastAsia="ヒラギノ角ゴ Pro W3" w:hAnsi="Tahoma" w:cs="Tahoma"/>
                <w:sz w:val="18"/>
                <w:szCs w:val="18"/>
              </w:rPr>
            </w:pPr>
            <w:r w:rsidRPr="005C2605">
              <w:rPr>
                <w:rFonts w:ascii="Tahoma" w:eastAsia="ヒラギノ角ゴ Pro W3" w:hAnsi="Tahoma" w:cs="Tahoma"/>
                <w:sz w:val="18"/>
                <w:szCs w:val="18"/>
              </w:rPr>
              <w:t>Schrijven “plan van aanpak”</w:t>
            </w:r>
          </w:p>
          <w:p w:rsidR="003A637A" w:rsidRPr="005C2605" w:rsidRDefault="003A637A" w:rsidP="003747F9">
            <w:pPr>
              <w:pStyle w:val="Geenafstand"/>
              <w:spacing w:before="40" w:after="40" w:line="276" w:lineRule="auto"/>
              <w:rPr>
                <w:rFonts w:ascii="Tahoma" w:eastAsia="ヒラギノ角ゴ Pro W3" w:hAnsi="Tahoma" w:cs="Tahoma"/>
                <w:sz w:val="18"/>
                <w:szCs w:val="18"/>
              </w:rPr>
            </w:pPr>
            <w:r w:rsidRPr="005C2605">
              <w:rPr>
                <w:rFonts w:ascii="Tahoma" w:eastAsia="ヒラギノ角ゴ Pro W3" w:hAnsi="Tahoma" w:cs="Tahoma"/>
                <w:sz w:val="18"/>
                <w:szCs w:val="18"/>
              </w:rPr>
              <w:t>Bespreken “plan van aanpak” met begeleider</w:t>
            </w:r>
          </w:p>
        </w:tc>
        <w:tc>
          <w:tcPr>
            <w:tcW w:w="0" w:type="auto"/>
          </w:tcPr>
          <w:p w:rsidR="003A637A" w:rsidRPr="005C2605" w:rsidRDefault="003A637A" w:rsidP="003747F9">
            <w:pPr>
              <w:pStyle w:val="Geenafstand"/>
              <w:spacing w:before="40" w:after="40" w:line="276" w:lineRule="auto"/>
              <w:rPr>
                <w:rFonts w:ascii="Tahoma" w:eastAsia="ヒラギノ角ゴ Pro W3" w:hAnsi="Tahoma" w:cs="Tahoma"/>
                <w:sz w:val="18"/>
                <w:szCs w:val="18"/>
              </w:rPr>
            </w:pPr>
            <w:r w:rsidRPr="005C2605">
              <w:rPr>
                <w:rFonts w:ascii="Tahoma" w:eastAsia="ヒラギノ角ゴ Pro W3" w:hAnsi="Tahoma" w:cs="Tahoma"/>
                <w:sz w:val="18"/>
                <w:szCs w:val="18"/>
              </w:rPr>
              <w:t>Juni</w:t>
            </w:r>
          </w:p>
          <w:p w:rsidR="003A637A" w:rsidRPr="005C2605" w:rsidRDefault="003A637A" w:rsidP="003747F9">
            <w:pPr>
              <w:pStyle w:val="Geenafstand"/>
              <w:spacing w:before="40" w:after="40" w:line="276" w:lineRule="auto"/>
              <w:rPr>
                <w:rFonts w:ascii="Tahoma" w:eastAsia="ヒラギノ角ゴ Pro W3" w:hAnsi="Tahoma" w:cs="Tahoma"/>
                <w:sz w:val="18"/>
                <w:szCs w:val="18"/>
              </w:rPr>
            </w:pPr>
            <w:r w:rsidRPr="005C2605">
              <w:rPr>
                <w:rFonts w:ascii="Tahoma" w:eastAsia="ヒラギノ角ゴ Pro W3" w:hAnsi="Tahoma" w:cs="Tahoma"/>
                <w:sz w:val="18"/>
                <w:szCs w:val="18"/>
              </w:rPr>
              <w:t>28 juni</w:t>
            </w:r>
          </w:p>
        </w:tc>
      </w:tr>
      <w:tr w:rsidR="003A637A" w:rsidRPr="005C2605">
        <w:tc>
          <w:tcPr>
            <w:tcW w:w="0" w:type="auto"/>
          </w:tcPr>
          <w:p w:rsidR="003A637A" w:rsidRPr="005C2605" w:rsidRDefault="003A637A" w:rsidP="003747F9">
            <w:pPr>
              <w:pStyle w:val="Geenafstand"/>
              <w:spacing w:before="40" w:after="40" w:line="276" w:lineRule="auto"/>
              <w:rPr>
                <w:rFonts w:ascii="Tahoma" w:eastAsia="ヒラギノ角ゴ Pro W3" w:hAnsi="Tahoma" w:cs="Tahoma"/>
                <w:sz w:val="18"/>
                <w:szCs w:val="18"/>
              </w:rPr>
            </w:pPr>
            <w:r w:rsidRPr="005C2605">
              <w:rPr>
                <w:rFonts w:ascii="Tahoma" w:eastAsia="ヒラギノ角ゴ Pro W3" w:hAnsi="Tahoma" w:cs="Tahoma"/>
                <w:sz w:val="18"/>
                <w:szCs w:val="18"/>
              </w:rPr>
              <w:t>Start maken met situatiebeschrijving en probleemanalyse</w:t>
            </w:r>
          </w:p>
          <w:p w:rsidR="003A637A" w:rsidRPr="005C2605" w:rsidRDefault="003A637A" w:rsidP="003747F9">
            <w:pPr>
              <w:pStyle w:val="Geenafstand"/>
              <w:spacing w:before="40" w:after="40"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Bespreken “plan van aanpak” </w:t>
            </w:r>
            <w:r w:rsidR="003747F9">
              <w:rPr>
                <w:rFonts w:ascii="Tahoma" w:eastAsia="ヒラギノ角ゴ Pro W3" w:hAnsi="Tahoma" w:cs="Tahoma"/>
                <w:sz w:val="18"/>
                <w:szCs w:val="18"/>
              </w:rPr>
              <w:t xml:space="preserve">en </w:t>
            </w:r>
            <w:r w:rsidRPr="005C2605">
              <w:rPr>
                <w:rFonts w:ascii="Tahoma" w:eastAsia="ヒラギノ角ゴ Pro W3" w:hAnsi="Tahoma" w:cs="Tahoma"/>
                <w:sz w:val="18"/>
                <w:szCs w:val="18"/>
              </w:rPr>
              <w:t>nieuwe versie &amp; interne analyse</w:t>
            </w:r>
          </w:p>
        </w:tc>
        <w:tc>
          <w:tcPr>
            <w:tcW w:w="0" w:type="auto"/>
          </w:tcPr>
          <w:p w:rsidR="003A637A" w:rsidRPr="005C2605" w:rsidRDefault="003A637A" w:rsidP="003747F9">
            <w:pPr>
              <w:pStyle w:val="Geenafstand"/>
              <w:spacing w:before="40" w:after="40" w:line="276" w:lineRule="auto"/>
              <w:rPr>
                <w:rFonts w:ascii="Tahoma" w:eastAsia="ヒラギノ角ゴ Pro W3" w:hAnsi="Tahoma" w:cs="Tahoma"/>
                <w:sz w:val="18"/>
                <w:szCs w:val="18"/>
              </w:rPr>
            </w:pPr>
            <w:r w:rsidRPr="005C2605">
              <w:rPr>
                <w:rFonts w:ascii="Tahoma" w:eastAsia="ヒラギノ角ゴ Pro W3" w:hAnsi="Tahoma" w:cs="Tahoma"/>
                <w:sz w:val="18"/>
                <w:szCs w:val="18"/>
              </w:rPr>
              <w:t>29 juni t/m 23 augustus</w:t>
            </w:r>
          </w:p>
          <w:p w:rsidR="003A637A" w:rsidRPr="005C2605" w:rsidRDefault="003A637A" w:rsidP="003747F9">
            <w:pPr>
              <w:pStyle w:val="Geenafstand"/>
              <w:spacing w:before="40" w:after="40" w:line="276" w:lineRule="auto"/>
              <w:rPr>
                <w:rFonts w:ascii="Tahoma" w:eastAsia="ヒラギノ角ゴ Pro W3" w:hAnsi="Tahoma" w:cs="Tahoma"/>
                <w:sz w:val="18"/>
                <w:szCs w:val="18"/>
              </w:rPr>
            </w:pPr>
            <w:r w:rsidRPr="005C2605">
              <w:rPr>
                <w:rFonts w:ascii="Tahoma" w:eastAsia="ヒラギノ角ゴ Pro W3" w:hAnsi="Tahoma" w:cs="Tahoma"/>
                <w:sz w:val="18"/>
                <w:szCs w:val="18"/>
              </w:rPr>
              <w:t>In week 35 met begeleider (30 augustus)</w:t>
            </w:r>
          </w:p>
        </w:tc>
      </w:tr>
      <w:tr w:rsidR="003A637A" w:rsidRPr="005C2605">
        <w:tc>
          <w:tcPr>
            <w:tcW w:w="0" w:type="auto"/>
          </w:tcPr>
          <w:p w:rsidR="003A637A" w:rsidRPr="005C2605" w:rsidRDefault="001C4E7A" w:rsidP="003747F9">
            <w:pPr>
              <w:pStyle w:val="Geenafstand"/>
              <w:spacing w:before="40" w:after="40" w:line="276" w:lineRule="auto"/>
              <w:rPr>
                <w:rFonts w:ascii="Tahoma" w:eastAsia="ヒラギノ角ゴ Pro W3" w:hAnsi="Tahoma" w:cs="Tahoma"/>
                <w:sz w:val="18"/>
                <w:szCs w:val="18"/>
              </w:rPr>
            </w:pPr>
            <w:r w:rsidRPr="005C2605">
              <w:rPr>
                <w:rFonts w:ascii="Tahoma" w:eastAsia="ヒラギノ角ゴ Pro W3" w:hAnsi="Tahoma" w:cs="Tahoma"/>
                <w:sz w:val="18"/>
                <w:szCs w:val="18"/>
              </w:rPr>
              <w:t>Eerste versie interne analyse voor controle naar Renata Bruineman</w:t>
            </w:r>
          </w:p>
        </w:tc>
        <w:tc>
          <w:tcPr>
            <w:tcW w:w="0" w:type="auto"/>
          </w:tcPr>
          <w:p w:rsidR="003A637A" w:rsidRPr="005C2605" w:rsidRDefault="001C4E7A" w:rsidP="003747F9">
            <w:pPr>
              <w:pStyle w:val="Geenafstand"/>
              <w:spacing w:before="40" w:after="40" w:line="276" w:lineRule="auto"/>
              <w:rPr>
                <w:rFonts w:ascii="Tahoma" w:eastAsia="ヒラギノ角ゴ Pro W3" w:hAnsi="Tahoma" w:cs="Tahoma"/>
                <w:sz w:val="18"/>
                <w:szCs w:val="18"/>
              </w:rPr>
            </w:pPr>
            <w:r>
              <w:rPr>
                <w:rFonts w:ascii="Tahoma" w:eastAsia="ヒラギノ角ゴ Pro W3" w:hAnsi="Tahoma" w:cs="Tahoma"/>
                <w:sz w:val="18"/>
                <w:szCs w:val="18"/>
              </w:rPr>
              <w:t>1 september</w:t>
            </w:r>
          </w:p>
        </w:tc>
      </w:tr>
      <w:tr w:rsidR="003A637A" w:rsidRPr="005C2605">
        <w:tc>
          <w:tcPr>
            <w:tcW w:w="0" w:type="auto"/>
          </w:tcPr>
          <w:p w:rsidR="003A637A" w:rsidRPr="005C2605" w:rsidRDefault="001C4E7A" w:rsidP="001C4E7A">
            <w:pPr>
              <w:pStyle w:val="Geenafstand"/>
              <w:spacing w:before="40" w:after="40" w:line="276" w:lineRule="auto"/>
              <w:rPr>
                <w:rFonts w:ascii="Tahoma" w:eastAsia="ヒラギノ角ゴ Pro W3" w:hAnsi="Tahoma" w:cs="Tahoma"/>
                <w:sz w:val="18"/>
                <w:szCs w:val="18"/>
              </w:rPr>
            </w:pPr>
            <w:r w:rsidRPr="005C2605">
              <w:rPr>
                <w:rFonts w:ascii="Tahoma" w:eastAsia="ヒラギノ角ゴ Pro W3" w:hAnsi="Tahoma" w:cs="Tahoma"/>
                <w:sz w:val="18"/>
                <w:szCs w:val="18"/>
              </w:rPr>
              <w:t>Onderzoek tijdens festival</w:t>
            </w:r>
            <w:r w:rsidRPr="005C2605">
              <w:rPr>
                <w:rFonts w:ascii="Tahoma" w:eastAsia="ヒラギノ角ゴ Pro W3" w:hAnsi="Tahoma" w:cs="Tahoma"/>
                <w:sz w:val="18"/>
                <w:szCs w:val="18"/>
              </w:rPr>
              <w:tab/>
            </w:r>
          </w:p>
        </w:tc>
        <w:tc>
          <w:tcPr>
            <w:tcW w:w="0" w:type="auto"/>
          </w:tcPr>
          <w:p w:rsidR="003A637A" w:rsidRPr="005C2605" w:rsidRDefault="001C4E7A" w:rsidP="003747F9">
            <w:pPr>
              <w:pStyle w:val="Geenafstand"/>
              <w:spacing w:before="40" w:after="40" w:line="276" w:lineRule="auto"/>
              <w:rPr>
                <w:rFonts w:ascii="Tahoma" w:eastAsia="ヒラギノ角ゴ Pro W3" w:hAnsi="Tahoma" w:cs="Tahoma"/>
                <w:sz w:val="18"/>
                <w:szCs w:val="18"/>
              </w:rPr>
            </w:pPr>
            <w:r w:rsidRPr="005C2605">
              <w:rPr>
                <w:rFonts w:ascii="Tahoma" w:eastAsia="ヒラギノ角ゴ Pro W3" w:hAnsi="Tahoma" w:cs="Tahoma"/>
                <w:sz w:val="18"/>
                <w:szCs w:val="18"/>
              </w:rPr>
              <w:t>4 en 5 september</w:t>
            </w:r>
          </w:p>
        </w:tc>
      </w:tr>
      <w:tr w:rsidR="003A637A" w:rsidRPr="005C2605">
        <w:tc>
          <w:tcPr>
            <w:tcW w:w="0" w:type="auto"/>
          </w:tcPr>
          <w:p w:rsidR="003A637A" w:rsidRPr="005C2605" w:rsidRDefault="003A637A" w:rsidP="003747F9">
            <w:pPr>
              <w:pStyle w:val="Geenafstand"/>
              <w:spacing w:before="40" w:after="40" w:line="276" w:lineRule="auto"/>
              <w:rPr>
                <w:rFonts w:ascii="Tahoma" w:eastAsia="ヒラギノ角ゴ Pro W3" w:hAnsi="Tahoma" w:cs="Tahoma"/>
                <w:sz w:val="18"/>
                <w:szCs w:val="18"/>
              </w:rPr>
            </w:pPr>
            <w:r w:rsidRPr="005C2605">
              <w:rPr>
                <w:rFonts w:ascii="Tahoma" w:eastAsia="ヒラギノ角ゴ Pro W3" w:hAnsi="Tahoma" w:cs="Tahoma"/>
                <w:sz w:val="18"/>
                <w:szCs w:val="18"/>
              </w:rPr>
              <w:t>Schrijven interne en externe analyse en probleemanalyse</w:t>
            </w:r>
          </w:p>
        </w:tc>
        <w:tc>
          <w:tcPr>
            <w:tcW w:w="0" w:type="auto"/>
          </w:tcPr>
          <w:p w:rsidR="003A637A" w:rsidRPr="005C2605" w:rsidRDefault="003A637A" w:rsidP="003747F9">
            <w:pPr>
              <w:pStyle w:val="Geenafstand"/>
              <w:spacing w:before="40" w:after="40" w:line="276" w:lineRule="auto"/>
              <w:rPr>
                <w:rFonts w:ascii="Tahoma" w:eastAsia="ヒラギノ角ゴ Pro W3" w:hAnsi="Tahoma" w:cs="Tahoma"/>
                <w:sz w:val="18"/>
                <w:szCs w:val="18"/>
              </w:rPr>
            </w:pPr>
            <w:r w:rsidRPr="005C2605">
              <w:rPr>
                <w:rFonts w:ascii="Tahoma" w:eastAsia="ヒラギノ角ゴ Pro W3" w:hAnsi="Tahoma" w:cs="Tahoma"/>
                <w:sz w:val="18"/>
                <w:szCs w:val="18"/>
              </w:rPr>
              <w:t>September, oktober</w:t>
            </w:r>
          </w:p>
        </w:tc>
      </w:tr>
      <w:tr w:rsidR="003A637A" w:rsidRPr="005C2605">
        <w:tc>
          <w:tcPr>
            <w:tcW w:w="0" w:type="auto"/>
          </w:tcPr>
          <w:p w:rsidR="003A637A" w:rsidRPr="005C2605" w:rsidRDefault="003A637A" w:rsidP="003747F9">
            <w:pPr>
              <w:pStyle w:val="Geenafstand"/>
              <w:spacing w:before="40" w:after="40" w:line="276" w:lineRule="auto"/>
              <w:rPr>
                <w:rFonts w:ascii="Tahoma" w:eastAsia="ヒラギノ角ゴ Pro W3" w:hAnsi="Tahoma" w:cs="Tahoma"/>
                <w:sz w:val="18"/>
                <w:szCs w:val="18"/>
              </w:rPr>
            </w:pPr>
            <w:r w:rsidRPr="005C2605">
              <w:rPr>
                <w:rFonts w:ascii="Tahoma" w:eastAsia="ヒラギノ角ゴ Pro W3" w:hAnsi="Tahoma" w:cs="Tahoma"/>
                <w:sz w:val="18"/>
                <w:szCs w:val="18"/>
              </w:rPr>
              <w:t>Schrijven adviesplan</w:t>
            </w:r>
          </w:p>
        </w:tc>
        <w:tc>
          <w:tcPr>
            <w:tcW w:w="0" w:type="auto"/>
          </w:tcPr>
          <w:p w:rsidR="003A637A" w:rsidRPr="005C2605" w:rsidRDefault="003A637A" w:rsidP="003747F9">
            <w:pPr>
              <w:pStyle w:val="Geenafstand"/>
              <w:spacing w:before="40" w:after="40" w:line="276" w:lineRule="auto"/>
              <w:rPr>
                <w:rFonts w:ascii="Tahoma" w:eastAsia="ヒラギノ角ゴ Pro W3" w:hAnsi="Tahoma" w:cs="Tahoma"/>
                <w:sz w:val="18"/>
                <w:szCs w:val="18"/>
              </w:rPr>
            </w:pPr>
            <w:r w:rsidRPr="005C2605">
              <w:rPr>
                <w:rFonts w:ascii="Tahoma" w:eastAsia="ヒラギノ角ゴ Pro W3" w:hAnsi="Tahoma" w:cs="Tahoma"/>
                <w:sz w:val="18"/>
                <w:szCs w:val="18"/>
              </w:rPr>
              <w:t>Oktob</w:t>
            </w:r>
            <w:r w:rsidR="003747F9">
              <w:rPr>
                <w:rFonts w:ascii="Tahoma" w:eastAsia="ヒラギノ角ゴ Pro W3" w:hAnsi="Tahoma" w:cs="Tahoma"/>
                <w:sz w:val="18"/>
                <w:szCs w:val="18"/>
              </w:rPr>
              <w:t>er,</w:t>
            </w:r>
            <w:r w:rsidRPr="005C2605">
              <w:rPr>
                <w:rFonts w:ascii="Tahoma" w:eastAsia="ヒラギノ角ゴ Pro W3" w:hAnsi="Tahoma" w:cs="Tahoma"/>
                <w:sz w:val="18"/>
                <w:szCs w:val="18"/>
              </w:rPr>
              <w:t xml:space="preserve"> november</w:t>
            </w:r>
          </w:p>
        </w:tc>
      </w:tr>
      <w:tr w:rsidR="003A637A" w:rsidRPr="005C2605">
        <w:tc>
          <w:tcPr>
            <w:tcW w:w="0" w:type="auto"/>
          </w:tcPr>
          <w:p w:rsidR="003A637A" w:rsidRPr="005C2605" w:rsidRDefault="003A637A" w:rsidP="003747F9">
            <w:pPr>
              <w:pStyle w:val="Geenafstand"/>
              <w:spacing w:before="40" w:after="40"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Inleveren tweede versie voor controle </w:t>
            </w:r>
          </w:p>
        </w:tc>
        <w:tc>
          <w:tcPr>
            <w:tcW w:w="0" w:type="auto"/>
          </w:tcPr>
          <w:p w:rsidR="003A637A" w:rsidRPr="005C2605" w:rsidRDefault="00150B6C" w:rsidP="003747F9">
            <w:pPr>
              <w:pStyle w:val="Geenafstand"/>
              <w:spacing w:before="40" w:after="40" w:line="276" w:lineRule="auto"/>
              <w:rPr>
                <w:rFonts w:ascii="Tahoma" w:eastAsia="ヒラギノ角ゴ Pro W3" w:hAnsi="Tahoma" w:cs="Tahoma"/>
                <w:sz w:val="18"/>
                <w:szCs w:val="18"/>
              </w:rPr>
            </w:pPr>
            <w:r>
              <w:rPr>
                <w:rFonts w:ascii="Tahoma" w:eastAsia="ヒラギノ角ゴ Pro W3" w:hAnsi="Tahoma" w:cs="Tahoma"/>
                <w:sz w:val="18"/>
                <w:szCs w:val="18"/>
              </w:rPr>
              <w:t>U</w:t>
            </w:r>
            <w:r w:rsidR="005D267D" w:rsidRPr="005C2605">
              <w:rPr>
                <w:rFonts w:ascii="Tahoma" w:eastAsia="ヒラギノ角ゴ Pro W3" w:hAnsi="Tahoma" w:cs="Tahoma"/>
                <w:sz w:val="18"/>
                <w:szCs w:val="18"/>
              </w:rPr>
              <w:t>iterlijk 1</w:t>
            </w:r>
            <w:r w:rsidR="003A637A" w:rsidRPr="005C2605">
              <w:rPr>
                <w:rFonts w:ascii="Tahoma" w:eastAsia="ヒラギノ角ゴ Pro W3" w:hAnsi="Tahoma" w:cs="Tahoma"/>
                <w:sz w:val="18"/>
                <w:szCs w:val="18"/>
              </w:rPr>
              <w:t xml:space="preserve"> november</w:t>
            </w:r>
          </w:p>
        </w:tc>
      </w:tr>
      <w:tr w:rsidR="003A637A" w:rsidRPr="005C2605">
        <w:tc>
          <w:tcPr>
            <w:tcW w:w="0" w:type="auto"/>
          </w:tcPr>
          <w:p w:rsidR="003A637A" w:rsidRPr="005C2605" w:rsidRDefault="005D267D" w:rsidP="003747F9">
            <w:pPr>
              <w:pStyle w:val="Geenafstand"/>
              <w:spacing w:before="40" w:after="40" w:line="276" w:lineRule="auto"/>
              <w:rPr>
                <w:rFonts w:ascii="Tahoma" w:eastAsia="ヒラギノ角ゴ Pro W3" w:hAnsi="Tahoma" w:cs="Tahoma"/>
                <w:sz w:val="18"/>
                <w:szCs w:val="18"/>
              </w:rPr>
            </w:pPr>
            <w:r w:rsidRPr="005C2605">
              <w:rPr>
                <w:rFonts w:ascii="Tahoma" w:eastAsia="ヒラギノ角ゴ Pro W3" w:hAnsi="Tahoma" w:cs="Tahoma"/>
                <w:sz w:val="18"/>
                <w:szCs w:val="18"/>
              </w:rPr>
              <w:t>Definitieve concept aanleveren voor laatste controle</w:t>
            </w:r>
          </w:p>
        </w:tc>
        <w:tc>
          <w:tcPr>
            <w:tcW w:w="0" w:type="auto"/>
          </w:tcPr>
          <w:p w:rsidR="003A637A" w:rsidRPr="005C2605" w:rsidRDefault="003747F9" w:rsidP="003747F9">
            <w:pPr>
              <w:pStyle w:val="Geenafstand"/>
              <w:spacing w:before="40" w:after="40" w:line="276" w:lineRule="auto"/>
              <w:rPr>
                <w:rFonts w:ascii="Tahoma" w:eastAsia="ヒラギノ角ゴ Pro W3" w:hAnsi="Tahoma" w:cs="Tahoma"/>
                <w:sz w:val="18"/>
                <w:szCs w:val="18"/>
              </w:rPr>
            </w:pPr>
            <w:r>
              <w:rPr>
                <w:rFonts w:ascii="Tahoma" w:eastAsia="ヒラギノ角ゴ Pro W3" w:hAnsi="Tahoma" w:cs="Tahoma"/>
                <w:sz w:val="18"/>
                <w:szCs w:val="18"/>
              </w:rPr>
              <w:t>3</w:t>
            </w:r>
            <w:r w:rsidR="005D267D" w:rsidRPr="005C2605">
              <w:rPr>
                <w:rFonts w:ascii="Tahoma" w:eastAsia="ヒラギノ角ゴ Pro W3" w:hAnsi="Tahoma" w:cs="Tahoma"/>
                <w:sz w:val="18"/>
                <w:szCs w:val="18"/>
              </w:rPr>
              <w:t xml:space="preserve"> december</w:t>
            </w:r>
          </w:p>
        </w:tc>
      </w:tr>
      <w:tr w:rsidR="003747F9" w:rsidRPr="005C2605">
        <w:tc>
          <w:tcPr>
            <w:tcW w:w="0" w:type="auto"/>
          </w:tcPr>
          <w:p w:rsidR="003747F9" w:rsidRPr="005C2605" w:rsidRDefault="003747F9" w:rsidP="003747F9">
            <w:pPr>
              <w:pStyle w:val="Geenafstand"/>
              <w:spacing w:before="40" w:after="40" w:line="276" w:lineRule="auto"/>
              <w:rPr>
                <w:rFonts w:ascii="Tahoma" w:eastAsia="ヒラギノ角ゴ Pro W3" w:hAnsi="Tahoma" w:cs="Tahoma"/>
                <w:sz w:val="18"/>
                <w:szCs w:val="18"/>
              </w:rPr>
            </w:pPr>
            <w:r>
              <w:rPr>
                <w:rFonts w:ascii="Tahoma" w:eastAsia="ヒラギノ角ゴ Pro W3" w:hAnsi="Tahoma" w:cs="Tahoma"/>
                <w:sz w:val="18"/>
                <w:szCs w:val="18"/>
              </w:rPr>
              <w:t>Laatste feedback Renata Bruineman</w:t>
            </w:r>
          </w:p>
        </w:tc>
        <w:tc>
          <w:tcPr>
            <w:tcW w:w="0" w:type="auto"/>
          </w:tcPr>
          <w:p w:rsidR="003747F9" w:rsidRDefault="003747F9" w:rsidP="003747F9">
            <w:pPr>
              <w:pStyle w:val="Geenafstand"/>
              <w:spacing w:before="40" w:after="40" w:line="276" w:lineRule="auto"/>
              <w:rPr>
                <w:rFonts w:ascii="Tahoma" w:eastAsia="ヒラギノ角ゴ Pro W3" w:hAnsi="Tahoma" w:cs="Tahoma"/>
                <w:sz w:val="18"/>
                <w:szCs w:val="18"/>
              </w:rPr>
            </w:pPr>
            <w:r>
              <w:rPr>
                <w:rFonts w:ascii="Tahoma" w:eastAsia="ヒラギノ角ゴ Pro W3" w:hAnsi="Tahoma" w:cs="Tahoma"/>
                <w:sz w:val="18"/>
                <w:szCs w:val="18"/>
              </w:rPr>
              <w:t>15 december</w:t>
            </w:r>
          </w:p>
        </w:tc>
      </w:tr>
      <w:tr w:rsidR="005D267D" w:rsidRPr="005C2605">
        <w:tc>
          <w:tcPr>
            <w:tcW w:w="0" w:type="auto"/>
          </w:tcPr>
          <w:p w:rsidR="005D267D" w:rsidRPr="005C2605" w:rsidRDefault="005D267D" w:rsidP="003747F9">
            <w:pPr>
              <w:pStyle w:val="Geenafstand"/>
              <w:spacing w:before="40" w:after="40" w:line="276" w:lineRule="auto"/>
              <w:rPr>
                <w:rFonts w:ascii="Tahoma" w:eastAsia="ヒラギノ角ゴ Pro W3" w:hAnsi="Tahoma" w:cs="Tahoma"/>
                <w:sz w:val="18"/>
                <w:szCs w:val="18"/>
              </w:rPr>
            </w:pPr>
            <w:r w:rsidRPr="005C2605">
              <w:rPr>
                <w:rFonts w:ascii="Tahoma" w:eastAsia="ヒラギノ角ゴ Pro W3" w:hAnsi="Tahoma" w:cs="Tahoma"/>
                <w:sz w:val="18"/>
                <w:szCs w:val="18"/>
              </w:rPr>
              <w:t>Verwerken laatste correcties n.a.v. definitieve concept</w:t>
            </w:r>
          </w:p>
        </w:tc>
        <w:tc>
          <w:tcPr>
            <w:tcW w:w="0" w:type="auto"/>
          </w:tcPr>
          <w:p w:rsidR="005D267D" w:rsidRPr="005C2605" w:rsidRDefault="003747F9" w:rsidP="00C66EC8">
            <w:pPr>
              <w:pStyle w:val="Geenafstand"/>
              <w:spacing w:before="40" w:after="40" w:line="276" w:lineRule="auto"/>
              <w:rPr>
                <w:rFonts w:ascii="Tahoma" w:eastAsia="ヒラギノ角ゴ Pro W3" w:hAnsi="Tahoma" w:cs="Tahoma"/>
                <w:sz w:val="18"/>
                <w:szCs w:val="18"/>
              </w:rPr>
            </w:pPr>
            <w:r>
              <w:rPr>
                <w:rFonts w:ascii="Tahoma" w:eastAsia="ヒラギノ角ゴ Pro W3" w:hAnsi="Tahoma" w:cs="Tahoma"/>
                <w:sz w:val="18"/>
                <w:szCs w:val="18"/>
              </w:rPr>
              <w:t>16</w:t>
            </w:r>
            <w:r w:rsidR="005D267D" w:rsidRPr="005C2605">
              <w:rPr>
                <w:rFonts w:ascii="Tahoma" w:eastAsia="ヒラギノ角ゴ Pro W3" w:hAnsi="Tahoma" w:cs="Tahoma"/>
                <w:sz w:val="18"/>
                <w:szCs w:val="18"/>
              </w:rPr>
              <w:t xml:space="preserve"> december t/m </w:t>
            </w:r>
            <w:r w:rsidR="00C66EC8">
              <w:rPr>
                <w:rFonts w:ascii="Tahoma" w:eastAsia="ヒラギノ角ゴ Pro W3" w:hAnsi="Tahoma" w:cs="Tahoma"/>
                <w:sz w:val="18"/>
                <w:szCs w:val="18"/>
              </w:rPr>
              <w:t>31 december</w:t>
            </w:r>
          </w:p>
        </w:tc>
      </w:tr>
      <w:tr w:rsidR="003A637A" w:rsidRPr="005C2605">
        <w:tc>
          <w:tcPr>
            <w:tcW w:w="0" w:type="auto"/>
          </w:tcPr>
          <w:p w:rsidR="003A637A" w:rsidRPr="005C2605" w:rsidRDefault="003A637A" w:rsidP="003747F9">
            <w:pPr>
              <w:pStyle w:val="Geenafstand"/>
              <w:spacing w:before="40" w:after="40" w:line="276" w:lineRule="auto"/>
              <w:rPr>
                <w:rFonts w:ascii="Tahoma" w:eastAsia="ヒラギノ角ゴ Pro W3" w:hAnsi="Tahoma" w:cs="Tahoma"/>
                <w:b/>
                <w:i/>
                <w:color w:val="404040"/>
                <w:sz w:val="18"/>
                <w:szCs w:val="18"/>
              </w:rPr>
            </w:pPr>
            <w:r w:rsidRPr="005C2605">
              <w:rPr>
                <w:rFonts w:ascii="Tahoma" w:eastAsia="ヒラギノ角ゴ Pro W3" w:hAnsi="Tahoma" w:cs="Tahoma"/>
                <w:b/>
                <w:i/>
                <w:color w:val="404040"/>
                <w:sz w:val="18"/>
                <w:szCs w:val="18"/>
              </w:rPr>
              <w:t>Inleveren definitieve versie bij praktijkbureau</w:t>
            </w:r>
          </w:p>
        </w:tc>
        <w:tc>
          <w:tcPr>
            <w:tcW w:w="0" w:type="auto"/>
          </w:tcPr>
          <w:p w:rsidR="003A637A" w:rsidRPr="005C2605" w:rsidRDefault="003A637A" w:rsidP="003747F9">
            <w:pPr>
              <w:pStyle w:val="Geenafstand"/>
              <w:spacing w:before="40" w:after="40" w:line="276" w:lineRule="auto"/>
              <w:rPr>
                <w:rFonts w:ascii="Tahoma" w:eastAsia="ヒラギノ角ゴ Pro W3" w:hAnsi="Tahoma" w:cs="Tahoma"/>
                <w:b/>
                <w:i/>
                <w:color w:val="404040"/>
                <w:sz w:val="18"/>
                <w:szCs w:val="18"/>
              </w:rPr>
            </w:pPr>
            <w:r w:rsidRPr="005C2605">
              <w:rPr>
                <w:rFonts w:ascii="Tahoma" w:eastAsia="ヒラギノ角ゴ Pro W3" w:hAnsi="Tahoma" w:cs="Tahoma"/>
                <w:b/>
                <w:i/>
                <w:color w:val="404040"/>
                <w:sz w:val="18"/>
                <w:szCs w:val="18"/>
              </w:rPr>
              <w:t>Uiterlijk 3 januari 2011 voor 16.00 uur</w:t>
            </w:r>
          </w:p>
        </w:tc>
      </w:tr>
    </w:tbl>
    <w:p w:rsidR="003A637A" w:rsidRPr="005C2605" w:rsidRDefault="003A637A" w:rsidP="00EB27A2">
      <w:pPr>
        <w:pStyle w:val="Geenafstand"/>
        <w:spacing w:line="276" w:lineRule="auto"/>
        <w:rPr>
          <w:rFonts w:ascii="Tahoma" w:eastAsia="ヒラギノ角ゴ Pro W3" w:hAnsi="Tahoma" w:cs="Tahoma"/>
          <w:sz w:val="18"/>
          <w:szCs w:val="18"/>
        </w:rPr>
      </w:pPr>
    </w:p>
    <w:p w:rsidR="00E97BEE" w:rsidRPr="0033339C" w:rsidRDefault="003A637A" w:rsidP="00EB27A2">
      <w:pPr>
        <w:pStyle w:val="Geenafstand"/>
        <w:spacing w:line="276" w:lineRule="auto"/>
        <w:rPr>
          <w:rFonts w:ascii="Tahoma" w:eastAsia="ヒラギノ角ゴ Pro W3" w:hAnsi="Tahoma" w:cs="Tahoma"/>
          <w:b/>
          <w:color w:val="365F91" w:themeColor="accent1" w:themeShade="BF"/>
          <w:sz w:val="24"/>
          <w:szCs w:val="20"/>
          <w:u w:val="single"/>
        </w:rPr>
      </w:pPr>
      <w:r w:rsidRPr="005C2605">
        <w:rPr>
          <w:rFonts w:ascii="Tahoma" w:eastAsia="ヒラギノ角ゴ Pro W3" w:hAnsi="Tahoma" w:cs="Tahoma"/>
          <w:sz w:val="18"/>
          <w:szCs w:val="18"/>
        </w:rPr>
        <w:br w:type="page"/>
      </w:r>
      <w:r w:rsidR="00970C73">
        <w:rPr>
          <w:rFonts w:ascii="Tahoma" w:eastAsia="ヒラギノ角ゴ Pro W3" w:hAnsi="Tahoma" w:cs="Tahoma"/>
          <w:sz w:val="18"/>
          <w:szCs w:val="18"/>
        </w:rPr>
        <w:br w:type="column"/>
      </w:r>
      <w:r w:rsidR="00E97BEE" w:rsidRPr="0033339C">
        <w:rPr>
          <w:rFonts w:ascii="Tahoma" w:eastAsia="ヒラギノ角ゴ Pro W3" w:hAnsi="Tahoma" w:cs="Tahoma"/>
          <w:b/>
          <w:color w:val="365F91" w:themeColor="accent1" w:themeShade="BF"/>
          <w:sz w:val="24"/>
          <w:szCs w:val="20"/>
          <w:u w:val="single"/>
        </w:rPr>
        <w:t>Bijlage 2</w:t>
      </w:r>
    </w:p>
    <w:p w:rsidR="003A637A" w:rsidRPr="0033339C" w:rsidRDefault="003A637A" w:rsidP="00EB27A2">
      <w:pPr>
        <w:pStyle w:val="Geenafstand"/>
        <w:spacing w:line="276" w:lineRule="auto"/>
        <w:rPr>
          <w:rFonts w:ascii="Tahoma" w:eastAsia="ヒラギノ角ゴ Pro W3" w:hAnsi="Tahoma" w:cs="Tahoma"/>
          <w:b/>
          <w:color w:val="365F91" w:themeColor="accent1" w:themeShade="BF"/>
          <w:sz w:val="24"/>
          <w:szCs w:val="20"/>
          <w:u w:val="single"/>
        </w:rPr>
      </w:pPr>
      <w:r w:rsidRPr="0033339C">
        <w:rPr>
          <w:rFonts w:ascii="Tahoma" w:eastAsia="ヒラギノ角ゴ Pro W3" w:hAnsi="Tahoma" w:cs="Tahoma"/>
          <w:b/>
          <w:color w:val="365F91" w:themeColor="accent1" w:themeShade="BF"/>
          <w:sz w:val="24"/>
          <w:szCs w:val="20"/>
          <w:u w:val="single"/>
        </w:rPr>
        <w:t>Uitwerking gesprek bestuur</w:t>
      </w:r>
    </w:p>
    <w:p w:rsidR="003747F9" w:rsidRDefault="003747F9" w:rsidP="00EB27A2">
      <w:pPr>
        <w:pStyle w:val="Geenafstand"/>
        <w:spacing w:line="276" w:lineRule="auto"/>
        <w:outlineLvl w:val="0"/>
        <w:rPr>
          <w:rFonts w:ascii="Tahoma" w:eastAsia="ヒラギノ角ゴ Pro W3" w:hAnsi="Tahoma" w:cs="Tahoma"/>
          <w:sz w:val="18"/>
          <w:szCs w:val="18"/>
        </w:rPr>
      </w:pPr>
    </w:p>
    <w:p w:rsidR="003747F9" w:rsidRDefault="003747F9" w:rsidP="00EB27A2">
      <w:pPr>
        <w:pStyle w:val="Geenafstand"/>
        <w:spacing w:line="276" w:lineRule="auto"/>
        <w:outlineLvl w:val="0"/>
        <w:rPr>
          <w:rFonts w:ascii="Tahoma" w:eastAsia="ヒラギノ角ゴ Pro W3" w:hAnsi="Tahoma" w:cs="Tahoma"/>
          <w:sz w:val="18"/>
          <w:szCs w:val="18"/>
        </w:rPr>
      </w:pPr>
    </w:p>
    <w:p w:rsidR="007707D0" w:rsidRPr="003747F9" w:rsidRDefault="007707D0" w:rsidP="00EB27A2">
      <w:pPr>
        <w:pStyle w:val="Geenafstand"/>
        <w:spacing w:line="276" w:lineRule="auto"/>
        <w:outlineLvl w:val="0"/>
        <w:rPr>
          <w:rFonts w:ascii="Tahoma" w:eastAsia="ヒラギノ角ゴ Pro W3" w:hAnsi="Tahoma" w:cs="Tahoma"/>
          <w:b/>
          <w:sz w:val="20"/>
          <w:szCs w:val="18"/>
        </w:rPr>
      </w:pPr>
      <w:r w:rsidRPr="003747F9">
        <w:rPr>
          <w:rFonts w:ascii="Tahoma" w:eastAsia="ヒラギノ角ゴ Pro W3" w:hAnsi="Tahoma" w:cs="Tahoma"/>
          <w:b/>
          <w:sz w:val="20"/>
          <w:szCs w:val="18"/>
        </w:rPr>
        <w:t>Onderzoeksopzet</w:t>
      </w:r>
    </w:p>
    <w:p w:rsidR="007707D0" w:rsidRPr="005C2605" w:rsidRDefault="007707D0"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Om een beter beeld te krijgen </w:t>
      </w:r>
      <w:r w:rsidR="00C84018">
        <w:rPr>
          <w:rFonts w:ascii="Tahoma" w:eastAsia="ヒラギノ角ゴ Pro W3" w:hAnsi="Tahoma" w:cs="Tahoma"/>
          <w:sz w:val="18"/>
          <w:szCs w:val="18"/>
        </w:rPr>
        <w:t>van</w:t>
      </w:r>
      <w:r w:rsidR="00C84018" w:rsidRPr="005C2605">
        <w:rPr>
          <w:rFonts w:ascii="Tahoma" w:eastAsia="ヒラギノ角ゴ Pro W3" w:hAnsi="Tahoma" w:cs="Tahoma"/>
          <w:sz w:val="18"/>
          <w:szCs w:val="18"/>
        </w:rPr>
        <w:t xml:space="preserve"> </w:t>
      </w:r>
      <w:r w:rsidRPr="005C2605">
        <w:rPr>
          <w:rFonts w:ascii="Tahoma" w:eastAsia="ヒラギノ角ゴ Pro W3" w:hAnsi="Tahoma" w:cs="Tahoma"/>
          <w:sz w:val="18"/>
          <w:szCs w:val="18"/>
        </w:rPr>
        <w:t xml:space="preserve">de draaiende krachten achter het festival heb ik op 12 juli een gesprek gehad met een deel van het bestuur. Het was namelijk niet mogelijk om het hele bestuur bij elkaar te krijgen, ook in verband met de drukte rondom het naderende festival. </w:t>
      </w:r>
    </w:p>
    <w:p w:rsidR="007707D0" w:rsidRPr="005C2605" w:rsidRDefault="007707D0" w:rsidP="00EB27A2">
      <w:pPr>
        <w:pStyle w:val="Geenafstand"/>
        <w:spacing w:line="276" w:lineRule="auto"/>
        <w:rPr>
          <w:rFonts w:ascii="Tahoma" w:eastAsia="ヒラギノ角ゴ Pro W3" w:hAnsi="Tahoma" w:cs="Tahoma"/>
          <w:sz w:val="18"/>
          <w:szCs w:val="18"/>
        </w:rPr>
      </w:pPr>
    </w:p>
    <w:p w:rsidR="007707D0" w:rsidRPr="005C2605" w:rsidRDefault="007707D0"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Door het hebben van een gesprek over mijn scriptie, de onderzoeken die ik wil gaan doen en het uiteindelijke communicatieplan wil ik het bestuur en de interne organisatie beter leren kennen. </w:t>
      </w:r>
    </w:p>
    <w:p w:rsidR="007707D0" w:rsidRPr="005C2605" w:rsidRDefault="007707D0" w:rsidP="00EB27A2">
      <w:pPr>
        <w:pStyle w:val="Geenafstand"/>
        <w:spacing w:line="276" w:lineRule="auto"/>
        <w:rPr>
          <w:rFonts w:ascii="Tahoma" w:eastAsia="ヒラギノ角ゴ Pro W3" w:hAnsi="Tahoma" w:cs="Tahoma"/>
          <w:b/>
          <w:sz w:val="18"/>
          <w:szCs w:val="18"/>
        </w:rPr>
      </w:pPr>
    </w:p>
    <w:p w:rsidR="002916F8" w:rsidRPr="003747F9" w:rsidRDefault="002916F8" w:rsidP="00EB27A2">
      <w:pPr>
        <w:pStyle w:val="Geenafstand"/>
        <w:spacing w:line="276" w:lineRule="auto"/>
        <w:outlineLvl w:val="0"/>
        <w:rPr>
          <w:rFonts w:ascii="Tahoma" w:eastAsia="ヒラギノ角ゴ Pro W3" w:hAnsi="Tahoma" w:cs="Tahoma"/>
          <w:b/>
          <w:sz w:val="20"/>
          <w:szCs w:val="18"/>
        </w:rPr>
      </w:pPr>
      <w:r w:rsidRPr="003747F9">
        <w:rPr>
          <w:rFonts w:ascii="Tahoma" w:eastAsia="ヒラギノ角ゴ Pro W3" w:hAnsi="Tahoma" w:cs="Tahoma"/>
          <w:b/>
          <w:sz w:val="20"/>
          <w:szCs w:val="18"/>
        </w:rPr>
        <w:t>Hoofdvraag</w:t>
      </w:r>
    </w:p>
    <w:p w:rsidR="002916F8" w:rsidRPr="005C2605" w:rsidRDefault="002916F8" w:rsidP="00EB27A2">
      <w:pPr>
        <w:pStyle w:val="Geenafstand"/>
        <w:spacing w:line="276" w:lineRule="auto"/>
        <w:outlineLvl w:val="0"/>
        <w:rPr>
          <w:rFonts w:ascii="Tahoma" w:eastAsia="ヒラギノ角ゴ Pro W3" w:hAnsi="Tahoma" w:cs="Tahoma"/>
          <w:sz w:val="18"/>
          <w:szCs w:val="18"/>
        </w:rPr>
      </w:pPr>
      <w:r w:rsidRPr="005C2605">
        <w:rPr>
          <w:rFonts w:ascii="Tahoma" w:eastAsia="ヒラギノ角ゴ Pro W3" w:hAnsi="Tahoma" w:cs="Tahoma"/>
          <w:sz w:val="18"/>
          <w:szCs w:val="18"/>
        </w:rPr>
        <w:t xml:space="preserve">Wie en wat is </w:t>
      </w:r>
      <w:r w:rsidR="00284CE5">
        <w:rPr>
          <w:rFonts w:ascii="Tahoma" w:eastAsia="ヒラギノ角ゴ Pro W3" w:hAnsi="Tahoma" w:cs="Tahoma"/>
          <w:sz w:val="18"/>
          <w:szCs w:val="18"/>
        </w:rPr>
        <w:t>‘Poppen in het Park’</w:t>
      </w:r>
      <w:r w:rsidRPr="005C2605">
        <w:rPr>
          <w:rFonts w:ascii="Tahoma" w:eastAsia="ヒラギノ角ゴ Pro W3" w:hAnsi="Tahoma" w:cs="Tahoma"/>
          <w:sz w:val="18"/>
          <w:szCs w:val="18"/>
        </w:rPr>
        <w:t>?</w:t>
      </w:r>
    </w:p>
    <w:p w:rsidR="002916F8" w:rsidRPr="005C2605" w:rsidRDefault="002916F8" w:rsidP="00EB27A2">
      <w:pPr>
        <w:pStyle w:val="Geenafstand"/>
        <w:spacing w:line="276" w:lineRule="auto"/>
        <w:rPr>
          <w:rFonts w:ascii="Tahoma" w:eastAsia="ヒラギノ角ゴ Pro W3" w:hAnsi="Tahoma" w:cs="Tahoma"/>
          <w:sz w:val="18"/>
          <w:szCs w:val="18"/>
        </w:rPr>
      </w:pPr>
    </w:p>
    <w:p w:rsidR="002916F8" w:rsidRPr="003747F9" w:rsidRDefault="002916F8" w:rsidP="00EB27A2">
      <w:pPr>
        <w:pStyle w:val="Geenafstand"/>
        <w:spacing w:line="276" w:lineRule="auto"/>
        <w:outlineLvl w:val="0"/>
        <w:rPr>
          <w:rFonts w:ascii="Tahoma" w:eastAsia="ヒラギノ角ゴ Pro W3" w:hAnsi="Tahoma" w:cs="Tahoma"/>
          <w:b/>
          <w:sz w:val="20"/>
          <w:szCs w:val="18"/>
        </w:rPr>
      </w:pPr>
      <w:r w:rsidRPr="003747F9">
        <w:rPr>
          <w:rFonts w:ascii="Tahoma" w:eastAsia="ヒラギノ角ゴ Pro W3" w:hAnsi="Tahoma" w:cs="Tahoma"/>
          <w:b/>
          <w:sz w:val="20"/>
          <w:szCs w:val="18"/>
        </w:rPr>
        <w:t>Deelvragen</w:t>
      </w:r>
    </w:p>
    <w:p w:rsidR="002916F8" w:rsidRPr="005C2605" w:rsidRDefault="002916F8" w:rsidP="006B1516">
      <w:pPr>
        <w:pStyle w:val="Geenafstand"/>
        <w:numPr>
          <w:ilvl w:val="0"/>
          <w:numId w:val="24"/>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Wie is de interne organisatie, ofwel het bestuur?</w:t>
      </w:r>
    </w:p>
    <w:p w:rsidR="002916F8" w:rsidRPr="005C2605" w:rsidRDefault="002916F8" w:rsidP="006B1516">
      <w:pPr>
        <w:pStyle w:val="Geenafstand"/>
        <w:numPr>
          <w:ilvl w:val="0"/>
          <w:numId w:val="24"/>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Wat ziet het bestuur als (kern)probleem? </w:t>
      </w:r>
    </w:p>
    <w:p w:rsidR="002916F8" w:rsidRPr="005C2605" w:rsidRDefault="002916F8" w:rsidP="006B1516">
      <w:pPr>
        <w:pStyle w:val="Geenafstand"/>
        <w:numPr>
          <w:ilvl w:val="0"/>
          <w:numId w:val="24"/>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Wat is de identiteit van de organisatie?</w:t>
      </w:r>
      <w:r w:rsidR="008D64FC" w:rsidRPr="005C2605">
        <w:rPr>
          <w:rFonts w:ascii="Tahoma" w:eastAsia="ヒラギノ角ゴ Pro W3" w:hAnsi="Tahoma" w:cs="Tahoma"/>
          <w:sz w:val="18"/>
          <w:szCs w:val="18"/>
        </w:rPr>
        <w:t xml:space="preserve"> Hoe zijn de gedragingen van bestuursleden onderling?</w:t>
      </w:r>
    </w:p>
    <w:p w:rsidR="002916F8" w:rsidRPr="005C2605" w:rsidRDefault="002916F8" w:rsidP="00EB27A2">
      <w:pPr>
        <w:pStyle w:val="Geenafstand"/>
        <w:spacing w:line="276" w:lineRule="auto"/>
        <w:rPr>
          <w:rFonts w:ascii="Tahoma" w:eastAsia="ヒラギノ角ゴ Pro W3" w:hAnsi="Tahoma" w:cs="Tahoma"/>
          <w:sz w:val="18"/>
          <w:szCs w:val="18"/>
        </w:rPr>
      </w:pPr>
    </w:p>
    <w:p w:rsidR="002916F8" w:rsidRPr="003747F9" w:rsidRDefault="002916F8" w:rsidP="00EB27A2">
      <w:pPr>
        <w:pStyle w:val="Geenafstand"/>
        <w:spacing w:line="276" w:lineRule="auto"/>
        <w:outlineLvl w:val="0"/>
        <w:rPr>
          <w:rFonts w:ascii="Tahoma" w:eastAsia="ヒラギノ角ゴ Pro W3" w:hAnsi="Tahoma" w:cs="Tahoma"/>
          <w:b/>
          <w:sz w:val="20"/>
          <w:szCs w:val="18"/>
        </w:rPr>
      </w:pPr>
      <w:r w:rsidRPr="003747F9">
        <w:rPr>
          <w:rFonts w:ascii="Tahoma" w:eastAsia="ヒラギノ角ゴ Pro W3" w:hAnsi="Tahoma" w:cs="Tahoma"/>
          <w:b/>
          <w:sz w:val="20"/>
          <w:szCs w:val="18"/>
        </w:rPr>
        <w:t>Onderzoekspopulatie</w:t>
      </w:r>
    </w:p>
    <w:p w:rsidR="008D64FC" w:rsidRPr="005C2605" w:rsidRDefault="002916F8"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De onderzochte personen zijn drie</w:t>
      </w:r>
      <w:r w:rsidR="008D64FC" w:rsidRPr="005C2605">
        <w:rPr>
          <w:rFonts w:ascii="Tahoma" w:eastAsia="ヒラギノ角ゴ Pro W3" w:hAnsi="Tahoma" w:cs="Tahoma"/>
          <w:sz w:val="18"/>
          <w:szCs w:val="18"/>
        </w:rPr>
        <w:t xml:space="preserve"> van de vijf</w:t>
      </w:r>
      <w:r w:rsidRPr="005C2605">
        <w:rPr>
          <w:rFonts w:ascii="Tahoma" w:eastAsia="ヒラギノ角ゴ Pro W3" w:hAnsi="Tahoma" w:cs="Tahoma"/>
          <w:sz w:val="18"/>
          <w:szCs w:val="18"/>
        </w:rPr>
        <w:t xml:space="preserve"> bestuursleden: </w:t>
      </w:r>
    </w:p>
    <w:p w:rsidR="008D64FC" w:rsidRPr="005C2605" w:rsidRDefault="008D64FC" w:rsidP="006B1516">
      <w:pPr>
        <w:pStyle w:val="Geenafstand"/>
        <w:numPr>
          <w:ilvl w:val="0"/>
          <w:numId w:val="25"/>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Bente Schijff: verantwoordelijk voor de horeca (samen met Caroline)</w:t>
      </w:r>
    </w:p>
    <w:p w:rsidR="008D64FC" w:rsidRPr="005C2605" w:rsidRDefault="008D64FC" w:rsidP="006B1516">
      <w:pPr>
        <w:pStyle w:val="Geenafstand"/>
        <w:numPr>
          <w:ilvl w:val="0"/>
          <w:numId w:val="25"/>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Alma Sterk: bedenker en hoofd van de organisatie, op papier geen extra bevoegdheden of gezag</w:t>
      </w:r>
    </w:p>
    <w:p w:rsidR="002916F8" w:rsidRPr="005C2605" w:rsidRDefault="002916F8" w:rsidP="006B1516">
      <w:pPr>
        <w:pStyle w:val="Geenafstand"/>
        <w:numPr>
          <w:ilvl w:val="0"/>
          <w:numId w:val="25"/>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Saskia van de Griend</w:t>
      </w:r>
      <w:r w:rsidR="008D64FC" w:rsidRPr="005C2605">
        <w:rPr>
          <w:rFonts w:ascii="Tahoma" w:eastAsia="ヒラギノ角ゴ Pro W3" w:hAnsi="Tahoma" w:cs="Tahoma"/>
          <w:sz w:val="18"/>
          <w:szCs w:val="18"/>
        </w:rPr>
        <w:t xml:space="preserve">: verantwoordelijk voor de promotie en werving van de vrijwilligers.  </w:t>
      </w:r>
    </w:p>
    <w:p w:rsidR="002916F8" w:rsidRPr="005C2605" w:rsidRDefault="002916F8" w:rsidP="00EB27A2">
      <w:pPr>
        <w:pStyle w:val="Geenafstand"/>
        <w:spacing w:line="276" w:lineRule="auto"/>
        <w:rPr>
          <w:rFonts w:ascii="Tahoma" w:eastAsia="ヒラギノ角ゴ Pro W3" w:hAnsi="Tahoma" w:cs="Tahoma"/>
          <w:sz w:val="18"/>
          <w:szCs w:val="18"/>
        </w:rPr>
      </w:pPr>
    </w:p>
    <w:p w:rsidR="008D64FC" w:rsidRPr="003747F9" w:rsidRDefault="00033CFC" w:rsidP="00EB27A2">
      <w:pPr>
        <w:pStyle w:val="Geenafstand"/>
        <w:spacing w:line="276" w:lineRule="auto"/>
        <w:outlineLvl w:val="0"/>
        <w:rPr>
          <w:rFonts w:ascii="Tahoma" w:eastAsia="ヒラギノ角ゴ Pro W3" w:hAnsi="Tahoma" w:cs="Tahoma"/>
          <w:b/>
          <w:sz w:val="20"/>
          <w:szCs w:val="18"/>
        </w:rPr>
      </w:pPr>
      <w:r w:rsidRPr="003747F9">
        <w:rPr>
          <w:rFonts w:ascii="Tahoma" w:eastAsia="ヒラギノ角ゴ Pro W3" w:hAnsi="Tahoma" w:cs="Tahoma"/>
          <w:b/>
          <w:sz w:val="20"/>
          <w:szCs w:val="18"/>
        </w:rPr>
        <w:br w:type="page"/>
      </w:r>
      <w:r w:rsidR="007707D0" w:rsidRPr="003747F9">
        <w:rPr>
          <w:rFonts w:ascii="Tahoma" w:eastAsia="ヒラギノ角ゴ Pro W3" w:hAnsi="Tahoma" w:cs="Tahoma"/>
          <w:b/>
          <w:sz w:val="20"/>
          <w:szCs w:val="18"/>
        </w:rPr>
        <w:t>Uitwerking gesprek</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Er wordt aangegeven dat er een aantal subgroepen zijn bij de vrijwilligers. Bij elke groep is er een minimaal aantal vrijwilligers nodig:</w:t>
      </w:r>
    </w:p>
    <w:tbl>
      <w:tblPr>
        <w:tblW w:w="0" w:type="auto"/>
        <w:tblLook w:val="04A0"/>
      </w:tblPr>
      <w:tblGrid>
        <w:gridCol w:w="1577"/>
        <w:gridCol w:w="1353"/>
      </w:tblGrid>
      <w:tr w:rsidR="006A1B2F" w:rsidRPr="005C2605">
        <w:tc>
          <w:tcPr>
            <w:tcW w:w="0" w:type="auto"/>
          </w:tcPr>
          <w:p w:rsidR="006A1B2F" w:rsidRPr="005C2605" w:rsidRDefault="006A1B2F"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Bestuur</w:t>
            </w:r>
          </w:p>
        </w:tc>
        <w:tc>
          <w:tcPr>
            <w:tcW w:w="0" w:type="auto"/>
          </w:tcPr>
          <w:p w:rsidR="006A1B2F" w:rsidRPr="005C2605" w:rsidRDefault="006A1B2F"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5 leden</w:t>
            </w:r>
          </w:p>
        </w:tc>
      </w:tr>
      <w:tr w:rsidR="006A1B2F" w:rsidRPr="005C2605">
        <w:tc>
          <w:tcPr>
            <w:tcW w:w="0" w:type="auto"/>
          </w:tcPr>
          <w:p w:rsidR="006A1B2F" w:rsidRPr="005C2605" w:rsidRDefault="006A1B2F"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Nevenactiviteiten</w:t>
            </w:r>
          </w:p>
        </w:tc>
        <w:tc>
          <w:tcPr>
            <w:tcW w:w="0" w:type="auto"/>
          </w:tcPr>
          <w:p w:rsidR="006A1B2F" w:rsidRPr="005C2605" w:rsidRDefault="006A1B2F"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12 vrijwilligers</w:t>
            </w:r>
          </w:p>
        </w:tc>
      </w:tr>
      <w:tr w:rsidR="006A1B2F" w:rsidRPr="005C2605">
        <w:tc>
          <w:tcPr>
            <w:tcW w:w="0" w:type="auto"/>
          </w:tcPr>
          <w:p w:rsidR="006A1B2F" w:rsidRPr="005C2605" w:rsidRDefault="006A1B2F"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Horeca</w:t>
            </w:r>
            <w:r w:rsidRPr="005C2605">
              <w:rPr>
                <w:rFonts w:ascii="Tahoma" w:eastAsia="ヒラギノ角ゴ Pro W3" w:hAnsi="Tahoma" w:cs="Tahoma"/>
                <w:sz w:val="18"/>
                <w:szCs w:val="18"/>
              </w:rPr>
              <w:tab/>
            </w:r>
          </w:p>
        </w:tc>
        <w:tc>
          <w:tcPr>
            <w:tcW w:w="0" w:type="auto"/>
          </w:tcPr>
          <w:p w:rsidR="006A1B2F" w:rsidRPr="005C2605" w:rsidRDefault="006A1B2F"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5 vrijwilligers</w:t>
            </w:r>
          </w:p>
        </w:tc>
      </w:tr>
      <w:tr w:rsidR="006A1B2F" w:rsidRPr="005C2605">
        <w:tc>
          <w:tcPr>
            <w:tcW w:w="0" w:type="auto"/>
          </w:tcPr>
          <w:p w:rsidR="006A1B2F" w:rsidRPr="005C2605" w:rsidRDefault="006A1B2F"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Schmink</w:t>
            </w:r>
            <w:r w:rsidRPr="005C2605">
              <w:rPr>
                <w:rFonts w:ascii="Tahoma" w:eastAsia="ヒラギノ角ゴ Pro W3" w:hAnsi="Tahoma" w:cs="Tahoma"/>
                <w:sz w:val="18"/>
                <w:szCs w:val="18"/>
              </w:rPr>
              <w:tab/>
            </w:r>
          </w:p>
        </w:tc>
        <w:tc>
          <w:tcPr>
            <w:tcW w:w="0" w:type="auto"/>
          </w:tcPr>
          <w:p w:rsidR="006A1B2F" w:rsidRPr="005C2605" w:rsidRDefault="006A1B2F"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6 vrijwilligers</w:t>
            </w:r>
          </w:p>
        </w:tc>
      </w:tr>
      <w:tr w:rsidR="006A1B2F" w:rsidRPr="005C2605">
        <w:tc>
          <w:tcPr>
            <w:tcW w:w="0" w:type="auto"/>
          </w:tcPr>
          <w:p w:rsidR="006A1B2F" w:rsidRPr="005C2605" w:rsidRDefault="006A1B2F"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Kaartverkoop</w:t>
            </w:r>
          </w:p>
        </w:tc>
        <w:tc>
          <w:tcPr>
            <w:tcW w:w="0" w:type="auto"/>
          </w:tcPr>
          <w:p w:rsidR="006A1B2F" w:rsidRPr="005C2605" w:rsidRDefault="006A1B2F"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2 vrijwilligers</w:t>
            </w:r>
          </w:p>
        </w:tc>
      </w:tr>
    </w:tbl>
    <w:p w:rsidR="006A1B2F" w:rsidRPr="005C2605" w:rsidRDefault="006A1B2F"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De subgroep nevenactiviteiten zorgt op de vrijdag voor de opbouw van de tenten en </w:t>
      </w:r>
      <w:r w:rsidR="00C84018">
        <w:rPr>
          <w:rFonts w:ascii="Tahoma" w:eastAsia="ヒラギノ角ゴ Pro W3" w:hAnsi="Tahoma" w:cs="Tahoma"/>
          <w:sz w:val="18"/>
          <w:szCs w:val="18"/>
        </w:rPr>
        <w:t xml:space="preserve">aankleding van </w:t>
      </w:r>
      <w:r w:rsidRPr="005C2605">
        <w:rPr>
          <w:rFonts w:ascii="Tahoma" w:eastAsia="ヒラギノ角ゴ Pro W3" w:hAnsi="Tahoma" w:cs="Tahoma"/>
          <w:sz w:val="18"/>
          <w:szCs w:val="18"/>
        </w:rPr>
        <w:t xml:space="preserve">het terrein. Verder houden zij zich bezig met technische aspecten, parkeerbeheer en eventuele acute problemen op de dagen zelf. Op zondagavond en maandag breken zij ook alles weer af.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Alma wil over ongeveer twee jaar stoppen bij de organisatie van het festival. Ze heeft het idee dat ze het </w:t>
      </w:r>
      <w:r w:rsidR="00C84018" w:rsidRPr="005C2605">
        <w:rPr>
          <w:rFonts w:ascii="Tahoma" w:eastAsia="ヒラギノ角ゴ Pro W3" w:hAnsi="Tahoma" w:cs="Tahoma"/>
          <w:sz w:val="18"/>
          <w:szCs w:val="18"/>
        </w:rPr>
        <w:t xml:space="preserve">dan </w:t>
      </w:r>
      <w:r w:rsidR="00C84018">
        <w:rPr>
          <w:rFonts w:ascii="Tahoma" w:eastAsia="ヒラギノ角ゴ Pro W3" w:hAnsi="Tahoma" w:cs="Tahoma"/>
          <w:sz w:val="18"/>
          <w:szCs w:val="18"/>
        </w:rPr>
        <w:t xml:space="preserve"> </w:t>
      </w:r>
      <w:r w:rsidRPr="005C2605">
        <w:rPr>
          <w:rFonts w:ascii="Tahoma" w:eastAsia="ヒラギノ角ゴ Pro W3" w:hAnsi="Tahoma" w:cs="Tahoma"/>
          <w:sz w:val="18"/>
          <w:szCs w:val="18"/>
        </w:rPr>
        <w:t xml:space="preserve">kan loslaten en dat het toch gewoon door zal kunnen gaan zonder problemen. Om die reden probeert ze dit en volgend jaar haar taken en kennis over te dragen aan de rest. </w:t>
      </w:r>
    </w:p>
    <w:p w:rsidR="003A637A" w:rsidRPr="005C2605" w:rsidRDefault="003A637A" w:rsidP="00EB27A2">
      <w:pPr>
        <w:pStyle w:val="Geenafstand"/>
        <w:spacing w:line="276" w:lineRule="auto"/>
        <w:rPr>
          <w:rFonts w:ascii="Tahoma" w:eastAsia="ヒラギノ角ゴ Pro W3" w:hAnsi="Tahoma" w:cs="Tahoma"/>
          <w:i/>
          <w:sz w:val="18"/>
          <w:szCs w:val="18"/>
        </w:rPr>
      </w:pPr>
      <w:r w:rsidRPr="005C2605">
        <w:rPr>
          <w:rFonts w:ascii="Tahoma" w:eastAsia="ヒラギノ角ゴ Pro W3" w:hAnsi="Tahoma" w:cs="Tahoma"/>
          <w:i/>
          <w:sz w:val="18"/>
          <w:szCs w:val="18"/>
        </w:rPr>
        <w:t xml:space="preserve">&gt; Nagekomen bericht: ongeveer een week na ons gesprek hoor ik via Bente dat Alma besloten zou hebben na dit jaar al te willen stoppen. Alma heeft al eerder aangegeven te willen stoppen, het is dus nog niet zeker of ze het daadwerkelijk doet. Ze stopt mede om gezondheidsredenen. </w:t>
      </w:r>
    </w:p>
    <w:p w:rsidR="003A637A" w:rsidRPr="005C2605" w:rsidRDefault="003A637A" w:rsidP="00EB27A2">
      <w:pPr>
        <w:pStyle w:val="Geenafstand"/>
        <w:spacing w:line="276" w:lineRule="auto"/>
        <w:rPr>
          <w:rFonts w:ascii="Tahoma" w:eastAsia="ヒラギノ角ゴ Pro W3" w:hAnsi="Tahoma" w:cs="Tahoma"/>
          <w:b/>
          <w:sz w:val="20"/>
          <w:szCs w:val="20"/>
          <w:u w:val="single"/>
        </w:rPr>
      </w:pP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Vrijwilligers worden voornamelijk gevonden door familie en vrienden te vragen. Verder wordt er navraag gedaan bij (oude) clubs van de bestuursleden, zoals de toneel- en theatervereniging. Er worden oproepjes geplaatst in de kranten. Ook hebben ze stichting Ravelijn gevraagd om vacatures uit te zetten. Als laatste gebruiken ze ook de website waarop staat dat het festival extra vrijwilligers kan gebruiken. </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Een aantal jaren geleden hebben ze een gastenboek neergelegd tijdens het festival. Daar stond ook bij dat ze nog meer vrijwilligers zochten, dit was niet succesvol: slechts een bezoeker schreef zich in.</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Het grootste probleem is de binding van de vrijwilligers. Er is gebleken dat het grootste gedeelte via kennissen van het bestuur helpt. Wanneer diegene uit het bestuur stapt, zijn ze ook gelijk de vrijwilligers “die daarbij hoorden” kwijt. Er is wel eens een picknick in het park </w:t>
      </w:r>
      <w:r w:rsidR="00C84018" w:rsidRPr="005C2605">
        <w:rPr>
          <w:rFonts w:ascii="Tahoma" w:eastAsia="ヒラギノ角ゴ Pro W3" w:hAnsi="Tahoma" w:cs="Tahoma"/>
          <w:sz w:val="18"/>
          <w:szCs w:val="18"/>
        </w:rPr>
        <w:t>ge</w:t>
      </w:r>
      <w:r w:rsidR="00C84018">
        <w:rPr>
          <w:rFonts w:ascii="Tahoma" w:eastAsia="ヒラギノ角ゴ Pro W3" w:hAnsi="Tahoma" w:cs="Tahoma"/>
          <w:sz w:val="18"/>
          <w:szCs w:val="18"/>
        </w:rPr>
        <w:t>houden</w:t>
      </w:r>
      <w:r w:rsidR="00C84018" w:rsidRPr="005C2605">
        <w:rPr>
          <w:rFonts w:ascii="Tahoma" w:eastAsia="ヒラギノ角ゴ Pro W3" w:hAnsi="Tahoma" w:cs="Tahoma"/>
          <w:sz w:val="18"/>
          <w:szCs w:val="18"/>
        </w:rPr>
        <w:t xml:space="preserve"> </w:t>
      </w:r>
      <w:r w:rsidRPr="005C2605">
        <w:rPr>
          <w:rFonts w:ascii="Tahoma" w:eastAsia="ヒラギノ角ゴ Pro W3" w:hAnsi="Tahoma" w:cs="Tahoma"/>
          <w:sz w:val="18"/>
          <w:szCs w:val="18"/>
        </w:rPr>
        <w:t xml:space="preserve">met </w:t>
      </w:r>
      <w:r w:rsidR="00C84018">
        <w:rPr>
          <w:rFonts w:ascii="Tahoma" w:eastAsia="ヒラギノ角ゴ Pro W3" w:hAnsi="Tahoma" w:cs="Tahoma"/>
          <w:sz w:val="18"/>
          <w:szCs w:val="18"/>
        </w:rPr>
        <w:t xml:space="preserve">een </w:t>
      </w:r>
      <w:r w:rsidRPr="005C2605">
        <w:rPr>
          <w:rFonts w:ascii="Tahoma" w:eastAsia="ヒラギノ角ゴ Pro W3" w:hAnsi="Tahoma" w:cs="Tahoma"/>
          <w:sz w:val="18"/>
          <w:szCs w:val="18"/>
        </w:rPr>
        <w:t xml:space="preserve">subgroep, maar dan blijft nog spelen dat er subgroepen blijven bestaan. Iemand van </w:t>
      </w:r>
      <w:r w:rsidR="00C84018">
        <w:rPr>
          <w:rFonts w:ascii="Tahoma" w:eastAsia="ヒラギノ角ゴ Pro W3" w:hAnsi="Tahoma" w:cs="Tahoma"/>
          <w:sz w:val="18"/>
          <w:szCs w:val="18"/>
        </w:rPr>
        <w:t xml:space="preserve">de </w:t>
      </w:r>
      <w:r w:rsidRPr="005C2605">
        <w:rPr>
          <w:rFonts w:ascii="Tahoma" w:eastAsia="ヒラギノ角ゴ Pro W3" w:hAnsi="Tahoma" w:cs="Tahoma"/>
          <w:sz w:val="18"/>
          <w:szCs w:val="18"/>
        </w:rPr>
        <w:t xml:space="preserve">horeca kent niemand van de nevenactiviteiten bijvoorbeeld. Tijdgebrek van het bestuur en de vrijwilligers speelt daarbij ook een grote rol. </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Verder worden de kwaliteiten van de vrijwilligers niet goed benut. Onderlinge communicatie binnen het bestuur is daarbij vaak het kernwoord. Voorbeeld: Bente kent iemand die een bus van zijn werk kan lenen om grote materialen te vervoeren, echter Bente weet niet dat er iemand nodig is en niemand weet dat zij iemand kent die het busje kan lenen.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Alma vraagt zich ook af in hoeverre vrijwilligers kunnen worden gewezen op hun verantwoordelijkheid. Het komt wel eens voor dat iemand zegt te komen helpen maar vervolgens niet komt opdagen op de dag zelf. In hoeverre kan je de vrijwilligers op hun plichten wijzen?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Er wordt niet bijgehouden waarom iemand stopt met helpen. Meestal wordt daar ook niet naar gevraagd wanneer iemand niet doorgeeft dat hij/zij niet komt helpen dit jaar. Wat ze in het verleden wel gehoord hebben is: </w:t>
      </w:r>
    </w:p>
    <w:p w:rsidR="003A637A" w:rsidRPr="005C2605" w:rsidRDefault="003A637A" w:rsidP="006B1516">
      <w:pPr>
        <w:pStyle w:val="Geenafstand"/>
        <w:numPr>
          <w:ilvl w:val="0"/>
          <w:numId w:val="20"/>
        </w:numPr>
        <w:spacing w:line="276" w:lineRule="auto"/>
        <w:rPr>
          <w:rFonts w:ascii="Tahoma" w:eastAsia="ヒラギノ角ゴ Pro W3" w:hAnsi="Tahoma" w:cs="Tahoma"/>
          <w:b/>
          <w:sz w:val="20"/>
          <w:szCs w:val="20"/>
          <w:u w:val="single"/>
        </w:rPr>
      </w:pPr>
      <w:r w:rsidRPr="005C2605">
        <w:rPr>
          <w:rFonts w:ascii="Tahoma" w:eastAsia="ヒラギノ角ゴ Pro W3" w:hAnsi="Tahoma" w:cs="Tahoma"/>
          <w:sz w:val="18"/>
          <w:szCs w:val="18"/>
        </w:rPr>
        <w:t>Tijdgebrek, vooral bij bestuursleden</w:t>
      </w:r>
    </w:p>
    <w:p w:rsidR="003A637A" w:rsidRPr="005C2605" w:rsidRDefault="003A637A" w:rsidP="006B1516">
      <w:pPr>
        <w:pStyle w:val="Geenafstand"/>
        <w:numPr>
          <w:ilvl w:val="0"/>
          <w:numId w:val="20"/>
        </w:numPr>
        <w:spacing w:line="276" w:lineRule="auto"/>
        <w:rPr>
          <w:rFonts w:ascii="Tahoma" w:eastAsia="ヒラギノ角ゴ Pro W3" w:hAnsi="Tahoma" w:cs="Tahoma"/>
          <w:b/>
          <w:sz w:val="20"/>
          <w:szCs w:val="20"/>
          <w:u w:val="single"/>
        </w:rPr>
      </w:pPr>
      <w:r w:rsidRPr="005C2605">
        <w:rPr>
          <w:rFonts w:ascii="Tahoma" w:eastAsia="ヒラギノ角ゴ Pro W3" w:hAnsi="Tahoma" w:cs="Tahoma"/>
          <w:sz w:val="18"/>
          <w:szCs w:val="18"/>
        </w:rPr>
        <w:t>Iemand voelde zich alleen en in de steek gelaten op de dag zelf</w:t>
      </w:r>
    </w:p>
    <w:p w:rsidR="003A637A" w:rsidRPr="005C2605" w:rsidRDefault="003A637A" w:rsidP="006B1516">
      <w:pPr>
        <w:pStyle w:val="Geenafstand"/>
        <w:numPr>
          <w:ilvl w:val="0"/>
          <w:numId w:val="20"/>
        </w:numPr>
        <w:spacing w:line="276" w:lineRule="auto"/>
        <w:rPr>
          <w:rFonts w:ascii="Tahoma" w:eastAsia="ヒラギノ角ゴ Pro W3" w:hAnsi="Tahoma" w:cs="Tahoma"/>
          <w:b/>
          <w:sz w:val="20"/>
          <w:szCs w:val="20"/>
          <w:u w:val="single"/>
        </w:rPr>
      </w:pPr>
      <w:r w:rsidRPr="005C2605">
        <w:rPr>
          <w:rFonts w:ascii="Tahoma" w:eastAsia="ヒラギノ角ゴ Pro W3" w:hAnsi="Tahoma" w:cs="Tahoma"/>
          <w:sz w:val="18"/>
          <w:szCs w:val="18"/>
        </w:rPr>
        <w:t>Zich niet gehoord voelen door het bestuur, de samenwerking voelde niet goed</w:t>
      </w:r>
    </w:p>
    <w:p w:rsidR="003A637A" w:rsidRPr="005C2605" w:rsidRDefault="003A637A" w:rsidP="006B1516">
      <w:pPr>
        <w:pStyle w:val="Geenafstand"/>
        <w:numPr>
          <w:ilvl w:val="0"/>
          <w:numId w:val="20"/>
        </w:numPr>
        <w:spacing w:line="276" w:lineRule="auto"/>
        <w:rPr>
          <w:rFonts w:ascii="Tahoma" w:eastAsia="ヒラギノ角ゴ Pro W3" w:hAnsi="Tahoma" w:cs="Tahoma"/>
          <w:b/>
          <w:sz w:val="20"/>
          <w:szCs w:val="20"/>
          <w:u w:val="single"/>
        </w:rPr>
      </w:pPr>
      <w:r w:rsidRPr="005C2605">
        <w:rPr>
          <w:rFonts w:ascii="Tahoma" w:eastAsia="ヒラギノ角ゴ Pro W3" w:hAnsi="Tahoma" w:cs="Tahoma"/>
          <w:sz w:val="18"/>
          <w:szCs w:val="18"/>
        </w:rPr>
        <w:t>Verhuizingen</w:t>
      </w: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Binnen het bestuur zijn al jaren wisselingen van minimaal een lid</w:t>
      </w:r>
      <w:r w:rsidR="00C84018">
        <w:rPr>
          <w:rFonts w:ascii="Tahoma" w:eastAsia="ヒラギノ角ゴ Pro W3" w:hAnsi="Tahoma" w:cs="Tahoma"/>
          <w:sz w:val="18"/>
          <w:szCs w:val="20"/>
        </w:rPr>
        <w:t xml:space="preserve"> per jaar</w:t>
      </w:r>
      <w:r w:rsidRPr="005C2605">
        <w:rPr>
          <w:rFonts w:ascii="Tahoma" w:eastAsia="ヒラギノ角ゴ Pro W3" w:hAnsi="Tahoma" w:cs="Tahoma"/>
          <w:sz w:val="18"/>
          <w:szCs w:val="20"/>
        </w:rPr>
        <w:t xml:space="preserve">. </w:t>
      </w:r>
      <w:r w:rsidR="00C84018" w:rsidRPr="005C2605">
        <w:rPr>
          <w:rFonts w:ascii="Tahoma" w:eastAsia="ヒラギノ角ゴ Pro W3" w:hAnsi="Tahoma" w:cs="Tahoma"/>
          <w:sz w:val="18"/>
          <w:szCs w:val="20"/>
        </w:rPr>
        <w:t>Hierbij is ook veel kennis en ervaring verloren gegaan.</w:t>
      </w:r>
      <w:r w:rsidR="00C84018">
        <w:rPr>
          <w:rFonts w:ascii="Tahoma" w:eastAsia="ヒラギノ角ゴ Pro W3" w:hAnsi="Tahoma" w:cs="Tahoma"/>
          <w:sz w:val="18"/>
          <w:szCs w:val="20"/>
        </w:rPr>
        <w:t xml:space="preserve"> </w:t>
      </w:r>
      <w:r w:rsidRPr="005C2605">
        <w:rPr>
          <w:rFonts w:ascii="Tahoma" w:eastAsia="ヒラギノ角ゴ Pro W3" w:hAnsi="Tahoma" w:cs="Tahoma"/>
          <w:sz w:val="18"/>
          <w:szCs w:val="20"/>
        </w:rPr>
        <w:t xml:space="preserve">Alleen in 2008 en 2009 is het bestuur gelijkgebleven.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33339C" w:rsidRDefault="00033CFC" w:rsidP="00174E2A">
      <w:pPr>
        <w:pStyle w:val="Geenafstand"/>
        <w:spacing w:line="276" w:lineRule="auto"/>
        <w:ind w:left="1416"/>
        <w:rPr>
          <w:rFonts w:ascii="Tahoma" w:eastAsia="ヒラギノ角ゴ Pro W3" w:hAnsi="Tahoma" w:cs="Tahoma"/>
          <w:b/>
          <w:color w:val="365F91" w:themeColor="accent1" w:themeShade="BF"/>
          <w:sz w:val="20"/>
          <w:szCs w:val="18"/>
        </w:rPr>
      </w:pPr>
      <w:r w:rsidRPr="003747F9">
        <w:rPr>
          <w:rFonts w:ascii="Tahoma" w:eastAsia="ヒラギノ角ゴ Pro W3" w:hAnsi="Tahoma" w:cs="Tahoma"/>
          <w:b/>
          <w:sz w:val="20"/>
          <w:szCs w:val="18"/>
        </w:rPr>
        <w:br w:type="page"/>
      </w:r>
      <w:r w:rsidR="007707D0" w:rsidRPr="0033339C">
        <w:rPr>
          <w:rFonts w:ascii="Tahoma" w:eastAsia="ヒラギノ角ゴ Pro W3" w:hAnsi="Tahoma" w:cs="Tahoma"/>
          <w:b/>
          <w:color w:val="365F91" w:themeColor="accent1" w:themeShade="BF"/>
          <w:sz w:val="20"/>
          <w:szCs w:val="18"/>
        </w:rPr>
        <w:t>Onderzoeksresultaten</w:t>
      </w:r>
    </w:p>
    <w:p w:rsidR="008D64FC" w:rsidRPr="0033339C" w:rsidRDefault="008D64FC" w:rsidP="00174E2A">
      <w:pPr>
        <w:pStyle w:val="Geenafstand"/>
        <w:spacing w:line="276" w:lineRule="auto"/>
        <w:ind w:left="1416"/>
        <w:rPr>
          <w:rFonts w:ascii="Tahoma" w:eastAsia="ヒラギノ角ゴ Pro W3" w:hAnsi="Tahoma" w:cs="Tahoma"/>
          <w:i/>
          <w:color w:val="365F91" w:themeColor="accent1" w:themeShade="BF"/>
          <w:sz w:val="18"/>
          <w:szCs w:val="18"/>
        </w:rPr>
      </w:pPr>
    </w:p>
    <w:p w:rsidR="008D64FC" w:rsidRPr="0033339C" w:rsidRDefault="008D64FC" w:rsidP="00174E2A">
      <w:pPr>
        <w:pStyle w:val="Geenafstand"/>
        <w:spacing w:line="276" w:lineRule="auto"/>
        <w:ind w:left="1416"/>
        <w:outlineLvl w:val="0"/>
        <w:rPr>
          <w:rFonts w:ascii="Tahoma" w:eastAsia="ヒラギノ角ゴ Pro W3" w:hAnsi="Tahoma" w:cs="Tahoma"/>
          <w:b/>
          <w:color w:val="365F91" w:themeColor="accent1" w:themeShade="BF"/>
          <w:sz w:val="18"/>
          <w:szCs w:val="18"/>
        </w:rPr>
      </w:pPr>
      <w:r w:rsidRPr="0033339C">
        <w:rPr>
          <w:rFonts w:ascii="Tahoma" w:eastAsia="ヒラギノ角ゴ Pro W3" w:hAnsi="Tahoma" w:cs="Tahoma"/>
          <w:b/>
          <w:color w:val="365F91" w:themeColor="accent1" w:themeShade="BF"/>
          <w:sz w:val="18"/>
          <w:szCs w:val="18"/>
        </w:rPr>
        <w:t xml:space="preserve">Hoofdvraag: wie en wat is </w:t>
      </w:r>
      <w:r w:rsidR="00284CE5">
        <w:rPr>
          <w:rFonts w:ascii="Tahoma" w:eastAsia="ヒラギノ角ゴ Pro W3" w:hAnsi="Tahoma" w:cs="Tahoma"/>
          <w:b/>
          <w:color w:val="365F91" w:themeColor="accent1" w:themeShade="BF"/>
          <w:sz w:val="18"/>
          <w:szCs w:val="18"/>
        </w:rPr>
        <w:t>‘Poppen in het Park’</w:t>
      </w:r>
      <w:r w:rsidRPr="0033339C">
        <w:rPr>
          <w:rFonts w:ascii="Tahoma" w:eastAsia="ヒラギノ角ゴ Pro W3" w:hAnsi="Tahoma" w:cs="Tahoma"/>
          <w:b/>
          <w:color w:val="365F91" w:themeColor="accent1" w:themeShade="BF"/>
          <w:sz w:val="18"/>
          <w:szCs w:val="18"/>
        </w:rPr>
        <w:t>?</w:t>
      </w:r>
    </w:p>
    <w:p w:rsidR="008D64FC" w:rsidRPr="0033339C" w:rsidRDefault="00284CE5" w:rsidP="00174E2A">
      <w:pPr>
        <w:pStyle w:val="Geenafstand"/>
        <w:spacing w:line="276" w:lineRule="auto"/>
        <w:ind w:left="1416"/>
        <w:rPr>
          <w:rFonts w:ascii="Tahoma" w:eastAsia="ヒラギノ角ゴ Pro W3" w:hAnsi="Tahoma" w:cs="Tahoma"/>
          <w:color w:val="365F91" w:themeColor="accent1" w:themeShade="BF"/>
          <w:sz w:val="18"/>
          <w:szCs w:val="18"/>
        </w:rPr>
      </w:pPr>
      <w:r>
        <w:rPr>
          <w:rFonts w:ascii="Tahoma" w:eastAsia="ヒラギノ角ゴ Pro W3" w:hAnsi="Tahoma" w:cs="Tahoma"/>
          <w:color w:val="365F91" w:themeColor="accent1" w:themeShade="BF"/>
          <w:sz w:val="18"/>
          <w:szCs w:val="18"/>
        </w:rPr>
        <w:t>‘Poppen in het Park’</w:t>
      </w:r>
      <w:r w:rsidR="008D64FC" w:rsidRPr="0033339C">
        <w:rPr>
          <w:rFonts w:ascii="Tahoma" w:eastAsia="ヒラギノ角ゴ Pro W3" w:hAnsi="Tahoma" w:cs="Tahoma"/>
          <w:color w:val="365F91" w:themeColor="accent1" w:themeShade="BF"/>
          <w:sz w:val="18"/>
          <w:szCs w:val="18"/>
        </w:rPr>
        <w:t xml:space="preserve"> is een kleine informele organisatie die kinderen en hun ouders een leuke dag wil bezorgen. Ze hebben geen voorop</w:t>
      </w:r>
      <w:r w:rsidR="00C84018" w:rsidRPr="0033339C">
        <w:rPr>
          <w:rFonts w:ascii="Tahoma" w:eastAsia="ヒラギノ角ゴ Pro W3" w:hAnsi="Tahoma" w:cs="Tahoma"/>
          <w:color w:val="365F91" w:themeColor="accent1" w:themeShade="BF"/>
          <w:sz w:val="18"/>
          <w:szCs w:val="18"/>
        </w:rPr>
        <w:t>ge</w:t>
      </w:r>
      <w:r w:rsidR="008D64FC" w:rsidRPr="0033339C">
        <w:rPr>
          <w:rFonts w:ascii="Tahoma" w:eastAsia="ヒラギノ角ゴ Pro W3" w:hAnsi="Tahoma" w:cs="Tahoma"/>
          <w:color w:val="365F91" w:themeColor="accent1" w:themeShade="BF"/>
          <w:sz w:val="18"/>
          <w:szCs w:val="18"/>
        </w:rPr>
        <w:t>zette en uitgeschreven plannen. Er is geen vaste lijn in hun communi</w:t>
      </w:r>
      <w:r w:rsidR="006B27AA" w:rsidRPr="0033339C">
        <w:rPr>
          <w:rFonts w:ascii="Tahoma" w:eastAsia="ヒラギノ角ゴ Pro W3" w:hAnsi="Tahoma" w:cs="Tahoma"/>
          <w:color w:val="365F91" w:themeColor="accent1" w:themeShade="BF"/>
          <w:sz w:val="18"/>
          <w:szCs w:val="18"/>
        </w:rPr>
        <w:t>c</w:t>
      </w:r>
      <w:r w:rsidR="008D64FC" w:rsidRPr="0033339C">
        <w:rPr>
          <w:rFonts w:ascii="Tahoma" w:eastAsia="ヒラギノ角ゴ Pro W3" w:hAnsi="Tahoma" w:cs="Tahoma"/>
          <w:color w:val="365F91" w:themeColor="accent1" w:themeShade="BF"/>
          <w:sz w:val="18"/>
          <w:szCs w:val="18"/>
        </w:rPr>
        <w:t xml:space="preserve">atie. </w:t>
      </w:r>
    </w:p>
    <w:p w:rsidR="008D64FC" w:rsidRPr="0033339C" w:rsidRDefault="008D64FC" w:rsidP="00174E2A">
      <w:pPr>
        <w:pStyle w:val="Geenafstand"/>
        <w:spacing w:line="276" w:lineRule="auto"/>
        <w:ind w:left="1416"/>
        <w:rPr>
          <w:rFonts w:ascii="Tahoma" w:eastAsia="ヒラギノ角ゴ Pro W3" w:hAnsi="Tahoma" w:cs="Tahoma"/>
          <w:color w:val="365F91" w:themeColor="accent1" w:themeShade="BF"/>
          <w:sz w:val="18"/>
          <w:szCs w:val="18"/>
        </w:rPr>
      </w:pPr>
    </w:p>
    <w:p w:rsidR="008D64FC" w:rsidRPr="0033339C" w:rsidRDefault="008D64FC" w:rsidP="00174E2A">
      <w:pPr>
        <w:pStyle w:val="Geenafstand"/>
        <w:spacing w:line="276" w:lineRule="auto"/>
        <w:ind w:left="1416"/>
        <w:outlineLvl w:val="0"/>
        <w:rPr>
          <w:rFonts w:ascii="Tahoma" w:eastAsia="ヒラギノ角ゴ Pro W3" w:hAnsi="Tahoma" w:cs="Tahoma"/>
          <w:b/>
          <w:color w:val="365F91" w:themeColor="accent1" w:themeShade="BF"/>
          <w:sz w:val="18"/>
          <w:szCs w:val="18"/>
        </w:rPr>
      </w:pPr>
      <w:r w:rsidRPr="0033339C">
        <w:rPr>
          <w:rFonts w:ascii="Tahoma" w:eastAsia="ヒラギノ角ゴ Pro W3" w:hAnsi="Tahoma" w:cs="Tahoma"/>
          <w:b/>
          <w:color w:val="365F91" w:themeColor="accent1" w:themeShade="BF"/>
          <w:sz w:val="18"/>
          <w:szCs w:val="18"/>
        </w:rPr>
        <w:t>Deelvraag: Wie is de interne organisatie, ofwel het bestuur?</w:t>
      </w:r>
    </w:p>
    <w:p w:rsidR="008D64FC" w:rsidRPr="0033339C" w:rsidRDefault="008D64FC" w:rsidP="00174E2A">
      <w:pPr>
        <w:pStyle w:val="Geenafstand"/>
        <w:spacing w:line="276" w:lineRule="auto"/>
        <w:ind w:left="1416"/>
        <w:rPr>
          <w:rFonts w:ascii="Tahoma" w:eastAsia="ヒラギノ角ゴ Pro W3" w:hAnsi="Tahoma" w:cs="Tahoma"/>
          <w:color w:val="365F91" w:themeColor="accent1" w:themeShade="BF"/>
          <w:sz w:val="18"/>
          <w:szCs w:val="18"/>
        </w:rPr>
      </w:pPr>
      <w:r w:rsidRPr="0033339C">
        <w:rPr>
          <w:rFonts w:ascii="Tahoma" w:eastAsia="ヒラギノ角ゴ Pro W3" w:hAnsi="Tahoma" w:cs="Tahoma"/>
          <w:color w:val="365F91" w:themeColor="accent1" w:themeShade="BF"/>
          <w:sz w:val="18"/>
          <w:szCs w:val="18"/>
        </w:rPr>
        <w:t>Het bestuur bestaat uit vijf personen: Bente Schijff, Alma Sterk, Saskia van de Griend, Caroline van Hagen (niet betrokken bij deze scriptie) en Peter Andrie</w:t>
      </w:r>
      <w:r w:rsidR="00284E17" w:rsidRPr="0033339C">
        <w:rPr>
          <w:rFonts w:ascii="Tahoma" w:eastAsia="ヒラギノ角ゴ Pro W3" w:hAnsi="Tahoma" w:cs="Tahoma"/>
          <w:color w:val="365F91" w:themeColor="accent1" w:themeShade="BF"/>
          <w:sz w:val="18"/>
          <w:szCs w:val="18"/>
        </w:rPr>
        <w:t>s</w:t>
      </w:r>
      <w:r w:rsidRPr="0033339C">
        <w:rPr>
          <w:rFonts w:ascii="Tahoma" w:eastAsia="ヒラギノ角ゴ Pro W3" w:hAnsi="Tahoma" w:cs="Tahoma"/>
          <w:color w:val="365F91" w:themeColor="accent1" w:themeShade="BF"/>
          <w:sz w:val="18"/>
          <w:szCs w:val="18"/>
        </w:rPr>
        <w:t>sen (niet betrokken bij deze scriptie).</w:t>
      </w:r>
      <w:r w:rsidR="006B27AA" w:rsidRPr="0033339C">
        <w:rPr>
          <w:rFonts w:ascii="Tahoma" w:eastAsia="ヒラギノ角ゴ Pro W3" w:hAnsi="Tahoma" w:cs="Tahoma"/>
          <w:color w:val="365F91" w:themeColor="accent1" w:themeShade="BF"/>
          <w:sz w:val="18"/>
          <w:szCs w:val="18"/>
        </w:rPr>
        <w:t xml:space="preserve"> </w:t>
      </w:r>
      <w:r w:rsidR="007707D0" w:rsidRPr="0033339C">
        <w:rPr>
          <w:rFonts w:ascii="Tahoma" w:eastAsia="ヒラギノ角ゴ Pro W3" w:hAnsi="Tahoma" w:cs="Tahoma"/>
          <w:color w:val="365F91" w:themeColor="accent1" w:themeShade="BF"/>
          <w:sz w:val="18"/>
          <w:szCs w:val="18"/>
        </w:rPr>
        <w:t>Naast het bestuur zijn er</w:t>
      </w:r>
      <w:r w:rsidRPr="0033339C">
        <w:rPr>
          <w:rFonts w:ascii="Tahoma" w:eastAsia="ヒラギノ角ゴ Pro W3" w:hAnsi="Tahoma" w:cs="Tahoma"/>
          <w:color w:val="365F91" w:themeColor="accent1" w:themeShade="BF"/>
          <w:sz w:val="18"/>
          <w:szCs w:val="18"/>
        </w:rPr>
        <w:t xml:space="preserve"> ongeveer 40 vrijwilligers</w:t>
      </w:r>
      <w:r w:rsidR="007707D0" w:rsidRPr="0033339C">
        <w:rPr>
          <w:rFonts w:ascii="Tahoma" w:eastAsia="ヒラギノ角ゴ Pro W3" w:hAnsi="Tahoma" w:cs="Tahoma"/>
          <w:color w:val="365F91" w:themeColor="accent1" w:themeShade="BF"/>
          <w:sz w:val="18"/>
          <w:szCs w:val="18"/>
        </w:rPr>
        <w:t xml:space="preserve"> als kaderlid betrokken bij de organisatie. </w:t>
      </w:r>
    </w:p>
    <w:p w:rsidR="008D64FC" w:rsidRPr="0033339C" w:rsidRDefault="008D64FC" w:rsidP="00174E2A">
      <w:pPr>
        <w:pStyle w:val="Geenafstand"/>
        <w:spacing w:line="276" w:lineRule="auto"/>
        <w:ind w:left="1416"/>
        <w:rPr>
          <w:rFonts w:ascii="Tahoma" w:eastAsia="ヒラギノ角ゴ Pro W3" w:hAnsi="Tahoma" w:cs="Tahoma"/>
          <w:color w:val="365F91" w:themeColor="accent1" w:themeShade="BF"/>
          <w:sz w:val="18"/>
          <w:szCs w:val="18"/>
        </w:rPr>
      </w:pPr>
    </w:p>
    <w:p w:rsidR="008D64FC" w:rsidRPr="0033339C" w:rsidRDefault="008D64FC" w:rsidP="00174E2A">
      <w:pPr>
        <w:pStyle w:val="Geenafstand"/>
        <w:spacing w:line="276" w:lineRule="auto"/>
        <w:ind w:left="1416"/>
        <w:outlineLvl w:val="0"/>
        <w:rPr>
          <w:rFonts w:ascii="Tahoma" w:eastAsia="ヒラギノ角ゴ Pro W3" w:hAnsi="Tahoma" w:cs="Tahoma"/>
          <w:b/>
          <w:color w:val="365F91" w:themeColor="accent1" w:themeShade="BF"/>
          <w:sz w:val="18"/>
          <w:szCs w:val="18"/>
        </w:rPr>
      </w:pPr>
      <w:r w:rsidRPr="0033339C">
        <w:rPr>
          <w:rFonts w:ascii="Tahoma" w:eastAsia="ヒラギノ角ゴ Pro W3" w:hAnsi="Tahoma" w:cs="Tahoma"/>
          <w:b/>
          <w:color w:val="365F91" w:themeColor="accent1" w:themeShade="BF"/>
          <w:sz w:val="18"/>
          <w:szCs w:val="18"/>
        </w:rPr>
        <w:t>Deelvraag: Wat ziet het bestuur als (kern)probleem?</w:t>
      </w:r>
    </w:p>
    <w:p w:rsidR="003A637A" w:rsidRPr="0033339C" w:rsidRDefault="003A637A" w:rsidP="00174E2A">
      <w:pPr>
        <w:pStyle w:val="Geenafstand"/>
        <w:spacing w:line="276" w:lineRule="auto"/>
        <w:ind w:left="1416"/>
        <w:rPr>
          <w:rFonts w:ascii="Tahoma" w:eastAsia="ヒラギノ角ゴ Pro W3" w:hAnsi="Tahoma" w:cs="Tahoma"/>
          <w:color w:val="365F91" w:themeColor="accent1" w:themeShade="BF"/>
          <w:sz w:val="18"/>
          <w:szCs w:val="18"/>
        </w:rPr>
      </w:pPr>
      <w:r w:rsidRPr="0033339C">
        <w:rPr>
          <w:rFonts w:ascii="Tahoma" w:eastAsia="ヒラギノ角ゴ Pro W3" w:hAnsi="Tahoma" w:cs="Tahoma"/>
          <w:color w:val="365F91" w:themeColor="accent1" w:themeShade="BF"/>
          <w:sz w:val="18"/>
          <w:szCs w:val="18"/>
        </w:rPr>
        <w:t xml:space="preserve">Vrijwilligers worden voornamelijk gevonden door familie en vrienden te vragen. Het grootste probleem is de binding van de vrijwilligers. Er is gebleken dat het grootste gedeelte via kennissen van het bestuur helpt. Wanneer diegene uit het bestuur stapt, zijn ze ook gelijk de </w:t>
      </w:r>
      <w:r w:rsidR="00AB0B63" w:rsidRPr="0033339C">
        <w:rPr>
          <w:rFonts w:ascii="Tahoma" w:eastAsia="ヒラギノ角ゴ Pro W3" w:hAnsi="Tahoma" w:cs="Tahoma"/>
          <w:color w:val="365F91" w:themeColor="accent1" w:themeShade="BF"/>
          <w:sz w:val="18"/>
          <w:szCs w:val="18"/>
        </w:rPr>
        <w:t xml:space="preserve">via hen aangedragen </w:t>
      </w:r>
      <w:r w:rsidRPr="0033339C">
        <w:rPr>
          <w:rFonts w:ascii="Tahoma" w:eastAsia="ヒラギノ角ゴ Pro W3" w:hAnsi="Tahoma" w:cs="Tahoma"/>
          <w:color w:val="365F91" w:themeColor="accent1" w:themeShade="BF"/>
          <w:sz w:val="18"/>
          <w:szCs w:val="18"/>
        </w:rPr>
        <w:t xml:space="preserve">vrijwilligers kwijt. Verder worden de kwaliteiten van de vrijwilligers niet goed benut. </w:t>
      </w:r>
      <w:r w:rsidR="00AB0B63" w:rsidRPr="0033339C">
        <w:rPr>
          <w:rFonts w:ascii="Tahoma" w:eastAsia="ヒラギノ角ゴ Pro W3" w:hAnsi="Tahoma" w:cs="Tahoma"/>
          <w:color w:val="365F91" w:themeColor="accent1" w:themeShade="BF"/>
          <w:sz w:val="18"/>
          <w:szCs w:val="18"/>
        </w:rPr>
        <w:t>Het draait daarbij vaak om de o</w:t>
      </w:r>
      <w:r w:rsidRPr="0033339C">
        <w:rPr>
          <w:rFonts w:ascii="Tahoma" w:eastAsia="ヒラギノ角ゴ Pro W3" w:hAnsi="Tahoma" w:cs="Tahoma"/>
          <w:color w:val="365F91" w:themeColor="accent1" w:themeShade="BF"/>
          <w:sz w:val="18"/>
          <w:szCs w:val="18"/>
        </w:rPr>
        <w:t xml:space="preserve">nderlinge communicatie binnen het bestuur. </w:t>
      </w:r>
    </w:p>
    <w:p w:rsidR="008D64FC" w:rsidRPr="0033339C" w:rsidRDefault="008D64FC" w:rsidP="00174E2A">
      <w:pPr>
        <w:pStyle w:val="Geenafstand"/>
        <w:spacing w:line="276" w:lineRule="auto"/>
        <w:ind w:left="1416"/>
        <w:rPr>
          <w:rFonts w:ascii="Tahoma" w:eastAsia="ヒラギノ角ゴ Pro W3" w:hAnsi="Tahoma" w:cs="Tahoma"/>
          <w:color w:val="365F91" w:themeColor="accent1" w:themeShade="BF"/>
          <w:sz w:val="18"/>
          <w:szCs w:val="18"/>
        </w:rPr>
      </w:pPr>
    </w:p>
    <w:p w:rsidR="008D64FC" w:rsidRPr="0033339C" w:rsidRDefault="008D64FC" w:rsidP="00174E2A">
      <w:pPr>
        <w:pStyle w:val="Geenafstand"/>
        <w:spacing w:line="276" w:lineRule="auto"/>
        <w:ind w:left="1416"/>
        <w:outlineLvl w:val="0"/>
        <w:rPr>
          <w:rFonts w:ascii="Tahoma" w:eastAsia="ヒラギノ角ゴ Pro W3" w:hAnsi="Tahoma" w:cs="Tahoma"/>
          <w:b/>
          <w:color w:val="365F91" w:themeColor="accent1" w:themeShade="BF"/>
          <w:sz w:val="18"/>
          <w:szCs w:val="18"/>
        </w:rPr>
      </w:pPr>
      <w:r w:rsidRPr="0033339C">
        <w:rPr>
          <w:rFonts w:ascii="Tahoma" w:eastAsia="ヒラギノ角ゴ Pro W3" w:hAnsi="Tahoma" w:cs="Tahoma"/>
          <w:b/>
          <w:color w:val="365F91" w:themeColor="accent1" w:themeShade="BF"/>
          <w:sz w:val="18"/>
          <w:szCs w:val="18"/>
        </w:rPr>
        <w:t>Deelvraag: Wat is de identiteit van de organisatie? Hoe zijn de gedragingen van bestuursleden onderling?</w:t>
      </w:r>
    </w:p>
    <w:p w:rsidR="008D64FC" w:rsidRPr="0033339C" w:rsidRDefault="007707D0" w:rsidP="00174E2A">
      <w:pPr>
        <w:pStyle w:val="Geenafstand"/>
        <w:spacing w:line="276" w:lineRule="auto"/>
        <w:ind w:left="1416"/>
        <w:rPr>
          <w:rFonts w:ascii="Tahoma" w:eastAsia="ヒラギノ角ゴ Pro W3" w:hAnsi="Tahoma" w:cs="Tahoma"/>
          <w:color w:val="365F91" w:themeColor="accent1" w:themeShade="BF"/>
          <w:sz w:val="18"/>
          <w:szCs w:val="18"/>
        </w:rPr>
      </w:pPr>
      <w:r w:rsidRPr="0033339C">
        <w:rPr>
          <w:rFonts w:ascii="Tahoma" w:eastAsia="ヒラギノ角ゴ Pro W3" w:hAnsi="Tahoma" w:cs="Tahoma"/>
          <w:color w:val="365F91" w:themeColor="accent1" w:themeShade="BF"/>
          <w:sz w:val="18"/>
          <w:szCs w:val="18"/>
        </w:rPr>
        <w:t xml:space="preserve">De organisatie van </w:t>
      </w:r>
      <w:r w:rsidR="00284CE5">
        <w:rPr>
          <w:rFonts w:ascii="Tahoma" w:eastAsia="ヒラギノ角ゴ Pro W3" w:hAnsi="Tahoma" w:cs="Tahoma"/>
          <w:color w:val="365F91" w:themeColor="accent1" w:themeShade="BF"/>
          <w:sz w:val="18"/>
          <w:szCs w:val="18"/>
        </w:rPr>
        <w:t>‘Poppen in het Park’</w:t>
      </w:r>
      <w:r w:rsidRPr="0033339C">
        <w:rPr>
          <w:rFonts w:ascii="Tahoma" w:eastAsia="ヒラギノ角ゴ Pro W3" w:hAnsi="Tahoma" w:cs="Tahoma"/>
          <w:color w:val="365F91" w:themeColor="accent1" w:themeShade="BF"/>
          <w:sz w:val="18"/>
          <w:szCs w:val="18"/>
        </w:rPr>
        <w:t xml:space="preserve"> is ontstaan vanuit een “verjaardagsfeest” vanwege het jubileum van Camilla Koevoets. Hierdoor is de organisatie van begin af aan weinig professioneel: plannen worden niet op papier gezet en</w:t>
      </w:r>
      <w:r w:rsidR="00AB0B63" w:rsidRPr="0033339C">
        <w:rPr>
          <w:rFonts w:ascii="Tahoma" w:eastAsia="ヒラギノ角ゴ Pro W3" w:hAnsi="Tahoma" w:cs="Tahoma"/>
          <w:color w:val="365F91" w:themeColor="accent1" w:themeShade="BF"/>
          <w:sz w:val="18"/>
          <w:szCs w:val="18"/>
        </w:rPr>
        <w:t xml:space="preserve"> niet</w:t>
      </w:r>
      <w:r w:rsidRPr="0033339C">
        <w:rPr>
          <w:rFonts w:ascii="Tahoma" w:eastAsia="ヒラギノ角ゴ Pro W3" w:hAnsi="Tahoma" w:cs="Tahoma"/>
          <w:color w:val="365F91" w:themeColor="accent1" w:themeShade="BF"/>
          <w:sz w:val="18"/>
          <w:szCs w:val="18"/>
        </w:rPr>
        <w:t xml:space="preserve"> gedeeld met alle bestuursleden. Er is geen meerjarenplan opgesteld. </w:t>
      </w:r>
    </w:p>
    <w:p w:rsidR="007707D0" w:rsidRPr="0033339C" w:rsidRDefault="007707D0" w:rsidP="00174E2A">
      <w:pPr>
        <w:pStyle w:val="Geenafstand"/>
        <w:spacing w:line="276" w:lineRule="auto"/>
        <w:ind w:left="1416"/>
        <w:rPr>
          <w:rFonts w:ascii="Tahoma" w:eastAsia="ヒラギノ角ゴ Pro W3" w:hAnsi="Tahoma" w:cs="Tahoma"/>
          <w:color w:val="365F91" w:themeColor="accent1" w:themeShade="BF"/>
          <w:sz w:val="18"/>
          <w:szCs w:val="18"/>
        </w:rPr>
      </w:pPr>
      <w:r w:rsidRPr="0033339C">
        <w:rPr>
          <w:rFonts w:ascii="Tahoma" w:eastAsia="ヒラギノ角ゴ Pro W3" w:hAnsi="Tahoma" w:cs="Tahoma"/>
          <w:color w:val="365F91" w:themeColor="accent1" w:themeShade="BF"/>
          <w:sz w:val="18"/>
          <w:szCs w:val="18"/>
        </w:rPr>
        <w:t xml:space="preserve">Hoewel ieder bestuurslid gelijkstaat aan elkaar en evenveel stemrecht heeft, is zichtbaar dat er bepaalde mensen in het bestuur meer voor elkaar krijgen dan anderen. </w:t>
      </w:r>
    </w:p>
    <w:p w:rsidR="007707D0" w:rsidRPr="006B27AA" w:rsidRDefault="007707D0" w:rsidP="00EB27A2">
      <w:pPr>
        <w:pStyle w:val="Geenafstand"/>
        <w:spacing w:line="276" w:lineRule="auto"/>
        <w:rPr>
          <w:rFonts w:ascii="Tahoma" w:eastAsia="ヒラギノ角ゴ Pro W3" w:hAnsi="Tahoma" w:cs="Tahoma"/>
          <w:color w:val="4F81BD" w:themeColor="accent1"/>
          <w:sz w:val="18"/>
          <w:szCs w:val="18"/>
        </w:rPr>
      </w:pPr>
    </w:p>
    <w:p w:rsidR="008D64FC" w:rsidRPr="005C2605" w:rsidRDefault="008D64FC"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rPr>
          <w:rFonts w:ascii="Tahoma" w:eastAsia="ヒラギノ角ゴ Pro W3" w:hAnsi="Tahoma" w:cs="Tahoma"/>
          <w:sz w:val="18"/>
          <w:szCs w:val="18"/>
        </w:rPr>
      </w:pPr>
    </w:p>
    <w:p w:rsidR="00E97BEE" w:rsidRPr="0033339C" w:rsidRDefault="003A637A" w:rsidP="00EB27A2">
      <w:pPr>
        <w:pStyle w:val="Geenafstand"/>
        <w:spacing w:line="276" w:lineRule="auto"/>
        <w:outlineLvl w:val="0"/>
        <w:rPr>
          <w:rFonts w:ascii="Tahoma" w:eastAsia="ヒラギノ角ゴ Pro W3" w:hAnsi="Tahoma" w:cs="Tahoma"/>
          <w:b/>
          <w:color w:val="365F91" w:themeColor="accent1" w:themeShade="BF"/>
          <w:sz w:val="24"/>
          <w:szCs w:val="20"/>
          <w:u w:val="single"/>
        </w:rPr>
      </w:pPr>
      <w:r w:rsidRPr="005C2605">
        <w:rPr>
          <w:rFonts w:ascii="Tahoma" w:eastAsia="ヒラギノ角ゴ Pro W3" w:hAnsi="Tahoma" w:cs="Tahoma"/>
          <w:sz w:val="18"/>
          <w:szCs w:val="18"/>
        </w:rPr>
        <w:br w:type="page"/>
      </w:r>
      <w:r w:rsidR="00970C73">
        <w:rPr>
          <w:rFonts w:ascii="Tahoma" w:eastAsia="ヒラギノ角ゴ Pro W3" w:hAnsi="Tahoma" w:cs="Tahoma"/>
          <w:sz w:val="18"/>
          <w:szCs w:val="18"/>
        </w:rPr>
        <w:br w:type="column"/>
      </w:r>
      <w:r w:rsidR="00E97BEE" w:rsidRPr="0033339C">
        <w:rPr>
          <w:rFonts w:ascii="Tahoma" w:eastAsia="ヒラギノ角ゴ Pro W3" w:hAnsi="Tahoma" w:cs="Tahoma"/>
          <w:b/>
          <w:color w:val="365F91" w:themeColor="accent1" w:themeShade="BF"/>
          <w:sz w:val="24"/>
          <w:szCs w:val="20"/>
          <w:u w:val="single"/>
        </w:rPr>
        <w:t>Bijlage 3</w:t>
      </w:r>
      <w:r w:rsidR="001A1717" w:rsidRPr="0033339C">
        <w:rPr>
          <w:rFonts w:ascii="Tahoma" w:eastAsia="ヒラギノ角ゴ Pro W3" w:hAnsi="Tahoma" w:cs="Tahoma"/>
          <w:b/>
          <w:color w:val="365F91" w:themeColor="accent1" w:themeShade="BF"/>
          <w:sz w:val="24"/>
          <w:szCs w:val="20"/>
          <w:u w:val="single"/>
        </w:rPr>
        <w:t xml:space="preserve"> </w:t>
      </w:r>
    </w:p>
    <w:p w:rsidR="003A637A" w:rsidRPr="0033339C" w:rsidRDefault="003A637A" w:rsidP="00EB27A2">
      <w:pPr>
        <w:pStyle w:val="Geenafstand"/>
        <w:spacing w:line="276" w:lineRule="auto"/>
        <w:outlineLvl w:val="0"/>
        <w:rPr>
          <w:rFonts w:ascii="Tahoma" w:eastAsia="ヒラギノ角ゴ Pro W3" w:hAnsi="Tahoma" w:cs="Tahoma"/>
          <w:b/>
          <w:color w:val="365F91" w:themeColor="accent1" w:themeShade="BF"/>
          <w:sz w:val="24"/>
          <w:szCs w:val="20"/>
          <w:u w:val="single"/>
        </w:rPr>
      </w:pPr>
      <w:r w:rsidRPr="0033339C">
        <w:rPr>
          <w:rFonts w:ascii="Tahoma" w:eastAsia="ヒラギノ角ゴ Pro W3" w:hAnsi="Tahoma" w:cs="Tahoma"/>
          <w:b/>
          <w:color w:val="365F91" w:themeColor="accent1" w:themeShade="BF"/>
          <w:sz w:val="24"/>
          <w:szCs w:val="20"/>
          <w:u w:val="single"/>
        </w:rPr>
        <w:t>Interview met vrijwilligers</w:t>
      </w:r>
    </w:p>
    <w:p w:rsidR="003A637A" w:rsidRPr="005C2605" w:rsidRDefault="003A637A" w:rsidP="00EB27A2">
      <w:pPr>
        <w:pStyle w:val="Geenafstand"/>
        <w:spacing w:line="276" w:lineRule="auto"/>
        <w:rPr>
          <w:rFonts w:ascii="Tahoma" w:eastAsia="ヒラギノ角ゴ Pro W3" w:hAnsi="Tahoma" w:cs="Tahoma"/>
          <w:sz w:val="18"/>
          <w:szCs w:val="18"/>
        </w:rPr>
      </w:pPr>
    </w:p>
    <w:p w:rsidR="003747F9" w:rsidRDefault="003747F9" w:rsidP="00EB27A2">
      <w:pPr>
        <w:pStyle w:val="Geenafstand"/>
        <w:spacing w:line="276" w:lineRule="auto"/>
        <w:outlineLvl w:val="0"/>
        <w:rPr>
          <w:rFonts w:ascii="Tahoma" w:eastAsia="ヒラギノ角ゴ Pro W3" w:hAnsi="Tahoma" w:cs="Tahoma"/>
          <w:b/>
          <w:sz w:val="18"/>
          <w:szCs w:val="18"/>
        </w:rPr>
      </w:pPr>
    </w:p>
    <w:p w:rsidR="007707D0" w:rsidRPr="003747F9" w:rsidRDefault="007707D0" w:rsidP="00EB27A2">
      <w:pPr>
        <w:pStyle w:val="Geenafstand"/>
        <w:spacing w:line="276" w:lineRule="auto"/>
        <w:outlineLvl w:val="0"/>
        <w:rPr>
          <w:rFonts w:ascii="Tahoma" w:eastAsia="ヒラギノ角ゴ Pro W3" w:hAnsi="Tahoma" w:cs="Tahoma"/>
          <w:b/>
          <w:sz w:val="20"/>
          <w:szCs w:val="18"/>
        </w:rPr>
      </w:pPr>
      <w:r w:rsidRPr="003747F9">
        <w:rPr>
          <w:rFonts w:ascii="Tahoma" w:eastAsia="ヒラギノ角ゴ Pro W3" w:hAnsi="Tahoma" w:cs="Tahoma"/>
          <w:b/>
          <w:sz w:val="20"/>
          <w:szCs w:val="18"/>
        </w:rPr>
        <w:t>Onderzoeksopzet</w:t>
      </w:r>
    </w:p>
    <w:p w:rsidR="007707D0" w:rsidRPr="005C2605" w:rsidRDefault="007707D0"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Bij de interne analyse wordt de organisatie zelf onderzocht. Een onderdeel van de interne organisatie is het personeel. In het geval van </w:t>
      </w:r>
      <w:r w:rsidR="00284CE5">
        <w:rPr>
          <w:rFonts w:ascii="Tahoma" w:eastAsia="ヒラギノ角ゴ Pro W3" w:hAnsi="Tahoma" w:cs="Tahoma"/>
          <w:sz w:val="18"/>
          <w:szCs w:val="18"/>
        </w:rPr>
        <w:t>‘Poppen in het Park’</w:t>
      </w:r>
      <w:r w:rsidRPr="005C2605">
        <w:rPr>
          <w:rFonts w:ascii="Tahoma" w:eastAsia="ヒラギノ角ゴ Pro W3" w:hAnsi="Tahoma" w:cs="Tahoma"/>
          <w:sz w:val="18"/>
          <w:szCs w:val="18"/>
        </w:rPr>
        <w:t xml:space="preserve"> gaat het dan om de bestuursleden en de overige vrijwilligers. Zeker omdat er een tekort is aan vrijwilligers. </w:t>
      </w:r>
    </w:p>
    <w:p w:rsidR="00793D7D" w:rsidRPr="005C2605" w:rsidRDefault="00793D7D" w:rsidP="00EB27A2">
      <w:pPr>
        <w:pStyle w:val="Geenafstand"/>
        <w:spacing w:line="276" w:lineRule="auto"/>
        <w:rPr>
          <w:rFonts w:ascii="Tahoma" w:eastAsia="ヒラギノ角ゴ Pro W3" w:hAnsi="Tahoma" w:cs="Tahoma"/>
          <w:sz w:val="18"/>
          <w:szCs w:val="18"/>
        </w:rPr>
      </w:pPr>
    </w:p>
    <w:p w:rsidR="007707D0" w:rsidRPr="005C2605" w:rsidRDefault="00284CE5" w:rsidP="00EB27A2">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‘Poppen in het Park’</w:t>
      </w:r>
      <w:r w:rsidR="007707D0" w:rsidRPr="005C2605">
        <w:rPr>
          <w:rFonts w:ascii="Tahoma" w:eastAsia="ヒラギノ角ゴ Pro W3" w:hAnsi="Tahoma" w:cs="Tahoma"/>
          <w:sz w:val="18"/>
          <w:szCs w:val="18"/>
        </w:rPr>
        <w:t xml:space="preserve"> wil graag weten waarom vrijwilligers helpen, wat hun motivatie</w:t>
      </w:r>
      <w:r w:rsidR="00152C64">
        <w:rPr>
          <w:rFonts w:ascii="Tahoma" w:eastAsia="ヒラギノ角ゴ Pro W3" w:hAnsi="Tahoma" w:cs="Tahoma"/>
          <w:sz w:val="18"/>
          <w:szCs w:val="18"/>
        </w:rPr>
        <w:t xml:space="preserve"> is</w:t>
      </w:r>
      <w:r w:rsidR="007707D0" w:rsidRPr="005C2605">
        <w:rPr>
          <w:rFonts w:ascii="Tahoma" w:eastAsia="ヒラギノ角ゴ Pro W3" w:hAnsi="Tahoma" w:cs="Tahoma"/>
          <w:sz w:val="18"/>
          <w:szCs w:val="18"/>
        </w:rPr>
        <w:t xml:space="preserve"> en hoe </w:t>
      </w:r>
      <w:r w:rsidR="00152C64">
        <w:rPr>
          <w:rFonts w:ascii="Tahoma" w:eastAsia="ヒラギノ角ゴ Pro W3" w:hAnsi="Tahoma" w:cs="Tahoma"/>
          <w:sz w:val="18"/>
          <w:szCs w:val="18"/>
        </w:rPr>
        <w:t xml:space="preserve">ze ervoor </w:t>
      </w:r>
      <w:r w:rsidR="007707D0" w:rsidRPr="005C2605">
        <w:rPr>
          <w:rFonts w:ascii="Tahoma" w:eastAsia="ヒラギノ角ゴ Pro W3" w:hAnsi="Tahoma" w:cs="Tahoma"/>
          <w:sz w:val="18"/>
          <w:szCs w:val="18"/>
        </w:rPr>
        <w:t>kunnen zorgen dat ze jaarlijks terugkeren? Om dit te onderzoeken</w:t>
      </w:r>
      <w:r w:rsidR="00152C64">
        <w:rPr>
          <w:rFonts w:ascii="Tahoma" w:eastAsia="ヒラギノ角ゴ Pro W3" w:hAnsi="Tahoma" w:cs="Tahoma"/>
          <w:sz w:val="18"/>
          <w:szCs w:val="18"/>
        </w:rPr>
        <w:t>,</w:t>
      </w:r>
      <w:r w:rsidR="007707D0" w:rsidRPr="005C2605">
        <w:rPr>
          <w:rFonts w:ascii="Tahoma" w:eastAsia="ヒラギノ角ゴ Pro W3" w:hAnsi="Tahoma" w:cs="Tahoma"/>
          <w:sz w:val="18"/>
          <w:szCs w:val="18"/>
        </w:rPr>
        <w:t xml:space="preserve"> heb ik in eerste instantie een aantal vrijwilligers van het festival ondervraagd. Sommige gesprekken gebeurden face-to-face, andere telefonisch. Door te kiezen voor direct contact hoop ik de vragen beter te kunnen toelichten en vooral nuanceringen te ontdekken. Mensen zijn over het algemeen eerder geneigd om veel te vertellen wanneer je ze spreekt dan wanneer ze een schriftelijke enquête invullen. </w:t>
      </w:r>
    </w:p>
    <w:p w:rsidR="007707D0" w:rsidRPr="005C2605" w:rsidRDefault="007707D0" w:rsidP="00EB27A2">
      <w:pPr>
        <w:pStyle w:val="Geenafstand"/>
        <w:spacing w:line="276" w:lineRule="auto"/>
        <w:rPr>
          <w:rFonts w:ascii="Tahoma" w:eastAsia="ヒラギノ角ゴ Pro W3" w:hAnsi="Tahoma" w:cs="Tahoma"/>
          <w:sz w:val="18"/>
          <w:szCs w:val="18"/>
        </w:rPr>
      </w:pPr>
    </w:p>
    <w:p w:rsidR="007707D0" w:rsidRPr="005C2605" w:rsidRDefault="007707D0"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De interviews zullen gedeeltelijk gestructureerd verlopen. Zo zijn er vooraf wel een aantal vragen opgesteld, maar indien nodig kan hiervan worden afgeweken of dieper op worden ingegaan. Ik wil zoveel mogelijk te weten komen over de wijze waarop zij als vrijwilliger naar het festival en de organisatie kijken. </w:t>
      </w:r>
    </w:p>
    <w:p w:rsidR="007707D0" w:rsidRPr="005C2605" w:rsidRDefault="007707D0" w:rsidP="00EB27A2">
      <w:pPr>
        <w:pStyle w:val="Geenafstand"/>
        <w:spacing w:line="276" w:lineRule="auto"/>
        <w:rPr>
          <w:rFonts w:ascii="Tahoma" w:eastAsia="ヒラギノ角ゴ Pro W3" w:hAnsi="Tahoma" w:cs="Tahoma"/>
          <w:b/>
          <w:sz w:val="18"/>
          <w:szCs w:val="18"/>
        </w:rPr>
      </w:pPr>
    </w:p>
    <w:p w:rsidR="007707D0" w:rsidRPr="003747F9" w:rsidRDefault="007707D0" w:rsidP="00EB27A2">
      <w:pPr>
        <w:pStyle w:val="Geenafstand"/>
        <w:spacing w:line="276" w:lineRule="auto"/>
        <w:outlineLvl w:val="0"/>
        <w:rPr>
          <w:rFonts w:ascii="Tahoma" w:eastAsia="ヒラギノ角ゴ Pro W3" w:hAnsi="Tahoma" w:cs="Tahoma"/>
          <w:b/>
          <w:sz w:val="20"/>
          <w:szCs w:val="18"/>
        </w:rPr>
      </w:pPr>
      <w:r w:rsidRPr="003747F9">
        <w:rPr>
          <w:rFonts w:ascii="Tahoma" w:eastAsia="ヒラギノ角ゴ Pro W3" w:hAnsi="Tahoma" w:cs="Tahoma"/>
          <w:b/>
          <w:sz w:val="20"/>
          <w:szCs w:val="18"/>
        </w:rPr>
        <w:t>Hoofdvraag</w:t>
      </w:r>
    </w:p>
    <w:p w:rsidR="007707D0" w:rsidRPr="005C2605" w:rsidRDefault="007707D0" w:rsidP="00EB27A2">
      <w:pPr>
        <w:pStyle w:val="Geenafstand"/>
        <w:spacing w:line="276" w:lineRule="auto"/>
        <w:outlineLvl w:val="0"/>
        <w:rPr>
          <w:rFonts w:ascii="Tahoma" w:eastAsia="ヒラギノ角ゴ Pro W3" w:hAnsi="Tahoma" w:cs="Tahoma"/>
          <w:sz w:val="18"/>
          <w:szCs w:val="18"/>
        </w:rPr>
      </w:pPr>
      <w:r w:rsidRPr="005C2605">
        <w:rPr>
          <w:rFonts w:ascii="Tahoma" w:eastAsia="ヒラギノ角ゴ Pro W3" w:hAnsi="Tahoma" w:cs="Tahoma"/>
          <w:sz w:val="18"/>
          <w:szCs w:val="18"/>
        </w:rPr>
        <w:t xml:space="preserve">Hoe denken vrijwilligers over de organisatie en communicatie van </w:t>
      </w:r>
      <w:r w:rsidR="00284CE5">
        <w:rPr>
          <w:rFonts w:ascii="Tahoma" w:eastAsia="ヒラギノ角ゴ Pro W3" w:hAnsi="Tahoma" w:cs="Tahoma"/>
          <w:sz w:val="18"/>
          <w:szCs w:val="18"/>
        </w:rPr>
        <w:t>‘Poppen in het Park’</w:t>
      </w:r>
      <w:r w:rsidRPr="005C2605">
        <w:rPr>
          <w:rFonts w:ascii="Tahoma" w:eastAsia="ヒラギノ角ゴ Pro W3" w:hAnsi="Tahoma" w:cs="Tahoma"/>
          <w:sz w:val="18"/>
          <w:szCs w:val="18"/>
        </w:rPr>
        <w:t>?</w:t>
      </w:r>
    </w:p>
    <w:p w:rsidR="007707D0" w:rsidRPr="005C2605" w:rsidRDefault="007707D0" w:rsidP="00EB27A2">
      <w:pPr>
        <w:pStyle w:val="Geenafstand"/>
        <w:spacing w:line="276" w:lineRule="auto"/>
        <w:rPr>
          <w:rFonts w:ascii="Tahoma" w:eastAsia="ヒラギノ角ゴ Pro W3" w:hAnsi="Tahoma" w:cs="Tahoma"/>
          <w:sz w:val="18"/>
          <w:szCs w:val="18"/>
        </w:rPr>
      </w:pPr>
    </w:p>
    <w:p w:rsidR="007707D0" w:rsidRPr="003747F9" w:rsidRDefault="007707D0" w:rsidP="00EB27A2">
      <w:pPr>
        <w:pStyle w:val="Geenafstand"/>
        <w:spacing w:line="276" w:lineRule="auto"/>
        <w:outlineLvl w:val="0"/>
        <w:rPr>
          <w:rFonts w:ascii="Tahoma" w:eastAsia="ヒラギノ角ゴ Pro W3" w:hAnsi="Tahoma" w:cs="Tahoma"/>
          <w:b/>
          <w:sz w:val="20"/>
          <w:szCs w:val="18"/>
        </w:rPr>
      </w:pPr>
      <w:r w:rsidRPr="003747F9">
        <w:rPr>
          <w:rFonts w:ascii="Tahoma" w:eastAsia="ヒラギノ角ゴ Pro W3" w:hAnsi="Tahoma" w:cs="Tahoma"/>
          <w:b/>
          <w:sz w:val="20"/>
          <w:szCs w:val="18"/>
        </w:rPr>
        <w:t>Deelvragen</w:t>
      </w:r>
    </w:p>
    <w:p w:rsidR="007707D0" w:rsidRPr="005C2605" w:rsidRDefault="007707D0" w:rsidP="006B1516">
      <w:pPr>
        <w:pStyle w:val="Geenafstand"/>
        <w:numPr>
          <w:ilvl w:val="0"/>
          <w:numId w:val="26"/>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Waarom zijn de huidige vrijwilligers vrijwilliger geworden bij </w:t>
      </w:r>
      <w:r w:rsidR="00284CE5">
        <w:rPr>
          <w:rFonts w:ascii="Tahoma" w:eastAsia="ヒラギノ角ゴ Pro W3" w:hAnsi="Tahoma" w:cs="Tahoma"/>
          <w:sz w:val="18"/>
          <w:szCs w:val="18"/>
        </w:rPr>
        <w:t>‘Poppen in het Park’</w:t>
      </w:r>
      <w:r w:rsidRPr="005C2605">
        <w:rPr>
          <w:rFonts w:ascii="Tahoma" w:eastAsia="ヒラギノ角ゴ Pro W3" w:hAnsi="Tahoma" w:cs="Tahoma"/>
          <w:sz w:val="18"/>
          <w:szCs w:val="18"/>
        </w:rPr>
        <w:t>?</w:t>
      </w:r>
    </w:p>
    <w:p w:rsidR="007707D0" w:rsidRPr="005C2605" w:rsidRDefault="007707D0" w:rsidP="006B1516">
      <w:pPr>
        <w:pStyle w:val="Geenafstand"/>
        <w:numPr>
          <w:ilvl w:val="0"/>
          <w:numId w:val="26"/>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Wat is het imago van </w:t>
      </w:r>
      <w:r w:rsidR="00284CE5">
        <w:rPr>
          <w:rFonts w:ascii="Tahoma" w:eastAsia="ヒラギノ角ゴ Pro W3" w:hAnsi="Tahoma" w:cs="Tahoma"/>
          <w:sz w:val="18"/>
          <w:szCs w:val="18"/>
        </w:rPr>
        <w:t>‘Poppen in het Park’</w:t>
      </w:r>
      <w:r w:rsidRPr="005C2605">
        <w:rPr>
          <w:rFonts w:ascii="Tahoma" w:eastAsia="ヒラギノ角ゴ Pro W3" w:hAnsi="Tahoma" w:cs="Tahoma"/>
          <w:sz w:val="18"/>
          <w:szCs w:val="18"/>
        </w:rPr>
        <w:t xml:space="preserve"> bij haar vrijwilligers?</w:t>
      </w:r>
    </w:p>
    <w:p w:rsidR="007707D0" w:rsidRPr="005C2605" w:rsidRDefault="007707D0" w:rsidP="006B1516">
      <w:pPr>
        <w:pStyle w:val="Geenafstand"/>
        <w:numPr>
          <w:ilvl w:val="0"/>
          <w:numId w:val="26"/>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Hoe ervaren de vrijwilligers de huidige communicatie?</w:t>
      </w:r>
    </w:p>
    <w:p w:rsidR="007707D0" w:rsidRPr="005C2605" w:rsidRDefault="007707D0" w:rsidP="00EB27A2">
      <w:pPr>
        <w:pStyle w:val="Geenafstand"/>
        <w:spacing w:line="276" w:lineRule="auto"/>
        <w:rPr>
          <w:rFonts w:ascii="Tahoma" w:eastAsia="ヒラギノ角ゴ Pro W3" w:hAnsi="Tahoma" w:cs="Tahoma"/>
          <w:sz w:val="18"/>
          <w:szCs w:val="18"/>
        </w:rPr>
      </w:pPr>
    </w:p>
    <w:p w:rsidR="007707D0" w:rsidRPr="003747F9" w:rsidRDefault="007707D0" w:rsidP="00EB27A2">
      <w:pPr>
        <w:pStyle w:val="Geenafstand"/>
        <w:spacing w:line="276" w:lineRule="auto"/>
        <w:outlineLvl w:val="0"/>
        <w:rPr>
          <w:rFonts w:ascii="Tahoma" w:eastAsia="ヒラギノ角ゴ Pro W3" w:hAnsi="Tahoma" w:cs="Tahoma"/>
          <w:b/>
          <w:sz w:val="20"/>
          <w:szCs w:val="18"/>
        </w:rPr>
      </w:pPr>
      <w:r w:rsidRPr="003747F9">
        <w:rPr>
          <w:rFonts w:ascii="Tahoma" w:eastAsia="ヒラギノ角ゴ Pro W3" w:hAnsi="Tahoma" w:cs="Tahoma"/>
          <w:b/>
          <w:sz w:val="20"/>
          <w:szCs w:val="18"/>
        </w:rPr>
        <w:t>Onderzoekspopulatie</w:t>
      </w:r>
    </w:p>
    <w:p w:rsidR="007707D0" w:rsidRPr="005C2605" w:rsidRDefault="008908ED" w:rsidP="008908ED">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Er zijn vijf vrijwilligers ondervraag</w:t>
      </w:r>
      <w:r w:rsidR="00152C64">
        <w:rPr>
          <w:rFonts w:ascii="Tahoma" w:eastAsia="ヒラギノ角ゴ Pro W3" w:hAnsi="Tahoma" w:cs="Tahoma"/>
          <w:sz w:val="18"/>
          <w:szCs w:val="18"/>
        </w:rPr>
        <w:t>d</w:t>
      </w:r>
      <w:r>
        <w:rPr>
          <w:rFonts w:ascii="Tahoma" w:eastAsia="ヒラギノ角ゴ Pro W3" w:hAnsi="Tahoma" w:cs="Tahoma"/>
          <w:sz w:val="18"/>
          <w:szCs w:val="18"/>
        </w:rPr>
        <w:t xml:space="preserve">, waaronder één bestuurslid. </w:t>
      </w:r>
      <w:r w:rsidR="0033462A">
        <w:rPr>
          <w:rFonts w:ascii="Tahoma" w:eastAsia="ヒラギノ角ゴ Pro W3" w:hAnsi="Tahoma" w:cs="Tahoma"/>
          <w:sz w:val="18"/>
          <w:szCs w:val="18"/>
        </w:rPr>
        <w:t>Om open en eerlijk antwoord te willen geven</w:t>
      </w:r>
      <w:r w:rsidR="005174DA">
        <w:rPr>
          <w:rFonts w:ascii="Tahoma" w:eastAsia="ヒラギノ角ゴ Pro W3" w:hAnsi="Tahoma" w:cs="Tahoma"/>
          <w:sz w:val="18"/>
          <w:szCs w:val="18"/>
        </w:rPr>
        <w:t>,</w:t>
      </w:r>
      <w:r w:rsidR="0033462A">
        <w:rPr>
          <w:rFonts w:ascii="Tahoma" w:eastAsia="ヒラギノ角ゴ Pro W3" w:hAnsi="Tahoma" w:cs="Tahoma"/>
          <w:sz w:val="18"/>
          <w:szCs w:val="18"/>
        </w:rPr>
        <w:t xml:space="preserve"> hebben sommige respondenten aangegeven anoniem te willen blijven. </w:t>
      </w:r>
      <w:r w:rsidR="00E97BEE">
        <w:rPr>
          <w:rFonts w:ascii="Tahoma" w:eastAsia="ヒラギノ角ゴ Pro W3" w:hAnsi="Tahoma" w:cs="Tahoma"/>
          <w:sz w:val="18"/>
          <w:szCs w:val="18"/>
        </w:rPr>
        <w:t xml:space="preserve">De verwerking van de antwoorden is om die reden anoniem gebeurd. </w:t>
      </w:r>
    </w:p>
    <w:p w:rsidR="007707D0" w:rsidRPr="005C2605" w:rsidRDefault="007707D0" w:rsidP="00EB27A2">
      <w:pPr>
        <w:pStyle w:val="Geenafstand"/>
        <w:spacing w:line="276" w:lineRule="auto"/>
        <w:rPr>
          <w:rFonts w:ascii="Tahoma" w:eastAsia="ヒラギノ角ゴ Pro W3" w:hAnsi="Tahoma" w:cs="Tahoma"/>
          <w:b/>
          <w:sz w:val="18"/>
          <w:szCs w:val="18"/>
        </w:rPr>
      </w:pPr>
    </w:p>
    <w:p w:rsidR="003A637A" w:rsidRPr="003747F9" w:rsidRDefault="003A637A" w:rsidP="00EB27A2">
      <w:pPr>
        <w:pStyle w:val="Geenafstand"/>
        <w:spacing w:line="276" w:lineRule="auto"/>
        <w:outlineLvl w:val="0"/>
        <w:rPr>
          <w:rFonts w:ascii="Tahoma" w:eastAsia="ヒラギノ角ゴ Pro W3" w:hAnsi="Tahoma" w:cs="Tahoma"/>
          <w:b/>
          <w:sz w:val="20"/>
          <w:szCs w:val="18"/>
        </w:rPr>
      </w:pPr>
      <w:r w:rsidRPr="003747F9">
        <w:rPr>
          <w:rFonts w:ascii="Tahoma" w:eastAsia="ヒラギノ角ゴ Pro W3" w:hAnsi="Tahoma" w:cs="Tahoma"/>
          <w:b/>
          <w:sz w:val="20"/>
          <w:szCs w:val="18"/>
        </w:rPr>
        <w:t>Onderzoeksvragen</w:t>
      </w:r>
    </w:p>
    <w:p w:rsidR="003A637A" w:rsidRPr="005C2605" w:rsidRDefault="003A637A" w:rsidP="006B1516">
      <w:pPr>
        <w:pStyle w:val="Geenafstand"/>
        <w:numPr>
          <w:ilvl w:val="0"/>
          <w:numId w:val="19"/>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Hoe ben je in aanraking gekomen met </w:t>
      </w:r>
      <w:r w:rsidR="00284CE5">
        <w:rPr>
          <w:rFonts w:ascii="Tahoma" w:eastAsia="ヒラギノ角ゴ Pro W3" w:hAnsi="Tahoma" w:cs="Tahoma"/>
          <w:sz w:val="18"/>
          <w:szCs w:val="18"/>
        </w:rPr>
        <w:t>‘Poppen in het Park’</w:t>
      </w:r>
      <w:r w:rsidRPr="005C2605">
        <w:rPr>
          <w:rFonts w:ascii="Tahoma" w:eastAsia="ヒラギノ角ゴ Pro W3" w:hAnsi="Tahoma" w:cs="Tahoma"/>
          <w:sz w:val="18"/>
          <w:szCs w:val="18"/>
        </w:rPr>
        <w:t xml:space="preserve">? </w:t>
      </w:r>
    </w:p>
    <w:p w:rsidR="003A637A" w:rsidRPr="005C2605" w:rsidRDefault="003A637A" w:rsidP="006B1516">
      <w:pPr>
        <w:pStyle w:val="Geenafstand"/>
        <w:numPr>
          <w:ilvl w:val="0"/>
          <w:numId w:val="19"/>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Hoeveel jaar heb je al geholpen? En ben je van plan nog lang vrijwilliger te blijven?</w:t>
      </w:r>
    </w:p>
    <w:p w:rsidR="003A637A" w:rsidRPr="005C2605" w:rsidRDefault="003A637A" w:rsidP="006B1516">
      <w:pPr>
        <w:pStyle w:val="Geenafstand"/>
        <w:numPr>
          <w:ilvl w:val="0"/>
          <w:numId w:val="19"/>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Waarom ben je vrijwilliger (geworden)?</w:t>
      </w:r>
    </w:p>
    <w:p w:rsidR="003A637A" w:rsidRPr="005C2605" w:rsidRDefault="003A637A" w:rsidP="006B1516">
      <w:pPr>
        <w:pStyle w:val="Geenafstand"/>
        <w:numPr>
          <w:ilvl w:val="0"/>
          <w:numId w:val="19"/>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Wat zou jou motiveren om volgend jaar weer te helpen? </w:t>
      </w:r>
    </w:p>
    <w:p w:rsidR="003A637A" w:rsidRPr="005C2605" w:rsidRDefault="003A637A" w:rsidP="006B1516">
      <w:pPr>
        <w:pStyle w:val="Geenafstand"/>
        <w:numPr>
          <w:ilvl w:val="0"/>
          <w:numId w:val="19"/>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Wat vind je leuk aan het festival en waarom ben je juist daar vrijwilliger? </w:t>
      </w:r>
    </w:p>
    <w:p w:rsidR="003A637A" w:rsidRPr="005C2605" w:rsidRDefault="003A637A" w:rsidP="006B1516">
      <w:pPr>
        <w:pStyle w:val="Geenafstand"/>
        <w:numPr>
          <w:ilvl w:val="0"/>
          <w:numId w:val="19"/>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Zijn er volgens jou dingen die verbeterd kunnen worden om het voor jou, als vrijwilliger leuker te maken? </w:t>
      </w:r>
    </w:p>
    <w:p w:rsidR="003A637A" w:rsidRPr="005C2605" w:rsidRDefault="003A637A" w:rsidP="006B1516">
      <w:pPr>
        <w:pStyle w:val="Geenafstand"/>
        <w:numPr>
          <w:ilvl w:val="0"/>
          <w:numId w:val="19"/>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Vind je het belangrijk om de andere vrijwilligers te (leren) kennen? Door bijvoorbeeld regelmatiger iets te ondernemen met elkaar?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Tijdens het schrijven van de analyses kwam ik erachter dat ik niet voldoende vragen had gesteld. Daarom heb ik de onderzoekspersonen nogmaals een aantal vragen (per e-mail) voorgelegd. De vrijwilligers waren inmiddels meer betrokken bij mijn onderzoek, zodoende vond ik het niet nodig wederom iedereen face-to-face te </w:t>
      </w:r>
      <w:r w:rsidR="005174DA">
        <w:rPr>
          <w:rFonts w:ascii="Tahoma" w:eastAsia="ヒラギノ角ゴ Pro W3" w:hAnsi="Tahoma" w:cs="Tahoma"/>
          <w:sz w:val="18"/>
          <w:szCs w:val="18"/>
        </w:rPr>
        <w:t>bevragen</w:t>
      </w:r>
      <w:r w:rsidRPr="005C2605">
        <w:rPr>
          <w:rFonts w:ascii="Tahoma" w:eastAsia="ヒラギノ角ゴ Pro W3" w:hAnsi="Tahoma" w:cs="Tahoma"/>
          <w:sz w:val="18"/>
          <w:szCs w:val="18"/>
        </w:rPr>
        <w:t xml:space="preserve">. </w:t>
      </w:r>
    </w:p>
    <w:p w:rsidR="003A637A" w:rsidRPr="005C2605" w:rsidRDefault="003A637A" w:rsidP="006B1516">
      <w:pPr>
        <w:pStyle w:val="Geenafstand"/>
        <w:numPr>
          <w:ilvl w:val="0"/>
          <w:numId w:val="21"/>
        </w:numPr>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Hoe zou je de organisatie willen omschrijven (</w:t>
      </w:r>
      <w:r w:rsidR="005174DA">
        <w:rPr>
          <w:rFonts w:ascii="Tahoma" w:eastAsia="ヒラギノ角ゴ Pro W3" w:hAnsi="Tahoma" w:cs="Tahoma"/>
          <w:sz w:val="18"/>
          <w:szCs w:val="20"/>
        </w:rPr>
        <w:t>de</w:t>
      </w:r>
      <w:r w:rsidR="005174DA" w:rsidRPr="005C2605">
        <w:rPr>
          <w:rFonts w:ascii="Tahoma" w:eastAsia="ヒラギノ角ゴ Pro W3" w:hAnsi="Tahoma" w:cs="Tahoma"/>
          <w:sz w:val="18"/>
          <w:szCs w:val="20"/>
        </w:rPr>
        <w:t xml:space="preserve"> </w:t>
      </w:r>
      <w:r w:rsidRPr="005C2605">
        <w:rPr>
          <w:rFonts w:ascii="Tahoma" w:eastAsia="ヒラギノ角ゴ Pro W3" w:hAnsi="Tahoma" w:cs="Tahoma"/>
          <w:sz w:val="18"/>
          <w:szCs w:val="20"/>
        </w:rPr>
        <w:t xml:space="preserve">manier van handelen, </w:t>
      </w:r>
      <w:r w:rsidR="005174DA">
        <w:rPr>
          <w:rFonts w:ascii="Tahoma" w:eastAsia="ヒラギノ角ゴ Pro W3" w:hAnsi="Tahoma" w:cs="Tahoma"/>
          <w:sz w:val="18"/>
          <w:szCs w:val="20"/>
        </w:rPr>
        <w:t>hoe jij wordt aangesproken</w:t>
      </w:r>
      <w:r w:rsidRPr="005C2605">
        <w:rPr>
          <w:rFonts w:ascii="Tahoma" w:eastAsia="ヒラギノ角ゴ Pro W3" w:hAnsi="Tahoma" w:cs="Tahoma"/>
          <w:sz w:val="18"/>
          <w:szCs w:val="20"/>
        </w:rPr>
        <w:t>)?</w:t>
      </w:r>
    </w:p>
    <w:p w:rsidR="003A637A" w:rsidRPr="005C2605" w:rsidRDefault="003A637A" w:rsidP="006B1516">
      <w:pPr>
        <w:pStyle w:val="Geenafstand"/>
        <w:numPr>
          <w:ilvl w:val="0"/>
          <w:numId w:val="21"/>
        </w:numPr>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Wat vind je van de organisatie in het algemeen? Vind je het professioneel?</w:t>
      </w:r>
    </w:p>
    <w:p w:rsidR="003A637A" w:rsidRPr="005C2605" w:rsidRDefault="003A637A" w:rsidP="006B1516">
      <w:pPr>
        <w:pStyle w:val="Geenafstand"/>
        <w:numPr>
          <w:ilvl w:val="0"/>
          <w:numId w:val="21"/>
        </w:numPr>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Heb je wel eens evaluaties geschreven of klachten over de organisatie besproken?</w:t>
      </w:r>
    </w:p>
    <w:p w:rsidR="003A637A" w:rsidRPr="005C2605" w:rsidRDefault="003A637A" w:rsidP="006B1516">
      <w:pPr>
        <w:pStyle w:val="Geenafstand"/>
        <w:numPr>
          <w:ilvl w:val="0"/>
          <w:numId w:val="21"/>
        </w:numPr>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Wat vind je goed en/of slecht aan </w:t>
      </w:r>
      <w:r w:rsidR="00284CE5">
        <w:rPr>
          <w:rFonts w:ascii="Tahoma" w:eastAsia="ヒラギノ角ゴ Pro W3" w:hAnsi="Tahoma" w:cs="Tahoma"/>
          <w:sz w:val="18"/>
          <w:szCs w:val="20"/>
        </w:rPr>
        <w:t>‘Poppen in het Park’</w:t>
      </w:r>
      <w:r w:rsidRPr="005C2605">
        <w:rPr>
          <w:rFonts w:ascii="Tahoma" w:eastAsia="ヒラギノ角ゴ Pro W3" w:hAnsi="Tahoma" w:cs="Tahoma"/>
          <w:sz w:val="18"/>
          <w:szCs w:val="20"/>
        </w:rPr>
        <w:t xml:space="preserve"> ten opzichte van je andere / vorige / ooit gedane vrijwilligerswerk?</w:t>
      </w:r>
    </w:p>
    <w:p w:rsidR="003A637A" w:rsidRPr="005C2605" w:rsidRDefault="003A637A" w:rsidP="006B1516">
      <w:pPr>
        <w:pStyle w:val="Geenafstand"/>
        <w:numPr>
          <w:ilvl w:val="0"/>
          <w:numId w:val="21"/>
        </w:numPr>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Wat vind je van de manier waarop er contact wordt gezocht met jou? Word je op een prettige manier aangesproken? Voel je je vrij om vragen te stellen of opmerkingen te plaatsen?</w:t>
      </w:r>
    </w:p>
    <w:p w:rsidR="003A637A" w:rsidRPr="005C2605" w:rsidRDefault="003A637A" w:rsidP="00EB27A2">
      <w:pPr>
        <w:pStyle w:val="Geenafstand"/>
        <w:spacing w:line="276" w:lineRule="auto"/>
        <w:rPr>
          <w:rFonts w:ascii="Tahoma" w:eastAsia="ヒラギノ角ゴ Pro W3" w:hAnsi="Tahoma" w:cs="Tahoma"/>
          <w:sz w:val="18"/>
          <w:szCs w:val="18"/>
        </w:rPr>
      </w:pPr>
    </w:p>
    <w:p w:rsidR="00793D7D" w:rsidRPr="005C2605" w:rsidRDefault="00793D7D" w:rsidP="00EB27A2">
      <w:pPr>
        <w:pStyle w:val="Geenafstand"/>
        <w:spacing w:line="276" w:lineRule="auto"/>
        <w:rPr>
          <w:rFonts w:ascii="Tahoma" w:eastAsia="ヒラギノ角ゴ Pro W3" w:hAnsi="Tahoma" w:cs="Tahoma"/>
          <w:sz w:val="18"/>
          <w:szCs w:val="18"/>
        </w:rPr>
      </w:pPr>
    </w:p>
    <w:p w:rsidR="003A637A" w:rsidRPr="003747F9" w:rsidRDefault="00793D7D" w:rsidP="00EB27A2">
      <w:pPr>
        <w:pStyle w:val="Geenafstand"/>
        <w:spacing w:line="276" w:lineRule="auto"/>
        <w:outlineLvl w:val="0"/>
        <w:rPr>
          <w:rFonts w:ascii="Tahoma" w:eastAsia="ヒラギノ角ゴ Pro W3" w:hAnsi="Tahoma" w:cs="Tahoma"/>
          <w:b/>
          <w:szCs w:val="18"/>
        </w:rPr>
      </w:pPr>
      <w:r w:rsidRPr="003747F9">
        <w:rPr>
          <w:rFonts w:ascii="Tahoma" w:eastAsia="ヒラギノ角ゴ Pro W3" w:hAnsi="Tahoma" w:cs="Tahoma"/>
          <w:b/>
          <w:sz w:val="20"/>
          <w:szCs w:val="18"/>
        </w:rPr>
        <w:br w:type="page"/>
      </w:r>
      <w:r w:rsidR="003A637A" w:rsidRPr="003747F9">
        <w:rPr>
          <w:rFonts w:ascii="Tahoma" w:eastAsia="ヒラギノ角ゴ Pro W3" w:hAnsi="Tahoma" w:cs="Tahoma"/>
          <w:b/>
          <w:sz w:val="20"/>
          <w:szCs w:val="18"/>
        </w:rPr>
        <w:t xml:space="preserve">Uitwerking gesprek </w:t>
      </w:r>
      <w:r w:rsidR="00193FB9" w:rsidRPr="003747F9">
        <w:rPr>
          <w:rFonts w:ascii="Tahoma" w:eastAsia="ヒラギノ角ゴ Pro W3" w:hAnsi="Tahoma" w:cs="Tahoma"/>
          <w:b/>
          <w:sz w:val="20"/>
          <w:szCs w:val="18"/>
        </w:rPr>
        <w:t>“correspondent 1”</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Datum:</w:t>
      </w:r>
      <w:r w:rsidRPr="005C2605">
        <w:rPr>
          <w:rFonts w:ascii="Tahoma" w:eastAsia="ヒラギノ角ゴ Pro W3" w:hAnsi="Tahoma" w:cs="Tahoma"/>
          <w:sz w:val="18"/>
          <w:szCs w:val="18"/>
        </w:rPr>
        <w:tab/>
      </w:r>
      <w:r w:rsidRPr="005C2605">
        <w:rPr>
          <w:rFonts w:ascii="Tahoma" w:eastAsia="ヒラギノ角ゴ Pro W3" w:hAnsi="Tahoma" w:cs="Tahoma"/>
          <w:sz w:val="18"/>
          <w:szCs w:val="18"/>
        </w:rPr>
        <w:tab/>
        <w:t>woensdag 23 juni 2010</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ab/>
      </w:r>
      <w:r w:rsidRPr="005C2605">
        <w:rPr>
          <w:rFonts w:ascii="Tahoma" w:eastAsia="ヒラギノ角ゴ Pro W3" w:hAnsi="Tahoma" w:cs="Tahoma"/>
          <w:sz w:val="18"/>
          <w:szCs w:val="18"/>
        </w:rPr>
        <w:tab/>
        <w:t>Aanvullende vragen op: donderdag 23 september 2010</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outlineLvl w:val="0"/>
        <w:rPr>
          <w:rFonts w:ascii="Tahoma" w:eastAsia="ヒラギノ角ゴ Pro W3" w:hAnsi="Tahoma" w:cs="Tahoma"/>
          <w:i/>
          <w:sz w:val="18"/>
          <w:szCs w:val="18"/>
        </w:rPr>
      </w:pPr>
      <w:r w:rsidRPr="005C2605">
        <w:rPr>
          <w:rFonts w:ascii="Tahoma" w:eastAsia="ヒラギノ角ゴ Pro W3" w:hAnsi="Tahoma" w:cs="Tahoma"/>
          <w:i/>
          <w:sz w:val="18"/>
          <w:szCs w:val="18"/>
        </w:rPr>
        <w:t xml:space="preserve">Hoe ben je in aanraking gekomen met </w:t>
      </w:r>
      <w:r w:rsidR="00284CE5">
        <w:rPr>
          <w:rFonts w:ascii="Tahoma" w:eastAsia="ヒラギノ角ゴ Pro W3" w:hAnsi="Tahoma" w:cs="Tahoma"/>
          <w:i/>
          <w:sz w:val="18"/>
          <w:szCs w:val="18"/>
        </w:rPr>
        <w:t>‘Poppen in het Park’</w:t>
      </w:r>
      <w:r w:rsidRPr="005C2605">
        <w:rPr>
          <w:rFonts w:ascii="Tahoma" w:eastAsia="ヒラギノ角ゴ Pro W3" w:hAnsi="Tahoma" w:cs="Tahoma"/>
          <w:i/>
          <w:sz w:val="18"/>
          <w:szCs w:val="18"/>
        </w:rPr>
        <w:t xml:space="preserve">? </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Ik ken </w:t>
      </w:r>
      <w:r w:rsidR="00284CE5">
        <w:rPr>
          <w:rFonts w:ascii="Tahoma" w:eastAsia="ヒラギノ角ゴ Pro W3" w:hAnsi="Tahoma" w:cs="Tahoma"/>
          <w:sz w:val="18"/>
          <w:szCs w:val="18"/>
        </w:rPr>
        <w:t>‘Poppen in het Park’</w:t>
      </w:r>
      <w:r w:rsidRPr="005C2605">
        <w:rPr>
          <w:rFonts w:ascii="Tahoma" w:eastAsia="ヒラギノ角ゴ Pro W3" w:hAnsi="Tahoma" w:cs="Tahoma"/>
          <w:sz w:val="18"/>
          <w:szCs w:val="18"/>
        </w:rPr>
        <w:t xml:space="preserve"> door mijn vriendin, zij is bestuurslid en zodoende ben ik haar gaan helpen.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outlineLvl w:val="0"/>
        <w:rPr>
          <w:rFonts w:ascii="Tahoma" w:eastAsia="ヒラギノ角ゴ Pro W3" w:hAnsi="Tahoma" w:cs="Tahoma"/>
          <w:i/>
          <w:sz w:val="18"/>
          <w:szCs w:val="18"/>
        </w:rPr>
      </w:pPr>
      <w:r w:rsidRPr="005C2605">
        <w:rPr>
          <w:rFonts w:ascii="Tahoma" w:eastAsia="ヒラギノ角ゴ Pro W3" w:hAnsi="Tahoma" w:cs="Tahoma"/>
          <w:i/>
          <w:sz w:val="18"/>
          <w:szCs w:val="18"/>
        </w:rPr>
        <w:t>Hoeveel jaar heb je al geholpen? En ben je van plan nog lang vrijwilliger te blijven?</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Ik heb nu twee jaar meegedaan en helaas kan ik komend jaar niet. Ik ben dan op vakantie, maar anders had ik zeker weer geholpen. Ik weet niet hoe vaak ik nog wil helpen maar in principe ben ik niet direct van plan ermee te stoppen.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outlineLvl w:val="0"/>
        <w:rPr>
          <w:rFonts w:ascii="Tahoma" w:eastAsia="ヒラギノ角ゴ Pro W3" w:hAnsi="Tahoma" w:cs="Tahoma"/>
          <w:i/>
          <w:sz w:val="18"/>
          <w:szCs w:val="18"/>
        </w:rPr>
      </w:pPr>
      <w:r w:rsidRPr="005C2605">
        <w:rPr>
          <w:rFonts w:ascii="Tahoma" w:eastAsia="ヒラギノ角ゴ Pro W3" w:hAnsi="Tahoma" w:cs="Tahoma"/>
          <w:i/>
          <w:sz w:val="18"/>
          <w:szCs w:val="18"/>
        </w:rPr>
        <w:t>Waarom ben je vrijwilliger (geworden)?</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Ik ben gaan helpen omdat ik mijn vriendin wilde helpen. Het leek me gezellig om met haar en andere vrienden in de horecatent te staan om drankjes en broodjes te verkopen.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outlineLvl w:val="0"/>
        <w:rPr>
          <w:rFonts w:ascii="Tahoma" w:eastAsia="ヒラギノ角ゴ Pro W3" w:hAnsi="Tahoma" w:cs="Tahoma"/>
          <w:i/>
          <w:sz w:val="18"/>
          <w:szCs w:val="18"/>
        </w:rPr>
      </w:pPr>
      <w:r w:rsidRPr="005C2605">
        <w:rPr>
          <w:rFonts w:ascii="Tahoma" w:eastAsia="ヒラギノ角ゴ Pro W3" w:hAnsi="Tahoma" w:cs="Tahoma"/>
          <w:i/>
          <w:sz w:val="18"/>
          <w:szCs w:val="18"/>
        </w:rPr>
        <w:t xml:space="preserve">Wat zou jou motiveren om volgend jaar weer te helpen? </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Niets bijzonders eigenlijk. Ik vind het leuk om met kinderen te werken en om andere mensen te helpen zonder er per se iets voor terug te krijgen. Aan het einde van het weekend krijgen we allemaal een boekenbon, ik vind dat dus echt onzin. Zeker omdat er dit jaar een mail werd verstuurd dat je meer krijgt als je twee dagen helpt omdat mensen daarover geklaagd zouden hebben. Ik kan daar echt boos over worden: het is vrijwilligerswerk hoor!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outlineLvl w:val="0"/>
        <w:rPr>
          <w:rFonts w:ascii="Tahoma" w:eastAsia="ヒラギノ角ゴ Pro W3" w:hAnsi="Tahoma" w:cs="Tahoma"/>
          <w:i/>
          <w:sz w:val="18"/>
          <w:szCs w:val="18"/>
        </w:rPr>
      </w:pPr>
      <w:r w:rsidRPr="005C2605">
        <w:rPr>
          <w:rFonts w:ascii="Tahoma" w:eastAsia="ヒラギノ角ゴ Pro W3" w:hAnsi="Tahoma" w:cs="Tahoma"/>
          <w:i/>
          <w:sz w:val="18"/>
          <w:szCs w:val="18"/>
        </w:rPr>
        <w:t xml:space="preserve">Wat vind je leuk aan het festival en waarom ben je juist daar vrijwilliger?  </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Het is leuk dat kinderen op een educatieve wijze worden vermaakt. Er is van alles te doen. Ik moet wel bekennen dat ik mijn kinderen hier niet mee naar</w:t>
      </w:r>
      <w:r w:rsidR="005174DA">
        <w:rPr>
          <w:rFonts w:ascii="Tahoma" w:eastAsia="ヒラギノ角ゴ Pro W3" w:hAnsi="Tahoma" w:cs="Tahoma"/>
          <w:sz w:val="18"/>
          <w:szCs w:val="18"/>
        </w:rPr>
        <w:t>toe</w:t>
      </w:r>
      <w:r w:rsidRPr="005C2605">
        <w:rPr>
          <w:rFonts w:ascii="Tahoma" w:eastAsia="ヒラギノ角ゴ Pro W3" w:hAnsi="Tahoma" w:cs="Tahoma"/>
          <w:sz w:val="18"/>
          <w:szCs w:val="18"/>
        </w:rPr>
        <w:t xml:space="preserve"> zou nemen, wanneer ik deze heb. Ik vind het daarvoor eigenlijk te oubollig, ik ga liever met ze naar de speeltuin of het dierenpark. </w:t>
      </w:r>
    </w:p>
    <w:p w:rsidR="003A637A" w:rsidRPr="005C2605" w:rsidRDefault="003A637A" w:rsidP="006B1516">
      <w:pPr>
        <w:pStyle w:val="Geenafstand"/>
        <w:numPr>
          <w:ilvl w:val="0"/>
          <w:numId w:val="20"/>
        </w:numPr>
        <w:spacing w:line="276" w:lineRule="auto"/>
        <w:rPr>
          <w:rFonts w:ascii="Tahoma" w:eastAsia="ヒラギノ角ゴ Pro W3" w:hAnsi="Tahoma" w:cs="Tahoma"/>
          <w:i/>
          <w:sz w:val="18"/>
          <w:szCs w:val="18"/>
        </w:rPr>
      </w:pPr>
      <w:r w:rsidRPr="005C2605">
        <w:rPr>
          <w:rFonts w:ascii="Tahoma" w:eastAsia="ヒラギノ角ゴ Pro W3" w:hAnsi="Tahoma" w:cs="Tahoma"/>
          <w:i/>
          <w:sz w:val="18"/>
          <w:szCs w:val="18"/>
        </w:rPr>
        <w:t xml:space="preserve">Maar het is veel goedkoper dan een dierenpark of pretpark, vind je dat dan niet interessant? </w:t>
      </w:r>
    </w:p>
    <w:p w:rsidR="003A637A" w:rsidRPr="005C2605" w:rsidRDefault="003A637A" w:rsidP="00EB27A2">
      <w:pPr>
        <w:pStyle w:val="Geenafstand"/>
        <w:spacing w:line="276" w:lineRule="auto"/>
        <w:ind w:left="720"/>
        <w:rPr>
          <w:rFonts w:ascii="Tahoma" w:eastAsia="ヒラギノ角ゴ Pro W3" w:hAnsi="Tahoma" w:cs="Tahoma"/>
          <w:sz w:val="18"/>
          <w:szCs w:val="18"/>
        </w:rPr>
      </w:pPr>
      <w:r w:rsidRPr="005C2605">
        <w:rPr>
          <w:rFonts w:ascii="Tahoma" w:eastAsia="ヒラギノ角ゴ Pro W3" w:hAnsi="Tahoma" w:cs="Tahoma"/>
          <w:sz w:val="18"/>
          <w:szCs w:val="18"/>
        </w:rPr>
        <w:t xml:space="preserve">Nee, dat zou mij helemaal niets uitmaken. Leuke dingen doen met je kinderen kosten nu eenmaal geld en ik denk dat kinderen de dierentuin of een pretpark leuker vinden dan poppentheater. Maar misschien denk ik daar te zijner tijd wel anders over hoor.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outlineLvl w:val="0"/>
        <w:rPr>
          <w:rFonts w:ascii="Tahoma" w:eastAsia="ヒラギノ角ゴ Pro W3" w:hAnsi="Tahoma" w:cs="Tahoma"/>
          <w:i/>
          <w:sz w:val="18"/>
          <w:szCs w:val="18"/>
        </w:rPr>
      </w:pPr>
      <w:r w:rsidRPr="005C2605">
        <w:rPr>
          <w:rFonts w:ascii="Tahoma" w:eastAsia="ヒラギノ角ゴ Pro W3" w:hAnsi="Tahoma" w:cs="Tahoma"/>
          <w:i/>
          <w:sz w:val="18"/>
          <w:szCs w:val="18"/>
        </w:rPr>
        <w:t>Doe je nog meer vrijwilligerswerk?</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Nee, ik heb al zoveel andere dingen te doen. Ik heb daar geen tijd voor. Dat vind ik ook wel fijn aan </w:t>
      </w:r>
      <w:r w:rsidR="00284CE5">
        <w:rPr>
          <w:rFonts w:ascii="Tahoma" w:eastAsia="ヒラギノ角ゴ Pro W3" w:hAnsi="Tahoma" w:cs="Tahoma"/>
          <w:sz w:val="18"/>
          <w:szCs w:val="18"/>
        </w:rPr>
        <w:t>‘Poppen in het Park’</w:t>
      </w:r>
      <w:r w:rsidRPr="005C2605">
        <w:rPr>
          <w:rFonts w:ascii="Tahoma" w:eastAsia="ヒラギノ角ゴ Pro W3" w:hAnsi="Tahoma" w:cs="Tahoma"/>
          <w:sz w:val="18"/>
          <w:szCs w:val="18"/>
        </w:rPr>
        <w:t xml:space="preserve">: het is maar één weekend in een jaar.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outlineLvl w:val="0"/>
        <w:rPr>
          <w:rFonts w:ascii="Tahoma" w:eastAsia="ヒラギノ角ゴ Pro W3" w:hAnsi="Tahoma" w:cs="Tahoma"/>
          <w:i/>
          <w:sz w:val="18"/>
          <w:szCs w:val="18"/>
        </w:rPr>
      </w:pPr>
      <w:r w:rsidRPr="005C2605">
        <w:rPr>
          <w:rFonts w:ascii="Tahoma" w:eastAsia="ヒラギノ角ゴ Pro W3" w:hAnsi="Tahoma" w:cs="Tahoma"/>
          <w:i/>
          <w:sz w:val="18"/>
          <w:szCs w:val="18"/>
        </w:rPr>
        <w:t>Zijn er volgens jou dingen die verbeterd kunnen worden om het voor jou, als vrijwilliger</w:t>
      </w:r>
      <w:r w:rsidR="00FC13FB">
        <w:rPr>
          <w:rFonts w:ascii="Tahoma" w:eastAsia="ヒラギノ角ゴ Pro W3" w:hAnsi="Tahoma" w:cs="Tahoma"/>
          <w:i/>
          <w:sz w:val="18"/>
          <w:szCs w:val="18"/>
        </w:rPr>
        <w:t>,</w:t>
      </w:r>
      <w:r w:rsidRPr="005C2605">
        <w:rPr>
          <w:rFonts w:ascii="Tahoma" w:eastAsia="ヒラギノ角ゴ Pro W3" w:hAnsi="Tahoma" w:cs="Tahoma"/>
          <w:i/>
          <w:sz w:val="18"/>
          <w:szCs w:val="18"/>
        </w:rPr>
        <w:t xml:space="preserve"> leuker te maken? </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Vooral tijdens het eerste jaar dat ik hielp</w:t>
      </w:r>
      <w:r w:rsidR="005174DA">
        <w:rPr>
          <w:rFonts w:ascii="Tahoma" w:eastAsia="ヒラギノ角ゴ Pro W3" w:hAnsi="Tahoma" w:cs="Tahoma"/>
          <w:sz w:val="18"/>
          <w:szCs w:val="18"/>
        </w:rPr>
        <w:t>,</w:t>
      </w:r>
      <w:r w:rsidRPr="005C2605">
        <w:rPr>
          <w:rFonts w:ascii="Tahoma" w:eastAsia="ヒラギノ角ゴ Pro W3" w:hAnsi="Tahoma" w:cs="Tahoma"/>
          <w:sz w:val="18"/>
          <w:szCs w:val="18"/>
        </w:rPr>
        <w:t xml:space="preserve"> waren er veel dingen onduidelijk voor mij. Zo hielp ik in de horecatent en ik vond dat er bepaalde dingen anders moe</w:t>
      </w:r>
      <w:r w:rsidR="005174DA">
        <w:rPr>
          <w:rFonts w:ascii="Tahoma" w:eastAsia="ヒラギノ角ゴ Pro W3" w:hAnsi="Tahoma" w:cs="Tahoma"/>
          <w:sz w:val="18"/>
          <w:szCs w:val="18"/>
        </w:rPr>
        <w:t>s</w:t>
      </w:r>
      <w:r w:rsidRPr="005C2605">
        <w:rPr>
          <w:rFonts w:ascii="Tahoma" w:eastAsia="ヒラギノ角ゴ Pro W3" w:hAnsi="Tahoma" w:cs="Tahoma"/>
          <w:sz w:val="18"/>
          <w:szCs w:val="18"/>
        </w:rPr>
        <w:t xml:space="preserve">ten gebeuren. Ik wist toen niet goed bij wie ik moest zijn. Toen ik eenmaal had aangegeven </w:t>
      </w:r>
      <w:r w:rsidR="005174DA">
        <w:rPr>
          <w:rFonts w:ascii="Tahoma" w:eastAsia="ヒラギノ角ゴ Pro W3" w:hAnsi="Tahoma" w:cs="Tahoma"/>
          <w:sz w:val="18"/>
          <w:szCs w:val="18"/>
        </w:rPr>
        <w:t>wat</w:t>
      </w:r>
      <w:r w:rsidR="005174DA" w:rsidRPr="005C2605">
        <w:rPr>
          <w:rFonts w:ascii="Tahoma" w:eastAsia="ヒラギノ角ゴ Pro W3" w:hAnsi="Tahoma" w:cs="Tahoma"/>
          <w:sz w:val="18"/>
          <w:szCs w:val="18"/>
        </w:rPr>
        <w:t xml:space="preserve"> </w:t>
      </w:r>
      <w:r w:rsidRPr="005C2605">
        <w:rPr>
          <w:rFonts w:ascii="Tahoma" w:eastAsia="ヒラギノ角ゴ Pro W3" w:hAnsi="Tahoma" w:cs="Tahoma"/>
          <w:sz w:val="18"/>
          <w:szCs w:val="18"/>
        </w:rPr>
        <w:t>ik dacht dat anders moest</w:t>
      </w:r>
      <w:r w:rsidR="005174DA">
        <w:rPr>
          <w:rFonts w:ascii="Tahoma" w:eastAsia="ヒラギノ角ゴ Pro W3" w:hAnsi="Tahoma" w:cs="Tahoma"/>
          <w:sz w:val="18"/>
          <w:szCs w:val="18"/>
        </w:rPr>
        <w:t>,</w:t>
      </w:r>
      <w:r w:rsidRPr="005C2605">
        <w:rPr>
          <w:rFonts w:ascii="Tahoma" w:eastAsia="ヒラギノ角ゴ Pro W3" w:hAnsi="Tahoma" w:cs="Tahoma"/>
          <w:sz w:val="18"/>
          <w:szCs w:val="18"/>
        </w:rPr>
        <w:t xml:space="preserve"> werd er slecht geluisterd. Ook heb ik toen een aanvaring met iemand gehad omdat ik het gevoel kreeg dat ze mij niet vertrouwden. Ik wil daar nu niet teveel over zeggen. </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Dus het zou fijn zijn als ik weet bij wie ik moet zijn om dingen te overleggen en te vragen. En ik vind dat ze beter dingen moeten afstemmen met de vrijwilligers, af en toe gaat het allemaal wel erg rommelig.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rPr>
          <w:rFonts w:ascii="Tahoma" w:eastAsia="ヒラギノ角ゴ Pro W3" w:hAnsi="Tahoma" w:cs="Tahoma"/>
          <w:i/>
          <w:sz w:val="18"/>
          <w:szCs w:val="18"/>
        </w:rPr>
      </w:pPr>
      <w:r w:rsidRPr="005C2605">
        <w:rPr>
          <w:rFonts w:ascii="Tahoma" w:eastAsia="ヒラギノ角ゴ Pro W3" w:hAnsi="Tahoma" w:cs="Tahoma"/>
          <w:i/>
          <w:sz w:val="18"/>
          <w:szCs w:val="18"/>
        </w:rPr>
        <w:t xml:space="preserve">Vind je het belangrijk om de andere vrijwilligers te (leren) kennen? Door bijvoorbeeld regelmatiger iets te ondernemen met elkaar? </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Nee, dat zou ik echt niet willen. Aan het einde van elke dag mag je blijven eten. Ik doe dat el</w:t>
      </w:r>
      <w:r w:rsidR="005174DA">
        <w:rPr>
          <w:rFonts w:ascii="Tahoma" w:eastAsia="ヒラギノ角ゴ Pro W3" w:hAnsi="Tahoma" w:cs="Tahoma"/>
          <w:sz w:val="18"/>
          <w:szCs w:val="18"/>
        </w:rPr>
        <w:t>k</w:t>
      </w:r>
      <w:r w:rsidRPr="005C2605">
        <w:rPr>
          <w:rFonts w:ascii="Tahoma" w:eastAsia="ヒラギノ角ゴ Pro W3" w:hAnsi="Tahoma" w:cs="Tahoma"/>
          <w:sz w:val="18"/>
          <w:szCs w:val="18"/>
        </w:rPr>
        <w:t xml:space="preserve"> jaar weer, hoewel ik van tevoren zeg dat niet te willen. En elk jaar heb ik ook weer spijt dat ik ben blijven eten. Ik vind </w:t>
      </w:r>
      <w:r w:rsidR="005174DA">
        <w:rPr>
          <w:rFonts w:ascii="Tahoma" w:eastAsia="ヒラギノ角ゴ Pro W3" w:hAnsi="Tahoma" w:cs="Tahoma"/>
          <w:sz w:val="18"/>
          <w:szCs w:val="18"/>
        </w:rPr>
        <w:t xml:space="preserve">het </w:t>
      </w:r>
      <w:r w:rsidRPr="005C2605">
        <w:rPr>
          <w:rFonts w:ascii="Tahoma" w:eastAsia="ヒラギノ角ゴ Pro W3" w:hAnsi="Tahoma" w:cs="Tahoma"/>
          <w:sz w:val="18"/>
          <w:szCs w:val="18"/>
        </w:rPr>
        <w:t xml:space="preserve">heel lief en het is ook wel gezellig, maar het interesseert me helemaal niets.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outlineLvl w:val="0"/>
        <w:rPr>
          <w:rFonts w:ascii="Tahoma" w:eastAsia="ヒラギノ角ゴ Pro W3" w:hAnsi="Tahoma" w:cs="Tahoma"/>
          <w:i/>
          <w:sz w:val="18"/>
          <w:szCs w:val="20"/>
        </w:rPr>
      </w:pPr>
      <w:r w:rsidRPr="005C2605">
        <w:rPr>
          <w:rFonts w:ascii="Tahoma" w:eastAsia="ヒラギノ角ゴ Pro W3" w:hAnsi="Tahoma" w:cs="Tahoma"/>
          <w:i/>
          <w:sz w:val="18"/>
          <w:szCs w:val="20"/>
        </w:rPr>
        <w:t>Hoe zou je de organisatie willen omschrijven (</w:t>
      </w:r>
      <w:r w:rsidR="005174DA">
        <w:rPr>
          <w:rFonts w:ascii="Tahoma" w:eastAsia="ヒラギノ角ゴ Pro W3" w:hAnsi="Tahoma" w:cs="Tahoma"/>
          <w:sz w:val="18"/>
          <w:szCs w:val="20"/>
        </w:rPr>
        <w:t>de</w:t>
      </w:r>
      <w:r w:rsidR="005174DA" w:rsidRPr="005C2605">
        <w:rPr>
          <w:rFonts w:ascii="Tahoma" w:eastAsia="ヒラギノ角ゴ Pro W3" w:hAnsi="Tahoma" w:cs="Tahoma"/>
          <w:sz w:val="18"/>
          <w:szCs w:val="20"/>
        </w:rPr>
        <w:t xml:space="preserve"> manier van handelen, </w:t>
      </w:r>
      <w:r w:rsidR="005174DA">
        <w:rPr>
          <w:rFonts w:ascii="Tahoma" w:eastAsia="ヒラギノ角ゴ Pro W3" w:hAnsi="Tahoma" w:cs="Tahoma"/>
          <w:sz w:val="18"/>
          <w:szCs w:val="20"/>
        </w:rPr>
        <w:t>hoe jij wordt aangesproken</w:t>
      </w:r>
      <w:r w:rsidRPr="005C2605">
        <w:rPr>
          <w:rFonts w:ascii="Tahoma" w:eastAsia="ヒラギノ角ゴ Pro W3" w:hAnsi="Tahoma" w:cs="Tahoma"/>
          <w:i/>
          <w:sz w:val="18"/>
          <w:szCs w:val="20"/>
        </w:rPr>
        <w:t>)?</w:t>
      </w: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De organisatie vind ik over het algemeen goed geregeld alleen soms wat wantrouwig naar de vrijwilligers toe</w:t>
      </w:r>
      <w:r w:rsidR="005174DA">
        <w:rPr>
          <w:rFonts w:ascii="Tahoma" w:eastAsia="ヒラギノ角ゴ Pro W3" w:hAnsi="Tahoma" w:cs="Tahoma"/>
          <w:sz w:val="18"/>
          <w:szCs w:val="20"/>
        </w:rPr>
        <w:t>,</w:t>
      </w:r>
      <w:r w:rsidRPr="005C2605">
        <w:rPr>
          <w:rFonts w:ascii="Tahoma" w:eastAsia="ヒラギノ角ゴ Pro W3" w:hAnsi="Tahoma" w:cs="Tahoma"/>
          <w:sz w:val="18"/>
          <w:szCs w:val="20"/>
        </w:rPr>
        <w:t xml:space="preserve"> vooral in het horecagedeelte waar er met geld omgegaan word</w:t>
      </w:r>
      <w:r w:rsidR="005174DA">
        <w:rPr>
          <w:rFonts w:ascii="Tahoma" w:eastAsia="ヒラギノ角ゴ Pro W3" w:hAnsi="Tahoma" w:cs="Tahoma"/>
          <w:sz w:val="18"/>
          <w:szCs w:val="20"/>
        </w:rPr>
        <w:t>t</w:t>
      </w:r>
      <w:r w:rsidRPr="005C2605">
        <w:rPr>
          <w:rFonts w:ascii="Tahoma" w:eastAsia="ヒラギノ角ゴ Pro W3" w:hAnsi="Tahoma" w:cs="Tahoma"/>
          <w:sz w:val="18"/>
          <w:szCs w:val="20"/>
        </w:rPr>
        <w:t>. Dit vind ik erg jammer. Verder vind ik dat de meeste</w:t>
      </w:r>
      <w:r w:rsidR="005174DA">
        <w:rPr>
          <w:rFonts w:ascii="Tahoma" w:eastAsia="ヒラギノ角ゴ Pro W3" w:hAnsi="Tahoma" w:cs="Tahoma"/>
          <w:sz w:val="18"/>
          <w:szCs w:val="20"/>
        </w:rPr>
        <w:t>n</w:t>
      </w:r>
      <w:r w:rsidRPr="005C2605">
        <w:rPr>
          <w:rFonts w:ascii="Tahoma" w:eastAsia="ヒラギノ角ゴ Pro W3" w:hAnsi="Tahoma" w:cs="Tahoma"/>
          <w:sz w:val="18"/>
          <w:szCs w:val="20"/>
        </w:rPr>
        <w:t xml:space="preserve"> van de organisatie erg gestrest overkomen tijdens het evenement, of dit nu komt door de slechte voorbereiding weet ik niet maar dit </w:t>
      </w:r>
      <w:r w:rsidR="005174DA" w:rsidRPr="005C2605">
        <w:rPr>
          <w:rFonts w:ascii="Tahoma" w:eastAsia="ヒラギノ角ゴ Pro W3" w:hAnsi="Tahoma" w:cs="Tahoma"/>
          <w:sz w:val="18"/>
          <w:szCs w:val="20"/>
        </w:rPr>
        <w:t>gebeur</w:t>
      </w:r>
      <w:r w:rsidR="005174DA">
        <w:rPr>
          <w:rFonts w:ascii="Tahoma" w:eastAsia="ヒラギノ角ゴ Pro W3" w:hAnsi="Tahoma" w:cs="Tahoma"/>
          <w:sz w:val="18"/>
          <w:szCs w:val="20"/>
        </w:rPr>
        <w:t>t</w:t>
      </w:r>
      <w:r w:rsidR="005174DA" w:rsidRPr="005C2605">
        <w:rPr>
          <w:rFonts w:ascii="Tahoma" w:eastAsia="ヒラギノ角ゴ Pro W3" w:hAnsi="Tahoma" w:cs="Tahoma"/>
          <w:sz w:val="18"/>
          <w:szCs w:val="20"/>
        </w:rPr>
        <w:t xml:space="preserve"> </w:t>
      </w:r>
      <w:r w:rsidRPr="005C2605">
        <w:rPr>
          <w:rFonts w:ascii="Tahoma" w:eastAsia="ヒラギノ角ゴ Pro W3" w:hAnsi="Tahoma" w:cs="Tahoma"/>
          <w:sz w:val="18"/>
          <w:szCs w:val="20"/>
        </w:rPr>
        <w:t xml:space="preserve">vooral als het niet helemaal loopt </w:t>
      </w:r>
      <w:r w:rsidR="005174DA">
        <w:rPr>
          <w:rFonts w:ascii="Tahoma" w:eastAsia="ヒラギノ角ゴ Pro W3" w:hAnsi="Tahoma" w:cs="Tahoma"/>
          <w:sz w:val="18"/>
          <w:szCs w:val="20"/>
        </w:rPr>
        <w:t>zo</w:t>
      </w:r>
      <w:r w:rsidRPr="005C2605">
        <w:rPr>
          <w:rFonts w:ascii="Tahoma" w:eastAsia="ヒラギノ角ゴ Pro W3" w:hAnsi="Tahoma" w:cs="Tahoma"/>
          <w:sz w:val="18"/>
          <w:szCs w:val="20"/>
        </w:rPr>
        <w:t>als gepland. Ik vind de organisatie soms chaotisch overkomen</w:t>
      </w:r>
      <w:r w:rsidR="005174DA">
        <w:rPr>
          <w:rFonts w:ascii="Tahoma" w:eastAsia="ヒラギノ角ゴ Pro W3" w:hAnsi="Tahoma" w:cs="Tahoma"/>
          <w:sz w:val="18"/>
          <w:szCs w:val="20"/>
        </w:rPr>
        <w:t>,</w:t>
      </w:r>
      <w:r w:rsidRPr="005C2605">
        <w:rPr>
          <w:rFonts w:ascii="Tahoma" w:eastAsia="ヒラギノ角ゴ Pro W3" w:hAnsi="Tahoma" w:cs="Tahoma"/>
          <w:sz w:val="18"/>
          <w:szCs w:val="20"/>
        </w:rPr>
        <w:t xml:space="preserve"> terwijl dit niet nodig is als er gekeken word</w:t>
      </w:r>
      <w:r w:rsidR="005174DA">
        <w:rPr>
          <w:rFonts w:ascii="Tahoma" w:eastAsia="ヒラギノ角ゴ Pro W3" w:hAnsi="Tahoma" w:cs="Tahoma"/>
          <w:sz w:val="18"/>
          <w:szCs w:val="20"/>
        </w:rPr>
        <w:t>t</w:t>
      </w:r>
      <w:r w:rsidRPr="005C2605">
        <w:rPr>
          <w:rFonts w:ascii="Tahoma" w:eastAsia="ヒラギノ角ゴ Pro W3" w:hAnsi="Tahoma" w:cs="Tahoma"/>
          <w:sz w:val="18"/>
          <w:szCs w:val="20"/>
        </w:rPr>
        <w:t xml:space="preserve"> naar de evaluaties van de mensen.</w:t>
      </w: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w:t>
      </w:r>
    </w:p>
    <w:p w:rsidR="003747F9" w:rsidRDefault="003747F9" w:rsidP="00EB27A2">
      <w:pPr>
        <w:pStyle w:val="Geenafstand"/>
        <w:spacing w:line="276" w:lineRule="auto"/>
        <w:outlineLvl w:val="0"/>
        <w:rPr>
          <w:rFonts w:ascii="Tahoma" w:eastAsia="ヒラギノ角ゴ Pro W3" w:hAnsi="Tahoma" w:cs="Tahoma"/>
          <w:i/>
          <w:sz w:val="18"/>
          <w:szCs w:val="20"/>
        </w:rPr>
      </w:pPr>
    </w:p>
    <w:p w:rsidR="00431035" w:rsidRDefault="00431035" w:rsidP="00EB27A2">
      <w:pPr>
        <w:pStyle w:val="Geenafstand"/>
        <w:spacing w:line="276" w:lineRule="auto"/>
        <w:outlineLvl w:val="0"/>
        <w:rPr>
          <w:rFonts w:ascii="Tahoma" w:eastAsia="ヒラギノ角ゴ Pro W3" w:hAnsi="Tahoma" w:cs="Tahoma"/>
          <w:i/>
          <w:sz w:val="18"/>
          <w:szCs w:val="20"/>
        </w:rPr>
      </w:pPr>
    </w:p>
    <w:p w:rsidR="003A637A" w:rsidRPr="005C2605" w:rsidRDefault="003A637A" w:rsidP="00EB27A2">
      <w:pPr>
        <w:pStyle w:val="Geenafstand"/>
        <w:spacing w:line="276" w:lineRule="auto"/>
        <w:outlineLvl w:val="0"/>
        <w:rPr>
          <w:rFonts w:ascii="Tahoma" w:eastAsia="ヒラギノ角ゴ Pro W3" w:hAnsi="Tahoma" w:cs="Tahoma"/>
          <w:i/>
          <w:sz w:val="18"/>
          <w:szCs w:val="20"/>
        </w:rPr>
      </w:pPr>
      <w:r w:rsidRPr="005C2605">
        <w:rPr>
          <w:rFonts w:ascii="Tahoma" w:eastAsia="ヒラギノ角ゴ Pro W3" w:hAnsi="Tahoma" w:cs="Tahoma"/>
          <w:i/>
          <w:sz w:val="18"/>
          <w:szCs w:val="20"/>
        </w:rPr>
        <w:t>Wat vind je van de organisatie in het algemeen? Vind je het professioneel?</w:t>
      </w: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Ik heb wel vaker evaluatieformulieren ingevuld</w:t>
      </w:r>
      <w:r w:rsidR="00187318">
        <w:rPr>
          <w:rFonts w:ascii="Tahoma" w:eastAsia="ヒラギノ角ゴ Pro W3" w:hAnsi="Tahoma" w:cs="Tahoma"/>
          <w:sz w:val="18"/>
          <w:szCs w:val="20"/>
        </w:rPr>
        <w:t>,</w:t>
      </w:r>
      <w:r w:rsidRPr="005C2605">
        <w:rPr>
          <w:rFonts w:ascii="Tahoma" w:eastAsia="ヒラギノ角ゴ Pro W3" w:hAnsi="Tahoma" w:cs="Tahoma"/>
          <w:sz w:val="18"/>
          <w:szCs w:val="20"/>
        </w:rPr>
        <w:t xml:space="preserve"> alleen word</w:t>
      </w:r>
      <w:r w:rsidR="00187318">
        <w:rPr>
          <w:rFonts w:ascii="Tahoma" w:eastAsia="ヒラギノ角ゴ Pro W3" w:hAnsi="Tahoma" w:cs="Tahoma"/>
          <w:sz w:val="18"/>
          <w:szCs w:val="20"/>
        </w:rPr>
        <w:t>t</w:t>
      </w:r>
      <w:r w:rsidRPr="005C2605">
        <w:rPr>
          <w:rFonts w:ascii="Tahoma" w:eastAsia="ヒラギノ角ゴ Pro W3" w:hAnsi="Tahoma" w:cs="Tahoma"/>
          <w:sz w:val="18"/>
          <w:szCs w:val="20"/>
        </w:rPr>
        <w:t xml:space="preserve"> er of niet naar gekeken of heel eigenwijs niet naar geluisterd. Dit ging voornamelijk over het inslaan van de horecaproducten. Ook heb ik wat tips vermeld waar ik tegenaan liep tijdens het werk.  Dit was mijn tweede of derde evaluatie die ik had ingevuld en er is nog nooit naar gekeken. Wel werden er beloftes hierover gemaakt die vervolgens niet zijn waargemaakt. Verder zijn de vrijwilligers die er zijn veel beter in te richten, ik heb al vaker aangegeven dat je niet met zijn 3</w:t>
      </w:r>
      <w:r w:rsidR="00187318">
        <w:rPr>
          <w:rFonts w:ascii="Tahoma" w:eastAsia="ヒラギノ角ゴ Pro W3" w:hAnsi="Tahoma" w:cs="Tahoma"/>
          <w:sz w:val="18"/>
          <w:szCs w:val="20"/>
        </w:rPr>
        <w:t>-</w:t>
      </w:r>
      <w:r w:rsidRPr="005C2605">
        <w:rPr>
          <w:rFonts w:ascii="Tahoma" w:eastAsia="ヒラギノ角ゴ Pro W3" w:hAnsi="Tahoma" w:cs="Tahoma"/>
          <w:sz w:val="18"/>
          <w:szCs w:val="20"/>
        </w:rPr>
        <w:t>en of 4</w:t>
      </w:r>
      <w:r w:rsidR="00187318">
        <w:rPr>
          <w:rFonts w:ascii="Tahoma" w:eastAsia="ヒラギノ角ゴ Pro W3" w:hAnsi="Tahoma" w:cs="Tahoma"/>
          <w:sz w:val="18"/>
          <w:szCs w:val="20"/>
        </w:rPr>
        <w:t>-</w:t>
      </w:r>
      <w:r w:rsidRPr="005C2605">
        <w:rPr>
          <w:rFonts w:ascii="Tahoma" w:eastAsia="ヒラギノ角ゴ Pro W3" w:hAnsi="Tahoma" w:cs="Tahoma"/>
          <w:sz w:val="18"/>
          <w:szCs w:val="20"/>
        </w:rPr>
        <w:t xml:space="preserve">en in de tent hoeft te staan dus dan heb je weer 2 extra vrijwilligers op andere plaatsen. </w:t>
      </w: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w:t>
      </w:r>
    </w:p>
    <w:p w:rsidR="003A637A" w:rsidRPr="005C2605" w:rsidRDefault="003A637A" w:rsidP="00EB27A2">
      <w:pPr>
        <w:pStyle w:val="Geenafstand"/>
        <w:spacing w:line="276" w:lineRule="auto"/>
        <w:outlineLvl w:val="0"/>
        <w:rPr>
          <w:rFonts w:ascii="Tahoma" w:eastAsia="ヒラギノ角ゴ Pro W3" w:hAnsi="Tahoma" w:cs="Tahoma"/>
          <w:sz w:val="18"/>
          <w:szCs w:val="20"/>
        </w:rPr>
      </w:pPr>
      <w:r w:rsidRPr="005C2605">
        <w:rPr>
          <w:rFonts w:ascii="Tahoma" w:eastAsia="ヒラギノ角ゴ Pro W3" w:hAnsi="Tahoma" w:cs="Tahoma"/>
          <w:i/>
          <w:sz w:val="18"/>
          <w:szCs w:val="20"/>
        </w:rPr>
        <w:t>Heb je wel eens evaluaties geschreven / klachten over de organisatie besproken</w:t>
      </w:r>
      <w:r w:rsidRPr="005C2605">
        <w:rPr>
          <w:rFonts w:ascii="Tahoma" w:eastAsia="ヒラギノ角ゴ Pro W3" w:hAnsi="Tahoma" w:cs="Tahoma"/>
          <w:sz w:val="18"/>
          <w:szCs w:val="20"/>
        </w:rPr>
        <w:t>?</w:t>
      </w: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Ik denk dat als de organisatie zich beter gaat richten op de vrijwilligers / evaluatieformulieren</w:t>
      </w:r>
      <w:r w:rsidR="00187318">
        <w:rPr>
          <w:rFonts w:ascii="Tahoma" w:eastAsia="ヒラギノ角ゴ Pro W3" w:hAnsi="Tahoma" w:cs="Tahoma"/>
          <w:sz w:val="18"/>
          <w:szCs w:val="20"/>
        </w:rPr>
        <w:t>,</w:t>
      </w:r>
      <w:r w:rsidRPr="005C2605">
        <w:rPr>
          <w:rFonts w:ascii="Tahoma" w:eastAsia="ヒラギノ角ゴ Pro W3" w:hAnsi="Tahoma" w:cs="Tahoma"/>
          <w:sz w:val="18"/>
          <w:szCs w:val="20"/>
        </w:rPr>
        <w:t xml:space="preserve"> dat dit veel beter zal gaan lopen. Organiseer eventueel van tevoren een evaluatiedag voor de vrijwilligers zodat de tips besproken kunnen gaan worden. </w:t>
      </w: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w:t>
      </w:r>
    </w:p>
    <w:p w:rsidR="003A637A" w:rsidRPr="005C2605" w:rsidRDefault="003A637A" w:rsidP="00EB27A2">
      <w:pPr>
        <w:pStyle w:val="Geenafstand"/>
        <w:spacing w:line="276" w:lineRule="auto"/>
        <w:rPr>
          <w:rFonts w:ascii="Tahoma" w:eastAsia="ヒラギノ角ゴ Pro W3" w:hAnsi="Tahoma" w:cs="Tahoma"/>
          <w:i/>
          <w:sz w:val="18"/>
          <w:szCs w:val="20"/>
        </w:rPr>
      </w:pPr>
      <w:r w:rsidRPr="005C2605">
        <w:rPr>
          <w:rFonts w:ascii="Tahoma" w:eastAsia="ヒラギノ角ゴ Pro W3" w:hAnsi="Tahoma" w:cs="Tahoma"/>
          <w:i/>
          <w:sz w:val="18"/>
          <w:szCs w:val="20"/>
        </w:rPr>
        <w:t xml:space="preserve">Wat vind je goed / slecht aan </w:t>
      </w:r>
      <w:r w:rsidR="00284CE5">
        <w:rPr>
          <w:rFonts w:ascii="Tahoma" w:eastAsia="ヒラギノ角ゴ Pro W3" w:hAnsi="Tahoma" w:cs="Tahoma"/>
          <w:i/>
          <w:sz w:val="18"/>
          <w:szCs w:val="20"/>
        </w:rPr>
        <w:t>‘Poppen in het Park’</w:t>
      </w:r>
      <w:r w:rsidRPr="005C2605">
        <w:rPr>
          <w:rFonts w:ascii="Tahoma" w:eastAsia="ヒラギノ角ゴ Pro W3" w:hAnsi="Tahoma" w:cs="Tahoma"/>
          <w:i/>
          <w:sz w:val="18"/>
          <w:szCs w:val="20"/>
        </w:rPr>
        <w:t xml:space="preserve"> ten opzichte van je andere / vorige / ooit gedane vrijwilligerswerk?</w:t>
      </w: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Verder vind ik het wel een heel mooi opgezet festival </w:t>
      </w:r>
      <w:r w:rsidR="00187318">
        <w:rPr>
          <w:rFonts w:ascii="Tahoma" w:eastAsia="ヒラギノ角ゴ Pro W3" w:hAnsi="Tahoma" w:cs="Tahoma"/>
          <w:sz w:val="18"/>
          <w:szCs w:val="20"/>
        </w:rPr>
        <w:t>d</w:t>
      </w:r>
      <w:r w:rsidRPr="005C2605">
        <w:rPr>
          <w:rFonts w:ascii="Tahoma" w:eastAsia="ヒラギノ角ゴ Pro W3" w:hAnsi="Tahoma" w:cs="Tahoma"/>
          <w:sz w:val="18"/>
          <w:szCs w:val="20"/>
        </w:rPr>
        <w:t>at toch veel mensen trekt (wel wat alternatief maar toch) Ondanks het feit dat het voor kinderen bedoeld is</w:t>
      </w:r>
      <w:r w:rsidR="00187318">
        <w:rPr>
          <w:rFonts w:ascii="Tahoma" w:eastAsia="ヒラギノ角ゴ Pro W3" w:hAnsi="Tahoma" w:cs="Tahoma"/>
          <w:sz w:val="18"/>
          <w:szCs w:val="20"/>
        </w:rPr>
        <w:t>,</w:t>
      </w:r>
      <w:r w:rsidRPr="005C2605">
        <w:rPr>
          <w:rFonts w:ascii="Tahoma" w:eastAsia="ヒラギノ角ゴ Pro W3" w:hAnsi="Tahoma" w:cs="Tahoma"/>
          <w:sz w:val="18"/>
          <w:szCs w:val="20"/>
        </w:rPr>
        <w:t xml:space="preserve"> komen er vaak veel familieleden mee. Ik denk overigens dat ze de prijzen best iets omhoog kunnen gooien want dit verkoopt toch wel. Alhoewel er wel gekeken moet worden naar de prijzen in de horecatent</w:t>
      </w:r>
      <w:r w:rsidR="00187318">
        <w:rPr>
          <w:rFonts w:ascii="Tahoma" w:eastAsia="ヒラギノ角ゴ Pro W3" w:hAnsi="Tahoma" w:cs="Tahoma"/>
          <w:sz w:val="18"/>
          <w:szCs w:val="20"/>
        </w:rPr>
        <w:t>,</w:t>
      </w:r>
      <w:r w:rsidRPr="005C2605">
        <w:rPr>
          <w:rFonts w:ascii="Tahoma" w:eastAsia="ヒラギノ角ゴ Pro W3" w:hAnsi="Tahoma" w:cs="Tahoma"/>
          <w:sz w:val="18"/>
          <w:szCs w:val="20"/>
        </w:rPr>
        <w:t xml:space="preserve"> dat deze wel reëel blijven. Ik denk dat als er meer geluisterd word</w:t>
      </w:r>
      <w:r w:rsidR="00187318">
        <w:rPr>
          <w:rFonts w:ascii="Tahoma" w:eastAsia="ヒラギノ角ゴ Pro W3" w:hAnsi="Tahoma" w:cs="Tahoma"/>
          <w:sz w:val="18"/>
          <w:szCs w:val="20"/>
        </w:rPr>
        <w:t>t</w:t>
      </w:r>
      <w:r w:rsidRPr="005C2605">
        <w:rPr>
          <w:rFonts w:ascii="Tahoma" w:eastAsia="ヒラギノ角ゴ Pro W3" w:hAnsi="Tahoma" w:cs="Tahoma"/>
          <w:sz w:val="18"/>
          <w:szCs w:val="20"/>
        </w:rPr>
        <w:t xml:space="preserve"> naar de vrijwilligers</w:t>
      </w:r>
      <w:r w:rsidR="00187318">
        <w:rPr>
          <w:rFonts w:ascii="Tahoma" w:eastAsia="ヒラギノ角ゴ Pro W3" w:hAnsi="Tahoma" w:cs="Tahoma"/>
          <w:sz w:val="18"/>
          <w:szCs w:val="20"/>
        </w:rPr>
        <w:t>,</w:t>
      </w:r>
      <w:r w:rsidRPr="005C2605">
        <w:rPr>
          <w:rFonts w:ascii="Tahoma" w:eastAsia="ヒラギノ角ゴ Pro W3" w:hAnsi="Tahoma" w:cs="Tahoma"/>
          <w:sz w:val="18"/>
          <w:szCs w:val="20"/>
        </w:rPr>
        <w:t xml:space="preserve"> dat dit festival best heel groot kan gaan worden met meer voorstellingen en meer omzet.</w:t>
      </w:r>
    </w:p>
    <w:p w:rsidR="003A637A" w:rsidRPr="005C2605" w:rsidRDefault="003A637A" w:rsidP="00EB27A2">
      <w:pPr>
        <w:pStyle w:val="Geenafstand"/>
        <w:spacing w:line="276" w:lineRule="auto"/>
        <w:rPr>
          <w:rFonts w:ascii="Tahoma" w:eastAsia="ヒラギノ角ゴ Pro W3" w:hAnsi="Tahoma" w:cs="Tahoma"/>
          <w:sz w:val="18"/>
          <w:szCs w:val="20"/>
        </w:rPr>
      </w:pP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i/>
          <w:sz w:val="18"/>
          <w:szCs w:val="20"/>
        </w:rPr>
        <w:t>Wat vind je van de manier waarop er contact wordt gezocht met jou? Word je op een prettige manier aangesproken? Voel je je vrij om vragen te stellen, opmerkingen te plaatsen</w:t>
      </w:r>
      <w:r w:rsidRPr="005C2605">
        <w:rPr>
          <w:rFonts w:ascii="Tahoma" w:eastAsia="ヒラギノ角ゴ Pro W3" w:hAnsi="Tahoma" w:cs="Tahoma"/>
          <w:sz w:val="18"/>
          <w:szCs w:val="20"/>
        </w:rPr>
        <w:t>?</w:t>
      </w: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Ik weet ook zeker dat je dan meer vrijwilligers aantrekt aangezien je nu als vrijwilliger het idee hebt dat je alleen maar naar de pijpen van de organisatie danst</w:t>
      </w:r>
      <w:r w:rsidR="00187318">
        <w:rPr>
          <w:rFonts w:ascii="Tahoma" w:eastAsia="ヒラギノ角ゴ Pro W3" w:hAnsi="Tahoma" w:cs="Tahoma"/>
          <w:sz w:val="18"/>
          <w:szCs w:val="20"/>
        </w:rPr>
        <w:t>,</w:t>
      </w:r>
      <w:r w:rsidRPr="005C2605">
        <w:rPr>
          <w:rFonts w:ascii="Tahoma" w:eastAsia="ヒラギノ角ゴ Pro W3" w:hAnsi="Tahoma" w:cs="Tahoma"/>
          <w:sz w:val="18"/>
          <w:szCs w:val="20"/>
        </w:rPr>
        <w:t xml:space="preserve"> terwijl je op de dagen zelf niemand hiervan ziet</w:t>
      </w:r>
      <w:r w:rsidR="00187318">
        <w:rPr>
          <w:rFonts w:ascii="Tahoma" w:eastAsia="ヒラギノ角ゴ Pro W3" w:hAnsi="Tahoma" w:cs="Tahoma"/>
          <w:sz w:val="18"/>
          <w:szCs w:val="20"/>
        </w:rPr>
        <w:t xml:space="preserve"> die vraagt</w:t>
      </w:r>
      <w:r w:rsidRPr="005C2605">
        <w:rPr>
          <w:rFonts w:ascii="Tahoma" w:eastAsia="ヒラギノ角ゴ Pro W3" w:hAnsi="Tahoma" w:cs="Tahoma"/>
          <w:sz w:val="18"/>
          <w:szCs w:val="20"/>
        </w:rPr>
        <w:t xml:space="preserve"> of het wel goed gaat of dat je nog iets nodig hebt. </w:t>
      </w: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w:t>
      </w: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Het contact kan hierin veel beter en niet meer met een slecht opgezette brief of je ook dit jaar wilt komen helpen</w:t>
      </w:r>
      <w:r w:rsidR="00187318">
        <w:rPr>
          <w:rFonts w:ascii="Tahoma" w:eastAsia="ヒラギノ角ゴ Pro W3" w:hAnsi="Tahoma" w:cs="Tahoma"/>
          <w:sz w:val="18"/>
          <w:szCs w:val="20"/>
        </w:rPr>
        <w:t>,</w:t>
      </w:r>
      <w:r w:rsidRPr="005C2605">
        <w:rPr>
          <w:rFonts w:ascii="Tahoma" w:eastAsia="ヒラギノ角ゴ Pro W3" w:hAnsi="Tahoma" w:cs="Tahoma"/>
          <w:sz w:val="18"/>
          <w:szCs w:val="20"/>
        </w:rPr>
        <w:t xml:space="preserve"> en met een planning die uiteindelijk niet klopt.</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3747F9" w:rsidRDefault="003A637A" w:rsidP="00EB27A2">
      <w:pPr>
        <w:pStyle w:val="Geenafstand"/>
        <w:spacing w:line="276" w:lineRule="auto"/>
        <w:outlineLvl w:val="0"/>
        <w:rPr>
          <w:rFonts w:ascii="Tahoma" w:eastAsia="ヒラギノ角ゴ Pro W3" w:hAnsi="Tahoma" w:cs="Tahoma"/>
          <w:b/>
          <w:szCs w:val="18"/>
        </w:rPr>
      </w:pPr>
      <w:r w:rsidRPr="003747F9">
        <w:rPr>
          <w:rFonts w:ascii="Tahoma" w:eastAsia="ヒラギノ角ゴ Pro W3" w:hAnsi="Tahoma" w:cs="Tahoma"/>
          <w:sz w:val="20"/>
          <w:szCs w:val="18"/>
        </w:rPr>
        <w:br w:type="page"/>
      </w:r>
      <w:r w:rsidRPr="003747F9">
        <w:rPr>
          <w:rFonts w:ascii="Tahoma" w:eastAsia="ヒラギノ角ゴ Pro W3" w:hAnsi="Tahoma" w:cs="Tahoma"/>
          <w:b/>
          <w:sz w:val="20"/>
          <w:szCs w:val="18"/>
        </w:rPr>
        <w:t xml:space="preserve">Uitwerking gesprek </w:t>
      </w:r>
      <w:r w:rsidR="00193FB9" w:rsidRPr="003747F9">
        <w:rPr>
          <w:rFonts w:ascii="Tahoma" w:eastAsia="ヒラギノ角ゴ Pro W3" w:hAnsi="Tahoma" w:cs="Tahoma"/>
          <w:b/>
          <w:sz w:val="20"/>
          <w:szCs w:val="18"/>
        </w:rPr>
        <w:t>“correspondent 2”</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Datum: </w:t>
      </w:r>
      <w:r w:rsidRPr="005C2605">
        <w:rPr>
          <w:rFonts w:ascii="Tahoma" w:eastAsia="ヒラギノ角ゴ Pro W3" w:hAnsi="Tahoma" w:cs="Tahoma"/>
          <w:sz w:val="18"/>
          <w:szCs w:val="18"/>
        </w:rPr>
        <w:tab/>
      </w:r>
      <w:r w:rsidRPr="005C2605">
        <w:rPr>
          <w:rFonts w:ascii="Tahoma" w:eastAsia="ヒラギノ角ゴ Pro W3" w:hAnsi="Tahoma" w:cs="Tahoma"/>
          <w:sz w:val="18"/>
          <w:szCs w:val="18"/>
        </w:rPr>
        <w:tab/>
        <w:t xml:space="preserve">donderdag 24 juni 2010 </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ab/>
      </w:r>
      <w:r w:rsidRPr="005C2605">
        <w:rPr>
          <w:rFonts w:ascii="Tahoma" w:eastAsia="ヒラギノ角ゴ Pro W3" w:hAnsi="Tahoma" w:cs="Tahoma"/>
          <w:sz w:val="18"/>
          <w:szCs w:val="18"/>
        </w:rPr>
        <w:tab/>
        <w:t>Aanvullende vragen op: woensdag 22 september 2010</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outlineLvl w:val="0"/>
        <w:rPr>
          <w:rFonts w:ascii="Tahoma" w:eastAsia="ヒラギノ角ゴ Pro W3" w:hAnsi="Tahoma" w:cs="Tahoma"/>
          <w:i/>
          <w:sz w:val="18"/>
          <w:szCs w:val="18"/>
        </w:rPr>
      </w:pPr>
      <w:r w:rsidRPr="005C2605">
        <w:rPr>
          <w:rFonts w:ascii="Tahoma" w:eastAsia="ヒラギノ角ゴ Pro W3" w:hAnsi="Tahoma" w:cs="Tahoma"/>
          <w:i/>
          <w:sz w:val="18"/>
          <w:szCs w:val="18"/>
        </w:rPr>
        <w:t xml:space="preserve">Hoe ben je in aanraking gekomen met </w:t>
      </w:r>
      <w:r w:rsidR="00284CE5">
        <w:rPr>
          <w:rFonts w:ascii="Tahoma" w:eastAsia="ヒラギノ角ゴ Pro W3" w:hAnsi="Tahoma" w:cs="Tahoma"/>
          <w:i/>
          <w:sz w:val="18"/>
          <w:szCs w:val="18"/>
        </w:rPr>
        <w:t>‘Poppen in het Park’</w:t>
      </w:r>
      <w:r w:rsidRPr="005C2605">
        <w:rPr>
          <w:rFonts w:ascii="Tahoma" w:eastAsia="ヒラギノ角ゴ Pro W3" w:hAnsi="Tahoma" w:cs="Tahoma"/>
          <w:i/>
          <w:sz w:val="18"/>
          <w:szCs w:val="18"/>
        </w:rPr>
        <w:t xml:space="preserve">? </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Via </w:t>
      </w:r>
      <w:r w:rsidR="0033462A">
        <w:rPr>
          <w:rFonts w:ascii="Tahoma" w:eastAsia="ヒラギノ角ゴ Pro W3" w:hAnsi="Tahoma" w:cs="Tahoma"/>
          <w:sz w:val="18"/>
          <w:szCs w:val="18"/>
        </w:rPr>
        <w:t>een vriendin</w:t>
      </w:r>
      <w:r w:rsidRPr="005C2605">
        <w:rPr>
          <w:rFonts w:ascii="Tahoma" w:eastAsia="ヒラギノ角ゴ Pro W3" w:hAnsi="Tahoma" w:cs="Tahoma"/>
          <w:sz w:val="18"/>
          <w:szCs w:val="18"/>
        </w:rPr>
        <w:t xml:space="preserve">, zij is bestuurslid bij </w:t>
      </w:r>
      <w:r w:rsidR="00284CE5">
        <w:rPr>
          <w:rFonts w:ascii="Tahoma" w:eastAsia="ヒラギノ角ゴ Pro W3" w:hAnsi="Tahoma" w:cs="Tahoma"/>
          <w:sz w:val="18"/>
          <w:szCs w:val="18"/>
        </w:rPr>
        <w:t>‘Poppen in het Park’</w:t>
      </w:r>
      <w:r w:rsidRPr="005C2605">
        <w:rPr>
          <w:rFonts w:ascii="Tahoma" w:eastAsia="ヒラギノ角ゴ Pro W3" w:hAnsi="Tahoma" w:cs="Tahoma"/>
          <w:sz w:val="18"/>
          <w:szCs w:val="18"/>
        </w:rPr>
        <w:t>. Omdat zij mij vroeg om te helpen dacht</w:t>
      </w:r>
      <w:r w:rsidR="00187318">
        <w:rPr>
          <w:rFonts w:ascii="Tahoma" w:eastAsia="ヒラギノ角ゴ Pro W3" w:hAnsi="Tahoma" w:cs="Tahoma"/>
          <w:sz w:val="18"/>
          <w:szCs w:val="18"/>
        </w:rPr>
        <w:t xml:space="preserve"> ik</w:t>
      </w:r>
      <w:r w:rsidRPr="005C2605">
        <w:rPr>
          <w:rFonts w:ascii="Tahoma" w:eastAsia="ヒラギノ角ゴ Pro W3" w:hAnsi="Tahoma" w:cs="Tahoma"/>
          <w:sz w:val="18"/>
          <w:szCs w:val="18"/>
        </w:rPr>
        <w:t xml:space="preserve"> “ach, waarom ook niet” en aangezien mijn vriend ook zou helpen en nog wat andere vrienden dacht ik dat het ook wel gezellig kon worden.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outlineLvl w:val="0"/>
        <w:rPr>
          <w:rFonts w:ascii="Tahoma" w:eastAsia="ヒラギノ角ゴ Pro W3" w:hAnsi="Tahoma" w:cs="Tahoma"/>
          <w:i/>
          <w:sz w:val="18"/>
          <w:szCs w:val="18"/>
        </w:rPr>
      </w:pPr>
      <w:r w:rsidRPr="005C2605">
        <w:rPr>
          <w:rFonts w:ascii="Tahoma" w:eastAsia="ヒラギノ角ゴ Pro W3" w:hAnsi="Tahoma" w:cs="Tahoma"/>
          <w:i/>
          <w:sz w:val="18"/>
          <w:szCs w:val="18"/>
        </w:rPr>
        <w:t>Hoeveel jaar heb je al geholpen? En ben je van plan nog lang vrijwilliger te blijven?</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Komend jaar ben ik er voor de derde keer bij betrokken. Wanneer </w:t>
      </w:r>
      <w:r w:rsidR="0033462A">
        <w:rPr>
          <w:rFonts w:ascii="Tahoma" w:eastAsia="ヒラギノ角ゴ Pro W3" w:hAnsi="Tahoma" w:cs="Tahoma"/>
          <w:sz w:val="18"/>
          <w:szCs w:val="18"/>
        </w:rPr>
        <w:t>mijn vriendin</w:t>
      </w:r>
      <w:r w:rsidRPr="005C2605">
        <w:rPr>
          <w:rFonts w:ascii="Tahoma" w:eastAsia="ヒラギノ角ゴ Pro W3" w:hAnsi="Tahoma" w:cs="Tahoma"/>
          <w:sz w:val="18"/>
          <w:szCs w:val="18"/>
        </w:rPr>
        <w:t xml:space="preserve"> stopt met </w:t>
      </w:r>
      <w:r w:rsidR="00284CE5">
        <w:rPr>
          <w:rFonts w:ascii="Tahoma" w:eastAsia="ヒラギノ角ゴ Pro W3" w:hAnsi="Tahoma" w:cs="Tahoma"/>
          <w:sz w:val="18"/>
          <w:szCs w:val="18"/>
        </w:rPr>
        <w:t>‘Poppen in het Park’</w:t>
      </w:r>
      <w:r w:rsidR="00187318">
        <w:rPr>
          <w:rFonts w:ascii="Tahoma" w:eastAsia="ヒラギノ角ゴ Pro W3" w:hAnsi="Tahoma" w:cs="Tahoma"/>
          <w:sz w:val="18"/>
          <w:szCs w:val="18"/>
        </w:rPr>
        <w:t>,</w:t>
      </w:r>
      <w:r w:rsidRPr="005C2605">
        <w:rPr>
          <w:rFonts w:ascii="Tahoma" w:eastAsia="ヒラギノ角ゴ Pro W3" w:hAnsi="Tahoma" w:cs="Tahoma"/>
          <w:sz w:val="18"/>
          <w:szCs w:val="18"/>
        </w:rPr>
        <w:t xml:space="preserve"> ben ik niet meer van plan om te helpen. De reden dat ik vrijwilliger ben is echt omdat </w:t>
      </w:r>
      <w:r w:rsidR="0033462A">
        <w:rPr>
          <w:rFonts w:ascii="Tahoma" w:eastAsia="ヒラギノ角ゴ Pro W3" w:hAnsi="Tahoma" w:cs="Tahoma"/>
          <w:sz w:val="18"/>
          <w:szCs w:val="18"/>
        </w:rPr>
        <w:t>mijn vriendin</w:t>
      </w:r>
      <w:r w:rsidRPr="005C2605">
        <w:rPr>
          <w:rFonts w:ascii="Tahoma" w:eastAsia="ヒラギノ角ゴ Pro W3" w:hAnsi="Tahoma" w:cs="Tahoma"/>
          <w:sz w:val="18"/>
          <w:szCs w:val="18"/>
        </w:rPr>
        <w:t xml:space="preserve"> bestuurslid is.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outlineLvl w:val="0"/>
        <w:rPr>
          <w:rFonts w:ascii="Tahoma" w:eastAsia="ヒラギノ角ゴ Pro W3" w:hAnsi="Tahoma" w:cs="Tahoma"/>
          <w:i/>
          <w:sz w:val="18"/>
          <w:szCs w:val="18"/>
        </w:rPr>
      </w:pPr>
      <w:r w:rsidRPr="005C2605">
        <w:rPr>
          <w:rFonts w:ascii="Tahoma" w:eastAsia="ヒラギノ角ゴ Pro W3" w:hAnsi="Tahoma" w:cs="Tahoma"/>
          <w:i/>
          <w:sz w:val="18"/>
          <w:szCs w:val="18"/>
        </w:rPr>
        <w:t>Waarom ben je vrijwilliger (geworden)?</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Ik wilde </w:t>
      </w:r>
      <w:r w:rsidR="0033462A">
        <w:rPr>
          <w:rFonts w:ascii="Tahoma" w:eastAsia="ヒラギノ角ゴ Pro W3" w:hAnsi="Tahoma" w:cs="Tahoma"/>
          <w:sz w:val="18"/>
          <w:szCs w:val="18"/>
        </w:rPr>
        <w:t>mijn vriendin</w:t>
      </w:r>
      <w:r w:rsidRPr="005C2605">
        <w:rPr>
          <w:rFonts w:ascii="Tahoma" w:eastAsia="ヒラギノ角ゴ Pro W3" w:hAnsi="Tahoma" w:cs="Tahoma"/>
          <w:sz w:val="18"/>
          <w:szCs w:val="18"/>
        </w:rPr>
        <w:t xml:space="preserve"> helpen.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outlineLvl w:val="0"/>
        <w:rPr>
          <w:rFonts w:ascii="Tahoma" w:eastAsia="ヒラギノ角ゴ Pro W3" w:hAnsi="Tahoma" w:cs="Tahoma"/>
          <w:i/>
          <w:sz w:val="18"/>
          <w:szCs w:val="18"/>
        </w:rPr>
      </w:pPr>
      <w:r w:rsidRPr="005C2605">
        <w:rPr>
          <w:rFonts w:ascii="Tahoma" w:eastAsia="ヒラギノ角ゴ Pro W3" w:hAnsi="Tahoma" w:cs="Tahoma"/>
          <w:i/>
          <w:sz w:val="18"/>
          <w:szCs w:val="18"/>
        </w:rPr>
        <w:t xml:space="preserve">Wat zou jou motiveren om volgend jaar weer te helpen? </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Als </w:t>
      </w:r>
      <w:r w:rsidR="00187318">
        <w:rPr>
          <w:rFonts w:ascii="Tahoma" w:eastAsia="ヒラギノ角ゴ Pro W3" w:hAnsi="Tahoma" w:cs="Tahoma"/>
          <w:sz w:val="18"/>
          <w:szCs w:val="18"/>
        </w:rPr>
        <w:t xml:space="preserve">het </w:t>
      </w:r>
      <w:r w:rsidRPr="005C2605">
        <w:rPr>
          <w:rFonts w:ascii="Tahoma" w:eastAsia="ヒラギノ角ゴ Pro W3" w:hAnsi="Tahoma" w:cs="Tahoma"/>
          <w:sz w:val="18"/>
          <w:szCs w:val="18"/>
        </w:rPr>
        <w:t xml:space="preserve">het jaar </w:t>
      </w:r>
      <w:r w:rsidR="00187318">
        <w:rPr>
          <w:rFonts w:ascii="Tahoma" w:eastAsia="ヒラギノ角ゴ Pro W3" w:hAnsi="Tahoma" w:cs="Tahoma"/>
          <w:sz w:val="18"/>
          <w:szCs w:val="18"/>
        </w:rPr>
        <w:t>daarvoor</w:t>
      </w:r>
      <w:r w:rsidR="00187318" w:rsidRPr="005C2605">
        <w:rPr>
          <w:rFonts w:ascii="Tahoma" w:eastAsia="ヒラギノ角ゴ Pro W3" w:hAnsi="Tahoma" w:cs="Tahoma"/>
          <w:sz w:val="18"/>
          <w:szCs w:val="18"/>
        </w:rPr>
        <w:t xml:space="preserve"> </w:t>
      </w:r>
      <w:r w:rsidRPr="005C2605">
        <w:rPr>
          <w:rFonts w:ascii="Tahoma" w:eastAsia="ヒラギノ角ゴ Pro W3" w:hAnsi="Tahoma" w:cs="Tahoma"/>
          <w:sz w:val="18"/>
          <w:szCs w:val="18"/>
        </w:rPr>
        <w:t>gezellig is geweest</w:t>
      </w:r>
      <w:r w:rsidR="00187318">
        <w:rPr>
          <w:rFonts w:ascii="Tahoma" w:eastAsia="ヒラギノ角ゴ Pro W3" w:hAnsi="Tahoma" w:cs="Tahoma"/>
          <w:sz w:val="18"/>
          <w:szCs w:val="18"/>
        </w:rPr>
        <w:t>,</w:t>
      </w:r>
      <w:r w:rsidRPr="005C2605">
        <w:rPr>
          <w:rFonts w:ascii="Tahoma" w:eastAsia="ヒラギノ角ゴ Pro W3" w:hAnsi="Tahoma" w:cs="Tahoma"/>
          <w:sz w:val="18"/>
          <w:szCs w:val="18"/>
        </w:rPr>
        <w:t xml:space="preserve"> motiveert dat mij om een jaar later weer te willen helpen. Verder ben ik erg blij met de boekenbon.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outlineLvl w:val="0"/>
        <w:rPr>
          <w:rFonts w:ascii="Tahoma" w:eastAsia="ヒラギノ角ゴ Pro W3" w:hAnsi="Tahoma" w:cs="Tahoma"/>
          <w:i/>
          <w:sz w:val="18"/>
          <w:szCs w:val="18"/>
        </w:rPr>
      </w:pPr>
      <w:r w:rsidRPr="005C2605">
        <w:rPr>
          <w:rFonts w:ascii="Tahoma" w:eastAsia="ヒラギノ角ゴ Pro W3" w:hAnsi="Tahoma" w:cs="Tahoma"/>
          <w:i/>
          <w:sz w:val="18"/>
          <w:szCs w:val="18"/>
        </w:rPr>
        <w:t xml:space="preserve">Wat vind je leuk aan het festival en waarom ben je juist daar vrijwilliger?  </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Niets bijzonders eigenlijk. Ik ben zelf nog nooit naar een voorstelling gaan kijken, dus ik heb ook werkelijk geen idee of het leuk is of niet. De enige reden dat ik help is om </w:t>
      </w:r>
      <w:r w:rsidR="0033462A">
        <w:rPr>
          <w:rFonts w:ascii="Tahoma" w:eastAsia="ヒラギノ角ゴ Pro W3" w:hAnsi="Tahoma" w:cs="Tahoma"/>
          <w:sz w:val="18"/>
          <w:szCs w:val="18"/>
        </w:rPr>
        <w:t>mijn vriendin</w:t>
      </w:r>
      <w:r w:rsidRPr="005C2605">
        <w:rPr>
          <w:rFonts w:ascii="Tahoma" w:eastAsia="ヒラギノ角ゴ Pro W3" w:hAnsi="Tahoma" w:cs="Tahoma"/>
          <w:sz w:val="18"/>
          <w:szCs w:val="18"/>
        </w:rPr>
        <w:t xml:space="preserve"> te helpen en omdat ik het gezellig vind dat andere vrienden er ook zijn.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outlineLvl w:val="0"/>
        <w:rPr>
          <w:rFonts w:ascii="Tahoma" w:eastAsia="ヒラギノ角ゴ Pro W3" w:hAnsi="Tahoma" w:cs="Tahoma"/>
          <w:i/>
          <w:sz w:val="18"/>
          <w:szCs w:val="18"/>
        </w:rPr>
      </w:pPr>
      <w:r w:rsidRPr="005C2605">
        <w:rPr>
          <w:rFonts w:ascii="Tahoma" w:eastAsia="ヒラギノ角ゴ Pro W3" w:hAnsi="Tahoma" w:cs="Tahoma"/>
          <w:i/>
          <w:sz w:val="18"/>
          <w:szCs w:val="18"/>
        </w:rPr>
        <w:t>Doe je nog meer vrijwilligerswerk?</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Ik heb in het verleden wel bij scouting geholpen en zwemles gegeven. Momenteel ben ik bezig met een deeltijdstudie en wil ik me naast mijn werk niet te veel vastleggen.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outlineLvl w:val="0"/>
        <w:rPr>
          <w:rFonts w:ascii="Tahoma" w:eastAsia="ヒラギノ角ゴ Pro W3" w:hAnsi="Tahoma" w:cs="Tahoma"/>
          <w:i/>
          <w:sz w:val="18"/>
          <w:szCs w:val="18"/>
        </w:rPr>
      </w:pPr>
      <w:r w:rsidRPr="005C2605">
        <w:rPr>
          <w:rFonts w:ascii="Tahoma" w:eastAsia="ヒラギノ角ゴ Pro W3" w:hAnsi="Tahoma" w:cs="Tahoma"/>
          <w:i/>
          <w:sz w:val="18"/>
          <w:szCs w:val="18"/>
        </w:rPr>
        <w:t>Zijn er volgens jou dingen die verbeterd kunnen worden om het voor jou, als vrijwilliger</w:t>
      </w:r>
      <w:r w:rsidR="00FC13FB">
        <w:rPr>
          <w:rFonts w:ascii="Tahoma" w:eastAsia="ヒラギノ角ゴ Pro W3" w:hAnsi="Tahoma" w:cs="Tahoma"/>
          <w:i/>
          <w:sz w:val="18"/>
          <w:szCs w:val="18"/>
        </w:rPr>
        <w:t>,</w:t>
      </w:r>
      <w:r w:rsidRPr="005C2605">
        <w:rPr>
          <w:rFonts w:ascii="Tahoma" w:eastAsia="ヒラギノ角ゴ Pro W3" w:hAnsi="Tahoma" w:cs="Tahoma"/>
          <w:i/>
          <w:sz w:val="18"/>
          <w:szCs w:val="18"/>
        </w:rPr>
        <w:t xml:space="preserve"> leuker te maken? </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Behalve mijn eigen vrienden ken ik niemand van de organisatie of de andere vrijwilligers. Ik vind dat zelf soms wel jammer. In september 2009 waren we allemaal uitgenodigd voor een leuk uitje. Ik had verwacht en gehoopt daar meer contact te leggen met de andere mensen, maar helaas is het daar ook niet gebeurd. Ik vond dat echt heel jammer.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outlineLvl w:val="0"/>
        <w:rPr>
          <w:rFonts w:ascii="Tahoma" w:eastAsia="ヒラギノ角ゴ Pro W3" w:hAnsi="Tahoma" w:cs="Tahoma"/>
          <w:i/>
          <w:sz w:val="18"/>
          <w:szCs w:val="20"/>
          <w:lang w:eastAsia="nl-NL"/>
        </w:rPr>
      </w:pPr>
      <w:r w:rsidRPr="005C2605">
        <w:rPr>
          <w:rFonts w:ascii="Tahoma" w:eastAsia="ヒラギノ角ゴ Pro W3" w:hAnsi="Tahoma" w:cs="Tahoma"/>
          <w:i/>
          <w:sz w:val="18"/>
          <w:szCs w:val="20"/>
          <w:lang w:eastAsia="nl-NL"/>
        </w:rPr>
        <w:t>Hoe zou je de organisatie willen omschrijven (</w:t>
      </w:r>
      <w:r w:rsidR="00187318">
        <w:rPr>
          <w:rFonts w:ascii="Tahoma" w:eastAsia="ヒラギノ角ゴ Pro W3" w:hAnsi="Tahoma" w:cs="Tahoma"/>
          <w:sz w:val="18"/>
          <w:szCs w:val="20"/>
        </w:rPr>
        <w:t>de</w:t>
      </w:r>
      <w:r w:rsidR="00187318" w:rsidRPr="005C2605">
        <w:rPr>
          <w:rFonts w:ascii="Tahoma" w:eastAsia="ヒラギノ角ゴ Pro W3" w:hAnsi="Tahoma" w:cs="Tahoma"/>
          <w:sz w:val="18"/>
          <w:szCs w:val="20"/>
        </w:rPr>
        <w:t xml:space="preserve"> manier van handelen, </w:t>
      </w:r>
      <w:r w:rsidR="00187318">
        <w:rPr>
          <w:rFonts w:ascii="Tahoma" w:eastAsia="ヒラギノ角ゴ Pro W3" w:hAnsi="Tahoma" w:cs="Tahoma"/>
          <w:sz w:val="18"/>
          <w:szCs w:val="20"/>
        </w:rPr>
        <w:t>hoe jij wordt aangesproken</w:t>
      </w:r>
      <w:r w:rsidRPr="005C2605">
        <w:rPr>
          <w:rFonts w:ascii="Tahoma" w:eastAsia="ヒラギノ角ゴ Pro W3" w:hAnsi="Tahoma" w:cs="Tahoma"/>
          <w:i/>
          <w:sz w:val="18"/>
          <w:szCs w:val="20"/>
          <w:lang w:eastAsia="nl-NL"/>
        </w:rPr>
        <w:t xml:space="preserve">)? </w:t>
      </w:r>
    </w:p>
    <w:p w:rsidR="003A637A" w:rsidRPr="005C2605" w:rsidRDefault="003A637A" w:rsidP="00EB27A2">
      <w:pPr>
        <w:pStyle w:val="Geenafstand"/>
        <w:spacing w:line="276" w:lineRule="auto"/>
        <w:rPr>
          <w:rFonts w:ascii="Tahoma" w:eastAsia="ヒラギノ角ゴ Pro W3" w:hAnsi="Tahoma" w:cs="Tahoma"/>
          <w:sz w:val="18"/>
          <w:szCs w:val="20"/>
          <w:lang w:eastAsia="nl-NL"/>
        </w:rPr>
      </w:pPr>
      <w:r w:rsidRPr="005C2605">
        <w:rPr>
          <w:rFonts w:ascii="Tahoma" w:eastAsia="ヒラギノ角ゴ Pro W3" w:hAnsi="Tahoma" w:cs="Tahoma"/>
          <w:sz w:val="18"/>
          <w:szCs w:val="20"/>
          <w:lang w:eastAsia="nl-NL"/>
        </w:rPr>
        <w:t>De organisatie is heel erg informeel. Aan de andere kant vind ik de organisatie ook vrij amateuristisch. Tijdens het festival spreken de bestuursleden elkaar tegen en ze vallen elkaar af. De mails bevatten veel fouten, zijn onduidelijk en onpersoonlijk. Ik ken maar één of twee mensen van het bestuur, de rest is nooit echt voorgesteld aan mij, dat vind ik echt heel jammer</w:t>
      </w:r>
      <w:r w:rsidR="00187318">
        <w:rPr>
          <w:rFonts w:ascii="Tahoma" w:eastAsia="ヒラギノ角ゴ Pro W3" w:hAnsi="Tahoma" w:cs="Tahoma"/>
          <w:sz w:val="18"/>
          <w:szCs w:val="20"/>
          <w:lang w:eastAsia="nl-NL"/>
        </w:rPr>
        <w:t>,</w:t>
      </w:r>
      <w:r w:rsidRPr="005C2605">
        <w:rPr>
          <w:rFonts w:ascii="Tahoma" w:eastAsia="ヒラギノ角ゴ Pro W3" w:hAnsi="Tahoma" w:cs="Tahoma"/>
          <w:sz w:val="18"/>
          <w:szCs w:val="20"/>
          <w:lang w:eastAsia="nl-NL"/>
        </w:rPr>
        <w:t xml:space="preserve"> want als ik problemen tijdens het festival ervaar</w:t>
      </w:r>
      <w:r w:rsidR="00187318">
        <w:rPr>
          <w:rFonts w:ascii="Tahoma" w:eastAsia="ヒラギノ角ゴ Pro W3" w:hAnsi="Tahoma" w:cs="Tahoma"/>
          <w:sz w:val="18"/>
          <w:szCs w:val="20"/>
          <w:lang w:eastAsia="nl-NL"/>
        </w:rPr>
        <w:t>,</w:t>
      </w:r>
      <w:r w:rsidRPr="005C2605">
        <w:rPr>
          <w:rFonts w:ascii="Tahoma" w:eastAsia="ヒラギノ角ゴ Pro W3" w:hAnsi="Tahoma" w:cs="Tahoma"/>
          <w:sz w:val="18"/>
          <w:szCs w:val="20"/>
          <w:lang w:eastAsia="nl-NL"/>
        </w:rPr>
        <w:t xml:space="preserve"> weet ik niet naar wie ik toe kan. </w:t>
      </w:r>
    </w:p>
    <w:p w:rsidR="003A637A" w:rsidRPr="005C2605" w:rsidRDefault="003A637A" w:rsidP="00EB27A2">
      <w:pPr>
        <w:pStyle w:val="Geenafstand"/>
        <w:spacing w:line="276" w:lineRule="auto"/>
        <w:rPr>
          <w:rFonts w:ascii="Tahoma" w:eastAsia="ヒラギノ角ゴ Pro W3" w:hAnsi="Tahoma" w:cs="Tahoma"/>
          <w:sz w:val="18"/>
          <w:szCs w:val="20"/>
          <w:lang w:eastAsia="nl-NL"/>
        </w:rPr>
      </w:pPr>
    </w:p>
    <w:p w:rsidR="003A637A" w:rsidRPr="005C2605" w:rsidRDefault="003A637A" w:rsidP="00EB27A2">
      <w:pPr>
        <w:pStyle w:val="Geenafstand"/>
        <w:spacing w:line="276" w:lineRule="auto"/>
        <w:outlineLvl w:val="0"/>
        <w:rPr>
          <w:rFonts w:ascii="Tahoma" w:eastAsia="ヒラギノ角ゴ Pro W3" w:hAnsi="Tahoma" w:cs="Tahoma"/>
          <w:i/>
          <w:sz w:val="18"/>
          <w:szCs w:val="20"/>
          <w:lang w:eastAsia="nl-NL"/>
        </w:rPr>
      </w:pPr>
      <w:r w:rsidRPr="005C2605">
        <w:rPr>
          <w:rFonts w:ascii="Tahoma" w:eastAsia="ヒラギノ角ゴ Pro W3" w:hAnsi="Tahoma" w:cs="Tahoma"/>
          <w:i/>
          <w:sz w:val="18"/>
          <w:szCs w:val="20"/>
          <w:lang w:eastAsia="nl-NL"/>
        </w:rPr>
        <w:t xml:space="preserve">Wat vind je van de organisatie in het algemeen? Vind je het professioneel? </w:t>
      </w:r>
    </w:p>
    <w:p w:rsidR="003A637A" w:rsidRPr="005C2605" w:rsidRDefault="003A637A" w:rsidP="00EB27A2">
      <w:pPr>
        <w:pStyle w:val="Geenafstand"/>
        <w:spacing w:line="276" w:lineRule="auto"/>
        <w:rPr>
          <w:rFonts w:ascii="Tahoma" w:eastAsia="ヒラギノ角ゴ Pro W3" w:hAnsi="Tahoma" w:cs="Tahoma"/>
          <w:sz w:val="18"/>
          <w:szCs w:val="20"/>
          <w:lang w:eastAsia="nl-NL"/>
        </w:rPr>
      </w:pPr>
      <w:r w:rsidRPr="005C2605">
        <w:rPr>
          <w:rFonts w:ascii="Tahoma" w:eastAsia="ヒラギノ角ゴ Pro W3" w:hAnsi="Tahoma" w:cs="Tahoma"/>
          <w:sz w:val="18"/>
          <w:szCs w:val="20"/>
          <w:lang w:eastAsia="nl-NL"/>
        </w:rPr>
        <w:t xml:space="preserve"> De organisatie geeft mij niet de indruk serieus bezig te zijn. Ik weet niet hoe dat bij andere vergelijkbare organisaties gaat, maar je ziet – zelfs na zoveel jaar – nog beginnersfouten. </w:t>
      </w:r>
    </w:p>
    <w:p w:rsidR="003A637A" w:rsidRPr="005C2605" w:rsidRDefault="003A637A" w:rsidP="00EB27A2">
      <w:pPr>
        <w:pStyle w:val="Geenafstand"/>
        <w:spacing w:line="276" w:lineRule="auto"/>
        <w:rPr>
          <w:rFonts w:ascii="Tahoma" w:eastAsia="ヒラギノ角ゴ Pro W3" w:hAnsi="Tahoma" w:cs="Tahoma"/>
          <w:sz w:val="18"/>
          <w:szCs w:val="20"/>
          <w:lang w:eastAsia="nl-NL"/>
        </w:rPr>
      </w:pPr>
      <w:r w:rsidRPr="005C2605">
        <w:rPr>
          <w:rFonts w:ascii="Tahoma" w:eastAsia="ヒラギノ角ゴ Pro W3" w:hAnsi="Tahoma" w:cs="Tahoma"/>
          <w:sz w:val="18"/>
          <w:szCs w:val="20"/>
          <w:lang w:eastAsia="nl-NL"/>
        </w:rPr>
        <w:t> </w:t>
      </w:r>
    </w:p>
    <w:p w:rsidR="003A637A" w:rsidRPr="005C2605" w:rsidRDefault="003A637A" w:rsidP="00EB27A2">
      <w:pPr>
        <w:pStyle w:val="Geenafstand"/>
        <w:spacing w:line="276" w:lineRule="auto"/>
        <w:outlineLvl w:val="0"/>
        <w:rPr>
          <w:rFonts w:ascii="Tahoma" w:eastAsia="ヒラギノ角ゴ Pro W3" w:hAnsi="Tahoma" w:cs="Tahoma"/>
          <w:i/>
          <w:sz w:val="18"/>
          <w:szCs w:val="20"/>
          <w:lang w:eastAsia="nl-NL"/>
        </w:rPr>
      </w:pPr>
      <w:r w:rsidRPr="005C2605">
        <w:rPr>
          <w:rFonts w:ascii="Tahoma" w:eastAsia="ヒラギノ角ゴ Pro W3" w:hAnsi="Tahoma" w:cs="Tahoma"/>
          <w:i/>
          <w:sz w:val="18"/>
          <w:szCs w:val="20"/>
          <w:lang w:eastAsia="nl-NL"/>
        </w:rPr>
        <w:t xml:space="preserve">Heb je wel eens evaluaties geschreven / klachten over de organisatie besproken? </w:t>
      </w:r>
    </w:p>
    <w:p w:rsidR="003A637A" w:rsidRPr="005C2605" w:rsidRDefault="003A637A" w:rsidP="00EB27A2">
      <w:pPr>
        <w:pStyle w:val="Geenafstand"/>
        <w:spacing w:line="276" w:lineRule="auto"/>
        <w:rPr>
          <w:rFonts w:ascii="Tahoma" w:eastAsia="ヒラギノ角ゴ Pro W3" w:hAnsi="Tahoma" w:cs="Tahoma"/>
          <w:sz w:val="18"/>
          <w:szCs w:val="20"/>
          <w:lang w:eastAsia="nl-NL"/>
        </w:rPr>
      </w:pPr>
      <w:r w:rsidRPr="005C2605">
        <w:rPr>
          <w:rFonts w:ascii="Tahoma" w:eastAsia="ヒラギノ角ゴ Pro W3" w:hAnsi="Tahoma" w:cs="Tahoma"/>
          <w:sz w:val="18"/>
          <w:szCs w:val="20"/>
          <w:lang w:eastAsia="nl-NL"/>
        </w:rPr>
        <w:t xml:space="preserve">Ja, ik heb samen met de andere mensen uit de horeca alle keren een evaluatie geschreven. Het grootste deel van de punten komt elk jaar weer terug. We hebben dit jaar met een stel afgesproken dat dit de laatste keer is dat we nog proberen iets te verbeteren. Het heeft toch geen zin, we krijgen geen feedback en niets verandert. </w:t>
      </w:r>
    </w:p>
    <w:p w:rsidR="003A637A" w:rsidRPr="005C2605" w:rsidRDefault="003A637A" w:rsidP="00EB27A2">
      <w:pPr>
        <w:pStyle w:val="Geenafstand"/>
        <w:spacing w:line="276" w:lineRule="auto"/>
        <w:rPr>
          <w:rFonts w:ascii="Tahoma" w:eastAsia="ヒラギノ角ゴ Pro W3" w:hAnsi="Tahoma" w:cs="Tahoma"/>
          <w:sz w:val="18"/>
          <w:szCs w:val="20"/>
          <w:lang w:eastAsia="nl-NL"/>
        </w:rPr>
      </w:pPr>
      <w:r w:rsidRPr="005C2605">
        <w:rPr>
          <w:rFonts w:ascii="Tahoma" w:eastAsia="ヒラギノ角ゴ Pro W3" w:hAnsi="Tahoma" w:cs="Tahoma"/>
          <w:sz w:val="18"/>
          <w:szCs w:val="20"/>
          <w:lang w:eastAsia="nl-NL"/>
        </w:rPr>
        <w:t>  </w:t>
      </w:r>
    </w:p>
    <w:p w:rsidR="003A637A" w:rsidRPr="005C2605" w:rsidRDefault="003A637A" w:rsidP="00EB27A2">
      <w:pPr>
        <w:pStyle w:val="Geenafstand"/>
        <w:spacing w:line="276" w:lineRule="auto"/>
        <w:rPr>
          <w:rFonts w:ascii="Tahoma" w:eastAsia="ヒラギノ角ゴ Pro W3" w:hAnsi="Tahoma" w:cs="Tahoma"/>
          <w:i/>
          <w:sz w:val="18"/>
          <w:szCs w:val="20"/>
          <w:lang w:eastAsia="nl-NL"/>
        </w:rPr>
      </w:pPr>
      <w:r w:rsidRPr="005C2605">
        <w:rPr>
          <w:rFonts w:ascii="Tahoma" w:eastAsia="ヒラギノ角ゴ Pro W3" w:hAnsi="Tahoma" w:cs="Tahoma"/>
          <w:i/>
          <w:sz w:val="18"/>
          <w:szCs w:val="20"/>
          <w:lang w:eastAsia="nl-NL"/>
        </w:rPr>
        <w:t xml:space="preserve">Wat vind je goed / slecht aan </w:t>
      </w:r>
      <w:r w:rsidR="00284CE5">
        <w:rPr>
          <w:rFonts w:ascii="Tahoma" w:eastAsia="ヒラギノ角ゴ Pro W3" w:hAnsi="Tahoma" w:cs="Tahoma"/>
          <w:i/>
          <w:sz w:val="18"/>
          <w:szCs w:val="20"/>
          <w:lang w:eastAsia="nl-NL"/>
        </w:rPr>
        <w:t>‘Poppen in het Park’</w:t>
      </w:r>
      <w:r w:rsidRPr="005C2605">
        <w:rPr>
          <w:rFonts w:ascii="Tahoma" w:eastAsia="ヒラギノ角ゴ Pro W3" w:hAnsi="Tahoma" w:cs="Tahoma"/>
          <w:i/>
          <w:sz w:val="18"/>
          <w:szCs w:val="20"/>
          <w:lang w:eastAsia="nl-NL"/>
        </w:rPr>
        <w:t xml:space="preserve"> ten opzichte van je andere / vorige / ooit gedane vrijwilligerswerk? </w:t>
      </w:r>
    </w:p>
    <w:p w:rsidR="003A637A" w:rsidRPr="005C2605" w:rsidRDefault="0033462A" w:rsidP="00EB27A2">
      <w:pPr>
        <w:pStyle w:val="Geenafstand"/>
        <w:spacing w:line="276" w:lineRule="auto"/>
        <w:rPr>
          <w:rFonts w:ascii="Tahoma" w:eastAsia="ヒラギノ角ゴ Pro W3" w:hAnsi="Tahoma" w:cs="Tahoma"/>
          <w:sz w:val="18"/>
          <w:szCs w:val="20"/>
          <w:lang w:eastAsia="nl-NL"/>
        </w:rPr>
      </w:pPr>
      <w:r>
        <w:rPr>
          <w:rFonts w:ascii="Tahoma" w:eastAsia="ヒラギノ角ゴ Pro W3" w:hAnsi="Tahoma" w:cs="Tahoma"/>
          <w:sz w:val="18"/>
          <w:szCs w:val="20"/>
          <w:lang w:eastAsia="nl-NL"/>
        </w:rPr>
        <w:t xml:space="preserve">Goed. </w:t>
      </w:r>
      <w:r w:rsidR="003A637A" w:rsidRPr="005C2605">
        <w:rPr>
          <w:rFonts w:ascii="Tahoma" w:eastAsia="ヒラギノ角ゴ Pro W3" w:hAnsi="Tahoma" w:cs="Tahoma"/>
          <w:sz w:val="18"/>
          <w:szCs w:val="20"/>
          <w:lang w:eastAsia="nl-NL"/>
        </w:rPr>
        <w:t xml:space="preserve">Het is heel erg kleinschalig dus er is ruimte voor veel gezelligheid. </w:t>
      </w:r>
    </w:p>
    <w:p w:rsidR="003A637A" w:rsidRPr="005C2605" w:rsidRDefault="003A637A" w:rsidP="00EB27A2">
      <w:pPr>
        <w:pStyle w:val="Geenafstand"/>
        <w:spacing w:line="276" w:lineRule="auto"/>
        <w:rPr>
          <w:rFonts w:ascii="Tahoma" w:eastAsia="ヒラギノ角ゴ Pro W3" w:hAnsi="Tahoma" w:cs="Tahoma"/>
          <w:sz w:val="18"/>
          <w:szCs w:val="20"/>
          <w:lang w:eastAsia="nl-NL"/>
        </w:rPr>
      </w:pPr>
      <w:r w:rsidRPr="005C2605">
        <w:rPr>
          <w:rFonts w:ascii="Tahoma" w:eastAsia="ヒラギノ角ゴ Pro W3" w:hAnsi="Tahoma" w:cs="Tahoma"/>
          <w:sz w:val="18"/>
          <w:szCs w:val="20"/>
          <w:lang w:eastAsia="nl-NL"/>
        </w:rPr>
        <w:t> </w:t>
      </w:r>
    </w:p>
    <w:p w:rsidR="003A637A" w:rsidRPr="005C2605" w:rsidRDefault="003A637A" w:rsidP="00EB27A2">
      <w:pPr>
        <w:pStyle w:val="Geenafstand"/>
        <w:spacing w:line="276" w:lineRule="auto"/>
        <w:rPr>
          <w:rFonts w:ascii="Tahoma" w:eastAsia="ヒラギノ角ゴ Pro W3" w:hAnsi="Tahoma" w:cs="Tahoma"/>
          <w:i/>
          <w:sz w:val="18"/>
          <w:szCs w:val="20"/>
          <w:lang w:eastAsia="nl-NL"/>
        </w:rPr>
      </w:pPr>
      <w:r w:rsidRPr="005C2605">
        <w:rPr>
          <w:rFonts w:ascii="Tahoma" w:eastAsia="ヒラギノ角ゴ Pro W3" w:hAnsi="Tahoma" w:cs="Tahoma"/>
          <w:i/>
          <w:sz w:val="18"/>
          <w:szCs w:val="20"/>
          <w:lang w:eastAsia="nl-NL"/>
        </w:rPr>
        <w:t xml:space="preserve">Wat vind je van de manier waarop er contact wordt gezocht met jou? Word je op een prettige manier aangesproken? Voel je, je vrij om vragen te stellen, opmerkingen te plaatsen? </w:t>
      </w:r>
    </w:p>
    <w:p w:rsidR="003A637A" w:rsidRPr="00174E2A" w:rsidRDefault="003A637A" w:rsidP="00EB27A2">
      <w:pPr>
        <w:pStyle w:val="Geenafstand"/>
        <w:spacing w:line="276" w:lineRule="auto"/>
        <w:rPr>
          <w:rFonts w:ascii="Tahoma" w:eastAsia="ヒラギノ角ゴ Pro W3" w:hAnsi="Tahoma" w:cs="Tahoma"/>
          <w:sz w:val="18"/>
          <w:szCs w:val="20"/>
          <w:lang w:eastAsia="nl-NL"/>
        </w:rPr>
      </w:pPr>
      <w:r w:rsidRPr="005C2605">
        <w:rPr>
          <w:rFonts w:ascii="Tahoma" w:eastAsia="ヒラギノ角ゴ Pro W3" w:hAnsi="Tahoma" w:cs="Tahoma"/>
          <w:sz w:val="18"/>
          <w:szCs w:val="20"/>
          <w:lang w:eastAsia="nl-NL"/>
        </w:rPr>
        <w:t>De mails die we krijgen vind ik erg vervelend</w:t>
      </w:r>
      <w:r w:rsidR="00187318">
        <w:rPr>
          <w:rFonts w:ascii="Tahoma" w:eastAsia="ヒラギノ角ゴ Pro W3" w:hAnsi="Tahoma" w:cs="Tahoma"/>
          <w:sz w:val="18"/>
          <w:szCs w:val="20"/>
          <w:lang w:eastAsia="nl-NL"/>
        </w:rPr>
        <w:t>,</w:t>
      </w:r>
      <w:r w:rsidRPr="005C2605">
        <w:rPr>
          <w:rFonts w:ascii="Tahoma" w:eastAsia="ヒラギノ角ゴ Pro W3" w:hAnsi="Tahoma" w:cs="Tahoma"/>
          <w:sz w:val="18"/>
          <w:szCs w:val="20"/>
          <w:lang w:eastAsia="nl-NL"/>
        </w:rPr>
        <w:t xml:space="preserve"> omdat ik er onrustig van wordt door alle fouten. Zo heb ik doorgegeven dat ik alleen op de horeca wil staan</w:t>
      </w:r>
      <w:r w:rsidR="00187318">
        <w:rPr>
          <w:rFonts w:ascii="Tahoma" w:eastAsia="ヒラギノ角ゴ Pro W3" w:hAnsi="Tahoma" w:cs="Tahoma"/>
          <w:sz w:val="18"/>
          <w:szCs w:val="20"/>
          <w:lang w:eastAsia="nl-NL"/>
        </w:rPr>
        <w:t>. A</w:t>
      </w:r>
      <w:r w:rsidRPr="005C2605">
        <w:rPr>
          <w:rFonts w:ascii="Tahoma" w:eastAsia="ヒラギノ角ゴ Pro W3" w:hAnsi="Tahoma" w:cs="Tahoma"/>
          <w:sz w:val="18"/>
          <w:szCs w:val="20"/>
          <w:lang w:eastAsia="nl-NL"/>
        </w:rPr>
        <w:t>ls ze vervolgens vragen wie er op de horeca wil staan</w:t>
      </w:r>
      <w:r w:rsidR="00187318">
        <w:rPr>
          <w:rFonts w:ascii="Tahoma" w:eastAsia="ヒラギノ角ゴ Pro W3" w:hAnsi="Tahoma" w:cs="Tahoma"/>
          <w:sz w:val="18"/>
          <w:szCs w:val="20"/>
          <w:lang w:eastAsia="nl-NL"/>
        </w:rPr>
        <w:t>,</w:t>
      </w:r>
      <w:r w:rsidRPr="005C2605">
        <w:rPr>
          <w:rFonts w:ascii="Tahoma" w:eastAsia="ヒラギノ角ゴ Pro W3" w:hAnsi="Tahoma" w:cs="Tahoma"/>
          <w:sz w:val="18"/>
          <w:szCs w:val="20"/>
          <w:lang w:eastAsia="nl-NL"/>
        </w:rPr>
        <w:t xml:space="preserve"> vind ik dat vreemd. </w:t>
      </w:r>
    </w:p>
    <w:p w:rsidR="003A637A" w:rsidRPr="003747F9" w:rsidRDefault="003A637A" w:rsidP="00EB27A2">
      <w:pPr>
        <w:pStyle w:val="Geenafstand"/>
        <w:spacing w:line="276" w:lineRule="auto"/>
        <w:outlineLvl w:val="0"/>
        <w:rPr>
          <w:rFonts w:ascii="Tahoma" w:eastAsia="ヒラギノ角ゴ Pro W3" w:hAnsi="Tahoma" w:cs="Tahoma"/>
          <w:b/>
          <w:szCs w:val="18"/>
        </w:rPr>
      </w:pPr>
      <w:r w:rsidRPr="003747F9">
        <w:rPr>
          <w:rFonts w:ascii="Tahoma" w:eastAsia="ヒラギノ角ゴ Pro W3" w:hAnsi="Tahoma" w:cs="Tahoma"/>
          <w:sz w:val="24"/>
          <w:szCs w:val="18"/>
        </w:rPr>
        <w:br w:type="column"/>
      </w:r>
      <w:r w:rsidRPr="003747F9">
        <w:rPr>
          <w:rFonts w:ascii="Tahoma" w:eastAsia="ヒラギノ角ゴ Pro W3" w:hAnsi="Tahoma" w:cs="Tahoma"/>
          <w:b/>
          <w:sz w:val="20"/>
          <w:szCs w:val="18"/>
        </w:rPr>
        <w:t xml:space="preserve">Uitwerking gesprek </w:t>
      </w:r>
      <w:r w:rsidR="00193FB9" w:rsidRPr="003747F9">
        <w:rPr>
          <w:rFonts w:ascii="Tahoma" w:eastAsia="ヒラギノ角ゴ Pro W3" w:hAnsi="Tahoma" w:cs="Tahoma"/>
          <w:b/>
          <w:sz w:val="20"/>
          <w:szCs w:val="18"/>
        </w:rPr>
        <w:t>“correspondent 3”</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Datum:</w:t>
      </w:r>
      <w:r w:rsidRPr="005C2605">
        <w:rPr>
          <w:rFonts w:ascii="Tahoma" w:eastAsia="ヒラギノ角ゴ Pro W3" w:hAnsi="Tahoma" w:cs="Tahoma"/>
          <w:sz w:val="18"/>
          <w:szCs w:val="18"/>
        </w:rPr>
        <w:tab/>
      </w:r>
      <w:r w:rsidRPr="005C2605">
        <w:rPr>
          <w:rFonts w:ascii="Tahoma" w:eastAsia="ヒラギノ角ゴ Pro W3" w:hAnsi="Tahoma" w:cs="Tahoma"/>
          <w:sz w:val="18"/>
          <w:szCs w:val="18"/>
        </w:rPr>
        <w:tab/>
        <w:t xml:space="preserve">Vrijdag 16 juli </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ab/>
      </w:r>
      <w:r w:rsidRPr="005C2605">
        <w:rPr>
          <w:rFonts w:ascii="Tahoma" w:eastAsia="ヒラギノ角ゴ Pro W3" w:hAnsi="Tahoma" w:cs="Tahoma"/>
          <w:sz w:val="18"/>
          <w:szCs w:val="18"/>
        </w:rPr>
        <w:tab/>
        <w:t>Aanvullende vragen op: donderdag 30 september 2010</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outlineLvl w:val="0"/>
        <w:rPr>
          <w:rFonts w:ascii="Tahoma" w:eastAsia="ヒラギノ角ゴ Pro W3" w:hAnsi="Tahoma" w:cs="Tahoma"/>
          <w:i/>
          <w:sz w:val="18"/>
          <w:szCs w:val="18"/>
        </w:rPr>
      </w:pPr>
      <w:r w:rsidRPr="005C2605">
        <w:rPr>
          <w:rFonts w:ascii="Tahoma" w:eastAsia="ヒラギノ角ゴ Pro W3" w:hAnsi="Tahoma" w:cs="Tahoma"/>
          <w:i/>
          <w:sz w:val="18"/>
          <w:szCs w:val="18"/>
        </w:rPr>
        <w:t xml:space="preserve">Hoe ben je in aanraking gekomen met </w:t>
      </w:r>
      <w:r w:rsidR="00284CE5">
        <w:rPr>
          <w:rFonts w:ascii="Tahoma" w:eastAsia="ヒラギノ角ゴ Pro W3" w:hAnsi="Tahoma" w:cs="Tahoma"/>
          <w:i/>
          <w:sz w:val="18"/>
          <w:szCs w:val="18"/>
        </w:rPr>
        <w:t>‘Poppen in het Park’</w:t>
      </w:r>
      <w:r w:rsidRPr="005C2605">
        <w:rPr>
          <w:rFonts w:ascii="Tahoma" w:eastAsia="ヒラギノ角ゴ Pro W3" w:hAnsi="Tahoma" w:cs="Tahoma"/>
          <w:i/>
          <w:sz w:val="18"/>
          <w:szCs w:val="18"/>
        </w:rPr>
        <w:t xml:space="preserve">? </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De moeder van mijn vriendin vroeg mij en mijn vriendin, te</w:t>
      </w:r>
      <w:r w:rsidR="0033462A">
        <w:rPr>
          <w:rFonts w:ascii="Tahoma" w:eastAsia="ヒラギノ角ゴ Pro W3" w:hAnsi="Tahoma" w:cs="Tahoma"/>
          <w:sz w:val="18"/>
          <w:szCs w:val="18"/>
        </w:rPr>
        <w:t xml:space="preserve"> helpen schminken. Inmiddels is zij </w:t>
      </w:r>
      <w:r w:rsidRPr="005C2605">
        <w:rPr>
          <w:rFonts w:ascii="Tahoma" w:eastAsia="ヒラギノ角ゴ Pro W3" w:hAnsi="Tahoma" w:cs="Tahoma"/>
          <w:sz w:val="18"/>
          <w:szCs w:val="18"/>
        </w:rPr>
        <w:t xml:space="preserve">geen vrijwilliger meer omdat </w:t>
      </w:r>
      <w:r w:rsidR="0033462A">
        <w:rPr>
          <w:rFonts w:ascii="Tahoma" w:eastAsia="ヒラギノ角ゴ Pro W3" w:hAnsi="Tahoma" w:cs="Tahoma"/>
          <w:sz w:val="18"/>
          <w:szCs w:val="18"/>
        </w:rPr>
        <w:t>zij verhuisd is</w:t>
      </w:r>
      <w:r w:rsidRPr="005C2605">
        <w:rPr>
          <w:rFonts w:ascii="Tahoma" w:eastAsia="ヒラギノ角ゴ Pro W3" w:hAnsi="Tahoma" w:cs="Tahoma"/>
          <w:sz w:val="18"/>
          <w:szCs w:val="18"/>
        </w:rPr>
        <w:t xml:space="preserve"> naar Zwolle. Ik ben drie jaar geleden bestuurslid geworden toen ik hoorde dat het festival anders zou stoppen.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outlineLvl w:val="0"/>
        <w:rPr>
          <w:rFonts w:ascii="Tahoma" w:eastAsia="ヒラギノ角ゴ Pro W3" w:hAnsi="Tahoma" w:cs="Tahoma"/>
          <w:i/>
          <w:sz w:val="18"/>
          <w:szCs w:val="18"/>
        </w:rPr>
      </w:pPr>
      <w:r w:rsidRPr="005C2605">
        <w:rPr>
          <w:rFonts w:ascii="Tahoma" w:eastAsia="ヒラギノ角ゴ Pro W3" w:hAnsi="Tahoma" w:cs="Tahoma"/>
          <w:i/>
          <w:sz w:val="18"/>
          <w:szCs w:val="18"/>
        </w:rPr>
        <w:t>Hoeveel jaar heb je al geholpen? En ben je van plan nog lang vrijwilliger te blijven?</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Ik ken het festival al zes jaar, de eerste drie jaar als gewone vrijwilliger en nu drie jaar als bestuurslid. Ik wil na het komende jaar geen bestuurslid meer zijn, dat betekent overigens niet dat ik helemaal niet meer kom helpen. Waarschijnlijk zal ik volgend jaar alleen nog maar tijdens het festival komen helpen.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outlineLvl w:val="0"/>
        <w:rPr>
          <w:rFonts w:ascii="Tahoma" w:eastAsia="ヒラギノ角ゴ Pro W3" w:hAnsi="Tahoma" w:cs="Tahoma"/>
          <w:i/>
          <w:sz w:val="18"/>
          <w:szCs w:val="18"/>
        </w:rPr>
      </w:pPr>
      <w:r w:rsidRPr="005C2605">
        <w:rPr>
          <w:rFonts w:ascii="Tahoma" w:eastAsia="ヒラギノ角ゴ Pro W3" w:hAnsi="Tahoma" w:cs="Tahoma"/>
          <w:i/>
          <w:sz w:val="18"/>
          <w:szCs w:val="18"/>
        </w:rPr>
        <w:t>Waarom ben je vrijwilliger (geworden)?</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Samen met </w:t>
      </w:r>
      <w:r w:rsidR="0033462A">
        <w:rPr>
          <w:rFonts w:ascii="Tahoma" w:eastAsia="ヒラギノ角ゴ Pro W3" w:hAnsi="Tahoma" w:cs="Tahoma"/>
          <w:sz w:val="18"/>
          <w:szCs w:val="18"/>
        </w:rPr>
        <w:t>mijn vriendin</w:t>
      </w:r>
      <w:r w:rsidRPr="005C2605">
        <w:rPr>
          <w:rFonts w:ascii="Tahoma" w:eastAsia="ヒラギノ角ゴ Pro W3" w:hAnsi="Tahoma" w:cs="Tahoma"/>
          <w:sz w:val="18"/>
          <w:szCs w:val="18"/>
        </w:rPr>
        <w:t xml:space="preserve"> schmink ik graag, we deden dit al jaren met een “kraampje” </w:t>
      </w:r>
      <w:r w:rsidR="00187318">
        <w:rPr>
          <w:rFonts w:ascii="Tahoma" w:eastAsia="ヒラギノ角ゴ Pro W3" w:hAnsi="Tahoma" w:cs="Tahoma"/>
          <w:sz w:val="18"/>
          <w:szCs w:val="18"/>
        </w:rPr>
        <w:t>op</w:t>
      </w:r>
      <w:r w:rsidR="00187318" w:rsidRPr="005C2605">
        <w:rPr>
          <w:rFonts w:ascii="Tahoma" w:eastAsia="ヒラギノ角ゴ Pro W3" w:hAnsi="Tahoma" w:cs="Tahoma"/>
          <w:sz w:val="18"/>
          <w:szCs w:val="18"/>
        </w:rPr>
        <w:t xml:space="preserve"> </w:t>
      </w:r>
      <w:r w:rsidRPr="005C2605">
        <w:rPr>
          <w:rFonts w:ascii="Tahoma" w:eastAsia="ヒラギノ角ゴ Pro W3" w:hAnsi="Tahoma" w:cs="Tahoma"/>
          <w:sz w:val="18"/>
          <w:szCs w:val="18"/>
        </w:rPr>
        <w:t>Koninginnedag. Toen haar moeder ons vroeg</w:t>
      </w:r>
      <w:r w:rsidR="00187318">
        <w:rPr>
          <w:rFonts w:ascii="Tahoma" w:eastAsia="ヒラギノ角ゴ Pro W3" w:hAnsi="Tahoma" w:cs="Tahoma"/>
          <w:sz w:val="18"/>
          <w:szCs w:val="18"/>
        </w:rPr>
        <w:t>,</w:t>
      </w:r>
      <w:r w:rsidRPr="005C2605">
        <w:rPr>
          <w:rFonts w:ascii="Tahoma" w:eastAsia="ヒラギノ角ゴ Pro W3" w:hAnsi="Tahoma" w:cs="Tahoma"/>
          <w:sz w:val="18"/>
          <w:szCs w:val="18"/>
        </w:rPr>
        <w:t xml:space="preserve"> leek het me gewoon leuk om nog vaker te schminken.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outlineLvl w:val="0"/>
        <w:rPr>
          <w:rFonts w:ascii="Tahoma" w:eastAsia="ヒラギノ角ゴ Pro W3" w:hAnsi="Tahoma" w:cs="Tahoma"/>
          <w:i/>
          <w:sz w:val="18"/>
          <w:szCs w:val="18"/>
        </w:rPr>
      </w:pPr>
      <w:r w:rsidRPr="005C2605">
        <w:rPr>
          <w:rFonts w:ascii="Tahoma" w:eastAsia="ヒラギノ角ゴ Pro W3" w:hAnsi="Tahoma" w:cs="Tahoma"/>
          <w:i/>
          <w:sz w:val="18"/>
          <w:szCs w:val="18"/>
        </w:rPr>
        <w:t xml:space="preserve">Wat zou jou motiveren om volgend jaar weer te helpen? </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Omdat ik al zo lang help en nu ook in het bestuur zit</w:t>
      </w:r>
      <w:r w:rsidR="009E3472">
        <w:rPr>
          <w:rFonts w:ascii="Tahoma" w:eastAsia="ヒラギノ角ゴ Pro W3" w:hAnsi="Tahoma" w:cs="Tahoma"/>
          <w:sz w:val="18"/>
          <w:szCs w:val="18"/>
        </w:rPr>
        <w:t>,</w:t>
      </w:r>
      <w:r w:rsidRPr="005C2605">
        <w:rPr>
          <w:rFonts w:ascii="Tahoma" w:eastAsia="ヒラギノ角ゴ Pro W3" w:hAnsi="Tahoma" w:cs="Tahoma"/>
          <w:sz w:val="18"/>
          <w:szCs w:val="18"/>
        </w:rPr>
        <w:t xml:space="preserve"> ken ik veel mensen die betrokken zijn bij het festival. Uiteraard ken ik alle bestuursleden, maar ook veel vrijwilligers en sommige bezoekers herken je ook van vorige jaren. Het is dan leuk om weer iedereen te zien en dat zorgt ervoor dat ik er elk jaar weer bij ben. Het zou mij een vreemd gevoel geven als ik volgend jaar al deze mensen niet meer zou zien, ik blijf dan nieuwsgierig hoe het met al die mensen zou gaan. </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Verder vind ik het festival gewoon heel gezellig. Het is niet heel erg groot en dat zorgt ervoor dat je vrij snel de vrijwilligers leert kennen.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outlineLvl w:val="0"/>
        <w:rPr>
          <w:rFonts w:ascii="Tahoma" w:eastAsia="ヒラギノ角ゴ Pro W3" w:hAnsi="Tahoma" w:cs="Tahoma"/>
          <w:i/>
          <w:sz w:val="18"/>
          <w:szCs w:val="18"/>
        </w:rPr>
      </w:pPr>
      <w:r w:rsidRPr="005C2605">
        <w:rPr>
          <w:rFonts w:ascii="Tahoma" w:eastAsia="ヒラギノ角ゴ Pro W3" w:hAnsi="Tahoma" w:cs="Tahoma"/>
          <w:i/>
          <w:sz w:val="18"/>
          <w:szCs w:val="18"/>
        </w:rPr>
        <w:t>Waarom wil je volgend jaar niet meer in het bestuur zitten?</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Het kost me erg veel tijd en nu ik fulltime werk</w:t>
      </w:r>
      <w:r w:rsidR="009E3472">
        <w:rPr>
          <w:rFonts w:ascii="Tahoma" w:eastAsia="ヒラギノ角ゴ Pro W3" w:hAnsi="Tahoma" w:cs="Tahoma"/>
          <w:sz w:val="18"/>
          <w:szCs w:val="18"/>
        </w:rPr>
        <w:t>,</w:t>
      </w:r>
      <w:r w:rsidRPr="005C2605">
        <w:rPr>
          <w:rFonts w:ascii="Tahoma" w:eastAsia="ヒラギノ角ゴ Pro W3" w:hAnsi="Tahoma" w:cs="Tahoma"/>
          <w:sz w:val="18"/>
          <w:szCs w:val="18"/>
        </w:rPr>
        <w:t xml:space="preserve"> heb ik de tijd er niet meer voor. Daarnaast zijn er nog zoveel andere leuke dingen die </w:t>
      </w:r>
      <w:r w:rsidR="009E3472">
        <w:rPr>
          <w:rFonts w:ascii="Tahoma" w:eastAsia="ヒラギノ角ゴ Pro W3" w:hAnsi="Tahoma" w:cs="Tahoma"/>
          <w:sz w:val="18"/>
          <w:szCs w:val="18"/>
        </w:rPr>
        <w:t xml:space="preserve">ik </w:t>
      </w:r>
      <w:r w:rsidRPr="005C2605">
        <w:rPr>
          <w:rFonts w:ascii="Tahoma" w:eastAsia="ヒラギノ角ゴ Pro W3" w:hAnsi="Tahoma" w:cs="Tahoma"/>
          <w:sz w:val="18"/>
          <w:szCs w:val="18"/>
        </w:rPr>
        <w:t xml:space="preserve">ook nog zou willen doen. Verder zijn het bestuur en ik het niet helemaal eens over hoe we de toekomst van het festival zien. Ik heb daar een ander beeld bij dan zij, dat begint nu te botsen. Het is absoluut niet dat er ruzie of onenigheid is, helemaal niet, maar ik denk dat het beter is als ik dan maar stop. Je moet het in zo’n kleine organisatie gewoon echt eens zijn met elkaar, vind ik althans.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outlineLvl w:val="0"/>
        <w:rPr>
          <w:rFonts w:ascii="Tahoma" w:eastAsia="ヒラギノ角ゴ Pro W3" w:hAnsi="Tahoma" w:cs="Tahoma"/>
          <w:i/>
          <w:sz w:val="18"/>
          <w:szCs w:val="18"/>
        </w:rPr>
      </w:pPr>
      <w:r w:rsidRPr="005C2605">
        <w:rPr>
          <w:rFonts w:ascii="Tahoma" w:eastAsia="ヒラギノ角ゴ Pro W3" w:hAnsi="Tahoma" w:cs="Tahoma"/>
          <w:i/>
          <w:sz w:val="18"/>
          <w:szCs w:val="18"/>
        </w:rPr>
        <w:t xml:space="preserve">Wat vind je leuk aan het festival en waarom ben je juist daar vrijwilliger?  </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Mede door de kosten is het festival heel erg laagdrempelig. Iedereen kan wel een voorstelling betalen, dat zorgt er ook voor dat er een heel breed publiek is. De sfeer is ook altijd heel erg goed.</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outlineLvl w:val="0"/>
        <w:rPr>
          <w:rFonts w:ascii="Tahoma" w:eastAsia="ヒラギノ角ゴ Pro W3" w:hAnsi="Tahoma" w:cs="Tahoma"/>
          <w:i/>
          <w:sz w:val="18"/>
          <w:szCs w:val="18"/>
        </w:rPr>
      </w:pPr>
      <w:r w:rsidRPr="005C2605">
        <w:rPr>
          <w:rFonts w:ascii="Tahoma" w:eastAsia="ヒラギノ角ゴ Pro W3" w:hAnsi="Tahoma" w:cs="Tahoma"/>
          <w:i/>
          <w:sz w:val="18"/>
          <w:szCs w:val="18"/>
        </w:rPr>
        <w:t>Doe je nog meer vrijwilligerswerk?</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Ja, ik help regelmatig bij scouting. Daar ben ik via een vriend mee in aanraking gekomen. Ook daar sprak voornamelijk de gezelligheid en de sfeer mij zo aan. Verder heb ik twee jaar geleden met Clowntjeshof geholpen. Door gebrek aan tijd is dat maar bij een keer gebleven.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outlineLvl w:val="0"/>
        <w:rPr>
          <w:rFonts w:ascii="Tahoma" w:eastAsia="ヒラギノ角ゴ Pro W3" w:hAnsi="Tahoma" w:cs="Tahoma"/>
          <w:i/>
          <w:sz w:val="18"/>
          <w:szCs w:val="18"/>
        </w:rPr>
      </w:pPr>
      <w:r w:rsidRPr="005C2605">
        <w:rPr>
          <w:rFonts w:ascii="Tahoma" w:eastAsia="ヒラギノ角ゴ Pro W3" w:hAnsi="Tahoma" w:cs="Tahoma"/>
          <w:i/>
          <w:sz w:val="18"/>
          <w:szCs w:val="18"/>
        </w:rPr>
        <w:t>Zijn er volgens jou dingen die verbeterd kunnen worden om het voor jou, als vrijwilliger</w:t>
      </w:r>
      <w:r w:rsidR="00BF2F5B">
        <w:rPr>
          <w:rFonts w:ascii="Tahoma" w:eastAsia="ヒラギノ角ゴ Pro W3" w:hAnsi="Tahoma" w:cs="Tahoma"/>
          <w:i/>
          <w:sz w:val="18"/>
          <w:szCs w:val="18"/>
        </w:rPr>
        <w:t>,</w:t>
      </w:r>
      <w:r w:rsidRPr="005C2605">
        <w:rPr>
          <w:rFonts w:ascii="Tahoma" w:eastAsia="ヒラギノ角ゴ Pro W3" w:hAnsi="Tahoma" w:cs="Tahoma"/>
          <w:i/>
          <w:sz w:val="18"/>
          <w:szCs w:val="18"/>
        </w:rPr>
        <w:t xml:space="preserve"> leuker te maken? </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Ik heb het gevoel dat vrijwilligers niet volledig het gevoel krijgen dat ze belangrijk zijn voor het bestaan van het festival. Ze worden ook nergens bij betrokken. Ze krijgen een keer een mail dat het festival eraan komt, of ze willen helpen en vervolgens weer een mail met de indeling, daarna houdt het op. Ik pleit ervoor bij de rest van het bestuur om vaker iets te organiseren voor de vrijwilligers. Denk daarbij aan een barbecue of een uitje, niet vlak voor of na het festival maar juist ergens er tussenin. Dan worden zij ook weer herinnerd aan het festival en ze krijgen veel meer een band met de organisatie.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outlineLvl w:val="0"/>
        <w:rPr>
          <w:rFonts w:ascii="Tahoma" w:eastAsia="ヒラギノ角ゴ Pro W3" w:hAnsi="Tahoma" w:cs="Tahoma"/>
          <w:i/>
          <w:sz w:val="18"/>
          <w:szCs w:val="20"/>
          <w:lang w:eastAsia="nl-NL"/>
        </w:rPr>
      </w:pPr>
      <w:r w:rsidRPr="005C2605">
        <w:rPr>
          <w:rFonts w:ascii="Tahoma" w:eastAsia="ヒラギノ角ゴ Pro W3" w:hAnsi="Tahoma" w:cs="Tahoma"/>
          <w:i/>
          <w:sz w:val="18"/>
          <w:szCs w:val="20"/>
          <w:lang w:eastAsia="nl-NL"/>
        </w:rPr>
        <w:t>Hoe zou je de organisatie willen omschrijven (</w:t>
      </w:r>
      <w:r w:rsidR="00187318">
        <w:rPr>
          <w:rFonts w:ascii="Tahoma" w:eastAsia="ヒラギノ角ゴ Pro W3" w:hAnsi="Tahoma" w:cs="Tahoma"/>
          <w:sz w:val="18"/>
          <w:szCs w:val="20"/>
        </w:rPr>
        <w:t>de</w:t>
      </w:r>
      <w:r w:rsidR="00187318" w:rsidRPr="005C2605">
        <w:rPr>
          <w:rFonts w:ascii="Tahoma" w:eastAsia="ヒラギノ角ゴ Pro W3" w:hAnsi="Tahoma" w:cs="Tahoma"/>
          <w:sz w:val="18"/>
          <w:szCs w:val="20"/>
        </w:rPr>
        <w:t xml:space="preserve"> manier van handelen, </w:t>
      </w:r>
      <w:r w:rsidR="00187318">
        <w:rPr>
          <w:rFonts w:ascii="Tahoma" w:eastAsia="ヒラギノ角ゴ Pro W3" w:hAnsi="Tahoma" w:cs="Tahoma"/>
          <w:sz w:val="18"/>
          <w:szCs w:val="20"/>
        </w:rPr>
        <w:t>hoe jij wordt aangesproken</w:t>
      </w:r>
      <w:r w:rsidRPr="005C2605">
        <w:rPr>
          <w:rFonts w:ascii="Tahoma" w:eastAsia="ヒラギノ角ゴ Pro W3" w:hAnsi="Tahoma" w:cs="Tahoma"/>
          <w:i/>
          <w:sz w:val="18"/>
          <w:szCs w:val="20"/>
          <w:lang w:eastAsia="nl-NL"/>
        </w:rPr>
        <w:t xml:space="preserve">)? </w:t>
      </w:r>
    </w:p>
    <w:p w:rsidR="003A637A" w:rsidRPr="005C2605" w:rsidRDefault="003A637A" w:rsidP="00EB27A2">
      <w:pPr>
        <w:pStyle w:val="Geenafstand"/>
        <w:spacing w:line="276" w:lineRule="auto"/>
        <w:rPr>
          <w:rFonts w:ascii="Tahoma" w:eastAsia="ヒラギノ角ゴ Pro W3" w:hAnsi="Tahoma" w:cs="Tahoma"/>
          <w:sz w:val="18"/>
          <w:szCs w:val="20"/>
          <w:lang w:eastAsia="nl-NL"/>
        </w:rPr>
      </w:pPr>
      <w:r w:rsidRPr="005C2605">
        <w:rPr>
          <w:rFonts w:ascii="Tahoma" w:eastAsia="ヒラギノ角ゴ Pro W3" w:hAnsi="Tahoma" w:cs="Tahoma"/>
          <w:sz w:val="18"/>
          <w:szCs w:val="20"/>
          <w:lang w:eastAsia="nl-NL"/>
        </w:rPr>
        <w:t>De manier van aanspreken is informeel (dat vind ik prettig maar is helaas vaak tegen het kinderlijke aan), indien mogelijk en als je de behoefte heb</w:t>
      </w:r>
      <w:r w:rsidR="009E3472">
        <w:rPr>
          <w:rFonts w:ascii="Tahoma" w:eastAsia="ヒラギノ角ゴ Pro W3" w:hAnsi="Tahoma" w:cs="Tahoma"/>
          <w:sz w:val="18"/>
          <w:szCs w:val="20"/>
          <w:lang w:eastAsia="nl-NL"/>
        </w:rPr>
        <w:t>t,</w:t>
      </w:r>
      <w:r w:rsidRPr="005C2605">
        <w:rPr>
          <w:rFonts w:ascii="Tahoma" w:eastAsia="ヒラギノ角ゴ Pro W3" w:hAnsi="Tahoma" w:cs="Tahoma"/>
          <w:sz w:val="18"/>
          <w:szCs w:val="20"/>
          <w:lang w:eastAsia="nl-NL"/>
        </w:rPr>
        <w:t xml:space="preserve"> word je betrokken </w:t>
      </w:r>
      <w:r w:rsidR="009E3472">
        <w:rPr>
          <w:rFonts w:ascii="Tahoma" w:eastAsia="ヒラギノ角ゴ Pro W3" w:hAnsi="Tahoma" w:cs="Tahoma"/>
          <w:sz w:val="18"/>
          <w:szCs w:val="20"/>
          <w:lang w:eastAsia="nl-NL"/>
        </w:rPr>
        <w:t>bij</w:t>
      </w:r>
      <w:r w:rsidRPr="005C2605">
        <w:rPr>
          <w:rFonts w:ascii="Tahoma" w:eastAsia="ヒラギノ角ゴ Pro W3" w:hAnsi="Tahoma" w:cs="Tahoma"/>
          <w:sz w:val="18"/>
          <w:szCs w:val="20"/>
          <w:lang w:eastAsia="nl-NL"/>
        </w:rPr>
        <w:t xml:space="preserve"> het onderdeel waar</w:t>
      </w:r>
      <w:r w:rsidR="009E3472">
        <w:rPr>
          <w:rFonts w:ascii="Tahoma" w:eastAsia="ヒラギノ角ゴ Pro W3" w:hAnsi="Tahoma" w:cs="Tahoma"/>
          <w:sz w:val="18"/>
          <w:szCs w:val="20"/>
          <w:lang w:eastAsia="nl-NL"/>
        </w:rPr>
        <w:t>bij</w:t>
      </w:r>
      <w:r w:rsidRPr="005C2605">
        <w:rPr>
          <w:rFonts w:ascii="Tahoma" w:eastAsia="ヒラギノ角ゴ Pro W3" w:hAnsi="Tahoma" w:cs="Tahoma"/>
          <w:sz w:val="18"/>
          <w:szCs w:val="20"/>
          <w:lang w:eastAsia="nl-NL"/>
        </w:rPr>
        <w:t xml:space="preserve"> je vrijwilliger bent.</w:t>
      </w:r>
    </w:p>
    <w:p w:rsidR="003A637A" w:rsidRPr="005C2605" w:rsidRDefault="003A637A" w:rsidP="00EB27A2">
      <w:pPr>
        <w:pStyle w:val="Geenafstand"/>
        <w:spacing w:line="276" w:lineRule="auto"/>
        <w:rPr>
          <w:rFonts w:ascii="Tahoma" w:eastAsia="ヒラギノ角ゴ Pro W3" w:hAnsi="Tahoma" w:cs="Tahoma"/>
          <w:sz w:val="18"/>
          <w:szCs w:val="20"/>
          <w:lang w:eastAsia="nl-NL"/>
        </w:rPr>
      </w:pPr>
      <w:r w:rsidRPr="005C2605">
        <w:rPr>
          <w:rFonts w:ascii="Tahoma" w:eastAsia="ヒラギノ角ゴ Pro W3" w:hAnsi="Tahoma" w:cs="Tahoma"/>
          <w:b/>
          <w:bCs/>
          <w:sz w:val="18"/>
          <w:szCs w:val="20"/>
          <w:lang w:eastAsia="nl-NL"/>
        </w:rPr>
        <w:t> </w:t>
      </w:r>
    </w:p>
    <w:p w:rsidR="003747F9" w:rsidRDefault="003747F9" w:rsidP="00EB27A2">
      <w:pPr>
        <w:pStyle w:val="Geenafstand"/>
        <w:spacing w:line="276" w:lineRule="auto"/>
        <w:outlineLvl w:val="0"/>
        <w:rPr>
          <w:rFonts w:ascii="Tahoma" w:eastAsia="ヒラギノ角ゴ Pro W3" w:hAnsi="Tahoma" w:cs="Tahoma"/>
          <w:i/>
          <w:sz w:val="18"/>
          <w:szCs w:val="20"/>
          <w:lang w:eastAsia="nl-NL"/>
        </w:rPr>
      </w:pPr>
    </w:p>
    <w:p w:rsidR="003747F9" w:rsidRDefault="003747F9" w:rsidP="00EB27A2">
      <w:pPr>
        <w:pStyle w:val="Geenafstand"/>
        <w:spacing w:line="276" w:lineRule="auto"/>
        <w:outlineLvl w:val="0"/>
        <w:rPr>
          <w:rFonts w:ascii="Tahoma" w:eastAsia="ヒラギノ角ゴ Pro W3" w:hAnsi="Tahoma" w:cs="Tahoma"/>
          <w:i/>
          <w:sz w:val="18"/>
          <w:szCs w:val="20"/>
          <w:lang w:eastAsia="nl-NL"/>
        </w:rPr>
      </w:pPr>
    </w:p>
    <w:p w:rsidR="00431035" w:rsidRDefault="00431035" w:rsidP="00EB27A2">
      <w:pPr>
        <w:pStyle w:val="Geenafstand"/>
        <w:spacing w:line="276" w:lineRule="auto"/>
        <w:outlineLvl w:val="0"/>
        <w:rPr>
          <w:rFonts w:ascii="Tahoma" w:eastAsia="ヒラギノ角ゴ Pro W3" w:hAnsi="Tahoma" w:cs="Tahoma"/>
          <w:i/>
          <w:sz w:val="18"/>
          <w:szCs w:val="20"/>
          <w:lang w:eastAsia="nl-NL"/>
        </w:rPr>
      </w:pPr>
    </w:p>
    <w:p w:rsidR="003A637A" w:rsidRPr="005C2605" w:rsidRDefault="003A637A" w:rsidP="00EB27A2">
      <w:pPr>
        <w:pStyle w:val="Geenafstand"/>
        <w:spacing w:line="276" w:lineRule="auto"/>
        <w:outlineLvl w:val="0"/>
        <w:rPr>
          <w:rFonts w:ascii="Tahoma" w:eastAsia="ヒラギノ角ゴ Pro W3" w:hAnsi="Tahoma" w:cs="Tahoma"/>
          <w:i/>
          <w:sz w:val="18"/>
          <w:szCs w:val="20"/>
          <w:lang w:eastAsia="nl-NL"/>
        </w:rPr>
      </w:pPr>
      <w:r w:rsidRPr="005C2605">
        <w:rPr>
          <w:rFonts w:ascii="Tahoma" w:eastAsia="ヒラギノ角ゴ Pro W3" w:hAnsi="Tahoma" w:cs="Tahoma"/>
          <w:i/>
          <w:sz w:val="18"/>
          <w:szCs w:val="20"/>
          <w:lang w:eastAsia="nl-NL"/>
        </w:rPr>
        <w:t xml:space="preserve">Wat vind je van de organisatie in het algemeen? Vind je het professioneel? </w:t>
      </w:r>
    </w:p>
    <w:p w:rsidR="003A637A" w:rsidRPr="005C2605" w:rsidRDefault="009E3472" w:rsidP="00EB27A2">
      <w:pPr>
        <w:pStyle w:val="Geenafstand"/>
        <w:spacing w:line="276" w:lineRule="auto"/>
        <w:rPr>
          <w:rFonts w:ascii="Tahoma" w:eastAsia="ヒラギノ角ゴ Pro W3" w:hAnsi="Tahoma" w:cs="Tahoma"/>
          <w:sz w:val="18"/>
          <w:szCs w:val="20"/>
          <w:lang w:eastAsia="nl-NL"/>
        </w:rPr>
      </w:pPr>
      <w:r>
        <w:rPr>
          <w:rFonts w:ascii="Tahoma" w:eastAsia="ヒラギノ角ゴ Pro W3" w:hAnsi="Tahoma" w:cs="Tahoma"/>
          <w:sz w:val="18"/>
          <w:szCs w:val="20"/>
          <w:lang w:eastAsia="nl-NL"/>
        </w:rPr>
        <w:t>Ikv</w:t>
      </w:r>
      <w:r w:rsidR="003A637A" w:rsidRPr="005C2605">
        <w:rPr>
          <w:rFonts w:ascii="Tahoma" w:eastAsia="ヒラギノ角ゴ Pro W3" w:hAnsi="Tahoma" w:cs="Tahoma"/>
          <w:sz w:val="18"/>
          <w:szCs w:val="20"/>
          <w:lang w:eastAsia="nl-NL"/>
        </w:rPr>
        <w:t>ind de organisatie professioneel, maar toch nog klein genoeg</w:t>
      </w:r>
      <w:r>
        <w:rPr>
          <w:rFonts w:ascii="Tahoma" w:eastAsia="ヒラギノ角ゴ Pro W3" w:hAnsi="Tahoma" w:cs="Tahoma"/>
          <w:sz w:val="18"/>
          <w:szCs w:val="20"/>
          <w:lang w:eastAsia="nl-NL"/>
        </w:rPr>
        <w:t xml:space="preserve"> om</w:t>
      </w:r>
      <w:r w:rsidR="003A637A" w:rsidRPr="005C2605">
        <w:rPr>
          <w:rFonts w:ascii="Tahoma" w:eastAsia="ヒラギノ角ゴ Pro W3" w:hAnsi="Tahoma" w:cs="Tahoma"/>
          <w:sz w:val="18"/>
          <w:szCs w:val="20"/>
          <w:lang w:eastAsia="nl-NL"/>
        </w:rPr>
        <w:t xml:space="preserve"> iedere vrijwilliger nog te kennen. Ik mis enkel nog de duidelijkheid in het begin waar je moet zijn met vragen en een kleine rondleiding ofzo? </w:t>
      </w:r>
      <w:r>
        <w:rPr>
          <w:rFonts w:ascii="Tahoma" w:eastAsia="ヒラギノ角ゴ Pro W3" w:hAnsi="Tahoma" w:cs="Tahoma"/>
          <w:sz w:val="18"/>
          <w:szCs w:val="20"/>
          <w:lang w:eastAsia="nl-NL"/>
        </w:rPr>
        <w:t>Z</w:t>
      </w:r>
      <w:r w:rsidR="003A637A" w:rsidRPr="005C2605">
        <w:rPr>
          <w:rFonts w:ascii="Tahoma" w:eastAsia="ヒラギノ角ゴ Pro W3" w:hAnsi="Tahoma" w:cs="Tahoma"/>
          <w:sz w:val="18"/>
          <w:szCs w:val="20"/>
          <w:lang w:eastAsia="nl-NL"/>
        </w:rPr>
        <w:t>e verwachten dat je alles al kent (ook als je er voor de eerste keer komt)</w:t>
      </w:r>
      <w:r>
        <w:rPr>
          <w:rFonts w:ascii="Tahoma" w:eastAsia="ヒラギノ角ゴ Pro W3" w:hAnsi="Tahoma" w:cs="Tahoma"/>
          <w:sz w:val="18"/>
          <w:szCs w:val="20"/>
          <w:lang w:eastAsia="nl-NL"/>
        </w:rPr>
        <w:t>. D</w:t>
      </w:r>
      <w:r w:rsidR="003A637A" w:rsidRPr="005C2605">
        <w:rPr>
          <w:rFonts w:ascii="Tahoma" w:eastAsia="ヒラギノ角ゴ Pro W3" w:hAnsi="Tahoma" w:cs="Tahoma"/>
          <w:sz w:val="18"/>
          <w:szCs w:val="20"/>
          <w:lang w:eastAsia="nl-NL"/>
        </w:rPr>
        <w:t>it mag wat mij betreft wel wat profe</w:t>
      </w:r>
      <w:r>
        <w:rPr>
          <w:rFonts w:ascii="Tahoma" w:eastAsia="ヒラギノ角ゴ Pro W3" w:hAnsi="Tahoma" w:cs="Tahoma"/>
          <w:sz w:val="18"/>
          <w:szCs w:val="20"/>
          <w:lang w:eastAsia="nl-NL"/>
        </w:rPr>
        <w:t>s</w:t>
      </w:r>
      <w:r w:rsidR="003A637A" w:rsidRPr="005C2605">
        <w:rPr>
          <w:rFonts w:ascii="Tahoma" w:eastAsia="ヒラギノ角ゴ Pro W3" w:hAnsi="Tahoma" w:cs="Tahoma"/>
          <w:sz w:val="18"/>
          <w:szCs w:val="20"/>
          <w:lang w:eastAsia="nl-NL"/>
        </w:rPr>
        <w:t>sioneler</w:t>
      </w:r>
      <w:r>
        <w:rPr>
          <w:rFonts w:ascii="Tahoma" w:eastAsia="ヒラギノ角ゴ Pro W3" w:hAnsi="Tahoma" w:cs="Tahoma"/>
          <w:sz w:val="18"/>
          <w:szCs w:val="20"/>
          <w:lang w:eastAsia="nl-NL"/>
        </w:rPr>
        <w:t>.</w:t>
      </w:r>
    </w:p>
    <w:p w:rsidR="003A637A" w:rsidRPr="005C2605" w:rsidRDefault="003A637A" w:rsidP="00EB27A2">
      <w:pPr>
        <w:pStyle w:val="Geenafstand"/>
        <w:spacing w:line="276" w:lineRule="auto"/>
        <w:rPr>
          <w:rFonts w:ascii="Tahoma" w:eastAsia="ヒラギノ角ゴ Pro W3" w:hAnsi="Tahoma" w:cs="Tahoma"/>
          <w:sz w:val="18"/>
          <w:szCs w:val="20"/>
          <w:lang w:eastAsia="nl-NL"/>
        </w:rPr>
      </w:pPr>
      <w:r w:rsidRPr="005C2605">
        <w:rPr>
          <w:rFonts w:ascii="Tahoma" w:eastAsia="ヒラギノ角ゴ Pro W3" w:hAnsi="Tahoma" w:cs="Tahoma"/>
          <w:sz w:val="18"/>
          <w:szCs w:val="20"/>
          <w:lang w:eastAsia="nl-NL"/>
        </w:rPr>
        <w:t> </w:t>
      </w:r>
    </w:p>
    <w:p w:rsidR="003A637A" w:rsidRPr="005C2605" w:rsidRDefault="003A637A" w:rsidP="00EB27A2">
      <w:pPr>
        <w:pStyle w:val="Geenafstand"/>
        <w:spacing w:line="276" w:lineRule="auto"/>
        <w:outlineLvl w:val="0"/>
        <w:rPr>
          <w:rFonts w:ascii="Tahoma" w:eastAsia="ヒラギノ角ゴ Pro W3" w:hAnsi="Tahoma" w:cs="Tahoma"/>
          <w:i/>
          <w:sz w:val="18"/>
          <w:szCs w:val="20"/>
          <w:lang w:eastAsia="nl-NL"/>
        </w:rPr>
      </w:pPr>
      <w:r w:rsidRPr="005C2605">
        <w:rPr>
          <w:rFonts w:ascii="Tahoma" w:eastAsia="ヒラギノ角ゴ Pro W3" w:hAnsi="Tahoma" w:cs="Tahoma"/>
          <w:i/>
          <w:sz w:val="18"/>
          <w:szCs w:val="20"/>
          <w:lang w:eastAsia="nl-NL"/>
        </w:rPr>
        <w:t xml:space="preserve">Heb je wel eens evaluaties geschreven / klachten over de organisatie besproken? </w:t>
      </w:r>
    </w:p>
    <w:p w:rsidR="003A637A" w:rsidRPr="005C2605" w:rsidRDefault="008047B7" w:rsidP="00EB27A2">
      <w:pPr>
        <w:pStyle w:val="Geenafstand"/>
        <w:spacing w:line="276" w:lineRule="auto"/>
        <w:rPr>
          <w:rFonts w:ascii="Tahoma" w:eastAsia="ヒラギノ角ゴ Pro W3" w:hAnsi="Tahoma" w:cs="Tahoma"/>
          <w:sz w:val="18"/>
          <w:szCs w:val="20"/>
          <w:lang w:eastAsia="nl-NL"/>
        </w:rPr>
      </w:pPr>
      <w:r>
        <w:rPr>
          <w:rFonts w:ascii="Tahoma" w:eastAsia="ヒラギノ角ゴ Pro W3" w:hAnsi="Tahoma" w:cs="Tahoma"/>
          <w:sz w:val="18"/>
          <w:szCs w:val="20"/>
          <w:lang w:eastAsia="nl-NL"/>
        </w:rPr>
        <w:t xml:space="preserve">Nee, ik heb als vrijwilliger </w:t>
      </w:r>
      <w:r w:rsidR="003A637A" w:rsidRPr="005C2605">
        <w:rPr>
          <w:rFonts w:ascii="Tahoma" w:eastAsia="ヒラギノ角ゴ Pro W3" w:hAnsi="Tahoma" w:cs="Tahoma"/>
          <w:sz w:val="18"/>
          <w:szCs w:val="20"/>
          <w:lang w:eastAsia="nl-NL"/>
        </w:rPr>
        <w:t>nog nooit een evaluatie geschreven,</w:t>
      </w:r>
      <w:r>
        <w:rPr>
          <w:rFonts w:ascii="Tahoma" w:eastAsia="ヒラギノ角ゴ Pro W3" w:hAnsi="Tahoma" w:cs="Tahoma"/>
          <w:sz w:val="18"/>
          <w:szCs w:val="20"/>
          <w:lang w:eastAsia="nl-NL"/>
        </w:rPr>
        <w:t xml:space="preserve"> ik</w:t>
      </w:r>
      <w:r w:rsidR="003A637A" w:rsidRPr="005C2605">
        <w:rPr>
          <w:rFonts w:ascii="Tahoma" w:eastAsia="ヒラギノ角ゴ Pro W3" w:hAnsi="Tahoma" w:cs="Tahoma"/>
          <w:sz w:val="18"/>
          <w:szCs w:val="20"/>
          <w:lang w:eastAsia="nl-NL"/>
        </w:rPr>
        <w:t xml:space="preserve"> dacht dat ze er toch niets mee zouden doen. </w:t>
      </w:r>
    </w:p>
    <w:p w:rsidR="003A637A" w:rsidRPr="005C2605" w:rsidRDefault="003A637A" w:rsidP="00EB27A2">
      <w:pPr>
        <w:pStyle w:val="Geenafstand"/>
        <w:spacing w:line="276" w:lineRule="auto"/>
        <w:rPr>
          <w:rFonts w:ascii="Tahoma" w:eastAsia="ヒラギノ角ゴ Pro W3" w:hAnsi="Tahoma" w:cs="Tahoma"/>
          <w:sz w:val="18"/>
          <w:szCs w:val="20"/>
          <w:lang w:eastAsia="nl-NL"/>
        </w:rPr>
      </w:pPr>
      <w:r w:rsidRPr="005C2605">
        <w:rPr>
          <w:rFonts w:ascii="Tahoma" w:eastAsia="ヒラギノ角ゴ Pro W3" w:hAnsi="Tahoma" w:cs="Tahoma"/>
          <w:sz w:val="18"/>
          <w:szCs w:val="20"/>
          <w:lang w:eastAsia="nl-NL"/>
        </w:rPr>
        <w:t>  </w:t>
      </w:r>
    </w:p>
    <w:p w:rsidR="003A637A" w:rsidRPr="005C2605" w:rsidRDefault="003A637A" w:rsidP="00EB27A2">
      <w:pPr>
        <w:pStyle w:val="Geenafstand"/>
        <w:spacing w:line="276" w:lineRule="auto"/>
        <w:rPr>
          <w:rFonts w:ascii="Tahoma" w:eastAsia="ヒラギノ角ゴ Pro W3" w:hAnsi="Tahoma" w:cs="Tahoma"/>
          <w:i/>
          <w:sz w:val="18"/>
          <w:szCs w:val="20"/>
          <w:lang w:eastAsia="nl-NL"/>
        </w:rPr>
      </w:pPr>
      <w:r w:rsidRPr="005C2605">
        <w:rPr>
          <w:rFonts w:ascii="Tahoma" w:eastAsia="ヒラギノ角ゴ Pro W3" w:hAnsi="Tahoma" w:cs="Tahoma"/>
          <w:i/>
          <w:sz w:val="18"/>
          <w:szCs w:val="20"/>
          <w:lang w:eastAsia="nl-NL"/>
        </w:rPr>
        <w:t xml:space="preserve">Wat vind je goed / slecht aan </w:t>
      </w:r>
      <w:r w:rsidR="00284CE5">
        <w:rPr>
          <w:rFonts w:ascii="Tahoma" w:eastAsia="ヒラギノ角ゴ Pro W3" w:hAnsi="Tahoma" w:cs="Tahoma"/>
          <w:i/>
          <w:sz w:val="18"/>
          <w:szCs w:val="20"/>
          <w:lang w:eastAsia="nl-NL"/>
        </w:rPr>
        <w:t>‘Poppen in het Park’</w:t>
      </w:r>
      <w:r w:rsidRPr="005C2605">
        <w:rPr>
          <w:rFonts w:ascii="Tahoma" w:eastAsia="ヒラギノ角ゴ Pro W3" w:hAnsi="Tahoma" w:cs="Tahoma"/>
          <w:i/>
          <w:sz w:val="18"/>
          <w:szCs w:val="20"/>
          <w:lang w:eastAsia="nl-NL"/>
        </w:rPr>
        <w:t xml:space="preserve"> ten opzichte van je andere / vorige / ooit gedane vrijwilligerswerk? </w:t>
      </w:r>
    </w:p>
    <w:p w:rsidR="003A637A" w:rsidRPr="005C2605" w:rsidRDefault="003A637A" w:rsidP="00EB27A2">
      <w:pPr>
        <w:pStyle w:val="Geenafstand"/>
        <w:spacing w:line="276" w:lineRule="auto"/>
        <w:rPr>
          <w:rFonts w:ascii="Tahoma" w:eastAsia="ヒラギノ角ゴ Pro W3" w:hAnsi="Tahoma" w:cs="Tahoma"/>
          <w:sz w:val="18"/>
          <w:szCs w:val="20"/>
          <w:lang w:eastAsia="nl-NL"/>
        </w:rPr>
      </w:pPr>
      <w:r w:rsidRPr="005C2605">
        <w:rPr>
          <w:rFonts w:ascii="Tahoma" w:eastAsia="ヒラギノ角ゴ Pro W3" w:hAnsi="Tahoma" w:cs="Tahoma"/>
          <w:sz w:val="18"/>
          <w:szCs w:val="20"/>
          <w:lang w:eastAsia="nl-NL"/>
        </w:rPr>
        <w:t xml:space="preserve">Goed: je wordt betrokken in het proces. </w:t>
      </w:r>
    </w:p>
    <w:p w:rsidR="003A637A" w:rsidRPr="005C2605" w:rsidRDefault="003A637A" w:rsidP="00EB27A2">
      <w:pPr>
        <w:pStyle w:val="Geenafstand"/>
        <w:spacing w:line="276" w:lineRule="auto"/>
        <w:rPr>
          <w:rFonts w:ascii="Tahoma" w:eastAsia="ヒラギノ角ゴ Pro W3" w:hAnsi="Tahoma" w:cs="Tahoma"/>
          <w:sz w:val="18"/>
          <w:szCs w:val="20"/>
          <w:lang w:eastAsia="nl-NL"/>
        </w:rPr>
      </w:pPr>
      <w:r w:rsidRPr="005C2605">
        <w:rPr>
          <w:rFonts w:ascii="Tahoma" w:eastAsia="ヒラギノ角ゴ Pro W3" w:hAnsi="Tahoma" w:cs="Tahoma"/>
          <w:sz w:val="18"/>
          <w:szCs w:val="20"/>
          <w:lang w:eastAsia="nl-NL"/>
        </w:rPr>
        <w:t>Slecht: na het weekend valt het helemaal weg. Geen mailtje of terugkomdag. Zou mij erg leuk lijken als er nog een keer halverwege het jaar iets is waarbij ik iedereen weer zie</w:t>
      </w:r>
      <w:r w:rsidR="008047B7">
        <w:rPr>
          <w:rFonts w:ascii="Tahoma" w:eastAsia="ヒラギノ角ゴ Pro W3" w:hAnsi="Tahoma" w:cs="Tahoma"/>
          <w:sz w:val="18"/>
          <w:szCs w:val="20"/>
          <w:lang w:eastAsia="nl-NL"/>
        </w:rPr>
        <w:t>.</w:t>
      </w:r>
    </w:p>
    <w:p w:rsidR="003A637A" w:rsidRPr="005C2605" w:rsidRDefault="003A637A" w:rsidP="00EB27A2">
      <w:pPr>
        <w:pStyle w:val="Geenafstand"/>
        <w:spacing w:line="276" w:lineRule="auto"/>
        <w:rPr>
          <w:rFonts w:ascii="Tahoma" w:eastAsia="ヒラギノ角ゴ Pro W3" w:hAnsi="Tahoma" w:cs="Tahoma"/>
          <w:sz w:val="18"/>
          <w:szCs w:val="20"/>
          <w:lang w:eastAsia="nl-NL"/>
        </w:rPr>
      </w:pPr>
      <w:r w:rsidRPr="005C2605">
        <w:rPr>
          <w:rFonts w:ascii="Tahoma" w:eastAsia="ヒラギノ角ゴ Pro W3" w:hAnsi="Tahoma" w:cs="Tahoma"/>
          <w:sz w:val="18"/>
          <w:szCs w:val="20"/>
          <w:lang w:eastAsia="nl-NL"/>
        </w:rPr>
        <w:t> </w:t>
      </w:r>
    </w:p>
    <w:p w:rsidR="003A637A" w:rsidRPr="005C2605" w:rsidRDefault="003A637A" w:rsidP="00EB27A2">
      <w:pPr>
        <w:pStyle w:val="Geenafstand"/>
        <w:spacing w:line="276" w:lineRule="auto"/>
        <w:rPr>
          <w:rFonts w:ascii="Tahoma" w:eastAsia="ヒラギノ角ゴ Pro W3" w:hAnsi="Tahoma" w:cs="Tahoma"/>
          <w:i/>
          <w:sz w:val="18"/>
          <w:szCs w:val="20"/>
          <w:lang w:eastAsia="nl-NL"/>
        </w:rPr>
      </w:pPr>
      <w:r w:rsidRPr="005C2605">
        <w:rPr>
          <w:rFonts w:ascii="Tahoma" w:eastAsia="ヒラギノ角ゴ Pro W3" w:hAnsi="Tahoma" w:cs="Tahoma"/>
          <w:i/>
          <w:sz w:val="18"/>
          <w:szCs w:val="20"/>
          <w:lang w:eastAsia="nl-NL"/>
        </w:rPr>
        <w:t xml:space="preserve">Wat vind je van de manier waarop er contact wordt gezocht met jou? Word je op een prettige manier aangesproken? Voel je je vrij om vragen te stellen, opmerkingen te plaatsen? </w:t>
      </w:r>
    </w:p>
    <w:p w:rsidR="003A637A" w:rsidRPr="005C2605" w:rsidRDefault="009E3472" w:rsidP="00EB27A2">
      <w:pPr>
        <w:pStyle w:val="Geenafstand"/>
        <w:spacing w:line="276" w:lineRule="auto"/>
        <w:rPr>
          <w:rFonts w:ascii="Tahoma" w:eastAsia="ヒラギノ角ゴ Pro W3" w:hAnsi="Tahoma" w:cs="Tahoma"/>
          <w:sz w:val="18"/>
          <w:szCs w:val="20"/>
          <w:lang w:eastAsia="nl-NL"/>
        </w:rPr>
      </w:pPr>
      <w:r>
        <w:rPr>
          <w:rFonts w:ascii="Tahoma" w:eastAsia="ヒラギノ角ゴ Pro W3" w:hAnsi="Tahoma" w:cs="Tahoma"/>
          <w:sz w:val="18"/>
          <w:szCs w:val="20"/>
          <w:lang w:eastAsia="nl-NL"/>
        </w:rPr>
        <w:t>Er w</w:t>
      </w:r>
      <w:r w:rsidR="003A637A" w:rsidRPr="005C2605">
        <w:rPr>
          <w:rFonts w:ascii="Tahoma" w:eastAsia="ヒラギノ角ゴ Pro W3" w:hAnsi="Tahoma" w:cs="Tahoma"/>
          <w:sz w:val="18"/>
          <w:szCs w:val="20"/>
          <w:lang w:eastAsia="nl-NL"/>
        </w:rPr>
        <w:t xml:space="preserve">rdt op een kinderachtige manier contact gezocht, de mailtjes zijn in een kinderlijke taal en onoverzichtelijk </w:t>
      </w:r>
      <w:r>
        <w:rPr>
          <w:rFonts w:ascii="Tahoma" w:eastAsia="ヒラギノ角ゴ Pro W3" w:hAnsi="Tahoma" w:cs="Tahoma"/>
          <w:sz w:val="18"/>
          <w:szCs w:val="20"/>
          <w:lang w:eastAsia="nl-NL"/>
        </w:rPr>
        <w:t>in</w:t>
      </w:r>
      <w:r w:rsidRPr="005C2605">
        <w:rPr>
          <w:rFonts w:ascii="Tahoma" w:eastAsia="ヒラギノ角ゴ Pro W3" w:hAnsi="Tahoma" w:cs="Tahoma"/>
          <w:sz w:val="18"/>
          <w:szCs w:val="20"/>
          <w:lang w:eastAsia="nl-NL"/>
        </w:rPr>
        <w:t xml:space="preserve"> </w:t>
      </w:r>
      <w:r w:rsidR="003A637A" w:rsidRPr="005C2605">
        <w:rPr>
          <w:rFonts w:ascii="Tahoma" w:eastAsia="ヒラギノ角ゴ Pro W3" w:hAnsi="Tahoma" w:cs="Tahoma"/>
          <w:sz w:val="18"/>
          <w:szCs w:val="20"/>
          <w:lang w:eastAsia="nl-NL"/>
        </w:rPr>
        <w:t xml:space="preserve">verschillende lettertypen en </w:t>
      </w:r>
      <w:r>
        <w:rPr>
          <w:rFonts w:ascii="Tahoma" w:eastAsia="ヒラギノ角ゴ Pro W3" w:hAnsi="Tahoma" w:cs="Tahoma"/>
          <w:sz w:val="18"/>
          <w:szCs w:val="20"/>
          <w:lang w:eastAsia="nl-NL"/>
        </w:rPr>
        <w:t>-</w:t>
      </w:r>
      <w:r w:rsidR="003A637A" w:rsidRPr="005C2605">
        <w:rPr>
          <w:rFonts w:ascii="Tahoma" w:eastAsia="ヒラギノ角ゴ Pro W3" w:hAnsi="Tahoma" w:cs="Tahoma"/>
          <w:sz w:val="18"/>
          <w:szCs w:val="20"/>
          <w:lang w:eastAsia="nl-NL"/>
        </w:rPr>
        <w:t>grootte geschreven. Ook merk ik dit op het festival, je wordt wel een beetje bemoeder</w:t>
      </w:r>
      <w:r>
        <w:rPr>
          <w:rFonts w:ascii="Tahoma" w:eastAsia="ヒラギノ角ゴ Pro W3" w:hAnsi="Tahoma" w:cs="Tahoma"/>
          <w:sz w:val="18"/>
          <w:szCs w:val="20"/>
          <w:lang w:eastAsia="nl-NL"/>
        </w:rPr>
        <w:t>d</w:t>
      </w:r>
      <w:r w:rsidR="003A637A" w:rsidRPr="005C2605">
        <w:rPr>
          <w:rFonts w:ascii="Tahoma" w:eastAsia="ヒラギノ角ゴ Pro W3" w:hAnsi="Tahoma" w:cs="Tahoma"/>
          <w:sz w:val="18"/>
          <w:szCs w:val="20"/>
          <w:lang w:eastAsia="nl-NL"/>
        </w:rPr>
        <w:t>. Voor de rest wel een fijne manier van communiceren.</w:t>
      </w:r>
    </w:p>
    <w:p w:rsidR="003A637A" w:rsidRPr="003747F9" w:rsidRDefault="003A637A" w:rsidP="00EB27A2">
      <w:pPr>
        <w:pStyle w:val="Geenafstand"/>
        <w:spacing w:line="276" w:lineRule="auto"/>
        <w:outlineLvl w:val="0"/>
        <w:rPr>
          <w:rFonts w:ascii="Tahoma" w:eastAsia="ヒラギノ角ゴ Pro W3" w:hAnsi="Tahoma" w:cs="Tahoma"/>
          <w:b/>
          <w:sz w:val="20"/>
          <w:szCs w:val="18"/>
        </w:rPr>
      </w:pPr>
      <w:r w:rsidRPr="003747F9">
        <w:rPr>
          <w:rFonts w:ascii="Tahoma" w:eastAsia="ヒラギノ角ゴ Pro W3" w:hAnsi="Tahoma" w:cs="Tahoma"/>
          <w:sz w:val="20"/>
          <w:szCs w:val="18"/>
        </w:rPr>
        <w:br w:type="page"/>
      </w:r>
      <w:r w:rsidRPr="003747F9">
        <w:rPr>
          <w:rFonts w:ascii="Tahoma" w:eastAsia="ヒラギノ角ゴ Pro W3" w:hAnsi="Tahoma" w:cs="Tahoma"/>
          <w:b/>
          <w:sz w:val="20"/>
          <w:szCs w:val="18"/>
        </w:rPr>
        <w:t xml:space="preserve">Uitwerking gesprek </w:t>
      </w:r>
      <w:r w:rsidR="00193FB9" w:rsidRPr="003747F9">
        <w:rPr>
          <w:rFonts w:ascii="Tahoma" w:eastAsia="ヒラギノ角ゴ Pro W3" w:hAnsi="Tahoma" w:cs="Tahoma"/>
          <w:b/>
          <w:sz w:val="20"/>
          <w:szCs w:val="18"/>
        </w:rPr>
        <w:t>“correspondent 4”</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Datum:</w:t>
      </w:r>
      <w:r w:rsidRPr="005C2605">
        <w:rPr>
          <w:rFonts w:ascii="Tahoma" w:eastAsia="ヒラギノ角ゴ Pro W3" w:hAnsi="Tahoma" w:cs="Tahoma"/>
          <w:sz w:val="18"/>
          <w:szCs w:val="18"/>
        </w:rPr>
        <w:tab/>
      </w:r>
      <w:r w:rsidRPr="005C2605">
        <w:rPr>
          <w:rFonts w:ascii="Tahoma" w:eastAsia="ヒラギノ角ゴ Pro W3" w:hAnsi="Tahoma" w:cs="Tahoma"/>
          <w:sz w:val="18"/>
          <w:szCs w:val="18"/>
        </w:rPr>
        <w:tab/>
        <w:t>Dinsdag 14 september</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ab/>
      </w:r>
      <w:r w:rsidRPr="005C2605">
        <w:rPr>
          <w:rFonts w:ascii="Tahoma" w:eastAsia="ヒラギノ角ゴ Pro W3" w:hAnsi="Tahoma" w:cs="Tahoma"/>
          <w:sz w:val="18"/>
          <w:szCs w:val="18"/>
        </w:rPr>
        <w:tab/>
        <w:t>Aanvullende vragen op: zondag 26 september 2010</w:t>
      </w:r>
    </w:p>
    <w:p w:rsidR="0033462A" w:rsidRDefault="0033462A" w:rsidP="00EB27A2">
      <w:pPr>
        <w:pStyle w:val="ecxmsonospacing"/>
        <w:shd w:val="clear" w:color="auto" w:fill="FFFFFF"/>
        <w:spacing w:after="0" w:line="276" w:lineRule="auto"/>
        <w:outlineLvl w:val="0"/>
        <w:rPr>
          <w:rFonts w:ascii="Tahoma" w:eastAsia="ヒラギノ角ゴ Pro W3" w:hAnsi="Tahoma" w:cs="Tahoma"/>
          <w:bCs/>
          <w:i/>
          <w:sz w:val="18"/>
          <w:szCs w:val="20"/>
        </w:rPr>
      </w:pPr>
    </w:p>
    <w:p w:rsidR="003A637A" w:rsidRPr="005C2605" w:rsidRDefault="003A637A" w:rsidP="00EB27A2">
      <w:pPr>
        <w:pStyle w:val="ecxmsonospacing"/>
        <w:shd w:val="clear" w:color="auto" w:fill="FFFFFF"/>
        <w:spacing w:after="0" w:line="276" w:lineRule="auto"/>
        <w:outlineLvl w:val="0"/>
        <w:rPr>
          <w:rFonts w:ascii="Tahoma" w:eastAsia="ヒラギノ角ゴ Pro W3" w:hAnsi="Tahoma" w:cs="Tahoma"/>
          <w:i/>
          <w:sz w:val="18"/>
          <w:szCs w:val="20"/>
        </w:rPr>
      </w:pPr>
      <w:r w:rsidRPr="005C2605">
        <w:rPr>
          <w:rFonts w:ascii="Tahoma" w:eastAsia="ヒラギノ角ゴ Pro W3" w:hAnsi="Tahoma" w:cs="Tahoma"/>
          <w:bCs/>
          <w:i/>
          <w:sz w:val="18"/>
          <w:szCs w:val="20"/>
        </w:rPr>
        <w:t xml:space="preserve">Hoe ben je in aanraking gekomen met </w:t>
      </w:r>
      <w:r w:rsidR="00284CE5">
        <w:rPr>
          <w:rFonts w:ascii="Tahoma" w:eastAsia="ヒラギノ角ゴ Pro W3" w:hAnsi="Tahoma" w:cs="Tahoma"/>
          <w:bCs/>
          <w:i/>
          <w:sz w:val="18"/>
          <w:szCs w:val="20"/>
        </w:rPr>
        <w:t>‘Poppen in het Park’</w:t>
      </w:r>
      <w:r w:rsidRPr="005C2605">
        <w:rPr>
          <w:rFonts w:ascii="Tahoma" w:eastAsia="ヒラギノ角ゴ Pro W3" w:hAnsi="Tahoma" w:cs="Tahoma"/>
          <w:bCs/>
          <w:i/>
          <w:sz w:val="18"/>
          <w:szCs w:val="20"/>
        </w:rPr>
        <w:t>?</w:t>
      </w:r>
    </w:p>
    <w:p w:rsidR="003A637A" w:rsidRPr="005C2605" w:rsidRDefault="003A637A" w:rsidP="00EB27A2">
      <w:pPr>
        <w:pStyle w:val="ecxmsonospacing"/>
        <w:shd w:val="clear" w:color="auto" w:fill="FFFFFF"/>
        <w:spacing w:after="0"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Een goede vriendin van me zit bij de organisatie van </w:t>
      </w:r>
      <w:r w:rsidR="00284CE5">
        <w:rPr>
          <w:rFonts w:ascii="Tahoma" w:eastAsia="ヒラギノ角ゴ Pro W3" w:hAnsi="Tahoma" w:cs="Tahoma"/>
          <w:sz w:val="18"/>
          <w:szCs w:val="20"/>
        </w:rPr>
        <w:t>‘Poppen in het Park’</w:t>
      </w:r>
      <w:r w:rsidRPr="005C2605">
        <w:rPr>
          <w:rFonts w:ascii="Tahoma" w:eastAsia="ヒラギノ角ゴ Pro W3" w:hAnsi="Tahoma" w:cs="Tahoma"/>
          <w:sz w:val="18"/>
          <w:szCs w:val="20"/>
        </w:rPr>
        <w:t xml:space="preserve">. Zij had hiervoor vrijwilligers nodig en het leek me erg leuk om hieraan mee te doen. </w:t>
      </w:r>
    </w:p>
    <w:p w:rsidR="003A637A" w:rsidRPr="005C2605" w:rsidRDefault="003A637A" w:rsidP="00EB27A2">
      <w:pPr>
        <w:pStyle w:val="ecxmsonospacing"/>
        <w:shd w:val="clear" w:color="auto" w:fill="FFFFFF"/>
        <w:spacing w:after="0" w:line="276" w:lineRule="auto"/>
        <w:rPr>
          <w:rFonts w:ascii="Tahoma" w:eastAsia="ヒラギノ角ゴ Pro W3" w:hAnsi="Tahoma" w:cs="Tahoma"/>
          <w:sz w:val="18"/>
          <w:szCs w:val="20"/>
        </w:rPr>
      </w:pPr>
      <w:r w:rsidRPr="005C2605">
        <w:rPr>
          <w:rFonts w:ascii="Tahoma" w:eastAsia="ヒラギノ角ゴ Pro W3" w:hAnsi="Tahoma" w:cs="Tahoma"/>
          <w:sz w:val="18"/>
          <w:szCs w:val="20"/>
        </w:rPr>
        <w:t> </w:t>
      </w:r>
    </w:p>
    <w:p w:rsidR="003A637A" w:rsidRPr="005C2605" w:rsidRDefault="003A637A" w:rsidP="00EB27A2">
      <w:pPr>
        <w:pStyle w:val="ecxmsonospacing"/>
        <w:shd w:val="clear" w:color="auto" w:fill="FFFFFF"/>
        <w:spacing w:after="0" w:line="276" w:lineRule="auto"/>
        <w:outlineLvl w:val="0"/>
        <w:rPr>
          <w:rFonts w:ascii="Tahoma" w:eastAsia="ヒラギノ角ゴ Pro W3" w:hAnsi="Tahoma" w:cs="Tahoma"/>
          <w:i/>
          <w:sz w:val="18"/>
          <w:szCs w:val="20"/>
        </w:rPr>
      </w:pPr>
      <w:r w:rsidRPr="005C2605">
        <w:rPr>
          <w:rFonts w:ascii="Tahoma" w:eastAsia="ヒラギノ角ゴ Pro W3" w:hAnsi="Tahoma" w:cs="Tahoma"/>
          <w:bCs/>
          <w:i/>
          <w:sz w:val="18"/>
          <w:szCs w:val="20"/>
        </w:rPr>
        <w:t>Hoeveel jaar heb je al geholpen? En ben je van plan nog lang vrijwilliger te blijven?</w:t>
      </w:r>
    </w:p>
    <w:p w:rsidR="003A637A" w:rsidRPr="005C2605" w:rsidRDefault="003A637A" w:rsidP="00EB27A2">
      <w:pPr>
        <w:pStyle w:val="ecxmsonospacing"/>
        <w:shd w:val="clear" w:color="auto" w:fill="FFFFFF"/>
        <w:spacing w:after="0" w:line="276" w:lineRule="auto"/>
        <w:rPr>
          <w:rFonts w:ascii="Tahoma" w:eastAsia="ヒラギノ角ゴ Pro W3" w:hAnsi="Tahoma" w:cs="Tahoma"/>
          <w:sz w:val="18"/>
          <w:szCs w:val="20"/>
        </w:rPr>
      </w:pPr>
      <w:r w:rsidRPr="005C2605">
        <w:rPr>
          <w:rFonts w:ascii="Tahoma" w:eastAsia="ヒラギノ角ゴ Pro W3" w:hAnsi="Tahoma" w:cs="Tahoma"/>
          <w:sz w:val="18"/>
          <w:szCs w:val="20"/>
        </w:rPr>
        <w:t>Dit is mijn tweede jaar dat ik heb geholpen. Ik heb het erg gezellig gevonden, dus als er mensen meegaan die ik ken, ga ik volgend jaar zeker weer mee.</w:t>
      </w:r>
    </w:p>
    <w:p w:rsidR="003A637A" w:rsidRPr="005C2605" w:rsidRDefault="003A637A" w:rsidP="00EB27A2">
      <w:pPr>
        <w:pStyle w:val="ecxmsonospacing"/>
        <w:shd w:val="clear" w:color="auto" w:fill="FFFFFF"/>
        <w:spacing w:after="0" w:line="276" w:lineRule="auto"/>
        <w:rPr>
          <w:rFonts w:ascii="Tahoma" w:eastAsia="ヒラギノ角ゴ Pro W3" w:hAnsi="Tahoma" w:cs="Tahoma"/>
          <w:sz w:val="18"/>
          <w:szCs w:val="20"/>
        </w:rPr>
      </w:pPr>
      <w:r w:rsidRPr="005C2605">
        <w:rPr>
          <w:rFonts w:ascii="Tahoma" w:eastAsia="ヒラギノ角ゴ Pro W3" w:hAnsi="Tahoma" w:cs="Tahoma"/>
          <w:sz w:val="18"/>
          <w:szCs w:val="20"/>
        </w:rPr>
        <w:t> </w:t>
      </w:r>
    </w:p>
    <w:p w:rsidR="003A637A" w:rsidRPr="005C2605" w:rsidRDefault="003A637A" w:rsidP="00EB27A2">
      <w:pPr>
        <w:pStyle w:val="ecxmsonospacing"/>
        <w:shd w:val="clear" w:color="auto" w:fill="FFFFFF"/>
        <w:spacing w:after="0" w:line="276" w:lineRule="auto"/>
        <w:outlineLvl w:val="0"/>
        <w:rPr>
          <w:rFonts w:ascii="Tahoma" w:eastAsia="ヒラギノ角ゴ Pro W3" w:hAnsi="Tahoma" w:cs="Tahoma"/>
          <w:i/>
          <w:sz w:val="18"/>
          <w:szCs w:val="20"/>
        </w:rPr>
      </w:pPr>
      <w:r w:rsidRPr="005C2605">
        <w:rPr>
          <w:rFonts w:ascii="Tahoma" w:eastAsia="ヒラギノ角ゴ Pro W3" w:hAnsi="Tahoma" w:cs="Tahoma"/>
          <w:bCs/>
          <w:i/>
          <w:sz w:val="18"/>
          <w:szCs w:val="20"/>
        </w:rPr>
        <w:t xml:space="preserve">Wanneer er geen bekenden komen, kom je volgend jaar dus niet helpen? </w:t>
      </w:r>
    </w:p>
    <w:p w:rsidR="003A637A" w:rsidRPr="005C2605" w:rsidRDefault="003A637A" w:rsidP="00EB27A2">
      <w:pPr>
        <w:pStyle w:val="ecxmsonospacing"/>
        <w:shd w:val="clear" w:color="auto" w:fill="FFFFFF"/>
        <w:spacing w:after="0"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Ik denk het niet, nee. Ik vind het wel fijn als er mensen zijn die ik ken en momenteel zijn dat voornamelijk de mensen die ik al kende voordat ik vrijwilliger werd bij </w:t>
      </w:r>
      <w:r w:rsidR="00284CE5">
        <w:rPr>
          <w:rFonts w:ascii="Tahoma" w:eastAsia="ヒラギノ角ゴ Pro W3" w:hAnsi="Tahoma" w:cs="Tahoma"/>
          <w:sz w:val="18"/>
          <w:szCs w:val="20"/>
        </w:rPr>
        <w:t>‘Poppen in het Park’</w:t>
      </w:r>
      <w:r w:rsidRPr="005C2605">
        <w:rPr>
          <w:rFonts w:ascii="Tahoma" w:eastAsia="ヒラギノ角ゴ Pro W3" w:hAnsi="Tahoma" w:cs="Tahoma"/>
          <w:sz w:val="18"/>
          <w:szCs w:val="20"/>
        </w:rPr>
        <w:t xml:space="preserve">. </w:t>
      </w:r>
    </w:p>
    <w:p w:rsidR="003A637A" w:rsidRPr="005C2605" w:rsidRDefault="003A637A" w:rsidP="00EB27A2">
      <w:pPr>
        <w:pStyle w:val="ecxmsonospacing"/>
        <w:shd w:val="clear" w:color="auto" w:fill="FFFFFF"/>
        <w:spacing w:after="0" w:line="276" w:lineRule="auto"/>
        <w:rPr>
          <w:rFonts w:ascii="Tahoma" w:eastAsia="ヒラギノ角ゴ Pro W3" w:hAnsi="Tahoma" w:cs="Tahoma"/>
          <w:sz w:val="18"/>
          <w:szCs w:val="20"/>
        </w:rPr>
      </w:pPr>
      <w:r w:rsidRPr="005C2605">
        <w:rPr>
          <w:rFonts w:ascii="Tahoma" w:eastAsia="ヒラギノ角ゴ Pro W3" w:hAnsi="Tahoma" w:cs="Tahoma"/>
          <w:sz w:val="18"/>
          <w:szCs w:val="20"/>
        </w:rPr>
        <w:t> </w:t>
      </w:r>
    </w:p>
    <w:p w:rsidR="003A637A" w:rsidRPr="005C2605" w:rsidRDefault="003A637A" w:rsidP="00EB27A2">
      <w:pPr>
        <w:pStyle w:val="ecxmsonospacing"/>
        <w:shd w:val="clear" w:color="auto" w:fill="FFFFFF"/>
        <w:spacing w:after="0" w:line="276" w:lineRule="auto"/>
        <w:outlineLvl w:val="0"/>
        <w:rPr>
          <w:rFonts w:ascii="Tahoma" w:eastAsia="ヒラギノ角ゴ Pro W3" w:hAnsi="Tahoma" w:cs="Tahoma"/>
          <w:i/>
          <w:sz w:val="18"/>
          <w:szCs w:val="20"/>
        </w:rPr>
      </w:pPr>
      <w:r w:rsidRPr="005C2605">
        <w:rPr>
          <w:rFonts w:ascii="Tahoma" w:eastAsia="ヒラギノ角ゴ Pro W3" w:hAnsi="Tahoma" w:cs="Tahoma"/>
          <w:bCs/>
          <w:i/>
          <w:sz w:val="18"/>
          <w:szCs w:val="20"/>
        </w:rPr>
        <w:t>Waarom ben je vrijwilliger (geworden)?</w:t>
      </w:r>
    </w:p>
    <w:p w:rsidR="003A637A" w:rsidRPr="005C2605" w:rsidRDefault="003A637A" w:rsidP="00EB27A2">
      <w:pPr>
        <w:pStyle w:val="ecxmsonospacing"/>
        <w:shd w:val="clear" w:color="auto" w:fill="FFFFFF"/>
        <w:spacing w:after="0" w:line="276" w:lineRule="auto"/>
        <w:rPr>
          <w:rFonts w:ascii="Tahoma" w:eastAsia="ヒラギノ角ゴ Pro W3" w:hAnsi="Tahoma" w:cs="Tahoma"/>
          <w:sz w:val="18"/>
          <w:szCs w:val="20"/>
        </w:rPr>
      </w:pPr>
      <w:r w:rsidRPr="005C2605">
        <w:rPr>
          <w:rFonts w:ascii="Tahoma" w:eastAsia="ヒラギノ角ゴ Pro W3" w:hAnsi="Tahoma" w:cs="Tahoma"/>
          <w:sz w:val="18"/>
          <w:szCs w:val="20"/>
        </w:rPr>
        <w:t>Vrienden en vriendinnen van me hielpen ook mee, wat natuurlijk erg gezellig is. De eerste keer heb ik een dag meegeholpen en dat was me erg goed bevallen, daarom heb ik nu het hele weekend meegeholpen. Verder vind ik het fijn als ik me ergens belangeloos voor kan inzetten.</w:t>
      </w:r>
    </w:p>
    <w:p w:rsidR="003A637A" w:rsidRPr="005C2605" w:rsidRDefault="003A637A" w:rsidP="00EB27A2">
      <w:pPr>
        <w:pStyle w:val="ecxmsonospacing"/>
        <w:shd w:val="clear" w:color="auto" w:fill="FFFFFF"/>
        <w:spacing w:after="0" w:line="276" w:lineRule="auto"/>
        <w:rPr>
          <w:rFonts w:ascii="Tahoma" w:eastAsia="ヒラギノ角ゴ Pro W3" w:hAnsi="Tahoma" w:cs="Tahoma"/>
          <w:sz w:val="18"/>
          <w:szCs w:val="20"/>
        </w:rPr>
      </w:pPr>
      <w:r w:rsidRPr="005C2605">
        <w:rPr>
          <w:rFonts w:ascii="Tahoma" w:eastAsia="ヒラギノ角ゴ Pro W3" w:hAnsi="Tahoma" w:cs="Tahoma"/>
          <w:sz w:val="18"/>
          <w:szCs w:val="20"/>
        </w:rPr>
        <w:t> </w:t>
      </w:r>
    </w:p>
    <w:p w:rsidR="003A637A" w:rsidRPr="005C2605" w:rsidRDefault="003A637A" w:rsidP="00EB27A2">
      <w:pPr>
        <w:pStyle w:val="ecxmsonospacing"/>
        <w:shd w:val="clear" w:color="auto" w:fill="FFFFFF"/>
        <w:spacing w:after="0" w:line="276" w:lineRule="auto"/>
        <w:outlineLvl w:val="0"/>
        <w:rPr>
          <w:rFonts w:ascii="Tahoma" w:eastAsia="ヒラギノ角ゴ Pro W3" w:hAnsi="Tahoma" w:cs="Tahoma"/>
          <w:i/>
          <w:sz w:val="18"/>
          <w:szCs w:val="20"/>
        </w:rPr>
      </w:pPr>
      <w:r w:rsidRPr="005C2605">
        <w:rPr>
          <w:rFonts w:ascii="Tahoma" w:eastAsia="ヒラギノ角ゴ Pro W3" w:hAnsi="Tahoma" w:cs="Tahoma"/>
          <w:bCs/>
          <w:i/>
          <w:sz w:val="18"/>
          <w:szCs w:val="20"/>
        </w:rPr>
        <w:t>Doe je nog meer vrijwilligerswerk?</w:t>
      </w:r>
    </w:p>
    <w:p w:rsidR="003A637A" w:rsidRPr="005C2605" w:rsidRDefault="003A637A" w:rsidP="00EB27A2">
      <w:pPr>
        <w:pStyle w:val="ecxmsonospacing"/>
        <w:shd w:val="clear" w:color="auto" w:fill="FFFFFF"/>
        <w:spacing w:after="0"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Ja, ik ben leiding bij de scoutingvereniging bij mij in de buurt. Dat doe ik al ruim vijf jaar en dat geeft me heel veel plezier en voldoening. </w:t>
      </w:r>
    </w:p>
    <w:p w:rsidR="003A637A" w:rsidRPr="005C2605" w:rsidRDefault="003A637A" w:rsidP="00EB27A2">
      <w:pPr>
        <w:pStyle w:val="ecxmsonospacing"/>
        <w:shd w:val="clear" w:color="auto" w:fill="FFFFFF"/>
        <w:spacing w:after="0" w:line="276" w:lineRule="auto"/>
        <w:rPr>
          <w:rFonts w:ascii="Tahoma" w:eastAsia="ヒラギノ角ゴ Pro W3" w:hAnsi="Tahoma" w:cs="Tahoma"/>
          <w:sz w:val="18"/>
          <w:szCs w:val="20"/>
        </w:rPr>
      </w:pPr>
      <w:r w:rsidRPr="005C2605">
        <w:rPr>
          <w:rFonts w:ascii="Tahoma" w:eastAsia="ヒラギノ角ゴ Pro W3" w:hAnsi="Tahoma" w:cs="Tahoma"/>
          <w:sz w:val="18"/>
          <w:szCs w:val="20"/>
        </w:rPr>
        <w:t>Ik ben leiding geworden omdat ik zelf scout was bij deze groep. Ik ken</w:t>
      </w:r>
      <w:r w:rsidR="009E3472">
        <w:rPr>
          <w:rFonts w:ascii="Tahoma" w:eastAsia="ヒラギノ角ゴ Pro W3" w:hAnsi="Tahoma" w:cs="Tahoma"/>
          <w:sz w:val="18"/>
          <w:szCs w:val="20"/>
        </w:rPr>
        <w:t xml:space="preserve"> </w:t>
      </w:r>
      <w:r w:rsidRPr="005C2605">
        <w:rPr>
          <w:rFonts w:ascii="Tahoma" w:eastAsia="ヒラギノ角ゴ Pro W3" w:hAnsi="Tahoma" w:cs="Tahoma"/>
          <w:sz w:val="18"/>
          <w:szCs w:val="20"/>
        </w:rPr>
        <w:t xml:space="preserve">de groep dus al heel goed, het zijn allemaal goede vrienden van me geworden en elke week vind ik het weer gezellig om bij elkaar te komen. De kampen, die soms een week duren, vind ik ook altijd helemaal geweldig.   </w:t>
      </w:r>
    </w:p>
    <w:p w:rsidR="003A637A" w:rsidRPr="005C2605" w:rsidRDefault="003A637A" w:rsidP="00EB27A2">
      <w:pPr>
        <w:pStyle w:val="ecxmsonospacing"/>
        <w:shd w:val="clear" w:color="auto" w:fill="FFFFFF"/>
        <w:spacing w:after="0" w:line="276" w:lineRule="auto"/>
        <w:rPr>
          <w:rFonts w:ascii="Tahoma" w:eastAsia="ヒラギノ角ゴ Pro W3" w:hAnsi="Tahoma" w:cs="Tahoma"/>
          <w:sz w:val="18"/>
          <w:szCs w:val="20"/>
        </w:rPr>
      </w:pPr>
      <w:r w:rsidRPr="005C2605">
        <w:rPr>
          <w:rFonts w:ascii="Tahoma" w:eastAsia="ヒラギノ角ゴ Pro W3" w:hAnsi="Tahoma" w:cs="Tahoma"/>
          <w:sz w:val="18"/>
          <w:szCs w:val="20"/>
        </w:rPr>
        <w:t> </w:t>
      </w:r>
    </w:p>
    <w:p w:rsidR="003A637A" w:rsidRPr="005C2605" w:rsidRDefault="003A637A" w:rsidP="00EB27A2">
      <w:pPr>
        <w:pStyle w:val="ecxmsonospacing"/>
        <w:shd w:val="clear" w:color="auto" w:fill="FFFFFF"/>
        <w:spacing w:after="0" w:line="276" w:lineRule="auto"/>
        <w:outlineLvl w:val="0"/>
        <w:rPr>
          <w:rFonts w:ascii="Tahoma" w:eastAsia="ヒラギノ角ゴ Pro W3" w:hAnsi="Tahoma" w:cs="Tahoma"/>
          <w:i/>
          <w:sz w:val="18"/>
          <w:szCs w:val="20"/>
        </w:rPr>
      </w:pPr>
      <w:r w:rsidRPr="005C2605">
        <w:rPr>
          <w:rFonts w:ascii="Tahoma" w:eastAsia="ヒラギノ角ゴ Pro W3" w:hAnsi="Tahoma" w:cs="Tahoma"/>
          <w:bCs/>
          <w:i/>
          <w:sz w:val="18"/>
          <w:szCs w:val="20"/>
        </w:rPr>
        <w:t>Wat zou jou motiveren om volgend jaar weer te helpen?</w:t>
      </w:r>
    </w:p>
    <w:p w:rsidR="003A637A" w:rsidRPr="005C2605" w:rsidRDefault="003A637A" w:rsidP="00EB27A2">
      <w:pPr>
        <w:pStyle w:val="ecxmsonospacing"/>
        <w:shd w:val="clear" w:color="auto" w:fill="FFFFFF"/>
        <w:spacing w:after="0"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Vooral als vrienden en vriendinnen van me ook meegaan, dat is voor mij het belangrijkste. Verder vind ik het wel fijn als ik op tijd wordt gevraagd, dat was dit jaar prima. </w:t>
      </w:r>
    </w:p>
    <w:p w:rsidR="003A637A" w:rsidRPr="005C2605" w:rsidRDefault="003A637A" w:rsidP="00EB27A2">
      <w:pPr>
        <w:pStyle w:val="ecxmsonospacing"/>
        <w:shd w:val="clear" w:color="auto" w:fill="FFFFFF"/>
        <w:spacing w:after="0" w:line="276" w:lineRule="auto"/>
        <w:rPr>
          <w:rFonts w:ascii="Tahoma" w:eastAsia="ヒラギノ角ゴ Pro W3" w:hAnsi="Tahoma" w:cs="Tahoma"/>
          <w:sz w:val="18"/>
          <w:szCs w:val="20"/>
        </w:rPr>
      </w:pPr>
      <w:r w:rsidRPr="005C2605">
        <w:rPr>
          <w:rFonts w:ascii="Tahoma" w:eastAsia="ヒラギノ角ゴ Pro W3" w:hAnsi="Tahoma" w:cs="Tahoma"/>
          <w:sz w:val="18"/>
          <w:szCs w:val="20"/>
        </w:rPr>
        <w:t> </w:t>
      </w:r>
    </w:p>
    <w:p w:rsidR="003A637A" w:rsidRPr="005C2605" w:rsidRDefault="003A637A" w:rsidP="00EB27A2">
      <w:pPr>
        <w:pStyle w:val="ecxmsonospacing"/>
        <w:shd w:val="clear" w:color="auto" w:fill="FFFFFF"/>
        <w:spacing w:after="0" w:line="276" w:lineRule="auto"/>
        <w:outlineLvl w:val="0"/>
        <w:rPr>
          <w:rFonts w:ascii="Tahoma" w:eastAsia="ヒラギノ角ゴ Pro W3" w:hAnsi="Tahoma" w:cs="Tahoma"/>
          <w:i/>
          <w:sz w:val="18"/>
          <w:szCs w:val="20"/>
        </w:rPr>
      </w:pPr>
      <w:r w:rsidRPr="005C2605">
        <w:rPr>
          <w:rFonts w:ascii="Tahoma" w:eastAsia="ヒラギノ角ゴ Pro W3" w:hAnsi="Tahoma" w:cs="Tahoma"/>
          <w:bCs/>
          <w:i/>
          <w:sz w:val="18"/>
          <w:szCs w:val="20"/>
        </w:rPr>
        <w:t>Wat vind je leuk aan het festival en waarom ben je juist daar vrijwilliger?</w:t>
      </w:r>
    </w:p>
    <w:p w:rsidR="003A637A" w:rsidRPr="005C2605" w:rsidRDefault="003A637A" w:rsidP="00EB27A2">
      <w:pPr>
        <w:pStyle w:val="ecxmsonospacing"/>
        <w:shd w:val="clear" w:color="auto" w:fill="FFFFFF"/>
        <w:spacing w:after="0"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Allereerst voor de gezelligheid en omdat ik het een leuk festival vind. Ik ga graag met kinderen om, daarom ben ik ook leiding bij scouting geworden. Bovendien vind ik het leuk om nieuwe ervaringen op te doen zoals schminken. </w:t>
      </w:r>
    </w:p>
    <w:p w:rsidR="003A637A" w:rsidRPr="005C2605" w:rsidRDefault="003A637A" w:rsidP="00EB27A2">
      <w:pPr>
        <w:pStyle w:val="ecxmsonospacing"/>
        <w:shd w:val="clear" w:color="auto" w:fill="FFFFFF"/>
        <w:spacing w:after="0" w:line="276" w:lineRule="auto"/>
        <w:rPr>
          <w:rFonts w:ascii="Tahoma" w:eastAsia="ヒラギノ角ゴ Pro W3" w:hAnsi="Tahoma" w:cs="Tahoma"/>
          <w:i/>
          <w:sz w:val="18"/>
          <w:szCs w:val="20"/>
        </w:rPr>
      </w:pPr>
      <w:r w:rsidRPr="005C2605">
        <w:rPr>
          <w:rFonts w:ascii="Tahoma" w:eastAsia="ヒラギノ角ゴ Pro W3" w:hAnsi="Tahoma" w:cs="Tahoma"/>
          <w:i/>
          <w:sz w:val="18"/>
          <w:szCs w:val="20"/>
        </w:rPr>
        <w:t> </w:t>
      </w:r>
    </w:p>
    <w:p w:rsidR="003A637A" w:rsidRPr="005C2605" w:rsidRDefault="003A637A" w:rsidP="00EB27A2">
      <w:pPr>
        <w:pStyle w:val="ecxmsonospacing"/>
        <w:shd w:val="clear" w:color="auto" w:fill="FFFFFF"/>
        <w:spacing w:after="0" w:line="276" w:lineRule="auto"/>
        <w:outlineLvl w:val="0"/>
        <w:rPr>
          <w:rFonts w:ascii="Tahoma" w:eastAsia="ヒラギノ角ゴ Pro W3" w:hAnsi="Tahoma" w:cs="Tahoma"/>
          <w:i/>
          <w:sz w:val="18"/>
          <w:szCs w:val="20"/>
        </w:rPr>
      </w:pPr>
      <w:r w:rsidRPr="005C2605">
        <w:rPr>
          <w:rFonts w:ascii="Tahoma" w:eastAsia="ヒラギノ角ゴ Pro W3" w:hAnsi="Tahoma" w:cs="Tahoma"/>
          <w:bCs/>
          <w:i/>
          <w:sz w:val="18"/>
          <w:szCs w:val="20"/>
        </w:rPr>
        <w:t>Zijn er volgens jou dingen die verbeterd kunnen worden om het voor jou, als vrijwilliger, leuker te maken?</w:t>
      </w:r>
    </w:p>
    <w:p w:rsidR="003A637A" w:rsidRPr="005C2605" w:rsidRDefault="003A637A" w:rsidP="00EB27A2">
      <w:pPr>
        <w:pStyle w:val="ecxmsonospacing"/>
        <w:shd w:val="clear" w:color="auto" w:fill="FFFFFF"/>
        <w:spacing w:after="0"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Nee, ik zou niet weten wat. Ik vond het echt super, alles was goed geregeld vond ik. De aankleding was erg leuk en er werd regelmatig met drinken en broodjes rondgegaan, je kon zelf ook voorstellingen bezoeken als je dat wilde en ’s avonds met z’n allen gezellig eten. Ik heb er echt van genoten. </w:t>
      </w:r>
    </w:p>
    <w:p w:rsidR="003A637A" w:rsidRPr="005C2605" w:rsidRDefault="003A637A" w:rsidP="00EB27A2">
      <w:pPr>
        <w:pStyle w:val="ecxmsonospacing"/>
        <w:shd w:val="clear" w:color="auto" w:fill="FFFFFF"/>
        <w:spacing w:after="0" w:line="276" w:lineRule="auto"/>
        <w:rPr>
          <w:rFonts w:ascii="Tahoma" w:eastAsia="ヒラギノ角ゴ Pro W3" w:hAnsi="Tahoma" w:cs="Tahoma"/>
          <w:i/>
          <w:sz w:val="18"/>
          <w:szCs w:val="20"/>
        </w:rPr>
      </w:pPr>
      <w:r w:rsidRPr="005C2605">
        <w:rPr>
          <w:rFonts w:ascii="Tahoma" w:eastAsia="ヒラギノ角ゴ Pro W3" w:hAnsi="Tahoma" w:cs="Tahoma"/>
          <w:bCs/>
          <w:i/>
          <w:sz w:val="18"/>
          <w:szCs w:val="20"/>
        </w:rPr>
        <w:t> </w:t>
      </w:r>
    </w:p>
    <w:p w:rsidR="003A637A" w:rsidRPr="005C2605" w:rsidRDefault="003A637A" w:rsidP="00EB27A2">
      <w:pPr>
        <w:pStyle w:val="ecxmsonospacing"/>
        <w:shd w:val="clear" w:color="auto" w:fill="FFFFFF"/>
        <w:spacing w:after="0" w:line="276" w:lineRule="auto"/>
        <w:rPr>
          <w:rFonts w:ascii="Tahoma" w:eastAsia="ヒラギノ角ゴ Pro W3" w:hAnsi="Tahoma" w:cs="Tahoma"/>
          <w:i/>
          <w:sz w:val="18"/>
          <w:szCs w:val="20"/>
        </w:rPr>
      </w:pPr>
      <w:r w:rsidRPr="005C2605">
        <w:rPr>
          <w:rFonts w:ascii="Tahoma" w:eastAsia="ヒラギノ角ゴ Pro W3" w:hAnsi="Tahoma" w:cs="Tahoma"/>
          <w:bCs/>
          <w:i/>
          <w:sz w:val="18"/>
          <w:szCs w:val="20"/>
        </w:rPr>
        <w:t>Vind je het belangrijk om de andere vrijwilligers te (leren) kennen? Door bijvoorbeeld regelmatiger iets te ondernemen met elkaar? </w:t>
      </w:r>
    </w:p>
    <w:p w:rsidR="003A637A" w:rsidRPr="005C2605" w:rsidRDefault="003A637A" w:rsidP="00EB27A2">
      <w:pPr>
        <w:pStyle w:val="ecxmsonospacing"/>
        <w:shd w:val="clear" w:color="auto" w:fill="FFFFFF"/>
        <w:spacing w:after="0"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Het is wel leuk om dingen samen te doen, maar is voor mij niet echt een meerwaarde. Ik doe niet mee met </w:t>
      </w:r>
      <w:r w:rsidR="00284CE5">
        <w:rPr>
          <w:rFonts w:ascii="Tahoma" w:eastAsia="ヒラギノ角ゴ Pro W3" w:hAnsi="Tahoma" w:cs="Tahoma"/>
          <w:sz w:val="18"/>
          <w:szCs w:val="20"/>
        </w:rPr>
        <w:t>‘Poppen in het Park’</w:t>
      </w:r>
      <w:r w:rsidRPr="005C2605">
        <w:rPr>
          <w:rFonts w:ascii="Tahoma" w:eastAsia="ヒラギノ角ゴ Pro W3" w:hAnsi="Tahoma" w:cs="Tahoma"/>
          <w:sz w:val="18"/>
          <w:szCs w:val="20"/>
        </w:rPr>
        <w:t xml:space="preserve"> om mensen echt goed te leren kennen, maar gewoon omdat ik het leuk vind. Je leert elkaar op het festival zelf ook wel een beetje kennen, dat is voor mij genoeg. Bovendien woon ik best ver van Amersfoort, waardoor dit niet zo gemakkelijk is. </w:t>
      </w:r>
    </w:p>
    <w:p w:rsidR="003A637A" w:rsidRPr="005C2605" w:rsidRDefault="003A637A" w:rsidP="00EB27A2">
      <w:pPr>
        <w:pStyle w:val="Geenafstand"/>
        <w:spacing w:line="276" w:lineRule="auto"/>
        <w:rPr>
          <w:rFonts w:ascii="Tahoma" w:eastAsia="ヒラギノ角ゴ Pro W3" w:hAnsi="Tahoma" w:cs="Tahoma"/>
          <w:i/>
          <w:sz w:val="18"/>
          <w:szCs w:val="20"/>
        </w:rPr>
      </w:pPr>
    </w:p>
    <w:p w:rsidR="003A637A" w:rsidRPr="005C2605" w:rsidRDefault="003A637A" w:rsidP="00EB27A2">
      <w:pPr>
        <w:pStyle w:val="Geenafstand"/>
        <w:spacing w:line="276" w:lineRule="auto"/>
        <w:outlineLvl w:val="0"/>
        <w:rPr>
          <w:rFonts w:ascii="Tahoma" w:eastAsia="ヒラギノ角ゴ Pro W3" w:hAnsi="Tahoma" w:cs="Tahoma"/>
          <w:i/>
          <w:sz w:val="18"/>
          <w:szCs w:val="20"/>
        </w:rPr>
      </w:pPr>
      <w:r w:rsidRPr="005C2605">
        <w:rPr>
          <w:rFonts w:ascii="Tahoma" w:eastAsia="ヒラギノ角ゴ Pro W3" w:hAnsi="Tahoma" w:cs="Tahoma"/>
          <w:i/>
          <w:sz w:val="18"/>
          <w:szCs w:val="20"/>
        </w:rPr>
        <w:t>Hoe zou je de organisatie willen omschrijven (</w:t>
      </w:r>
      <w:r w:rsidR="00187318">
        <w:rPr>
          <w:rFonts w:ascii="Tahoma" w:eastAsia="ヒラギノ角ゴ Pro W3" w:hAnsi="Tahoma" w:cs="Tahoma"/>
          <w:sz w:val="18"/>
          <w:szCs w:val="20"/>
        </w:rPr>
        <w:t>de</w:t>
      </w:r>
      <w:r w:rsidR="00187318" w:rsidRPr="005C2605">
        <w:rPr>
          <w:rFonts w:ascii="Tahoma" w:eastAsia="ヒラギノ角ゴ Pro W3" w:hAnsi="Tahoma" w:cs="Tahoma"/>
          <w:sz w:val="18"/>
          <w:szCs w:val="20"/>
        </w:rPr>
        <w:t xml:space="preserve"> manier van handelen, </w:t>
      </w:r>
      <w:r w:rsidR="00187318">
        <w:rPr>
          <w:rFonts w:ascii="Tahoma" w:eastAsia="ヒラギノ角ゴ Pro W3" w:hAnsi="Tahoma" w:cs="Tahoma"/>
          <w:sz w:val="18"/>
          <w:szCs w:val="20"/>
        </w:rPr>
        <w:t>hoe jij wordt aangesproken</w:t>
      </w:r>
      <w:r w:rsidRPr="005C2605">
        <w:rPr>
          <w:rFonts w:ascii="Tahoma" w:eastAsia="ヒラギノ角ゴ Pro W3" w:hAnsi="Tahoma" w:cs="Tahoma"/>
          <w:i/>
          <w:sz w:val="18"/>
          <w:szCs w:val="20"/>
        </w:rPr>
        <w:t>)?</w:t>
      </w: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bCs/>
          <w:sz w:val="18"/>
          <w:szCs w:val="20"/>
        </w:rPr>
        <w:t xml:space="preserve">Ik vind de organisatie prima, iedereen was enthousiast en ik werd heel gastvrij benaderd. Ook was er een goede taakverdeling, waardoor iedereen goed wist waar die aan toe was. Verder waren alle materialen aanwezig en was de boel ontzettend leuk versierd en de hele opzet was gewoon super. </w:t>
      </w:r>
    </w:p>
    <w:p w:rsidR="003A637A" w:rsidRPr="005C2605" w:rsidRDefault="003A637A" w:rsidP="00EB27A2">
      <w:pPr>
        <w:pStyle w:val="Geenafstand"/>
        <w:spacing w:line="276" w:lineRule="auto"/>
        <w:rPr>
          <w:rFonts w:ascii="Tahoma" w:eastAsia="ヒラギノ角ゴ Pro W3" w:hAnsi="Tahoma" w:cs="Tahoma"/>
          <w:b/>
          <w:bCs/>
          <w:sz w:val="18"/>
          <w:szCs w:val="20"/>
        </w:rPr>
      </w:pPr>
    </w:p>
    <w:p w:rsidR="003A637A" w:rsidRPr="005C2605" w:rsidRDefault="003A637A" w:rsidP="00EB27A2">
      <w:pPr>
        <w:pStyle w:val="Geenafstand"/>
        <w:spacing w:line="276" w:lineRule="auto"/>
        <w:outlineLvl w:val="0"/>
        <w:rPr>
          <w:rFonts w:ascii="Tahoma" w:eastAsia="ヒラギノ角ゴ Pro W3" w:hAnsi="Tahoma" w:cs="Tahoma"/>
          <w:i/>
          <w:sz w:val="18"/>
          <w:szCs w:val="20"/>
        </w:rPr>
      </w:pPr>
      <w:r w:rsidRPr="005C2605">
        <w:rPr>
          <w:rFonts w:ascii="Tahoma" w:eastAsia="ヒラギノ角ゴ Pro W3" w:hAnsi="Tahoma" w:cs="Tahoma"/>
          <w:i/>
          <w:sz w:val="18"/>
          <w:szCs w:val="20"/>
        </w:rPr>
        <w:t>Wat vind je van de organisatie in het algemeen? Vind je het professioneel?</w:t>
      </w: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Ik vind ze professioneel, er wordt regelmatig gevraagd hoe het gaat en er wordt ook goed aan je gedacht. Er wordt regelmatig gevraagd of je iets te eten of drinken wil, en ze zeiden dat je regelmatig even pauzes moest nemen. Er is veel persoonlijke aandacht en enthousiasme. </w:t>
      </w:r>
    </w:p>
    <w:p w:rsidR="003A637A" w:rsidRPr="005C2605" w:rsidRDefault="003A637A" w:rsidP="00EB27A2">
      <w:pPr>
        <w:pStyle w:val="Geenafstand"/>
        <w:spacing w:line="276" w:lineRule="auto"/>
        <w:rPr>
          <w:rFonts w:ascii="Tahoma" w:eastAsia="ヒラギノ角ゴ Pro W3" w:hAnsi="Tahoma" w:cs="Tahoma"/>
          <w:sz w:val="18"/>
          <w:szCs w:val="20"/>
        </w:rPr>
      </w:pPr>
    </w:p>
    <w:p w:rsidR="003A637A" w:rsidRPr="005C2605" w:rsidRDefault="003A637A" w:rsidP="00EB27A2">
      <w:pPr>
        <w:pStyle w:val="Geenafstand"/>
        <w:spacing w:line="276" w:lineRule="auto"/>
        <w:outlineLvl w:val="0"/>
        <w:rPr>
          <w:rFonts w:ascii="Tahoma" w:eastAsia="ヒラギノ角ゴ Pro W3" w:hAnsi="Tahoma" w:cs="Tahoma"/>
          <w:sz w:val="18"/>
          <w:szCs w:val="20"/>
        </w:rPr>
      </w:pPr>
      <w:r w:rsidRPr="005C2605">
        <w:rPr>
          <w:rFonts w:ascii="Tahoma" w:eastAsia="ヒラギノ角ゴ Pro W3" w:hAnsi="Tahoma" w:cs="Tahoma"/>
          <w:i/>
          <w:sz w:val="18"/>
          <w:szCs w:val="20"/>
        </w:rPr>
        <w:t>Heb je wel eens evaluaties geschreven / klachten over de organisatie besproken</w:t>
      </w:r>
      <w:r w:rsidRPr="005C2605">
        <w:rPr>
          <w:rFonts w:ascii="Tahoma" w:eastAsia="ヒラギノ角ゴ Pro W3" w:hAnsi="Tahoma" w:cs="Tahoma"/>
          <w:sz w:val="18"/>
          <w:szCs w:val="20"/>
        </w:rPr>
        <w:t>?</w:t>
      </w: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Nee, ik heb helemaal geen klachten. Alles was goed naar mijn zin. Ik heb het onwijs goed naar mijn zin gehad bij </w:t>
      </w:r>
      <w:r w:rsidR="00284CE5">
        <w:rPr>
          <w:rFonts w:ascii="Tahoma" w:eastAsia="ヒラギノ角ゴ Pro W3" w:hAnsi="Tahoma" w:cs="Tahoma"/>
          <w:sz w:val="18"/>
          <w:szCs w:val="20"/>
        </w:rPr>
        <w:t>‘Poppen in het Park’</w:t>
      </w:r>
      <w:r w:rsidRPr="005C2605">
        <w:rPr>
          <w:rFonts w:ascii="Tahoma" w:eastAsia="ヒラギノ角ゴ Pro W3" w:hAnsi="Tahoma" w:cs="Tahoma"/>
          <w:sz w:val="18"/>
          <w:szCs w:val="20"/>
        </w:rPr>
        <w:t xml:space="preserve">, en dus was er voor mij geen enkele situatie waarover ik een klacht had. </w:t>
      </w:r>
    </w:p>
    <w:p w:rsidR="003A637A" w:rsidRPr="005C2605" w:rsidRDefault="003A637A" w:rsidP="00EB27A2">
      <w:pPr>
        <w:pStyle w:val="Geenafstand"/>
        <w:spacing w:line="276" w:lineRule="auto"/>
        <w:rPr>
          <w:rFonts w:ascii="Tahoma" w:eastAsia="ヒラギノ角ゴ Pro W3" w:hAnsi="Tahoma" w:cs="Tahoma"/>
          <w:sz w:val="18"/>
          <w:szCs w:val="20"/>
        </w:rPr>
      </w:pPr>
    </w:p>
    <w:p w:rsidR="003A637A" w:rsidRPr="005C2605" w:rsidRDefault="003A637A" w:rsidP="00EB27A2">
      <w:pPr>
        <w:pStyle w:val="Geenafstand"/>
        <w:spacing w:line="276" w:lineRule="auto"/>
        <w:rPr>
          <w:rFonts w:ascii="Tahoma" w:eastAsia="ヒラギノ角ゴ Pro W3" w:hAnsi="Tahoma" w:cs="Tahoma"/>
          <w:i/>
          <w:sz w:val="18"/>
          <w:szCs w:val="20"/>
        </w:rPr>
      </w:pPr>
      <w:r w:rsidRPr="005C2605">
        <w:rPr>
          <w:rFonts w:ascii="Tahoma" w:eastAsia="ヒラギノ角ゴ Pro W3" w:hAnsi="Tahoma" w:cs="Tahoma"/>
          <w:i/>
          <w:sz w:val="18"/>
          <w:szCs w:val="20"/>
        </w:rPr>
        <w:t xml:space="preserve">Wat vind je goed / slecht aan </w:t>
      </w:r>
      <w:r w:rsidR="00284CE5">
        <w:rPr>
          <w:rFonts w:ascii="Tahoma" w:eastAsia="ヒラギノ角ゴ Pro W3" w:hAnsi="Tahoma" w:cs="Tahoma"/>
          <w:i/>
          <w:sz w:val="18"/>
          <w:szCs w:val="20"/>
        </w:rPr>
        <w:t>‘Poppen in het Park’</w:t>
      </w:r>
      <w:r w:rsidRPr="005C2605">
        <w:rPr>
          <w:rFonts w:ascii="Tahoma" w:eastAsia="ヒラギノ角ゴ Pro W3" w:hAnsi="Tahoma" w:cs="Tahoma"/>
          <w:i/>
          <w:sz w:val="18"/>
          <w:szCs w:val="20"/>
        </w:rPr>
        <w:t xml:space="preserve"> ten opzichte van je andere / vorige / ooit gedane vrijwilligerswerk?</w:t>
      </w: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De gezelligheid, het samen afsluiten van de dag met een gezamenlijke maaltijd, iedereen was heel betrokken met elkaar en er werd goed samengewerkt. Verder is de locatie natuurlijk erg mooi voor zo’n festival. </w:t>
      </w:r>
    </w:p>
    <w:p w:rsidR="003A637A" w:rsidRPr="005C2605" w:rsidRDefault="003A637A" w:rsidP="00EB27A2">
      <w:pPr>
        <w:pStyle w:val="Geenafstand"/>
        <w:spacing w:line="276" w:lineRule="auto"/>
        <w:rPr>
          <w:rFonts w:ascii="Tahoma" w:eastAsia="ヒラギノ角ゴ Pro W3" w:hAnsi="Tahoma" w:cs="Tahoma"/>
          <w:sz w:val="18"/>
          <w:szCs w:val="20"/>
        </w:rPr>
      </w:pP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i/>
          <w:sz w:val="18"/>
          <w:szCs w:val="20"/>
        </w:rPr>
        <w:t>Wat vind je van de manier waarop er contact wordt gezocht met jou? Word je op een prettige manier aangesproken? Voel je je vrij om vragen te stellen, opmerkingen te plaatsen</w:t>
      </w:r>
      <w:r w:rsidRPr="005C2605">
        <w:rPr>
          <w:rFonts w:ascii="Tahoma" w:eastAsia="ヒラギノ角ゴ Pro W3" w:hAnsi="Tahoma" w:cs="Tahoma"/>
          <w:sz w:val="18"/>
          <w:szCs w:val="20"/>
        </w:rPr>
        <w:t>?</w:t>
      </w: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Ik vond dat ik als vrijwilliger heel erg positief werd benaderd. Ze waren heel blij met je medewerking. Ik voelde me vrij om vragen te stellen of dingen op te merken. Verder hing er een heel losse sfeer, wat voor iedereen erg plezierig was. Je kon bijv. zomaar even gaan rondlopen om te gaan kijken wat er allemaal te zien was en bepaalde voorstellingen bekijken. </w:t>
      </w:r>
    </w:p>
    <w:p w:rsidR="003A637A" w:rsidRPr="003747F9" w:rsidRDefault="003A637A" w:rsidP="00EB27A2">
      <w:pPr>
        <w:pStyle w:val="Geenafstand"/>
        <w:spacing w:line="276" w:lineRule="auto"/>
        <w:outlineLvl w:val="0"/>
        <w:rPr>
          <w:rFonts w:ascii="Tahoma" w:eastAsia="ヒラギノ角ゴ Pro W3" w:hAnsi="Tahoma" w:cs="Tahoma"/>
          <w:b/>
          <w:sz w:val="20"/>
          <w:szCs w:val="20"/>
          <w:lang w:eastAsia="nl-NL"/>
        </w:rPr>
      </w:pPr>
      <w:r w:rsidRPr="003747F9">
        <w:rPr>
          <w:rFonts w:ascii="Tahoma" w:eastAsia="ヒラギノ角ゴ Pro W3" w:hAnsi="Tahoma" w:cs="Tahoma"/>
          <w:sz w:val="20"/>
          <w:szCs w:val="18"/>
        </w:rPr>
        <w:br w:type="page"/>
      </w:r>
      <w:r w:rsidRPr="003747F9">
        <w:rPr>
          <w:rFonts w:ascii="Tahoma" w:eastAsia="ヒラギノ角ゴ Pro W3" w:hAnsi="Tahoma" w:cs="Tahoma"/>
          <w:b/>
          <w:sz w:val="20"/>
          <w:szCs w:val="20"/>
          <w:lang w:eastAsia="nl-NL"/>
        </w:rPr>
        <w:t xml:space="preserve">Uitwerking gesprek </w:t>
      </w:r>
      <w:r w:rsidR="00193FB9" w:rsidRPr="003747F9">
        <w:rPr>
          <w:rFonts w:ascii="Tahoma" w:eastAsia="ヒラギノ角ゴ Pro W3" w:hAnsi="Tahoma" w:cs="Tahoma"/>
          <w:b/>
          <w:sz w:val="20"/>
          <w:szCs w:val="18"/>
        </w:rPr>
        <w:t>“correspondent 5”</w:t>
      </w:r>
    </w:p>
    <w:p w:rsidR="003A637A" w:rsidRPr="005C2605" w:rsidRDefault="003A637A" w:rsidP="00EB27A2">
      <w:pPr>
        <w:pStyle w:val="Geenafstand"/>
        <w:spacing w:line="276" w:lineRule="auto"/>
        <w:rPr>
          <w:rFonts w:ascii="Tahoma" w:eastAsia="ヒラギノ角ゴ Pro W3" w:hAnsi="Tahoma" w:cs="Tahoma"/>
          <w:b/>
          <w:sz w:val="18"/>
          <w:szCs w:val="20"/>
          <w:lang w:eastAsia="nl-NL"/>
        </w:rPr>
      </w:pPr>
    </w:p>
    <w:p w:rsidR="003A637A" w:rsidRPr="005C2605" w:rsidRDefault="003A637A" w:rsidP="00EB27A2">
      <w:pPr>
        <w:pStyle w:val="Geenafstand"/>
        <w:spacing w:line="276" w:lineRule="auto"/>
        <w:rPr>
          <w:rFonts w:ascii="Tahoma" w:eastAsia="ヒラギノ角ゴ Pro W3" w:hAnsi="Tahoma" w:cs="Tahoma"/>
          <w:sz w:val="18"/>
          <w:szCs w:val="20"/>
          <w:lang w:eastAsia="nl-NL"/>
        </w:rPr>
      </w:pPr>
      <w:r w:rsidRPr="005C2605">
        <w:rPr>
          <w:rFonts w:ascii="Tahoma" w:eastAsia="ヒラギノ角ゴ Pro W3" w:hAnsi="Tahoma" w:cs="Tahoma"/>
          <w:sz w:val="18"/>
          <w:szCs w:val="20"/>
          <w:lang w:eastAsia="nl-NL"/>
        </w:rPr>
        <w:t>Datum:</w:t>
      </w:r>
      <w:r w:rsidRPr="005C2605">
        <w:rPr>
          <w:rFonts w:ascii="Tahoma" w:eastAsia="ヒラギノ角ゴ Pro W3" w:hAnsi="Tahoma" w:cs="Tahoma"/>
          <w:sz w:val="18"/>
          <w:szCs w:val="20"/>
          <w:lang w:eastAsia="nl-NL"/>
        </w:rPr>
        <w:tab/>
      </w:r>
      <w:r w:rsidRPr="005C2605">
        <w:rPr>
          <w:rFonts w:ascii="Tahoma" w:eastAsia="ヒラギノ角ゴ Pro W3" w:hAnsi="Tahoma" w:cs="Tahoma"/>
          <w:sz w:val="18"/>
          <w:szCs w:val="20"/>
          <w:lang w:eastAsia="nl-NL"/>
        </w:rPr>
        <w:tab/>
        <w:t>Donderdag 16 september</w:t>
      </w:r>
    </w:p>
    <w:p w:rsidR="003A637A" w:rsidRPr="005C2605" w:rsidRDefault="003A637A" w:rsidP="00EB27A2">
      <w:pPr>
        <w:pStyle w:val="Geenafstand"/>
        <w:spacing w:line="276" w:lineRule="auto"/>
        <w:rPr>
          <w:rFonts w:ascii="Tahoma" w:eastAsia="ヒラギノ角ゴ Pro W3" w:hAnsi="Tahoma" w:cs="Tahoma"/>
          <w:b/>
          <w:sz w:val="18"/>
          <w:szCs w:val="20"/>
          <w:lang w:eastAsia="nl-NL"/>
        </w:rPr>
      </w:pPr>
    </w:p>
    <w:p w:rsidR="003A637A" w:rsidRPr="005C2605" w:rsidRDefault="003A637A" w:rsidP="00EB27A2">
      <w:pPr>
        <w:pStyle w:val="Geenafstand"/>
        <w:spacing w:line="276" w:lineRule="auto"/>
        <w:outlineLvl w:val="0"/>
        <w:rPr>
          <w:rFonts w:ascii="Tahoma" w:eastAsia="ヒラギノ角ゴ Pro W3" w:hAnsi="Tahoma" w:cs="Tahoma"/>
          <w:i/>
          <w:sz w:val="18"/>
          <w:szCs w:val="20"/>
          <w:lang w:eastAsia="nl-NL"/>
        </w:rPr>
      </w:pPr>
      <w:r w:rsidRPr="005C2605">
        <w:rPr>
          <w:rFonts w:ascii="Tahoma" w:eastAsia="ヒラギノ角ゴ Pro W3" w:hAnsi="Tahoma" w:cs="Tahoma"/>
          <w:i/>
          <w:sz w:val="18"/>
          <w:szCs w:val="20"/>
          <w:lang w:eastAsia="nl-NL"/>
        </w:rPr>
        <w:t xml:space="preserve">Hoe ben je in aanraking gekomen met </w:t>
      </w:r>
      <w:r w:rsidR="00284CE5">
        <w:rPr>
          <w:rFonts w:ascii="Tahoma" w:eastAsia="ヒラギノ角ゴ Pro W3" w:hAnsi="Tahoma" w:cs="Tahoma"/>
          <w:i/>
          <w:sz w:val="18"/>
          <w:szCs w:val="20"/>
          <w:lang w:eastAsia="nl-NL"/>
        </w:rPr>
        <w:t>‘Poppen in het Park’</w:t>
      </w:r>
      <w:r w:rsidRPr="005C2605">
        <w:rPr>
          <w:rFonts w:ascii="Tahoma" w:eastAsia="ヒラギノ角ゴ Pro W3" w:hAnsi="Tahoma" w:cs="Tahoma"/>
          <w:i/>
          <w:sz w:val="18"/>
          <w:szCs w:val="20"/>
          <w:lang w:eastAsia="nl-NL"/>
        </w:rPr>
        <w:t xml:space="preserve">? </w:t>
      </w:r>
    </w:p>
    <w:p w:rsidR="003A637A" w:rsidRPr="005C2605" w:rsidRDefault="003A637A" w:rsidP="00EB27A2">
      <w:pPr>
        <w:pStyle w:val="Geenafstand"/>
        <w:spacing w:line="276" w:lineRule="auto"/>
        <w:rPr>
          <w:rFonts w:ascii="Tahoma" w:eastAsia="ヒラギノ角ゴ Pro W3" w:hAnsi="Tahoma" w:cs="Tahoma"/>
          <w:sz w:val="18"/>
          <w:szCs w:val="20"/>
          <w:lang w:eastAsia="nl-NL"/>
        </w:rPr>
      </w:pPr>
      <w:r w:rsidRPr="005C2605">
        <w:rPr>
          <w:rFonts w:ascii="Tahoma" w:eastAsia="ヒラギノ角ゴ Pro W3" w:hAnsi="Tahoma" w:cs="Tahoma"/>
          <w:sz w:val="18"/>
          <w:szCs w:val="20"/>
          <w:lang w:eastAsia="nl-NL"/>
        </w:rPr>
        <w:t xml:space="preserve">Ik weet niet meer hoe ik met </w:t>
      </w:r>
      <w:r w:rsidR="00284CE5">
        <w:rPr>
          <w:rFonts w:ascii="Tahoma" w:eastAsia="ヒラギノ角ゴ Pro W3" w:hAnsi="Tahoma" w:cs="Tahoma"/>
          <w:sz w:val="18"/>
          <w:szCs w:val="20"/>
          <w:lang w:eastAsia="nl-NL"/>
        </w:rPr>
        <w:t>‘Poppen in het Park’</w:t>
      </w:r>
      <w:r w:rsidRPr="005C2605">
        <w:rPr>
          <w:rFonts w:ascii="Tahoma" w:eastAsia="ヒラギノ角ゴ Pro W3" w:hAnsi="Tahoma" w:cs="Tahoma"/>
          <w:sz w:val="18"/>
          <w:szCs w:val="20"/>
          <w:lang w:eastAsia="nl-NL"/>
        </w:rPr>
        <w:t xml:space="preserve"> in aanraking ben gekomen. Ik denk dat ik een keer ben gevraagd om te schminken, maar door wie weet ik niet meer. Ik ken Camilla een beetje, dus echt vreemd is het niet.</w:t>
      </w:r>
    </w:p>
    <w:p w:rsidR="003A637A" w:rsidRPr="005C2605" w:rsidRDefault="003A637A" w:rsidP="00EB27A2">
      <w:pPr>
        <w:pStyle w:val="Geenafstand"/>
        <w:spacing w:line="276" w:lineRule="auto"/>
        <w:rPr>
          <w:rFonts w:ascii="Tahoma" w:eastAsia="ヒラギノ角ゴ Pro W3" w:hAnsi="Tahoma" w:cs="Tahoma"/>
          <w:sz w:val="18"/>
          <w:szCs w:val="20"/>
          <w:lang w:eastAsia="nl-NL"/>
        </w:rPr>
      </w:pPr>
    </w:p>
    <w:p w:rsidR="003A637A" w:rsidRPr="005C2605" w:rsidRDefault="003A637A" w:rsidP="00EB27A2">
      <w:pPr>
        <w:pStyle w:val="Geenafstand"/>
        <w:spacing w:line="276" w:lineRule="auto"/>
        <w:outlineLvl w:val="0"/>
        <w:rPr>
          <w:rFonts w:ascii="Tahoma" w:eastAsia="ヒラギノ角ゴ Pro W3" w:hAnsi="Tahoma" w:cs="Tahoma"/>
          <w:i/>
          <w:sz w:val="18"/>
          <w:szCs w:val="20"/>
          <w:lang w:eastAsia="nl-NL"/>
        </w:rPr>
      </w:pPr>
      <w:r w:rsidRPr="005C2605">
        <w:rPr>
          <w:rFonts w:ascii="Tahoma" w:eastAsia="ヒラギノ角ゴ Pro W3" w:hAnsi="Tahoma" w:cs="Tahoma"/>
          <w:i/>
          <w:sz w:val="18"/>
          <w:szCs w:val="20"/>
          <w:lang w:eastAsia="nl-NL"/>
        </w:rPr>
        <w:t>Hoeveel jaar heb je al geholpen? En ben je van plan nog lang vrijwilliger te blijven?</w:t>
      </w:r>
    </w:p>
    <w:p w:rsidR="003A637A" w:rsidRPr="005C2605" w:rsidRDefault="003A637A" w:rsidP="00EB27A2">
      <w:pPr>
        <w:pStyle w:val="Geenafstand"/>
        <w:spacing w:line="276" w:lineRule="auto"/>
        <w:rPr>
          <w:rFonts w:ascii="Tahoma" w:eastAsia="ヒラギノ角ゴ Pro W3" w:hAnsi="Tahoma" w:cs="Tahoma"/>
          <w:sz w:val="18"/>
          <w:szCs w:val="20"/>
          <w:lang w:eastAsia="nl-NL"/>
        </w:rPr>
      </w:pPr>
      <w:r w:rsidRPr="005C2605">
        <w:rPr>
          <w:rFonts w:ascii="Tahoma" w:eastAsia="ヒラギノ角ゴ Pro W3" w:hAnsi="Tahoma" w:cs="Tahoma"/>
          <w:sz w:val="18"/>
          <w:szCs w:val="20"/>
          <w:lang w:eastAsia="nl-NL"/>
        </w:rPr>
        <w:t>O, jee ik kan je slecht helpen, dat weet ik ook al niet meer. Een aantal keer, meestal voor een dag denk ik. Ik wil wel blijven schminken</w:t>
      </w:r>
      <w:r w:rsidR="00834256">
        <w:rPr>
          <w:rFonts w:ascii="Tahoma" w:eastAsia="ヒラギノ角ゴ Pro W3" w:hAnsi="Tahoma" w:cs="Tahoma"/>
          <w:sz w:val="18"/>
          <w:szCs w:val="20"/>
          <w:lang w:eastAsia="nl-NL"/>
        </w:rPr>
        <w:t>,</w:t>
      </w:r>
      <w:r w:rsidRPr="005C2605">
        <w:rPr>
          <w:rFonts w:ascii="Tahoma" w:eastAsia="ヒラギノ角ゴ Pro W3" w:hAnsi="Tahoma" w:cs="Tahoma"/>
          <w:sz w:val="18"/>
          <w:szCs w:val="20"/>
          <w:lang w:eastAsia="nl-NL"/>
        </w:rPr>
        <w:t xml:space="preserve"> dat vind ik altijd leuk, maar ik vind het wel jammer als </w:t>
      </w:r>
      <w:r w:rsidR="0033462A">
        <w:rPr>
          <w:rFonts w:ascii="Tahoma" w:eastAsia="ヒラギノ角ゴ Pro W3" w:hAnsi="Tahoma" w:cs="Tahoma"/>
          <w:sz w:val="18"/>
          <w:szCs w:val="20"/>
          <w:lang w:eastAsia="nl-NL"/>
        </w:rPr>
        <w:t>mijn vriendin bij het bestuur</w:t>
      </w:r>
      <w:r w:rsidRPr="005C2605">
        <w:rPr>
          <w:rFonts w:ascii="Tahoma" w:eastAsia="ヒラギノ角ゴ Pro W3" w:hAnsi="Tahoma" w:cs="Tahoma"/>
          <w:sz w:val="18"/>
          <w:szCs w:val="20"/>
          <w:lang w:eastAsia="nl-NL"/>
        </w:rPr>
        <w:t xml:space="preserve"> er helemaal mee stopt. Verder ben ik ook zelf met poppentheater bezig, en hoop ik ook een keer als speler aanwezig te zijn.</w:t>
      </w:r>
      <w:r w:rsidRPr="005C2605">
        <w:rPr>
          <w:rFonts w:ascii="Tahoma" w:eastAsia="ヒラギノ角ゴ Pro W3" w:hAnsi="Tahoma" w:cs="Tahoma"/>
          <w:sz w:val="18"/>
          <w:szCs w:val="20"/>
          <w:lang w:eastAsia="nl-NL"/>
        </w:rPr>
        <w:br/>
      </w:r>
    </w:p>
    <w:p w:rsidR="003A637A" w:rsidRPr="005C2605" w:rsidRDefault="003A637A" w:rsidP="00EB27A2">
      <w:pPr>
        <w:pStyle w:val="Geenafstand"/>
        <w:spacing w:line="276" w:lineRule="auto"/>
        <w:rPr>
          <w:rFonts w:ascii="Tahoma" w:eastAsia="ヒラギノ角ゴ Pro W3" w:hAnsi="Tahoma" w:cs="Tahoma"/>
          <w:i/>
          <w:sz w:val="18"/>
          <w:szCs w:val="20"/>
          <w:lang w:eastAsia="nl-NL"/>
        </w:rPr>
      </w:pPr>
      <w:r w:rsidRPr="005C2605">
        <w:rPr>
          <w:rFonts w:ascii="Tahoma" w:eastAsia="ヒラギノ角ゴ Pro W3" w:hAnsi="Tahoma" w:cs="Tahoma"/>
          <w:i/>
          <w:sz w:val="18"/>
          <w:szCs w:val="20"/>
          <w:lang w:eastAsia="nl-NL"/>
        </w:rPr>
        <w:t>Waarom ben je vrijwilliger (geworden)?</w:t>
      </w:r>
    </w:p>
    <w:p w:rsidR="003A637A" w:rsidRPr="005C2605" w:rsidRDefault="003A637A" w:rsidP="00EB27A2">
      <w:pPr>
        <w:pStyle w:val="Geenafstand"/>
        <w:spacing w:line="276" w:lineRule="auto"/>
        <w:rPr>
          <w:rFonts w:ascii="Tahoma" w:eastAsia="ヒラギノ角ゴ Pro W3" w:hAnsi="Tahoma" w:cs="Tahoma"/>
          <w:sz w:val="18"/>
          <w:szCs w:val="20"/>
          <w:lang w:eastAsia="nl-NL"/>
        </w:rPr>
      </w:pPr>
      <w:r w:rsidRPr="005C2605">
        <w:rPr>
          <w:rFonts w:ascii="Tahoma" w:eastAsia="ヒラギノ角ゴ Pro W3" w:hAnsi="Tahoma" w:cs="Tahoma"/>
          <w:sz w:val="18"/>
          <w:szCs w:val="20"/>
          <w:lang w:eastAsia="nl-NL"/>
        </w:rPr>
        <w:t>Heel makkelijk, ik vind het leuk om te schminken.</w:t>
      </w:r>
    </w:p>
    <w:p w:rsidR="003A637A" w:rsidRPr="005C2605" w:rsidRDefault="003A637A" w:rsidP="00EB27A2">
      <w:pPr>
        <w:pStyle w:val="Geenafstand"/>
        <w:spacing w:line="276" w:lineRule="auto"/>
        <w:rPr>
          <w:rFonts w:ascii="Tahoma" w:eastAsia="ヒラギノ角ゴ Pro W3" w:hAnsi="Tahoma" w:cs="Tahoma"/>
          <w:sz w:val="18"/>
          <w:szCs w:val="20"/>
          <w:lang w:eastAsia="nl-NL"/>
        </w:rPr>
      </w:pPr>
    </w:p>
    <w:p w:rsidR="003A637A" w:rsidRPr="005C2605" w:rsidRDefault="003A637A" w:rsidP="00EB27A2">
      <w:pPr>
        <w:pStyle w:val="Geenafstand"/>
        <w:spacing w:line="276" w:lineRule="auto"/>
        <w:outlineLvl w:val="0"/>
        <w:rPr>
          <w:rFonts w:ascii="Tahoma" w:eastAsia="ヒラギノ角ゴ Pro W3" w:hAnsi="Tahoma" w:cs="Tahoma"/>
          <w:i/>
          <w:sz w:val="18"/>
          <w:szCs w:val="20"/>
          <w:lang w:eastAsia="nl-NL"/>
        </w:rPr>
      </w:pPr>
      <w:r w:rsidRPr="005C2605">
        <w:rPr>
          <w:rFonts w:ascii="Tahoma" w:eastAsia="ヒラギノ角ゴ Pro W3" w:hAnsi="Tahoma" w:cs="Tahoma"/>
          <w:i/>
          <w:sz w:val="18"/>
          <w:szCs w:val="20"/>
          <w:lang w:eastAsia="nl-NL"/>
        </w:rPr>
        <w:t xml:space="preserve">Wat zou jou motiveren om volgend jaar weer te helpen? </w:t>
      </w:r>
    </w:p>
    <w:p w:rsidR="003A637A" w:rsidRPr="005C2605" w:rsidRDefault="003A637A" w:rsidP="00EB27A2">
      <w:pPr>
        <w:pStyle w:val="Geenafstand"/>
        <w:spacing w:line="276" w:lineRule="auto"/>
        <w:rPr>
          <w:rFonts w:ascii="Tahoma" w:eastAsia="ヒラギノ角ゴ Pro W3" w:hAnsi="Tahoma" w:cs="Tahoma"/>
          <w:sz w:val="18"/>
          <w:szCs w:val="20"/>
          <w:lang w:eastAsia="nl-NL"/>
        </w:rPr>
      </w:pPr>
      <w:r w:rsidRPr="005C2605">
        <w:rPr>
          <w:rFonts w:ascii="Tahoma" w:eastAsia="ヒラギノ角ゴ Pro W3" w:hAnsi="Tahoma" w:cs="Tahoma"/>
          <w:sz w:val="18"/>
          <w:szCs w:val="20"/>
          <w:lang w:eastAsia="nl-NL"/>
        </w:rPr>
        <w:t xml:space="preserve">Als ik niet zelf kan spelen, zou ik het liefst willen dat </w:t>
      </w:r>
      <w:r w:rsidR="0033462A">
        <w:rPr>
          <w:rFonts w:ascii="Tahoma" w:eastAsia="ヒラギノ角ゴ Pro W3" w:hAnsi="Tahoma" w:cs="Tahoma"/>
          <w:sz w:val="18"/>
          <w:szCs w:val="20"/>
          <w:lang w:eastAsia="nl-NL"/>
        </w:rPr>
        <w:t>vrienden van mij er ook zijn</w:t>
      </w:r>
      <w:r w:rsidRPr="005C2605">
        <w:rPr>
          <w:rFonts w:ascii="Tahoma" w:eastAsia="ヒラギノ角ゴ Pro W3" w:hAnsi="Tahoma" w:cs="Tahoma"/>
          <w:sz w:val="18"/>
          <w:szCs w:val="20"/>
          <w:lang w:eastAsia="nl-NL"/>
        </w:rPr>
        <w:t>, gewoon omdat dat vertrouwd is en ik niet snel contact leg met anderen. Verder ken ik weinig mensen, maar daar heb ik ook niet echt veel behoefte aan anders zou ik wel meer contact leggen tijdens het festival.</w:t>
      </w:r>
    </w:p>
    <w:p w:rsidR="003A637A" w:rsidRPr="005C2605" w:rsidRDefault="003A637A" w:rsidP="00EB27A2">
      <w:pPr>
        <w:pStyle w:val="Geenafstand"/>
        <w:spacing w:line="276" w:lineRule="auto"/>
        <w:rPr>
          <w:rFonts w:ascii="Tahoma" w:eastAsia="ヒラギノ角ゴ Pro W3" w:hAnsi="Tahoma" w:cs="Tahoma"/>
          <w:sz w:val="18"/>
          <w:szCs w:val="20"/>
          <w:lang w:eastAsia="nl-NL"/>
        </w:rPr>
      </w:pPr>
    </w:p>
    <w:p w:rsidR="003A637A" w:rsidRPr="005C2605" w:rsidRDefault="003A637A" w:rsidP="00EB27A2">
      <w:pPr>
        <w:pStyle w:val="Geenafstand"/>
        <w:spacing w:line="276" w:lineRule="auto"/>
        <w:outlineLvl w:val="0"/>
        <w:rPr>
          <w:rFonts w:ascii="Tahoma" w:eastAsia="ヒラギノ角ゴ Pro W3" w:hAnsi="Tahoma" w:cs="Tahoma"/>
          <w:i/>
          <w:sz w:val="18"/>
          <w:szCs w:val="20"/>
          <w:lang w:eastAsia="nl-NL"/>
        </w:rPr>
      </w:pPr>
      <w:r w:rsidRPr="005C2605">
        <w:rPr>
          <w:rFonts w:ascii="Tahoma" w:eastAsia="ヒラギノ角ゴ Pro W3" w:hAnsi="Tahoma" w:cs="Tahoma"/>
          <w:i/>
          <w:sz w:val="18"/>
          <w:szCs w:val="20"/>
          <w:lang w:eastAsia="nl-NL"/>
        </w:rPr>
        <w:t xml:space="preserve">Wat vind je leuk aan het festival en waarom ben je juist daar vrijwilliger? </w:t>
      </w:r>
    </w:p>
    <w:p w:rsidR="003A637A" w:rsidRPr="005C2605" w:rsidRDefault="003A637A" w:rsidP="00EB27A2">
      <w:pPr>
        <w:pStyle w:val="Geenafstand"/>
        <w:spacing w:line="276" w:lineRule="auto"/>
        <w:rPr>
          <w:rFonts w:ascii="Tahoma" w:eastAsia="ヒラギノ角ゴ Pro W3" w:hAnsi="Tahoma" w:cs="Tahoma"/>
          <w:sz w:val="18"/>
          <w:szCs w:val="20"/>
          <w:lang w:eastAsia="nl-NL"/>
        </w:rPr>
      </w:pPr>
      <w:r w:rsidRPr="005C2605">
        <w:rPr>
          <w:rFonts w:ascii="Tahoma" w:eastAsia="ヒラギノ角ゴ Pro W3" w:hAnsi="Tahoma" w:cs="Tahoma"/>
          <w:sz w:val="18"/>
          <w:szCs w:val="20"/>
          <w:lang w:eastAsia="nl-NL"/>
        </w:rPr>
        <w:t>Ik vind het leuk dat het in het park is en niet zo ver van mijn huis. Maar van het festival zelf krijg ik altijd heel weinig mee. Nogmaals</w:t>
      </w:r>
      <w:r w:rsidR="00834256">
        <w:rPr>
          <w:rFonts w:ascii="Tahoma" w:eastAsia="ヒラギノ角ゴ Pro W3" w:hAnsi="Tahoma" w:cs="Tahoma"/>
          <w:sz w:val="18"/>
          <w:szCs w:val="20"/>
          <w:lang w:eastAsia="nl-NL"/>
        </w:rPr>
        <w:t>,</w:t>
      </w:r>
      <w:r w:rsidRPr="005C2605">
        <w:rPr>
          <w:rFonts w:ascii="Tahoma" w:eastAsia="ヒラギノ角ゴ Pro W3" w:hAnsi="Tahoma" w:cs="Tahoma"/>
          <w:sz w:val="18"/>
          <w:szCs w:val="20"/>
          <w:lang w:eastAsia="nl-NL"/>
        </w:rPr>
        <w:t xml:space="preserve"> ik vind het vooral leuk om te schminken, als ik iets anders zou moeten doen, zou ik het echt doen om de mensen te helpen, maar nu is het ook echt voor mijn eigen plezier.</w:t>
      </w:r>
      <w:r w:rsidRPr="005C2605">
        <w:rPr>
          <w:rFonts w:ascii="Tahoma" w:eastAsia="ヒラギノ角ゴ Pro W3" w:hAnsi="Tahoma" w:cs="Tahoma"/>
          <w:sz w:val="18"/>
          <w:szCs w:val="20"/>
          <w:lang w:eastAsia="nl-NL"/>
        </w:rPr>
        <w:br/>
      </w:r>
    </w:p>
    <w:p w:rsidR="003A637A" w:rsidRPr="005C2605" w:rsidRDefault="003A637A" w:rsidP="00EB27A2">
      <w:pPr>
        <w:pStyle w:val="Geenafstand"/>
        <w:spacing w:line="276" w:lineRule="auto"/>
        <w:rPr>
          <w:rFonts w:ascii="Tahoma" w:eastAsia="ヒラギノ角ゴ Pro W3" w:hAnsi="Tahoma" w:cs="Tahoma"/>
          <w:i/>
          <w:sz w:val="18"/>
          <w:szCs w:val="20"/>
          <w:lang w:eastAsia="nl-NL"/>
        </w:rPr>
      </w:pPr>
      <w:r w:rsidRPr="005C2605">
        <w:rPr>
          <w:rFonts w:ascii="Tahoma" w:eastAsia="ヒラギノ角ゴ Pro W3" w:hAnsi="Tahoma" w:cs="Tahoma"/>
          <w:i/>
          <w:sz w:val="18"/>
          <w:szCs w:val="20"/>
          <w:lang w:eastAsia="nl-NL"/>
        </w:rPr>
        <w:t>Zijn er volgens jou dingen die verbeterd kunnen worden om het voor jou</w:t>
      </w:r>
      <w:r w:rsidR="00BF2F5B">
        <w:rPr>
          <w:rFonts w:ascii="Tahoma" w:eastAsia="ヒラギノ角ゴ Pro W3" w:hAnsi="Tahoma" w:cs="Tahoma"/>
          <w:i/>
          <w:sz w:val="18"/>
          <w:szCs w:val="20"/>
          <w:lang w:eastAsia="nl-NL"/>
        </w:rPr>
        <w:t>,</w:t>
      </w:r>
      <w:r w:rsidRPr="005C2605">
        <w:rPr>
          <w:rFonts w:ascii="Tahoma" w:eastAsia="ヒラギノ角ゴ Pro W3" w:hAnsi="Tahoma" w:cs="Tahoma"/>
          <w:i/>
          <w:sz w:val="18"/>
          <w:szCs w:val="20"/>
          <w:lang w:eastAsia="nl-NL"/>
        </w:rPr>
        <w:t xml:space="preserve"> als vrijwilliger</w:t>
      </w:r>
      <w:r w:rsidR="00BF2F5B">
        <w:rPr>
          <w:rFonts w:ascii="Tahoma" w:eastAsia="ヒラギノ角ゴ Pro W3" w:hAnsi="Tahoma" w:cs="Tahoma"/>
          <w:i/>
          <w:sz w:val="18"/>
          <w:szCs w:val="20"/>
          <w:lang w:eastAsia="nl-NL"/>
        </w:rPr>
        <w:t>,</w:t>
      </w:r>
      <w:r w:rsidRPr="005C2605">
        <w:rPr>
          <w:rFonts w:ascii="Tahoma" w:eastAsia="ヒラギノ角ゴ Pro W3" w:hAnsi="Tahoma" w:cs="Tahoma"/>
          <w:i/>
          <w:sz w:val="18"/>
          <w:szCs w:val="20"/>
          <w:lang w:eastAsia="nl-NL"/>
        </w:rPr>
        <w:t xml:space="preserve"> leuker te maken? </w:t>
      </w:r>
    </w:p>
    <w:p w:rsidR="003A637A" w:rsidRPr="005C2605" w:rsidRDefault="003A637A" w:rsidP="00EB27A2">
      <w:pPr>
        <w:pStyle w:val="Geenafstand"/>
        <w:spacing w:line="276" w:lineRule="auto"/>
        <w:rPr>
          <w:rFonts w:ascii="Tahoma" w:eastAsia="ヒラギノ角ゴ Pro W3" w:hAnsi="Tahoma" w:cs="Tahoma"/>
          <w:sz w:val="18"/>
          <w:szCs w:val="20"/>
          <w:lang w:eastAsia="nl-NL"/>
        </w:rPr>
      </w:pPr>
      <w:r w:rsidRPr="005C2605">
        <w:rPr>
          <w:rFonts w:ascii="Tahoma" w:eastAsia="ヒラギノ角ゴ Pro W3" w:hAnsi="Tahoma" w:cs="Tahoma"/>
          <w:sz w:val="18"/>
          <w:szCs w:val="20"/>
          <w:lang w:eastAsia="nl-NL"/>
        </w:rPr>
        <w:t xml:space="preserve">Geen idee, dat je gratis naar de voorstellingen mag kijken? </w:t>
      </w:r>
      <w:r w:rsidR="0033462A">
        <w:rPr>
          <w:rFonts w:ascii="Tahoma" w:eastAsia="ヒラギノ角ゴ Pro W3" w:hAnsi="Tahoma" w:cs="Tahoma"/>
          <w:sz w:val="18"/>
          <w:szCs w:val="20"/>
          <w:lang w:eastAsia="nl-NL"/>
        </w:rPr>
        <w:t>Daar was de laatste keer erg veel onduidelijkheid over, dat vond ik niet zo leuk. Uiteindelijk was dit zondag alweer opgelost, maar ik vond het zaterdag wel jammer dat ik eerst niet bij de voorstellingen mocht gaan kijken.</w:t>
      </w:r>
      <w:r w:rsidRPr="005C2605">
        <w:rPr>
          <w:rFonts w:ascii="Tahoma" w:eastAsia="ヒラギノ角ゴ Pro W3" w:hAnsi="Tahoma" w:cs="Tahoma"/>
          <w:sz w:val="18"/>
          <w:szCs w:val="20"/>
          <w:lang w:eastAsia="nl-NL"/>
        </w:rPr>
        <w:t xml:space="preserve"> Ik ben heel blij met het eten en drinken dat langs wordt gebracht, het lekkere eten 's avonds en de boekenbon</w:t>
      </w:r>
      <w:r w:rsidR="0033462A">
        <w:rPr>
          <w:rFonts w:ascii="Tahoma" w:eastAsia="ヒラギノ角ゴ Pro W3" w:hAnsi="Tahoma" w:cs="Tahoma"/>
          <w:sz w:val="18"/>
          <w:szCs w:val="20"/>
          <w:lang w:eastAsia="nl-NL"/>
        </w:rPr>
        <w:t>.</w:t>
      </w:r>
      <w:r w:rsidRPr="005C2605">
        <w:rPr>
          <w:rFonts w:ascii="Tahoma" w:eastAsia="ヒラギノ角ゴ Pro W3" w:hAnsi="Tahoma" w:cs="Tahoma"/>
          <w:sz w:val="18"/>
          <w:szCs w:val="20"/>
          <w:lang w:eastAsia="nl-NL"/>
        </w:rPr>
        <w:br/>
      </w:r>
    </w:p>
    <w:p w:rsidR="003A637A" w:rsidRPr="005C2605" w:rsidRDefault="003A637A" w:rsidP="00EB27A2">
      <w:pPr>
        <w:pStyle w:val="Geenafstand"/>
        <w:spacing w:line="276" w:lineRule="auto"/>
        <w:rPr>
          <w:rFonts w:ascii="Tahoma" w:eastAsia="ヒラギノ角ゴ Pro W3" w:hAnsi="Tahoma" w:cs="Tahoma"/>
          <w:i/>
          <w:sz w:val="18"/>
          <w:szCs w:val="20"/>
          <w:lang w:eastAsia="nl-NL"/>
        </w:rPr>
      </w:pPr>
      <w:r w:rsidRPr="005C2605">
        <w:rPr>
          <w:rFonts w:ascii="Tahoma" w:eastAsia="ヒラギノ角ゴ Pro W3" w:hAnsi="Tahoma" w:cs="Tahoma"/>
          <w:i/>
          <w:sz w:val="18"/>
          <w:szCs w:val="20"/>
          <w:lang w:eastAsia="nl-NL"/>
        </w:rPr>
        <w:t>Vind je het belangrijk om de andere vrijwilligers te (leren) kennen? Door bijvoorbeeld regelmatiger iets te ondernemen met elkaar?</w:t>
      </w:r>
    </w:p>
    <w:p w:rsidR="003A637A" w:rsidRPr="005C2605" w:rsidRDefault="003A637A" w:rsidP="00EB27A2">
      <w:pPr>
        <w:rPr>
          <w:rFonts w:ascii="Tahoma" w:eastAsia="ヒラギノ角ゴ Pro W3" w:hAnsi="Tahoma" w:cs="Tahoma"/>
          <w:sz w:val="18"/>
          <w:szCs w:val="20"/>
        </w:rPr>
      </w:pPr>
      <w:r w:rsidRPr="005C2605">
        <w:rPr>
          <w:rFonts w:ascii="Tahoma" w:eastAsia="ヒラギノ角ゴ Pro W3" w:hAnsi="Tahoma" w:cs="Tahoma"/>
          <w:sz w:val="18"/>
          <w:szCs w:val="20"/>
          <w:lang w:eastAsia="nl-NL"/>
        </w:rPr>
        <w:t>Tja</w:t>
      </w:r>
      <w:r w:rsidR="00834256">
        <w:rPr>
          <w:rFonts w:ascii="Tahoma" w:eastAsia="ヒラギノ角ゴ Pro W3" w:hAnsi="Tahoma" w:cs="Tahoma"/>
          <w:sz w:val="18"/>
          <w:szCs w:val="20"/>
          <w:lang w:eastAsia="nl-NL"/>
        </w:rPr>
        <w:t>,</w:t>
      </w:r>
      <w:r w:rsidRPr="005C2605">
        <w:rPr>
          <w:rFonts w:ascii="Tahoma" w:eastAsia="ヒラギノ角ゴ Pro W3" w:hAnsi="Tahoma" w:cs="Tahoma"/>
          <w:sz w:val="18"/>
          <w:szCs w:val="20"/>
          <w:lang w:eastAsia="nl-NL"/>
        </w:rPr>
        <w:t xml:space="preserve"> het zou misschien wel leuk zijn, maar mezelf kennende blijf ik dan toch bij de mensen hangen die ik al ken. Bovendien zou ik als het echt vaker is, het zonde vinden van m</w:t>
      </w:r>
      <w:r w:rsidR="00834256">
        <w:rPr>
          <w:rFonts w:ascii="Tahoma" w:eastAsia="ヒラギノ角ゴ Pro W3" w:hAnsi="Tahoma" w:cs="Tahoma"/>
          <w:sz w:val="18"/>
          <w:szCs w:val="20"/>
          <w:lang w:eastAsia="nl-NL"/>
        </w:rPr>
        <w:t>ij</w:t>
      </w:r>
      <w:r w:rsidRPr="005C2605">
        <w:rPr>
          <w:rFonts w:ascii="Tahoma" w:eastAsia="ヒラギノ角ゴ Pro W3" w:hAnsi="Tahoma" w:cs="Tahoma"/>
          <w:sz w:val="18"/>
          <w:szCs w:val="20"/>
          <w:lang w:eastAsia="nl-NL"/>
        </w:rPr>
        <w:t>n tijd. Die tijd kan ik ook gebruiken om te werken of met vrienden, familie af te spreken. E</w:t>
      </w:r>
      <w:r w:rsidR="00834256">
        <w:rPr>
          <w:rFonts w:ascii="Tahoma" w:eastAsia="ヒラギノ角ゴ Pro W3" w:hAnsi="Tahoma" w:cs="Tahoma"/>
          <w:sz w:val="18"/>
          <w:szCs w:val="20"/>
          <w:lang w:eastAsia="nl-NL"/>
        </w:rPr>
        <w:t>é</w:t>
      </w:r>
      <w:r w:rsidRPr="005C2605">
        <w:rPr>
          <w:rFonts w:ascii="Tahoma" w:eastAsia="ヒラギノ角ゴ Pro W3" w:hAnsi="Tahoma" w:cs="Tahoma"/>
          <w:sz w:val="18"/>
          <w:szCs w:val="20"/>
          <w:lang w:eastAsia="nl-NL"/>
        </w:rPr>
        <w:t>n keer per jaar zou leuk zijn, een paar weken voor het festival, zodat je de mensen dan een beetje kent.</w:t>
      </w:r>
    </w:p>
    <w:p w:rsidR="003A637A" w:rsidRPr="005C2605" w:rsidRDefault="003A637A" w:rsidP="00EB27A2">
      <w:pPr>
        <w:pStyle w:val="Geenafstand"/>
        <w:spacing w:line="276" w:lineRule="auto"/>
        <w:rPr>
          <w:rFonts w:ascii="Tahoma" w:eastAsia="ヒラギノ角ゴ Pro W3" w:hAnsi="Tahoma" w:cs="Tahoma"/>
          <w:i/>
          <w:sz w:val="18"/>
          <w:szCs w:val="18"/>
        </w:rPr>
      </w:pPr>
      <w:r w:rsidRPr="005C2605">
        <w:rPr>
          <w:rFonts w:ascii="Tahoma" w:eastAsia="ヒラギノ角ゴ Pro W3" w:hAnsi="Tahoma" w:cs="Tahoma"/>
          <w:i/>
          <w:sz w:val="18"/>
          <w:szCs w:val="18"/>
        </w:rPr>
        <w:t>Hoe zou je de organisatie willen omschrijven (</w:t>
      </w:r>
      <w:r w:rsidR="00187318">
        <w:rPr>
          <w:rFonts w:ascii="Tahoma" w:eastAsia="ヒラギノ角ゴ Pro W3" w:hAnsi="Tahoma" w:cs="Tahoma"/>
          <w:sz w:val="18"/>
          <w:szCs w:val="20"/>
        </w:rPr>
        <w:t>de</w:t>
      </w:r>
      <w:r w:rsidR="00187318" w:rsidRPr="005C2605">
        <w:rPr>
          <w:rFonts w:ascii="Tahoma" w:eastAsia="ヒラギノ角ゴ Pro W3" w:hAnsi="Tahoma" w:cs="Tahoma"/>
          <w:sz w:val="18"/>
          <w:szCs w:val="20"/>
        </w:rPr>
        <w:t xml:space="preserve"> manier van handelen, </w:t>
      </w:r>
      <w:r w:rsidR="00187318">
        <w:rPr>
          <w:rFonts w:ascii="Tahoma" w:eastAsia="ヒラギノ角ゴ Pro W3" w:hAnsi="Tahoma" w:cs="Tahoma"/>
          <w:sz w:val="18"/>
          <w:szCs w:val="20"/>
        </w:rPr>
        <w:t>hoe jij wordt aangesproken</w:t>
      </w:r>
      <w:r w:rsidRPr="005C2605">
        <w:rPr>
          <w:rFonts w:ascii="Tahoma" w:eastAsia="ヒラギノ角ゴ Pro W3" w:hAnsi="Tahoma" w:cs="Tahoma"/>
          <w:i/>
          <w:sz w:val="18"/>
          <w:szCs w:val="18"/>
        </w:rPr>
        <w:t xml:space="preserve">)? </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Lastig, ik weet amper wie er in de organisatie zit afgezien van Bente, Caroline en hoe heet ze ook alweer, Alma. Alma heb ik amper gesproken maar ze was wel aardig tegen me. Bente en Caroline ken ik vooral buiten het festival om, dus die gaan net zo met me om als altijd (heel aardig).</w:t>
      </w:r>
      <w:r w:rsidRPr="005C2605">
        <w:rPr>
          <w:rFonts w:ascii="Tahoma" w:eastAsia="ヒラギノ角ゴ Pro W3" w:hAnsi="Tahoma" w:cs="Tahoma"/>
          <w:sz w:val="18"/>
          <w:szCs w:val="18"/>
        </w:rPr>
        <w:br/>
        <w:t>Ik moet ook toegeven dat ik echt een blinde vlek voor gezichten heb, ik doe al jaren mee maar ik weet amper hoe de mensen eruit zien, ik zal ze waarschijnlijk ook niet herkennen, misschien hebben ze zich ooit aan me voorgesteld, maar ik zou het niet meer weten.</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b/>
          <w:bCs/>
          <w:sz w:val="18"/>
          <w:szCs w:val="18"/>
        </w:rPr>
        <w:t> </w:t>
      </w:r>
    </w:p>
    <w:p w:rsidR="003A637A" w:rsidRPr="005C2605" w:rsidRDefault="003A637A" w:rsidP="00EB27A2">
      <w:pPr>
        <w:pStyle w:val="Geenafstand"/>
        <w:spacing w:line="276" w:lineRule="auto"/>
        <w:outlineLvl w:val="0"/>
        <w:rPr>
          <w:rFonts w:ascii="Tahoma" w:eastAsia="ヒラギノ角ゴ Pro W3" w:hAnsi="Tahoma" w:cs="Tahoma"/>
          <w:i/>
          <w:sz w:val="18"/>
          <w:szCs w:val="18"/>
        </w:rPr>
      </w:pPr>
      <w:r w:rsidRPr="005C2605">
        <w:rPr>
          <w:rFonts w:ascii="Tahoma" w:eastAsia="ヒラギノ角ゴ Pro W3" w:hAnsi="Tahoma" w:cs="Tahoma"/>
          <w:i/>
          <w:sz w:val="18"/>
          <w:szCs w:val="18"/>
        </w:rPr>
        <w:t xml:space="preserve">Wat vind je van de organisatie in het algemeen? Vind je het professioneel? </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Niet echt professioneel, ik heb voor en tijdens het festival eigenlijk geen contact met ze. Ik beantwoord zelden een mailtje om te bevestigen of ik kom. Het gaat via </w:t>
      </w:r>
      <w:r w:rsidR="0033462A">
        <w:rPr>
          <w:rFonts w:ascii="Tahoma" w:eastAsia="ヒラギノ角ゴ Pro W3" w:hAnsi="Tahoma" w:cs="Tahoma"/>
          <w:sz w:val="18"/>
          <w:szCs w:val="18"/>
        </w:rPr>
        <w:t>mijn vriendin die bij het bestuur zit,</w:t>
      </w:r>
      <w:r w:rsidRPr="005C2605">
        <w:rPr>
          <w:rFonts w:ascii="Tahoma" w:eastAsia="ヒラギノ角ゴ Pro W3" w:hAnsi="Tahoma" w:cs="Tahoma"/>
          <w:sz w:val="18"/>
          <w:szCs w:val="18"/>
        </w:rPr>
        <w:t xml:space="preserve"> die belt me op</w:t>
      </w:r>
      <w:r w:rsidR="00834256">
        <w:rPr>
          <w:rFonts w:ascii="Tahoma" w:eastAsia="ヒラギノ角ゴ Pro W3" w:hAnsi="Tahoma" w:cs="Tahoma"/>
          <w:sz w:val="18"/>
          <w:szCs w:val="18"/>
        </w:rPr>
        <w:t>,</w:t>
      </w:r>
      <w:r w:rsidRPr="005C2605">
        <w:rPr>
          <w:rFonts w:ascii="Tahoma" w:eastAsia="ヒラギノ角ゴ Pro W3" w:hAnsi="Tahoma" w:cs="Tahoma"/>
          <w:sz w:val="18"/>
          <w:szCs w:val="18"/>
        </w:rPr>
        <w:t xml:space="preserve"> maar ja</w:t>
      </w:r>
      <w:r w:rsidR="00834256">
        <w:rPr>
          <w:rFonts w:ascii="Tahoma" w:eastAsia="ヒラギノ角ゴ Pro W3" w:hAnsi="Tahoma" w:cs="Tahoma"/>
          <w:sz w:val="18"/>
          <w:szCs w:val="18"/>
        </w:rPr>
        <w:t>,</w:t>
      </w:r>
      <w:r w:rsidR="0033462A">
        <w:rPr>
          <w:rFonts w:ascii="Tahoma" w:eastAsia="ヒラギノ角ゴ Pro W3" w:hAnsi="Tahoma" w:cs="Tahoma"/>
          <w:sz w:val="18"/>
          <w:szCs w:val="18"/>
        </w:rPr>
        <w:t xml:space="preserve"> dan spreekt ze ook niet echt namens het bestuur maar als mijn vriendin die hulp nodig heeft om de planning rond te krijgen.</w:t>
      </w:r>
      <w:r w:rsidRPr="005C2605">
        <w:rPr>
          <w:rFonts w:ascii="Tahoma" w:eastAsia="ヒラギノ角ゴ Pro W3" w:hAnsi="Tahoma" w:cs="Tahoma"/>
          <w:sz w:val="18"/>
          <w:szCs w:val="18"/>
        </w:rPr>
        <w:br/>
        <w:t>Ik moet wel zeggen dat ik het prettig vind dat het zo gaat, gewoon menselijk. Soms komen mensen vragen hoe het gaat en of we nog iets nodig hebben, maar ik weet vaak niet wie dat is, een andere vrijwilliger of iemand van de organisatie.</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w:t>
      </w:r>
    </w:p>
    <w:p w:rsidR="00431035" w:rsidRDefault="00431035" w:rsidP="00EB27A2">
      <w:pPr>
        <w:pStyle w:val="Geenafstand"/>
        <w:spacing w:line="276" w:lineRule="auto"/>
        <w:outlineLvl w:val="0"/>
        <w:rPr>
          <w:rFonts w:ascii="Tahoma" w:eastAsia="ヒラギノ角ゴ Pro W3" w:hAnsi="Tahoma" w:cs="Tahoma"/>
          <w:i/>
          <w:sz w:val="18"/>
          <w:szCs w:val="18"/>
        </w:rPr>
      </w:pPr>
    </w:p>
    <w:p w:rsidR="00431035" w:rsidRDefault="00431035" w:rsidP="00EB27A2">
      <w:pPr>
        <w:pStyle w:val="Geenafstand"/>
        <w:spacing w:line="276" w:lineRule="auto"/>
        <w:outlineLvl w:val="0"/>
        <w:rPr>
          <w:rFonts w:ascii="Tahoma" w:eastAsia="ヒラギノ角ゴ Pro W3" w:hAnsi="Tahoma" w:cs="Tahoma"/>
          <w:i/>
          <w:sz w:val="18"/>
          <w:szCs w:val="18"/>
        </w:rPr>
      </w:pPr>
    </w:p>
    <w:p w:rsidR="00431035" w:rsidRDefault="00431035" w:rsidP="00EB27A2">
      <w:pPr>
        <w:pStyle w:val="Geenafstand"/>
        <w:spacing w:line="276" w:lineRule="auto"/>
        <w:outlineLvl w:val="0"/>
        <w:rPr>
          <w:rFonts w:ascii="Tahoma" w:eastAsia="ヒラギノ角ゴ Pro W3" w:hAnsi="Tahoma" w:cs="Tahoma"/>
          <w:i/>
          <w:sz w:val="18"/>
          <w:szCs w:val="18"/>
        </w:rPr>
      </w:pPr>
    </w:p>
    <w:p w:rsidR="003A637A" w:rsidRPr="005C2605" w:rsidRDefault="003A637A" w:rsidP="00EB27A2">
      <w:pPr>
        <w:pStyle w:val="Geenafstand"/>
        <w:spacing w:line="276" w:lineRule="auto"/>
        <w:outlineLvl w:val="0"/>
        <w:rPr>
          <w:rFonts w:ascii="Tahoma" w:eastAsia="ヒラギノ角ゴ Pro W3" w:hAnsi="Tahoma" w:cs="Tahoma"/>
          <w:i/>
          <w:sz w:val="18"/>
          <w:szCs w:val="18"/>
        </w:rPr>
      </w:pPr>
      <w:r w:rsidRPr="005C2605">
        <w:rPr>
          <w:rFonts w:ascii="Tahoma" w:eastAsia="ヒラギノ角ゴ Pro W3" w:hAnsi="Tahoma" w:cs="Tahoma"/>
          <w:i/>
          <w:sz w:val="18"/>
          <w:szCs w:val="18"/>
        </w:rPr>
        <w:t xml:space="preserve">Heb je wel eens evaluaties geschreven / klachten over de organisatie besproken? </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Nee, alleen soms iets tegen </w:t>
      </w:r>
      <w:r w:rsidR="0033462A">
        <w:rPr>
          <w:rFonts w:ascii="Tahoma" w:eastAsia="ヒラギノ角ゴ Pro W3" w:hAnsi="Tahoma" w:cs="Tahoma"/>
          <w:sz w:val="18"/>
          <w:szCs w:val="18"/>
        </w:rPr>
        <w:t>mijn vriendin in het bestuur</w:t>
      </w:r>
      <w:r w:rsidRPr="005C2605">
        <w:rPr>
          <w:rFonts w:ascii="Tahoma" w:eastAsia="ヒラギノ角ゴ Pro W3" w:hAnsi="Tahoma" w:cs="Tahoma"/>
          <w:sz w:val="18"/>
          <w:szCs w:val="18"/>
        </w:rPr>
        <w:t xml:space="preserve"> gezegd, maar eigenlijk heb ik ook geen klachten. Ik moet iets wel heel erg vervelend vinden voordat ik er iets van zeg. Maar waarschijnlijk zou ik dan eerder mijn schouders ophalen en het volgende jaar niet meer meedoen</w:t>
      </w:r>
      <w:r w:rsidR="00834256">
        <w:rPr>
          <w:rFonts w:ascii="Tahoma" w:eastAsia="ヒラギノ角ゴ Pro W3" w:hAnsi="Tahoma" w:cs="Tahoma"/>
          <w:sz w:val="18"/>
          <w:szCs w:val="18"/>
        </w:rPr>
        <w:t>.</w:t>
      </w:r>
      <w:r w:rsidRPr="005C2605">
        <w:rPr>
          <w:rFonts w:ascii="Tahoma" w:eastAsia="ヒラギノ角ゴ Pro W3" w:hAnsi="Tahoma" w:cs="Tahoma"/>
          <w:sz w:val="18"/>
          <w:szCs w:val="18"/>
        </w:rPr>
        <w:br/>
        <w:t> </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i/>
          <w:sz w:val="18"/>
          <w:szCs w:val="18"/>
        </w:rPr>
        <w:t xml:space="preserve">Wat vind je goed / slecht aan </w:t>
      </w:r>
      <w:r w:rsidR="00284CE5">
        <w:rPr>
          <w:rFonts w:ascii="Tahoma" w:eastAsia="ヒラギノ角ゴ Pro W3" w:hAnsi="Tahoma" w:cs="Tahoma"/>
          <w:i/>
          <w:sz w:val="18"/>
          <w:szCs w:val="18"/>
        </w:rPr>
        <w:t>‘Poppen in het Park’</w:t>
      </w:r>
      <w:r w:rsidRPr="005C2605">
        <w:rPr>
          <w:rFonts w:ascii="Tahoma" w:eastAsia="ヒラギノ角ゴ Pro W3" w:hAnsi="Tahoma" w:cs="Tahoma"/>
          <w:i/>
          <w:sz w:val="18"/>
          <w:szCs w:val="18"/>
        </w:rPr>
        <w:t xml:space="preserve"> ten opzichte van je andere / vorige / ooit gedane vrijwilligerswerk?</w:t>
      </w:r>
      <w:r w:rsidRPr="005C2605">
        <w:rPr>
          <w:rFonts w:ascii="Tahoma" w:eastAsia="ヒラギノ角ゴ Pro W3" w:hAnsi="Tahoma" w:cs="Tahoma"/>
          <w:sz w:val="18"/>
          <w:szCs w:val="18"/>
        </w:rPr>
        <w:t xml:space="preserve"> </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Ikzelf vind het vooral fijn een dag lekker te schminken. Dat ik er poffertjes, lekker eten en een boekenbon aan overhoud</w:t>
      </w:r>
      <w:r w:rsidR="00834256">
        <w:rPr>
          <w:rFonts w:ascii="Tahoma" w:eastAsia="ヒラギノ角ゴ Pro W3" w:hAnsi="Tahoma" w:cs="Tahoma"/>
          <w:sz w:val="18"/>
          <w:szCs w:val="18"/>
        </w:rPr>
        <w:t>,</w:t>
      </w:r>
      <w:r w:rsidRPr="005C2605">
        <w:rPr>
          <w:rFonts w:ascii="Tahoma" w:eastAsia="ヒラギノ角ゴ Pro W3" w:hAnsi="Tahoma" w:cs="Tahoma"/>
          <w:sz w:val="18"/>
          <w:szCs w:val="18"/>
        </w:rPr>
        <w:t xml:space="preserve"> vind ik helemaal geweldig. Ik doe een dag lang iets wat ik heel leuk vind en dan wordt er ook nog zo goed voor me gezorgd, dat vind ik er leuk aan. </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Ik doe een ander vrijwilligersding, een kinder-kamp een keer per jaar. Daar ben ik nu een keer naartoe geweest, omdat mijn zus het organiseert, ze had mensen nodig en ze vertelde er zo geweldig over. Volgend jaar ga ik weer mee, dan voor de geweldige sfeer die er tijdens het kamp ontstaat.</w:t>
      </w:r>
      <w:r w:rsidRPr="005C2605">
        <w:rPr>
          <w:rFonts w:ascii="Tahoma" w:eastAsia="ヒラギノ角ゴ Pro W3" w:hAnsi="Tahoma" w:cs="Tahoma"/>
          <w:sz w:val="18"/>
          <w:szCs w:val="18"/>
        </w:rPr>
        <w:br/>
        <w:t xml:space="preserve">Dus </w:t>
      </w:r>
      <w:r w:rsidR="00284CE5">
        <w:rPr>
          <w:rFonts w:ascii="Tahoma" w:eastAsia="ヒラギノ角ゴ Pro W3" w:hAnsi="Tahoma" w:cs="Tahoma"/>
          <w:sz w:val="18"/>
          <w:szCs w:val="18"/>
        </w:rPr>
        <w:t>‘Poppen in het Park’</w:t>
      </w:r>
      <w:r w:rsidRPr="005C2605">
        <w:rPr>
          <w:rFonts w:ascii="Tahoma" w:eastAsia="ヒラギノ角ゴ Pro W3" w:hAnsi="Tahoma" w:cs="Tahoma"/>
          <w:sz w:val="18"/>
          <w:szCs w:val="18"/>
        </w:rPr>
        <w:t xml:space="preserve"> doe ik denk ik vooral voor mezelf, het kamp om met een groep </w:t>
      </w:r>
      <w:r w:rsidR="00834256">
        <w:rPr>
          <w:rFonts w:ascii="Tahoma" w:eastAsia="ヒラギノ角ゴ Pro W3" w:hAnsi="Tahoma" w:cs="Tahoma"/>
          <w:sz w:val="18"/>
          <w:szCs w:val="18"/>
        </w:rPr>
        <w:t xml:space="preserve">te </w:t>
      </w:r>
      <w:r w:rsidRPr="005C2605">
        <w:rPr>
          <w:rFonts w:ascii="Tahoma" w:eastAsia="ヒラギノ角ゴ Pro W3" w:hAnsi="Tahoma" w:cs="Tahoma"/>
          <w:sz w:val="18"/>
          <w:szCs w:val="18"/>
        </w:rPr>
        <w:t>zijn.</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w:t>
      </w:r>
    </w:p>
    <w:p w:rsidR="003A637A" w:rsidRPr="005C2605" w:rsidRDefault="003A637A" w:rsidP="00EB27A2">
      <w:pPr>
        <w:pStyle w:val="Geenafstand"/>
        <w:spacing w:line="276" w:lineRule="auto"/>
        <w:rPr>
          <w:rFonts w:ascii="Tahoma" w:eastAsia="ヒラギノ角ゴ Pro W3" w:hAnsi="Tahoma" w:cs="Tahoma"/>
          <w:i/>
          <w:sz w:val="18"/>
          <w:szCs w:val="18"/>
        </w:rPr>
      </w:pPr>
      <w:r w:rsidRPr="005C2605">
        <w:rPr>
          <w:rFonts w:ascii="Tahoma" w:eastAsia="ヒラギノ角ゴ Pro W3" w:hAnsi="Tahoma" w:cs="Tahoma"/>
          <w:i/>
          <w:sz w:val="18"/>
          <w:szCs w:val="18"/>
        </w:rPr>
        <w:t xml:space="preserve">Wat vind je van de manier waarop er contact wordt gezocht met jou? Word je op een prettige manier aangesproken? Voel je, je vrij om vragen te stellen, opmerkingen te plaatsen? </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Tja</w:t>
      </w:r>
      <w:r w:rsidR="00834256">
        <w:rPr>
          <w:rFonts w:ascii="Tahoma" w:eastAsia="ヒラギノ角ゴ Pro W3" w:hAnsi="Tahoma" w:cs="Tahoma"/>
          <w:sz w:val="18"/>
          <w:szCs w:val="18"/>
        </w:rPr>
        <w:t>,</w:t>
      </w:r>
      <w:r w:rsidRPr="005C2605">
        <w:rPr>
          <w:rFonts w:ascii="Tahoma" w:eastAsia="ヒラギノ角ゴ Pro W3" w:hAnsi="Tahoma" w:cs="Tahoma"/>
          <w:sz w:val="18"/>
          <w:szCs w:val="18"/>
        </w:rPr>
        <w:t xml:space="preserve"> weer moet ik zeggen dat het vooral via </w:t>
      </w:r>
      <w:r w:rsidR="0033462A">
        <w:rPr>
          <w:rFonts w:ascii="Tahoma" w:eastAsia="ヒラギノ角ゴ Pro W3" w:hAnsi="Tahoma" w:cs="Tahoma"/>
          <w:sz w:val="18"/>
          <w:szCs w:val="18"/>
        </w:rPr>
        <w:t>mijn vriendin uit het bestuur</w:t>
      </w:r>
      <w:r w:rsidRPr="005C2605">
        <w:rPr>
          <w:rFonts w:ascii="Tahoma" w:eastAsia="ヒラギノ角ゴ Pro W3" w:hAnsi="Tahoma" w:cs="Tahoma"/>
          <w:sz w:val="18"/>
          <w:szCs w:val="18"/>
        </w:rPr>
        <w:t xml:space="preserve"> loopt, maar dat komt dus ook omdat ik zelden een mailtje beantwoord. Met de anderen heb ik geen contact. Ik vind het niet zo leuk om een algemeen mailtje te krijgen waarop ik moet antwoorden of ik wel of niet kom. Ik vind het prettig dat </w:t>
      </w:r>
      <w:r w:rsidR="0033462A">
        <w:rPr>
          <w:rFonts w:ascii="Tahoma" w:eastAsia="ヒラギノ角ゴ Pro W3" w:hAnsi="Tahoma" w:cs="Tahoma"/>
          <w:sz w:val="18"/>
          <w:szCs w:val="18"/>
        </w:rPr>
        <w:t>iemand</w:t>
      </w:r>
      <w:r w:rsidRPr="005C2605">
        <w:rPr>
          <w:rFonts w:ascii="Tahoma" w:eastAsia="ヒラギノ角ゴ Pro W3" w:hAnsi="Tahoma" w:cs="Tahoma"/>
          <w:sz w:val="18"/>
          <w:szCs w:val="18"/>
        </w:rPr>
        <w:t xml:space="preserve"> het me persoonlijk vraagt, dan wil ik wel komen.</w:t>
      </w:r>
    </w:p>
    <w:p w:rsidR="003A637A" w:rsidRPr="005C2605" w:rsidRDefault="003A637A" w:rsidP="00EB27A2">
      <w:pPr>
        <w:pStyle w:val="Geenafstand"/>
        <w:spacing w:line="276" w:lineRule="auto"/>
        <w:rPr>
          <w:rFonts w:ascii="Tahoma" w:eastAsia="ヒラギノ角ゴ Pro W3" w:hAnsi="Tahoma" w:cs="Tahoma"/>
          <w:sz w:val="18"/>
          <w:szCs w:val="20"/>
        </w:rPr>
      </w:pPr>
    </w:p>
    <w:p w:rsidR="00793D7D"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 </w:t>
      </w:r>
    </w:p>
    <w:p w:rsidR="00793D7D" w:rsidRPr="0033339C" w:rsidRDefault="00793D7D" w:rsidP="00174E2A">
      <w:pPr>
        <w:pStyle w:val="Geenafstand"/>
        <w:spacing w:line="276" w:lineRule="auto"/>
        <w:ind w:left="1416"/>
        <w:rPr>
          <w:rFonts w:ascii="Tahoma" w:eastAsia="ヒラギノ角ゴ Pro W3" w:hAnsi="Tahoma" w:cs="Tahoma"/>
          <w:color w:val="365F91" w:themeColor="accent1" w:themeShade="BF"/>
          <w:sz w:val="20"/>
          <w:szCs w:val="18"/>
        </w:rPr>
      </w:pPr>
      <w:r w:rsidRPr="003747F9">
        <w:rPr>
          <w:rFonts w:ascii="Tahoma" w:eastAsia="ヒラギノ角ゴ Pro W3" w:hAnsi="Tahoma" w:cs="Tahoma"/>
          <w:sz w:val="20"/>
          <w:szCs w:val="18"/>
        </w:rPr>
        <w:br w:type="page"/>
      </w:r>
      <w:r w:rsidRPr="0033339C">
        <w:rPr>
          <w:rFonts w:ascii="Tahoma" w:eastAsia="ヒラギノ角ゴ Pro W3" w:hAnsi="Tahoma" w:cs="Tahoma"/>
          <w:b/>
          <w:color w:val="365F91" w:themeColor="accent1" w:themeShade="BF"/>
          <w:sz w:val="20"/>
          <w:szCs w:val="18"/>
        </w:rPr>
        <w:t>Onderzoeksresultaten</w:t>
      </w:r>
    </w:p>
    <w:p w:rsidR="00793D7D" w:rsidRPr="0033339C" w:rsidRDefault="00793D7D" w:rsidP="00174E2A">
      <w:pPr>
        <w:pStyle w:val="Geenafstand"/>
        <w:spacing w:line="276" w:lineRule="auto"/>
        <w:ind w:left="1416"/>
        <w:rPr>
          <w:rFonts w:ascii="Tahoma" w:eastAsia="ヒラギノ角ゴ Pro W3" w:hAnsi="Tahoma" w:cs="Tahoma"/>
          <w:color w:val="365F91" w:themeColor="accent1" w:themeShade="BF"/>
          <w:sz w:val="18"/>
          <w:szCs w:val="18"/>
        </w:rPr>
      </w:pPr>
    </w:p>
    <w:p w:rsidR="00193FB9" w:rsidRPr="0033339C" w:rsidRDefault="00793D7D" w:rsidP="00174E2A">
      <w:pPr>
        <w:pStyle w:val="Geenafstand"/>
        <w:spacing w:line="276" w:lineRule="auto"/>
        <w:ind w:left="1416"/>
        <w:rPr>
          <w:rFonts w:ascii="Tahoma" w:eastAsia="ヒラギノ角ゴ Pro W3" w:hAnsi="Tahoma" w:cs="Tahoma"/>
          <w:b/>
          <w:color w:val="365F91" w:themeColor="accent1" w:themeShade="BF"/>
          <w:sz w:val="18"/>
          <w:szCs w:val="18"/>
        </w:rPr>
      </w:pPr>
      <w:r w:rsidRPr="0033339C">
        <w:rPr>
          <w:rFonts w:ascii="Tahoma" w:eastAsia="ヒラギノ角ゴ Pro W3" w:hAnsi="Tahoma" w:cs="Tahoma"/>
          <w:b/>
          <w:color w:val="365F91" w:themeColor="accent1" w:themeShade="BF"/>
          <w:sz w:val="18"/>
          <w:szCs w:val="18"/>
        </w:rPr>
        <w:t xml:space="preserve">Hoofdvraag: Hoe denken vrijwilligers over de organisatie en communicatie van </w:t>
      </w:r>
      <w:r w:rsidR="00284CE5">
        <w:rPr>
          <w:rFonts w:ascii="Tahoma" w:eastAsia="ヒラギノ角ゴ Pro W3" w:hAnsi="Tahoma" w:cs="Tahoma"/>
          <w:b/>
          <w:color w:val="365F91" w:themeColor="accent1" w:themeShade="BF"/>
          <w:sz w:val="18"/>
          <w:szCs w:val="18"/>
        </w:rPr>
        <w:t>‘Poppen in het Park’</w:t>
      </w:r>
      <w:r w:rsidR="00193FB9" w:rsidRPr="0033339C">
        <w:rPr>
          <w:rFonts w:ascii="Tahoma" w:eastAsia="ヒラギノ角ゴ Pro W3" w:hAnsi="Tahoma" w:cs="Tahoma"/>
          <w:b/>
          <w:color w:val="365F91" w:themeColor="accent1" w:themeShade="BF"/>
          <w:sz w:val="18"/>
          <w:szCs w:val="18"/>
        </w:rPr>
        <w:t xml:space="preserve">? </w:t>
      </w:r>
    </w:p>
    <w:p w:rsidR="00793D7D" w:rsidRPr="0033339C" w:rsidRDefault="00793D7D" w:rsidP="00174E2A">
      <w:pPr>
        <w:pStyle w:val="Geenafstand"/>
        <w:spacing w:line="276" w:lineRule="auto"/>
        <w:ind w:left="1416"/>
        <w:rPr>
          <w:rFonts w:ascii="Tahoma" w:eastAsia="ヒラギノ角ゴ Pro W3" w:hAnsi="Tahoma" w:cs="Tahoma"/>
          <w:color w:val="365F91" w:themeColor="accent1" w:themeShade="BF"/>
          <w:sz w:val="18"/>
          <w:szCs w:val="20"/>
        </w:rPr>
      </w:pPr>
      <w:r w:rsidRPr="0033339C">
        <w:rPr>
          <w:rFonts w:ascii="Tahoma" w:eastAsia="ヒラギノ角ゴ Pro W3" w:hAnsi="Tahoma" w:cs="Tahoma"/>
          <w:color w:val="365F91" w:themeColor="accent1" w:themeShade="BF"/>
          <w:sz w:val="18"/>
          <w:szCs w:val="20"/>
        </w:rPr>
        <w:t xml:space="preserve">De vrijwilligers zien </w:t>
      </w:r>
      <w:r w:rsidR="00284CE5">
        <w:rPr>
          <w:rFonts w:ascii="Tahoma" w:eastAsia="ヒラギノ角ゴ Pro W3" w:hAnsi="Tahoma" w:cs="Tahoma"/>
          <w:color w:val="365F91" w:themeColor="accent1" w:themeShade="BF"/>
          <w:sz w:val="18"/>
          <w:szCs w:val="20"/>
        </w:rPr>
        <w:t>‘Poppen in het Park’</w:t>
      </w:r>
      <w:r w:rsidRPr="0033339C">
        <w:rPr>
          <w:rFonts w:ascii="Tahoma" w:eastAsia="ヒラギノ角ゴ Pro W3" w:hAnsi="Tahoma" w:cs="Tahoma"/>
          <w:color w:val="365F91" w:themeColor="accent1" w:themeShade="BF"/>
          <w:sz w:val="18"/>
          <w:szCs w:val="20"/>
        </w:rPr>
        <w:t xml:space="preserve"> als een gezellige organisatie en een gezellig festival. Een aantal respondenten vind</w:t>
      </w:r>
      <w:r w:rsidR="002D1326" w:rsidRPr="0033339C">
        <w:rPr>
          <w:rFonts w:ascii="Tahoma" w:eastAsia="ヒラギノ角ゴ Pro W3" w:hAnsi="Tahoma" w:cs="Tahoma"/>
          <w:color w:val="365F91" w:themeColor="accent1" w:themeShade="BF"/>
          <w:sz w:val="18"/>
          <w:szCs w:val="20"/>
        </w:rPr>
        <w:t>t</w:t>
      </w:r>
      <w:r w:rsidRPr="0033339C">
        <w:rPr>
          <w:rFonts w:ascii="Tahoma" w:eastAsia="ヒラギノ角ゴ Pro W3" w:hAnsi="Tahoma" w:cs="Tahoma"/>
          <w:color w:val="365F91" w:themeColor="accent1" w:themeShade="BF"/>
          <w:sz w:val="18"/>
          <w:szCs w:val="20"/>
        </w:rPr>
        <w:t xml:space="preserve"> de organisatie goed verlopen, echter een aantal vindt deze juist onvoldoende. Zij beschrijven deze als  “amateuristisch” of zelfs “kinderachtig”. </w:t>
      </w:r>
    </w:p>
    <w:p w:rsidR="00793D7D" w:rsidRPr="0033339C" w:rsidRDefault="00793D7D" w:rsidP="00174E2A">
      <w:pPr>
        <w:pStyle w:val="Geenafstand"/>
        <w:spacing w:line="276" w:lineRule="auto"/>
        <w:ind w:left="1416"/>
        <w:rPr>
          <w:rFonts w:ascii="Tahoma" w:eastAsia="ヒラギノ角ゴ Pro W3" w:hAnsi="Tahoma" w:cs="Tahoma"/>
          <w:color w:val="365F91" w:themeColor="accent1" w:themeShade="BF"/>
          <w:sz w:val="18"/>
          <w:szCs w:val="20"/>
        </w:rPr>
      </w:pPr>
    </w:p>
    <w:p w:rsidR="00793D7D" w:rsidRPr="0033339C" w:rsidRDefault="00793D7D" w:rsidP="00174E2A">
      <w:pPr>
        <w:pStyle w:val="Geenafstand"/>
        <w:spacing w:line="276" w:lineRule="auto"/>
        <w:ind w:left="1416"/>
        <w:rPr>
          <w:rFonts w:ascii="Tahoma" w:eastAsia="ヒラギノ角ゴ Pro W3" w:hAnsi="Tahoma" w:cs="Tahoma"/>
          <w:color w:val="365F91" w:themeColor="accent1" w:themeShade="BF"/>
          <w:sz w:val="18"/>
          <w:szCs w:val="20"/>
        </w:rPr>
      </w:pPr>
      <w:r w:rsidRPr="0033339C">
        <w:rPr>
          <w:rFonts w:ascii="Tahoma" w:eastAsia="ヒラギノ角ゴ Pro W3" w:hAnsi="Tahoma" w:cs="Tahoma"/>
          <w:color w:val="365F91" w:themeColor="accent1" w:themeShade="BF"/>
          <w:sz w:val="18"/>
          <w:szCs w:val="20"/>
        </w:rPr>
        <w:t>Ook vinden zij de communicatie erg slecht: de inhoud van de boodschap klopt niet of is onduidelijk. Doordat er weinig is gebeurd met evaluaties</w:t>
      </w:r>
      <w:r w:rsidR="002D1326" w:rsidRPr="0033339C">
        <w:rPr>
          <w:rFonts w:ascii="Tahoma" w:eastAsia="ヒラギノ角ゴ Pro W3" w:hAnsi="Tahoma" w:cs="Tahoma"/>
          <w:color w:val="365F91" w:themeColor="accent1" w:themeShade="BF"/>
          <w:sz w:val="18"/>
          <w:szCs w:val="20"/>
        </w:rPr>
        <w:t>,</w:t>
      </w:r>
      <w:r w:rsidRPr="0033339C">
        <w:rPr>
          <w:rFonts w:ascii="Tahoma" w:eastAsia="ヒラギノ角ゴ Pro W3" w:hAnsi="Tahoma" w:cs="Tahoma"/>
          <w:color w:val="365F91" w:themeColor="accent1" w:themeShade="BF"/>
          <w:sz w:val="18"/>
          <w:szCs w:val="20"/>
        </w:rPr>
        <w:t xml:space="preserve"> hebben zij het gevoel gekregen niet gehoord te worden door de organisatie. </w:t>
      </w:r>
    </w:p>
    <w:p w:rsidR="00793D7D" w:rsidRPr="0033339C" w:rsidRDefault="00793D7D" w:rsidP="00174E2A">
      <w:pPr>
        <w:pStyle w:val="Geenafstand"/>
        <w:spacing w:line="276" w:lineRule="auto"/>
        <w:ind w:left="1416"/>
        <w:rPr>
          <w:rFonts w:ascii="Tahoma" w:eastAsia="ヒラギノ角ゴ Pro W3" w:hAnsi="Tahoma" w:cs="Tahoma"/>
          <w:color w:val="365F91" w:themeColor="accent1" w:themeShade="BF"/>
          <w:sz w:val="18"/>
          <w:szCs w:val="20"/>
        </w:rPr>
      </w:pPr>
    </w:p>
    <w:p w:rsidR="00793D7D" w:rsidRPr="0033339C" w:rsidRDefault="00793D7D" w:rsidP="00174E2A">
      <w:pPr>
        <w:pStyle w:val="Geenafstand"/>
        <w:spacing w:line="276" w:lineRule="auto"/>
        <w:ind w:left="1416"/>
        <w:rPr>
          <w:rFonts w:ascii="Tahoma" w:eastAsia="ヒラギノ角ゴ Pro W3" w:hAnsi="Tahoma" w:cs="Tahoma"/>
          <w:color w:val="365F91" w:themeColor="accent1" w:themeShade="BF"/>
          <w:sz w:val="18"/>
          <w:szCs w:val="20"/>
        </w:rPr>
      </w:pPr>
      <w:r w:rsidRPr="0033339C">
        <w:rPr>
          <w:rFonts w:ascii="Tahoma" w:eastAsia="ヒラギノ角ゴ Pro W3" w:hAnsi="Tahoma" w:cs="Tahoma"/>
          <w:color w:val="365F91" w:themeColor="accent1" w:themeShade="BF"/>
          <w:sz w:val="18"/>
          <w:szCs w:val="20"/>
        </w:rPr>
        <w:t xml:space="preserve">Kortom: </w:t>
      </w:r>
    </w:p>
    <w:p w:rsidR="00793D7D" w:rsidRPr="0033339C" w:rsidRDefault="00793D7D" w:rsidP="006B1516">
      <w:pPr>
        <w:pStyle w:val="Geenafstand"/>
        <w:numPr>
          <w:ilvl w:val="0"/>
          <w:numId w:val="15"/>
        </w:numPr>
        <w:spacing w:line="276" w:lineRule="auto"/>
        <w:ind w:left="1776"/>
        <w:rPr>
          <w:rFonts w:ascii="Tahoma" w:eastAsia="ヒラギノ角ゴ Pro W3" w:hAnsi="Tahoma" w:cs="Tahoma"/>
          <w:color w:val="365F91" w:themeColor="accent1" w:themeShade="BF"/>
          <w:sz w:val="18"/>
          <w:szCs w:val="20"/>
        </w:rPr>
      </w:pPr>
      <w:r w:rsidRPr="0033339C">
        <w:rPr>
          <w:rFonts w:ascii="Tahoma" w:eastAsia="ヒラギノ角ゴ Pro W3" w:hAnsi="Tahoma" w:cs="Tahoma"/>
          <w:color w:val="365F91" w:themeColor="accent1" w:themeShade="BF"/>
          <w:sz w:val="18"/>
          <w:szCs w:val="20"/>
        </w:rPr>
        <w:t>De organisatie is klein, gezellig en informeel.</w:t>
      </w:r>
    </w:p>
    <w:p w:rsidR="00793D7D" w:rsidRPr="0033339C" w:rsidRDefault="00793D7D" w:rsidP="006B1516">
      <w:pPr>
        <w:pStyle w:val="Geenafstand"/>
        <w:numPr>
          <w:ilvl w:val="0"/>
          <w:numId w:val="15"/>
        </w:numPr>
        <w:spacing w:line="276" w:lineRule="auto"/>
        <w:ind w:left="1776"/>
        <w:rPr>
          <w:rFonts w:ascii="Tahoma" w:eastAsia="ヒラギノ角ゴ Pro W3" w:hAnsi="Tahoma" w:cs="Tahoma"/>
          <w:color w:val="365F91" w:themeColor="accent1" w:themeShade="BF"/>
          <w:sz w:val="18"/>
          <w:szCs w:val="20"/>
        </w:rPr>
      </w:pPr>
      <w:r w:rsidRPr="0033339C">
        <w:rPr>
          <w:rFonts w:ascii="Tahoma" w:eastAsia="ヒラギノ角ゴ Pro W3" w:hAnsi="Tahoma" w:cs="Tahoma"/>
          <w:color w:val="365F91" w:themeColor="accent1" w:themeShade="BF"/>
          <w:sz w:val="18"/>
          <w:szCs w:val="20"/>
        </w:rPr>
        <w:t xml:space="preserve">Er wordt slecht geluisterd naar de vrijwilligers die proberen zaken te verbeteren. </w:t>
      </w:r>
    </w:p>
    <w:p w:rsidR="00793D7D" w:rsidRPr="0033339C" w:rsidRDefault="00793D7D" w:rsidP="00174E2A">
      <w:pPr>
        <w:pStyle w:val="Geenafstand"/>
        <w:spacing w:line="276" w:lineRule="auto"/>
        <w:ind w:left="1416"/>
        <w:rPr>
          <w:rFonts w:ascii="Tahoma" w:eastAsia="ヒラギノ角ゴ Pro W3" w:hAnsi="Tahoma" w:cs="Tahoma"/>
          <w:b/>
          <w:color w:val="365F91" w:themeColor="accent1" w:themeShade="BF"/>
          <w:sz w:val="18"/>
          <w:szCs w:val="18"/>
        </w:rPr>
      </w:pPr>
    </w:p>
    <w:p w:rsidR="00793D7D" w:rsidRPr="0033339C" w:rsidRDefault="00793D7D" w:rsidP="00174E2A">
      <w:pPr>
        <w:pStyle w:val="Geenafstand"/>
        <w:spacing w:line="276" w:lineRule="auto"/>
        <w:ind w:left="1416"/>
        <w:outlineLvl w:val="0"/>
        <w:rPr>
          <w:rFonts w:ascii="Tahoma" w:eastAsia="ヒラギノ角ゴ Pro W3" w:hAnsi="Tahoma" w:cs="Tahoma"/>
          <w:b/>
          <w:color w:val="365F91" w:themeColor="accent1" w:themeShade="BF"/>
          <w:sz w:val="18"/>
          <w:szCs w:val="18"/>
        </w:rPr>
      </w:pPr>
      <w:r w:rsidRPr="0033339C">
        <w:rPr>
          <w:rFonts w:ascii="Tahoma" w:eastAsia="ヒラギノ角ゴ Pro W3" w:hAnsi="Tahoma" w:cs="Tahoma"/>
          <w:b/>
          <w:color w:val="365F91" w:themeColor="accent1" w:themeShade="BF"/>
          <w:sz w:val="18"/>
          <w:szCs w:val="18"/>
        </w:rPr>
        <w:t xml:space="preserve">Deelvraag: Waarom zijn de huidige vrijwilligers vrijwilliger geworden bij </w:t>
      </w:r>
      <w:r w:rsidR="00284CE5">
        <w:rPr>
          <w:rFonts w:ascii="Tahoma" w:eastAsia="ヒラギノ角ゴ Pro W3" w:hAnsi="Tahoma" w:cs="Tahoma"/>
          <w:b/>
          <w:color w:val="365F91" w:themeColor="accent1" w:themeShade="BF"/>
          <w:sz w:val="18"/>
          <w:szCs w:val="18"/>
        </w:rPr>
        <w:t>‘Poppen in het Park’</w:t>
      </w:r>
      <w:r w:rsidRPr="0033339C">
        <w:rPr>
          <w:rFonts w:ascii="Tahoma" w:eastAsia="ヒラギノ角ゴ Pro W3" w:hAnsi="Tahoma" w:cs="Tahoma"/>
          <w:b/>
          <w:color w:val="365F91" w:themeColor="accent1" w:themeShade="BF"/>
          <w:sz w:val="18"/>
          <w:szCs w:val="18"/>
        </w:rPr>
        <w:t>?</w:t>
      </w:r>
    </w:p>
    <w:p w:rsidR="00793D7D" w:rsidRPr="0033339C" w:rsidRDefault="00793D7D" w:rsidP="00174E2A">
      <w:pPr>
        <w:pStyle w:val="Geenafstand"/>
        <w:spacing w:line="276" w:lineRule="auto"/>
        <w:ind w:left="1416"/>
        <w:rPr>
          <w:rFonts w:ascii="Tahoma" w:eastAsia="ヒラギノ角ゴ Pro W3" w:hAnsi="Tahoma" w:cs="Tahoma"/>
          <w:color w:val="365F91" w:themeColor="accent1" w:themeShade="BF"/>
          <w:sz w:val="20"/>
          <w:u w:val="single"/>
        </w:rPr>
      </w:pPr>
      <w:r w:rsidRPr="0033339C">
        <w:rPr>
          <w:rFonts w:ascii="Tahoma" w:eastAsia="ヒラギノ角ゴ Pro W3" w:hAnsi="Tahoma" w:cs="Tahoma"/>
          <w:color w:val="365F91" w:themeColor="accent1" w:themeShade="BF"/>
          <w:sz w:val="18"/>
          <w:szCs w:val="18"/>
        </w:rPr>
        <w:t xml:space="preserve">De respondenten zijn allemaal specifiek gevraagd om te komen helpen. Een respondent geeft specifiek aan alleen dan te willen komen. Zij kenden ook allemaal iemand bij het bestuur. Alle respondenten hebben meerdere jaren geholpen. </w:t>
      </w:r>
    </w:p>
    <w:p w:rsidR="00793D7D" w:rsidRPr="0033339C" w:rsidRDefault="00793D7D" w:rsidP="00174E2A">
      <w:pPr>
        <w:pStyle w:val="Geenafstand"/>
        <w:spacing w:line="276" w:lineRule="auto"/>
        <w:ind w:left="1416"/>
        <w:rPr>
          <w:rFonts w:ascii="Tahoma" w:eastAsia="ヒラギノ角ゴ Pro W3" w:hAnsi="Tahoma" w:cs="Tahoma"/>
          <w:color w:val="365F91" w:themeColor="accent1" w:themeShade="BF"/>
          <w:sz w:val="18"/>
          <w:szCs w:val="18"/>
        </w:rPr>
      </w:pPr>
    </w:p>
    <w:p w:rsidR="00793D7D" w:rsidRPr="0033339C" w:rsidRDefault="00793D7D" w:rsidP="00174E2A">
      <w:pPr>
        <w:pStyle w:val="Geenafstand"/>
        <w:spacing w:line="276" w:lineRule="auto"/>
        <w:ind w:left="1416"/>
        <w:outlineLvl w:val="0"/>
        <w:rPr>
          <w:rFonts w:ascii="Tahoma" w:eastAsia="ヒラギノ角ゴ Pro W3" w:hAnsi="Tahoma" w:cs="Tahoma"/>
          <w:b/>
          <w:color w:val="365F91" w:themeColor="accent1" w:themeShade="BF"/>
          <w:sz w:val="18"/>
          <w:szCs w:val="18"/>
        </w:rPr>
      </w:pPr>
      <w:r w:rsidRPr="0033339C">
        <w:rPr>
          <w:rFonts w:ascii="Tahoma" w:eastAsia="ヒラギノ角ゴ Pro W3" w:hAnsi="Tahoma" w:cs="Tahoma"/>
          <w:b/>
          <w:color w:val="365F91" w:themeColor="accent1" w:themeShade="BF"/>
          <w:sz w:val="18"/>
          <w:szCs w:val="18"/>
        </w:rPr>
        <w:t xml:space="preserve">Deelvraag: Wat is het imago van </w:t>
      </w:r>
      <w:r w:rsidR="00284CE5">
        <w:rPr>
          <w:rFonts w:ascii="Tahoma" w:eastAsia="ヒラギノ角ゴ Pro W3" w:hAnsi="Tahoma" w:cs="Tahoma"/>
          <w:b/>
          <w:color w:val="365F91" w:themeColor="accent1" w:themeShade="BF"/>
          <w:sz w:val="18"/>
          <w:szCs w:val="18"/>
        </w:rPr>
        <w:t>‘Poppen in het Park’</w:t>
      </w:r>
      <w:r w:rsidRPr="0033339C">
        <w:rPr>
          <w:rFonts w:ascii="Tahoma" w:eastAsia="ヒラギノ角ゴ Pro W3" w:hAnsi="Tahoma" w:cs="Tahoma"/>
          <w:b/>
          <w:color w:val="365F91" w:themeColor="accent1" w:themeShade="BF"/>
          <w:sz w:val="18"/>
          <w:szCs w:val="18"/>
        </w:rPr>
        <w:t xml:space="preserve"> bij haar vrijwilligers?</w:t>
      </w:r>
    </w:p>
    <w:p w:rsidR="00793D7D" w:rsidRPr="0033339C" w:rsidRDefault="00793D7D" w:rsidP="00174E2A">
      <w:pPr>
        <w:pStyle w:val="Geenafstand"/>
        <w:spacing w:line="276" w:lineRule="auto"/>
        <w:ind w:left="1416"/>
        <w:rPr>
          <w:rFonts w:ascii="Tahoma" w:eastAsia="ヒラギノ角ゴ Pro W3" w:hAnsi="Tahoma" w:cs="Tahoma"/>
          <w:color w:val="365F91" w:themeColor="accent1" w:themeShade="BF"/>
          <w:sz w:val="20"/>
          <w:u w:val="single"/>
        </w:rPr>
      </w:pPr>
      <w:r w:rsidRPr="0033339C">
        <w:rPr>
          <w:rFonts w:ascii="Tahoma" w:eastAsia="ヒラギノ角ゴ Pro W3" w:hAnsi="Tahoma" w:cs="Tahoma"/>
          <w:color w:val="365F91" w:themeColor="accent1" w:themeShade="BF"/>
          <w:sz w:val="18"/>
          <w:szCs w:val="18"/>
        </w:rPr>
        <w:t xml:space="preserve">De motivatie om mee te helpen is voor het grootste gedeelte gezelligheid, een enkele keer de specifieke werkzaamheden. De organisatie zien zij als een prettige, open en informele organisatie. </w:t>
      </w:r>
      <w:r w:rsidR="002D1326" w:rsidRPr="0033339C">
        <w:rPr>
          <w:rFonts w:ascii="Tahoma" w:eastAsia="ヒラギノ角ゴ Pro W3" w:hAnsi="Tahoma" w:cs="Tahoma"/>
          <w:color w:val="365F91" w:themeColor="accent1" w:themeShade="BF"/>
          <w:sz w:val="18"/>
          <w:szCs w:val="18"/>
        </w:rPr>
        <w:t>Dit heeft echter</w:t>
      </w:r>
      <w:r w:rsidRPr="0033339C">
        <w:rPr>
          <w:rFonts w:ascii="Tahoma" w:eastAsia="ヒラギノ角ゴ Pro W3" w:hAnsi="Tahoma" w:cs="Tahoma"/>
          <w:color w:val="365F91" w:themeColor="accent1" w:themeShade="BF"/>
          <w:sz w:val="18"/>
          <w:szCs w:val="18"/>
        </w:rPr>
        <w:t xml:space="preserve"> bij een aantal respondenten ook een amateuristische / kinderlijke weerslag. </w:t>
      </w:r>
    </w:p>
    <w:p w:rsidR="00793D7D" w:rsidRPr="0033339C" w:rsidRDefault="00793D7D" w:rsidP="00174E2A">
      <w:pPr>
        <w:pStyle w:val="Geenafstand"/>
        <w:spacing w:line="276" w:lineRule="auto"/>
        <w:ind w:left="1416"/>
        <w:rPr>
          <w:rFonts w:ascii="Tahoma" w:eastAsia="ヒラギノ角ゴ Pro W3" w:hAnsi="Tahoma" w:cs="Tahoma"/>
          <w:color w:val="365F91" w:themeColor="accent1" w:themeShade="BF"/>
          <w:sz w:val="18"/>
          <w:szCs w:val="18"/>
        </w:rPr>
      </w:pPr>
    </w:p>
    <w:p w:rsidR="00793D7D" w:rsidRPr="0033339C" w:rsidRDefault="00793D7D" w:rsidP="00174E2A">
      <w:pPr>
        <w:pStyle w:val="Geenafstand"/>
        <w:spacing w:line="276" w:lineRule="auto"/>
        <w:ind w:left="1416"/>
        <w:outlineLvl w:val="0"/>
        <w:rPr>
          <w:rFonts w:ascii="Tahoma" w:eastAsia="ヒラギノ角ゴ Pro W3" w:hAnsi="Tahoma" w:cs="Tahoma"/>
          <w:b/>
          <w:color w:val="365F91" w:themeColor="accent1" w:themeShade="BF"/>
          <w:sz w:val="18"/>
          <w:szCs w:val="18"/>
        </w:rPr>
      </w:pPr>
      <w:r w:rsidRPr="0033339C">
        <w:rPr>
          <w:rFonts w:ascii="Tahoma" w:eastAsia="ヒラギノ角ゴ Pro W3" w:hAnsi="Tahoma" w:cs="Tahoma"/>
          <w:b/>
          <w:color w:val="365F91" w:themeColor="accent1" w:themeShade="BF"/>
          <w:sz w:val="18"/>
          <w:szCs w:val="18"/>
        </w:rPr>
        <w:t>Deelvraag: Hoe ervaren de vrijwilligers de huidige communicatie?</w:t>
      </w:r>
    </w:p>
    <w:p w:rsidR="00793D7D" w:rsidRPr="0033339C" w:rsidRDefault="00793D7D" w:rsidP="00174E2A">
      <w:pPr>
        <w:pStyle w:val="Geenafstand"/>
        <w:spacing w:line="276" w:lineRule="auto"/>
        <w:ind w:left="1416"/>
        <w:rPr>
          <w:rFonts w:ascii="Tahoma" w:eastAsia="ヒラギノ角ゴ Pro W3" w:hAnsi="Tahoma" w:cs="Tahoma"/>
          <w:color w:val="365F91" w:themeColor="accent1" w:themeShade="BF"/>
          <w:sz w:val="18"/>
          <w:szCs w:val="18"/>
        </w:rPr>
      </w:pPr>
      <w:r w:rsidRPr="0033339C">
        <w:rPr>
          <w:rFonts w:ascii="Tahoma" w:eastAsia="ヒラギノ角ゴ Pro W3" w:hAnsi="Tahoma" w:cs="Tahoma"/>
          <w:color w:val="365F91" w:themeColor="accent1" w:themeShade="BF"/>
          <w:sz w:val="18"/>
          <w:szCs w:val="18"/>
        </w:rPr>
        <w:t>Enkele respondenten gaven aan dat zij evaluaties invullen om het festival te verbeteren, maar dat dit (voor hun gevoel) geen zin heeft. Het contact vanuit de organisatie vinden zij ook onvoldoende en kwalitatief gezien slecht.</w:t>
      </w:r>
    </w:p>
    <w:p w:rsidR="00793D7D" w:rsidRPr="006B27AA" w:rsidRDefault="00793D7D" w:rsidP="00EB27A2">
      <w:pPr>
        <w:pStyle w:val="Geenafstand"/>
        <w:spacing w:line="276" w:lineRule="auto"/>
        <w:rPr>
          <w:rFonts w:ascii="Tahoma" w:eastAsia="ヒラギノ角ゴ Pro W3" w:hAnsi="Tahoma" w:cs="Tahoma"/>
          <w:b/>
          <w:color w:val="4F81BD" w:themeColor="accent1"/>
          <w:sz w:val="18"/>
          <w:szCs w:val="18"/>
        </w:rPr>
      </w:pPr>
    </w:p>
    <w:p w:rsidR="00E97BEE" w:rsidRPr="0033339C" w:rsidRDefault="00793D7D" w:rsidP="00EB27A2">
      <w:pPr>
        <w:pStyle w:val="Geenafstand"/>
        <w:spacing w:line="276" w:lineRule="auto"/>
        <w:outlineLvl w:val="0"/>
        <w:rPr>
          <w:rFonts w:ascii="Tahoma" w:eastAsia="ヒラギノ角ゴ Pro W3" w:hAnsi="Tahoma" w:cs="Tahoma"/>
          <w:b/>
          <w:color w:val="365F91" w:themeColor="accent1" w:themeShade="BF"/>
          <w:sz w:val="24"/>
          <w:u w:val="single"/>
        </w:rPr>
      </w:pPr>
      <w:r w:rsidRPr="005C2605">
        <w:rPr>
          <w:rFonts w:ascii="Tahoma" w:eastAsia="ヒラギノ角ゴ Pro W3" w:hAnsi="Tahoma" w:cs="Tahoma"/>
          <w:b/>
          <w:sz w:val="20"/>
          <w:szCs w:val="18"/>
          <w:u w:val="single"/>
        </w:rPr>
        <w:br w:type="page"/>
      </w:r>
      <w:r w:rsidR="00970C73">
        <w:rPr>
          <w:rFonts w:ascii="Tahoma" w:eastAsia="ヒラギノ角ゴ Pro W3" w:hAnsi="Tahoma" w:cs="Tahoma"/>
          <w:b/>
          <w:sz w:val="20"/>
          <w:szCs w:val="18"/>
          <w:u w:val="single"/>
        </w:rPr>
        <w:br w:type="column"/>
      </w:r>
      <w:r w:rsidR="00E97BEE" w:rsidRPr="0033339C">
        <w:rPr>
          <w:rFonts w:ascii="Tahoma" w:eastAsia="ヒラギノ角ゴ Pro W3" w:hAnsi="Tahoma" w:cs="Tahoma"/>
          <w:b/>
          <w:color w:val="365F91" w:themeColor="accent1" w:themeShade="BF"/>
          <w:sz w:val="24"/>
          <w:u w:val="single"/>
        </w:rPr>
        <w:t>Bijlage 4</w:t>
      </w:r>
    </w:p>
    <w:p w:rsidR="003A637A" w:rsidRPr="0033339C" w:rsidRDefault="003A637A" w:rsidP="00EB27A2">
      <w:pPr>
        <w:pStyle w:val="Geenafstand"/>
        <w:spacing w:line="276" w:lineRule="auto"/>
        <w:outlineLvl w:val="0"/>
        <w:rPr>
          <w:rFonts w:ascii="Tahoma" w:eastAsia="ヒラギノ角ゴ Pro W3" w:hAnsi="Tahoma" w:cs="Tahoma"/>
          <w:color w:val="365F91" w:themeColor="accent1" w:themeShade="BF"/>
          <w:szCs w:val="18"/>
        </w:rPr>
      </w:pPr>
      <w:r w:rsidRPr="0033339C">
        <w:rPr>
          <w:rFonts w:ascii="Tahoma" w:eastAsia="ヒラギノ角ゴ Pro W3" w:hAnsi="Tahoma" w:cs="Tahoma"/>
          <w:b/>
          <w:color w:val="365F91" w:themeColor="accent1" w:themeShade="BF"/>
          <w:sz w:val="24"/>
          <w:u w:val="single"/>
        </w:rPr>
        <w:t>Amersfoort in cijfers</w:t>
      </w:r>
    </w:p>
    <w:p w:rsidR="00033CFC" w:rsidRPr="005C2605" w:rsidRDefault="00033CFC" w:rsidP="00EB27A2">
      <w:pPr>
        <w:pStyle w:val="Geenafstand"/>
        <w:spacing w:line="276" w:lineRule="auto"/>
        <w:rPr>
          <w:rFonts w:ascii="Tahoma" w:eastAsia="ヒラギノ角ゴ Pro W3" w:hAnsi="Tahoma" w:cs="Tahoma"/>
          <w:sz w:val="18"/>
          <w:szCs w:val="18"/>
        </w:rPr>
      </w:pPr>
    </w:p>
    <w:p w:rsidR="003747F9" w:rsidRDefault="003747F9" w:rsidP="00EB27A2">
      <w:pPr>
        <w:pStyle w:val="Geenafstand"/>
        <w:spacing w:line="276" w:lineRule="auto"/>
        <w:outlineLvl w:val="0"/>
        <w:rPr>
          <w:rFonts w:ascii="Tahoma" w:eastAsia="ヒラギノ角ゴ Pro W3" w:hAnsi="Tahoma" w:cs="Tahoma"/>
          <w:b/>
          <w:sz w:val="18"/>
          <w:szCs w:val="18"/>
        </w:rPr>
      </w:pPr>
    </w:p>
    <w:p w:rsidR="00014C74" w:rsidRPr="003747F9" w:rsidRDefault="00014C74" w:rsidP="00EB27A2">
      <w:pPr>
        <w:pStyle w:val="Geenafstand"/>
        <w:spacing w:line="276" w:lineRule="auto"/>
        <w:outlineLvl w:val="0"/>
        <w:rPr>
          <w:rFonts w:ascii="Tahoma" w:eastAsia="ヒラギノ角ゴ Pro W3" w:hAnsi="Tahoma" w:cs="Tahoma"/>
          <w:b/>
          <w:sz w:val="20"/>
          <w:szCs w:val="18"/>
        </w:rPr>
      </w:pPr>
      <w:r w:rsidRPr="003747F9">
        <w:rPr>
          <w:rFonts w:ascii="Tahoma" w:eastAsia="ヒラギノ角ゴ Pro W3" w:hAnsi="Tahoma" w:cs="Tahoma"/>
          <w:b/>
          <w:sz w:val="20"/>
          <w:szCs w:val="18"/>
        </w:rPr>
        <w:t>Onderzoeksopzet</w:t>
      </w:r>
    </w:p>
    <w:p w:rsidR="00014C74" w:rsidRPr="005C2605" w:rsidRDefault="00284CE5" w:rsidP="00EB27A2">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‘Poppen in het Park’</w:t>
      </w:r>
      <w:r w:rsidR="00014C74" w:rsidRPr="005C2605">
        <w:rPr>
          <w:rFonts w:ascii="Tahoma" w:eastAsia="ヒラギノ角ゴ Pro W3" w:hAnsi="Tahoma" w:cs="Tahoma"/>
          <w:sz w:val="18"/>
          <w:szCs w:val="18"/>
        </w:rPr>
        <w:t xml:space="preserve"> wordt jaarlijks gehouden in Park Randenbroek</w:t>
      </w:r>
      <w:r w:rsidR="002D1326">
        <w:rPr>
          <w:rFonts w:ascii="Tahoma" w:eastAsia="ヒラギノ角ゴ Pro W3" w:hAnsi="Tahoma" w:cs="Tahoma"/>
          <w:sz w:val="18"/>
          <w:szCs w:val="18"/>
        </w:rPr>
        <w:t>,</w:t>
      </w:r>
      <w:r w:rsidR="00014C74" w:rsidRPr="005C2605">
        <w:rPr>
          <w:rFonts w:ascii="Tahoma" w:eastAsia="ヒラギノ角ゴ Pro W3" w:hAnsi="Tahoma" w:cs="Tahoma"/>
          <w:sz w:val="18"/>
          <w:szCs w:val="18"/>
        </w:rPr>
        <w:t xml:space="preserve"> Amersfoort. Om te weten te komen in welke omgeving het festival zich </w:t>
      </w:r>
      <w:r w:rsidR="002D1326">
        <w:rPr>
          <w:rFonts w:ascii="Tahoma" w:eastAsia="ヒラギノ角ゴ Pro W3" w:hAnsi="Tahoma" w:cs="Tahoma"/>
          <w:sz w:val="18"/>
          <w:szCs w:val="18"/>
        </w:rPr>
        <w:t>afspeelt</w:t>
      </w:r>
      <w:r w:rsidR="002D1326" w:rsidRPr="005C2605">
        <w:rPr>
          <w:rFonts w:ascii="Tahoma" w:eastAsia="ヒラギノ角ゴ Pro W3" w:hAnsi="Tahoma" w:cs="Tahoma"/>
          <w:sz w:val="18"/>
          <w:szCs w:val="18"/>
        </w:rPr>
        <w:t xml:space="preserve"> </w:t>
      </w:r>
      <w:r w:rsidR="00014C74" w:rsidRPr="005C2605">
        <w:rPr>
          <w:rFonts w:ascii="Tahoma" w:eastAsia="ヒラギノ角ゴ Pro W3" w:hAnsi="Tahoma" w:cs="Tahoma"/>
          <w:sz w:val="18"/>
          <w:szCs w:val="18"/>
        </w:rPr>
        <w:t xml:space="preserve">en </w:t>
      </w:r>
      <w:r w:rsidR="002D1326">
        <w:rPr>
          <w:rFonts w:ascii="Tahoma" w:eastAsia="ヒラギノ角ゴ Pro W3" w:hAnsi="Tahoma" w:cs="Tahoma"/>
          <w:sz w:val="18"/>
          <w:szCs w:val="18"/>
        </w:rPr>
        <w:t>hoe</w:t>
      </w:r>
      <w:r w:rsidR="002D1326" w:rsidRPr="005C2605">
        <w:rPr>
          <w:rFonts w:ascii="Tahoma" w:eastAsia="ヒラギノ角ゴ Pro W3" w:hAnsi="Tahoma" w:cs="Tahoma"/>
          <w:sz w:val="18"/>
          <w:szCs w:val="18"/>
        </w:rPr>
        <w:t xml:space="preserve"> </w:t>
      </w:r>
      <w:r w:rsidR="00014C74" w:rsidRPr="005C2605">
        <w:rPr>
          <w:rFonts w:ascii="Tahoma" w:eastAsia="ヒラギノ角ゴ Pro W3" w:hAnsi="Tahoma" w:cs="Tahoma"/>
          <w:sz w:val="18"/>
          <w:szCs w:val="18"/>
        </w:rPr>
        <w:t>Amersfoorters zijn</w:t>
      </w:r>
      <w:r w:rsidR="002D1326">
        <w:rPr>
          <w:rFonts w:ascii="Tahoma" w:eastAsia="ヒラギノ角ゴ Pro W3" w:hAnsi="Tahoma" w:cs="Tahoma"/>
          <w:sz w:val="18"/>
          <w:szCs w:val="18"/>
        </w:rPr>
        <w:t>,</w:t>
      </w:r>
      <w:r w:rsidR="00014C74" w:rsidRPr="005C2605">
        <w:rPr>
          <w:rFonts w:ascii="Tahoma" w:eastAsia="ヒラギノ角ゴ Pro W3" w:hAnsi="Tahoma" w:cs="Tahoma"/>
          <w:sz w:val="18"/>
          <w:szCs w:val="18"/>
        </w:rPr>
        <w:t xml:space="preserve"> heb ik de volgende vragen opgesteld. Door middel van deskresearch wil ik antwoord krijgen op deze vragen. </w:t>
      </w:r>
    </w:p>
    <w:p w:rsidR="00014C74" w:rsidRPr="005C2605" w:rsidRDefault="00014C74" w:rsidP="00EB27A2">
      <w:pPr>
        <w:pStyle w:val="Geenafstand"/>
        <w:spacing w:line="276" w:lineRule="auto"/>
        <w:rPr>
          <w:rFonts w:ascii="Tahoma" w:eastAsia="ヒラギノ角ゴ Pro W3" w:hAnsi="Tahoma" w:cs="Tahoma"/>
          <w:sz w:val="18"/>
          <w:szCs w:val="18"/>
        </w:rPr>
      </w:pPr>
    </w:p>
    <w:p w:rsidR="00014C74" w:rsidRPr="005C2605" w:rsidRDefault="00014C74" w:rsidP="00EB27A2">
      <w:pPr>
        <w:pStyle w:val="Geenafstand"/>
        <w:spacing w:line="276" w:lineRule="auto"/>
        <w:outlineLvl w:val="0"/>
        <w:rPr>
          <w:rFonts w:ascii="Tahoma" w:eastAsia="ヒラギノ角ゴ Pro W3" w:hAnsi="Tahoma" w:cs="Tahoma"/>
          <w:b/>
          <w:sz w:val="18"/>
          <w:szCs w:val="18"/>
        </w:rPr>
      </w:pPr>
      <w:r w:rsidRPr="003747F9">
        <w:rPr>
          <w:rFonts w:ascii="Tahoma" w:eastAsia="ヒラギノ角ゴ Pro W3" w:hAnsi="Tahoma" w:cs="Tahoma"/>
          <w:b/>
          <w:sz w:val="20"/>
          <w:szCs w:val="18"/>
        </w:rPr>
        <w:t>Hoofdvraag</w:t>
      </w:r>
    </w:p>
    <w:p w:rsidR="00014C74" w:rsidRPr="005C2605" w:rsidRDefault="00B63BD4" w:rsidP="00EB27A2">
      <w:pPr>
        <w:pStyle w:val="Geenafstand"/>
        <w:spacing w:line="276" w:lineRule="auto"/>
        <w:outlineLvl w:val="0"/>
        <w:rPr>
          <w:rFonts w:ascii="Tahoma" w:eastAsia="ヒラギノ角ゴ Pro W3" w:hAnsi="Tahoma" w:cs="Tahoma"/>
          <w:sz w:val="18"/>
          <w:szCs w:val="18"/>
        </w:rPr>
      </w:pPr>
      <w:r w:rsidRPr="005C2605">
        <w:rPr>
          <w:rFonts w:ascii="Tahoma" w:eastAsia="ヒラギノ角ゴ Pro W3" w:hAnsi="Tahoma" w:cs="Tahoma"/>
          <w:sz w:val="18"/>
          <w:szCs w:val="18"/>
        </w:rPr>
        <w:t>Hoe kijken Amersfoorters tegen vrijwilligerswerk aan en zijn zij in de gelegenheid om dat te kunnen doen?</w:t>
      </w:r>
    </w:p>
    <w:p w:rsidR="00B63BD4" w:rsidRPr="005C2605" w:rsidRDefault="00B63BD4" w:rsidP="00EB27A2">
      <w:pPr>
        <w:pStyle w:val="Geenafstand"/>
        <w:spacing w:line="276" w:lineRule="auto"/>
        <w:rPr>
          <w:rFonts w:ascii="Tahoma" w:eastAsia="ヒラギノ角ゴ Pro W3" w:hAnsi="Tahoma" w:cs="Tahoma"/>
          <w:sz w:val="18"/>
          <w:szCs w:val="18"/>
        </w:rPr>
      </w:pPr>
    </w:p>
    <w:p w:rsidR="00014C74" w:rsidRPr="005C2605" w:rsidRDefault="00014C74" w:rsidP="00EB27A2">
      <w:pPr>
        <w:pStyle w:val="Geenafstand"/>
        <w:spacing w:line="276" w:lineRule="auto"/>
        <w:outlineLvl w:val="0"/>
        <w:rPr>
          <w:rFonts w:ascii="Tahoma" w:eastAsia="ヒラギノ角ゴ Pro W3" w:hAnsi="Tahoma" w:cs="Tahoma"/>
          <w:b/>
          <w:sz w:val="18"/>
          <w:szCs w:val="18"/>
        </w:rPr>
      </w:pPr>
      <w:r w:rsidRPr="003747F9">
        <w:rPr>
          <w:rFonts w:ascii="Tahoma" w:eastAsia="ヒラギノ角ゴ Pro W3" w:hAnsi="Tahoma" w:cs="Tahoma"/>
          <w:b/>
          <w:sz w:val="20"/>
          <w:szCs w:val="18"/>
        </w:rPr>
        <w:t>Deelvragen</w:t>
      </w:r>
    </w:p>
    <w:p w:rsidR="00014C74" w:rsidRPr="005C2605" w:rsidRDefault="00014C74" w:rsidP="006B1516">
      <w:pPr>
        <w:pStyle w:val="Geenafstand"/>
        <w:numPr>
          <w:ilvl w:val="0"/>
          <w:numId w:val="27"/>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Is Amersfoort een grote stad, hoeveel inwoners </w:t>
      </w:r>
      <w:r w:rsidR="002D1326">
        <w:rPr>
          <w:rFonts w:ascii="Tahoma" w:eastAsia="ヒラギノ角ゴ Pro W3" w:hAnsi="Tahoma" w:cs="Tahoma"/>
          <w:sz w:val="18"/>
          <w:szCs w:val="18"/>
        </w:rPr>
        <w:t>heeft ze</w:t>
      </w:r>
      <w:r w:rsidR="00DB5FEB" w:rsidRPr="005C2605">
        <w:rPr>
          <w:rFonts w:ascii="Tahoma" w:eastAsia="ヒラギノ角ゴ Pro W3" w:hAnsi="Tahoma" w:cs="Tahoma"/>
          <w:sz w:val="18"/>
          <w:szCs w:val="18"/>
        </w:rPr>
        <w:t xml:space="preserve"> en wat zijn de specifieke kerneigenschappen</w:t>
      </w:r>
      <w:r w:rsidRPr="005C2605">
        <w:rPr>
          <w:rFonts w:ascii="Tahoma" w:eastAsia="ヒラギノ角ゴ Pro W3" w:hAnsi="Tahoma" w:cs="Tahoma"/>
          <w:sz w:val="18"/>
          <w:szCs w:val="18"/>
        </w:rPr>
        <w:t>?</w:t>
      </w:r>
    </w:p>
    <w:p w:rsidR="00014C74" w:rsidRPr="005C2605" w:rsidRDefault="00014C74" w:rsidP="006B1516">
      <w:pPr>
        <w:pStyle w:val="Geenafstand"/>
        <w:numPr>
          <w:ilvl w:val="0"/>
          <w:numId w:val="27"/>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Hoe kijken Amersfoorters aan tegen vrijwilligerswerk?</w:t>
      </w:r>
    </w:p>
    <w:p w:rsidR="00014C74" w:rsidRPr="005C2605" w:rsidRDefault="00014C74" w:rsidP="006B1516">
      <w:pPr>
        <w:pStyle w:val="Geenafstand"/>
        <w:numPr>
          <w:ilvl w:val="0"/>
          <w:numId w:val="27"/>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Zijn Amersfoorters in de gelegenheid om vrijwilligerswerk te doen? </w:t>
      </w:r>
    </w:p>
    <w:p w:rsidR="00014C74" w:rsidRPr="005C2605" w:rsidRDefault="00B63BD4" w:rsidP="006B1516">
      <w:pPr>
        <w:pStyle w:val="Geenafstand"/>
        <w:numPr>
          <w:ilvl w:val="0"/>
          <w:numId w:val="27"/>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Hoe is het culturele aanbod in Amersfoort</w:t>
      </w:r>
      <w:r w:rsidR="002D1326">
        <w:rPr>
          <w:rFonts w:ascii="Tahoma" w:eastAsia="ヒラギノ角ゴ Pro W3" w:hAnsi="Tahoma" w:cs="Tahoma"/>
          <w:sz w:val="18"/>
          <w:szCs w:val="18"/>
        </w:rPr>
        <w:t xml:space="preserve"> en</w:t>
      </w:r>
      <w:r w:rsidRPr="005C2605">
        <w:rPr>
          <w:rFonts w:ascii="Tahoma" w:eastAsia="ヒラギノ角ゴ Pro W3" w:hAnsi="Tahoma" w:cs="Tahoma"/>
          <w:sz w:val="18"/>
          <w:szCs w:val="18"/>
        </w:rPr>
        <w:t xml:space="preserve"> zijn er op dat gebied veel concurrenten</w:t>
      </w:r>
      <w:r w:rsidR="00014C74" w:rsidRPr="005C2605">
        <w:rPr>
          <w:rFonts w:ascii="Tahoma" w:eastAsia="ヒラギノ角ゴ Pro W3" w:hAnsi="Tahoma" w:cs="Tahoma"/>
          <w:sz w:val="18"/>
          <w:szCs w:val="18"/>
        </w:rPr>
        <w:t xml:space="preserve">? </w:t>
      </w:r>
    </w:p>
    <w:p w:rsidR="00014C74" w:rsidRPr="005C2605" w:rsidRDefault="00014C74" w:rsidP="00EB27A2">
      <w:pPr>
        <w:pStyle w:val="Geenafstand"/>
        <w:spacing w:line="276" w:lineRule="auto"/>
        <w:ind w:left="360"/>
        <w:rPr>
          <w:rFonts w:ascii="Tahoma" w:eastAsia="ヒラギノ角ゴ Pro W3" w:hAnsi="Tahoma" w:cs="Tahoma"/>
          <w:sz w:val="18"/>
          <w:szCs w:val="18"/>
        </w:rPr>
      </w:pPr>
    </w:p>
    <w:p w:rsidR="00014C74" w:rsidRPr="005C2605" w:rsidRDefault="00014C74" w:rsidP="00EB27A2">
      <w:pPr>
        <w:pStyle w:val="Geenafstand"/>
        <w:spacing w:line="276" w:lineRule="auto"/>
        <w:outlineLvl w:val="0"/>
        <w:rPr>
          <w:rFonts w:ascii="Tahoma" w:eastAsia="ヒラギノ角ゴ Pro W3" w:hAnsi="Tahoma" w:cs="Tahoma"/>
          <w:b/>
          <w:sz w:val="18"/>
          <w:szCs w:val="18"/>
        </w:rPr>
      </w:pPr>
      <w:r w:rsidRPr="003747F9">
        <w:rPr>
          <w:rFonts w:ascii="Tahoma" w:eastAsia="ヒラギノ角ゴ Pro W3" w:hAnsi="Tahoma" w:cs="Tahoma"/>
          <w:b/>
          <w:sz w:val="20"/>
          <w:szCs w:val="18"/>
        </w:rPr>
        <w:t>Onderzoekspopulatie</w:t>
      </w:r>
    </w:p>
    <w:p w:rsidR="00014C74" w:rsidRPr="005C2605" w:rsidRDefault="00014C74" w:rsidP="00EB27A2">
      <w:pPr>
        <w:pStyle w:val="Geenafstand"/>
        <w:spacing w:line="276" w:lineRule="auto"/>
        <w:outlineLvl w:val="0"/>
        <w:rPr>
          <w:rFonts w:ascii="Tahoma" w:eastAsia="ヒラギノ角ゴ Pro W3" w:hAnsi="Tahoma" w:cs="Tahoma"/>
          <w:sz w:val="18"/>
          <w:szCs w:val="20"/>
        </w:rPr>
      </w:pPr>
      <w:r w:rsidRPr="005C2605">
        <w:rPr>
          <w:rFonts w:ascii="Tahoma" w:eastAsia="ヒラギノ角ゴ Pro W3" w:hAnsi="Tahoma" w:cs="Tahoma"/>
          <w:sz w:val="18"/>
          <w:szCs w:val="20"/>
        </w:rPr>
        <w:t xml:space="preserve">Voor dit onderzoek is geen gebruikgemaakt van onderzoekspersonen. </w:t>
      </w:r>
    </w:p>
    <w:p w:rsidR="00793D7D" w:rsidRPr="005C2605" w:rsidRDefault="00793D7D" w:rsidP="00EB27A2">
      <w:pPr>
        <w:pStyle w:val="Geenafstand"/>
        <w:spacing w:line="276" w:lineRule="auto"/>
        <w:rPr>
          <w:rFonts w:ascii="Tahoma" w:eastAsia="ヒラギノ角ゴ Pro W3" w:hAnsi="Tahoma" w:cs="Tahoma"/>
          <w:sz w:val="18"/>
          <w:szCs w:val="18"/>
        </w:rPr>
      </w:pPr>
    </w:p>
    <w:p w:rsidR="003A637A" w:rsidRPr="003747F9" w:rsidRDefault="00033CFC" w:rsidP="00EB27A2">
      <w:pPr>
        <w:spacing w:after="0"/>
        <w:outlineLvl w:val="0"/>
        <w:rPr>
          <w:rFonts w:ascii="Tahoma" w:eastAsia="ヒラギノ角ゴ Pro W3" w:hAnsi="Tahoma"/>
          <w:b/>
          <w:sz w:val="20"/>
        </w:rPr>
      </w:pPr>
      <w:r w:rsidRPr="003747F9">
        <w:rPr>
          <w:rFonts w:ascii="Tahoma" w:eastAsia="ヒラギノ角ゴ Pro W3" w:hAnsi="Tahoma"/>
          <w:b/>
          <w:sz w:val="20"/>
        </w:rPr>
        <w:br w:type="page"/>
      </w:r>
      <w:r w:rsidR="003A637A" w:rsidRPr="003747F9">
        <w:rPr>
          <w:rFonts w:ascii="Tahoma" w:eastAsia="ヒラギノ角ゴ Pro W3" w:hAnsi="Tahoma"/>
          <w:b/>
          <w:sz w:val="20"/>
        </w:rPr>
        <w:t>De bevolking van Amersfoort</w:t>
      </w:r>
    </w:p>
    <w:p w:rsidR="003A637A" w:rsidRPr="005C2605" w:rsidRDefault="00B05256" w:rsidP="00EB27A2">
      <w:pPr>
        <w:spacing w:after="0"/>
        <w:rPr>
          <w:rFonts w:ascii="Tahoma" w:eastAsia="ヒラギノ角ゴ Pro W3" w:hAnsi="Tahoma"/>
          <w:sz w:val="18"/>
        </w:rPr>
      </w:pPr>
      <w:r>
        <w:rPr>
          <w:rFonts w:ascii="Tahoma" w:eastAsia="ヒラギノ角ゴ Pro W3" w:hAnsi="Tahoma"/>
          <w:sz w:val="18"/>
        </w:rPr>
        <w:t>Amersfoort is een grote stad en staat op de 15</w:t>
      </w:r>
      <w:r w:rsidRPr="00B05256">
        <w:rPr>
          <w:rFonts w:ascii="Tahoma" w:eastAsia="ヒラギノ角ゴ Pro W3" w:hAnsi="Tahoma"/>
          <w:sz w:val="18"/>
          <w:vertAlign w:val="superscript"/>
        </w:rPr>
        <w:t>e</w:t>
      </w:r>
      <w:r>
        <w:rPr>
          <w:rFonts w:ascii="Tahoma" w:eastAsia="ヒラギノ角ゴ Pro W3" w:hAnsi="Tahoma"/>
          <w:sz w:val="18"/>
        </w:rPr>
        <w:t xml:space="preserve"> plaats in de ranglijst van grote Nederlandse steden. </w:t>
      </w:r>
      <w:r w:rsidR="002D1326">
        <w:rPr>
          <w:rFonts w:ascii="Tahoma" w:eastAsia="ヒラギノ角ゴ Pro W3" w:hAnsi="Tahoma"/>
          <w:sz w:val="18"/>
        </w:rPr>
        <w:t>Op 1 januari</w:t>
      </w:r>
      <w:r w:rsidR="002D1326" w:rsidRPr="005C2605">
        <w:rPr>
          <w:rFonts w:ascii="Tahoma" w:eastAsia="ヒラギノ角ゴ Pro W3" w:hAnsi="Tahoma"/>
          <w:sz w:val="18"/>
        </w:rPr>
        <w:t xml:space="preserve"> </w:t>
      </w:r>
      <w:r w:rsidR="003A637A" w:rsidRPr="005C2605">
        <w:rPr>
          <w:rFonts w:ascii="Tahoma" w:eastAsia="ヒラギノ角ゴ Pro W3" w:hAnsi="Tahoma"/>
          <w:sz w:val="18"/>
        </w:rPr>
        <w:t xml:space="preserve">2010 wonen er 144.858 mensen in Amersfoort, hiervan is 49,1% man en 50,9% vrouw. </w:t>
      </w:r>
    </w:p>
    <w:p w:rsidR="003A637A"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0 – 14 jaar</w:t>
      </w:r>
      <w:r w:rsidRPr="005C2605">
        <w:rPr>
          <w:rFonts w:ascii="Tahoma" w:eastAsia="ヒラギノ角ゴ Pro W3" w:hAnsi="Tahoma"/>
          <w:sz w:val="18"/>
        </w:rPr>
        <w:tab/>
        <w:t>30.048 bewoners (20,7%)</w:t>
      </w:r>
    </w:p>
    <w:p w:rsidR="003A637A"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15 – 64 jaar</w:t>
      </w:r>
      <w:r w:rsidRPr="005C2605">
        <w:rPr>
          <w:rFonts w:ascii="Tahoma" w:eastAsia="ヒラギノ角ゴ Pro W3" w:hAnsi="Tahoma"/>
          <w:sz w:val="18"/>
        </w:rPr>
        <w:tab/>
        <w:t>97.581 bewoners (67,4%)</w:t>
      </w:r>
    </w:p>
    <w:p w:rsidR="003A637A"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65 en ouder</w:t>
      </w:r>
      <w:r w:rsidRPr="005C2605">
        <w:rPr>
          <w:rFonts w:ascii="Tahoma" w:eastAsia="ヒラギノ角ゴ Pro W3" w:hAnsi="Tahoma"/>
          <w:sz w:val="18"/>
        </w:rPr>
        <w:tab/>
        <w:t>17.229 bewoners (11,9%)</w:t>
      </w:r>
    </w:p>
    <w:p w:rsidR="003A637A" w:rsidRPr="005C2605" w:rsidRDefault="003A637A" w:rsidP="00EB27A2">
      <w:pPr>
        <w:spacing w:after="0"/>
        <w:rPr>
          <w:rFonts w:ascii="Tahoma" w:eastAsia="ヒラギノ角ゴ Pro W3" w:hAnsi="Tahoma"/>
          <w:sz w:val="18"/>
        </w:rPr>
      </w:pPr>
    </w:p>
    <w:p w:rsidR="003A637A"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 xml:space="preserve">Er zijn 63.774 huishoudens, waarvan 37,3% alleenstaand is. Door de bouw van nieuwe woningen zal de bevolking blijven groeien, met name in Vathorst en Hooglanderveen. Waar er in 2010 ongeveer 14.000 mensen wonen, verwacht de gemeente in 2019 32.000 mensen te tellen in deze wijken. </w:t>
      </w:r>
    </w:p>
    <w:p w:rsidR="003A637A" w:rsidRPr="005C2605" w:rsidRDefault="003A637A" w:rsidP="00EB27A2">
      <w:pPr>
        <w:spacing w:after="0"/>
        <w:rPr>
          <w:rFonts w:ascii="Tahoma" w:eastAsia="ヒラギノ角ゴ Pro W3" w:hAnsi="Tahoma"/>
          <w:sz w:val="18"/>
        </w:rPr>
      </w:pPr>
    </w:p>
    <w:p w:rsidR="003A637A"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77,5% van de bevolking van Amersfoort is van Nederlandse afkomst. Op 1 januari 2010 is slechts 3,8% van bevolking niet werkend werkzoekende. Dit cijfer is de afgelopen jaren iets gestegen in verband me</w:t>
      </w:r>
      <w:r w:rsidR="002D1326">
        <w:rPr>
          <w:rFonts w:ascii="Tahoma" w:eastAsia="ヒラギノ角ゴ Pro W3" w:hAnsi="Tahoma"/>
          <w:sz w:val="18"/>
        </w:rPr>
        <w:t>t</w:t>
      </w:r>
      <w:r w:rsidRPr="005C2605">
        <w:rPr>
          <w:rFonts w:ascii="Tahoma" w:eastAsia="ヒラギノ角ゴ Pro W3" w:hAnsi="Tahoma"/>
          <w:sz w:val="18"/>
        </w:rPr>
        <w:t xml:space="preserve"> de economische crisis. Onder de etnische bevolking is dit cijfer relatief gezien hoger, bij Marokkanen is dit bijvoorbeeld 10,9%. Slechts 8,1% van de Amersfoortse huishoudens leeft op minim</w:t>
      </w:r>
      <w:r w:rsidR="002D1326">
        <w:rPr>
          <w:rFonts w:ascii="Tahoma" w:eastAsia="ヒラギノ角ゴ Pro W3" w:hAnsi="Tahoma"/>
          <w:sz w:val="18"/>
        </w:rPr>
        <w:t>um</w:t>
      </w:r>
      <w:r w:rsidRPr="005C2605">
        <w:rPr>
          <w:rFonts w:ascii="Tahoma" w:eastAsia="ヒラギノ角ゴ Pro W3" w:hAnsi="Tahoma"/>
          <w:sz w:val="18"/>
        </w:rPr>
        <w:t xml:space="preserve">niveau. </w:t>
      </w:r>
    </w:p>
    <w:p w:rsidR="003A637A"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 xml:space="preserve">Amersfoort kent relatief gezien veel hoogopgeleiden, het percentage is 35,8%. </w:t>
      </w:r>
    </w:p>
    <w:p w:rsidR="003A637A" w:rsidRPr="005C2605" w:rsidRDefault="003A637A" w:rsidP="00EB27A2">
      <w:pPr>
        <w:spacing w:after="0"/>
        <w:rPr>
          <w:rFonts w:ascii="Tahoma" w:eastAsia="ヒラギノ角ゴ Pro W3" w:hAnsi="Tahoma"/>
          <w:sz w:val="18"/>
        </w:rPr>
      </w:pPr>
    </w:p>
    <w:p w:rsidR="003A637A" w:rsidRPr="003747F9" w:rsidRDefault="003A637A" w:rsidP="00EB27A2">
      <w:pPr>
        <w:spacing w:after="0"/>
        <w:outlineLvl w:val="0"/>
        <w:rPr>
          <w:rFonts w:ascii="Tahoma" w:eastAsia="ヒラギノ角ゴ Pro W3" w:hAnsi="Tahoma" w:cs="Tahoma"/>
          <w:b/>
          <w:sz w:val="20"/>
          <w:szCs w:val="20"/>
          <w:lang w:eastAsia="nl-NL"/>
        </w:rPr>
      </w:pPr>
      <w:r w:rsidRPr="003747F9">
        <w:rPr>
          <w:rFonts w:ascii="Tahoma" w:eastAsia="ヒラギノ角ゴ Pro W3" w:hAnsi="Tahoma" w:cs="Tahoma"/>
          <w:b/>
          <w:sz w:val="20"/>
          <w:szCs w:val="20"/>
          <w:lang w:eastAsia="nl-NL"/>
        </w:rPr>
        <w:t>Inkomen Amersfoortse bewoners</w:t>
      </w:r>
    </w:p>
    <w:p w:rsidR="003A637A" w:rsidRPr="005C2605" w:rsidRDefault="003A637A" w:rsidP="00EB27A2">
      <w:pPr>
        <w:pStyle w:val="Geenafstand"/>
        <w:spacing w:line="276" w:lineRule="auto"/>
        <w:rPr>
          <w:rFonts w:ascii="Tahoma" w:eastAsia="ヒラギノ角ゴ Pro W3" w:hAnsi="Tahoma" w:cs="Tahoma"/>
          <w:sz w:val="18"/>
          <w:szCs w:val="20"/>
          <w:lang w:eastAsia="nl-NL"/>
        </w:rPr>
      </w:pPr>
      <w:r w:rsidRPr="005C2605">
        <w:rPr>
          <w:rFonts w:ascii="Tahoma" w:eastAsia="ヒラギノ角ゴ Pro W3" w:hAnsi="Tahoma" w:cs="Tahoma"/>
          <w:sz w:val="18"/>
          <w:szCs w:val="20"/>
          <w:lang w:eastAsia="nl-NL"/>
        </w:rPr>
        <w:t>De gegevens van het CBS over inkomen hebben betrekking op de situatie van een aantal jaar geleden. Dat komt omdat de bron van deze gegevens, de Belastingdienst, de gegevens niet eerder vrijgeeft. Overigens gaat het om de belastbare inkomens (inclusief bijvoorbeeld vakantiegeld, inkomsten en uitgaven eigen woning) en niet om het bruto jaarinkomen.</w:t>
      </w:r>
    </w:p>
    <w:p w:rsidR="003A637A" w:rsidRPr="005C2605" w:rsidRDefault="003A637A" w:rsidP="00EB27A2">
      <w:pPr>
        <w:pStyle w:val="Geenafstand"/>
        <w:spacing w:line="276" w:lineRule="auto"/>
        <w:rPr>
          <w:rFonts w:ascii="Tahoma" w:eastAsia="ヒラギノ角ゴ Pro W3" w:hAnsi="Tahoma" w:cs="Tahoma"/>
          <w:sz w:val="18"/>
          <w:szCs w:val="20"/>
          <w:lang w:eastAsia="nl-NL"/>
        </w:rPr>
      </w:pPr>
    </w:p>
    <w:p w:rsidR="003A637A" w:rsidRPr="005C2605" w:rsidRDefault="003A637A" w:rsidP="00EB27A2">
      <w:pPr>
        <w:pStyle w:val="Geenafstand"/>
        <w:spacing w:line="276" w:lineRule="auto"/>
        <w:rPr>
          <w:rFonts w:ascii="Tahoma" w:eastAsia="ヒラギノ角ゴ Pro W3" w:hAnsi="Tahoma" w:cs="Tahoma"/>
          <w:sz w:val="18"/>
          <w:szCs w:val="20"/>
          <w:lang w:eastAsia="nl-NL"/>
        </w:rPr>
      </w:pPr>
      <w:r w:rsidRPr="005C2605">
        <w:rPr>
          <w:rFonts w:ascii="Tahoma" w:eastAsia="ヒラギノ角ゴ Pro W3" w:hAnsi="Tahoma" w:cs="Tahoma"/>
          <w:sz w:val="18"/>
          <w:szCs w:val="20"/>
          <w:lang w:eastAsia="nl-NL"/>
        </w:rPr>
        <w:t>Met € 33.500 ligt het gemiddeld besteedbaar inkomen in Amersfoort boven het gemiddelde van Nederland. Dat Amersfoort een 'rijke' gemeente is, blijkt tevens uit de oververtegenwoordiging van 20% mensen in de hoogste inkomensklasse ten opzichte van het gemiddelde van Nederland.</w:t>
      </w:r>
    </w:p>
    <w:p w:rsidR="003A637A" w:rsidRPr="005C2605" w:rsidRDefault="003A637A" w:rsidP="00EB27A2">
      <w:pPr>
        <w:spacing w:after="0"/>
        <w:rPr>
          <w:rFonts w:ascii="Tahoma" w:eastAsia="ヒラギノ角ゴ Pro W3" w:hAnsi="Tahoma"/>
          <w:b/>
          <w:sz w:val="18"/>
        </w:rPr>
      </w:pPr>
    </w:p>
    <w:p w:rsidR="003A637A" w:rsidRPr="003747F9" w:rsidRDefault="003A637A" w:rsidP="00EB27A2">
      <w:pPr>
        <w:spacing w:after="0"/>
        <w:outlineLvl w:val="0"/>
        <w:rPr>
          <w:rFonts w:ascii="Tahoma" w:eastAsia="ヒラギノ角ゴ Pro W3" w:hAnsi="Tahoma"/>
          <w:b/>
          <w:sz w:val="20"/>
        </w:rPr>
      </w:pPr>
      <w:r w:rsidRPr="003747F9">
        <w:rPr>
          <w:rFonts w:ascii="Tahoma" w:eastAsia="ヒラギノ角ゴ Pro W3" w:hAnsi="Tahoma"/>
          <w:b/>
          <w:sz w:val="20"/>
        </w:rPr>
        <w:t>Vrijwilligerswerk in Amersfoort</w:t>
      </w:r>
    </w:p>
    <w:p w:rsidR="003A637A"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De gemeente Amersfoort heeft in 2008 wederom een stadspeiling gedaan om inzicht te krijgen in het vrijwilligerswerk dat in Amersfoort wordt gedaan. Onderstaande samenvatting komt uit het rapport “Vrijwilligerswerk, stadspeiling 2008”.</w:t>
      </w:r>
    </w:p>
    <w:p w:rsidR="003A637A" w:rsidRPr="005C2605" w:rsidRDefault="003A637A" w:rsidP="00EB27A2">
      <w:pPr>
        <w:spacing w:after="0"/>
        <w:rPr>
          <w:rFonts w:ascii="Tahoma" w:eastAsia="ヒラギノ角ゴ Pro W3" w:hAnsi="Tahoma"/>
          <w:b/>
          <w:sz w:val="18"/>
        </w:rPr>
      </w:pPr>
    </w:p>
    <w:p w:rsidR="003A637A" w:rsidRPr="005C2605" w:rsidRDefault="003A637A" w:rsidP="00EB2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eastAsia="ヒラギノ角ゴ Pro W3" w:hAnsi="Tahoma" w:cs="Times-Roman"/>
          <w:sz w:val="18"/>
          <w:lang w:bidi="en-US"/>
        </w:rPr>
      </w:pPr>
      <w:r w:rsidRPr="005C2605">
        <w:rPr>
          <w:rFonts w:ascii="Tahoma" w:eastAsia="ヒラギノ角ゴ Pro W3" w:hAnsi="Tahoma" w:cs="Times-Italic"/>
          <w:iCs/>
          <w:sz w:val="18"/>
          <w:lang w:bidi="en-US"/>
        </w:rPr>
        <w:t>Vrijwilligers vormen ‘het sociale cement’ in de samenleving en het gemeentebestuur hecht er veel belang aan dat deze groep voldoende kansen krijgt. Om zicht te krijgen en te houden op de omvang en de aard van het vrijwilligerswerk in Amersfoort</w:t>
      </w:r>
      <w:r w:rsidR="002D1326">
        <w:rPr>
          <w:rFonts w:ascii="Tahoma" w:eastAsia="ヒラギノ角ゴ Pro W3" w:hAnsi="Tahoma" w:cs="Times-Italic"/>
          <w:iCs/>
          <w:sz w:val="18"/>
          <w:lang w:bidi="en-US"/>
        </w:rPr>
        <w:t>,</w:t>
      </w:r>
      <w:r w:rsidRPr="005C2605">
        <w:rPr>
          <w:rFonts w:ascii="Tahoma" w:eastAsia="ヒラギノ角ゴ Pro W3" w:hAnsi="Tahoma" w:cs="Times-Italic"/>
          <w:iCs/>
          <w:sz w:val="18"/>
          <w:lang w:bidi="en-US"/>
        </w:rPr>
        <w:t xml:space="preserve"> is in de Stadspeiling van 2008 over dit onderwerp opnieuw een aantal vragen gesteld. Deze vragen zijn (deels) ook al in 1998, 2003, 2005 en 2006 gesteld. </w:t>
      </w:r>
      <w:r w:rsidRPr="005C2605">
        <w:rPr>
          <w:rFonts w:ascii="Tahoma" w:eastAsia="ヒラギノ角ゴ Pro W3" w:hAnsi="Tahoma" w:cs="Times-Roman"/>
          <w:sz w:val="18"/>
          <w:lang w:bidi="en-US"/>
        </w:rPr>
        <w:t xml:space="preserve"> </w:t>
      </w:r>
    </w:p>
    <w:p w:rsidR="003A637A" w:rsidRPr="005C2605" w:rsidRDefault="003A637A" w:rsidP="00EB2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eastAsia="ヒラギノ角ゴ Pro W3" w:hAnsi="Tahoma" w:cs="Helvetica"/>
          <w:sz w:val="18"/>
          <w:szCs w:val="24"/>
          <w:lang w:bidi="en-US"/>
        </w:rPr>
      </w:pPr>
      <w:r w:rsidRPr="005C2605">
        <w:rPr>
          <w:rFonts w:ascii="Tahoma" w:eastAsia="ヒラギノ角ゴ Pro W3" w:hAnsi="Tahoma" w:cs="Times-Roman"/>
          <w:sz w:val="18"/>
          <w:lang w:bidi="en-US"/>
        </w:rPr>
        <w:t xml:space="preserve"> </w:t>
      </w:r>
    </w:p>
    <w:p w:rsidR="003A637A" w:rsidRPr="005C2605" w:rsidRDefault="003A637A" w:rsidP="00EB2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Tahoma" w:eastAsia="ヒラギノ角ゴ Pro W3" w:hAnsi="Tahoma" w:cs="Helvetica"/>
          <w:i/>
          <w:sz w:val="18"/>
          <w:szCs w:val="24"/>
          <w:lang w:bidi="en-US"/>
        </w:rPr>
      </w:pPr>
      <w:r w:rsidRPr="005C2605">
        <w:rPr>
          <w:rFonts w:ascii="Tahoma" w:eastAsia="ヒラギノ角ゴ Pro W3" w:hAnsi="Tahoma" w:cs="Times-Bold"/>
          <w:bCs/>
          <w:i/>
          <w:sz w:val="18"/>
          <w:lang w:bidi="en-US"/>
        </w:rPr>
        <w:t xml:space="preserve">Toename aantal vrijwilligers </w:t>
      </w:r>
    </w:p>
    <w:p w:rsidR="003A637A" w:rsidRPr="005C2605" w:rsidRDefault="003A637A" w:rsidP="00EB2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eastAsia="ヒラギノ角ゴ Pro W3" w:hAnsi="Tahoma" w:cs="Times-Roman"/>
          <w:sz w:val="18"/>
          <w:lang w:bidi="en-US"/>
        </w:rPr>
      </w:pPr>
      <w:r w:rsidRPr="005C2605">
        <w:rPr>
          <w:rFonts w:ascii="Tahoma" w:eastAsia="ヒラギノ角ゴ Pro W3" w:hAnsi="Tahoma" w:cs="Times-Roman"/>
          <w:sz w:val="18"/>
          <w:lang w:bidi="en-US"/>
        </w:rPr>
        <w:t xml:space="preserve">In Amersfoort zijn ruim 30.000 vrijwilligers actief. Dat is bijna 30% van de Amersfoortse bevolking van 18 jaar en ouder. Sinds 1998 is er sprake van een stijging. Het zijn vooral veertigers en jonge senioren die aan vrijwilligerswerk doen. Ook blijkt dat hoger opgeleiden vaker onbetaald werk buiten het eigen huishouden verrichten dan lager opgeleiden.  </w:t>
      </w:r>
    </w:p>
    <w:p w:rsidR="003A637A" w:rsidRPr="005C2605" w:rsidRDefault="003A637A" w:rsidP="00EB2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eastAsia="ヒラギノ角ゴ Pro W3" w:hAnsi="Tahoma" w:cs="Helvetica"/>
          <w:sz w:val="18"/>
          <w:szCs w:val="24"/>
          <w:lang w:bidi="en-US"/>
        </w:rPr>
      </w:pPr>
      <w:r w:rsidRPr="005C2605">
        <w:rPr>
          <w:rFonts w:ascii="Tahoma" w:eastAsia="ヒラギノ角ゴ Pro W3" w:hAnsi="Tahoma" w:cs="Times-Roman"/>
          <w:sz w:val="18"/>
          <w:lang w:bidi="en-US"/>
        </w:rPr>
        <w:t xml:space="preserve"> </w:t>
      </w:r>
    </w:p>
    <w:p w:rsidR="003A637A" w:rsidRPr="005C2605" w:rsidRDefault="003A637A" w:rsidP="00EB2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Tahoma" w:eastAsia="ヒラギノ角ゴ Pro W3" w:hAnsi="Tahoma" w:cs="Helvetica"/>
          <w:i/>
          <w:sz w:val="18"/>
          <w:szCs w:val="24"/>
          <w:lang w:bidi="en-US"/>
        </w:rPr>
      </w:pPr>
      <w:r w:rsidRPr="005C2605">
        <w:rPr>
          <w:rFonts w:ascii="Tahoma" w:eastAsia="ヒラギノ角ゴ Pro W3" w:hAnsi="Tahoma" w:cs="Times-Bold"/>
          <w:bCs/>
          <w:i/>
          <w:sz w:val="18"/>
          <w:lang w:bidi="en-US"/>
        </w:rPr>
        <w:t xml:space="preserve">De helft van de vrijwilligers is elke week actief </w:t>
      </w:r>
    </w:p>
    <w:p w:rsidR="003A637A" w:rsidRPr="005C2605" w:rsidRDefault="003A637A" w:rsidP="00EB2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eastAsia="ヒラギノ角ゴ Pro W3" w:hAnsi="Tahoma" w:cs="Helvetica"/>
          <w:sz w:val="18"/>
          <w:szCs w:val="24"/>
          <w:lang w:bidi="en-US"/>
        </w:rPr>
      </w:pPr>
      <w:r w:rsidRPr="005C2605">
        <w:rPr>
          <w:rFonts w:ascii="Tahoma" w:eastAsia="ヒラギノ角ゴ Pro W3" w:hAnsi="Tahoma" w:cs="Times-Roman"/>
          <w:sz w:val="18"/>
          <w:lang w:bidi="en-US"/>
        </w:rPr>
        <w:t xml:space="preserve">De helft van de vrijwilligers doet dit werk minstens één keer per week. Ongeveer 13% doet het vrijwilligerswerk minder dan een keer per maand. Waar enerzijds het aantal vrijwilligers toeneemt, lijkt de mate waarin men het onbetaalde werk doet iets af te nemen. </w:t>
      </w:r>
    </w:p>
    <w:p w:rsidR="003A637A" w:rsidRPr="005C2605" w:rsidRDefault="003A637A" w:rsidP="00EB2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eastAsia="ヒラギノ角ゴ Pro W3" w:hAnsi="Tahoma" w:cs="Times-Bold"/>
          <w:b/>
          <w:bCs/>
          <w:sz w:val="18"/>
          <w:lang w:bidi="en-US"/>
        </w:rPr>
      </w:pPr>
      <w:r w:rsidRPr="005C2605">
        <w:rPr>
          <w:rFonts w:ascii="Tahoma" w:eastAsia="ヒラギノ角ゴ Pro W3" w:hAnsi="Tahoma" w:cs="Times-Bold"/>
          <w:b/>
          <w:bCs/>
          <w:sz w:val="18"/>
          <w:lang w:bidi="en-US"/>
        </w:rPr>
        <w:t xml:space="preserve"> </w:t>
      </w:r>
    </w:p>
    <w:p w:rsidR="003A637A" w:rsidRPr="005C2605" w:rsidRDefault="003A637A" w:rsidP="00EB2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Tahoma" w:eastAsia="ヒラギノ角ゴ Pro W3" w:hAnsi="Tahoma" w:cs="Helvetica"/>
          <w:i/>
          <w:sz w:val="18"/>
          <w:szCs w:val="24"/>
          <w:lang w:bidi="en-US"/>
        </w:rPr>
      </w:pPr>
      <w:r w:rsidRPr="005C2605">
        <w:rPr>
          <w:rFonts w:ascii="Tahoma" w:eastAsia="ヒラギノ角ゴ Pro W3" w:hAnsi="Tahoma" w:cs="Times-Bold"/>
          <w:bCs/>
          <w:i/>
          <w:sz w:val="18"/>
          <w:lang w:bidi="en-US"/>
        </w:rPr>
        <w:t xml:space="preserve">Sport en kerk trekken de meeste vrijwilligers aan </w:t>
      </w:r>
    </w:p>
    <w:p w:rsidR="003A637A" w:rsidRPr="005C2605" w:rsidRDefault="003A637A" w:rsidP="00EB2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eastAsia="ヒラギノ角ゴ Pro W3" w:hAnsi="Tahoma" w:cs="Times-Roman"/>
          <w:sz w:val="18"/>
          <w:lang w:bidi="en-US"/>
        </w:rPr>
      </w:pPr>
      <w:r w:rsidRPr="005C2605">
        <w:rPr>
          <w:rFonts w:ascii="Tahoma" w:eastAsia="ヒラギノ角ゴ Pro W3" w:hAnsi="Tahoma" w:cs="Times-Roman"/>
          <w:sz w:val="18"/>
          <w:lang w:bidi="en-US"/>
        </w:rPr>
        <w:t xml:space="preserve">Van alle vrijwilligers zegt een kwart actief te zijn op het gebied van sport en een bijna even groot deel doet het werk voor of via een religieuze organisatie. Verder vinden veel vrijwilligers emplooi in de gezondheidszorg of maatschappelijke dienstverlening (20%) of in het onderwijs of de kinderopvang (19%). </w:t>
      </w:r>
    </w:p>
    <w:p w:rsidR="003A637A" w:rsidRPr="005C2605" w:rsidRDefault="003A637A" w:rsidP="00EB2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eastAsia="ヒラギノ角ゴ Pro W3" w:hAnsi="Tahoma" w:cs="Helvetica"/>
          <w:sz w:val="18"/>
          <w:szCs w:val="24"/>
          <w:lang w:bidi="en-US"/>
        </w:rPr>
      </w:pPr>
      <w:r w:rsidRPr="005C2605">
        <w:rPr>
          <w:rFonts w:ascii="Tahoma" w:eastAsia="ヒラギノ角ゴ Pro W3" w:hAnsi="Tahoma" w:cs="Times-Roman"/>
          <w:sz w:val="18"/>
          <w:lang w:bidi="en-US"/>
        </w:rPr>
        <w:t xml:space="preserve"> </w:t>
      </w:r>
    </w:p>
    <w:p w:rsidR="003A637A" w:rsidRPr="005C2605" w:rsidRDefault="003A637A" w:rsidP="00EB2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Tahoma" w:eastAsia="ヒラギノ角ゴ Pro W3" w:hAnsi="Tahoma" w:cs="Helvetica"/>
          <w:i/>
          <w:sz w:val="18"/>
          <w:szCs w:val="24"/>
          <w:lang w:bidi="en-US"/>
        </w:rPr>
      </w:pPr>
      <w:r w:rsidRPr="005C2605">
        <w:rPr>
          <w:rFonts w:ascii="Tahoma" w:eastAsia="ヒラギノ角ゴ Pro W3" w:hAnsi="Tahoma" w:cs="Times-Bold"/>
          <w:bCs/>
          <w:i/>
          <w:sz w:val="18"/>
          <w:lang w:bidi="en-US"/>
        </w:rPr>
        <w:t xml:space="preserve">Tijdgebrek vormt de grootste rem op doen van vrijwilligerswerk  </w:t>
      </w:r>
    </w:p>
    <w:p w:rsidR="003A637A" w:rsidRPr="005C2605" w:rsidRDefault="003A637A" w:rsidP="00EB2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eastAsia="ヒラギノ角ゴ Pro W3" w:hAnsi="Tahoma" w:cs="Times-Roman"/>
          <w:sz w:val="18"/>
          <w:lang w:bidi="en-US"/>
        </w:rPr>
      </w:pPr>
      <w:r w:rsidRPr="005C2605">
        <w:rPr>
          <w:rFonts w:ascii="Tahoma" w:eastAsia="ヒラギノ角ゴ Pro W3" w:hAnsi="Tahoma" w:cs="Times-Roman"/>
          <w:sz w:val="18"/>
          <w:lang w:bidi="en-US"/>
        </w:rPr>
        <w:t>Ongeacht of men nu vrijwilligerswerk doet of niet, het ontbreken van tijd vormt de belangrijkste reden om geen of niet méér aan vrijwilligerswerk te doen. Van de mensen die nu geen vrijwilligerswerk doen, geeft ongeveer een op de tien aan, dit wel te willen doen. Op de vraag waarom men dat tot nu toe niet doet, antwoordt men onder meer dat ze niet weten wat ze zouden kunnen doen.</w:t>
      </w:r>
    </w:p>
    <w:p w:rsidR="003A637A" w:rsidRPr="005C2605" w:rsidRDefault="003A637A" w:rsidP="00EB27A2">
      <w:pPr>
        <w:pStyle w:val="Geenafstand"/>
        <w:spacing w:line="276" w:lineRule="auto"/>
        <w:rPr>
          <w:rFonts w:ascii="Tahoma" w:eastAsia="ヒラギノ角ゴ Pro W3" w:hAnsi="Tahoma" w:cs="Times-Roman"/>
          <w:sz w:val="18"/>
          <w:lang w:bidi="en-US"/>
        </w:rPr>
      </w:pPr>
    </w:p>
    <w:p w:rsidR="00431035" w:rsidRDefault="00431035" w:rsidP="00EB27A2">
      <w:pPr>
        <w:pStyle w:val="Geenafstand"/>
        <w:spacing w:line="276" w:lineRule="auto"/>
        <w:outlineLvl w:val="0"/>
        <w:rPr>
          <w:rFonts w:ascii="Tahoma" w:eastAsia="ヒラギノ角ゴ Pro W3" w:hAnsi="Tahoma" w:cs="Times-Roman"/>
          <w:i/>
          <w:sz w:val="18"/>
          <w:lang w:bidi="en-US"/>
        </w:rPr>
      </w:pPr>
    </w:p>
    <w:p w:rsidR="003A637A" w:rsidRPr="005C2605" w:rsidRDefault="003A637A" w:rsidP="00EB27A2">
      <w:pPr>
        <w:pStyle w:val="Geenafstand"/>
        <w:spacing w:line="276" w:lineRule="auto"/>
        <w:outlineLvl w:val="0"/>
        <w:rPr>
          <w:rFonts w:ascii="Tahoma" w:eastAsia="ヒラギノ角ゴ Pro W3" w:hAnsi="Tahoma" w:cs="Times-Roman"/>
          <w:i/>
          <w:sz w:val="18"/>
          <w:lang w:bidi="en-US"/>
        </w:rPr>
      </w:pPr>
      <w:r w:rsidRPr="005C2605">
        <w:rPr>
          <w:rFonts w:ascii="Tahoma" w:eastAsia="ヒラギノ角ゴ Pro W3" w:hAnsi="Tahoma" w:cs="Times-Roman"/>
          <w:i/>
          <w:sz w:val="18"/>
          <w:lang w:bidi="en-US"/>
        </w:rPr>
        <w:t>Profiel van de Amersfoortse vrijwilligers</w:t>
      </w:r>
    </w:p>
    <w:p w:rsidR="003A637A" w:rsidRPr="005C2605" w:rsidRDefault="003A637A" w:rsidP="00EB2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eastAsia="ヒラギノ角ゴ Pro W3" w:hAnsi="Tahoma" w:cs="Times-Roman"/>
          <w:sz w:val="18"/>
          <w:lang w:bidi="en-US"/>
        </w:rPr>
      </w:pPr>
      <w:r w:rsidRPr="005C2605">
        <w:rPr>
          <w:rFonts w:ascii="Tahoma" w:eastAsia="ヒラギノ角ゴ Pro W3" w:hAnsi="Tahoma" w:cs="Times-Roman"/>
          <w:sz w:val="18"/>
          <w:lang w:bidi="en-US"/>
        </w:rPr>
        <w:t xml:space="preserve">De vrijwilligers komen voor in alle lagen van de bevolking, maar nog het meest bij hoger opgeleiden (38% doet aan vrijwilligerswerk), mensen die werken in het huishouden, veertigers en de jonge VUT’ters en AOW’ers (allemaal rond  5%). </w:t>
      </w:r>
    </w:p>
    <w:p w:rsidR="003A637A" w:rsidRPr="005C2605" w:rsidRDefault="003A637A" w:rsidP="00EB2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eastAsia="ヒラギノ角ゴ Pro W3" w:hAnsi="Tahoma" w:cs="Times-Roman"/>
          <w:sz w:val="18"/>
          <w:lang w:bidi="en-US"/>
        </w:rPr>
      </w:pPr>
    </w:p>
    <w:p w:rsidR="003A637A" w:rsidRPr="005C2605" w:rsidRDefault="003A637A" w:rsidP="00EB2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eastAsia="ヒラギノ角ゴ Pro W3" w:hAnsi="Tahoma" w:cs="Times-Roman"/>
          <w:sz w:val="18"/>
          <w:lang w:bidi="en-US"/>
        </w:rPr>
      </w:pPr>
      <w:r w:rsidRPr="005C2605">
        <w:rPr>
          <w:rFonts w:ascii="Tahoma" w:eastAsia="ヒラギノ角ゴ Pro W3" w:hAnsi="Tahoma" w:cs="Times-Roman"/>
          <w:sz w:val="18"/>
          <w:lang w:bidi="en-US"/>
        </w:rPr>
        <w:t xml:space="preserve">Vrijwilligerswerk is veel minder gebruikelijk onder lager opgeleiden, jongeren onder de 30, eenoudergezinnen en allochtonen. Tussen mannen en vrouwen is het verschil klein. Opvallend is ook het verschil naar religieuze achtergrond: Christenen en dan met name de gereformeerden, zijn veel actiever op het gebied van vrijwilligerswerk dan de Amersfoorters die islamitisch of niet-gelovig zijn.  </w:t>
      </w:r>
    </w:p>
    <w:p w:rsidR="003A637A" w:rsidRPr="005C2605" w:rsidRDefault="003A637A" w:rsidP="00EB2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eastAsia="ヒラギノ角ゴ Pro W3" w:hAnsi="Tahoma" w:cs="Times-Roman"/>
          <w:sz w:val="18"/>
          <w:lang w:bidi="en-US"/>
        </w:rPr>
      </w:pPr>
    </w:p>
    <w:p w:rsidR="003A637A" w:rsidRPr="005C2605" w:rsidRDefault="003A637A" w:rsidP="00EB2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eastAsia="ヒラギノ角ゴ Pro W3" w:hAnsi="Tahoma" w:cs="Times-Roman"/>
          <w:sz w:val="18"/>
          <w:lang w:bidi="en-US"/>
        </w:rPr>
      </w:pPr>
      <w:r w:rsidRPr="005C2605">
        <w:rPr>
          <w:rFonts w:ascii="Tahoma" w:eastAsia="ヒラギノ角ゴ Pro W3" w:hAnsi="Tahoma" w:cs="Times-Roman"/>
          <w:sz w:val="18"/>
          <w:lang w:bidi="en-US"/>
        </w:rPr>
        <w:t>Jonge senioren en vooral degenen die geen betaalde arbeid (meer) verrichten</w:t>
      </w:r>
      <w:r w:rsidR="00B52DA1">
        <w:rPr>
          <w:rFonts w:ascii="Tahoma" w:eastAsia="ヒラギノ角ゴ Pro W3" w:hAnsi="Tahoma" w:cs="Times-Roman"/>
          <w:sz w:val="18"/>
          <w:lang w:bidi="en-US"/>
        </w:rPr>
        <w:t>,</w:t>
      </w:r>
      <w:r w:rsidRPr="005C2605">
        <w:rPr>
          <w:rFonts w:ascii="Tahoma" w:eastAsia="ヒラギノ角ゴ Pro W3" w:hAnsi="Tahoma" w:cs="Times-Roman"/>
          <w:sz w:val="18"/>
          <w:lang w:bidi="en-US"/>
        </w:rPr>
        <w:t xml:space="preserve"> doen niet alleen vaker aan vrijwilligerswerk, maar doen dat ook met een hogere frequentie: bijna de helft van hen doet het vrijwilligerswerk vaker dan een keer per week. Onder de mensen met een betaalde baan en met een hogere opleiding heeft het vrijwilligerswerk vaker een incidenteel karakter. </w:t>
      </w:r>
    </w:p>
    <w:p w:rsidR="003A637A" w:rsidRPr="005C2605" w:rsidRDefault="003A637A" w:rsidP="00EB27A2">
      <w:pPr>
        <w:pStyle w:val="Geenafstand"/>
        <w:spacing w:line="276" w:lineRule="auto"/>
        <w:rPr>
          <w:rFonts w:ascii="Tahoma" w:eastAsia="ヒラギノ角ゴ Pro W3" w:hAnsi="Tahoma" w:cs="Tahoma"/>
          <w:b/>
          <w:sz w:val="18"/>
          <w:szCs w:val="18"/>
        </w:rPr>
      </w:pPr>
    </w:p>
    <w:p w:rsidR="003A637A" w:rsidRPr="003747F9" w:rsidRDefault="003A637A" w:rsidP="00EB27A2">
      <w:pPr>
        <w:pStyle w:val="Geenafstand"/>
        <w:spacing w:line="276" w:lineRule="auto"/>
        <w:outlineLvl w:val="0"/>
        <w:rPr>
          <w:rFonts w:ascii="Tahoma" w:eastAsia="ヒラギノ角ゴ Pro W3" w:hAnsi="Tahoma" w:cs="Tahoma"/>
          <w:b/>
          <w:sz w:val="20"/>
          <w:szCs w:val="18"/>
        </w:rPr>
      </w:pPr>
      <w:r w:rsidRPr="003747F9">
        <w:rPr>
          <w:rFonts w:ascii="Tahoma" w:eastAsia="ヒラギノ角ゴ Pro W3" w:hAnsi="Tahoma" w:cs="Tahoma"/>
          <w:b/>
          <w:sz w:val="20"/>
          <w:szCs w:val="18"/>
        </w:rPr>
        <w:t>De gemeente Amersfoort</w:t>
      </w: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In de </w:t>
      </w:r>
      <w:r w:rsidR="00DB5FEB" w:rsidRPr="005C2605">
        <w:rPr>
          <w:rFonts w:ascii="Tahoma" w:eastAsia="ヒラギノ角ゴ Pro W3" w:hAnsi="Tahoma" w:cs="Tahoma"/>
          <w:sz w:val="18"/>
          <w:szCs w:val="20"/>
        </w:rPr>
        <w:t>“</w:t>
      </w:r>
      <w:r w:rsidRPr="005C2605">
        <w:rPr>
          <w:rFonts w:ascii="Tahoma" w:eastAsia="ヒラギノ角ゴ Pro W3" w:hAnsi="Tahoma" w:cs="Tahoma"/>
          <w:sz w:val="18"/>
          <w:szCs w:val="20"/>
        </w:rPr>
        <w:t>Atlas voor Gemeenten</w:t>
      </w:r>
      <w:r w:rsidR="00DB5FEB" w:rsidRPr="005C2605">
        <w:rPr>
          <w:rFonts w:ascii="Tahoma" w:eastAsia="ヒラギノ角ゴ Pro W3" w:hAnsi="Tahoma" w:cs="Tahoma"/>
          <w:sz w:val="18"/>
          <w:szCs w:val="20"/>
        </w:rPr>
        <w:t>”</w:t>
      </w:r>
      <w:r w:rsidRPr="005C2605">
        <w:rPr>
          <w:rFonts w:ascii="Tahoma" w:eastAsia="ヒラギノ角ゴ Pro W3" w:hAnsi="Tahoma" w:cs="Tahoma"/>
          <w:sz w:val="18"/>
          <w:szCs w:val="20"/>
        </w:rPr>
        <w:t xml:space="preserve"> 2010 wordt Amersfoort, net als in voorgaande jaren, gekarakteriseerd als een stad met een sterke sociaaleconomische positie, met een jonge, hoogopgeleide bevolking. Het is ook een stad waar het prettig wonen is, onder meer dankzij de nabijheid van natuur. Het cultureel aanbod is voor verbetering vatbaar voor een stad van deze omvang.</w:t>
      </w:r>
    </w:p>
    <w:p w:rsidR="003A637A" w:rsidRPr="005C2605" w:rsidRDefault="003A637A" w:rsidP="00EB27A2">
      <w:pPr>
        <w:pStyle w:val="Geenafstand"/>
        <w:spacing w:line="276" w:lineRule="auto"/>
        <w:rPr>
          <w:rFonts w:ascii="Tahoma" w:eastAsia="ヒラギノ角ゴ Pro W3" w:hAnsi="Tahoma" w:cs="Tahoma"/>
          <w:sz w:val="18"/>
          <w:szCs w:val="20"/>
        </w:rPr>
      </w:pP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Amersfoort is nog steeds één van de jongste steden van Nederland. Met het aantal geboortes in 2000-2010 per 1000 inwoners staat het zelfs tweede. Met het aandeel 65+ is Amersfoort bijna hekkensluiter (44). De ‘vergroeningsindex’, dat wil zeggen het aandeel 15-29 jarigen in de bevolking, is in Amersfoort relatief laag (plaats 31). Dit komt vooral doordat de stad geen universiteit en (nog) relatief weinig HBO-onderwijs heeft.</w:t>
      </w:r>
    </w:p>
    <w:p w:rsidR="003A637A" w:rsidRPr="005C2605" w:rsidRDefault="003A637A" w:rsidP="00EB27A2">
      <w:pPr>
        <w:pStyle w:val="Geenafstand"/>
        <w:spacing w:line="276" w:lineRule="auto"/>
        <w:rPr>
          <w:rFonts w:ascii="Tahoma" w:eastAsia="ヒラギノ角ゴ Pro W3" w:hAnsi="Tahoma" w:cs="Tahoma"/>
          <w:sz w:val="18"/>
          <w:szCs w:val="20"/>
        </w:rPr>
      </w:pP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Het cultureel aanbod in Amersfoort is volgens de Atlas</w:t>
      </w:r>
      <w:r w:rsidR="00DB5FEB" w:rsidRPr="005C2605">
        <w:rPr>
          <w:rFonts w:ascii="Tahoma" w:eastAsia="ヒラギノ角ゴ Pro W3" w:hAnsi="Tahoma" w:cs="Tahoma"/>
          <w:sz w:val="18"/>
          <w:szCs w:val="20"/>
        </w:rPr>
        <w:t xml:space="preserve"> voor Gemeenten</w:t>
      </w:r>
      <w:r w:rsidRPr="005C2605">
        <w:rPr>
          <w:rFonts w:ascii="Tahoma" w:eastAsia="ヒラギノ角ゴ Pro W3" w:hAnsi="Tahoma" w:cs="Tahoma"/>
          <w:sz w:val="18"/>
          <w:szCs w:val="20"/>
        </w:rPr>
        <w:t xml:space="preserve"> matig: plaats 36. Dit is gebaseerd op het aanbod aan podiumkunsten. Met het aanbod van musea (plaats 23), klassieke concerten (26), evenementen (29), theatervoorstellingen (34) en popconcerten (39) staat Amersfoort op of iets onder het gemiddelde van de 50 steden. Voor de 16e stad van Nederland qua bevolkingsomvang is dat wat teleurstellend. Anderzijds zijn uitgaanssteden als Amsterdam en Utrecht goed bereikbaar voor Amersfoort en dat aspect wordt niet meegenomen.</w:t>
      </w:r>
    </w:p>
    <w:p w:rsidR="003A637A" w:rsidRPr="005C2605" w:rsidRDefault="003A637A" w:rsidP="00EB27A2">
      <w:pPr>
        <w:pStyle w:val="Geenafstand"/>
        <w:spacing w:line="276" w:lineRule="auto"/>
        <w:rPr>
          <w:rFonts w:ascii="Tahoma" w:eastAsia="ヒラギノ角ゴ Pro W3" w:hAnsi="Tahoma" w:cs="Tahoma"/>
          <w:sz w:val="18"/>
          <w:szCs w:val="20"/>
        </w:rPr>
      </w:pPr>
    </w:p>
    <w:p w:rsidR="003A637A" w:rsidRPr="005C2605" w:rsidRDefault="003A637A" w:rsidP="00EB27A2">
      <w:pPr>
        <w:spacing w:after="0"/>
        <w:rPr>
          <w:rFonts w:ascii="Tahoma" w:eastAsia="ヒラギノ角ゴ Pro W3" w:hAnsi="Tahoma" w:cs="Tahoma"/>
          <w:sz w:val="18"/>
          <w:szCs w:val="20"/>
          <w:lang w:eastAsia="nl-NL"/>
        </w:rPr>
      </w:pPr>
      <w:r w:rsidRPr="005C2605">
        <w:rPr>
          <w:rFonts w:ascii="Tahoma" w:eastAsia="ヒラギノ角ゴ Pro W3" w:hAnsi="Tahoma" w:cs="Tahoma"/>
          <w:sz w:val="18"/>
          <w:szCs w:val="20"/>
          <w:lang w:eastAsia="nl-NL"/>
        </w:rPr>
        <w:t>De Atlas</w:t>
      </w:r>
      <w:r w:rsidR="00BC19D3" w:rsidRPr="005C2605">
        <w:rPr>
          <w:rFonts w:ascii="Tahoma" w:eastAsia="ヒラギノ角ゴ Pro W3" w:hAnsi="Tahoma" w:cs="Tahoma"/>
          <w:sz w:val="18"/>
          <w:szCs w:val="20"/>
          <w:lang w:eastAsia="nl-NL"/>
        </w:rPr>
        <w:t xml:space="preserve"> voor Gemeenten</w:t>
      </w:r>
      <w:r w:rsidRPr="005C2605">
        <w:rPr>
          <w:rFonts w:ascii="Tahoma" w:eastAsia="ヒラギノ角ゴ Pro W3" w:hAnsi="Tahoma" w:cs="Tahoma"/>
          <w:sz w:val="18"/>
          <w:szCs w:val="20"/>
          <w:lang w:eastAsia="nl-NL"/>
        </w:rPr>
        <w:t xml:space="preserve"> laat zien hoe de relatieve positie van Amersfoort is ten opzichte van de 50 grootste gemeenten. Op een aantal punten zijn er vraagtekens te zetten bij de uitkomsten. Soms is een berekening discutabel, zoals het aandeel vooroorlogse woningen als maat voor het historische karakter van de stad. Toch is het algemene beeld van Amersfoort als een jonge, aantrekkelijke en economisch welvarende stad wel herkenbaar. </w:t>
      </w:r>
    </w:p>
    <w:p w:rsidR="003A637A" w:rsidRPr="005C2605" w:rsidRDefault="003A637A" w:rsidP="00EB27A2">
      <w:pPr>
        <w:spacing w:after="0"/>
        <w:rPr>
          <w:rFonts w:ascii="Tahoma" w:eastAsia="ヒラギノ角ゴ Pro W3" w:hAnsi="Tahoma" w:cs="Tahoma"/>
          <w:b/>
          <w:sz w:val="18"/>
          <w:szCs w:val="20"/>
          <w:lang w:eastAsia="nl-NL"/>
        </w:rPr>
      </w:pPr>
    </w:p>
    <w:p w:rsidR="003A637A" w:rsidRPr="003747F9" w:rsidRDefault="003A637A" w:rsidP="00EB27A2">
      <w:pPr>
        <w:spacing w:after="0"/>
        <w:outlineLvl w:val="0"/>
        <w:rPr>
          <w:rFonts w:ascii="Tahoma" w:eastAsia="ヒラギノ角ゴ Pro W3" w:hAnsi="Tahoma" w:cs="Tahoma"/>
          <w:b/>
          <w:sz w:val="20"/>
          <w:szCs w:val="20"/>
          <w:lang w:eastAsia="nl-NL"/>
        </w:rPr>
      </w:pPr>
      <w:r w:rsidRPr="003747F9">
        <w:rPr>
          <w:rFonts w:ascii="Tahoma" w:eastAsia="ヒラギノ角ゴ Pro W3" w:hAnsi="Tahoma" w:cs="Tahoma"/>
          <w:b/>
          <w:sz w:val="20"/>
          <w:szCs w:val="20"/>
          <w:lang w:eastAsia="nl-NL"/>
        </w:rPr>
        <w:t>Festivalkalender Amersfoort</w:t>
      </w:r>
    </w:p>
    <w:p w:rsidR="003A637A" w:rsidRPr="005C2605" w:rsidRDefault="003A637A" w:rsidP="00EB27A2">
      <w:pPr>
        <w:rPr>
          <w:rFonts w:ascii="Tahoma" w:eastAsia="ヒラギノ角ゴ Pro W3" w:hAnsi="Tahoma" w:cs="Tahoma"/>
          <w:sz w:val="18"/>
          <w:szCs w:val="20"/>
          <w:lang w:eastAsia="nl-NL"/>
        </w:rPr>
      </w:pPr>
      <w:r w:rsidRPr="005C2605">
        <w:rPr>
          <w:rFonts w:ascii="Tahoma" w:eastAsia="ヒラギノ角ゴ Pro W3" w:hAnsi="Tahoma" w:cs="Tahoma"/>
          <w:sz w:val="18"/>
          <w:szCs w:val="20"/>
          <w:lang w:eastAsia="nl-NL"/>
        </w:rPr>
        <w:t>Ondanks dat de Atlas voor Gemeente</w:t>
      </w:r>
      <w:r w:rsidR="00BC19D3" w:rsidRPr="005C2605">
        <w:rPr>
          <w:rFonts w:ascii="Tahoma" w:eastAsia="ヒラギノ角ゴ Pro W3" w:hAnsi="Tahoma" w:cs="Tahoma"/>
          <w:sz w:val="18"/>
          <w:szCs w:val="20"/>
          <w:lang w:eastAsia="nl-NL"/>
        </w:rPr>
        <w:t>n</w:t>
      </w:r>
      <w:r w:rsidRPr="005C2605">
        <w:rPr>
          <w:rFonts w:ascii="Tahoma" w:eastAsia="ヒラギノ角ゴ Pro W3" w:hAnsi="Tahoma" w:cs="Tahoma"/>
          <w:sz w:val="18"/>
          <w:szCs w:val="20"/>
          <w:lang w:eastAsia="nl-NL"/>
        </w:rPr>
        <w:t xml:space="preserve"> Amersfoort omschrijft als een stad met relatief weinig cultureel aanbod, heeft Amersfoort een behoorlijke hoeveelheid festivals. In totaal zijn er, naast </w:t>
      </w:r>
      <w:r w:rsidR="00284CE5">
        <w:rPr>
          <w:rFonts w:ascii="Tahoma" w:eastAsia="ヒラギノ角ゴ Pro W3" w:hAnsi="Tahoma" w:cs="Tahoma"/>
          <w:sz w:val="18"/>
          <w:szCs w:val="20"/>
          <w:lang w:eastAsia="nl-NL"/>
        </w:rPr>
        <w:t>‘Poppen in het Park’</w:t>
      </w:r>
      <w:r w:rsidRPr="005C2605">
        <w:rPr>
          <w:rFonts w:ascii="Tahoma" w:eastAsia="ヒラギノ角ゴ Pro W3" w:hAnsi="Tahoma" w:cs="Tahoma"/>
          <w:sz w:val="18"/>
          <w:szCs w:val="20"/>
          <w:lang w:eastAsia="nl-NL"/>
        </w:rPr>
        <w:t xml:space="preserve">, nog 12 andere festivals. Al deze festivals worden deels georganiseerd door vrijwilligers, met uitzondering van Dias Latinos.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7087"/>
      </w:tblGrid>
      <w:tr w:rsidR="003A637A" w:rsidRPr="005C2605">
        <w:tc>
          <w:tcPr>
            <w:tcW w:w="1276" w:type="dxa"/>
          </w:tcPr>
          <w:p w:rsidR="003A637A" w:rsidRPr="006666A8" w:rsidRDefault="003A637A" w:rsidP="006666A8">
            <w:pPr>
              <w:spacing w:after="0"/>
              <w:rPr>
                <w:rFonts w:ascii="Tahoma" w:eastAsia="ヒラギノ角ゴ Pro W3" w:hAnsi="Tahoma" w:cs="Tahoma"/>
                <w:sz w:val="18"/>
                <w:szCs w:val="18"/>
                <w:lang w:eastAsia="nl-NL"/>
              </w:rPr>
            </w:pPr>
            <w:r w:rsidRPr="006666A8">
              <w:rPr>
                <w:rFonts w:ascii="Tahoma" w:eastAsia="ヒラギノ角ゴ Pro W3" w:hAnsi="Tahoma" w:cs="Tahoma"/>
                <w:sz w:val="18"/>
                <w:szCs w:val="18"/>
                <w:lang w:eastAsia="nl-NL"/>
              </w:rPr>
              <w:t>April</w:t>
            </w:r>
          </w:p>
        </w:tc>
        <w:tc>
          <w:tcPr>
            <w:tcW w:w="7087" w:type="dxa"/>
          </w:tcPr>
          <w:p w:rsidR="003A637A" w:rsidRPr="006666A8" w:rsidRDefault="003A637A" w:rsidP="006666A8">
            <w:pPr>
              <w:spacing w:after="0"/>
              <w:rPr>
                <w:rFonts w:ascii="Tahoma" w:eastAsia="ヒラギノ角ゴ Pro W3" w:hAnsi="Tahoma" w:cs="Tahoma"/>
                <w:sz w:val="18"/>
                <w:szCs w:val="18"/>
                <w:lang w:eastAsia="nl-NL"/>
              </w:rPr>
            </w:pPr>
            <w:r w:rsidRPr="006666A8">
              <w:rPr>
                <w:rFonts w:ascii="Tahoma" w:eastAsia="ヒラギノ角ゴ Pro W3" w:hAnsi="Tahoma" w:cs="Tahoma"/>
                <w:sz w:val="18"/>
                <w:szCs w:val="18"/>
                <w:lang w:eastAsia="nl-NL"/>
              </w:rPr>
              <w:t>Smartlappenfestival</w:t>
            </w:r>
            <w:r w:rsidR="006666A8" w:rsidRPr="006666A8">
              <w:rPr>
                <w:rFonts w:ascii="Tahoma" w:eastAsia="ヒラギノ角ゴ Pro W3" w:hAnsi="Tahoma" w:cs="Tahoma"/>
                <w:sz w:val="18"/>
                <w:szCs w:val="18"/>
                <w:lang w:eastAsia="nl-NL"/>
              </w:rPr>
              <w:t xml:space="preserve">, </w:t>
            </w:r>
            <w:r w:rsidRPr="006666A8">
              <w:rPr>
                <w:rFonts w:ascii="Tahoma" w:eastAsia="ヒラギノ角ゴ Pro W3" w:hAnsi="Tahoma" w:cs="Tahoma"/>
                <w:sz w:val="18"/>
                <w:szCs w:val="18"/>
                <w:lang w:eastAsia="nl-NL"/>
              </w:rPr>
              <w:t>Koninginnedagvieringen in diverse wijken en de binnenstad</w:t>
            </w:r>
          </w:p>
        </w:tc>
      </w:tr>
      <w:tr w:rsidR="003A637A" w:rsidRPr="005C2605">
        <w:tc>
          <w:tcPr>
            <w:tcW w:w="1276" w:type="dxa"/>
          </w:tcPr>
          <w:p w:rsidR="003A637A" w:rsidRPr="006666A8" w:rsidRDefault="003A637A" w:rsidP="006666A8">
            <w:pPr>
              <w:spacing w:after="0"/>
              <w:rPr>
                <w:rFonts w:ascii="Tahoma" w:eastAsia="ヒラギノ角ゴ Pro W3" w:hAnsi="Tahoma" w:cs="Tahoma"/>
                <w:sz w:val="18"/>
                <w:szCs w:val="18"/>
                <w:lang w:eastAsia="nl-NL"/>
              </w:rPr>
            </w:pPr>
            <w:r w:rsidRPr="006666A8">
              <w:rPr>
                <w:rFonts w:ascii="Tahoma" w:eastAsia="ヒラギノ角ゴ Pro W3" w:hAnsi="Tahoma" w:cs="Tahoma"/>
                <w:sz w:val="18"/>
                <w:szCs w:val="18"/>
                <w:lang w:eastAsia="nl-NL"/>
              </w:rPr>
              <w:t>Mei</w:t>
            </w:r>
          </w:p>
        </w:tc>
        <w:tc>
          <w:tcPr>
            <w:tcW w:w="7087" w:type="dxa"/>
          </w:tcPr>
          <w:p w:rsidR="003A637A" w:rsidRPr="006666A8" w:rsidRDefault="003A637A" w:rsidP="006666A8">
            <w:pPr>
              <w:spacing w:after="0"/>
              <w:rPr>
                <w:rFonts w:ascii="Tahoma" w:eastAsia="ヒラギノ角ゴ Pro W3" w:hAnsi="Tahoma" w:cs="Tahoma"/>
                <w:sz w:val="18"/>
                <w:szCs w:val="18"/>
                <w:lang w:eastAsia="nl-NL"/>
              </w:rPr>
            </w:pPr>
            <w:r w:rsidRPr="006666A8">
              <w:rPr>
                <w:rFonts w:ascii="Tahoma" w:eastAsia="ヒラギノ角ゴ Pro W3" w:hAnsi="Tahoma" w:cs="Tahoma"/>
                <w:sz w:val="18"/>
                <w:szCs w:val="18"/>
                <w:lang w:eastAsia="nl-NL"/>
              </w:rPr>
              <w:t>Jazz Festival</w:t>
            </w:r>
            <w:r w:rsidR="006666A8" w:rsidRPr="006666A8">
              <w:rPr>
                <w:rFonts w:ascii="Tahoma" w:eastAsia="ヒラギノ角ゴ Pro W3" w:hAnsi="Tahoma" w:cs="Tahoma"/>
                <w:sz w:val="18"/>
                <w:szCs w:val="18"/>
                <w:lang w:eastAsia="nl-NL"/>
              </w:rPr>
              <w:t xml:space="preserve">, </w:t>
            </w:r>
            <w:r w:rsidRPr="006666A8">
              <w:rPr>
                <w:rFonts w:ascii="Tahoma" w:eastAsia="ヒラギノ角ゴ Pro W3" w:hAnsi="Tahoma" w:cs="Tahoma"/>
                <w:sz w:val="18"/>
                <w:szCs w:val="18"/>
                <w:lang w:eastAsia="nl-NL"/>
              </w:rPr>
              <w:t>Grebbeliniefestival</w:t>
            </w:r>
          </w:p>
        </w:tc>
      </w:tr>
      <w:tr w:rsidR="003A637A" w:rsidRPr="005C2605">
        <w:tc>
          <w:tcPr>
            <w:tcW w:w="1276" w:type="dxa"/>
          </w:tcPr>
          <w:p w:rsidR="003A637A" w:rsidRPr="006666A8" w:rsidRDefault="003A637A" w:rsidP="006666A8">
            <w:pPr>
              <w:spacing w:after="0"/>
              <w:rPr>
                <w:rFonts w:ascii="Tahoma" w:eastAsia="ヒラギノ角ゴ Pro W3" w:hAnsi="Tahoma" w:cs="Tahoma"/>
                <w:sz w:val="18"/>
                <w:szCs w:val="18"/>
                <w:lang w:eastAsia="nl-NL"/>
              </w:rPr>
            </w:pPr>
            <w:r w:rsidRPr="006666A8">
              <w:rPr>
                <w:rFonts w:ascii="Tahoma" w:eastAsia="ヒラギノ角ゴ Pro W3" w:hAnsi="Tahoma" w:cs="Tahoma"/>
                <w:sz w:val="18"/>
                <w:szCs w:val="18"/>
                <w:lang w:eastAsia="nl-NL"/>
              </w:rPr>
              <w:t>Juni</w:t>
            </w:r>
          </w:p>
        </w:tc>
        <w:tc>
          <w:tcPr>
            <w:tcW w:w="7087" w:type="dxa"/>
          </w:tcPr>
          <w:p w:rsidR="003A637A" w:rsidRPr="006666A8" w:rsidRDefault="003A637A" w:rsidP="006666A8">
            <w:pPr>
              <w:spacing w:after="0"/>
              <w:rPr>
                <w:rFonts w:ascii="Tahoma" w:eastAsia="ヒラギノ角ゴ Pro W3" w:hAnsi="Tahoma" w:cs="Tahoma"/>
                <w:sz w:val="18"/>
                <w:szCs w:val="18"/>
                <w:lang w:eastAsia="nl-NL"/>
              </w:rPr>
            </w:pPr>
            <w:r w:rsidRPr="006666A8">
              <w:rPr>
                <w:rFonts w:ascii="Tahoma" w:eastAsia="ヒラギノ角ゴ Pro W3" w:hAnsi="Tahoma" w:cs="Tahoma"/>
                <w:sz w:val="18"/>
                <w:szCs w:val="18"/>
                <w:lang w:eastAsia="nl-NL"/>
              </w:rPr>
              <w:t>Highlands Festival Hoogland</w:t>
            </w:r>
            <w:r w:rsidR="006666A8" w:rsidRPr="006666A8">
              <w:rPr>
                <w:rFonts w:ascii="Tahoma" w:eastAsia="ヒラギノ角ゴ Pro W3" w:hAnsi="Tahoma" w:cs="Tahoma"/>
                <w:sz w:val="18"/>
                <w:szCs w:val="18"/>
                <w:lang w:eastAsia="nl-NL"/>
              </w:rPr>
              <w:t xml:space="preserve">, </w:t>
            </w:r>
            <w:r w:rsidRPr="006666A8">
              <w:rPr>
                <w:rFonts w:ascii="Tahoma" w:eastAsia="ヒラギノ角ゴ Pro W3" w:hAnsi="Tahoma" w:cs="Tahoma"/>
                <w:sz w:val="18"/>
                <w:szCs w:val="18"/>
                <w:lang w:eastAsia="nl-NL"/>
              </w:rPr>
              <w:t>Torenpop</w:t>
            </w:r>
            <w:r w:rsidR="006666A8" w:rsidRPr="006666A8">
              <w:rPr>
                <w:rFonts w:ascii="Tahoma" w:eastAsia="ヒラギノ角ゴ Pro W3" w:hAnsi="Tahoma" w:cs="Tahoma"/>
                <w:sz w:val="18"/>
                <w:szCs w:val="18"/>
                <w:lang w:eastAsia="nl-NL"/>
              </w:rPr>
              <w:t xml:space="preserve">, </w:t>
            </w:r>
            <w:r w:rsidRPr="006666A8">
              <w:rPr>
                <w:rFonts w:ascii="Tahoma" w:eastAsia="ヒラギノ角ゴ Pro W3" w:hAnsi="Tahoma" w:cs="Tahoma"/>
                <w:sz w:val="18"/>
                <w:szCs w:val="18"/>
                <w:lang w:eastAsia="nl-NL"/>
              </w:rPr>
              <w:t>Clowntjeshof</w:t>
            </w:r>
            <w:r w:rsidR="006666A8" w:rsidRPr="006666A8">
              <w:rPr>
                <w:rFonts w:ascii="Tahoma" w:eastAsia="ヒラギノ角ゴ Pro W3" w:hAnsi="Tahoma" w:cs="Tahoma"/>
                <w:sz w:val="18"/>
                <w:szCs w:val="18"/>
                <w:lang w:eastAsia="nl-NL"/>
              </w:rPr>
              <w:t xml:space="preserve">, </w:t>
            </w:r>
            <w:r w:rsidRPr="006666A8">
              <w:rPr>
                <w:rFonts w:ascii="Tahoma" w:eastAsia="ヒラギノ角ゴ Pro W3" w:hAnsi="Tahoma" w:cs="Tahoma"/>
                <w:sz w:val="18"/>
                <w:szCs w:val="18"/>
                <w:lang w:eastAsia="nl-NL"/>
              </w:rPr>
              <w:t>Roze week en roze zaterdag</w:t>
            </w:r>
          </w:p>
        </w:tc>
      </w:tr>
      <w:tr w:rsidR="003A637A" w:rsidRPr="005C2605">
        <w:tc>
          <w:tcPr>
            <w:tcW w:w="1276" w:type="dxa"/>
          </w:tcPr>
          <w:p w:rsidR="003A637A" w:rsidRPr="006666A8" w:rsidRDefault="003A637A" w:rsidP="006666A8">
            <w:pPr>
              <w:spacing w:after="0"/>
              <w:rPr>
                <w:rFonts w:ascii="Tahoma" w:eastAsia="ヒラギノ角ゴ Pro W3" w:hAnsi="Tahoma" w:cs="Tahoma"/>
                <w:sz w:val="18"/>
                <w:szCs w:val="18"/>
                <w:lang w:eastAsia="nl-NL"/>
              </w:rPr>
            </w:pPr>
            <w:r w:rsidRPr="006666A8">
              <w:rPr>
                <w:rFonts w:ascii="Tahoma" w:eastAsia="ヒラギノ角ゴ Pro W3" w:hAnsi="Tahoma" w:cs="Tahoma"/>
                <w:sz w:val="18"/>
                <w:szCs w:val="18"/>
                <w:lang w:eastAsia="nl-NL"/>
              </w:rPr>
              <w:t>Juli</w:t>
            </w:r>
          </w:p>
        </w:tc>
        <w:tc>
          <w:tcPr>
            <w:tcW w:w="7087" w:type="dxa"/>
          </w:tcPr>
          <w:p w:rsidR="003A637A" w:rsidRPr="006666A8" w:rsidRDefault="003A637A" w:rsidP="006666A8">
            <w:pPr>
              <w:spacing w:after="0"/>
              <w:rPr>
                <w:rFonts w:ascii="Tahoma" w:eastAsia="ヒラギノ角ゴ Pro W3" w:hAnsi="Tahoma" w:cs="Tahoma"/>
                <w:sz w:val="18"/>
                <w:szCs w:val="18"/>
                <w:lang w:eastAsia="nl-NL"/>
              </w:rPr>
            </w:pPr>
            <w:r w:rsidRPr="006666A8">
              <w:rPr>
                <w:rFonts w:ascii="Tahoma" w:eastAsia="ヒラギノ角ゴ Pro W3" w:hAnsi="Tahoma" w:cs="Tahoma"/>
                <w:sz w:val="18"/>
                <w:szCs w:val="18"/>
                <w:lang w:eastAsia="nl-NL"/>
              </w:rPr>
              <w:t>Willems Wondere Wereld</w:t>
            </w:r>
            <w:r w:rsidR="006666A8" w:rsidRPr="006666A8">
              <w:rPr>
                <w:rFonts w:ascii="Tahoma" w:eastAsia="ヒラギノ角ゴ Pro W3" w:hAnsi="Tahoma" w:cs="Tahoma"/>
                <w:sz w:val="18"/>
                <w:szCs w:val="18"/>
                <w:lang w:eastAsia="nl-NL"/>
              </w:rPr>
              <w:t xml:space="preserve">, </w:t>
            </w:r>
            <w:r w:rsidRPr="006666A8">
              <w:rPr>
                <w:rFonts w:ascii="Tahoma" w:eastAsia="ヒラギノ角ゴ Pro W3" w:hAnsi="Tahoma" w:cs="Tahoma"/>
                <w:sz w:val="18"/>
                <w:szCs w:val="18"/>
                <w:lang w:eastAsia="nl-NL"/>
              </w:rPr>
              <w:t>Festival Etcetera</w:t>
            </w:r>
          </w:p>
        </w:tc>
      </w:tr>
      <w:tr w:rsidR="003A637A" w:rsidRPr="005C2605">
        <w:tc>
          <w:tcPr>
            <w:tcW w:w="1276" w:type="dxa"/>
          </w:tcPr>
          <w:p w:rsidR="003A637A" w:rsidRPr="006666A8" w:rsidRDefault="003A637A" w:rsidP="006666A8">
            <w:pPr>
              <w:spacing w:after="0"/>
              <w:rPr>
                <w:rFonts w:ascii="Tahoma" w:eastAsia="ヒラギノ角ゴ Pro W3" w:hAnsi="Tahoma" w:cs="Tahoma"/>
                <w:sz w:val="18"/>
                <w:szCs w:val="18"/>
                <w:lang w:eastAsia="nl-NL"/>
              </w:rPr>
            </w:pPr>
            <w:r w:rsidRPr="006666A8">
              <w:rPr>
                <w:rFonts w:ascii="Tahoma" w:eastAsia="ヒラギノ角ゴ Pro W3" w:hAnsi="Tahoma" w:cs="Tahoma"/>
                <w:sz w:val="18"/>
                <w:szCs w:val="18"/>
                <w:lang w:eastAsia="nl-NL"/>
              </w:rPr>
              <w:t>Augustus</w:t>
            </w:r>
          </w:p>
        </w:tc>
        <w:tc>
          <w:tcPr>
            <w:tcW w:w="7087" w:type="dxa"/>
          </w:tcPr>
          <w:p w:rsidR="003A637A" w:rsidRPr="006666A8" w:rsidRDefault="003A637A" w:rsidP="006666A8">
            <w:pPr>
              <w:spacing w:after="0"/>
              <w:rPr>
                <w:rFonts w:ascii="Tahoma" w:eastAsia="ヒラギノ角ゴ Pro W3" w:hAnsi="Tahoma" w:cs="Tahoma"/>
                <w:sz w:val="18"/>
                <w:szCs w:val="18"/>
                <w:lang w:eastAsia="nl-NL"/>
              </w:rPr>
            </w:pPr>
            <w:r w:rsidRPr="006666A8">
              <w:rPr>
                <w:rFonts w:ascii="Tahoma" w:eastAsia="ヒラギノ角ゴ Pro W3" w:hAnsi="Tahoma" w:cs="Tahoma"/>
                <w:sz w:val="18"/>
                <w:szCs w:val="18"/>
                <w:lang w:eastAsia="nl-NL"/>
              </w:rPr>
              <w:t>Dias Latinos</w:t>
            </w:r>
          </w:p>
        </w:tc>
      </w:tr>
      <w:tr w:rsidR="003A637A" w:rsidRPr="005C2605">
        <w:tc>
          <w:tcPr>
            <w:tcW w:w="1276" w:type="dxa"/>
          </w:tcPr>
          <w:p w:rsidR="003A637A" w:rsidRPr="006666A8" w:rsidRDefault="003A637A" w:rsidP="006666A8">
            <w:pPr>
              <w:spacing w:after="0"/>
              <w:rPr>
                <w:rFonts w:ascii="Tahoma" w:eastAsia="ヒラギノ角ゴ Pro W3" w:hAnsi="Tahoma" w:cs="Tahoma"/>
                <w:sz w:val="18"/>
                <w:szCs w:val="18"/>
                <w:lang w:eastAsia="nl-NL"/>
              </w:rPr>
            </w:pPr>
            <w:r w:rsidRPr="006666A8">
              <w:rPr>
                <w:rFonts w:ascii="Tahoma" w:eastAsia="ヒラギノ角ゴ Pro W3" w:hAnsi="Tahoma" w:cs="Tahoma"/>
                <w:sz w:val="18"/>
                <w:szCs w:val="18"/>
                <w:lang w:eastAsia="nl-NL"/>
              </w:rPr>
              <w:t>September</w:t>
            </w:r>
          </w:p>
        </w:tc>
        <w:tc>
          <w:tcPr>
            <w:tcW w:w="7087" w:type="dxa"/>
          </w:tcPr>
          <w:p w:rsidR="003A637A" w:rsidRPr="006666A8" w:rsidRDefault="003A637A" w:rsidP="006666A8">
            <w:pPr>
              <w:spacing w:after="0"/>
              <w:rPr>
                <w:rFonts w:ascii="Tahoma" w:eastAsia="ヒラギノ角ゴ Pro W3" w:hAnsi="Tahoma" w:cs="Tahoma"/>
                <w:sz w:val="18"/>
                <w:szCs w:val="18"/>
                <w:lang w:eastAsia="nl-NL"/>
              </w:rPr>
            </w:pPr>
            <w:r w:rsidRPr="006666A8">
              <w:rPr>
                <w:rFonts w:ascii="Tahoma" w:eastAsia="ヒラギノ角ゴ Pro W3" w:hAnsi="Tahoma" w:cs="Tahoma"/>
                <w:sz w:val="18"/>
                <w:szCs w:val="18"/>
                <w:lang w:eastAsia="nl-NL"/>
              </w:rPr>
              <w:t>Festival Vathorst Now</w:t>
            </w:r>
            <w:r w:rsidR="006666A8" w:rsidRPr="006666A8">
              <w:rPr>
                <w:rFonts w:ascii="Tahoma" w:eastAsia="ヒラギノ角ゴ Pro W3" w:hAnsi="Tahoma" w:cs="Tahoma"/>
                <w:sz w:val="18"/>
                <w:szCs w:val="18"/>
                <w:lang w:eastAsia="nl-NL"/>
              </w:rPr>
              <w:t xml:space="preserve">, </w:t>
            </w:r>
            <w:r w:rsidR="00284CE5">
              <w:rPr>
                <w:rFonts w:ascii="Tahoma" w:eastAsia="ヒラギノ角ゴ Pro W3" w:hAnsi="Tahoma" w:cs="Tahoma"/>
                <w:sz w:val="18"/>
                <w:szCs w:val="18"/>
                <w:lang w:eastAsia="nl-NL"/>
              </w:rPr>
              <w:t>‘Poppen in het Park’</w:t>
            </w:r>
            <w:r w:rsidR="006666A8" w:rsidRPr="006666A8">
              <w:rPr>
                <w:rFonts w:ascii="Tahoma" w:eastAsia="ヒラギノ角ゴ Pro W3" w:hAnsi="Tahoma" w:cs="Tahoma"/>
                <w:sz w:val="18"/>
                <w:szCs w:val="18"/>
                <w:lang w:eastAsia="nl-NL"/>
              </w:rPr>
              <w:t xml:space="preserve">, </w:t>
            </w:r>
            <w:r w:rsidRPr="006666A8">
              <w:rPr>
                <w:rFonts w:ascii="Tahoma" w:eastAsia="ヒラギノ角ゴ Pro W3" w:hAnsi="Tahoma" w:cs="Tahoma"/>
                <w:sz w:val="18"/>
                <w:szCs w:val="18"/>
                <w:lang w:eastAsia="nl-NL"/>
              </w:rPr>
              <w:t>Dorpsfeest Hoogland</w:t>
            </w:r>
          </w:p>
        </w:tc>
      </w:tr>
    </w:tbl>
    <w:p w:rsidR="006666A8" w:rsidRDefault="006666A8" w:rsidP="00174E2A">
      <w:pPr>
        <w:pStyle w:val="Geenafstand"/>
        <w:spacing w:line="276" w:lineRule="auto"/>
        <w:ind w:left="1416"/>
        <w:outlineLvl w:val="0"/>
        <w:rPr>
          <w:rFonts w:ascii="Tahoma" w:eastAsia="ヒラギノ角ゴ Pro W3" w:hAnsi="Tahoma" w:cs="Tahoma"/>
          <w:b/>
          <w:color w:val="595959" w:themeColor="text1" w:themeTint="A6"/>
          <w:sz w:val="18"/>
          <w:szCs w:val="20"/>
        </w:rPr>
      </w:pPr>
    </w:p>
    <w:p w:rsidR="006666A8" w:rsidRDefault="006666A8">
      <w:pPr>
        <w:spacing w:after="0" w:line="240" w:lineRule="auto"/>
        <w:rPr>
          <w:rFonts w:ascii="Tahoma" w:eastAsia="ヒラギノ角ゴ Pro W3" w:hAnsi="Tahoma" w:cs="Tahoma"/>
          <w:b/>
          <w:color w:val="595959" w:themeColor="text1" w:themeTint="A6"/>
          <w:sz w:val="18"/>
          <w:szCs w:val="20"/>
        </w:rPr>
      </w:pPr>
      <w:r>
        <w:rPr>
          <w:rFonts w:ascii="Tahoma" w:eastAsia="ヒラギノ角ゴ Pro W3" w:hAnsi="Tahoma" w:cs="Tahoma"/>
          <w:b/>
          <w:color w:val="595959" w:themeColor="text1" w:themeTint="A6"/>
          <w:sz w:val="18"/>
          <w:szCs w:val="20"/>
        </w:rPr>
        <w:br w:type="page"/>
      </w:r>
    </w:p>
    <w:p w:rsidR="003A637A" w:rsidRPr="0033339C" w:rsidRDefault="00B63BD4" w:rsidP="00174E2A">
      <w:pPr>
        <w:pStyle w:val="Geenafstand"/>
        <w:spacing w:line="276" w:lineRule="auto"/>
        <w:ind w:left="1416"/>
        <w:outlineLvl w:val="0"/>
        <w:rPr>
          <w:rFonts w:ascii="Tahoma" w:eastAsia="ヒラギノ角ゴ Pro W3" w:hAnsi="Tahoma" w:cs="Tahoma"/>
          <w:b/>
          <w:color w:val="365F91" w:themeColor="accent1" w:themeShade="BF"/>
          <w:sz w:val="18"/>
          <w:szCs w:val="20"/>
        </w:rPr>
      </w:pPr>
      <w:r w:rsidRPr="0033339C">
        <w:rPr>
          <w:rFonts w:ascii="Tahoma" w:eastAsia="ヒラギノ角ゴ Pro W3" w:hAnsi="Tahoma" w:cs="Tahoma"/>
          <w:b/>
          <w:color w:val="365F91" w:themeColor="accent1" w:themeShade="BF"/>
          <w:sz w:val="20"/>
          <w:szCs w:val="20"/>
        </w:rPr>
        <w:t>Onderzoeksresultaten</w:t>
      </w:r>
    </w:p>
    <w:p w:rsidR="00014C74" w:rsidRPr="0033339C" w:rsidRDefault="00014C74" w:rsidP="00174E2A">
      <w:pPr>
        <w:pStyle w:val="Geenafstand"/>
        <w:spacing w:line="276" w:lineRule="auto"/>
        <w:ind w:left="1416"/>
        <w:rPr>
          <w:rFonts w:ascii="Tahoma" w:eastAsia="ヒラギノ角ゴ Pro W3" w:hAnsi="Tahoma" w:cs="Tahoma"/>
          <w:color w:val="365F91" w:themeColor="accent1" w:themeShade="BF"/>
          <w:sz w:val="18"/>
          <w:szCs w:val="20"/>
        </w:rPr>
      </w:pPr>
    </w:p>
    <w:p w:rsidR="00B63BD4" w:rsidRPr="0033339C" w:rsidRDefault="00014C74" w:rsidP="00174E2A">
      <w:pPr>
        <w:pStyle w:val="Geenafstand"/>
        <w:spacing w:line="276" w:lineRule="auto"/>
        <w:ind w:left="1416"/>
        <w:rPr>
          <w:rFonts w:ascii="Tahoma" w:eastAsia="ヒラギノ角ゴ Pro W3" w:hAnsi="Tahoma" w:cs="Tahoma"/>
          <w:color w:val="365F91" w:themeColor="accent1" w:themeShade="BF"/>
          <w:sz w:val="18"/>
          <w:szCs w:val="18"/>
        </w:rPr>
      </w:pPr>
      <w:r w:rsidRPr="0033339C">
        <w:rPr>
          <w:rFonts w:ascii="Tahoma" w:eastAsia="ヒラギノ角ゴ Pro W3" w:hAnsi="Tahoma" w:cs="Tahoma"/>
          <w:b/>
          <w:color w:val="365F91" w:themeColor="accent1" w:themeShade="BF"/>
          <w:sz w:val="18"/>
          <w:szCs w:val="18"/>
        </w:rPr>
        <w:t xml:space="preserve">Hoofdvraag: </w:t>
      </w:r>
      <w:r w:rsidR="00B63BD4" w:rsidRPr="0033339C">
        <w:rPr>
          <w:rFonts w:ascii="Tahoma" w:eastAsia="ヒラギノ角ゴ Pro W3" w:hAnsi="Tahoma" w:cs="Tahoma"/>
          <w:b/>
          <w:color w:val="365F91" w:themeColor="accent1" w:themeShade="BF"/>
          <w:sz w:val="18"/>
          <w:szCs w:val="18"/>
        </w:rPr>
        <w:t>Hoe kijken Amersfoorters tegen vrijwilligerswerk aan en zijn zij in de gelegenheid om dat te kunnen doen?</w:t>
      </w:r>
    </w:p>
    <w:p w:rsidR="006A3077" w:rsidRPr="0033339C" w:rsidRDefault="006A3077" w:rsidP="00174E2A">
      <w:pPr>
        <w:pStyle w:val="Geenafstand"/>
        <w:spacing w:line="276" w:lineRule="auto"/>
        <w:ind w:left="1416"/>
        <w:rPr>
          <w:rFonts w:ascii="Tahoma" w:eastAsia="ヒラギノ角ゴ Pro W3" w:hAnsi="Tahoma" w:cs="Tahoma"/>
          <w:color w:val="365F91" w:themeColor="accent1" w:themeShade="BF"/>
          <w:sz w:val="18"/>
          <w:szCs w:val="18"/>
        </w:rPr>
      </w:pPr>
      <w:r w:rsidRPr="0033339C">
        <w:rPr>
          <w:rFonts w:ascii="Tahoma" w:eastAsia="ヒラギノ角ゴ Pro W3" w:hAnsi="Tahoma" w:cs="Tahoma"/>
          <w:color w:val="365F91" w:themeColor="accent1" w:themeShade="BF"/>
          <w:sz w:val="18"/>
          <w:szCs w:val="18"/>
        </w:rPr>
        <w:t>Het percentage vrijwilligers in Amersfoort ligt onder het landelijk gemiddelde. Maar omdat Amersfoort veel inwoners kent en veel inwoners in de bovengemiddelde interessante doelgroepen (zie bijlage 7: onderzoek onder doelgroepen)</w:t>
      </w:r>
      <w:r w:rsidR="00F9634B" w:rsidRPr="0033339C">
        <w:rPr>
          <w:rFonts w:ascii="Tahoma" w:eastAsia="ヒラギノ角ゴ Pro W3" w:hAnsi="Tahoma" w:cs="Tahoma"/>
          <w:color w:val="365F91" w:themeColor="accent1" w:themeShade="BF"/>
          <w:sz w:val="18"/>
          <w:szCs w:val="18"/>
        </w:rPr>
        <w:t>,</w:t>
      </w:r>
      <w:r w:rsidRPr="0033339C">
        <w:rPr>
          <w:rFonts w:ascii="Tahoma" w:eastAsia="ヒラギノ角ゴ Pro W3" w:hAnsi="Tahoma" w:cs="Tahoma"/>
          <w:color w:val="365F91" w:themeColor="accent1" w:themeShade="BF"/>
          <w:sz w:val="18"/>
          <w:szCs w:val="18"/>
        </w:rPr>
        <w:t xml:space="preserve"> zijn er veel mensen die vrijwilligerswerk doen: 30.000. </w:t>
      </w:r>
    </w:p>
    <w:p w:rsidR="00014C74" w:rsidRPr="0033339C" w:rsidRDefault="006A3077" w:rsidP="00174E2A">
      <w:pPr>
        <w:pStyle w:val="Geenafstand"/>
        <w:spacing w:line="276" w:lineRule="auto"/>
        <w:ind w:left="1416"/>
        <w:rPr>
          <w:rFonts w:ascii="Tahoma" w:eastAsia="ヒラギノ角ゴ Pro W3" w:hAnsi="Tahoma" w:cs="Tahoma"/>
          <w:color w:val="365F91" w:themeColor="accent1" w:themeShade="BF"/>
          <w:sz w:val="18"/>
          <w:szCs w:val="18"/>
        </w:rPr>
      </w:pPr>
      <w:r w:rsidRPr="0033339C">
        <w:rPr>
          <w:rFonts w:ascii="Tahoma" w:eastAsia="ヒラギノ角ゴ Pro W3" w:hAnsi="Tahoma" w:cs="Tahoma"/>
          <w:color w:val="365F91" w:themeColor="accent1" w:themeShade="BF"/>
          <w:sz w:val="18"/>
          <w:szCs w:val="18"/>
        </w:rPr>
        <w:t>Doordat er weinig niet werkende werkzoekende</w:t>
      </w:r>
      <w:r w:rsidR="00AF1B5C" w:rsidRPr="0033339C">
        <w:rPr>
          <w:rFonts w:ascii="Tahoma" w:eastAsia="ヒラギノ角ゴ Pro W3" w:hAnsi="Tahoma" w:cs="Tahoma"/>
          <w:color w:val="365F91" w:themeColor="accent1" w:themeShade="BF"/>
          <w:sz w:val="18"/>
          <w:szCs w:val="18"/>
        </w:rPr>
        <w:t>n</w:t>
      </w:r>
      <w:r w:rsidRPr="0033339C">
        <w:rPr>
          <w:rFonts w:ascii="Tahoma" w:eastAsia="ヒラギノ角ゴ Pro W3" w:hAnsi="Tahoma" w:cs="Tahoma"/>
          <w:color w:val="365F91" w:themeColor="accent1" w:themeShade="BF"/>
          <w:sz w:val="18"/>
          <w:szCs w:val="18"/>
        </w:rPr>
        <w:t xml:space="preserve"> zijn, het opleidingsniveau hoog is en het gemiddeld besteedbaar inkomen ook hoger dan gemiddeld is, zijn Amersfoort</w:t>
      </w:r>
      <w:r w:rsidR="00F9634B" w:rsidRPr="0033339C">
        <w:rPr>
          <w:rFonts w:ascii="Tahoma" w:eastAsia="ヒラギノ角ゴ Pro W3" w:hAnsi="Tahoma" w:cs="Tahoma"/>
          <w:color w:val="365F91" w:themeColor="accent1" w:themeShade="BF"/>
          <w:sz w:val="18"/>
          <w:szCs w:val="18"/>
        </w:rPr>
        <w:t>ers</w:t>
      </w:r>
      <w:r w:rsidRPr="0033339C">
        <w:rPr>
          <w:rFonts w:ascii="Tahoma" w:eastAsia="ヒラギノ角ゴ Pro W3" w:hAnsi="Tahoma" w:cs="Tahoma"/>
          <w:color w:val="365F91" w:themeColor="accent1" w:themeShade="BF"/>
          <w:sz w:val="18"/>
          <w:szCs w:val="18"/>
        </w:rPr>
        <w:t xml:space="preserve"> ook </w:t>
      </w:r>
      <w:r w:rsidR="00F9634B" w:rsidRPr="0033339C">
        <w:rPr>
          <w:rFonts w:ascii="Tahoma" w:eastAsia="ヒラギノ角ゴ Pro W3" w:hAnsi="Tahoma" w:cs="Tahoma"/>
          <w:color w:val="365F91" w:themeColor="accent1" w:themeShade="BF"/>
          <w:sz w:val="18"/>
          <w:szCs w:val="18"/>
        </w:rPr>
        <w:t xml:space="preserve">in </w:t>
      </w:r>
      <w:r w:rsidRPr="0033339C">
        <w:rPr>
          <w:rFonts w:ascii="Tahoma" w:eastAsia="ヒラギノ角ゴ Pro W3" w:hAnsi="Tahoma" w:cs="Tahoma"/>
          <w:color w:val="365F91" w:themeColor="accent1" w:themeShade="BF"/>
          <w:sz w:val="18"/>
          <w:szCs w:val="18"/>
        </w:rPr>
        <w:t xml:space="preserve">de gelegenheid vrijwilligerswerk te kunnen verrichten. </w:t>
      </w:r>
    </w:p>
    <w:p w:rsidR="00014C74" w:rsidRPr="0033339C" w:rsidRDefault="00014C74" w:rsidP="00174E2A">
      <w:pPr>
        <w:pStyle w:val="Geenafstand"/>
        <w:spacing w:line="276" w:lineRule="auto"/>
        <w:ind w:left="1416"/>
        <w:rPr>
          <w:rFonts w:ascii="Tahoma" w:eastAsia="ヒラギノ角ゴ Pro W3" w:hAnsi="Tahoma" w:cs="Tahoma"/>
          <w:color w:val="365F91" w:themeColor="accent1" w:themeShade="BF"/>
          <w:sz w:val="18"/>
          <w:szCs w:val="18"/>
        </w:rPr>
      </w:pPr>
    </w:p>
    <w:p w:rsidR="00014C74" w:rsidRPr="0033339C" w:rsidRDefault="00014C74" w:rsidP="00174E2A">
      <w:pPr>
        <w:pStyle w:val="Geenafstand"/>
        <w:spacing w:line="276" w:lineRule="auto"/>
        <w:ind w:left="1416"/>
        <w:rPr>
          <w:rFonts w:ascii="Tahoma" w:eastAsia="ヒラギノ角ゴ Pro W3" w:hAnsi="Tahoma" w:cs="Tahoma"/>
          <w:color w:val="365F91" w:themeColor="accent1" w:themeShade="BF"/>
          <w:sz w:val="18"/>
          <w:szCs w:val="18"/>
        </w:rPr>
      </w:pPr>
      <w:r w:rsidRPr="0033339C">
        <w:rPr>
          <w:rFonts w:ascii="Tahoma" w:eastAsia="ヒラギノ角ゴ Pro W3" w:hAnsi="Tahoma" w:cs="Tahoma"/>
          <w:b/>
          <w:color w:val="365F91" w:themeColor="accent1" w:themeShade="BF"/>
          <w:sz w:val="18"/>
          <w:szCs w:val="18"/>
        </w:rPr>
        <w:t>Deelvra</w:t>
      </w:r>
      <w:r w:rsidR="00DB5FEB" w:rsidRPr="0033339C">
        <w:rPr>
          <w:rFonts w:ascii="Tahoma" w:eastAsia="ヒラギノ角ゴ Pro W3" w:hAnsi="Tahoma" w:cs="Tahoma"/>
          <w:b/>
          <w:color w:val="365F91" w:themeColor="accent1" w:themeShade="BF"/>
          <w:sz w:val="18"/>
          <w:szCs w:val="18"/>
        </w:rPr>
        <w:t>ag: Is Amersfoort een grote stad, hoeveel inwoners zijn er en wat zijn de specifieke kerneigenschappen?</w:t>
      </w:r>
    </w:p>
    <w:p w:rsidR="00DB5FEB" w:rsidRPr="0033339C" w:rsidRDefault="00DB5FEB" w:rsidP="00174E2A">
      <w:pPr>
        <w:pStyle w:val="Geenafstand"/>
        <w:spacing w:line="276" w:lineRule="auto"/>
        <w:ind w:left="1416"/>
        <w:rPr>
          <w:rFonts w:ascii="Tahoma" w:eastAsia="ヒラギノ角ゴ Pro W3" w:hAnsi="Tahoma" w:cs="Tahoma"/>
          <w:color w:val="365F91" w:themeColor="accent1" w:themeShade="BF"/>
          <w:sz w:val="18"/>
          <w:szCs w:val="20"/>
          <w:lang w:eastAsia="nl-NL"/>
        </w:rPr>
      </w:pPr>
      <w:r w:rsidRPr="0033339C">
        <w:rPr>
          <w:rFonts w:ascii="Tahoma" w:eastAsia="ヒラギノ角ゴ Pro W3" w:hAnsi="Tahoma"/>
          <w:color w:val="365F91" w:themeColor="accent1" w:themeShade="BF"/>
          <w:sz w:val="18"/>
        </w:rPr>
        <w:t>Amersfoort tel</w:t>
      </w:r>
      <w:r w:rsidR="00F9634B" w:rsidRPr="0033339C">
        <w:rPr>
          <w:rFonts w:ascii="Tahoma" w:eastAsia="ヒラギノ角ゴ Pro W3" w:hAnsi="Tahoma"/>
          <w:color w:val="365F91" w:themeColor="accent1" w:themeShade="BF"/>
          <w:sz w:val="18"/>
        </w:rPr>
        <w:t>de op 1 januari 2010</w:t>
      </w:r>
      <w:r w:rsidRPr="0033339C">
        <w:rPr>
          <w:rFonts w:ascii="Tahoma" w:eastAsia="ヒラギノ角ゴ Pro W3" w:hAnsi="Tahoma"/>
          <w:color w:val="365F91" w:themeColor="accent1" w:themeShade="BF"/>
          <w:sz w:val="18"/>
        </w:rPr>
        <w:t xml:space="preserve"> 144.858 inwoners</w:t>
      </w:r>
      <w:r w:rsidR="00B05256" w:rsidRPr="0033339C">
        <w:rPr>
          <w:rFonts w:ascii="Tahoma" w:eastAsia="ヒラギノ角ゴ Pro W3" w:hAnsi="Tahoma"/>
          <w:color w:val="365F91" w:themeColor="accent1" w:themeShade="BF"/>
          <w:sz w:val="18"/>
        </w:rPr>
        <w:t xml:space="preserve"> en is een van 15 grote steden in Nederland. Van de inwoners van Amersfoort</w:t>
      </w:r>
      <w:r w:rsidRPr="0033339C">
        <w:rPr>
          <w:rFonts w:ascii="Tahoma" w:eastAsia="ヒラギノ角ゴ Pro W3" w:hAnsi="Tahoma"/>
          <w:color w:val="365F91" w:themeColor="accent1" w:themeShade="BF"/>
          <w:sz w:val="18"/>
        </w:rPr>
        <w:t xml:space="preserve"> is 77,5% van Nederlandse afkomst. Slechts 3,8% van de bevolking </w:t>
      </w:r>
      <w:r w:rsidR="00F9634B" w:rsidRPr="0033339C">
        <w:rPr>
          <w:rFonts w:ascii="Tahoma" w:eastAsia="ヒラギノ角ゴ Pro W3" w:hAnsi="Tahoma"/>
          <w:color w:val="365F91" w:themeColor="accent1" w:themeShade="BF"/>
          <w:sz w:val="18"/>
        </w:rPr>
        <w:t xml:space="preserve">is </w:t>
      </w:r>
      <w:r w:rsidRPr="0033339C">
        <w:rPr>
          <w:rFonts w:ascii="Tahoma" w:eastAsia="ヒラギノ角ゴ Pro W3" w:hAnsi="Tahoma"/>
          <w:color w:val="365F91" w:themeColor="accent1" w:themeShade="BF"/>
          <w:sz w:val="18"/>
        </w:rPr>
        <w:t xml:space="preserve">niet werkend werkzoekende. </w:t>
      </w:r>
      <w:r w:rsidRPr="0033339C">
        <w:rPr>
          <w:rFonts w:ascii="Tahoma" w:eastAsia="ヒラギノ角ゴ Pro W3" w:hAnsi="Tahoma" w:cs="Tahoma"/>
          <w:color w:val="365F91" w:themeColor="accent1" w:themeShade="BF"/>
          <w:sz w:val="18"/>
          <w:szCs w:val="20"/>
          <w:lang w:eastAsia="nl-NL"/>
        </w:rPr>
        <w:t>Met € 33.500 ligt het gemiddeld besteedbaar inkomen in Amersfoort boven het gemiddelde van Nederland.</w:t>
      </w:r>
    </w:p>
    <w:p w:rsidR="00DB5FEB" w:rsidRPr="0033339C" w:rsidRDefault="00DB5FEB" w:rsidP="00174E2A">
      <w:pPr>
        <w:pStyle w:val="Geenafstand"/>
        <w:spacing w:line="276" w:lineRule="auto"/>
        <w:ind w:left="1416"/>
        <w:rPr>
          <w:rFonts w:ascii="Tahoma" w:eastAsia="ヒラギノ角ゴ Pro W3" w:hAnsi="Tahoma" w:cs="Tahoma"/>
          <w:color w:val="365F91" w:themeColor="accent1" w:themeShade="BF"/>
          <w:sz w:val="18"/>
          <w:szCs w:val="18"/>
        </w:rPr>
      </w:pPr>
    </w:p>
    <w:p w:rsidR="00014C74" w:rsidRPr="0033339C" w:rsidRDefault="00DB5FEB" w:rsidP="00174E2A">
      <w:pPr>
        <w:pStyle w:val="Geenafstand"/>
        <w:spacing w:line="276" w:lineRule="auto"/>
        <w:ind w:left="1416"/>
        <w:outlineLvl w:val="0"/>
        <w:rPr>
          <w:rFonts w:ascii="Tahoma" w:eastAsia="ヒラギノ角ゴ Pro W3" w:hAnsi="Tahoma" w:cs="Tahoma"/>
          <w:b/>
          <w:color w:val="365F91" w:themeColor="accent1" w:themeShade="BF"/>
          <w:sz w:val="18"/>
          <w:szCs w:val="18"/>
        </w:rPr>
      </w:pPr>
      <w:r w:rsidRPr="0033339C">
        <w:rPr>
          <w:rFonts w:ascii="Tahoma" w:eastAsia="ヒラギノ角ゴ Pro W3" w:hAnsi="Tahoma" w:cs="Tahoma"/>
          <w:b/>
          <w:color w:val="365F91" w:themeColor="accent1" w:themeShade="BF"/>
          <w:sz w:val="18"/>
          <w:szCs w:val="18"/>
        </w:rPr>
        <w:t xml:space="preserve">Deelvraag: </w:t>
      </w:r>
      <w:r w:rsidR="00014C74" w:rsidRPr="0033339C">
        <w:rPr>
          <w:rFonts w:ascii="Tahoma" w:eastAsia="ヒラギノ角ゴ Pro W3" w:hAnsi="Tahoma" w:cs="Tahoma"/>
          <w:b/>
          <w:color w:val="365F91" w:themeColor="accent1" w:themeShade="BF"/>
          <w:sz w:val="18"/>
          <w:szCs w:val="18"/>
        </w:rPr>
        <w:t>Hoe kijken Amersfoorters aan tegen vrijwilligerswerk?</w:t>
      </w:r>
    </w:p>
    <w:p w:rsidR="00DB5FEB" w:rsidRPr="0033339C" w:rsidRDefault="00DB5FEB" w:rsidP="00174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6"/>
        <w:rPr>
          <w:rFonts w:ascii="Tahoma" w:eastAsia="ヒラギノ角ゴ Pro W3" w:hAnsi="Tahoma" w:cs="Times-Roman"/>
          <w:color w:val="365F91" w:themeColor="accent1" w:themeShade="BF"/>
          <w:sz w:val="18"/>
          <w:lang w:bidi="en-US"/>
        </w:rPr>
      </w:pPr>
      <w:r w:rsidRPr="0033339C">
        <w:rPr>
          <w:rFonts w:ascii="Tahoma" w:eastAsia="ヒラギノ角ゴ Pro W3" w:hAnsi="Tahoma" w:cs="Times-Roman"/>
          <w:color w:val="365F91" w:themeColor="accent1" w:themeShade="BF"/>
          <w:sz w:val="18"/>
          <w:lang w:bidi="en-US"/>
        </w:rPr>
        <w:t xml:space="preserve">In Amersfoort zijn ruim 30.000 vrijwilligers actief. Dat is bijna 30% van de Amersfoortse bevolking van 18 jaar en ouder. Sinds 1998 is er sprake van een stijging. Het zijn vooral veertigers en jonge senioren die aan vrijwilligerswerk doen. Ook blijkt dat hoger opgeleiden vaker onbetaald werk buiten het eigen huishouden verrichten dan lager opgeleiden.  </w:t>
      </w:r>
    </w:p>
    <w:p w:rsidR="00DB5FEB" w:rsidRPr="0033339C" w:rsidRDefault="00DB5FEB" w:rsidP="00174E2A">
      <w:pPr>
        <w:pStyle w:val="Geenafstand"/>
        <w:spacing w:line="276" w:lineRule="auto"/>
        <w:ind w:left="1416"/>
        <w:rPr>
          <w:rFonts w:ascii="Tahoma" w:eastAsia="ヒラギノ角ゴ Pro W3" w:hAnsi="Tahoma" w:cs="Tahoma"/>
          <w:color w:val="365F91" w:themeColor="accent1" w:themeShade="BF"/>
          <w:sz w:val="18"/>
          <w:szCs w:val="20"/>
        </w:rPr>
      </w:pPr>
    </w:p>
    <w:p w:rsidR="006A3077" w:rsidRPr="0033339C" w:rsidRDefault="00DB5FEB" w:rsidP="00174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6"/>
        <w:rPr>
          <w:rFonts w:ascii="Tahoma" w:eastAsia="ヒラギノ角ゴ Pro W3" w:hAnsi="Tahoma" w:cs="Times-Roman"/>
          <w:color w:val="365F91" w:themeColor="accent1" w:themeShade="BF"/>
          <w:sz w:val="18"/>
          <w:lang w:bidi="en-US"/>
        </w:rPr>
      </w:pPr>
      <w:r w:rsidRPr="0033339C">
        <w:rPr>
          <w:rFonts w:ascii="Tahoma" w:eastAsia="ヒラギノ角ゴ Pro W3" w:hAnsi="Tahoma" w:cs="Times-Roman"/>
          <w:color w:val="365F91" w:themeColor="accent1" w:themeShade="BF"/>
          <w:sz w:val="18"/>
          <w:lang w:bidi="en-US"/>
        </w:rPr>
        <w:t xml:space="preserve">De vrijwilligers komen voor in alle lagen van de bevolking, maar nog het meest bij hoger opgeleiden (38% doet aan vrijwilligerswerk), mensen die werken in het huishouden, veertigers en de jonge VUT’ters en AOW’ers (allemaal rond </w:t>
      </w:r>
      <w:r w:rsidR="00F9634B" w:rsidRPr="0033339C">
        <w:rPr>
          <w:rFonts w:ascii="Tahoma" w:eastAsia="ヒラギノ角ゴ Pro W3" w:hAnsi="Tahoma" w:cs="Times-Roman"/>
          <w:color w:val="365F91" w:themeColor="accent1" w:themeShade="BF"/>
          <w:sz w:val="18"/>
          <w:lang w:bidi="en-US"/>
        </w:rPr>
        <w:t>de</w:t>
      </w:r>
      <w:r w:rsidRPr="0033339C">
        <w:rPr>
          <w:rFonts w:ascii="Tahoma" w:eastAsia="ヒラギノ角ゴ Pro W3" w:hAnsi="Tahoma" w:cs="Times-Roman"/>
          <w:color w:val="365F91" w:themeColor="accent1" w:themeShade="BF"/>
          <w:sz w:val="18"/>
          <w:lang w:bidi="en-US"/>
        </w:rPr>
        <w:t xml:space="preserve"> 5%). </w:t>
      </w:r>
    </w:p>
    <w:p w:rsidR="006A3077" w:rsidRPr="0033339C" w:rsidRDefault="006A3077" w:rsidP="00174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6"/>
        <w:rPr>
          <w:rFonts w:ascii="Tahoma" w:eastAsia="ヒラギノ角ゴ Pro W3" w:hAnsi="Tahoma" w:cs="Times-Roman"/>
          <w:color w:val="365F91" w:themeColor="accent1" w:themeShade="BF"/>
          <w:sz w:val="18"/>
          <w:lang w:bidi="en-US"/>
        </w:rPr>
      </w:pPr>
    </w:p>
    <w:p w:rsidR="00DB5FEB" w:rsidRPr="0033339C" w:rsidRDefault="006A3077" w:rsidP="00174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16"/>
        <w:rPr>
          <w:rFonts w:ascii="Tahoma" w:eastAsia="ヒラギノ角ゴ Pro W3" w:hAnsi="Tahoma" w:cs="Times-Roman"/>
          <w:color w:val="365F91" w:themeColor="accent1" w:themeShade="BF"/>
          <w:sz w:val="18"/>
          <w:lang w:bidi="en-US"/>
        </w:rPr>
      </w:pPr>
      <w:r w:rsidRPr="0033339C">
        <w:rPr>
          <w:rFonts w:ascii="Tahoma" w:eastAsia="ヒラギノ角ゴ Pro W3" w:hAnsi="Tahoma" w:cs="Times-Roman"/>
          <w:color w:val="365F91" w:themeColor="accent1" w:themeShade="BF"/>
          <w:sz w:val="18"/>
          <w:lang w:bidi="en-US"/>
        </w:rPr>
        <w:t xml:space="preserve">De verdeling in categorieën komt overeen met het landelijke gemiddelde (zie bijlage 7: onderzoek onder doelgroepen). Het percentage vrijwilligers is echter lager: in Nederland doet gemiddeld 42% vrijwilligerswerk, in Amersfoort </w:t>
      </w:r>
      <w:r w:rsidR="00F9634B" w:rsidRPr="0033339C">
        <w:rPr>
          <w:rFonts w:ascii="Tahoma" w:eastAsia="ヒラギノ角ゴ Pro W3" w:hAnsi="Tahoma" w:cs="Times-Roman"/>
          <w:color w:val="365F91" w:themeColor="accent1" w:themeShade="BF"/>
          <w:sz w:val="18"/>
          <w:lang w:bidi="en-US"/>
        </w:rPr>
        <w:t>’</w:t>
      </w:r>
      <w:r w:rsidRPr="0033339C">
        <w:rPr>
          <w:rFonts w:ascii="Tahoma" w:eastAsia="ヒラギノ角ゴ Pro W3" w:hAnsi="Tahoma" w:cs="Times-Roman"/>
          <w:color w:val="365F91" w:themeColor="accent1" w:themeShade="BF"/>
          <w:sz w:val="18"/>
          <w:lang w:bidi="en-US"/>
        </w:rPr>
        <w:t>slechts</w:t>
      </w:r>
      <w:r w:rsidR="00F9634B" w:rsidRPr="0033339C">
        <w:rPr>
          <w:rFonts w:ascii="Tahoma" w:eastAsia="ヒラギノ角ゴ Pro W3" w:hAnsi="Tahoma" w:cs="Times-Roman"/>
          <w:color w:val="365F91" w:themeColor="accent1" w:themeShade="BF"/>
          <w:sz w:val="18"/>
          <w:lang w:bidi="en-US"/>
        </w:rPr>
        <w:t xml:space="preserve">‘ </w:t>
      </w:r>
      <w:r w:rsidRPr="0033339C">
        <w:rPr>
          <w:rFonts w:ascii="Tahoma" w:eastAsia="ヒラギノ角ゴ Pro W3" w:hAnsi="Tahoma" w:cs="Times-Roman"/>
          <w:color w:val="365F91" w:themeColor="accent1" w:themeShade="BF"/>
          <w:sz w:val="18"/>
          <w:lang w:bidi="en-US"/>
        </w:rPr>
        <w:t xml:space="preserve">30%. </w:t>
      </w:r>
    </w:p>
    <w:p w:rsidR="00DB5FEB" w:rsidRPr="0033339C" w:rsidRDefault="00DB5FEB" w:rsidP="00174E2A">
      <w:pPr>
        <w:pStyle w:val="Geenafstand"/>
        <w:spacing w:line="276" w:lineRule="auto"/>
        <w:ind w:left="1416"/>
        <w:rPr>
          <w:rFonts w:ascii="Tahoma" w:eastAsia="ヒラギノ角ゴ Pro W3" w:hAnsi="Tahoma" w:cs="Tahoma"/>
          <w:color w:val="365F91" w:themeColor="accent1" w:themeShade="BF"/>
          <w:sz w:val="18"/>
          <w:szCs w:val="18"/>
        </w:rPr>
      </w:pPr>
    </w:p>
    <w:p w:rsidR="00B63BD4" w:rsidRPr="0033339C" w:rsidRDefault="00B63BD4" w:rsidP="00174E2A">
      <w:pPr>
        <w:pStyle w:val="Geenafstand"/>
        <w:spacing w:line="276" w:lineRule="auto"/>
        <w:ind w:left="1416"/>
        <w:outlineLvl w:val="0"/>
        <w:rPr>
          <w:rFonts w:ascii="Tahoma" w:eastAsia="ヒラギノ角ゴ Pro W3" w:hAnsi="Tahoma" w:cs="Tahoma"/>
          <w:b/>
          <w:color w:val="365F91" w:themeColor="accent1" w:themeShade="BF"/>
          <w:sz w:val="18"/>
          <w:szCs w:val="18"/>
        </w:rPr>
      </w:pPr>
      <w:r w:rsidRPr="0033339C">
        <w:rPr>
          <w:rFonts w:ascii="Tahoma" w:eastAsia="ヒラギノ角ゴ Pro W3" w:hAnsi="Tahoma" w:cs="Tahoma"/>
          <w:b/>
          <w:color w:val="365F91" w:themeColor="accent1" w:themeShade="BF"/>
          <w:sz w:val="18"/>
          <w:szCs w:val="18"/>
        </w:rPr>
        <w:t xml:space="preserve">Deelvraag: Hoe is het culturele aanbod in Amersfoort, zijn er op dat gebied veel concurrenten? </w:t>
      </w:r>
    </w:p>
    <w:p w:rsidR="00DB5FEB" w:rsidRPr="0033339C" w:rsidRDefault="00B63BD4" w:rsidP="00174E2A">
      <w:pPr>
        <w:pStyle w:val="Geenafstand"/>
        <w:spacing w:line="276" w:lineRule="auto"/>
        <w:ind w:left="1416"/>
        <w:rPr>
          <w:rFonts w:ascii="Tahoma" w:eastAsia="ヒラギノ角ゴ Pro W3" w:hAnsi="Tahoma" w:cs="Tahoma"/>
          <w:color w:val="365F91" w:themeColor="accent1" w:themeShade="BF"/>
          <w:sz w:val="18"/>
          <w:szCs w:val="20"/>
        </w:rPr>
      </w:pPr>
      <w:r w:rsidRPr="0033339C">
        <w:rPr>
          <w:rFonts w:ascii="Tahoma" w:eastAsia="ヒラギノ角ゴ Pro W3" w:hAnsi="Tahoma" w:cs="Tahoma"/>
          <w:color w:val="365F91" w:themeColor="accent1" w:themeShade="BF"/>
          <w:sz w:val="18"/>
          <w:szCs w:val="20"/>
        </w:rPr>
        <w:t>Het culture</w:t>
      </w:r>
      <w:r w:rsidR="00DB5FEB" w:rsidRPr="0033339C">
        <w:rPr>
          <w:rFonts w:ascii="Tahoma" w:eastAsia="ヒラギノ角ゴ Pro W3" w:hAnsi="Tahoma" w:cs="Tahoma"/>
          <w:color w:val="365F91" w:themeColor="accent1" w:themeShade="BF"/>
          <w:sz w:val="18"/>
          <w:szCs w:val="20"/>
        </w:rPr>
        <w:t>l</w:t>
      </w:r>
      <w:r w:rsidRPr="0033339C">
        <w:rPr>
          <w:rFonts w:ascii="Tahoma" w:eastAsia="ヒラギノ角ゴ Pro W3" w:hAnsi="Tahoma" w:cs="Tahoma"/>
          <w:color w:val="365F91" w:themeColor="accent1" w:themeShade="BF"/>
          <w:sz w:val="18"/>
          <w:szCs w:val="20"/>
        </w:rPr>
        <w:t>e</w:t>
      </w:r>
      <w:r w:rsidR="00DB5FEB" w:rsidRPr="0033339C">
        <w:rPr>
          <w:rFonts w:ascii="Tahoma" w:eastAsia="ヒラギノ角ゴ Pro W3" w:hAnsi="Tahoma" w:cs="Tahoma"/>
          <w:color w:val="365F91" w:themeColor="accent1" w:themeShade="BF"/>
          <w:sz w:val="18"/>
          <w:szCs w:val="20"/>
        </w:rPr>
        <w:t xml:space="preserve"> aanbod is voor verbetering vatbaar voor een stad van deze omvang.</w:t>
      </w:r>
      <w:r w:rsidRPr="0033339C">
        <w:rPr>
          <w:rFonts w:ascii="Tahoma" w:eastAsia="ヒラギノ角ゴ Pro W3" w:hAnsi="Tahoma" w:cs="Tahoma"/>
          <w:color w:val="365F91" w:themeColor="accent1" w:themeShade="BF"/>
          <w:sz w:val="18"/>
          <w:szCs w:val="20"/>
        </w:rPr>
        <w:t xml:space="preserve"> Toch kent Amersfoort relatief gezien een aanzienlijke hoeveelheid festivals. In totaal zijn er 14 grotere festivals in het jaar, waarvan drie in september. </w:t>
      </w:r>
    </w:p>
    <w:p w:rsidR="003A637A" w:rsidRPr="006B27AA" w:rsidRDefault="003A637A" w:rsidP="00EB27A2">
      <w:pPr>
        <w:pStyle w:val="Geenafstand"/>
        <w:spacing w:line="276" w:lineRule="auto"/>
        <w:rPr>
          <w:rFonts w:ascii="Tahoma" w:eastAsia="ヒラギノ角ゴ Pro W3" w:hAnsi="Tahoma" w:cs="Tahoma"/>
          <w:color w:val="4F81BD" w:themeColor="accent1"/>
          <w:sz w:val="18"/>
          <w:szCs w:val="20"/>
        </w:rPr>
      </w:pPr>
    </w:p>
    <w:p w:rsidR="00E97BEE" w:rsidRPr="0033339C" w:rsidRDefault="003A637A" w:rsidP="00EB27A2">
      <w:pPr>
        <w:pStyle w:val="Geenafstand"/>
        <w:spacing w:line="276" w:lineRule="auto"/>
        <w:outlineLvl w:val="0"/>
        <w:rPr>
          <w:rFonts w:ascii="Tahoma" w:eastAsia="ヒラギノ角ゴ Pro W3" w:hAnsi="Tahoma" w:cs="Tahoma"/>
          <w:b/>
          <w:color w:val="365F91" w:themeColor="accent1" w:themeShade="BF"/>
          <w:sz w:val="24"/>
          <w:szCs w:val="20"/>
          <w:u w:val="single"/>
        </w:rPr>
      </w:pPr>
      <w:r w:rsidRPr="006B27AA">
        <w:rPr>
          <w:rFonts w:ascii="Tahoma" w:eastAsia="ヒラギノ角ゴ Pro W3" w:hAnsi="Tahoma" w:cs="Tahoma"/>
          <w:color w:val="4F81BD" w:themeColor="accent1"/>
          <w:sz w:val="18"/>
          <w:szCs w:val="20"/>
        </w:rPr>
        <w:br w:type="page"/>
      </w:r>
      <w:r w:rsidR="00E97BEE" w:rsidRPr="0033339C">
        <w:rPr>
          <w:rFonts w:ascii="Tahoma" w:eastAsia="ヒラギノ角ゴ Pro W3" w:hAnsi="Tahoma" w:cs="Tahoma"/>
          <w:b/>
          <w:color w:val="365F91" w:themeColor="accent1" w:themeShade="BF"/>
          <w:sz w:val="24"/>
          <w:szCs w:val="20"/>
          <w:u w:val="single"/>
        </w:rPr>
        <w:t>Bijlage 5</w:t>
      </w:r>
    </w:p>
    <w:p w:rsidR="003A637A" w:rsidRPr="0033339C" w:rsidRDefault="003A637A" w:rsidP="00EB27A2">
      <w:pPr>
        <w:pStyle w:val="Geenafstand"/>
        <w:spacing w:line="276" w:lineRule="auto"/>
        <w:outlineLvl w:val="0"/>
        <w:rPr>
          <w:rFonts w:ascii="Tahoma" w:eastAsia="ヒラギノ角ゴ Pro W3" w:hAnsi="Tahoma" w:cs="Tahoma"/>
          <w:b/>
          <w:color w:val="365F91" w:themeColor="accent1" w:themeShade="BF"/>
          <w:sz w:val="24"/>
          <w:szCs w:val="20"/>
          <w:u w:val="single"/>
        </w:rPr>
      </w:pPr>
      <w:r w:rsidRPr="0033339C">
        <w:rPr>
          <w:rFonts w:ascii="Tahoma" w:eastAsia="ヒラギノ角ゴ Pro W3" w:hAnsi="Tahoma" w:cs="Tahoma"/>
          <w:b/>
          <w:color w:val="365F91" w:themeColor="accent1" w:themeShade="BF"/>
          <w:sz w:val="24"/>
          <w:szCs w:val="20"/>
          <w:u w:val="single"/>
        </w:rPr>
        <w:t>Stichting Ravelijn</w:t>
      </w:r>
    </w:p>
    <w:p w:rsidR="00AF1B5C" w:rsidRDefault="00AF1B5C" w:rsidP="00EB27A2">
      <w:pPr>
        <w:pStyle w:val="Geenafstand"/>
        <w:spacing w:line="276" w:lineRule="auto"/>
        <w:rPr>
          <w:rFonts w:ascii="Tahoma" w:eastAsia="ヒラギノ角ゴ Pro W3" w:hAnsi="Tahoma" w:cs="Tahoma"/>
          <w:sz w:val="18"/>
          <w:szCs w:val="18"/>
        </w:rPr>
      </w:pPr>
    </w:p>
    <w:p w:rsidR="00033CFC" w:rsidRPr="005C2605" w:rsidRDefault="00033CFC" w:rsidP="00EB27A2">
      <w:pPr>
        <w:pStyle w:val="Geenafstand"/>
        <w:spacing w:line="276" w:lineRule="auto"/>
        <w:rPr>
          <w:rFonts w:ascii="Tahoma" w:eastAsia="ヒラギノ角ゴ Pro W3" w:hAnsi="Tahoma" w:cs="Tahoma"/>
          <w:sz w:val="18"/>
          <w:szCs w:val="18"/>
        </w:rPr>
      </w:pPr>
    </w:p>
    <w:p w:rsidR="006D7F66" w:rsidRPr="00AF1B5C" w:rsidRDefault="006D7F66" w:rsidP="00EB27A2">
      <w:pPr>
        <w:pStyle w:val="Geenafstand"/>
        <w:spacing w:line="276" w:lineRule="auto"/>
        <w:outlineLvl w:val="0"/>
        <w:rPr>
          <w:rFonts w:ascii="Tahoma" w:eastAsia="ヒラギノ角ゴ Pro W3" w:hAnsi="Tahoma" w:cs="Tahoma"/>
          <w:b/>
          <w:sz w:val="20"/>
          <w:szCs w:val="18"/>
        </w:rPr>
      </w:pPr>
      <w:r w:rsidRPr="00AF1B5C">
        <w:rPr>
          <w:rFonts w:ascii="Tahoma" w:eastAsia="ヒラギノ角ゴ Pro W3" w:hAnsi="Tahoma" w:cs="Tahoma"/>
          <w:b/>
          <w:sz w:val="20"/>
          <w:szCs w:val="18"/>
        </w:rPr>
        <w:t>Onderzoeksopzet</w:t>
      </w:r>
    </w:p>
    <w:p w:rsidR="006D7F66" w:rsidRPr="005C2605" w:rsidRDefault="006D7F66" w:rsidP="00EB27A2">
      <w:pPr>
        <w:pStyle w:val="Geenafstand"/>
        <w:spacing w:line="276" w:lineRule="auto"/>
        <w:rPr>
          <w:rFonts w:ascii="Tahoma" w:eastAsia="ヒラギノ角ゴ Pro W3" w:hAnsi="Tahoma" w:cs="Verdana"/>
          <w:sz w:val="18"/>
          <w:lang w:bidi="en-US"/>
        </w:rPr>
      </w:pPr>
      <w:r w:rsidRPr="005C2605">
        <w:rPr>
          <w:rFonts w:ascii="Tahoma" w:eastAsia="ヒラギノ角ゴ Pro W3" w:hAnsi="Tahoma" w:cs="Tahoma"/>
          <w:sz w:val="18"/>
          <w:szCs w:val="18"/>
        </w:rPr>
        <w:t xml:space="preserve">In Nederland zijn er veel vrijwilligersorganisaties: hoe werven en behouden zij hun vrijwilligers? Amersfoort kent, evenals veel andere gemeenten, een vrijwilligerscentrale: Stichting Ravelijn. </w:t>
      </w:r>
      <w:r w:rsidRPr="005C2605">
        <w:rPr>
          <w:rFonts w:ascii="Tahoma" w:eastAsia="ヒラギノ角ゴ Pro W3" w:hAnsi="Tahoma" w:cs="Verdana"/>
          <w:sz w:val="18"/>
          <w:lang w:bidi="en-US"/>
        </w:rPr>
        <w:t xml:space="preserve">Stichting Ravelijn </w:t>
      </w:r>
      <w:r w:rsidR="00F9634B">
        <w:rPr>
          <w:rFonts w:ascii="Tahoma" w:eastAsia="ヒラギノ角ゴ Pro W3" w:hAnsi="Tahoma" w:cs="Verdana"/>
          <w:sz w:val="18"/>
          <w:lang w:bidi="en-US"/>
        </w:rPr>
        <w:t>bemiddelt</w:t>
      </w:r>
      <w:r w:rsidR="00F9634B" w:rsidRPr="005C2605">
        <w:rPr>
          <w:rFonts w:ascii="Tahoma" w:eastAsia="ヒラギノ角ゴ Pro W3" w:hAnsi="Tahoma" w:cs="Verdana"/>
          <w:sz w:val="18"/>
          <w:lang w:bidi="en-US"/>
        </w:rPr>
        <w:t xml:space="preserve"> </w:t>
      </w:r>
      <w:r w:rsidRPr="005C2605">
        <w:rPr>
          <w:rFonts w:ascii="Tahoma" w:eastAsia="ヒラギノ角ゴ Pro W3" w:hAnsi="Tahoma" w:cs="Verdana"/>
          <w:sz w:val="18"/>
          <w:lang w:bidi="en-US"/>
        </w:rPr>
        <w:t xml:space="preserve">bij de vraag en het aanbod van vrijwilligerswerk. Ravelijn </w:t>
      </w:r>
      <w:r w:rsidR="00F9634B">
        <w:rPr>
          <w:rFonts w:ascii="Tahoma" w:eastAsia="ヒラギノ角ゴ Pro W3" w:hAnsi="Tahoma" w:cs="Verdana"/>
          <w:sz w:val="18"/>
          <w:lang w:bidi="en-US"/>
        </w:rPr>
        <w:t>helpt</w:t>
      </w:r>
      <w:r w:rsidR="00F9634B" w:rsidRPr="005C2605">
        <w:rPr>
          <w:rFonts w:ascii="Tahoma" w:eastAsia="ヒラギノ角ゴ Pro W3" w:hAnsi="Tahoma" w:cs="Verdana"/>
          <w:sz w:val="18"/>
          <w:lang w:bidi="en-US"/>
        </w:rPr>
        <w:t xml:space="preserve"> </w:t>
      </w:r>
      <w:r w:rsidRPr="005C2605">
        <w:rPr>
          <w:rFonts w:ascii="Tahoma" w:eastAsia="ヒラギノ角ゴ Pro W3" w:hAnsi="Tahoma" w:cs="Verdana"/>
          <w:sz w:val="18"/>
          <w:lang w:bidi="en-US"/>
        </w:rPr>
        <w:t xml:space="preserve">mensen </w:t>
      </w:r>
      <w:r w:rsidR="00F9634B">
        <w:rPr>
          <w:rFonts w:ascii="Tahoma" w:eastAsia="ヒラギノ角ゴ Pro W3" w:hAnsi="Tahoma" w:cs="Verdana"/>
          <w:sz w:val="18"/>
          <w:lang w:bidi="en-US"/>
        </w:rPr>
        <w:t>aan</w:t>
      </w:r>
      <w:r w:rsidR="00F9634B" w:rsidRPr="005C2605">
        <w:rPr>
          <w:rFonts w:ascii="Tahoma" w:eastAsia="ヒラギノ角ゴ Pro W3" w:hAnsi="Tahoma" w:cs="Verdana"/>
          <w:sz w:val="18"/>
          <w:lang w:bidi="en-US"/>
        </w:rPr>
        <w:t xml:space="preserve"> </w:t>
      </w:r>
      <w:r w:rsidRPr="005C2605">
        <w:rPr>
          <w:rFonts w:ascii="Tahoma" w:eastAsia="ヒラギノ角ゴ Pro W3" w:hAnsi="Tahoma" w:cs="Verdana"/>
          <w:sz w:val="18"/>
          <w:lang w:bidi="en-US"/>
        </w:rPr>
        <w:t xml:space="preserve">vrijwilligerswerk waarin zij plezier beleven, ondersteunt kwetsbare mensen door vrijwilligers in te zetten en helpt mantelzorgers de zorg vol te houden. </w:t>
      </w:r>
    </w:p>
    <w:p w:rsidR="006D7F66" w:rsidRPr="005C2605" w:rsidRDefault="006D7F66" w:rsidP="00EB27A2">
      <w:pPr>
        <w:pStyle w:val="Geenafstand"/>
        <w:spacing w:line="276" w:lineRule="auto"/>
        <w:rPr>
          <w:rFonts w:ascii="Tahoma" w:eastAsia="ヒラギノ角ゴ Pro W3" w:hAnsi="Tahoma" w:cs="Tahoma"/>
          <w:sz w:val="18"/>
          <w:szCs w:val="18"/>
        </w:rPr>
      </w:pPr>
    </w:p>
    <w:p w:rsidR="006D7F66" w:rsidRPr="005C2605" w:rsidRDefault="006D7F66"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De </w:t>
      </w:r>
      <w:r w:rsidR="00F9634B">
        <w:rPr>
          <w:rFonts w:ascii="Tahoma" w:eastAsia="ヒラギノ角ゴ Pro W3" w:hAnsi="Tahoma" w:cs="Tahoma"/>
          <w:sz w:val="18"/>
          <w:szCs w:val="18"/>
        </w:rPr>
        <w:t>S</w:t>
      </w:r>
      <w:r w:rsidRPr="005C2605">
        <w:rPr>
          <w:rFonts w:ascii="Tahoma" w:eastAsia="ヒラギノ角ゴ Pro W3" w:hAnsi="Tahoma" w:cs="Tahoma"/>
          <w:sz w:val="18"/>
          <w:szCs w:val="18"/>
        </w:rPr>
        <w:t xml:space="preserve">tichting heeft een vacaturebank en helpt organisaties met het vinden van vrijwilligers. Naast een vacaturebank geven zij ook gericht informatie over beleidsvraagstukken aan vrijwilligersorganisaties. In het verleden heeft </w:t>
      </w:r>
      <w:r w:rsidR="00284CE5">
        <w:rPr>
          <w:rFonts w:ascii="Tahoma" w:eastAsia="ヒラギノ角ゴ Pro W3" w:hAnsi="Tahoma" w:cs="Tahoma"/>
          <w:sz w:val="18"/>
          <w:szCs w:val="18"/>
        </w:rPr>
        <w:t>‘Poppen in het Park’</w:t>
      </w:r>
      <w:r w:rsidRPr="005C2605">
        <w:rPr>
          <w:rFonts w:ascii="Tahoma" w:eastAsia="ヒラギノ角ゴ Pro W3" w:hAnsi="Tahoma" w:cs="Tahoma"/>
          <w:sz w:val="18"/>
          <w:szCs w:val="18"/>
        </w:rPr>
        <w:t xml:space="preserve"> gebruikgemaakt van Stichting Ravelijn, dit is echter niet succesvol gebleken. </w:t>
      </w:r>
    </w:p>
    <w:p w:rsidR="006D7F66" w:rsidRPr="005C2605" w:rsidRDefault="006D7F66" w:rsidP="00EB27A2">
      <w:pPr>
        <w:pStyle w:val="Geenafstand"/>
        <w:spacing w:line="276" w:lineRule="auto"/>
        <w:rPr>
          <w:rFonts w:ascii="Tahoma" w:eastAsia="ヒラギノ角ゴ Pro W3" w:hAnsi="Tahoma" w:cs="Tahoma"/>
          <w:sz w:val="18"/>
          <w:szCs w:val="18"/>
        </w:rPr>
      </w:pPr>
    </w:p>
    <w:p w:rsidR="006D7F66" w:rsidRPr="005C2605" w:rsidRDefault="006D7F66" w:rsidP="00EB27A2">
      <w:pPr>
        <w:pStyle w:val="Geenafstand"/>
        <w:spacing w:line="276" w:lineRule="auto"/>
        <w:outlineLvl w:val="0"/>
        <w:rPr>
          <w:rFonts w:ascii="Tahoma" w:eastAsia="ヒラギノ角ゴ Pro W3" w:hAnsi="Tahoma" w:cs="Tahoma"/>
          <w:sz w:val="18"/>
          <w:szCs w:val="18"/>
        </w:rPr>
      </w:pPr>
      <w:r w:rsidRPr="005C2605">
        <w:rPr>
          <w:rFonts w:ascii="Tahoma" w:eastAsia="ヒラギノ角ゴ Pro W3" w:hAnsi="Tahoma" w:cs="Tahoma"/>
          <w:sz w:val="18"/>
          <w:szCs w:val="18"/>
        </w:rPr>
        <w:t>De uitwerking van dit onderzoek gebeurt aan de hand van belangrijke punten die Jacqueline Luit heeft aangegeven.</w:t>
      </w:r>
      <w:r w:rsidR="001C4E7A">
        <w:rPr>
          <w:rFonts w:ascii="Tahoma" w:eastAsia="ヒラギノ角ゴ Pro W3" w:hAnsi="Tahoma" w:cs="Tahoma"/>
          <w:sz w:val="18"/>
          <w:szCs w:val="18"/>
        </w:rPr>
        <w:t xml:space="preserve"> Zij is coördinator vrijwilligerswerk en trainer bij Stichting Ravelijn.</w:t>
      </w:r>
      <w:r w:rsidRPr="005C2605">
        <w:rPr>
          <w:rFonts w:ascii="Tahoma" w:eastAsia="ヒラギノ角ゴ Pro W3" w:hAnsi="Tahoma" w:cs="Tahoma"/>
          <w:sz w:val="18"/>
          <w:szCs w:val="18"/>
        </w:rPr>
        <w:t xml:space="preserve"> </w:t>
      </w:r>
    </w:p>
    <w:p w:rsidR="006D7F66" w:rsidRPr="005C2605" w:rsidRDefault="006D7F66" w:rsidP="00EB27A2">
      <w:pPr>
        <w:pStyle w:val="Geenafstand"/>
        <w:spacing w:line="276" w:lineRule="auto"/>
        <w:rPr>
          <w:rFonts w:ascii="Tahoma" w:eastAsia="ヒラギノ角ゴ Pro W3" w:hAnsi="Tahoma" w:cs="Tahoma"/>
          <w:sz w:val="18"/>
          <w:szCs w:val="18"/>
        </w:rPr>
      </w:pPr>
    </w:p>
    <w:p w:rsidR="006D7F66" w:rsidRPr="00AF1B5C" w:rsidRDefault="006D7F66" w:rsidP="00EB27A2">
      <w:pPr>
        <w:pStyle w:val="Geenafstand"/>
        <w:spacing w:line="276" w:lineRule="auto"/>
        <w:outlineLvl w:val="0"/>
        <w:rPr>
          <w:rFonts w:ascii="Tahoma" w:eastAsia="ヒラギノ角ゴ Pro W3" w:hAnsi="Tahoma" w:cs="Tahoma"/>
          <w:b/>
          <w:sz w:val="20"/>
          <w:szCs w:val="18"/>
        </w:rPr>
      </w:pPr>
      <w:r w:rsidRPr="00AF1B5C">
        <w:rPr>
          <w:rFonts w:ascii="Tahoma" w:eastAsia="ヒラギノ角ゴ Pro W3" w:hAnsi="Tahoma" w:cs="Tahoma"/>
          <w:b/>
          <w:sz w:val="20"/>
          <w:szCs w:val="18"/>
        </w:rPr>
        <w:t>Hoofdvraag</w:t>
      </w:r>
    </w:p>
    <w:p w:rsidR="006D7F66" w:rsidRPr="005C2605" w:rsidRDefault="006D7F66" w:rsidP="00EB27A2">
      <w:pPr>
        <w:pStyle w:val="Geenafstand"/>
        <w:spacing w:line="276" w:lineRule="auto"/>
        <w:outlineLvl w:val="0"/>
        <w:rPr>
          <w:rFonts w:ascii="Tahoma" w:eastAsia="ヒラギノ角ゴ Pro W3" w:hAnsi="Tahoma" w:cs="Tahoma"/>
          <w:sz w:val="18"/>
          <w:szCs w:val="18"/>
        </w:rPr>
      </w:pPr>
      <w:r w:rsidRPr="005C2605">
        <w:rPr>
          <w:rFonts w:ascii="Tahoma" w:eastAsia="ヒラギノ角ゴ Pro W3" w:hAnsi="Tahoma" w:cs="Tahoma"/>
          <w:sz w:val="18"/>
          <w:szCs w:val="18"/>
        </w:rPr>
        <w:t xml:space="preserve">Wat adviseert Stichting Ravelijn voor het werven en behouden van vrijwilligers? </w:t>
      </w:r>
    </w:p>
    <w:p w:rsidR="006D7F66" w:rsidRPr="005C2605" w:rsidRDefault="006D7F66" w:rsidP="00EB27A2">
      <w:pPr>
        <w:pStyle w:val="Geenafstand"/>
        <w:spacing w:line="276" w:lineRule="auto"/>
        <w:rPr>
          <w:rFonts w:ascii="Tahoma" w:eastAsia="ヒラギノ角ゴ Pro W3" w:hAnsi="Tahoma" w:cs="Tahoma"/>
          <w:sz w:val="18"/>
          <w:szCs w:val="18"/>
        </w:rPr>
      </w:pPr>
    </w:p>
    <w:p w:rsidR="006D7F66" w:rsidRPr="00AF1B5C" w:rsidRDefault="006D7F66" w:rsidP="00EB27A2">
      <w:pPr>
        <w:pStyle w:val="Geenafstand"/>
        <w:spacing w:line="276" w:lineRule="auto"/>
        <w:outlineLvl w:val="0"/>
        <w:rPr>
          <w:rFonts w:ascii="Tahoma" w:eastAsia="ヒラギノ角ゴ Pro W3" w:hAnsi="Tahoma" w:cs="Tahoma"/>
          <w:b/>
          <w:sz w:val="20"/>
          <w:szCs w:val="18"/>
        </w:rPr>
      </w:pPr>
      <w:r w:rsidRPr="00AF1B5C">
        <w:rPr>
          <w:rFonts w:ascii="Tahoma" w:eastAsia="ヒラギノ角ゴ Pro W3" w:hAnsi="Tahoma" w:cs="Tahoma"/>
          <w:b/>
          <w:sz w:val="20"/>
          <w:szCs w:val="18"/>
        </w:rPr>
        <w:t>Deelvragen</w:t>
      </w:r>
    </w:p>
    <w:p w:rsidR="006D7F66" w:rsidRPr="005C2605" w:rsidRDefault="006D7F66" w:rsidP="006B1516">
      <w:pPr>
        <w:pStyle w:val="Geenafstand"/>
        <w:numPr>
          <w:ilvl w:val="0"/>
          <w:numId w:val="28"/>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Wat moet een organisatie doen om vrijwilligers op een juiste manier te werven?</w:t>
      </w:r>
    </w:p>
    <w:p w:rsidR="006D7F66" w:rsidRPr="005C2605" w:rsidRDefault="006D7F66" w:rsidP="006B1516">
      <w:pPr>
        <w:pStyle w:val="Geenafstand"/>
        <w:numPr>
          <w:ilvl w:val="0"/>
          <w:numId w:val="28"/>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Waarom doen mensen vrijwilligerswerk? </w:t>
      </w:r>
    </w:p>
    <w:p w:rsidR="006D7F66" w:rsidRPr="005C2605" w:rsidRDefault="006D7F66" w:rsidP="006B1516">
      <w:pPr>
        <w:pStyle w:val="Geenafstand"/>
        <w:numPr>
          <w:ilvl w:val="0"/>
          <w:numId w:val="28"/>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Hoe kan je mensen binden aan een organisatie op het gebied van vrijwilligerswerk? </w:t>
      </w:r>
    </w:p>
    <w:p w:rsidR="003A637A" w:rsidRPr="005C2605" w:rsidRDefault="003A637A" w:rsidP="00EB27A2">
      <w:pPr>
        <w:pStyle w:val="Geenafstand"/>
        <w:spacing w:line="276" w:lineRule="auto"/>
        <w:rPr>
          <w:rFonts w:ascii="Tahoma" w:eastAsia="ヒラギノ角ゴ Pro W3" w:hAnsi="Tahoma" w:cs="Verdana"/>
          <w:sz w:val="18"/>
          <w:lang w:bidi="en-US"/>
        </w:rPr>
      </w:pPr>
    </w:p>
    <w:p w:rsidR="006D7F66" w:rsidRPr="00AF1B5C" w:rsidRDefault="00033CFC" w:rsidP="00EB27A2">
      <w:pPr>
        <w:pStyle w:val="Geenafstand"/>
        <w:spacing w:line="276" w:lineRule="auto"/>
        <w:outlineLvl w:val="0"/>
        <w:rPr>
          <w:rFonts w:ascii="Tahoma" w:eastAsia="ヒラギノ角ゴ Pro W3" w:hAnsi="Tahoma" w:cs="Verdana"/>
          <w:b/>
          <w:sz w:val="20"/>
          <w:lang w:bidi="en-US"/>
        </w:rPr>
      </w:pPr>
      <w:r w:rsidRPr="00AF1B5C">
        <w:rPr>
          <w:rFonts w:ascii="Tahoma" w:eastAsia="ヒラギノ角ゴ Pro W3" w:hAnsi="Tahoma" w:cs="Verdana"/>
          <w:b/>
          <w:sz w:val="20"/>
          <w:lang w:bidi="en-US"/>
        </w:rPr>
        <w:br w:type="page"/>
      </w:r>
      <w:r w:rsidR="006D7F66" w:rsidRPr="00AF1B5C">
        <w:rPr>
          <w:rFonts w:ascii="Tahoma" w:eastAsia="ヒラギノ角ゴ Pro W3" w:hAnsi="Tahoma" w:cs="Verdana"/>
          <w:b/>
          <w:sz w:val="20"/>
          <w:lang w:bidi="en-US"/>
        </w:rPr>
        <w:t>Uitwerking onderzoek</w:t>
      </w:r>
    </w:p>
    <w:p w:rsidR="003A637A" w:rsidRPr="005C2605" w:rsidRDefault="003A637A" w:rsidP="00EB27A2">
      <w:pPr>
        <w:pStyle w:val="Geenafstand"/>
        <w:spacing w:line="276" w:lineRule="auto"/>
        <w:rPr>
          <w:rFonts w:ascii="Tahoma" w:eastAsia="ヒラギノ角ゴ Pro W3" w:hAnsi="Tahoma" w:cs="Verdana"/>
          <w:sz w:val="18"/>
          <w:lang w:bidi="en-US"/>
        </w:rPr>
      </w:pPr>
      <w:r w:rsidRPr="005C2605">
        <w:rPr>
          <w:rFonts w:ascii="Tahoma" w:eastAsia="ヒラギノ角ゴ Pro W3" w:hAnsi="Tahoma" w:cs="Verdana"/>
          <w:sz w:val="18"/>
          <w:lang w:bidi="en-US"/>
        </w:rPr>
        <w:t xml:space="preserve">Bestuursleden: hebben zitting in het bestuur en zijn verantwoordelijk voor de aansturing van de organisatie. </w:t>
      </w:r>
    </w:p>
    <w:p w:rsidR="003A637A" w:rsidRPr="005C2605" w:rsidRDefault="003A637A" w:rsidP="00EB27A2">
      <w:pPr>
        <w:pStyle w:val="Geenafstand"/>
        <w:spacing w:line="276" w:lineRule="auto"/>
        <w:rPr>
          <w:rFonts w:ascii="Tahoma" w:eastAsia="ヒラギノ角ゴ Pro W3" w:hAnsi="Tahoma" w:cs="Verdana"/>
          <w:sz w:val="18"/>
          <w:lang w:bidi="en-US"/>
        </w:rPr>
      </w:pPr>
      <w:r w:rsidRPr="005C2605">
        <w:rPr>
          <w:rFonts w:ascii="Tahoma" w:eastAsia="ヒラギノ角ゴ Pro W3" w:hAnsi="Tahoma" w:cs="Verdana"/>
          <w:sz w:val="18"/>
          <w:lang w:bidi="en-US"/>
        </w:rPr>
        <w:t xml:space="preserve">Kaderleden: leggen zich toe op een van de beleid- of uitvoeringsterreinen waarop de organisatie actief is. </w:t>
      </w:r>
    </w:p>
    <w:p w:rsidR="003A637A" w:rsidRPr="005C2605" w:rsidRDefault="003A637A" w:rsidP="00EB27A2">
      <w:pPr>
        <w:pStyle w:val="Geenafstand"/>
        <w:spacing w:line="276" w:lineRule="auto"/>
        <w:rPr>
          <w:rFonts w:ascii="Tahoma" w:eastAsia="ヒラギノ角ゴ Pro W3" w:hAnsi="Tahoma" w:cs="Verdana"/>
          <w:sz w:val="18"/>
          <w:lang w:bidi="en-US"/>
        </w:rPr>
      </w:pPr>
    </w:p>
    <w:p w:rsidR="003A637A" w:rsidRPr="005C2605" w:rsidRDefault="003A637A" w:rsidP="00EB27A2">
      <w:pPr>
        <w:pStyle w:val="Geenafstand"/>
        <w:spacing w:line="276" w:lineRule="auto"/>
        <w:rPr>
          <w:rFonts w:ascii="Tahoma" w:eastAsia="ヒラギノ角ゴ Pro W3" w:hAnsi="Tahoma" w:cs="Verdana"/>
          <w:sz w:val="18"/>
          <w:lang w:bidi="en-US"/>
        </w:rPr>
      </w:pPr>
      <w:r w:rsidRPr="005C2605">
        <w:rPr>
          <w:rFonts w:ascii="Tahoma" w:eastAsia="ヒラギノ角ゴ Pro W3" w:hAnsi="Tahoma" w:cs="Verdana"/>
          <w:sz w:val="18"/>
          <w:lang w:bidi="en-US"/>
        </w:rPr>
        <w:t>Als organisatie moet je je de volgende vragen stellen:</w:t>
      </w:r>
    </w:p>
    <w:p w:rsidR="003A637A" w:rsidRPr="005C2605" w:rsidRDefault="003A637A" w:rsidP="006B1516">
      <w:pPr>
        <w:pStyle w:val="Geenafstand"/>
        <w:numPr>
          <w:ilvl w:val="0"/>
          <w:numId w:val="59"/>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Wat biedt onze organisatie?</w:t>
      </w:r>
    </w:p>
    <w:p w:rsidR="003A637A" w:rsidRPr="005C2605" w:rsidRDefault="003A637A" w:rsidP="006B1516">
      <w:pPr>
        <w:pStyle w:val="Geenafstand"/>
        <w:numPr>
          <w:ilvl w:val="0"/>
          <w:numId w:val="59"/>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Zijn wij aantrekkelijk en waarom?</w:t>
      </w:r>
    </w:p>
    <w:p w:rsidR="003A637A" w:rsidRPr="005C2605" w:rsidRDefault="003A637A" w:rsidP="006B1516">
      <w:pPr>
        <w:pStyle w:val="Geenafstand"/>
        <w:numPr>
          <w:ilvl w:val="0"/>
          <w:numId w:val="59"/>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Maak duidelijk wie wat, waarom, waar en wanneer doet (of zou moeten doen)</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Ravelijn raad</w:t>
      </w:r>
      <w:r w:rsidR="00F17BCB">
        <w:rPr>
          <w:rFonts w:ascii="Tahoma" w:eastAsia="ヒラギノ角ゴ Pro W3" w:hAnsi="Tahoma" w:cs="Tahoma"/>
          <w:sz w:val="18"/>
          <w:szCs w:val="18"/>
        </w:rPr>
        <w:t>t</w:t>
      </w:r>
      <w:r w:rsidRPr="005C2605">
        <w:rPr>
          <w:rFonts w:ascii="Tahoma" w:eastAsia="ヒラギノ角ゴ Pro W3" w:hAnsi="Tahoma" w:cs="Tahoma"/>
          <w:sz w:val="18"/>
          <w:szCs w:val="18"/>
        </w:rPr>
        <w:t xml:space="preserve"> altijd een proefperiode aan. Daarin kan zowel de vrijwilliger als de organisatie ontdekken of ze bij elkaar passen. Ook wordt er een contract opgesteld.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Traditionele en langdurige lidmaatschappen zijn verdwenen door de ontzuiling en individualisering in ons land. Door de groeiende welvaart zijn mensen zakelijker en kritischer, ook naar de organisatie waarvoor ze vrijwilligerswerk doen. Ze willen iets terugkrijgen voor het werk dat zij verrichten. Meestal verwachten ze zelfs meer terug dan van hun betaalde werkgever. De reden is dat zij, omdat ze niet betaal</w:t>
      </w:r>
      <w:r w:rsidR="00FC6FD0">
        <w:rPr>
          <w:rFonts w:ascii="Tahoma" w:eastAsia="ヒラギノ角ゴ Pro W3" w:hAnsi="Tahoma" w:cs="Tahoma"/>
          <w:sz w:val="18"/>
          <w:szCs w:val="18"/>
        </w:rPr>
        <w:t>d</w:t>
      </w:r>
      <w:r w:rsidRPr="005C2605">
        <w:rPr>
          <w:rFonts w:ascii="Tahoma" w:eastAsia="ヒラギノ角ゴ Pro W3" w:hAnsi="Tahoma" w:cs="Tahoma"/>
          <w:sz w:val="18"/>
          <w:szCs w:val="18"/>
        </w:rPr>
        <w:t xml:space="preserve"> worden, er juist andere zaken voor terug willen. De organisatie moet volgens deze mensen inzien dat zij ook hadden kunnen kiezen om hun tijd op een andere manier in te vullen. Waardering is heel erg belangrijk. Ravelijn raadt altijd aan dit heel erg te tonen naar de vrijwilligers, al is het maar in de vorm van een compliment en een kleine attentie met de feestdagen.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FC6FD0"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Ravelijn </w:t>
      </w:r>
      <w:r>
        <w:rPr>
          <w:rFonts w:ascii="Tahoma" w:eastAsia="ヒラギノ角ゴ Pro W3" w:hAnsi="Tahoma" w:cs="Tahoma"/>
          <w:sz w:val="18"/>
          <w:szCs w:val="18"/>
        </w:rPr>
        <w:t>heeft d</w:t>
      </w:r>
      <w:r w:rsidR="003A637A" w:rsidRPr="005C2605">
        <w:rPr>
          <w:rFonts w:ascii="Tahoma" w:eastAsia="ヒラギノ角ゴ Pro W3" w:hAnsi="Tahoma" w:cs="Tahoma"/>
          <w:sz w:val="18"/>
          <w:szCs w:val="18"/>
        </w:rPr>
        <w:t>e motivaties van mensen onderzocht:</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93%</w:t>
      </w:r>
      <w:r w:rsidRPr="005C2605">
        <w:rPr>
          <w:rFonts w:ascii="Tahoma" w:eastAsia="ヒラギノ角ゴ Pro W3" w:hAnsi="Tahoma" w:cs="Tahoma"/>
          <w:sz w:val="18"/>
          <w:szCs w:val="18"/>
        </w:rPr>
        <w:tab/>
        <w:t>het is nuttig</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88%</w:t>
      </w:r>
      <w:r w:rsidRPr="005C2605">
        <w:rPr>
          <w:rFonts w:ascii="Tahoma" w:eastAsia="ヒラギノ角ゴ Pro W3" w:hAnsi="Tahoma" w:cs="Tahoma"/>
          <w:sz w:val="18"/>
          <w:szCs w:val="18"/>
        </w:rPr>
        <w:tab/>
        <w:t>plezier en toewijding</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83%</w:t>
      </w:r>
      <w:r w:rsidRPr="005C2605">
        <w:rPr>
          <w:rFonts w:ascii="Tahoma" w:eastAsia="ヒラギノ角ゴ Pro W3" w:hAnsi="Tahoma" w:cs="Tahoma"/>
          <w:sz w:val="18"/>
          <w:szCs w:val="18"/>
        </w:rPr>
        <w:tab/>
        <w:t>het goede contact</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74%</w:t>
      </w:r>
      <w:r w:rsidRPr="005C2605">
        <w:rPr>
          <w:rFonts w:ascii="Tahoma" w:eastAsia="ヒラギノ角ゴ Pro W3" w:hAnsi="Tahoma" w:cs="Tahoma"/>
          <w:sz w:val="18"/>
          <w:szCs w:val="18"/>
        </w:rPr>
        <w:tab/>
        <w:t>waardering van mijn sociale omgeving</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73%</w:t>
      </w:r>
      <w:r w:rsidRPr="005C2605">
        <w:rPr>
          <w:rFonts w:ascii="Tahoma" w:eastAsia="ヒラギノ角ゴ Pro W3" w:hAnsi="Tahoma" w:cs="Tahoma"/>
          <w:sz w:val="18"/>
          <w:szCs w:val="18"/>
        </w:rPr>
        <w:tab/>
        <w:t>verbreding levenservaring</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70%</w:t>
      </w:r>
      <w:r w:rsidRPr="005C2605">
        <w:rPr>
          <w:rFonts w:ascii="Tahoma" w:eastAsia="ヒラギノ角ゴ Pro W3" w:hAnsi="Tahoma" w:cs="Tahoma"/>
          <w:sz w:val="18"/>
          <w:szCs w:val="18"/>
        </w:rPr>
        <w:tab/>
        <w:t>ik doe waar ik goed in ben</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57%</w:t>
      </w:r>
      <w:r w:rsidRPr="005C2605">
        <w:rPr>
          <w:rFonts w:ascii="Tahoma" w:eastAsia="ヒラギノ角ゴ Pro W3" w:hAnsi="Tahoma" w:cs="Tahoma"/>
          <w:sz w:val="18"/>
          <w:szCs w:val="18"/>
        </w:rPr>
        <w:tab/>
        <w:t>ik ben gevraagd</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52%</w:t>
      </w:r>
      <w:r w:rsidRPr="005C2605">
        <w:rPr>
          <w:rFonts w:ascii="Tahoma" w:eastAsia="ヒラギノ角ゴ Pro W3" w:hAnsi="Tahoma" w:cs="Tahoma"/>
          <w:sz w:val="18"/>
          <w:szCs w:val="18"/>
        </w:rPr>
        <w:tab/>
        <w:t>het is een uitdaging</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23%</w:t>
      </w:r>
      <w:r w:rsidRPr="005C2605">
        <w:rPr>
          <w:rFonts w:ascii="Tahoma" w:eastAsia="ヒラギノ角ゴ Pro W3" w:hAnsi="Tahoma" w:cs="Tahoma"/>
          <w:sz w:val="18"/>
          <w:szCs w:val="18"/>
        </w:rPr>
        <w:tab/>
        <w:t>ik zie resultaten</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De conclusie is dat de grootste kernmotivatie het eigenbelang is. Als organisatie moet je daarop inspelen en aan deze behoefte voldoen.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Stichting Ravelijn bemiddelt ook vooral in kortdurende en projectgebonden projecten. Soms zijn mensen slechts tijdelijk beschikbaar of ze willen liever meewerken aan iets met een duidelijk einde. Op dat moment is het handig als de taken duidelijk zijn afgebakend en er een einddatum is vastgesteld. Wanneer iemand daarna toch nog verder wil gaan</w:t>
      </w:r>
      <w:r w:rsidR="00FC6FD0">
        <w:rPr>
          <w:rFonts w:ascii="Tahoma" w:eastAsia="ヒラギノ角ゴ Pro W3" w:hAnsi="Tahoma" w:cs="Tahoma"/>
          <w:sz w:val="18"/>
          <w:szCs w:val="18"/>
        </w:rPr>
        <w:t>,</w:t>
      </w:r>
      <w:r w:rsidRPr="005C2605">
        <w:rPr>
          <w:rFonts w:ascii="Tahoma" w:eastAsia="ヒラギノ角ゴ Pro W3" w:hAnsi="Tahoma" w:cs="Tahoma"/>
          <w:sz w:val="18"/>
          <w:szCs w:val="18"/>
        </w:rPr>
        <w:t xml:space="preserve"> kan dat altijd weer, maar dan in een ander project of voor een nieuwe termijn.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Bij de binding en het behoud van vrijwilligers staat zelfontplooiing centraal. Mensen willen zich betrokken voelen en willen raakvlakken hebben met de organisatie en de andere vrijwilligers/medewerkers. Ze willen </w:t>
      </w:r>
      <w:r w:rsidR="00FC6FD0">
        <w:rPr>
          <w:rFonts w:ascii="Tahoma" w:eastAsia="ヒラギノ角ゴ Pro W3" w:hAnsi="Tahoma" w:cs="Tahoma"/>
          <w:sz w:val="18"/>
          <w:szCs w:val="18"/>
        </w:rPr>
        <w:t>geë</w:t>
      </w:r>
      <w:r w:rsidRPr="005C2605">
        <w:rPr>
          <w:rFonts w:ascii="Tahoma" w:eastAsia="ヒラギノ角ゴ Pro W3" w:hAnsi="Tahoma" w:cs="Tahoma"/>
          <w:sz w:val="18"/>
          <w:szCs w:val="18"/>
        </w:rPr>
        <w:t xml:space="preserve">nthousiasmeert worden, zich nodig voelen en sociale erkenning krijgen. </w:t>
      </w: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Sfeer is heel erg belangrijk. Ravelijn raad</w:t>
      </w:r>
      <w:r w:rsidR="00FC6FD0">
        <w:rPr>
          <w:rFonts w:ascii="Tahoma" w:eastAsia="ヒラギノ角ゴ Pro W3" w:hAnsi="Tahoma" w:cs="Tahoma"/>
          <w:sz w:val="18"/>
          <w:szCs w:val="18"/>
        </w:rPr>
        <w:t>t</w:t>
      </w:r>
      <w:r w:rsidRPr="005C2605">
        <w:rPr>
          <w:rFonts w:ascii="Tahoma" w:eastAsia="ヒラギノ角ゴ Pro W3" w:hAnsi="Tahoma" w:cs="Tahoma"/>
          <w:sz w:val="18"/>
          <w:szCs w:val="18"/>
        </w:rPr>
        <w:t xml:space="preserve"> aan om ervoor te zorgen dat de vrijwilligers elkaar echt leren kennen en dat er ook een telefoonnummer- en namenlijst is waar iedereen bij kan. Hierop kan ook staan waarin iemand goed is</w:t>
      </w:r>
      <w:r w:rsidR="00FC6FD0">
        <w:rPr>
          <w:rFonts w:ascii="Tahoma" w:eastAsia="ヒラギノ角ゴ Pro W3" w:hAnsi="Tahoma" w:cs="Tahoma"/>
          <w:sz w:val="18"/>
          <w:szCs w:val="18"/>
        </w:rPr>
        <w:t>,</w:t>
      </w:r>
      <w:r w:rsidRPr="005C2605">
        <w:rPr>
          <w:rFonts w:ascii="Tahoma" w:eastAsia="ヒラギノ角ゴ Pro W3" w:hAnsi="Tahoma" w:cs="Tahoma"/>
          <w:sz w:val="18"/>
          <w:szCs w:val="18"/>
        </w:rPr>
        <w:t xml:space="preserve"> zodat iedereen weet </w:t>
      </w:r>
      <w:r w:rsidR="00FC6FD0">
        <w:rPr>
          <w:rFonts w:ascii="Tahoma" w:eastAsia="ヒラギノ角ゴ Pro W3" w:hAnsi="Tahoma" w:cs="Tahoma"/>
          <w:sz w:val="18"/>
          <w:szCs w:val="18"/>
        </w:rPr>
        <w:t>voor welke hulp</w:t>
      </w:r>
      <w:r w:rsidR="00FC6FD0" w:rsidRPr="005C2605">
        <w:rPr>
          <w:rFonts w:ascii="Tahoma" w:eastAsia="ヒラギノ角ゴ Pro W3" w:hAnsi="Tahoma" w:cs="Tahoma"/>
          <w:sz w:val="18"/>
          <w:szCs w:val="18"/>
        </w:rPr>
        <w:t xml:space="preserve"> </w:t>
      </w:r>
      <w:r w:rsidRPr="005C2605">
        <w:rPr>
          <w:rFonts w:ascii="Tahoma" w:eastAsia="ヒラギノ角ゴ Pro W3" w:hAnsi="Tahoma" w:cs="Tahoma"/>
          <w:sz w:val="18"/>
          <w:szCs w:val="18"/>
        </w:rPr>
        <w:t xml:space="preserve">je iemand kan benaderen. </w:t>
      </w:r>
    </w:p>
    <w:p w:rsidR="003A637A" w:rsidRPr="005C2605" w:rsidRDefault="003A637A" w:rsidP="00EB27A2">
      <w:pPr>
        <w:pStyle w:val="Geenafstand"/>
        <w:spacing w:line="276" w:lineRule="auto"/>
        <w:rPr>
          <w:rFonts w:ascii="Tahoma" w:eastAsia="ヒラギノ角ゴ Pro W3" w:hAnsi="Tahoma" w:cs="Tahoma"/>
          <w:sz w:val="18"/>
          <w:szCs w:val="18"/>
        </w:rPr>
      </w:pPr>
    </w:p>
    <w:p w:rsidR="003A637A"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Vrijwilligers willen zich gehoord voelen, het maakt daarbij vaak niet uit of ze bestuurslid of kaderlid zijn. Zij helpen, zij hebben een idee en willen dat er geluisterd wordt naar hun advies. </w:t>
      </w:r>
    </w:p>
    <w:p w:rsidR="003A637A" w:rsidRPr="005C2605" w:rsidRDefault="003A637A" w:rsidP="00EB27A2">
      <w:pPr>
        <w:pStyle w:val="Geenafstand"/>
        <w:spacing w:line="276" w:lineRule="auto"/>
        <w:rPr>
          <w:rFonts w:ascii="Tahoma" w:eastAsia="ヒラギノ角ゴ Pro W3" w:hAnsi="Tahoma" w:cs="Tahoma"/>
          <w:sz w:val="18"/>
          <w:szCs w:val="18"/>
        </w:rPr>
      </w:pPr>
    </w:p>
    <w:p w:rsidR="00033CFC" w:rsidRPr="005C2605" w:rsidRDefault="003A637A"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Ga uit van de mogelijkheden en capaciteiten die iemand heeft en niet van wat je zoekt. Kom je iemand tegen met goede capaciteiten</w:t>
      </w:r>
      <w:r w:rsidR="00FC6FD0">
        <w:rPr>
          <w:rFonts w:ascii="Tahoma" w:eastAsia="ヒラギノ角ゴ Pro W3" w:hAnsi="Tahoma" w:cs="Tahoma"/>
          <w:sz w:val="18"/>
          <w:szCs w:val="18"/>
        </w:rPr>
        <w:t>,</w:t>
      </w:r>
      <w:r w:rsidRPr="005C2605">
        <w:rPr>
          <w:rFonts w:ascii="Tahoma" w:eastAsia="ヒラギノ角ゴ Pro W3" w:hAnsi="Tahoma" w:cs="Tahoma"/>
          <w:sz w:val="18"/>
          <w:szCs w:val="18"/>
        </w:rPr>
        <w:t xml:space="preserve"> kijk dan of je die op een andere plaats in de organisatie goed kan gebruiken. Maar laat zo iemand niet werk doen wat niet past bij zijn/haar motivatie, kennis en capaciteiten. Dat werkt namelijk juist averechts. Spreek de mensen ook aan op hun kennis (de eigen intrinsieke motivatie). Laat de vrijwilligers vooraf duidelijk stellen hoe vaak en wanneer ze beschikbaar willen zijn. Zorg ervoor dat ze niet tegen hun zin in voor je werken en vaker dingen moeten doen dan ze eigenlijk willen. Het is een kwestie van flexibel zijn vanuit de organisatie en van goede </w:t>
      </w:r>
      <w:r w:rsidR="00284CE5">
        <w:rPr>
          <w:rFonts w:ascii="Tahoma" w:eastAsia="ヒラギノ角ゴ Pro W3" w:hAnsi="Tahoma" w:cs="Tahoma"/>
          <w:sz w:val="18"/>
          <w:szCs w:val="18"/>
        </w:rPr>
        <w:t>afspraken over en weer.</w:t>
      </w:r>
      <w:r w:rsidRPr="005C2605">
        <w:rPr>
          <w:rFonts w:ascii="Tahoma" w:eastAsia="ヒラギノ角ゴ Pro W3" w:hAnsi="Tahoma" w:cs="Tahoma"/>
          <w:sz w:val="18"/>
          <w:szCs w:val="18"/>
        </w:rPr>
        <w:t xml:space="preserve"> </w:t>
      </w:r>
    </w:p>
    <w:p w:rsidR="003A637A" w:rsidRPr="0033339C" w:rsidRDefault="00033CFC" w:rsidP="00174E2A">
      <w:pPr>
        <w:pStyle w:val="Geenafstand"/>
        <w:spacing w:line="276" w:lineRule="auto"/>
        <w:ind w:left="1416"/>
        <w:rPr>
          <w:rFonts w:ascii="Tahoma" w:eastAsia="ヒラギノ角ゴ Pro W3" w:hAnsi="Tahoma" w:cs="Tahoma"/>
          <w:color w:val="365F91" w:themeColor="accent1" w:themeShade="BF"/>
          <w:sz w:val="18"/>
          <w:szCs w:val="18"/>
        </w:rPr>
      </w:pPr>
      <w:r w:rsidRPr="005C2605">
        <w:rPr>
          <w:rFonts w:ascii="Tahoma" w:eastAsia="ヒラギノ角ゴ Pro W3" w:hAnsi="Tahoma" w:cs="Tahoma"/>
          <w:sz w:val="18"/>
          <w:szCs w:val="18"/>
        </w:rPr>
        <w:br w:type="page"/>
      </w:r>
      <w:r w:rsidR="006D7F66" w:rsidRPr="0033339C">
        <w:rPr>
          <w:rFonts w:ascii="Tahoma" w:eastAsia="ヒラギノ角ゴ Pro W3" w:hAnsi="Tahoma" w:cs="Tahoma"/>
          <w:b/>
          <w:color w:val="365F91" w:themeColor="accent1" w:themeShade="BF"/>
          <w:sz w:val="20"/>
          <w:szCs w:val="18"/>
        </w:rPr>
        <w:t>Onderzoeksresultaten</w:t>
      </w:r>
    </w:p>
    <w:p w:rsidR="006D7F66" w:rsidRPr="0033339C" w:rsidRDefault="006D7F66" w:rsidP="00174E2A">
      <w:pPr>
        <w:pStyle w:val="Geenafstand"/>
        <w:spacing w:line="276" w:lineRule="auto"/>
        <w:ind w:left="1416"/>
        <w:rPr>
          <w:rFonts w:ascii="Tahoma" w:eastAsia="ヒラギノ角ゴ Pro W3" w:hAnsi="Tahoma" w:cs="Tahoma"/>
          <w:color w:val="365F91" w:themeColor="accent1" w:themeShade="BF"/>
          <w:sz w:val="18"/>
          <w:szCs w:val="18"/>
        </w:rPr>
      </w:pPr>
    </w:p>
    <w:p w:rsidR="006D7F66" w:rsidRPr="0033339C" w:rsidRDefault="006D7F66" w:rsidP="00174E2A">
      <w:pPr>
        <w:pStyle w:val="Geenafstand"/>
        <w:spacing w:line="276" w:lineRule="auto"/>
        <w:ind w:left="1416"/>
        <w:outlineLvl w:val="0"/>
        <w:rPr>
          <w:rFonts w:ascii="Tahoma" w:eastAsia="ヒラギノ角ゴ Pro W3" w:hAnsi="Tahoma" w:cs="Tahoma"/>
          <w:color w:val="365F91" w:themeColor="accent1" w:themeShade="BF"/>
          <w:sz w:val="18"/>
          <w:szCs w:val="18"/>
        </w:rPr>
      </w:pPr>
      <w:r w:rsidRPr="0033339C">
        <w:rPr>
          <w:rFonts w:ascii="Tahoma" w:eastAsia="ヒラギノ角ゴ Pro W3" w:hAnsi="Tahoma" w:cs="Tahoma"/>
          <w:b/>
          <w:color w:val="365F91" w:themeColor="accent1" w:themeShade="BF"/>
          <w:sz w:val="18"/>
          <w:szCs w:val="18"/>
        </w:rPr>
        <w:t xml:space="preserve">Hoofdvraag: Wat adviseert Stichting Ravelijn voor het werven en behouden van vrijwilligers? </w:t>
      </w:r>
    </w:p>
    <w:p w:rsidR="006D7F66" w:rsidRPr="0033339C" w:rsidRDefault="006D7F66" w:rsidP="00174E2A">
      <w:pPr>
        <w:pStyle w:val="Geenafstand"/>
        <w:spacing w:line="276" w:lineRule="auto"/>
        <w:ind w:left="1416"/>
        <w:rPr>
          <w:rFonts w:ascii="Tahoma" w:eastAsia="ヒラギノ角ゴ Pro W3" w:hAnsi="Tahoma" w:cs="Tahoma"/>
          <w:color w:val="365F91" w:themeColor="accent1" w:themeShade="BF"/>
          <w:sz w:val="18"/>
          <w:szCs w:val="18"/>
        </w:rPr>
      </w:pPr>
      <w:r w:rsidRPr="0033339C">
        <w:rPr>
          <w:rFonts w:ascii="Tahoma" w:eastAsia="ヒラギノ角ゴ Pro W3" w:hAnsi="Tahoma" w:cs="Tahoma"/>
          <w:color w:val="365F91" w:themeColor="accent1" w:themeShade="BF"/>
          <w:sz w:val="18"/>
          <w:szCs w:val="18"/>
        </w:rPr>
        <w:t>Het is belangrijk om vooraf een duidelijk functieprofiel te schrijven van alle functies. Op die manier weet iedereen wat er van iemand verlang</w:t>
      </w:r>
      <w:r w:rsidR="00270373" w:rsidRPr="0033339C">
        <w:rPr>
          <w:rFonts w:ascii="Tahoma" w:eastAsia="ヒラギノ角ゴ Pro W3" w:hAnsi="Tahoma" w:cs="Tahoma"/>
          <w:color w:val="365F91" w:themeColor="accent1" w:themeShade="BF"/>
          <w:sz w:val="18"/>
          <w:szCs w:val="18"/>
        </w:rPr>
        <w:t>d</w:t>
      </w:r>
      <w:r w:rsidRPr="0033339C">
        <w:rPr>
          <w:rFonts w:ascii="Tahoma" w:eastAsia="ヒラギノ角ゴ Pro W3" w:hAnsi="Tahoma" w:cs="Tahoma"/>
          <w:color w:val="365F91" w:themeColor="accent1" w:themeShade="BF"/>
          <w:sz w:val="18"/>
          <w:szCs w:val="18"/>
        </w:rPr>
        <w:t xml:space="preserve"> wordt. Ook kan op die manier gericht gezocht worden naar vrijwilligers, op basis van hun kennis, ervaring en passie. </w:t>
      </w:r>
    </w:p>
    <w:p w:rsidR="006D7F66" w:rsidRPr="0033339C" w:rsidRDefault="006D7F66" w:rsidP="00174E2A">
      <w:pPr>
        <w:pStyle w:val="Geenafstand"/>
        <w:spacing w:line="276" w:lineRule="auto"/>
        <w:ind w:left="1416"/>
        <w:rPr>
          <w:rFonts w:ascii="Tahoma" w:eastAsia="ヒラギノ角ゴ Pro W3" w:hAnsi="Tahoma" w:cs="Tahoma"/>
          <w:color w:val="365F91" w:themeColor="accent1" w:themeShade="BF"/>
          <w:sz w:val="18"/>
          <w:szCs w:val="18"/>
        </w:rPr>
      </w:pPr>
      <w:r w:rsidRPr="0033339C">
        <w:rPr>
          <w:rFonts w:ascii="Tahoma" w:eastAsia="ヒラギノ角ゴ Pro W3" w:hAnsi="Tahoma" w:cs="Tahoma"/>
          <w:color w:val="365F91" w:themeColor="accent1" w:themeShade="BF"/>
          <w:sz w:val="18"/>
          <w:szCs w:val="18"/>
        </w:rPr>
        <w:t>Het is belangrijk om te onthouden da</w:t>
      </w:r>
      <w:r w:rsidR="00270373" w:rsidRPr="0033339C">
        <w:rPr>
          <w:rFonts w:ascii="Tahoma" w:eastAsia="ヒラギノ角ゴ Pro W3" w:hAnsi="Tahoma" w:cs="Tahoma"/>
          <w:color w:val="365F91" w:themeColor="accent1" w:themeShade="BF"/>
          <w:sz w:val="18"/>
          <w:szCs w:val="18"/>
        </w:rPr>
        <w:t>t</w:t>
      </w:r>
      <w:r w:rsidRPr="0033339C">
        <w:rPr>
          <w:rFonts w:ascii="Tahoma" w:eastAsia="ヒラギノ角ゴ Pro W3" w:hAnsi="Tahoma" w:cs="Tahoma"/>
          <w:color w:val="365F91" w:themeColor="accent1" w:themeShade="BF"/>
          <w:sz w:val="18"/>
          <w:szCs w:val="18"/>
        </w:rPr>
        <w:t xml:space="preserve">n mensen vooral vrijwilligerswerk doen </w:t>
      </w:r>
      <w:r w:rsidR="00033CFC" w:rsidRPr="0033339C">
        <w:rPr>
          <w:rFonts w:ascii="Tahoma" w:eastAsia="ヒラギノ角ゴ Pro W3" w:hAnsi="Tahoma" w:cs="Tahoma"/>
          <w:color w:val="365F91" w:themeColor="accent1" w:themeShade="BF"/>
          <w:sz w:val="18"/>
          <w:szCs w:val="18"/>
        </w:rPr>
        <w:t xml:space="preserve">vanuit “eigenbelang”. Zij verwachten op emotioneel gebied iets terug te krijgen van de organisatie. Neem vrijwilligers dan ook serieus en vertrouw op hun kennis. </w:t>
      </w:r>
    </w:p>
    <w:p w:rsidR="006D7F66" w:rsidRPr="0033339C" w:rsidRDefault="006D7F66" w:rsidP="00174E2A">
      <w:pPr>
        <w:pStyle w:val="Geenafstand"/>
        <w:spacing w:line="276" w:lineRule="auto"/>
        <w:ind w:left="1416"/>
        <w:rPr>
          <w:rFonts w:ascii="Tahoma" w:eastAsia="ヒラギノ角ゴ Pro W3" w:hAnsi="Tahoma" w:cs="Tahoma"/>
          <w:color w:val="365F91" w:themeColor="accent1" w:themeShade="BF"/>
          <w:sz w:val="18"/>
          <w:szCs w:val="18"/>
        </w:rPr>
      </w:pPr>
    </w:p>
    <w:p w:rsidR="006D7F66" w:rsidRPr="0033339C" w:rsidRDefault="006D7F66" w:rsidP="00174E2A">
      <w:pPr>
        <w:pStyle w:val="Geenafstand"/>
        <w:spacing w:line="276" w:lineRule="auto"/>
        <w:ind w:left="1416"/>
        <w:outlineLvl w:val="0"/>
        <w:rPr>
          <w:rFonts w:ascii="Tahoma" w:eastAsia="ヒラギノ角ゴ Pro W3" w:hAnsi="Tahoma" w:cs="Tahoma"/>
          <w:b/>
          <w:color w:val="365F91" w:themeColor="accent1" w:themeShade="BF"/>
          <w:sz w:val="18"/>
          <w:szCs w:val="18"/>
        </w:rPr>
      </w:pPr>
      <w:r w:rsidRPr="0033339C">
        <w:rPr>
          <w:rFonts w:ascii="Tahoma" w:eastAsia="ヒラギノ角ゴ Pro W3" w:hAnsi="Tahoma" w:cs="Tahoma"/>
          <w:b/>
          <w:color w:val="365F91" w:themeColor="accent1" w:themeShade="BF"/>
          <w:sz w:val="18"/>
          <w:szCs w:val="18"/>
        </w:rPr>
        <w:t>Deelvraag: Wat moet een organisatie doen om vrijwilligers op een juiste manier te werven?</w:t>
      </w:r>
    </w:p>
    <w:p w:rsidR="006D7F66" w:rsidRPr="0033339C" w:rsidRDefault="006D7F66" w:rsidP="00174E2A">
      <w:pPr>
        <w:pStyle w:val="Geenafstand"/>
        <w:spacing w:line="276" w:lineRule="auto"/>
        <w:ind w:left="1416"/>
        <w:rPr>
          <w:rFonts w:ascii="Tahoma" w:eastAsia="ヒラギノ角ゴ Pro W3" w:hAnsi="Tahoma" w:cs="Tahoma"/>
          <w:color w:val="365F91" w:themeColor="accent1" w:themeShade="BF"/>
          <w:sz w:val="18"/>
          <w:szCs w:val="18"/>
        </w:rPr>
      </w:pPr>
      <w:r w:rsidRPr="0033339C">
        <w:rPr>
          <w:rFonts w:ascii="Tahoma" w:eastAsia="ヒラギノ角ゴ Pro W3" w:hAnsi="Tahoma" w:cs="Tahoma"/>
          <w:color w:val="365F91" w:themeColor="accent1" w:themeShade="BF"/>
          <w:sz w:val="18"/>
          <w:szCs w:val="18"/>
        </w:rPr>
        <w:t xml:space="preserve">Stichting Ravelijn is een organisatie die op een serieuze en zakelijke manier naar vrijwilligers kijkt. Het is belangrijk om vooraf duidelijk te hebben voor welke taken mensen gezocht worden en dat mensen ingezet moeten worden op zaken waar ze goed in zijn: zoek een taak bij een vrijwilliger. Als organisatie moet je goed nadenken over wat je de vrijwilliger te bieden hebt. </w:t>
      </w:r>
    </w:p>
    <w:p w:rsidR="006D7F66" w:rsidRPr="0033339C" w:rsidRDefault="006D7F66" w:rsidP="00174E2A">
      <w:pPr>
        <w:pStyle w:val="Geenafstand"/>
        <w:spacing w:line="276" w:lineRule="auto"/>
        <w:ind w:left="1416"/>
        <w:rPr>
          <w:rFonts w:ascii="Tahoma" w:eastAsia="ヒラギノ角ゴ Pro W3" w:hAnsi="Tahoma" w:cs="Tahoma"/>
          <w:b/>
          <w:color w:val="365F91" w:themeColor="accent1" w:themeShade="BF"/>
          <w:sz w:val="18"/>
          <w:szCs w:val="18"/>
        </w:rPr>
      </w:pPr>
    </w:p>
    <w:p w:rsidR="006D7F66" w:rsidRPr="0033339C" w:rsidRDefault="006D7F66" w:rsidP="00174E2A">
      <w:pPr>
        <w:pStyle w:val="Geenafstand"/>
        <w:spacing w:line="276" w:lineRule="auto"/>
        <w:ind w:left="1416"/>
        <w:outlineLvl w:val="0"/>
        <w:rPr>
          <w:rFonts w:ascii="Tahoma" w:eastAsia="ヒラギノ角ゴ Pro W3" w:hAnsi="Tahoma" w:cs="Tahoma"/>
          <w:color w:val="365F91" w:themeColor="accent1" w:themeShade="BF"/>
          <w:sz w:val="18"/>
          <w:szCs w:val="18"/>
        </w:rPr>
      </w:pPr>
      <w:r w:rsidRPr="0033339C">
        <w:rPr>
          <w:rFonts w:ascii="Tahoma" w:eastAsia="ヒラギノ角ゴ Pro W3" w:hAnsi="Tahoma" w:cs="Tahoma"/>
          <w:b/>
          <w:color w:val="365F91" w:themeColor="accent1" w:themeShade="BF"/>
          <w:sz w:val="18"/>
          <w:szCs w:val="18"/>
        </w:rPr>
        <w:t>Deelvraag: Waarom doen mensen vrijwilligerswerk?</w:t>
      </w:r>
      <w:r w:rsidRPr="0033339C">
        <w:rPr>
          <w:rFonts w:ascii="Tahoma" w:eastAsia="ヒラギノ角ゴ Pro W3" w:hAnsi="Tahoma" w:cs="Tahoma"/>
          <w:color w:val="365F91" w:themeColor="accent1" w:themeShade="BF"/>
          <w:sz w:val="18"/>
          <w:szCs w:val="18"/>
        </w:rPr>
        <w:t xml:space="preserve"> </w:t>
      </w:r>
    </w:p>
    <w:p w:rsidR="006D7F66" w:rsidRPr="0033339C" w:rsidRDefault="006D7F66" w:rsidP="00174E2A">
      <w:pPr>
        <w:pStyle w:val="Geenafstand"/>
        <w:spacing w:line="276" w:lineRule="auto"/>
        <w:ind w:left="1416"/>
        <w:rPr>
          <w:rFonts w:ascii="Tahoma" w:eastAsia="ヒラギノ角ゴ Pro W3" w:hAnsi="Tahoma" w:cs="Tahoma"/>
          <w:b/>
          <w:color w:val="365F91" w:themeColor="accent1" w:themeShade="BF"/>
          <w:sz w:val="18"/>
          <w:szCs w:val="18"/>
        </w:rPr>
      </w:pPr>
      <w:r w:rsidRPr="0033339C">
        <w:rPr>
          <w:rFonts w:ascii="Tahoma" w:eastAsia="ヒラギノ角ゴ Pro W3" w:hAnsi="Tahoma" w:cs="Tahoma"/>
          <w:color w:val="365F91" w:themeColor="accent1" w:themeShade="BF"/>
          <w:sz w:val="18"/>
          <w:szCs w:val="18"/>
        </w:rPr>
        <w:t xml:space="preserve">Vrijwilligers doen vrijwilligerswerk grotendeels uit </w:t>
      </w:r>
      <w:r w:rsidR="00971047" w:rsidRPr="0033339C">
        <w:rPr>
          <w:rFonts w:ascii="Tahoma" w:eastAsia="ヒラギノ角ゴ Pro W3" w:hAnsi="Tahoma" w:cs="Tahoma"/>
          <w:color w:val="365F91" w:themeColor="accent1" w:themeShade="BF"/>
          <w:sz w:val="18"/>
          <w:szCs w:val="18"/>
        </w:rPr>
        <w:t>‘</w:t>
      </w:r>
      <w:r w:rsidRPr="0033339C">
        <w:rPr>
          <w:rFonts w:ascii="Tahoma" w:eastAsia="ヒラギノ角ゴ Pro W3" w:hAnsi="Tahoma" w:cs="Tahoma"/>
          <w:color w:val="365F91" w:themeColor="accent1" w:themeShade="BF"/>
          <w:sz w:val="18"/>
          <w:szCs w:val="18"/>
        </w:rPr>
        <w:t>eigenbelang</w:t>
      </w:r>
      <w:r w:rsidR="00971047" w:rsidRPr="0033339C">
        <w:rPr>
          <w:rFonts w:ascii="Tahoma" w:eastAsia="ヒラギノ角ゴ Pro W3" w:hAnsi="Tahoma" w:cs="Tahoma"/>
          <w:color w:val="365F91" w:themeColor="accent1" w:themeShade="BF"/>
          <w:sz w:val="18"/>
          <w:szCs w:val="18"/>
        </w:rPr>
        <w:t>’,</w:t>
      </w:r>
      <w:r w:rsidRPr="0033339C">
        <w:rPr>
          <w:rFonts w:ascii="Tahoma" w:eastAsia="ヒラギノ角ゴ Pro W3" w:hAnsi="Tahoma" w:cs="Tahoma"/>
          <w:color w:val="365F91" w:themeColor="accent1" w:themeShade="BF"/>
          <w:sz w:val="18"/>
          <w:szCs w:val="18"/>
        </w:rPr>
        <w:t xml:space="preserve"> wat wil zeggen dat ze er een positief gevoel voor terug willen krijgen.</w:t>
      </w:r>
    </w:p>
    <w:p w:rsidR="006D7F66" w:rsidRPr="0033339C" w:rsidRDefault="006D7F66" w:rsidP="00174E2A">
      <w:pPr>
        <w:pStyle w:val="Geenafstand"/>
        <w:spacing w:line="276" w:lineRule="auto"/>
        <w:ind w:left="1416"/>
        <w:rPr>
          <w:rFonts w:ascii="Tahoma" w:eastAsia="ヒラギノ角ゴ Pro W3" w:hAnsi="Tahoma" w:cs="Tahoma"/>
          <w:b/>
          <w:color w:val="365F91" w:themeColor="accent1" w:themeShade="BF"/>
          <w:sz w:val="18"/>
          <w:szCs w:val="18"/>
        </w:rPr>
      </w:pPr>
    </w:p>
    <w:p w:rsidR="006D7F66" w:rsidRPr="0033339C" w:rsidRDefault="006D7F66" w:rsidP="00174E2A">
      <w:pPr>
        <w:pStyle w:val="Geenafstand"/>
        <w:spacing w:line="276" w:lineRule="auto"/>
        <w:ind w:left="1416"/>
        <w:outlineLvl w:val="0"/>
        <w:rPr>
          <w:rFonts w:ascii="Tahoma" w:eastAsia="ヒラギノ角ゴ Pro W3" w:hAnsi="Tahoma" w:cs="Tahoma"/>
          <w:b/>
          <w:color w:val="365F91" w:themeColor="accent1" w:themeShade="BF"/>
          <w:sz w:val="18"/>
          <w:szCs w:val="18"/>
        </w:rPr>
      </w:pPr>
      <w:r w:rsidRPr="0033339C">
        <w:rPr>
          <w:rFonts w:ascii="Tahoma" w:eastAsia="ヒラギノ角ゴ Pro W3" w:hAnsi="Tahoma" w:cs="Tahoma"/>
          <w:b/>
          <w:color w:val="365F91" w:themeColor="accent1" w:themeShade="BF"/>
          <w:sz w:val="18"/>
          <w:szCs w:val="18"/>
        </w:rPr>
        <w:t>Deelvraag: Hoe kan je mensen binden aan een organisatie op het gebied van vrijwilligerswerk?</w:t>
      </w:r>
      <w:r w:rsidRPr="0033339C">
        <w:rPr>
          <w:rFonts w:ascii="Tahoma" w:eastAsia="ヒラギノ角ゴ Pro W3" w:hAnsi="Tahoma" w:cs="Tahoma"/>
          <w:color w:val="365F91" w:themeColor="accent1" w:themeShade="BF"/>
          <w:sz w:val="18"/>
          <w:szCs w:val="18"/>
        </w:rPr>
        <w:t xml:space="preserve"> </w:t>
      </w:r>
    </w:p>
    <w:p w:rsidR="006D7F66" w:rsidRPr="0033339C" w:rsidRDefault="006D7F66" w:rsidP="00174E2A">
      <w:pPr>
        <w:pStyle w:val="Geenafstand"/>
        <w:spacing w:line="276" w:lineRule="auto"/>
        <w:ind w:left="1416"/>
        <w:rPr>
          <w:rFonts w:ascii="Tahoma" w:eastAsia="ヒラギノ角ゴ Pro W3" w:hAnsi="Tahoma" w:cs="Tahoma"/>
          <w:color w:val="365F91" w:themeColor="accent1" w:themeShade="BF"/>
          <w:sz w:val="18"/>
          <w:szCs w:val="18"/>
        </w:rPr>
      </w:pPr>
      <w:r w:rsidRPr="0033339C">
        <w:rPr>
          <w:rFonts w:ascii="Tahoma" w:eastAsia="ヒラギノ角ゴ Pro W3" w:hAnsi="Tahoma" w:cs="Tahoma"/>
          <w:color w:val="365F91" w:themeColor="accent1" w:themeShade="BF"/>
          <w:sz w:val="18"/>
          <w:szCs w:val="18"/>
        </w:rPr>
        <w:t xml:space="preserve">Om mensen te behouden als vrijwilliger is het belangrijk dat de vrijwilligers zich gehoord en nuttig voelen. Een goede sfeer en elkaar kennen is ook onmisbaar.  </w:t>
      </w:r>
    </w:p>
    <w:p w:rsidR="006D7F66" w:rsidRPr="006B27AA" w:rsidRDefault="006D7F66" w:rsidP="00EB27A2">
      <w:pPr>
        <w:pStyle w:val="Geenafstand"/>
        <w:spacing w:line="276" w:lineRule="auto"/>
        <w:rPr>
          <w:rFonts w:ascii="Tahoma" w:eastAsia="ヒラギノ角ゴ Pro W3" w:hAnsi="Tahoma" w:cs="Tahoma"/>
          <w:color w:val="4F81BD" w:themeColor="accent1"/>
          <w:sz w:val="18"/>
          <w:szCs w:val="18"/>
        </w:rPr>
      </w:pPr>
    </w:p>
    <w:p w:rsidR="003A637A" w:rsidRPr="006B27AA" w:rsidRDefault="003A637A" w:rsidP="00EB27A2">
      <w:pPr>
        <w:pStyle w:val="Geenafstand"/>
        <w:spacing w:line="276" w:lineRule="auto"/>
        <w:rPr>
          <w:rFonts w:ascii="Tahoma" w:eastAsia="ヒラギノ角ゴ Pro W3" w:hAnsi="Tahoma" w:cs="Tahoma"/>
          <w:color w:val="4F81BD" w:themeColor="accent1"/>
          <w:sz w:val="18"/>
          <w:szCs w:val="18"/>
        </w:rPr>
      </w:pPr>
    </w:p>
    <w:p w:rsidR="00E97BEE" w:rsidRPr="0033339C" w:rsidRDefault="003A637A" w:rsidP="00EB27A2">
      <w:pPr>
        <w:pStyle w:val="Geenafstand"/>
        <w:spacing w:line="276" w:lineRule="auto"/>
        <w:outlineLvl w:val="0"/>
        <w:rPr>
          <w:rFonts w:ascii="Tahoma" w:eastAsia="ヒラギノ角ゴ Pro W3" w:hAnsi="Tahoma" w:cs="Tahoma"/>
          <w:b/>
          <w:color w:val="365F91" w:themeColor="accent1" w:themeShade="BF"/>
          <w:sz w:val="24"/>
          <w:szCs w:val="20"/>
          <w:u w:val="single"/>
        </w:rPr>
      </w:pPr>
      <w:r w:rsidRPr="005C2605">
        <w:rPr>
          <w:rFonts w:ascii="Tahoma" w:eastAsia="ヒラギノ角ゴ Pro W3" w:hAnsi="Tahoma" w:cs="Tahoma"/>
          <w:sz w:val="18"/>
          <w:szCs w:val="18"/>
        </w:rPr>
        <w:br w:type="page"/>
      </w:r>
      <w:r w:rsidR="00970C73">
        <w:rPr>
          <w:rFonts w:ascii="Tahoma" w:eastAsia="ヒラギノ角ゴ Pro W3" w:hAnsi="Tahoma" w:cs="Tahoma"/>
          <w:sz w:val="18"/>
          <w:szCs w:val="18"/>
        </w:rPr>
        <w:br w:type="column"/>
      </w:r>
      <w:r w:rsidR="00E97BEE" w:rsidRPr="0033339C">
        <w:rPr>
          <w:rFonts w:ascii="Tahoma" w:eastAsia="ヒラギノ角ゴ Pro W3" w:hAnsi="Tahoma" w:cs="Tahoma"/>
          <w:b/>
          <w:color w:val="365F91" w:themeColor="accent1" w:themeShade="BF"/>
          <w:sz w:val="24"/>
          <w:szCs w:val="20"/>
          <w:u w:val="single"/>
        </w:rPr>
        <w:t>Bijlage 6</w:t>
      </w:r>
    </w:p>
    <w:p w:rsidR="003A637A" w:rsidRPr="0033339C" w:rsidRDefault="003A637A" w:rsidP="00EB27A2">
      <w:pPr>
        <w:pStyle w:val="Geenafstand"/>
        <w:spacing w:line="276" w:lineRule="auto"/>
        <w:outlineLvl w:val="0"/>
        <w:rPr>
          <w:rFonts w:ascii="Tahoma" w:eastAsia="ヒラギノ角ゴ Pro W3" w:hAnsi="Tahoma" w:cs="Tahoma"/>
          <w:color w:val="365F91" w:themeColor="accent1" w:themeShade="BF"/>
          <w:szCs w:val="18"/>
        </w:rPr>
      </w:pPr>
      <w:r w:rsidRPr="0033339C">
        <w:rPr>
          <w:rFonts w:ascii="Tahoma" w:eastAsia="ヒラギノ角ゴ Pro W3" w:hAnsi="Tahoma" w:cs="Tahoma"/>
          <w:b/>
          <w:color w:val="365F91" w:themeColor="accent1" w:themeShade="BF"/>
          <w:sz w:val="24"/>
          <w:szCs w:val="20"/>
          <w:u w:val="single"/>
        </w:rPr>
        <w:t>Poppen</w:t>
      </w:r>
      <w:r w:rsidR="001A1717" w:rsidRPr="0033339C">
        <w:rPr>
          <w:rFonts w:ascii="Tahoma" w:eastAsia="ヒラギノ角ゴ Pro W3" w:hAnsi="Tahoma" w:cs="Tahoma"/>
          <w:b/>
          <w:color w:val="365F91" w:themeColor="accent1" w:themeShade="BF"/>
          <w:sz w:val="24"/>
          <w:szCs w:val="20"/>
          <w:u w:val="single"/>
        </w:rPr>
        <w:t>spel</w:t>
      </w:r>
      <w:r w:rsidRPr="0033339C">
        <w:rPr>
          <w:rFonts w:ascii="Tahoma" w:eastAsia="ヒラギノ角ゴ Pro W3" w:hAnsi="Tahoma" w:cs="Tahoma"/>
          <w:b/>
          <w:color w:val="365F91" w:themeColor="accent1" w:themeShade="BF"/>
          <w:sz w:val="24"/>
          <w:szCs w:val="20"/>
          <w:u w:val="single"/>
        </w:rPr>
        <w:t xml:space="preserve"> in Nederland</w:t>
      </w:r>
    </w:p>
    <w:p w:rsidR="00033CFC" w:rsidRPr="005C2605" w:rsidRDefault="00033CFC" w:rsidP="00EB27A2">
      <w:pPr>
        <w:pStyle w:val="Geenafstand"/>
        <w:spacing w:line="276" w:lineRule="auto"/>
        <w:rPr>
          <w:rFonts w:ascii="Tahoma" w:eastAsia="ヒラギノ角ゴ Pro W3" w:hAnsi="Tahoma" w:cs="Tahoma"/>
          <w:sz w:val="18"/>
          <w:szCs w:val="20"/>
        </w:rPr>
      </w:pPr>
    </w:p>
    <w:p w:rsidR="00AF1B5C" w:rsidRDefault="00AF1B5C" w:rsidP="00EB27A2">
      <w:pPr>
        <w:pStyle w:val="Geenafstand"/>
        <w:spacing w:line="276" w:lineRule="auto"/>
        <w:outlineLvl w:val="0"/>
        <w:rPr>
          <w:rFonts w:ascii="Tahoma" w:eastAsia="ヒラギノ角ゴ Pro W3" w:hAnsi="Tahoma" w:cs="Tahoma"/>
          <w:b/>
          <w:sz w:val="18"/>
          <w:szCs w:val="18"/>
        </w:rPr>
      </w:pPr>
    </w:p>
    <w:p w:rsidR="00033CFC" w:rsidRPr="005C2605" w:rsidRDefault="00033CFC" w:rsidP="00EB27A2">
      <w:pPr>
        <w:pStyle w:val="Geenafstand"/>
        <w:spacing w:line="276" w:lineRule="auto"/>
        <w:outlineLvl w:val="0"/>
        <w:rPr>
          <w:rFonts w:ascii="Tahoma" w:eastAsia="ヒラギノ角ゴ Pro W3" w:hAnsi="Tahoma" w:cs="Tahoma"/>
          <w:b/>
          <w:sz w:val="18"/>
          <w:szCs w:val="18"/>
        </w:rPr>
      </w:pPr>
      <w:r w:rsidRPr="00AF1B5C">
        <w:rPr>
          <w:rFonts w:ascii="Tahoma" w:eastAsia="ヒラギノ角ゴ Pro W3" w:hAnsi="Tahoma" w:cs="Tahoma"/>
          <w:b/>
          <w:sz w:val="20"/>
          <w:szCs w:val="18"/>
        </w:rPr>
        <w:t>Onderzoeksopzet</w:t>
      </w:r>
    </w:p>
    <w:p w:rsidR="00033CFC" w:rsidRPr="005C2605" w:rsidRDefault="00284CE5" w:rsidP="00EB27A2">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‘Poppen in het Park’</w:t>
      </w:r>
      <w:r w:rsidR="00033CFC" w:rsidRPr="005C2605">
        <w:rPr>
          <w:rFonts w:ascii="Tahoma" w:eastAsia="ヒラギノ角ゴ Pro W3" w:hAnsi="Tahoma" w:cs="Tahoma"/>
          <w:sz w:val="18"/>
          <w:szCs w:val="18"/>
        </w:rPr>
        <w:t xml:space="preserve"> is niet het enige poppentheater in Nederland. Maar hoe uniek is </w:t>
      </w:r>
      <w:r>
        <w:rPr>
          <w:rFonts w:ascii="Tahoma" w:eastAsia="ヒラギノ角ゴ Pro W3" w:hAnsi="Tahoma" w:cs="Tahoma"/>
          <w:sz w:val="18"/>
          <w:szCs w:val="18"/>
        </w:rPr>
        <w:t>‘Poppen in het Park’</w:t>
      </w:r>
      <w:r w:rsidR="00033CFC" w:rsidRPr="005C2605">
        <w:rPr>
          <w:rFonts w:ascii="Tahoma" w:eastAsia="ヒラギノ角ゴ Pro W3" w:hAnsi="Tahoma" w:cs="Tahoma"/>
          <w:sz w:val="18"/>
          <w:szCs w:val="18"/>
        </w:rPr>
        <w:t xml:space="preserve"> werkelijk? Voor dit onderzoek heb ik gebruikgemaakt van informatie die ik kon vinden op internet. </w:t>
      </w:r>
    </w:p>
    <w:p w:rsidR="00033CFC" w:rsidRPr="005C2605" w:rsidRDefault="00033CFC" w:rsidP="00EB27A2">
      <w:pPr>
        <w:pStyle w:val="Geenafstand"/>
        <w:spacing w:line="276" w:lineRule="auto"/>
        <w:rPr>
          <w:rFonts w:ascii="Tahoma" w:eastAsia="ヒラギノ角ゴ Pro W3" w:hAnsi="Tahoma" w:cs="Tahoma"/>
          <w:sz w:val="18"/>
          <w:szCs w:val="18"/>
        </w:rPr>
      </w:pPr>
    </w:p>
    <w:p w:rsidR="00033CFC" w:rsidRPr="005C2605" w:rsidRDefault="00033CFC" w:rsidP="00EB27A2">
      <w:pPr>
        <w:pStyle w:val="Geenafstand"/>
        <w:spacing w:line="276" w:lineRule="auto"/>
        <w:outlineLvl w:val="0"/>
        <w:rPr>
          <w:rFonts w:ascii="Tahoma" w:eastAsia="ヒラギノ角ゴ Pro W3" w:hAnsi="Tahoma" w:cs="Tahoma"/>
          <w:b/>
          <w:sz w:val="18"/>
          <w:szCs w:val="18"/>
        </w:rPr>
      </w:pPr>
      <w:r w:rsidRPr="00AF1B5C">
        <w:rPr>
          <w:rFonts w:ascii="Tahoma" w:eastAsia="ヒラギノ角ゴ Pro W3" w:hAnsi="Tahoma" w:cs="Tahoma"/>
          <w:b/>
          <w:sz w:val="20"/>
          <w:szCs w:val="18"/>
        </w:rPr>
        <w:t>Hoofdvraag</w:t>
      </w:r>
    </w:p>
    <w:p w:rsidR="00033CFC" w:rsidRPr="005C2605" w:rsidRDefault="00033CFC" w:rsidP="00EB27A2">
      <w:pPr>
        <w:pStyle w:val="Geenafstand"/>
        <w:spacing w:line="276" w:lineRule="auto"/>
        <w:outlineLvl w:val="0"/>
        <w:rPr>
          <w:rFonts w:ascii="Tahoma" w:eastAsia="ヒラギノ角ゴ Pro W3" w:hAnsi="Tahoma" w:cs="Tahoma"/>
          <w:sz w:val="18"/>
          <w:szCs w:val="18"/>
        </w:rPr>
      </w:pPr>
      <w:r w:rsidRPr="005C2605">
        <w:rPr>
          <w:rFonts w:ascii="Tahoma" w:eastAsia="ヒラギノ角ゴ Pro W3" w:hAnsi="Tahoma" w:cs="Tahoma"/>
          <w:sz w:val="18"/>
          <w:szCs w:val="18"/>
        </w:rPr>
        <w:t>Zijn er directe concurrenten op hun eigen onderwerp?</w:t>
      </w:r>
    </w:p>
    <w:p w:rsidR="00033CFC" w:rsidRPr="005C2605" w:rsidRDefault="00033CFC" w:rsidP="00EB27A2">
      <w:pPr>
        <w:pStyle w:val="Geenafstand"/>
        <w:spacing w:line="276" w:lineRule="auto"/>
        <w:rPr>
          <w:rFonts w:ascii="Tahoma" w:eastAsia="ヒラギノ角ゴ Pro W3" w:hAnsi="Tahoma" w:cs="Tahoma"/>
          <w:sz w:val="18"/>
          <w:szCs w:val="18"/>
        </w:rPr>
      </w:pPr>
    </w:p>
    <w:p w:rsidR="00033CFC" w:rsidRPr="005C2605" w:rsidRDefault="00033CFC" w:rsidP="00EB27A2">
      <w:pPr>
        <w:pStyle w:val="Geenafstand"/>
        <w:spacing w:line="276" w:lineRule="auto"/>
        <w:outlineLvl w:val="0"/>
        <w:rPr>
          <w:rFonts w:ascii="Tahoma" w:eastAsia="ヒラギノ角ゴ Pro W3" w:hAnsi="Tahoma" w:cs="Tahoma"/>
          <w:b/>
          <w:sz w:val="18"/>
          <w:szCs w:val="18"/>
        </w:rPr>
      </w:pPr>
      <w:r w:rsidRPr="00AF1B5C">
        <w:rPr>
          <w:rFonts w:ascii="Tahoma" w:eastAsia="ヒラギノ角ゴ Pro W3" w:hAnsi="Tahoma" w:cs="Tahoma"/>
          <w:b/>
          <w:sz w:val="20"/>
          <w:szCs w:val="18"/>
        </w:rPr>
        <w:t>Deelvragen</w:t>
      </w:r>
    </w:p>
    <w:p w:rsidR="00033CFC" w:rsidRPr="005C2605" w:rsidRDefault="00033CFC" w:rsidP="006B1516">
      <w:pPr>
        <w:pStyle w:val="Geenafstand"/>
        <w:numPr>
          <w:ilvl w:val="0"/>
          <w:numId w:val="28"/>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Hoeveel poppentheaterfestivals zijn er in Nederland?</w:t>
      </w:r>
    </w:p>
    <w:p w:rsidR="00033CFC" w:rsidRPr="005C2605" w:rsidRDefault="00033CFC" w:rsidP="006B1516">
      <w:pPr>
        <w:pStyle w:val="Geenafstand"/>
        <w:numPr>
          <w:ilvl w:val="0"/>
          <w:numId w:val="28"/>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Zijn deze andere poppentheaterfestivals een bedreiging voor </w:t>
      </w:r>
      <w:r w:rsidR="00284CE5">
        <w:rPr>
          <w:rFonts w:ascii="Tahoma" w:eastAsia="ヒラギノ角ゴ Pro W3" w:hAnsi="Tahoma" w:cs="Tahoma"/>
          <w:sz w:val="18"/>
          <w:szCs w:val="18"/>
        </w:rPr>
        <w:t>‘Poppen in het Park’</w:t>
      </w:r>
      <w:r w:rsidRPr="005C2605">
        <w:rPr>
          <w:rFonts w:ascii="Tahoma" w:eastAsia="ヒラギノ角ゴ Pro W3" w:hAnsi="Tahoma" w:cs="Tahoma"/>
          <w:sz w:val="18"/>
          <w:szCs w:val="18"/>
        </w:rPr>
        <w:t>?</w:t>
      </w:r>
    </w:p>
    <w:p w:rsidR="00033CFC" w:rsidRPr="005C2605" w:rsidRDefault="00033CFC" w:rsidP="006B1516">
      <w:pPr>
        <w:pStyle w:val="Geenafstand"/>
        <w:numPr>
          <w:ilvl w:val="0"/>
          <w:numId w:val="28"/>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Hoeveel poppentheaters zijn er in de omgeving van Amersfoort? </w:t>
      </w:r>
    </w:p>
    <w:p w:rsidR="00033CFC" w:rsidRPr="005C2605" w:rsidRDefault="00033CFC" w:rsidP="006B1516">
      <w:pPr>
        <w:pStyle w:val="Geenafstand"/>
        <w:numPr>
          <w:ilvl w:val="0"/>
          <w:numId w:val="28"/>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Zijn de poppentheaters </w:t>
      </w:r>
      <w:r w:rsidR="00B11C88">
        <w:rPr>
          <w:rFonts w:ascii="Tahoma" w:eastAsia="ヒラギノ角ゴ Pro W3" w:hAnsi="Tahoma" w:cs="Tahoma"/>
          <w:sz w:val="18"/>
          <w:szCs w:val="18"/>
        </w:rPr>
        <w:t xml:space="preserve">in de omgeving </w:t>
      </w:r>
      <w:r w:rsidRPr="005C2605">
        <w:rPr>
          <w:rFonts w:ascii="Tahoma" w:eastAsia="ヒラギノ角ゴ Pro W3" w:hAnsi="Tahoma" w:cs="Tahoma"/>
          <w:sz w:val="18"/>
          <w:szCs w:val="18"/>
        </w:rPr>
        <w:t xml:space="preserve">een bedreiging voor </w:t>
      </w:r>
      <w:r w:rsidR="00284CE5">
        <w:rPr>
          <w:rFonts w:ascii="Tahoma" w:eastAsia="ヒラギノ角ゴ Pro W3" w:hAnsi="Tahoma" w:cs="Tahoma"/>
          <w:sz w:val="18"/>
          <w:szCs w:val="18"/>
        </w:rPr>
        <w:t>‘Poppen in het Park’</w:t>
      </w:r>
      <w:r w:rsidRPr="005C2605">
        <w:rPr>
          <w:rFonts w:ascii="Tahoma" w:eastAsia="ヒラギノ角ゴ Pro W3" w:hAnsi="Tahoma" w:cs="Tahoma"/>
          <w:sz w:val="18"/>
          <w:szCs w:val="18"/>
        </w:rPr>
        <w:t xml:space="preserve">? </w:t>
      </w:r>
    </w:p>
    <w:p w:rsidR="00033CFC" w:rsidRPr="005C2605" w:rsidRDefault="00033CFC" w:rsidP="00EB27A2">
      <w:pPr>
        <w:pStyle w:val="Geenafstand"/>
        <w:spacing w:line="276" w:lineRule="auto"/>
        <w:rPr>
          <w:rFonts w:ascii="Tahoma" w:eastAsia="ヒラギノ角ゴ Pro W3" w:hAnsi="Tahoma" w:cs="Tahoma"/>
          <w:sz w:val="18"/>
          <w:szCs w:val="20"/>
        </w:rPr>
      </w:pPr>
    </w:p>
    <w:p w:rsidR="00033CFC" w:rsidRPr="005C2605" w:rsidRDefault="00033CFC" w:rsidP="00EB27A2">
      <w:pPr>
        <w:pStyle w:val="Geenafstand"/>
        <w:spacing w:line="276" w:lineRule="auto"/>
        <w:outlineLvl w:val="0"/>
        <w:rPr>
          <w:rFonts w:ascii="Tahoma" w:eastAsia="ヒラギノ角ゴ Pro W3" w:hAnsi="Tahoma" w:cs="Tahoma"/>
          <w:sz w:val="18"/>
          <w:szCs w:val="20"/>
        </w:rPr>
      </w:pPr>
      <w:r w:rsidRPr="00AF1B5C">
        <w:rPr>
          <w:rFonts w:ascii="Tahoma" w:eastAsia="ヒラギノ角ゴ Pro W3" w:hAnsi="Tahoma" w:cs="Tahoma"/>
          <w:b/>
          <w:sz w:val="20"/>
          <w:szCs w:val="18"/>
        </w:rPr>
        <w:t>Onderzoeksgrens</w:t>
      </w:r>
    </w:p>
    <w:p w:rsidR="00033CFC" w:rsidRPr="005C2605" w:rsidRDefault="00033CFC" w:rsidP="00EB27A2">
      <w:pPr>
        <w:pStyle w:val="Geenafstand"/>
        <w:spacing w:line="276" w:lineRule="auto"/>
        <w:outlineLvl w:val="0"/>
        <w:rPr>
          <w:rFonts w:ascii="Tahoma" w:eastAsia="ヒラギノ角ゴ Pro W3" w:hAnsi="Tahoma" w:cs="Tahoma"/>
          <w:sz w:val="18"/>
          <w:szCs w:val="20"/>
        </w:rPr>
      </w:pPr>
      <w:r w:rsidRPr="005C2605">
        <w:rPr>
          <w:rFonts w:ascii="Tahoma" w:eastAsia="ヒラギノ角ゴ Pro W3" w:hAnsi="Tahoma" w:cs="Tahoma"/>
          <w:sz w:val="18"/>
          <w:szCs w:val="20"/>
        </w:rPr>
        <w:t xml:space="preserve">Voor de omgeving van Amersfoort is gekozen voor een grens van ongeveer 30 minuten rijden met de auto. </w:t>
      </w:r>
    </w:p>
    <w:p w:rsidR="00033CFC" w:rsidRPr="005C2605" w:rsidRDefault="00033CFC" w:rsidP="00EB27A2">
      <w:pPr>
        <w:pStyle w:val="Geenafstand"/>
        <w:spacing w:line="276" w:lineRule="auto"/>
        <w:rPr>
          <w:rFonts w:ascii="Tahoma" w:eastAsia="ヒラギノ角ゴ Pro W3" w:hAnsi="Tahoma" w:cs="Tahoma"/>
          <w:sz w:val="18"/>
          <w:szCs w:val="20"/>
        </w:rPr>
      </w:pPr>
    </w:p>
    <w:p w:rsidR="00033CFC" w:rsidRPr="002018C9" w:rsidRDefault="00033CFC" w:rsidP="00EB27A2">
      <w:pPr>
        <w:pStyle w:val="Geenafstand"/>
        <w:spacing w:line="276" w:lineRule="auto"/>
        <w:outlineLvl w:val="0"/>
        <w:rPr>
          <w:rFonts w:ascii="Tahoma" w:eastAsia="ヒラギノ角ゴ Pro W3" w:hAnsi="Tahoma" w:cs="Tahoma"/>
          <w:b/>
          <w:sz w:val="20"/>
          <w:szCs w:val="20"/>
        </w:rPr>
      </w:pPr>
      <w:r w:rsidRPr="002018C9">
        <w:rPr>
          <w:rFonts w:ascii="Tahoma" w:eastAsia="ヒラギノ角ゴ Pro W3" w:hAnsi="Tahoma" w:cs="Tahoma"/>
          <w:b/>
          <w:sz w:val="20"/>
          <w:szCs w:val="20"/>
        </w:rPr>
        <w:br w:type="page"/>
        <w:t>Poppenfestivals in Nederland</w:t>
      </w:r>
    </w:p>
    <w:p w:rsidR="004368CF" w:rsidRPr="005C2605" w:rsidRDefault="00033CFC"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In Nederland zijn er in </w:t>
      </w:r>
      <w:r w:rsidR="00177045" w:rsidRPr="005C2605">
        <w:rPr>
          <w:rFonts w:ascii="Tahoma" w:eastAsia="ヒラギノ角ゴ Pro W3" w:hAnsi="Tahoma" w:cs="Tahoma"/>
          <w:sz w:val="18"/>
          <w:szCs w:val="20"/>
        </w:rPr>
        <w:t xml:space="preserve">2010 in </w:t>
      </w:r>
      <w:r w:rsidRPr="005C2605">
        <w:rPr>
          <w:rFonts w:ascii="Tahoma" w:eastAsia="ヒラギノ角ゴ Pro W3" w:hAnsi="Tahoma" w:cs="Tahoma"/>
          <w:sz w:val="18"/>
          <w:szCs w:val="20"/>
        </w:rPr>
        <w:t xml:space="preserve">totaal drie festivals die zich richten op poppenspel. Naast </w:t>
      </w:r>
      <w:r w:rsidR="00284CE5">
        <w:rPr>
          <w:rFonts w:ascii="Tahoma" w:eastAsia="ヒラギノ角ゴ Pro W3" w:hAnsi="Tahoma" w:cs="Tahoma"/>
          <w:sz w:val="18"/>
          <w:szCs w:val="20"/>
        </w:rPr>
        <w:t>‘Poppen in het Park’</w:t>
      </w:r>
      <w:r w:rsidRPr="005C2605">
        <w:rPr>
          <w:rFonts w:ascii="Tahoma" w:eastAsia="ヒラギノ角ゴ Pro W3" w:hAnsi="Tahoma" w:cs="Tahoma"/>
          <w:sz w:val="18"/>
          <w:szCs w:val="20"/>
        </w:rPr>
        <w:t xml:space="preserve"> zijn dat:</w:t>
      </w:r>
    </w:p>
    <w:p w:rsidR="00033CFC" w:rsidRPr="005C2605" w:rsidRDefault="00033CFC" w:rsidP="00EB27A2">
      <w:pPr>
        <w:pStyle w:val="Geenafstand"/>
        <w:spacing w:line="276" w:lineRule="auto"/>
        <w:rPr>
          <w:rFonts w:ascii="Tahoma" w:eastAsia="ヒラギノ角ゴ Pro W3" w:hAnsi="Tahoma" w:cs="Tahoma"/>
          <w:sz w:val="18"/>
          <w:szCs w:val="20"/>
        </w:rPr>
      </w:pPr>
    </w:p>
    <w:p w:rsidR="00033CFC" w:rsidRPr="002018C9" w:rsidRDefault="00033CFC" w:rsidP="00EB27A2">
      <w:pPr>
        <w:pStyle w:val="Geenafstand"/>
        <w:spacing w:line="276" w:lineRule="auto"/>
        <w:rPr>
          <w:rFonts w:ascii="Tahoma" w:eastAsia="ヒラギノ角ゴ Pro W3" w:hAnsi="Tahoma" w:cs="Tahoma"/>
          <w:b/>
          <w:sz w:val="20"/>
          <w:szCs w:val="20"/>
        </w:rPr>
      </w:pPr>
      <w:r w:rsidRPr="002018C9">
        <w:rPr>
          <w:rFonts w:ascii="Tahoma" w:eastAsia="ヒラギノ角ゴ Pro W3" w:hAnsi="Tahoma" w:cs="Tahoma"/>
          <w:b/>
          <w:sz w:val="20"/>
          <w:szCs w:val="20"/>
        </w:rPr>
        <w:t xml:space="preserve">Het internationaal poppentheaterfestival Dordrecht </w:t>
      </w:r>
    </w:p>
    <w:p w:rsidR="00033CFC" w:rsidRPr="005C2605" w:rsidRDefault="00033CFC"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Dit festival bestaat in 2010 al 25 jaar en wordt jaarlijks gehouden in juni. Zij hebben de hele stad Dordrecht gebruikt als podium, zo lijkt het op de website. Als nieuwe bezoeker is het lastig om te ontdekken voor welke doelgroep dit festival is en wat het festival inhoudt. Het programmaboekje is wel te vinden op internet (http://www.poppentheaterfestival.nl/img/programmaboekje2010.pdf) en ziet er prachtig uitgewerkt uit. Omdat er een prijs van €5,25 op het boekje staat, is het mogelijk dat het programmaboekje apart aangeschaft dient te worden. </w:t>
      </w:r>
    </w:p>
    <w:p w:rsidR="00033CFC" w:rsidRPr="005C2605" w:rsidRDefault="00033CFC"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Er zijn ook heel veel verschillende voorstellingen</w:t>
      </w:r>
      <w:r w:rsidR="00B11C88">
        <w:rPr>
          <w:rFonts w:ascii="Tahoma" w:eastAsia="ヒラギノ角ゴ Pro W3" w:hAnsi="Tahoma" w:cs="Tahoma"/>
          <w:sz w:val="18"/>
          <w:szCs w:val="20"/>
        </w:rPr>
        <w:t>,</w:t>
      </w:r>
      <w:r w:rsidRPr="005C2605">
        <w:rPr>
          <w:rFonts w:ascii="Tahoma" w:eastAsia="ヒラギノ角ゴ Pro W3" w:hAnsi="Tahoma" w:cs="Tahoma"/>
          <w:sz w:val="18"/>
          <w:szCs w:val="20"/>
        </w:rPr>
        <w:t xml:space="preserve"> ook met buitenlandse spelers. Wanneer begin juni de website wordt bezocht</w:t>
      </w:r>
      <w:r w:rsidR="00B11C88">
        <w:rPr>
          <w:rFonts w:ascii="Tahoma" w:eastAsia="ヒラギノ角ゴ Pro W3" w:hAnsi="Tahoma" w:cs="Tahoma"/>
          <w:sz w:val="18"/>
          <w:szCs w:val="20"/>
        </w:rPr>
        <w:t>,</w:t>
      </w:r>
      <w:r w:rsidRPr="005C2605">
        <w:rPr>
          <w:rFonts w:ascii="Tahoma" w:eastAsia="ヒラギノ角ゴ Pro W3" w:hAnsi="Tahoma" w:cs="Tahoma"/>
          <w:sz w:val="18"/>
          <w:szCs w:val="20"/>
        </w:rPr>
        <w:t xml:space="preserve"> zijn er al veel voorstellingen uitverkocht. Vooral de voorstelling met de ‘fluisterboot’. </w:t>
      </w:r>
    </w:p>
    <w:p w:rsidR="00033CFC" w:rsidRPr="005C2605" w:rsidRDefault="00033CFC" w:rsidP="00EB27A2">
      <w:pPr>
        <w:pStyle w:val="Geenafstand"/>
        <w:spacing w:line="276" w:lineRule="auto"/>
        <w:rPr>
          <w:rFonts w:ascii="Tahoma" w:eastAsia="ヒラギノ角ゴ Pro W3" w:hAnsi="Tahoma" w:cs="Tahoma"/>
          <w:sz w:val="18"/>
          <w:szCs w:val="20"/>
        </w:rPr>
      </w:pPr>
    </w:p>
    <w:p w:rsidR="004368CF" w:rsidRPr="005C2605" w:rsidRDefault="00033CFC" w:rsidP="00EB27A2">
      <w:pPr>
        <w:pStyle w:val="Geenafstand"/>
        <w:spacing w:line="276" w:lineRule="auto"/>
        <w:rPr>
          <w:rFonts w:ascii="Tahoma" w:eastAsia="ヒラギノ角ゴ Pro W3" w:hAnsi="Tahoma" w:cs="Tahoma"/>
          <w:bCs/>
          <w:sz w:val="18"/>
          <w:szCs w:val="20"/>
        </w:rPr>
      </w:pPr>
      <w:r w:rsidRPr="005C2605">
        <w:rPr>
          <w:rFonts w:ascii="Tahoma" w:eastAsia="ヒラギノ角ゴ Pro W3" w:hAnsi="Tahoma" w:cs="Tahoma"/>
          <w:sz w:val="18"/>
          <w:szCs w:val="20"/>
        </w:rPr>
        <w:t>Het poppentheaterfestival heeft heel veel sponsor</w:t>
      </w:r>
      <w:r w:rsidR="00B11C88">
        <w:rPr>
          <w:rFonts w:ascii="Tahoma" w:eastAsia="ヒラギノ角ゴ Pro W3" w:hAnsi="Tahoma" w:cs="Tahoma"/>
          <w:sz w:val="18"/>
          <w:szCs w:val="20"/>
        </w:rPr>
        <w:t>s</w:t>
      </w:r>
      <w:r w:rsidRPr="005C2605">
        <w:rPr>
          <w:rFonts w:ascii="Tahoma" w:eastAsia="ヒラギノ角ゴ Pro W3" w:hAnsi="Tahoma" w:cs="Tahoma"/>
          <w:sz w:val="18"/>
          <w:szCs w:val="20"/>
        </w:rPr>
        <w:t xml:space="preserve">. Deze kunnen gevonden worden in het colofon op de website: http://www.poppentheaterfestival.nl/index.php?page=static&amp;id=4. Ook hebben zij een </w:t>
      </w:r>
      <w:r w:rsidRPr="005C2605">
        <w:rPr>
          <w:rFonts w:ascii="Tahoma" w:eastAsia="ヒラギノ角ゴ Pro W3" w:hAnsi="Tahoma" w:cs="Tahoma"/>
          <w:bCs/>
          <w:sz w:val="18"/>
          <w:szCs w:val="20"/>
        </w:rPr>
        <w:t xml:space="preserve">Comité van aanbeveling. </w:t>
      </w:r>
    </w:p>
    <w:p w:rsidR="004368CF" w:rsidRPr="005C2605" w:rsidRDefault="004368CF" w:rsidP="00EB27A2">
      <w:pPr>
        <w:pStyle w:val="Geenafstand"/>
        <w:spacing w:line="276" w:lineRule="auto"/>
        <w:rPr>
          <w:rFonts w:ascii="Tahoma" w:eastAsia="ヒラギノ角ゴ Pro W3" w:hAnsi="Tahoma" w:cs="Tahoma"/>
          <w:bCs/>
          <w:sz w:val="18"/>
          <w:szCs w:val="20"/>
        </w:rPr>
      </w:pPr>
    </w:p>
    <w:p w:rsidR="004368CF" w:rsidRPr="005C2605" w:rsidRDefault="004368CF" w:rsidP="00EB27A2">
      <w:pPr>
        <w:pStyle w:val="Geenafstand"/>
        <w:spacing w:line="276" w:lineRule="auto"/>
        <w:rPr>
          <w:rFonts w:ascii="Tahoma" w:eastAsia="ヒラギノ角ゴ Pro W3" w:hAnsi="Tahoma" w:cs="Tahoma"/>
          <w:bCs/>
          <w:sz w:val="18"/>
          <w:szCs w:val="20"/>
        </w:rPr>
      </w:pPr>
      <w:r w:rsidRPr="005C2605">
        <w:rPr>
          <w:rFonts w:ascii="Tahoma" w:eastAsia="ヒラギノ角ゴ Pro W3" w:hAnsi="Tahoma" w:cs="Tahoma"/>
          <w:bCs/>
          <w:sz w:val="18"/>
          <w:szCs w:val="20"/>
        </w:rPr>
        <w:t>Op 9 juli 2010 kopt de website van Dordrecht echter met opvallend nieuws! Het poppentheaterfesti</w:t>
      </w:r>
      <w:r w:rsidR="00177045" w:rsidRPr="005C2605">
        <w:rPr>
          <w:rFonts w:ascii="Tahoma" w:eastAsia="ヒラギノ角ゴ Pro W3" w:hAnsi="Tahoma" w:cs="Tahoma"/>
          <w:bCs/>
          <w:sz w:val="18"/>
          <w:szCs w:val="20"/>
        </w:rPr>
        <w:t>val van Dordrecht zal vanaf 2011</w:t>
      </w:r>
      <w:r w:rsidRPr="005C2605">
        <w:rPr>
          <w:rFonts w:ascii="Tahoma" w:eastAsia="ヒラギノ角ゴ Pro W3" w:hAnsi="Tahoma" w:cs="Tahoma"/>
          <w:bCs/>
          <w:sz w:val="18"/>
          <w:szCs w:val="20"/>
        </w:rPr>
        <w:t xml:space="preserve"> niet meer voortbestaan. </w:t>
      </w:r>
    </w:p>
    <w:p w:rsidR="004368CF" w:rsidRPr="005C2605" w:rsidRDefault="004368CF" w:rsidP="00EB27A2">
      <w:pPr>
        <w:pStyle w:val="Geenafstand"/>
        <w:spacing w:line="276" w:lineRule="auto"/>
        <w:rPr>
          <w:rFonts w:ascii="Tahoma" w:eastAsia="ヒラギノ角ゴ Pro W3" w:hAnsi="Tahoma" w:cs="Tahoma"/>
          <w:bCs/>
          <w:sz w:val="18"/>
          <w:szCs w:val="20"/>
        </w:rPr>
      </w:pPr>
    </w:p>
    <w:p w:rsidR="004368CF" w:rsidRPr="005C2605" w:rsidRDefault="006B27AA" w:rsidP="00EB27A2">
      <w:pPr>
        <w:widowControl w:val="0"/>
        <w:autoSpaceDE w:val="0"/>
        <w:autoSpaceDN w:val="0"/>
        <w:adjustRightInd w:val="0"/>
        <w:spacing w:after="0"/>
        <w:ind w:left="705"/>
        <w:rPr>
          <w:rFonts w:ascii="Tahoma" w:eastAsia="ヒラギノ角ゴ Pro W3" w:hAnsi="Tahoma" w:cs="Tahoma"/>
          <w:i/>
          <w:sz w:val="18"/>
          <w:szCs w:val="18"/>
          <w:lang w:eastAsia="nl-NL"/>
        </w:rPr>
      </w:pPr>
      <w:r>
        <w:rPr>
          <w:rFonts w:ascii="Tahoma" w:eastAsia="ヒラギノ角ゴ Pro W3" w:hAnsi="Tahoma" w:cs="Tahoma"/>
          <w:i/>
          <w:sz w:val="18"/>
          <w:szCs w:val="18"/>
          <w:lang w:eastAsia="nl-NL"/>
        </w:rPr>
        <w:t>“</w:t>
      </w:r>
      <w:r w:rsidR="004368CF" w:rsidRPr="005C2605">
        <w:rPr>
          <w:rFonts w:ascii="Tahoma" w:eastAsia="ヒラギノ角ゴ Pro W3" w:hAnsi="Tahoma" w:cs="Tahoma"/>
          <w:i/>
          <w:sz w:val="18"/>
          <w:szCs w:val="18"/>
          <w:lang w:eastAsia="nl-NL"/>
        </w:rPr>
        <w:t>DORDRECHT - Het Internationaal Poppentheaterfestival Dordrecht houdt op te bestaan. Directeur en oprichter Damiët van Dalsum heeft besloten haar functie neer te leggen en haar vleugels in het buitenland uit te slaan. Omdat er geen opvolger beschikbaar is, betekent dit het einde van het festival, dat dit jaar zijn 25-jarig bestaan vierde.</w:t>
      </w:r>
    </w:p>
    <w:p w:rsidR="004368CF" w:rsidRPr="005C2605" w:rsidRDefault="004368CF" w:rsidP="00EB27A2">
      <w:pPr>
        <w:widowControl w:val="0"/>
        <w:autoSpaceDE w:val="0"/>
        <w:autoSpaceDN w:val="0"/>
        <w:adjustRightInd w:val="0"/>
        <w:spacing w:after="0"/>
        <w:ind w:left="705"/>
        <w:rPr>
          <w:rFonts w:ascii="Tahoma" w:eastAsia="ヒラギノ角ゴ Pro W3" w:hAnsi="Tahoma" w:cs="Tahoma"/>
          <w:i/>
          <w:sz w:val="18"/>
          <w:szCs w:val="18"/>
          <w:lang w:eastAsia="nl-NL"/>
        </w:rPr>
      </w:pPr>
      <w:r w:rsidRPr="005C2605">
        <w:rPr>
          <w:rFonts w:ascii="Tahoma" w:eastAsia="ヒラギノ角ゴ Pro W3" w:hAnsi="Tahoma" w:cs="Tahoma"/>
          <w:i/>
          <w:sz w:val="18"/>
          <w:szCs w:val="18"/>
          <w:lang w:eastAsia="nl-NL"/>
        </w:rPr>
        <w:t>Directeur Damiët van Dalsum heeft vrijdag 9 juli de medewerkers, onder wie vele vrijwilligers ingelicht. ,,Het is voor mij een moeilijke stap, waar ik lang over heb nagedacht. Mijn besluit heeft te maken met de discussie over de toekomst van het Internationaal Poppentheaterfestival. De gemeente heeft aangegeven graag een verbreding te zien naar een beeldend theaterfestival, waar het poppentheater onderdeel van is. Ik ben tot de conclusie gekomen dat ik die ontwikkeling niet wil leiden. Daarom heb ik besloten mijn functie neer te leggen.’’</w:t>
      </w:r>
    </w:p>
    <w:p w:rsidR="00683720" w:rsidRPr="005C2605" w:rsidRDefault="004368CF" w:rsidP="00EB27A2">
      <w:pPr>
        <w:widowControl w:val="0"/>
        <w:autoSpaceDE w:val="0"/>
        <w:autoSpaceDN w:val="0"/>
        <w:adjustRightInd w:val="0"/>
        <w:spacing w:after="0"/>
        <w:ind w:left="705"/>
        <w:rPr>
          <w:rFonts w:ascii="Tahoma" w:eastAsia="ヒラギノ角ゴ Pro W3" w:hAnsi="Tahoma" w:cs="Tahoma"/>
          <w:b/>
          <w:bCs/>
          <w:i/>
          <w:sz w:val="18"/>
          <w:szCs w:val="18"/>
          <w:lang w:eastAsia="nl-NL"/>
        </w:rPr>
      </w:pPr>
      <w:r w:rsidRPr="005C2605">
        <w:rPr>
          <w:rFonts w:ascii="Tahoma" w:eastAsia="ヒラギノ角ゴ Pro W3" w:hAnsi="Tahoma" w:cs="Tahoma"/>
          <w:b/>
          <w:bCs/>
          <w:i/>
          <w:sz w:val="18"/>
          <w:szCs w:val="18"/>
          <w:lang w:eastAsia="nl-NL"/>
        </w:rPr>
        <w:t>Kwaliteiten</w:t>
      </w:r>
    </w:p>
    <w:p w:rsidR="004368CF" w:rsidRPr="005C2605" w:rsidRDefault="004368CF" w:rsidP="00EB27A2">
      <w:pPr>
        <w:widowControl w:val="0"/>
        <w:autoSpaceDE w:val="0"/>
        <w:autoSpaceDN w:val="0"/>
        <w:adjustRightInd w:val="0"/>
        <w:spacing w:after="0"/>
        <w:ind w:left="705"/>
        <w:rPr>
          <w:rFonts w:ascii="Tahoma" w:eastAsia="ヒラギノ角ゴ Pro W3" w:hAnsi="Tahoma" w:cs="Tahoma"/>
          <w:i/>
          <w:sz w:val="18"/>
          <w:szCs w:val="18"/>
          <w:lang w:eastAsia="nl-NL"/>
        </w:rPr>
      </w:pPr>
      <w:r w:rsidRPr="005C2605">
        <w:rPr>
          <w:rFonts w:ascii="Tahoma" w:eastAsia="ヒラギノ角ゴ Pro W3" w:hAnsi="Tahoma" w:cs="Tahoma"/>
          <w:i/>
          <w:sz w:val="18"/>
          <w:szCs w:val="18"/>
          <w:lang w:eastAsia="nl-NL"/>
        </w:rPr>
        <w:t xml:space="preserve">De Raad van Toezicht ziet geen mogelijkheden om het festival zonder Damiët van Dalsum door te zetten. </w:t>
      </w:r>
      <w:r w:rsidR="00B11C88">
        <w:rPr>
          <w:rFonts w:ascii="Tahoma" w:eastAsia="ヒラギノ角ゴ Pro W3" w:hAnsi="Tahoma" w:cs="Tahoma"/>
          <w:i/>
          <w:sz w:val="18"/>
          <w:szCs w:val="18"/>
          <w:lang w:eastAsia="nl-NL"/>
        </w:rPr>
        <w:t>“</w:t>
      </w:r>
      <w:r w:rsidRPr="005C2605">
        <w:rPr>
          <w:rFonts w:ascii="Tahoma" w:eastAsia="ヒラギノ角ゴ Pro W3" w:hAnsi="Tahoma" w:cs="Tahoma"/>
          <w:i/>
          <w:sz w:val="18"/>
          <w:szCs w:val="18"/>
          <w:lang w:eastAsia="nl-NL"/>
        </w:rPr>
        <w:t xml:space="preserve">De organisatie van het festival draait sterk om de persoon van Damiët, met haar unieke mix van kwaliteiten”, zegt voorzitter Th. Nöllen. </w:t>
      </w:r>
      <w:r w:rsidR="00B11C88">
        <w:rPr>
          <w:rFonts w:ascii="Tahoma" w:eastAsia="ヒラギノ角ゴ Pro W3" w:hAnsi="Tahoma" w:cs="Tahoma"/>
          <w:i/>
          <w:sz w:val="18"/>
          <w:szCs w:val="18"/>
          <w:lang w:eastAsia="nl-NL"/>
        </w:rPr>
        <w:t>“</w:t>
      </w:r>
      <w:r w:rsidRPr="005C2605">
        <w:rPr>
          <w:rFonts w:ascii="Tahoma" w:eastAsia="ヒラギノ角ゴ Pro W3" w:hAnsi="Tahoma" w:cs="Tahoma"/>
          <w:i/>
          <w:sz w:val="18"/>
          <w:szCs w:val="18"/>
          <w:lang w:eastAsia="nl-NL"/>
        </w:rPr>
        <w:t>We hebben wel onderzocht of er iemand haar functie over zou kunnen nemen, maar we hebben niemand gevonden die vergelijkbare kwaliteiten heeft. We zijn Damiët dankbaar voor wat zij in die 25 jaar heeft bereikt met haar enthousiasme, eigen artistieke kwaliteit en goede contacten.”</w:t>
      </w:r>
    </w:p>
    <w:p w:rsidR="00683720" w:rsidRPr="005C2605" w:rsidRDefault="004368CF" w:rsidP="00EB27A2">
      <w:pPr>
        <w:widowControl w:val="0"/>
        <w:autoSpaceDE w:val="0"/>
        <w:autoSpaceDN w:val="0"/>
        <w:adjustRightInd w:val="0"/>
        <w:spacing w:after="0"/>
        <w:ind w:left="705"/>
        <w:rPr>
          <w:rFonts w:ascii="Tahoma" w:eastAsia="ヒラギノ角ゴ Pro W3" w:hAnsi="Tahoma" w:cs="Tahoma"/>
          <w:i/>
          <w:sz w:val="18"/>
          <w:szCs w:val="18"/>
          <w:lang w:eastAsia="nl-NL"/>
        </w:rPr>
      </w:pPr>
      <w:r w:rsidRPr="005C2605">
        <w:rPr>
          <w:rFonts w:ascii="Tahoma" w:eastAsia="ヒラギノ角ゴ Pro W3" w:hAnsi="Tahoma" w:cs="Tahoma"/>
          <w:b/>
          <w:bCs/>
          <w:i/>
          <w:sz w:val="18"/>
          <w:szCs w:val="18"/>
          <w:lang w:eastAsia="nl-NL"/>
        </w:rPr>
        <w:t>Waardering</w:t>
      </w:r>
    </w:p>
    <w:p w:rsidR="004368CF" w:rsidRPr="005C2605" w:rsidRDefault="004368CF" w:rsidP="00EB27A2">
      <w:pPr>
        <w:widowControl w:val="0"/>
        <w:autoSpaceDE w:val="0"/>
        <w:autoSpaceDN w:val="0"/>
        <w:adjustRightInd w:val="0"/>
        <w:spacing w:after="0"/>
        <w:ind w:left="705"/>
        <w:rPr>
          <w:rFonts w:ascii="Tahoma" w:eastAsia="ヒラギノ角ゴ Pro W3" w:hAnsi="Tahoma" w:cs="Tahoma"/>
          <w:i/>
          <w:sz w:val="18"/>
          <w:szCs w:val="18"/>
          <w:lang w:eastAsia="nl-NL"/>
        </w:rPr>
      </w:pPr>
      <w:r w:rsidRPr="005C2605">
        <w:rPr>
          <w:rFonts w:ascii="Tahoma" w:eastAsia="ヒラギノ角ゴ Pro W3" w:hAnsi="Tahoma" w:cs="Tahoma"/>
          <w:i/>
          <w:sz w:val="18"/>
          <w:szCs w:val="18"/>
          <w:lang w:eastAsia="nl-NL"/>
        </w:rPr>
        <w:t xml:space="preserve">Wethouder F.J. van den Oever betreurt het dat het Internationaal Poppentheaterfestival Dordrecht stopt. </w:t>
      </w:r>
      <w:r w:rsidR="00B11C88">
        <w:rPr>
          <w:rFonts w:ascii="Tahoma" w:eastAsia="ヒラギノ角ゴ Pro W3" w:hAnsi="Tahoma" w:cs="Tahoma"/>
          <w:i/>
          <w:sz w:val="18"/>
          <w:szCs w:val="18"/>
          <w:lang w:eastAsia="nl-NL"/>
        </w:rPr>
        <w:t>“</w:t>
      </w:r>
      <w:r w:rsidRPr="005C2605">
        <w:rPr>
          <w:rFonts w:ascii="Tahoma" w:eastAsia="ヒラギノ角ゴ Pro W3" w:hAnsi="Tahoma" w:cs="Tahoma"/>
          <w:i/>
          <w:sz w:val="18"/>
          <w:szCs w:val="18"/>
          <w:lang w:eastAsia="nl-NL"/>
        </w:rPr>
        <w:t>Het festival heeft zich in de 25 jaar van zijn bestaan een bijzondere positie verworven en de harten van velen binnen en buiten Dordrecht veroverd. Ook de gemeente heeft veel waardering voor dit evenement. Wij zijn al enige tijd in gesprek met de organisatoren over de ontwikkeling van het festival in de komende jaren. Daarbij hebben wij de wens uitgesproken om het poppentheaterfestival te verbreden en te verdiepen naar een beeldend theaterfestival. Het is jammer dat er nu een einde aan komt. Met respect voor de beslissing van Damiët van Dalsum. Zij heeft veel voor Dordrecht betekend en ik vind het knap hoe zij ook zoveel vrijwilligers aan dit festival heeft weten te binden.”</w:t>
      </w:r>
    </w:p>
    <w:p w:rsidR="004368CF" w:rsidRPr="005C2605" w:rsidRDefault="004368CF" w:rsidP="00EB27A2">
      <w:pPr>
        <w:pStyle w:val="Geenafstand"/>
        <w:spacing w:line="276" w:lineRule="auto"/>
        <w:ind w:left="705"/>
        <w:rPr>
          <w:rFonts w:ascii="Tahoma" w:eastAsia="ヒラギノ角ゴ Pro W3" w:hAnsi="Tahoma" w:cs="Tahoma"/>
          <w:i/>
          <w:sz w:val="18"/>
          <w:szCs w:val="18"/>
          <w:lang w:eastAsia="nl-NL"/>
        </w:rPr>
      </w:pPr>
      <w:r w:rsidRPr="005C2605">
        <w:rPr>
          <w:rFonts w:ascii="Tahoma" w:eastAsia="ヒラギノ角ゴ Pro W3" w:hAnsi="Tahoma" w:cs="Tahoma"/>
          <w:i/>
          <w:sz w:val="18"/>
          <w:szCs w:val="18"/>
          <w:lang w:eastAsia="nl-NL"/>
        </w:rPr>
        <w:t>In 2005 heeft de gemeenteraad besloten het Internationaal Poppentheater Festival Dordrecht te laten ontwikkelen tot hét culturele evenement van de stad, met tot en met 2011 een jaarlijkse subsidie van € 200.000. Het komende jaar zou de gemeente samen met de directeur en het bestuur bespreken op welke manier de gemeente na 2011 het festival zou ondersteunen.</w:t>
      </w:r>
      <w:r w:rsidR="006B27AA">
        <w:rPr>
          <w:rFonts w:ascii="Tahoma" w:eastAsia="ヒラギノ角ゴ Pro W3" w:hAnsi="Tahoma" w:cs="Tahoma"/>
          <w:i/>
          <w:sz w:val="18"/>
          <w:szCs w:val="18"/>
          <w:lang w:eastAsia="nl-NL"/>
        </w:rPr>
        <w:t>”</w:t>
      </w:r>
    </w:p>
    <w:p w:rsidR="00683720" w:rsidRPr="005C2605" w:rsidRDefault="00683720" w:rsidP="00EB27A2">
      <w:pPr>
        <w:pStyle w:val="Geenafstand"/>
        <w:spacing w:line="276" w:lineRule="auto"/>
        <w:ind w:left="705"/>
        <w:rPr>
          <w:rFonts w:ascii="Tahoma" w:eastAsia="ヒラギノ角ゴ Pro W3" w:hAnsi="Tahoma" w:cs="Tahoma"/>
          <w:i/>
          <w:sz w:val="18"/>
          <w:szCs w:val="18"/>
          <w:lang w:eastAsia="nl-NL"/>
        </w:rPr>
      </w:pPr>
    </w:p>
    <w:p w:rsidR="00033CFC" w:rsidRPr="005C2605" w:rsidRDefault="004368CF" w:rsidP="00EB27A2">
      <w:pPr>
        <w:pStyle w:val="Geenafstand"/>
        <w:spacing w:line="276" w:lineRule="auto"/>
        <w:ind w:left="705"/>
        <w:rPr>
          <w:rFonts w:ascii="Tahoma" w:eastAsia="ヒラギノ角ゴ Pro W3" w:hAnsi="Tahoma" w:cs="Tahoma"/>
          <w:i/>
          <w:sz w:val="18"/>
          <w:szCs w:val="18"/>
        </w:rPr>
      </w:pPr>
      <w:r w:rsidRPr="005C2605">
        <w:rPr>
          <w:rFonts w:ascii="Tahoma" w:eastAsia="ヒラギノ角ゴ Pro W3" w:hAnsi="Tahoma" w:cs="Tahoma"/>
          <w:i/>
          <w:sz w:val="18"/>
          <w:szCs w:val="18"/>
          <w:lang w:eastAsia="nl-NL"/>
        </w:rPr>
        <w:t xml:space="preserve">Bron: </w:t>
      </w:r>
      <w:hyperlink r:id="rId41" w:history="1">
        <w:r w:rsidRPr="005C2605">
          <w:rPr>
            <w:rStyle w:val="Hyperlink"/>
            <w:rFonts w:ascii="Tahoma" w:eastAsia="ヒラギノ角ゴ Pro W3" w:hAnsi="Tahoma" w:cs="Tahoma"/>
            <w:i/>
            <w:color w:val="auto"/>
            <w:sz w:val="18"/>
            <w:szCs w:val="18"/>
            <w:u w:val="none"/>
            <w:lang w:eastAsia="nl-NL"/>
          </w:rPr>
          <w:t>http://www.dordrecht.net/nieuws/2010/07/09/4261/internationaal-poppentheater-festival-stopt-na-25-jaa.html</w:t>
        </w:r>
      </w:hyperlink>
      <w:r w:rsidRPr="005C2605">
        <w:rPr>
          <w:rFonts w:ascii="Tahoma" w:eastAsia="ヒラギノ角ゴ Pro W3" w:hAnsi="Tahoma" w:cs="Tahoma"/>
          <w:i/>
          <w:sz w:val="18"/>
          <w:szCs w:val="18"/>
          <w:lang w:eastAsia="nl-NL"/>
        </w:rPr>
        <w:t xml:space="preserve"> Geraadpleegd op 23 oktober 2010. </w:t>
      </w:r>
    </w:p>
    <w:p w:rsidR="00033CFC" w:rsidRPr="005C2605" w:rsidRDefault="00033CFC" w:rsidP="00EB27A2">
      <w:pPr>
        <w:pStyle w:val="Geenafstand"/>
        <w:spacing w:line="276" w:lineRule="auto"/>
        <w:ind w:left="360"/>
        <w:rPr>
          <w:rFonts w:ascii="Tahoma" w:eastAsia="ヒラギノ角ゴ Pro W3" w:hAnsi="Tahoma" w:cs="Tahoma"/>
          <w:sz w:val="18"/>
          <w:szCs w:val="20"/>
        </w:rPr>
      </w:pPr>
    </w:p>
    <w:p w:rsidR="00431035" w:rsidRDefault="00431035" w:rsidP="00EB27A2">
      <w:pPr>
        <w:pStyle w:val="Geenafstand"/>
        <w:spacing w:line="276" w:lineRule="auto"/>
        <w:rPr>
          <w:rFonts w:ascii="Tahoma" w:eastAsia="ヒラギノ角ゴ Pro W3" w:hAnsi="Tahoma" w:cs="Tahoma"/>
          <w:b/>
          <w:sz w:val="20"/>
          <w:szCs w:val="20"/>
        </w:rPr>
      </w:pPr>
    </w:p>
    <w:p w:rsidR="00431035" w:rsidRDefault="00431035" w:rsidP="00EB27A2">
      <w:pPr>
        <w:pStyle w:val="Geenafstand"/>
        <w:spacing w:line="276" w:lineRule="auto"/>
        <w:rPr>
          <w:rFonts w:ascii="Tahoma" w:eastAsia="ヒラギノ角ゴ Pro W3" w:hAnsi="Tahoma" w:cs="Tahoma"/>
          <w:b/>
          <w:sz w:val="20"/>
          <w:szCs w:val="20"/>
        </w:rPr>
      </w:pPr>
    </w:p>
    <w:p w:rsidR="00431035" w:rsidRDefault="00431035" w:rsidP="00EB27A2">
      <w:pPr>
        <w:pStyle w:val="Geenafstand"/>
        <w:spacing w:line="276" w:lineRule="auto"/>
        <w:rPr>
          <w:rFonts w:ascii="Tahoma" w:eastAsia="ヒラギノ角ゴ Pro W3" w:hAnsi="Tahoma" w:cs="Tahoma"/>
          <w:b/>
          <w:sz w:val="20"/>
          <w:szCs w:val="20"/>
        </w:rPr>
      </w:pPr>
    </w:p>
    <w:p w:rsidR="00431035" w:rsidRDefault="00431035" w:rsidP="00EB27A2">
      <w:pPr>
        <w:pStyle w:val="Geenafstand"/>
        <w:spacing w:line="276" w:lineRule="auto"/>
        <w:rPr>
          <w:rFonts w:ascii="Tahoma" w:eastAsia="ヒラギノ角ゴ Pro W3" w:hAnsi="Tahoma" w:cs="Tahoma"/>
          <w:b/>
          <w:sz w:val="20"/>
          <w:szCs w:val="20"/>
        </w:rPr>
      </w:pPr>
    </w:p>
    <w:p w:rsidR="00431035" w:rsidRDefault="00431035" w:rsidP="00EB27A2">
      <w:pPr>
        <w:pStyle w:val="Geenafstand"/>
        <w:spacing w:line="276" w:lineRule="auto"/>
        <w:rPr>
          <w:rFonts w:ascii="Tahoma" w:eastAsia="ヒラギノ角ゴ Pro W3" w:hAnsi="Tahoma" w:cs="Tahoma"/>
          <w:b/>
          <w:sz w:val="20"/>
          <w:szCs w:val="20"/>
        </w:rPr>
      </w:pPr>
    </w:p>
    <w:p w:rsidR="00033CFC" w:rsidRPr="002018C9" w:rsidRDefault="00033CFC" w:rsidP="00EB27A2">
      <w:pPr>
        <w:pStyle w:val="Geenafstand"/>
        <w:spacing w:line="276" w:lineRule="auto"/>
        <w:rPr>
          <w:rFonts w:ascii="Tahoma" w:eastAsia="ヒラギノ角ゴ Pro W3" w:hAnsi="Tahoma" w:cs="Tahoma"/>
          <w:b/>
          <w:sz w:val="20"/>
          <w:szCs w:val="20"/>
        </w:rPr>
      </w:pPr>
      <w:r w:rsidRPr="002018C9">
        <w:rPr>
          <w:rFonts w:ascii="Tahoma" w:eastAsia="ヒラギノ角ゴ Pro W3" w:hAnsi="Tahoma" w:cs="Tahoma"/>
          <w:b/>
          <w:sz w:val="20"/>
          <w:szCs w:val="20"/>
        </w:rPr>
        <w:t xml:space="preserve">Het internationaal poppenspelfestival Meppel </w:t>
      </w:r>
    </w:p>
    <w:p w:rsidR="00033CFC" w:rsidRPr="005C2605" w:rsidRDefault="00033CFC"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Dit festival wordt gehouden tijdens het tweede weekend van september (opvolgend aan </w:t>
      </w:r>
      <w:r w:rsidR="00284CE5">
        <w:rPr>
          <w:rFonts w:ascii="Tahoma" w:eastAsia="ヒラギノ角ゴ Pro W3" w:hAnsi="Tahoma" w:cs="Tahoma"/>
          <w:sz w:val="18"/>
          <w:szCs w:val="20"/>
        </w:rPr>
        <w:t>‘Poppen in het Park’</w:t>
      </w:r>
      <w:r w:rsidRPr="005C2605">
        <w:rPr>
          <w:rFonts w:ascii="Tahoma" w:eastAsia="ヒラギノ角ゴ Pro W3" w:hAnsi="Tahoma" w:cs="Tahoma"/>
          <w:sz w:val="18"/>
          <w:szCs w:val="20"/>
        </w:rPr>
        <w:t xml:space="preserve">) en is “slechts” één keer per twee jaar. Pas vanaf 1 juli zal het programma bekend worden gemaakt en kan je ook via de website kaarten bestellen. Het bestellen kan via e-mail en telefonisch. </w:t>
      </w:r>
    </w:p>
    <w:p w:rsidR="00033CFC" w:rsidRPr="005C2605" w:rsidRDefault="00033CFC" w:rsidP="00EB27A2">
      <w:pPr>
        <w:pStyle w:val="Geenafstand"/>
        <w:spacing w:line="276" w:lineRule="auto"/>
        <w:rPr>
          <w:rFonts w:ascii="Tahoma" w:eastAsia="ヒラギノ角ゴ Pro W3" w:hAnsi="Tahoma" w:cs="Tahoma"/>
          <w:sz w:val="18"/>
          <w:szCs w:val="20"/>
        </w:rPr>
      </w:pPr>
    </w:p>
    <w:p w:rsidR="00033CFC" w:rsidRPr="005C2605" w:rsidRDefault="00033CFC"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Op </w:t>
      </w:r>
      <w:r w:rsidR="00B11C88">
        <w:rPr>
          <w:rFonts w:ascii="Tahoma" w:eastAsia="ヒラギノ角ゴ Pro W3" w:hAnsi="Tahoma" w:cs="Tahoma"/>
          <w:sz w:val="18"/>
          <w:szCs w:val="20"/>
        </w:rPr>
        <w:t xml:space="preserve">de </w:t>
      </w:r>
      <w:r w:rsidRPr="005C2605">
        <w:rPr>
          <w:rFonts w:ascii="Tahoma" w:eastAsia="ヒラギノ角ゴ Pro W3" w:hAnsi="Tahoma" w:cs="Tahoma"/>
          <w:sz w:val="18"/>
          <w:szCs w:val="20"/>
        </w:rPr>
        <w:t>homepage van de website staat een lijst van de sponsor</w:t>
      </w:r>
      <w:r w:rsidR="00B11C88">
        <w:rPr>
          <w:rFonts w:ascii="Tahoma" w:eastAsia="ヒラギノ角ゴ Pro W3" w:hAnsi="Tahoma" w:cs="Tahoma"/>
          <w:sz w:val="18"/>
          <w:szCs w:val="20"/>
        </w:rPr>
        <w:t>s</w:t>
      </w:r>
      <w:r w:rsidRPr="005C2605">
        <w:rPr>
          <w:rFonts w:ascii="Tahoma" w:eastAsia="ヒラギノ角ゴ Pro W3" w:hAnsi="Tahoma" w:cs="Tahoma"/>
          <w:sz w:val="18"/>
          <w:szCs w:val="20"/>
        </w:rPr>
        <w:t xml:space="preserve"> in 2008:</w:t>
      </w:r>
    </w:p>
    <w:p w:rsidR="004368CF" w:rsidRPr="005C2605" w:rsidRDefault="00033CFC"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Provincie Drenthe </w:t>
      </w:r>
      <w:r w:rsidR="00B11C88">
        <w:rPr>
          <w:rFonts w:ascii="Tahoma" w:eastAsia="ヒラギノ角ゴ Pro W3" w:hAnsi="Tahoma" w:cs="Tahoma"/>
          <w:sz w:val="18"/>
          <w:szCs w:val="20"/>
        </w:rPr>
        <w:t xml:space="preserve">/ </w:t>
      </w:r>
      <w:r w:rsidRPr="005C2605">
        <w:rPr>
          <w:rFonts w:ascii="Tahoma" w:eastAsia="ヒラギノ角ゴ Pro W3" w:hAnsi="Tahoma" w:cs="Tahoma"/>
          <w:sz w:val="18"/>
          <w:szCs w:val="20"/>
        </w:rPr>
        <w:t xml:space="preserve">Gemeente Meppel </w:t>
      </w:r>
      <w:r w:rsidR="00B11C88">
        <w:rPr>
          <w:rFonts w:ascii="Tahoma" w:eastAsia="ヒラギノ角ゴ Pro W3" w:hAnsi="Tahoma" w:cs="Tahoma"/>
          <w:sz w:val="18"/>
          <w:szCs w:val="20"/>
        </w:rPr>
        <w:t xml:space="preserve">/ </w:t>
      </w:r>
      <w:r w:rsidRPr="005C2605">
        <w:rPr>
          <w:rFonts w:ascii="Tahoma" w:eastAsia="ヒラギノ角ゴ Pro W3" w:hAnsi="Tahoma" w:cs="Tahoma"/>
          <w:sz w:val="18"/>
          <w:szCs w:val="20"/>
        </w:rPr>
        <w:t xml:space="preserve">VSB Fonds </w:t>
      </w:r>
      <w:r w:rsidR="00B11C88">
        <w:rPr>
          <w:rFonts w:ascii="Tahoma" w:eastAsia="ヒラギノ角ゴ Pro W3" w:hAnsi="Tahoma" w:cs="Tahoma"/>
          <w:sz w:val="18"/>
          <w:szCs w:val="20"/>
        </w:rPr>
        <w:t xml:space="preserve">/ </w:t>
      </w:r>
      <w:r w:rsidRPr="005C2605">
        <w:rPr>
          <w:rFonts w:ascii="Tahoma" w:eastAsia="ヒラギノ角ゴ Pro W3" w:hAnsi="Tahoma" w:cs="Tahoma"/>
          <w:sz w:val="18"/>
          <w:szCs w:val="20"/>
        </w:rPr>
        <w:t xml:space="preserve">Prins Bernhard Cultuurfonds Drenthe </w:t>
      </w:r>
      <w:r w:rsidR="00B11C88">
        <w:rPr>
          <w:rFonts w:ascii="Tahoma" w:eastAsia="ヒラギノ角ゴ Pro W3" w:hAnsi="Tahoma" w:cs="Tahoma"/>
          <w:sz w:val="18"/>
          <w:szCs w:val="20"/>
        </w:rPr>
        <w:t xml:space="preserve">/ </w:t>
      </w:r>
      <w:r w:rsidRPr="005C2605">
        <w:rPr>
          <w:rFonts w:ascii="Tahoma" w:eastAsia="ヒラギノ角ゴ Pro W3" w:hAnsi="Tahoma" w:cs="Tahoma"/>
          <w:sz w:val="18"/>
          <w:szCs w:val="20"/>
        </w:rPr>
        <w:t xml:space="preserve">Stichting Waarborgfonds Meppel </w:t>
      </w:r>
      <w:r w:rsidR="00B11C88">
        <w:rPr>
          <w:rFonts w:ascii="Tahoma" w:eastAsia="ヒラギノ角ゴ Pro W3" w:hAnsi="Tahoma" w:cs="Tahoma"/>
          <w:sz w:val="18"/>
          <w:szCs w:val="20"/>
        </w:rPr>
        <w:t xml:space="preserve">/ </w:t>
      </w:r>
      <w:r w:rsidRPr="005C2605">
        <w:rPr>
          <w:rFonts w:ascii="Tahoma" w:eastAsia="ヒラギノ角ゴ Pro W3" w:hAnsi="Tahoma" w:cs="Tahoma"/>
          <w:sz w:val="18"/>
          <w:szCs w:val="20"/>
        </w:rPr>
        <w:t xml:space="preserve">Stichting het Burgerweeshuis Meppel </w:t>
      </w:r>
      <w:r w:rsidR="00B11C88">
        <w:rPr>
          <w:rFonts w:ascii="Tahoma" w:eastAsia="ヒラギノ角ゴ Pro W3" w:hAnsi="Tahoma" w:cs="Tahoma"/>
          <w:sz w:val="18"/>
          <w:szCs w:val="20"/>
        </w:rPr>
        <w:t xml:space="preserve">/ </w:t>
      </w:r>
      <w:r w:rsidRPr="005C2605">
        <w:rPr>
          <w:rFonts w:ascii="Tahoma" w:eastAsia="ヒラギノ角ゴ Pro W3" w:hAnsi="Tahoma" w:cs="Tahoma"/>
          <w:sz w:val="18"/>
          <w:szCs w:val="20"/>
        </w:rPr>
        <w:t xml:space="preserve">Stichting Beringer Hazewinkel Steenbergen </w:t>
      </w:r>
      <w:r w:rsidR="00B11C88">
        <w:rPr>
          <w:rFonts w:ascii="Tahoma" w:eastAsia="ヒラギノ角ゴ Pro W3" w:hAnsi="Tahoma" w:cs="Tahoma"/>
          <w:sz w:val="18"/>
          <w:szCs w:val="20"/>
        </w:rPr>
        <w:t xml:space="preserve">/ </w:t>
      </w:r>
      <w:r w:rsidRPr="005C2605">
        <w:rPr>
          <w:rFonts w:ascii="Tahoma" w:eastAsia="ヒラギノ角ゴ Pro W3" w:hAnsi="Tahoma" w:cs="Tahoma"/>
          <w:sz w:val="18"/>
          <w:szCs w:val="20"/>
        </w:rPr>
        <w:t xml:space="preserve">Stichting Je Maintiendrai Fonds </w:t>
      </w:r>
      <w:r w:rsidR="00B11C88">
        <w:rPr>
          <w:rFonts w:ascii="Tahoma" w:eastAsia="ヒラギノ角ゴ Pro W3" w:hAnsi="Tahoma" w:cs="Tahoma"/>
          <w:sz w:val="18"/>
          <w:szCs w:val="20"/>
        </w:rPr>
        <w:t xml:space="preserve">/ </w:t>
      </w:r>
      <w:r w:rsidRPr="005C2605">
        <w:rPr>
          <w:rFonts w:ascii="Tahoma" w:eastAsia="ヒラギノ角ゴ Pro W3" w:hAnsi="Tahoma" w:cs="Tahoma"/>
          <w:sz w:val="18"/>
          <w:szCs w:val="20"/>
        </w:rPr>
        <w:t xml:space="preserve">Stichting Kringloopcentrum Meppel e.o. De Witte Ruiter </w:t>
      </w:r>
      <w:r w:rsidR="00B11C88">
        <w:rPr>
          <w:rFonts w:ascii="Tahoma" w:eastAsia="ヒラギノ角ゴ Pro W3" w:hAnsi="Tahoma" w:cs="Tahoma"/>
          <w:sz w:val="18"/>
          <w:szCs w:val="20"/>
        </w:rPr>
        <w:t xml:space="preserve">/ </w:t>
      </w:r>
      <w:r w:rsidRPr="005C2605">
        <w:rPr>
          <w:rFonts w:ascii="Tahoma" w:eastAsia="ヒラギノ角ゴ Pro W3" w:hAnsi="Tahoma" w:cs="Tahoma"/>
          <w:sz w:val="18"/>
          <w:szCs w:val="20"/>
        </w:rPr>
        <w:t xml:space="preserve">Stichting Rabo Bank Steenwijkerland </w:t>
      </w:r>
      <w:r w:rsidR="00B11C88">
        <w:rPr>
          <w:rFonts w:ascii="Tahoma" w:eastAsia="ヒラギノ角ゴ Pro W3" w:hAnsi="Tahoma" w:cs="Tahoma"/>
          <w:sz w:val="18"/>
          <w:szCs w:val="20"/>
        </w:rPr>
        <w:t xml:space="preserve">/ </w:t>
      </w:r>
      <w:r w:rsidRPr="005C2605">
        <w:rPr>
          <w:rFonts w:ascii="Tahoma" w:eastAsia="ヒラギノ角ゴ Pro W3" w:hAnsi="Tahoma" w:cs="Tahoma"/>
          <w:sz w:val="18"/>
          <w:szCs w:val="20"/>
        </w:rPr>
        <w:t xml:space="preserve">Boom Creatief </w:t>
      </w:r>
      <w:r w:rsidR="00B11C88">
        <w:rPr>
          <w:rFonts w:ascii="Tahoma" w:eastAsia="ヒラギノ角ゴ Pro W3" w:hAnsi="Tahoma" w:cs="Tahoma"/>
          <w:sz w:val="18"/>
          <w:szCs w:val="20"/>
        </w:rPr>
        <w:t xml:space="preserve">/ </w:t>
      </w:r>
      <w:r w:rsidRPr="005C2605">
        <w:rPr>
          <w:rFonts w:ascii="Tahoma" w:eastAsia="ヒラギノ角ゴ Pro W3" w:hAnsi="Tahoma" w:cs="Tahoma"/>
          <w:sz w:val="18"/>
          <w:szCs w:val="20"/>
        </w:rPr>
        <w:t xml:space="preserve">Schouwburg Ogterop </w:t>
      </w:r>
      <w:r w:rsidR="00B11C88">
        <w:rPr>
          <w:rFonts w:ascii="Tahoma" w:eastAsia="ヒラギノ角ゴ Pro W3" w:hAnsi="Tahoma" w:cs="Tahoma"/>
          <w:sz w:val="18"/>
          <w:szCs w:val="20"/>
        </w:rPr>
        <w:t xml:space="preserve">/ </w:t>
      </w:r>
      <w:r w:rsidRPr="005C2605">
        <w:rPr>
          <w:rFonts w:ascii="Tahoma" w:eastAsia="ヒラギノ角ゴ Pro W3" w:hAnsi="Tahoma" w:cs="Tahoma"/>
          <w:sz w:val="18"/>
          <w:szCs w:val="20"/>
        </w:rPr>
        <w:t xml:space="preserve">Restaurant het Schellinkje </w:t>
      </w:r>
      <w:r w:rsidR="00B11C88">
        <w:rPr>
          <w:rFonts w:ascii="Tahoma" w:eastAsia="ヒラギノ角ゴ Pro W3" w:hAnsi="Tahoma" w:cs="Tahoma"/>
          <w:sz w:val="18"/>
          <w:szCs w:val="20"/>
        </w:rPr>
        <w:t xml:space="preserve">/ </w:t>
      </w:r>
      <w:r w:rsidRPr="005C2605">
        <w:rPr>
          <w:rFonts w:ascii="Tahoma" w:eastAsia="ヒラギノ角ゴ Pro W3" w:hAnsi="Tahoma" w:cs="Tahoma"/>
          <w:sz w:val="18"/>
          <w:szCs w:val="20"/>
        </w:rPr>
        <w:t>Kunsthuis de Secretarie</w:t>
      </w:r>
      <w:r w:rsidR="00B11C88">
        <w:rPr>
          <w:rFonts w:ascii="Tahoma" w:eastAsia="ヒラギノ角ゴ Pro W3" w:hAnsi="Tahoma" w:cs="Tahoma"/>
          <w:sz w:val="18"/>
          <w:szCs w:val="20"/>
        </w:rPr>
        <w:t xml:space="preserve"> /</w:t>
      </w:r>
      <w:r w:rsidRPr="005C2605">
        <w:rPr>
          <w:rFonts w:ascii="Tahoma" w:eastAsia="ヒラギノ角ゴ Pro W3" w:hAnsi="Tahoma" w:cs="Tahoma"/>
          <w:sz w:val="18"/>
          <w:szCs w:val="20"/>
        </w:rPr>
        <w:t xml:space="preserve"> Galerie de Sluis </w:t>
      </w:r>
      <w:r w:rsidR="00B11C88">
        <w:rPr>
          <w:rFonts w:ascii="Tahoma" w:eastAsia="ヒラギノ角ゴ Pro W3" w:hAnsi="Tahoma" w:cs="Tahoma"/>
          <w:sz w:val="18"/>
          <w:szCs w:val="20"/>
        </w:rPr>
        <w:t xml:space="preserve">/ </w:t>
      </w:r>
      <w:r w:rsidRPr="005C2605">
        <w:rPr>
          <w:rFonts w:ascii="Tahoma" w:eastAsia="ヒラギノ角ゴ Pro W3" w:hAnsi="Tahoma" w:cs="Tahoma"/>
          <w:sz w:val="18"/>
          <w:szCs w:val="20"/>
        </w:rPr>
        <w:t xml:space="preserve">Vrije School </w:t>
      </w:r>
      <w:r w:rsidR="00B11C88">
        <w:rPr>
          <w:rFonts w:ascii="Tahoma" w:eastAsia="ヒラギノ角ゴ Pro W3" w:hAnsi="Tahoma" w:cs="Tahoma"/>
          <w:sz w:val="18"/>
          <w:szCs w:val="20"/>
        </w:rPr>
        <w:t xml:space="preserve">/ </w:t>
      </w:r>
      <w:r w:rsidRPr="005C2605">
        <w:rPr>
          <w:rFonts w:ascii="Tahoma" w:eastAsia="ヒラギノ角ゴ Pro W3" w:hAnsi="Tahoma" w:cs="Tahoma"/>
          <w:sz w:val="18"/>
          <w:szCs w:val="20"/>
        </w:rPr>
        <w:t xml:space="preserve">sg Stad en Esch </w:t>
      </w:r>
      <w:r w:rsidR="00B11C88">
        <w:rPr>
          <w:rFonts w:ascii="Tahoma" w:eastAsia="ヒラギノ角ゴ Pro W3" w:hAnsi="Tahoma" w:cs="Tahoma"/>
          <w:sz w:val="18"/>
          <w:szCs w:val="20"/>
        </w:rPr>
        <w:t xml:space="preserve">/ </w:t>
      </w:r>
      <w:r w:rsidRPr="005C2605">
        <w:rPr>
          <w:rFonts w:ascii="Tahoma" w:eastAsia="ヒラギノ角ゴ Pro W3" w:hAnsi="Tahoma" w:cs="Tahoma"/>
          <w:sz w:val="18"/>
          <w:szCs w:val="20"/>
        </w:rPr>
        <w:t xml:space="preserve">Wijnhandel de Moor. </w:t>
      </w:r>
    </w:p>
    <w:p w:rsidR="004368CF" w:rsidRPr="005C2605" w:rsidRDefault="004368CF" w:rsidP="00EB27A2">
      <w:pPr>
        <w:pStyle w:val="Geenafstand"/>
        <w:spacing w:line="276" w:lineRule="auto"/>
        <w:ind w:left="360"/>
        <w:rPr>
          <w:rFonts w:ascii="Tahoma" w:eastAsia="ヒラギノ角ゴ Pro W3" w:hAnsi="Tahoma" w:cs="Tahoma"/>
          <w:sz w:val="18"/>
          <w:szCs w:val="20"/>
        </w:rPr>
      </w:pPr>
    </w:p>
    <w:p w:rsidR="005B3DA6" w:rsidRPr="002018C9" w:rsidRDefault="005B3DA6" w:rsidP="00EB27A2">
      <w:pPr>
        <w:pStyle w:val="Geenafstand"/>
        <w:spacing w:line="276" w:lineRule="auto"/>
        <w:rPr>
          <w:rFonts w:ascii="Tahoma" w:eastAsia="ヒラギノ角ゴ Pro W3" w:hAnsi="Tahoma" w:cs="Tahoma"/>
          <w:b/>
          <w:sz w:val="20"/>
          <w:szCs w:val="20"/>
        </w:rPr>
      </w:pPr>
      <w:r w:rsidRPr="002018C9">
        <w:rPr>
          <w:rFonts w:ascii="Tahoma" w:eastAsia="ヒラギノ角ゴ Pro W3" w:hAnsi="Tahoma" w:cs="Tahoma"/>
          <w:b/>
          <w:sz w:val="20"/>
          <w:szCs w:val="20"/>
        </w:rPr>
        <w:t>Poppentheaterfestival Leiden als onderdeel van het Leidse Cultuurfestival</w:t>
      </w:r>
    </w:p>
    <w:p w:rsidR="00683720" w:rsidRPr="005C2605" w:rsidRDefault="003048B6" w:rsidP="00EB27A2">
      <w:pPr>
        <w:pStyle w:val="Geenafstand"/>
        <w:spacing w:line="276" w:lineRule="auto"/>
        <w:rPr>
          <w:rFonts w:ascii="Tahoma" w:eastAsia="ヒラギノ角ゴ Pro W3" w:hAnsi="Tahoma"/>
          <w:color w:val="000000"/>
          <w:sz w:val="18"/>
          <w:lang w:eastAsia="nl-NL"/>
        </w:rPr>
      </w:pPr>
      <w:r>
        <w:rPr>
          <w:rFonts w:ascii="Tahoma" w:eastAsia="ヒラギノ角ゴ Pro W3" w:hAnsi="Tahoma"/>
          <w:color w:val="000000"/>
          <w:sz w:val="18"/>
          <w:lang w:eastAsia="nl-NL"/>
        </w:rPr>
        <w:t>‘</w:t>
      </w:r>
      <w:r w:rsidR="005B3DA6" w:rsidRPr="005C2605">
        <w:rPr>
          <w:rFonts w:ascii="Tahoma" w:eastAsia="ヒラギノ角ゴ Pro W3" w:hAnsi="Tahoma"/>
          <w:color w:val="000000"/>
          <w:sz w:val="18"/>
          <w:lang w:eastAsia="nl-NL"/>
        </w:rPr>
        <w:t xml:space="preserve">Tijdens het Pinksterweekend (28 mei – 1 juni 2009) vindt in de Leidse binnenstad het </w:t>
      </w:r>
      <w:r w:rsidR="005B3DA6" w:rsidRPr="005C2605">
        <w:rPr>
          <w:rFonts w:ascii="Tahoma" w:eastAsia="ヒラギノ角ゴ Pro W3" w:hAnsi="Tahoma"/>
          <w:bCs/>
          <w:color w:val="000000"/>
          <w:sz w:val="18"/>
          <w:lang w:eastAsia="nl-NL"/>
        </w:rPr>
        <w:t>Leidse</w:t>
      </w:r>
      <w:r w:rsidR="005B3DA6" w:rsidRPr="005C2605">
        <w:rPr>
          <w:rFonts w:ascii="Tahoma" w:eastAsia="ヒラギノ角ゴ Pro W3" w:hAnsi="Tahoma"/>
          <w:b/>
          <w:bCs/>
          <w:color w:val="000000"/>
          <w:sz w:val="18"/>
          <w:lang w:eastAsia="nl-NL"/>
        </w:rPr>
        <w:t xml:space="preserve"> </w:t>
      </w:r>
      <w:r w:rsidR="005B3DA6" w:rsidRPr="005C2605">
        <w:rPr>
          <w:rFonts w:ascii="Tahoma" w:eastAsia="ヒラギノ角ゴ Pro W3" w:hAnsi="Tahoma"/>
          <w:bCs/>
          <w:color w:val="000000"/>
          <w:sz w:val="18"/>
          <w:lang w:eastAsia="nl-NL"/>
        </w:rPr>
        <w:t>Cultuurfestival</w:t>
      </w:r>
      <w:r w:rsidR="005B3DA6" w:rsidRPr="005C2605">
        <w:rPr>
          <w:rFonts w:ascii="Tahoma" w:eastAsia="ヒラギノ角ゴ Pro W3" w:hAnsi="Tahoma"/>
          <w:b/>
          <w:bCs/>
          <w:color w:val="000000"/>
          <w:sz w:val="18"/>
          <w:lang w:eastAsia="nl-NL"/>
        </w:rPr>
        <w:t xml:space="preserve"> </w:t>
      </w:r>
      <w:r w:rsidR="005B3DA6" w:rsidRPr="005C2605">
        <w:rPr>
          <w:rFonts w:ascii="Tahoma" w:eastAsia="ヒラギノ角ゴ Pro W3" w:hAnsi="Tahoma"/>
          <w:color w:val="000000"/>
          <w:sz w:val="18"/>
          <w:lang w:eastAsia="nl-NL"/>
        </w:rPr>
        <w:t xml:space="preserve">plaats, georganiseerd onder regie van het Centrum Management van de gemeente Leiden. Het Poppentheater Festival </w:t>
      </w:r>
      <w:r w:rsidR="00683720" w:rsidRPr="005C2605">
        <w:rPr>
          <w:rFonts w:ascii="Tahoma" w:eastAsia="ヒラギノ角ゴ Pro W3" w:hAnsi="Tahoma"/>
          <w:color w:val="000000"/>
          <w:sz w:val="18"/>
          <w:lang w:eastAsia="nl-NL"/>
        </w:rPr>
        <w:t>maakt</w:t>
      </w:r>
      <w:r w:rsidR="005B3DA6" w:rsidRPr="005C2605">
        <w:rPr>
          <w:rFonts w:ascii="Tahoma" w:eastAsia="ヒラギノ角ゴ Pro W3" w:hAnsi="Tahoma"/>
          <w:color w:val="000000"/>
          <w:sz w:val="18"/>
          <w:lang w:eastAsia="nl-NL"/>
        </w:rPr>
        <w:t xml:space="preserve"> onderdeel </w:t>
      </w:r>
      <w:r w:rsidR="00683720" w:rsidRPr="005C2605">
        <w:rPr>
          <w:rFonts w:ascii="Tahoma" w:eastAsia="ヒラギノ角ゴ Pro W3" w:hAnsi="Tahoma"/>
          <w:color w:val="000000"/>
          <w:sz w:val="18"/>
          <w:lang w:eastAsia="nl-NL"/>
        </w:rPr>
        <w:t>uit</w:t>
      </w:r>
      <w:r w:rsidR="005B3DA6" w:rsidRPr="005C2605">
        <w:rPr>
          <w:rFonts w:ascii="Tahoma" w:eastAsia="ヒラギノ角ゴ Pro W3" w:hAnsi="Tahoma"/>
          <w:color w:val="000000"/>
          <w:sz w:val="18"/>
          <w:lang w:eastAsia="nl-NL"/>
        </w:rPr>
        <w:t xml:space="preserve"> van dit Leidse Cultuur Festival. </w:t>
      </w:r>
    </w:p>
    <w:p w:rsidR="005B3DA6" w:rsidRPr="005C2605" w:rsidRDefault="005B3DA6" w:rsidP="00EB27A2">
      <w:pPr>
        <w:pStyle w:val="Geenafstand"/>
        <w:spacing w:line="276" w:lineRule="auto"/>
        <w:rPr>
          <w:rFonts w:ascii="Tahoma" w:eastAsia="ヒラギノ角ゴ Pro W3" w:hAnsi="Tahoma"/>
          <w:color w:val="000000"/>
          <w:sz w:val="18"/>
          <w:lang w:eastAsia="nl-NL"/>
        </w:rPr>
      </w:pPr>
      <w:r w:rsidRPr="005C2605">
        <w:rPr>
          <w:rFonts w:ascii="Tahoma" w:eastAsia="ヒラギノ角ゴ Pro W3" w:hAnsi="Tahoma"/>
          <w:color w:val="000000"/>
          <w:sz w:val="18"/>
          <w:lang w:eastAsia="nl-NL"/>
        </w:rPr>
        <w:t>De stichting streeft ernaar om jaarlijks een Poppentheater Festival te organiseren. Wat zij voor ogen heeft is een festival waarop professionele poppentheatermakers, samen met nieuw jong talent, het Leids publiek nader laten kennismaken met het poppenspel en met de mogelijkheden die het biedt. Het Poppentheater Festival 2009 zal worden gehouden in een grote tent op of nabij het stadhuisplein en op verschillende kleinere podia in het gebied daaromheen. Er wordt een afwisselende programmering geboden, in interactie met de andere onderdelen en de thema's van het Leids Cultuurfestival.</w:t>
      </w:r>
      <w:r w:rsidR="003048B6">
        <w:rPr>
          <w:rFonts w:ascii="Tahoma" w:eastAsia="ヒラギノ角ゴ Pro W3" w:hAnsi="Tahoma"/>
          <w:color w:val="000000"/>
          <w:sz w:val="18"/>
          <w:lang w:eastAsia="nl-NL"/>
        </w:rPr>
        <w:t>’</w:t>
      </w:r>
    </w:p>
    <w:p w:rsidR="005B3DA6" w:rsidRPr="005C2605" w:rsidRDefault="005B3DA6" w:rsidP="00EB27A2">
      <w:pPr>
        <w:pStyle w:val="Geenafstand"/>
        <w:spacing w:line="276" w:lineRule="auto"/>
        <w:ind w:left="357"/>
        <w:rPr>
          <w:rFonts w:ascii="Tahoma" w:eastAsia="ヒラギノ角ゴ Pro W3" w:hAnsi="Tahoma"/>
          <w:color w:val="000000"/>
          <w:sz w:val="18"/>
          <w:lang w:eastAsia="nl-NL"/>
        </w:rPr>
      </w:pPr>
    </w:p>
    <w:p w:rsidR="00033CFC" w:rsidRPr="005C2605" w:rsidRDefault="005B3DA6"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olor w:val="000000"/>
          <w:sz w:val="18"/>
          <w:lang w:eastAsia="nl-NL"/>
        </w:rPr>
        <w:t>Dit festival heeft geen eigen website.</w:t>
      </w:r>
      <w:r w:rsidR="00683720" w:rsidRPr="005C2605">
        <w:rPr>
          <w:rFonts w:ascii="Tahoma" w:eastAsia="ヒラギノ角ゴ Pro W3" w:hAnsi="Tahoma"/>
          <w:color w:val="000000"/>
          <w:sz w:val="18"/>
          <w:lang w:eastAsia="nl-NL"/>
        </w:rPr>
        <w:t xml:space="preserve"> Of zij een (apart) comité ter aanbeveling en sponsor</w:t>
      </w:r>
      <w:r w:rsidR="003048B6">
        <w:rPr>
          <w:rFonts w:ascii="Tahoma" w:eastAsia="ヒラギノ角ゴ Pro W3" w:hAnsi="Tahoma"/>
          <w:color w:val="000000"/>
          <w:sz w:val="18"/>
          <w:lang w:eastAsia="nl-NL"/>
        </w:rPr>
        <w:t>s</w:t>
      </w:r>
      <w:r w:rsidR="00683720" w:rsidRPr="005C2605">
        <w:rPr>
          <w:rFonts w:ascii="Tahoma" w:eastAsia="ヒラギノ角ゴ Pro W3" w:hAnsi="Tahoma"/>
          <w:color w:val="000000"/>
          <w:sz w:val="18"/>
          <w:lang w:eastAsia="nl-NL"/>
        </w:rPr>
        <w:t xml:space="preserve"> heeft is onduidelijk.</w:t>
      </w:r>
    </w:p>
    <w:p w:rsidR="00033CFC" w:rsidRPr="005C2605" w:rsidRDefault="00033CFC" w:rsidP="00EB27A2">
      <w:pPr>
        <w:pStyle w:val="Geenafstand"/>
        <w:spacing w:line="276" w:lineRule="auto"/>
        <w:rPr>
          <w:rFonts w:ascii="Tahoma" w:eastAsia="ヒラギノ角ゴ Pro W3" w:hAnsi="Tahoma" w:cs="Tahoma"/>
          <w:b/>
          <w:sz w:val="18"/>
          <w:szCs w:val="20"/>
        </w:rPr>
      </w:pPr>
    </w:p>
    <w:p w:rsidR="003A637A" w:rsidRPr="002018C9" w:rsidRDefault="003A637A" w:rsidP="00EB27A2">
      <w:pPr>
        <w:pStyle w:val="Geenafstand"/>
        <w:spacing w:line="276" w:lineRule="auto"/>
        <w:outlineLvl w:val="0"/>
        <w:rPr>
          <w:rFonts w:ascii="Tahoma" w:eastAsia="ヒラギノ角ゴ Pro W3" w:hAnsi="Tahoma" w:cs="Tahoma"/>
          <w:b/>
          <w:sz w:val="20"/>
          <w:szCs w:val="20"/>
        </w:rPr>
      </w:pPr>
      <w:r w:rsidRPr="002018C9">
        <w:rPr>
          <w:rFonts w:ascii="Tahoma" w:eastAsia="ヒラギノ角ゴ Pro W3" w:hAnsi="Tahoma" w:cs="Tahoma"/>
          <w:b/>
          <w:sz w:val="20"/>
          <w:szCs w:val="20"/>
        </w:rPr>
        <w:t>Poppentheaters in de regio</w:t>
      </w: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Er zijn in de omgeving van Amersfoort een aantal poppentheaters:</w:t>
      </w:r>
    </w:p>
    <w:p w:rsidR="003A637A" w:rsidRPr="005C2605" w:rsidRDefault="003A637A" w:rsidP="006B1516">
      <w:pPr>
        <w:pStyle w:val="Geenafstand"/>
        <w:numPr>
          <w:ilvl w:val="0"/>
          <w:numId w:val="18"/>
        </w:numPr>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Toermalijn, Amersfoort (het festival valt onder deze stichting)</w:t>
      </w:r>
    </w:p>
    <w:p w:rsidR="003A637A" w:rsidRPr="005C2605" w:rsidRDefault="003A637A" w:rsidP="006B1516">
      <w:pPr>
        <w:pStyle w:val="Geenafstand"/>
        <w:numPr>
          <w:ilvl w:val="0"/>
          <w:numId w:val="18"/>
        </w:numPr>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Jodokus, Amersfoort</w:t>
      </w:r>
    </w:p>
    <w:p w:rsidR="003A637A" w:rsidRPr="005C2605" w:rsidRDefault="003A637A" w:rsidP="006B1516">
      <w:pPr>
        <w:pStyle w:val="Geenafstand"/>
        <w:numPr>
          <w:ilvl w:val="0"/>
          <w:numId w:val="18"/>
        </w:numPr>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Cassiopeia, Amersfoort</w:t>
      </w:r>
    </w:p>
    <w:p w:rsidR="003A637A" w:rsidRPr="005C2605" w:rsidRDefault="003A637A" w:rsidP="006B1516">
      <w:pPr>
        <w:pStyle w:val="Geenafstand"/>
        <w:numPr>
          <w:ilvl w:val="0"/>
          <w:numId w:val="18"/>
        </w:numPr>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Hilvert’s Hofje, Hilversum</w:t>
      </w:r>
    </w:p>
    <w:p w:rsidR="003A637A" w:rsidRPr="005C2605" w:rsidRDefault="003A637A" w:rsidP="006B1516">
      <w:pPr>
        <w:pStyle w:val="Geenafstand"/>
        <w:numPr>
          <w:ilvl w:val="0"/>
          <w:numId w:val="18"/>
        </w:numPr>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Trollemor, Nijkerk</w:t>
      </w:r>
    </w:p>
    <w:p w:rsidR="003A637A" w:rsidRPr="005C2605" w:rsidRDefault="003A637A" w:rsidP="006B1516">
      <w:pPr>
        <w:pStyle w:val="Geenafstand"/>
        <w:numPr>
          <w:ilvl w:val="0"/>
          <w:numId w:val="18"/>
        </w:numPr>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Jacrio, Voorthuizen</w:t>
      </w:r>
    </w:p>
    <w:p w:rsidR="003A637A" w:rsidRPr="005C2605" w:rsidRDefault="003A637A" w:rsidP="006B1516">
      <w:pPr>
        <w:pStyle w:val="Geenafstand"/>
        <w:numPr>
          <w:ilvl w:val="0"/>
          <w:numId w:val="18"/>
        </w:numPr>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Het @penstaartje, Ermelo</w:t>
      </w:r>
    </w:p>
    <w:p w:rsidR="003A637A" w:rsidRPr="005C2605" w:rsidRDefault="00177045"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 xml:space="preserve">Een aantal van de poppenspelers van deze poppentheaters worden ook ingehuurd tijdens </w:t>
      </w:r>
      <w:r w:rsidR="00284CE5">
        <w:rPr>
          <w:rFonts w:ascii="Tahoma" w:eastAsia="ヒラギノ角ゴ Pro W3" w:hAnsi="Tahoma" w:cs="Tahoma"/>
          <w:sz w:val="18"/>
          <w:szCs w:val="20"/>
        </w:rPr>
        <w:t>‘Poppen in het Park’</w:t>
      </w:r>
      <w:r w:rsidRPr="005C2605">
        <w:rPr>
          <w:rFonts w:ascii="Tahoma" w:eastAsia="ヒラギノ角ゴ Pro W3" w:hAnsi="Tahoma" w:cs="Tahoma"/>
          <w:sz w:val="18"/>
          <w:szCs w:val="20"/>
        </w:rPr>
        <w:t xml:space="preserve">. Aangezien de theaters door het hele jaar geopend zijn voor shows, is dit geen concurrentie voor </w:t>
      </w:r>
      <w:r w:rsidR="00284CE5">
        <w:rPr>
          <w:rFonts w:ascii="Tahoma" w:eastAsia="ヒラギノ角ゴ Pro W3" w:hAnsi="Tahoma" w:cs="Tahoma"/>
          <w:sz w:val="18"/>
          <w:szCs w:val="20"/>
        </w:rPr>
        <w:t>‘Poppen in het Park’</w:t>
      </w:r>
      <w:r w:rsidRPr="005C2605">
        <w:rPr>
          <w:rFonts w:ascii="Tahoma" w:eastAsia="ヒラギノ角ゴ Pro W3" w:hAnsi="Tahoma" w:cs="Tahoma"/>
          <w:sz w:val="18"/>
          <w:szCs w:val="20"/>
        </w:rPr>
        <w:t xml:space="preserve">. Het zorgt eerder voor herkenning van poppenspelers en poppentheater in het algemeen. </w:t>
      </w:r>
    </w:p>
    <w:p w:rsidR="003A637A" w:rsidRPr="005C2605" w:rsidRDefault="003A637A" w:rsidP="00EB27A2">
      <w:pPr>
        <w:pStyle w:val="Geenafstand"/>
        <w:spacing w:line="276" w:lineRule="auto"/>
        <w:rPr>
          <w:rFonts w:ascii="Tahoma" w:eastAsia="ヒラギノ角ゴ Pro W3" w:hAnsi="Tahoma" w:cs="Tahoma"/>
          <w:sz w:val="18"/>
          <w:szCs w:val="20"/>
        </w:rPr>
      </w:pPr>
    </w:p>
    <w:p w:rsidR="003A637A" w:rsidRPr="005C2605" w:rsidRDefault="003A637A" w:rsidP="00EB27A2">
      <w:pPr>
        <w:pStyle w:val="Geenafstand"/>
        <w:spacing w:line="276" w:lineRule="auto"/>
        <w:rPr>
          <w:rFonts w:ascii="Tahoma" w:eastAsia="ヒラギノ角ゴ Pro W3" w:hAnsi="Tahoma" w:cs="Tahoma"/>
          <w:sz w:val="18"/>
          <w:szCs w:val="20"/>
        </w:rPr>
      </w:pPr>
    </w:p>
    <w:p w:rsidR="003A637A" w:rsidRPr="005C2605" w:rsidRDefault="003A637A" w:rsidP="00EB27A2">
      <w:pPr>
        <w:pStyle w:val="Geenafstand"/>
        <w:spacing w:line="276" w:lineRule="auto"/>
        <w:rPr>
          <w:rFonts w:ascii="Tahoma" w:eastAsia="ヒラギノ角ゴ Pro W3" w:hAnsi="Tahoma" w:cs="Tahoma"/>
          <w:sz w:val="18"/>
          <w:szCs w:val="20"/>
        </w:rPr>
      </w:pPr>
    </w:p>
    <w:p w:rsidR="00033CFC" w:rsidRPr="0033339C" w:rsidRDefault="00610958" w:rsidP="00174E2A">
      <w:pPr>
        <w:pStyle w:val="Geenafstand"/>
        <w:spacing w:line="276" w:lineRule="auto"/>
        <w:ind w:left="1416"/>
        <w:rPr>
          <w:rFonts w:ascii="Tahoma" w:eastAsia="ヒラギノ角ゴ Pro W3" w:hAnsi="Tahoma" w:cs="Tahoma"/>
          <w:color w:val="365F91" w:themeColor="accent1" w:themeShade="BF"/>
          <w:sz w:val="20"/>
          <w:szCs w:val="18"/>
        </w:rPr>
      </w:pPr>
      <w:r w:rsidRPr="002018C9">
        <w:rPr>
          <w:rFonts w:ascii="Tahoma" w:eastAsia="ヒラギノ角ゴ Pro W3" w:hAnsi="Tahoma" w:cs="Tahoma"/>
          <w:sz w:val="20"/>
          <w:szCs w:val="18"/>
        </w:rPr>
        <w:br w:type="page"/>
      </w:r>
      <w:r w:rsidR="00033CFC" w:rsidRPr="0033339C">
        <w:rPr>
          <w:rFonts w:ascii="Tahoma" w:eastAsia="ヒラギノ角ゴ Pro W3" w:hAnsi="Tahoma" w:cs="Tahoma"/>
          <w:b/>
          <w:color w:val="365F91" w:themeColor="accent1" w:themeShade="BF"/>
          <w:sz w:val="20"/>
          <w:szCs w:val="18"/>
        </w:rPr>
        <w:t>Onderzoeksresultaten</w:t>
      </w:r>
    </w:p>
    <w:p w:rsidR="00033CFC" w:rsidRPr="0033339C" w:rsidRDefault="00033CFC" w:rsidP="00174E2A">
      <w:pPr>
        <w:pStyle w:val="Geenafstand"/>
        <w:spacing w:line="276" w:lineRule="auto"/>
        <w:ind w:left="1416"/>
        <w:rPr>
          <w:rFonts w:ascii="Tahoma" w:eastAsia="ヒラギノ角ゴ Pro W3" w:hAnsi="Tahoma" w:cs="Tahoma"/>
          <w:b/>
          <w:color w:val="365F91" w:themeColor="accent1" w:themeShade="BF"/>
          <w:sz w:val="18"/>
          <w:szCs w:val="18"/>
        </w:rPr>
      </w:pPr>
    </w:p>
    <w:p w:rsidR="00033CFC" w:rsidRPr="0033339C" w:rsidRDefault="00033CFC" w:rsidP="00174E2A">
      <w:pPr>
        <w:pStyle w:val="Geenafstand"/>
        <w:spacing w:line="276" w:lineRule="auto"/>
        <w:ind w:left="1416"/>
        <w:outlineLvl w:val="0"/>
        <w:rPr>
          <w:rFonts w:ascii="Tahoma" w:eastAsia="ヒラギノ角ゴ Pro W3" w:hAnsi="Tahoma" w:cs="Tahoma"/>
          <w:b/>
          <w:color w:val="365F91" w:themeColor="accent1" w:themeShade="BF"/>
          <w:sz w:val="18"/>
          <w:szCs w:val="18"/>
        </w:rPr>
      </w:pPr>
      <w:r w:rsidRPr="0033339C">
        <w:rPr>
          <w:rFonts w:ascii="Tahoma" w:eastAsia="ヒラギノ角ゴ Pro W3" w:hAnsi="Tahoma" w:cs="Tahoma"/>
          <w:b/>
          <w:color w:val="365F91" w:themeColor="accent1" w:themeShade="BF"/>
          <w:sz w:val="18"/>
          <w:szCs w:val="18"/>
        </w:rPr>
        <w:t>Hoofdvraag: Zijn er directe concurrenten op hun eigen onderwerp?</w:t>
      </w:r>
    </w:p>
    <w:p w:rsidR="00033CFC" w:rsidRPr="0033339C" w:rsidRDefault="00033CFC" w:rsidP="00174E2A">
      <w:pPr>
        <w:pStyle w:val="Geenafstand"/>
        <w:spacing w:line="276" w:lineRule="auto"/>
        <w:ind w:left="1416"/>
        <w:rPr>
          <w:rFonts w:ascii="Tahoma" w:eastAsia="ヒラギノ角ゴ Pro W3" w:hAnsi="Tahoma" w:cs="Tahoma"/>
          <w:color w:val="365F91" w:themeColor="accent1" w:themeShade="BF"/>
          <w:sz w:val="18"/>
          <w:szCs w:val="18"/>
        </w:rPr>
      </w:pPr>
      <w:r w:rsidRPr="0033339C">
        <w:rPr>
          <w:rFonts w:ascii="Tahoma" w:eastAsia="ヒラギノ角ゴ Pro W3" w:hAnsi="Tahoma" w:cs="Tahoma"/>
          <w:color w:val="365F91" w:themeColor="accent1" w:themeShade="BF"/>
          <w:sz w:val="18"/>
          <w:szCs w:val="18"/>
        </w:rPr>
        <w:t xml:space="preserve">In Nederland zijn slechts drie festivals die </w:t>
      </w:r>
      <w:r w:rsidR="00683720" w:rsidRPr="0033339C">
        <w:rPr>
          <w:rFonts w:ascii="Tahoma" w:eastAsia="ヒラギノ角ゴ Pro W3" w:hAnsi="Tahoma" w:cs="Tahoma"/>
          <w:color w:val="365F91" w:themeColor="accent1" w:themeShade="BF"/>
          <w:sz w:val="18"/>
          <w:szCs w:val="18"/>
        </w:rPr>
        <w:t xml:space="preserve">zich volledig </w:t>
      </w:r>
      <w:r w:rsidRPr="0033339C">
        <w:rPr>
          <w:rFonts w:ascii="Tahoma" w:eastAsia="ヒラギノ角ゴ Pro W3" w:hAnsi="Tahoma" w:cs="Tahoma"/>
          <w:color w:val="365F91" w:themeColor="accent1" w:themeShade="BF"/>
          <w:sz w:val="18"/>
          <w:szCs w:val="18"/>
        </w:rPr>
        <w:t>richt</w:t>
      </w:r>
      <w:r w:rsidR="00683720" w:rsidRPr="0033339C">
        <w:rPr>
          <w:rFonts w:ascii="Tahoma" w:eastAsia="ヒラギノ角ゴ Pro W3" w:hAnsi="Tahoma" w:cs="Tahoma"/>
          <w:color w:val="365F91" w:themeColor="accent1" w:themeShade="BF"/>
          <w:sz w:val="18"/>
          <w:szCs w:val="18"/>
        </w:rPr>
        <w:t>e</w:t>
      </w:r>
      <w:r w:rsidRPr="0033339C">
        <w:rPr>
          <w:rFonts w:ascii="Tahoma" w:eastAsia="ヒラギノ角ゴ Pro W3" w:hAnsi="Tahoma" w:cs="Tahoma"/>
          <w:color w:val="365F91" w:themeColor="accent1" w:themeShade="BF"/>
          <w:sz w:val="18"/>
          <w:szCs w:val="18"/>
        </w:rPr>
        <w:t xml:space="preserve">n op poppentheater. Naast </w:t>
      </w:r>
      <w:r w:rsidR="00284CE5">
        <w:rPr>
          <w:rFonts w:ascii="Tahoma" w:eastAsia="ヒラギノ角ゴ Pro W3" w:hAnsi="Tahoma" w:cs="Tahoma"/>
          <w:color w:val="365F91" w:themeColor="accent1" w:themeShade="BF"/>
          <w:sz w:val="18"/>
          <w:szCs w:val="18"/>
        </w:rPr>
        <w:t>‘Poppen in het Park’</w:t>
      </w:r>
      <w:r w:rsidRPr="0033339C">
        <w:rPr>
          <w:rFonts w:ascii="Tahoma" w:eastAsia="ヒラギノ角ゴ Pro W3" w:hAnsi="Tahoma" w:cs="Tahoma"/>
          <w:color w:val="365F91" w:themeColor="accent1" w:themeShade="BF"/>
          <w:sz w:val="18"/>
          <w:szCs w:val="18"/>
        </w:rPr>
        <w:t xml:space="preserve"> zijn dat “Het internationaal poppentheaterfestival Dordrecht” </w:t>
      </w:r>
      <w:r w:rsidR="004368CF" w:rsidRPr="0033339C">
        <w:rPr>
          <w:rFonts w:ascii="Tahoma" w:eastAsia="ヒラギノ角ゴ Pro W3" w:hAnsi="Tahoma" w:cs="Tahoma"/>
          <w:color w:val="365F91" w:themeColor="accent1" w:themeShade="BF"/>
          <w:sz w:val="18"/>
          <w:szCs w:val="18"/>
        </w:rPr>
        <w:t xml:space="preserve">(wat in 2011 niet meer zal bestaan) </w:t>
      </w:r>
      <w:r w:rsidRPr="0033339C">
        <w:rPr>
          <w:rFonts w:ascii="Tahoma" w:eastAsia="ヒラギノ角ゴ Pro W3" w:hAnsi="Tahoma" w:cs="Tahoma"/>
          <w:color w:val="365F91" w:themeColor="accent1" w:themeShade="BF"/>
          <w:sz w:val="18"/>
          <w:szCs w:val="18"/>
        </w:rPr>
        <w:t xml:space="preserve">en “Het internationaal poppenspelfestival Meppel”. </w:t>
      </w:r>
      <w:r w:rsidR="00683720" w:rsidRPr="0033339C">
        <w:rPr>
          <w:rFonts w:ascii="Tahoma" w:eastAsia="ヒラギノ角ゴ Pro W3" w:hAnsi="Tahoma" w:cs="Tahoma"/>
          <w:color w:val="365F91" w:themeColor="accent1" w:themeShade="BF"/>
          <w:sz w:val="18"/>
          <w:szCs w:val="18"/>
        </w:rPr>
        <w:t xml:space="preserve">Het Leidse Cultuurfestival heeft als onderdeel ook poppentheater. </w:t>
      </w:r>
      <w:r w:rsidRPr="0033339C">
        <w:rPr>
          <w:rFonts w:ascii="Tahoma" w:eastAsia="ヒラギノ角ゴ Pro W3" w:hAnsi="Tahoma" w:cs="Tahoma"/>
          <w:color w:val="365F91" w:themeColor="accent1" w:themeShade="BF"/>
          <w:sz w:val="18"/>
          <w:szCs w:val="18"/>
        </w:rPr>
        <w:t xml:space="preserve">Deze festivals vormen geen directe concurrentie gezien de periode en de locatie. Ook de poppentheaters in de omgeving van Amersfoort zijn geen directe concurrentie en kunnen eerder worden gezien als een aanvulling door het jaar heen. </w:t>
      </w:r>
    </w:p>
    <w:p w:rsidR="00033CFC" w:rsidRPr="0033339C" w:rsidRDefault="00033CFC" w:rsidP="00174E2A">
      <w:pPr>
        <w:pStyle w:val="Geenafstand"/>
        <w:spacing w:line="276" w:lineRule="auto"/>
        <w:ind w:left="1416"/>
        <w:rPr>
          <w:rFonts w:ascii="Tahoma" w:eastAsia="ヒラギノ角ゴ Pro W3" w:hAnsi="Tahoma" w:cs="Tahoma"/>
          <w:b/>
          <w:color w:val="365F91" w:themeColor="accent1" w:themeShade="BF"/>
          <w:sz w:val="18"/>
          <w:szCs w:val="18"/>
        </w:rPr>
      </w:pPr>
    </w:p>
    <w:p w:rsidR="00033CFC" w:rsidRPr="0033339C" w:rsidRDefault="00033CFC" w:rsidP="00174E2A">
      <w:pPr>
        <w:pStyle w:val="Geenafstand"/>
        <w:spacing w:line="276" w:lineRule="auto"/>
        <w:ind w:left="1416"/>
        <w:outlineLvl w:val="0"/>
        <w:rPr>
          <w:rFonts w:ascii="Tahoma" w:eastAsia="ヒラギノ角ゴ Pro W3" w:hAnsi="Tahoma" w:cs="Tahoma"/>
          <w:b/>
          <w:color w:val="365F91" w:themeColor="accent1" w:themeShade="BF"/>
          <w:sz w:val="18"/>
          <w:szCs w:val="18"/>
        </w:rPr>
      </w:pPr>
      <w:r w:rsidRPr="0033339C">
        <w:rPr>
          <w:rFonts w:ascii="Tahoma" w:eastAsia="ヒラギノ角ゴ Pro W3" w:hAnsi="Tahoma" w:cs="Tahoma"/>
          <w:b/>
          <w:color w:val="365F91" w:themeColor="accent1" w:themeShade="BF"/>
          <w:sz w:val="18"/>
          <w:szCs w:val="18"/>
        </w:rPr>
        <w:t>Deelvraag: Hoeveel poppentheaterfestivals zijn er in Nederland?</w:t>
      </w:r>
    </w:p>
    <w:p w:rsidR="00610958" w:rsidRPr="0033339C" w:rsidRDefault="00033CFC" w:rsidP="00174E2A">
      <w:pPr>
        <w:pStyle w:val="Geenafstand"/>
        <w:spacing w:line="276" w:lineRule="auto"/>
        <w:ind w:left="1416"/>
        <w:outlineLvl w:val="0"/>
        <w:rPr>
          <w:rFonts w:ascii="Tahoma" w:eastAsia="ヒラギノ角ゴ Pro W3" w:hAnsi="Tahoma" w:cs="Tahoma"/>
          <w:color w:val="365F91" w:themeColor="accent1" w:themeShade="BF"/>
          <w:sz w:val="18"/>
          <w:szCs w:val="18"/>
        </w:rPr>
      </w:pPr>
      <w:r w:rsidRPr="0033339C">
        <w:rPr>
          <w:rFonts w:ascii="Tahoma" w:eastAsia="ヒラギノ角ゴ Pro W3" w:hAnsi="Tahoma" w:cs="Tahoma"/>
          <w:color w:val="365F91" w:themeColor="accent1" w:themeShade="BF"/>
          <w:sz w:val="18"/>
          <w:szCs w:val="18"/>
        </w:rPr>
        <w:t>Er zijn in totaal drie popp</w:t>
      </w:r>
      <w:r w:rsidR="00683720" w:rsidRPr="0033339C">
        <w:rPr>
          <w:rFonts w:ascii="Tahoma" w:eastAsia="ヒラギノ角ゴ Pro W3" w:hAnsi="Tahoma" w:cs="Tahoma"/>
          <w:color w:val="365F91" w:themeColor="accent1" w:themeShade="BF"/>
          <w:sz w:val="18"/>
          <w:szCs w:val="18"/>
        </w:rPr>
        <w:t xml:space="preserve">entheaterfestivals in Nederland. Vanaf 2011 is </w:t>
      </w:r>
      <w:r w:rsidR="00E97F9F" w:rsidRPr="0033339C">
        <w:rPr>
          <w:rFonts w:ascii="Tahoma" w:eastAsia="ヒラギノ角ゴ Pro W3" w:hAnsi="Tahoma" w:cs="Tahoma"/>
          <w:color w:val="365F91" w:themeColor="accent1" w:themeShade="BF"/>
          <w:sz w:val="18"/>
          <w:szCs w:val="18"/>
        </w:rPr>
        <w:t xml:space="preserve">er </w:t>
      </w:r>
      <w:r w:rsidR="00683720" w:rsidRPr="0033339C">
        <w:rPr>
          <w:rFonts w:ascii="Tahoma" w:eastAsia="ヒラギノ角ゴ Pro W3" w:hAnsi="Tahoma" w:cs="Tahoma"/>
          <w:color w:val="365F91" w:themeColor="accent1" w:themeShade="BF"/>
          <w:sz w:val="18"/>
          <w:szCs w:val="18"/>
        </w:rPr>
        <w:t xml:space="preserve">naast </w:t>
      </w:r>
      <w:r w:rsidR="00284CE5">
        <w:rPr>
          <w:rFonts w:ascii="Tahoma" w:eastAsia="ヒラギノ角ゴ Pro W3" w:hAnsi="Tahoma" w:cs="Tahoma"/>
          <w:color w:val="365F91" w:themeColor="accent1" w:themeShade="BF"/>
          <w:sz w:val="18"/>
          <w:szCs w:val="18"/>
        </w:rPr>
        <w:t>‘Poppen in het Park’</w:t>
      </w:r>
      <w:r w:rsidR="00683720" w:rsidRPr="0033339C">
        <w:rPr>
          <w:rFonts w:ascii="Tahoma" w:eastAsia="ヒラギノ角ゴ Pro W3" w:hAnsi="Tahoma" w:cs="Tahoma"/>
          <w:color w:val="365F91" w:themeColor="accent1" w:themeShade="BF"/>
          <w:sz w:val="18"/>
          <w:szCs w:val="18"/>
        </w:rPr>
        <w:t xml:space="preserve"> nog maar één ander poppentheaterfestival. </w:t>
      </w:r>
    </w:p>
    <w:p w:rsidR="00610958" w:rsidRPr="0033339C" w:rsidRDefault="00610958" w:rsidP="00174E2A">
      <w:pPr>
        <w:pStyle w:val="Geenafstand"/>
        <w:spacing w:line="276" w:lineRule="auto"/>
        <w:ind w:left="1416"/>
        <w:rPr>
          <w:rFonts w:ascii="Tahoma" w:eastAsia="ヒラギノ角ゴ Pro W3" w:hAnsi="Tahoma" w:cs="Tahoma"/>
          <w:b/>
          <w:color w:val="365F91" w:themeColor="accent1" w:themeShade="BF"/>
          <w:sz w:val="18"/>
          <w:szCs w:val="18"/>
        </w:rPr>
      </w:pPr>
    </w:p>
    <w:p w:rsidR="00033CFC" w:rsidRPr="0033339C" w:rsidRDefault="00033CFC" w:rsidP="00174E2A">
      <w:pPr>
        <w:pStyle w:val="Geenafstand"/>
        <w:spacing w:line="276" w:lineRule="auto"/>
        <w:ind w:left="1416"/>
        <w:outlineLvl w:val="0"/>
        <w:rPr>
          <w:rFonts w:ascii="Tahoma" w:eastAsia="ヒラギノ角ゴ Pro W3" w:hAnsi="Tahoma" w:cs="Tahoma"/>
          <w:b/>
          <w:color w:val="365F91" w:themeColor="accent1" w:themeShade="BF"/>
          <w:sz w:val="18"/>
          <w:szCs w:val="18"/>
        </w:rPr>
      </w:pPr>
      <w:r w:rsidRPr="0033339C">
        <w:rPr>
          <w:rFonts w:ascii="Tahoma" w:eastAsia="ヒラギノ角ゴ Pro W3" w:hAnsi="Tahoma" w:cs="Tahoma"/>
          <w:b/>
          <w:color w:val="365F91" w:themeColor="accent1" w:themeShade="BF"/>
          <w:sz w:val="18"/>
          <w:szCs w:val="18"/>
        </w:rPr>
        <w:t xml:space="preserve">Deelvraag: Zijn deze andere poppentheaterfestivals een bedreiging voor </w:t>
      </w:r>
      <w:r w:rsidR="00284CE5">
        <w:rPr>
          <w:rFonts w:ascii="Tahoma" w:eastAsia="ヒラギノ角ゴ Pro W3" w:hAnsi="Tahoma" w:cs="Tahoma"/>
          <w:b/>
          <w:color w:val="365F91" w:themeColor="accent1" w:themeShade="BF"/>
          <w:sz w:val="18"/>
          <w:szCs w:val="18"/>
        </w:rPr>
        <w:t>‘Poppen in het Park’</w:t>
      </w:r>
      <w:r w:rsidRPr="0033339C">
        <w:rPr>
          <w:rFonts w:ascii="Tahoma" w:eastAsia="ヒラギノ角ゴ Pro W3" w:hAnsi="Tahoma" w:cs="Tahoma"/>
          <w:b/>
          <w:color w:val="365F91" w:themeColor="accent1" w:themeShade="BF"/>
          <w:sz w:val="18"/>
          <w:szCs w:val="18"/>
        </w:rPr>
        <w:t>?</w:t>
      </w:r>
    </w:p>
    <w:p w:rsidR="00610958" w:rsidRPr="0033339C" w:rsidRDefault="00610958" w:rsidP="00174E2A">
      <w:pPr>
        <w:pStyle w:val="Geenafstand"/>
        <w:spacing w:line="276" w:lineRule="auto"/>
        <w:ind w:left="1416"/>
        <w:rPr>
          <w:rFonts w:ascii="Tahoma" w:eastAsia="ヒラギノ角ゴ Pro W3" w:hAnsi="Tahoma" w:cs="Tahoma"/>
          <w:color w:val="365F91" w:themeColor="accent1" w:themeShade="BF"/>
          <w:sz w:val="18"/>
          <w:szCs w:val="18"/>
        </w:rPr>
      </w:pPr>
      <w:r w:rsidRPr="0033339C">
        <w:rPr>
          <w:rFonts w:ascii="Tahoma" w:eastAsia="ヒラギノ角ゴ Pro W3" w:hAnsi="Tahoma" w:cs="Tahoma"/>
          <w:color w:val="365F91" w:themeColor="accent1" w:themeShade="BF"/>
          <w:sz w:val="18"/>
          <w:szCs w:val="18"/>
        </w:rPr>
        <w:t xml:space="preserve">De periode waarin deze festivals worden gehouden </w:t>
      </w:r>
      <w:r w:rsidR="00E97F9F" w:rsidRPr="0033339C">
        <w:rPr>
          <w:rFonts w:ascii="Tahoma" w:eastAsia="ヒラギノ角ゴ Pro W3" w:hAnsi="Tahoma" w:cs="Tahoma"/>
          <w:color w:val="365F91" w:themeColor="accent1" w:themeShade="BF"/>
          <w:sz w:val="18"/>
          <w:szCs w:val="18"/>
        </w:rPr>
        <w:t>verschilt</w:t>
      </w:r>
      <w:r w:rsidRPr="0033339C">
        <w:rPr>
          <w:rFonts w:ascii="Tahoma" w:eastAsia="ヒラギノ角ゴ Pro W3" w:hAnsi="Tahoma" w:cs="Tahoma"/>
          <w:color w:val="365F91" w:themeColor="accent1" w:themeShade="BF"/>
          <w:sz w:val="18"/>
          <w:szCs w:val="18"/>
        </w:rPr>
        <w:t xml:space="preserve"> van </w:t>
      </w:r>
      <w:r w:rsidR="00284CE5">
        <w:rPr>
          <w:rFonts w:ascii="Tahoma" w:eastAsia="ヒラギノ角ゴ Pro W3" w:hAnsi="Tahoma" w:cs="Tahoma"/>
          <w:color w:val="365F91" w:themeColor="accent1" w:themeShade="BF"/>
          <w:sz w:val="18"/>
          <w:szCs w:val="18"/>
        </w:rPr>
        <w:t>‘Poppen in het Park’</w:t>
      </w:r>
      <w:r w:rsidRPr="0033339C">
        <w:rPr>
          <w:rFonts w:ascii="Tahoma" w:eastAsia="ヒラギノ角ゴ Pro W3" w:hAnsi="Tahoma" w:cs="Tahoma"/>
          <w:color w:val="365F91" w:themeColor="accent1" w:themeShade="BF"/>
          <w:sz w:val="18"/>
          <w:szCs w:val="18"/>
        </w:rPr>
        <w:t xml:space="preserve"> en </w:t>
      </w:r>
      <w:r w:rsidR="00E97F9F" w:rsidRPr="0033339C">
        <w:rPr>
          <w:rFonts w:ascii="Tahoma" w:eastAsia="ヒラギノ角ゴ Pro W3" w:hAnsi="Tahoma" w:cs="Tahoma"/>
          <w:color w:val="365F91" w:themeColor="accent1" w:themeShade="BF"/>
          <w:sz w:val="18"/>
          <w:szCs w:val="18"/>
        </w:rPr>
        <w:t xml:space="preserve">ze </w:t>
      </w:r>
      <w:r w:rsidRPr="0033339C">
        <w:rPr>
          <w:rFonts w:ascii="Tahoma" w:eastAsia="ヒラギノ角ゴ Pro W3" w:hAnsi="Tahoma" w:cs="Tahoma"/>
          <w:color w:val="365F91" w:themeColor="accent1" w:themeShade="BF"/>
          <w:sz w:val="18"/>
          <w:szCs w:val="18"/>
        </w:rPr>
        <w:t xml:space="preserve">zijn op een hele andere locatie. Hierdoor vormen zij geen bedreiging voor </w:t>
      </w:r>
      <w:r w:rsidR="00284CE5">
        <w:rPr>
          <w:rFonts w:ascii="Tahoma" w:eastAsia="ヒラギノ角ゴ Pro W3" w:hAnsi="Tahoma" w:cs="Tahoma"/>
          <w:color w:val="365F91" w:themeColor="accent1" w:themeShade="BF"/>
          <w:sz w:val="18"/>
          <w:szCs w:val="18"/>
        </w:rPr>
        <w:t>‘Poppen in het Park’</w:t>
      </w:r>
      <w:r w:rsidRPr="0033339C">
        <w:rPr>
          <w:rFonts w:ascii="Tahoma" w:eastAsia="ヒラギノ角ゴ Pro W3" w:hAnsi="Tahoma" w:cs="Tahoma"/>
          <w:color w:val="365F91" w:themeColor="accent1" w:themeShade="BF"/>
          <w:sz w:val="18"/>
          <w:szCs w:val="18"/>
        </w:rPr>
        <w:t xml:space="preserve">. </w:t>
      </w:r>
    </w:p>
    <w:p w:rsidR="00610958" w:rsidRPr="0033339C" w:rsidRDefault="00610958" w:rsidP="00174E2A">
      <w:pPr>
        <w:pStyle w:val="Geenafstand"/>
        <w:spacing w:line="276" w:lineRule="auto"/>
        <w:ind w:left="1416"/>
        <w:rPr>
          <w:rFonts w:ascii="Tahoma" w:eastAsia="ヒラギノ角ゴ Pro W3" w:hAnsi="Tahoma" w:cs="Tahoma"/>
          <w:color w:val="365F91" w:themeColor="accent1" w:themeShade="BF"/>
          <w:sz w:val="18"/>
          <w:szCs w:val="18"/>
        </w:rPr>
      </w:pPr>
    </w:p>
    <w:p w:rsidR="00033CFC" w:rsidRPr="0033339C" w:rsidRDefault="00033CFC" w:rsidP="00174E2A">
      <w:pPr>
        <w:pStyle w:val="Geenafstand"/>
        <w:spacing w:line="276" w:lineRule="auto"/>
        <w:ind w:left="1416"/>
        <w:outlineLvl w:val="0"/>
        <w:rPr>
          <w:rFonts w:ascii="Tahoma" w:eastAsia="ヒラギノ角ゴ Pro W3" w:hAnsi="Tahoma" w:cs="Tahoma"/>
          <w:b/>
          <w:color w:val="365F91" w:themeColor="accent1" w:themeShade="BF"/>
          <w:sz w:val="18"/>
          <w:szCs w:val="18"/>
        </w:rPr>
      </w:pPr>
      <w:r w:rsidRPr="0033339C">
        <w:rPr>
          <w:rFonts w:ascii="Tahoma" w:eastAsia="ヒラギノ角ゴ Pro W3" w:hAnsi="Tahoma" w:cs="Tahoma"/>
          <w:b/>
          <w:color w:val="365F91" w:themeColor="accent1" w:themeShade="BF"/>
          <w:sz w:val="18"/>
          <w:szCs w:val="18"/>
        </w:rPr>
        <w:t xml:space="preserve">Deelvraag: Hoeveel poppentheaters zijn er in de omgeving van Amersfoort? </w:t>
      </w:r>
    </w:p>
    <w:p w:rsidR="00610958" w:rsidRPr="0033339C" w:rsidRDefault="00610958" w:rsidP="00174E2A">
      <w:pPr>
        <w:pStyle w:val="Geenafstand"/>
        <w:spacing w:line="276" w:lineRule="auto"/>
        <w:ind w:left="1416"/>
        <w:outlineLvl w:val="0"/>
        <w:rPr>
          <w:rFonts w:ascii="Tahoma" w:eastAsia="ヒラギノ角ゴ Pro W3" w:hAnsi="Tahoma" w:cs="Tahoma"/>
          <w:color w:val="365F91" w:themeColor="accent1" w:themeShade="BF"/>
          <w:sz w:val="18"/>
          <w:szCs w:val="18"/>
        </w:rPr>
      </w:pPr>
      <w:r w:rsidRPr="0033339C">
        <w:rPr>
          <w:rFonts w:ascii="Tahoma" w:eastAsia="ヒラギノ角ゴ Pro W3" w:hAnsi="Tahoma" w:cs="Tahoma"/>
          <w:color w:val="365F91" w:themeColor="accent1" w:themeShade="BF"/>
          <w:sz w:val="18"/>
          <w:szCs w:val="18"/>
        </w:rPr>
        <w:t xml:space="preserve">Er zijn in ieder geval zeven poppentheaters in de omgeving van Amersfoort. </w:t>
      </w:r>
    </w:p>
    <w:p w:rsidR="00610958" w:rsidRPr="0033339C" w:rsidRDefault="00610958" w:rsidP="00174E2A">
      <w:pPr>
        <w:pStyle w:val="Geenafstand"/>
        <w:spacing w:line="276" w:lineRule="auto"/>
        <w:ind w:left="1416"/>
        <w:rPr>
          <w:rFonts w:ascii="Tahoma" w:eastAsia="ヒラギノ角ゴ Pro W3" w:hAnsi="Tahoma" w:cs="Tahoma"/>
          <w:color w:val="365F91" w:themeColor="accent1" w:themeShade="BF"/>
          <w:sz w:val="18"/>
          <w:szCs w:val="18"/>
        </w:rPr>
      </w:pPr>
    </w:p>
    <w:p w:rsidR="00033CFC" w:rsidRPr="0033339C" w:rsidRDefault="00033CFC" w:rsidP="00174E2A">
      <w:pPr>
        <w:pStyle w:val="Geenafstand"/>
        <w:spacing w:line="276" w:lineRule="auto"/>
        <w:ind w:left="1416"/>
        <w:outlineLvl w:val="0"/>
        <w:rPr>
          <w:rFonts w:ascii="Tahoma" w:eastAsia="ヒラギノ角ゴ Pro W3" w:hAnsi="Tahoma" w:cs="Tahoma"/>
          <w:b/>
          <w:color w:val="365F91" w:themeColor="accent1" w:themeShade="BF"/>
          <w:sz w:val="18"/>
          <w:szCs w:val="18"/>
        </w:rPr>
      </w:pPr>
      <w:r w:rsidRPr="0033339C">
        <w:rPr>
          <w:rFonts w:ascii="Tahoma" w:eastAsia="ヒラギノ角ゴ Pro W3" w:hAnsi="Tahoma" w:cs="Tahoma"/>
          <w:b/>
          <w:color w:val="365F91" w:themeColor="accent1" w:themeShade="BF"/>
          <w:sz w:val="18"/>
          <w:szCs w:val="18"/>
        </w:rPr>
        <w:t xml:space="preserve">Deelvraag: Zijn de poppentheaters </w:t>
      </w:r>
      <w:r w:rsidR="00E97F9F" w:rsidRPr="0033339C">
        <w:rPr>
          <w:rFonts w:ascii="Tahoma" w:eastAsia="ヒラギノ角ゴ Pro W3" w:hAnsi="Tahoma" w:cs="Tahoma"/>
          <w:b/>
          <w:color w:val="365F91" w:themeColor="accent1" w:themeShade="BF"/>
          <w:sz w:val="18"/>
          <w:szCs w:val="18"/>
        </w:rPr>
        <w:t xml:space="preserve">in de omgeving </w:t>
      </w:r>
      <w:r w:rsidRPr="0033339C">
        <w:rPr>
          <w:rFonts w:ascii="Tahoma" w:eastAsia="ヒラギノ角ゴ Pro W3" w:hAnsi="Tahoma" w:cs="Tahoma"/>
          <w:b/>
          <w:color w:val="365F91" w:themeColor="accent1" w:themeShade="BF"/>
          <w:sz w:val="18"/>
          <w:szCs w:val="18"/>
        </w:rPr>
        <w:t xml:space="preserve">een bedreiging voor </w:t>
      </w:r>
      <w:r w:rsidR="00284CE5">
        <w:rPr>
          <w:rFonts w:ascii="Tahoma" w:eastAsia="ヒラギノ角ゴ Pro W3" w:hAnsi="Tahoma" w:cs="Tahoma"/>
          <w:b/>
          <w:color w:val="365F91" w:themeColor="accent1" w:themeShade="BF"/>
          <w:sz w:val="18"/>
          <w:szCs w:val="18"/>
        </w:rPr>
        <w:t>‘Poppen in het Park’</w:t>
      </w:r>
      <w:r w:rsidRPr="0033339C">
        <w:rPr>
          <w:rFonts w:ascii="Tahoma" w:eastAsia="ヒラギノ角ゴ Pro W3" w:hAnsi="Tahoma" w:cs="Tahoma"/>
          <w:b/>
          <w:color w:val="365F91" w:themeColor="accent1" w:themeShade="BF"/>
          <w:sz w:val="18"/>
          <w:szCs w:val="18"/>
        </w:rPr>
        <w:t xml:space="preserve">? </w:t>
      </w:r>
    </w:p>
    <w:p w:rsidR="00033CFC" w:rsidRPr="0033339C" w:rsidRDefault="00610958" w:rsidP="00174E2A">
      <w:pPr>
        <w:pStyle w:val="Geenafstand"/>
        <w:spacing w:line="276" w:lineRule="auto"/>
        <w:ind w:left="1416"/>
        <w:rPr>
          <w:rFonts w:ascii="Tahoma" w:eastAsia="ヒラギノ角ゴ Pro W3" w:hAnsi="Tahoma" w:cs="Tahoma"/>
          <w:color w:val="365F91" w:themeColor="accent1" w:themeShade="BF"/>
          <w:sz w:val="18"/>
          <w:szCs w:val="18"/>
        </w:rPr>
      </w:pPr>
      <w:r w:rsidRPr="0033339C">
        <w:rPr>
          <w:rFonts w:ascii="Tahoma" w:eastAsia="ヒラギノ角ゴ Pro W3" w:hAnsi="Tahoma" w:cs="Tahoma"/>
          <w:color w:val="365F91" w:themeColor="accent1" w:themeShade="BF"/>
          <w:sz w:val="18"/>
          <w:szCs w:val="18"/>
        </w:rPr>
        <w:t xml:space="preserve">Poppentheater is door het hele jaar heen, zij zijn een versteviging van het “poppenspel” in het algemeen. Zij zorgen ervoor dat mensen weten wat het is en hoe leuk het kan zijn om poppenspel te kijken. </w:t>
      </w:r>
    </w:p>
    <w:p w:rsidR="003A637A" w:rsidRPr="006B27AA" w:rsidRDefault="003A637A" w:rsidP="00EB27A2">
      <w:pPr>
        <w:pStyle w:val="Geenafstand"/>
        <w:spacing w:line="276" w:lineRule="auto"/>
        <w:rPr>
          <w:rFonts w:ascii="Tahoma" w:eastAsia="ヒラギノ角ゴ Pro W3" w:hAnsi="Tahoma" w:cs="Tahoma"/>
          <w:color w:val="4F81BD" w:themeColor="accent1"/>
          <w:sz w:val="18"/>
          <w:szCs w:val="18"/>
        </w:rPr>
      </w:pPr>
    </w:p>
    <w:p w:rsidR="00E97BEE" w:rsidRPr="0033339C" w:rsidRDefault="003A637A" w:rsidP="00EB27A2">
      <w:pPr>
        <w:pStyle w:val="Geenafstand"/>
        <w:spacing w:line="276" w:lineRule="auto"/>
        <w:outlineLvl w:val="0"/>
        <w:rPr>
          <w:rFonts w:ascii="Tahoma" w:eastAsia="ヒラギノ角ゴ Pro W3" w:hAnsi="Tahoma" w:cs="Tahoma"/>
          <w:b/>
          <w:color w:val="365F91" w:themeColor="accent1" w:themeShade="BF"/>
          <w:sz w:val="24"/>
          <w:szCs w:val="20"/>
          <w:u w:val="single"/>
        </w:rPr>
      </w:pPr>
      <w:r w:rsidRPr="006B27AA">
        <w:rPr>
          <w:rFonts w:ascii="Tahoma" w:eastAsia="ヒラギノ角ゴ Pro W3" w:hAnsi="Tahoma" w:cs="Tahoma"/>
          <w:color w:val="4F81BD" w:themeColor="accent1"/>
          <w:sz w:val="18"/>
          <w:szCs w:val="18"/>
        </w:rPr>
        <w:br w:type="column"/>
      </w:r>
      <w:r w:rsidR="00E97BEE" w:rsidRPr="0033339C">
        <w:rPr>
          <w:rFonts w:ascii="Tahoma" w:eastAsia="ヒラギノ角ゴ Pro W3" w:hAnsi="Tahoma" w:cs="Tahoma"/>
          <w:b/>
          <w:color w:val="365F91" w:themeColor="accent1" w:themeShade="BF"/>
          <w:sz w:val="24"/>
          <w:szCs w:val="20"/>
          <w:u w:val="single"/>
        </w:rPr>
        <w:t>Bijlage 7</w:t>
      </w:r>
    </w:p>
    <w:p w:rsidR="003A637A" w:rsidRPr="0033339C" w:rsidRDefault="001A1717" w:rsidP="00EB27A2">
      <w:pPr>
        <w:pStyle w:val="Geenafstand"/>
        <w:spacing w:line="276" w:lineRule="auto"/>
        <w:outlineLvl w:val="0"/>
        <w:rPr>
          <w:rFonts w:ascii="Tahoma" w:eastAsia="ヒラギノ角ゴ Pro W3" w:hAnsi="Tahoma" w:cs="Tahoma"/>
          <w:b/>
          <w:color w:val="365F91" w:themeColor="accent1" w:themeShade="BF"/>
          <w:sz w:val="24"/>
          <w:szCs w:val="20"/>
          <w:u w:val="single"/>
        </w:rPr>
      </w:pPr>
      <w:r w:rsidRPr="0033339C">
        <w:rPr>
          <w:rFonts w:ascii="Tahoma" w:eastAsia="ヒラギノ角ゴ Pro W3" w:hAnsi="Tahoma" w:cs="Tahoma"/>
          <w:b/>
          <w:color w:val="365F91" w:themeColor="accent1" w:themeShade="BF"/>
          <w:sz w:val="24"/>
          <w:szCs w:val="20"/>
          <w:u w:val="single"/>
        </w:rPr>
        <w:t>Onderzoek naar doelgroepen</w:t>
      </w:r>
    </w:p>
    <w:p w:rsidR="003B04ED" w:rsidRPr="005C2605" w:rsidRDefault="003B04ED" w:rsidP="00EB27A2">
      <w:pPr>
        <w:pStyle w:val="Geenafstand"/>
        <w:spacing w:line="276" w:lineRule="auto"/>
        <w:rPr>
          <w:rFonts w:ascii="Tahoma" w:eastAsia="ヒラギノ角ゴ Pro W3" w:hAnsi="Tahoma" w:cs="Tahoma"/>
          <w:sz w:val="18"/>
          <w:szCs w:val="18"/>
        </w:rPr>
      </w:pPr>
    </w:p>
    <w:p w:rsidR="002018C9" w:rsidRDefault="002018C9" w:rsidP="00EB27A2">
      <w:pPr>
        <w:pStyle w:val="Geenafstand"/>
        <w:spacing w:line="276" w:lineRule="auto"/>
        <w:outlineLvl w:val="0"/>
        <w:rPr>
          <w:rFonts w:ascii="Tahoma" w:eastAsia="ヒラギノ角ゴ Pro W3" w:hAnsi="Tahoma" w:cs="Tahoma"/>
          <w:b/>
          <w:sz w:val="18"/>
          <w:szCs w:val="18"/>
        </w:rPr>
      </w:pPr>
    </w:p>
    <w:p w:rsidR="003B04ED" w:rsidRPr="002018C9" w:rsidRDefault="003B04ED" w:rsidP="00EB27A2">
      <w:pPr>
        <w:pStyle w:val="Geenafstand"/>
        <w:spacing w:line="276" w:lineRule="auto"/>
        <w:outlineLvl w:val="0"/>
        <w:rPr>
          <w:rFonts w:ascii="Tahoma" w:eastAsia="ヒラギノ角ゴ Pro W3" w:hAnsi="Tahoma" w:cs="Tahoma"/>
          <w:b/>
          <w:sz w:val="20"/>
          <w:szCs w:val="18"/>
        </w:rPr>
      </w:pPr>
      <w:r w:rsidRPr="002018C9">
        <w:rPr>
          <w:rFonts w:ascii="Tahoma" w:eastAsia="ヒラギノ角ゴ Pro W3" w:hAnsi="Tahoma" w:cs="Tahoma"/>
          <w:b/>
          <w:sz w:val="20"/>
          <w:szCs w:val="18"/>
        </w:rPr>
        <w:t>Onderzoeksopzet</w:t>
      </w:r>
    </w:p>
    <w:p w:rsidR="003B04ED" w:rsidRPr="005C2605" w:rsidRDefault="003B04ED" w:rsidP="00EB27A2">
      <w:pPr>
        <w:spacing w:after="0"/>
        <w:rPr>
          <w:rFonts w:ascii="Tahoma" w:eastAsia="ヒラギノ角ゴ Pro W3" w:hAnsi="Tahoma"/>
          <w:sz w:val="18"/>
        </w:rPr>
      </w:pPr>
      <w:r w:rsidRPr="005C2605">
        <w:rPr>
          <w:rFonts w:ascii="Tahoma" w:eastAsia="ヒラギノ角ゴ Pro W3" w:hAnsi="Tahoma"/>
          <w:sz w:val="18"/>
        </w:rPr>
        <w:t xml:space="preserve">De huidige vrijwilligers van </w:t>
      </w:r>
      <w:r w:rsidR="00284CE5">
        <w:rPr>
          <w:rFonts w:ascii="Tahoma" w:eastAsia="ヒラギノ角ゴ Pro W3" w:hAnsi="Tahoma"/>
          <w:sz w:val="18"/>
        </w:rPr>
        <w:t>‘Poppen in het Park’</w:t>
      </w:r>
      <w:r w:rsidRPr="005C2605">
        <w:rPr>
          <w:rFonts w:ascii="Tahoma" w:eastAsia="ヒラギノ角ゴ Pro W3" w:hAnsi="Tahoma"/>
          <w:sz w:val="18"/>
        </w:rPr>
        <w:t xml:space="preserve"> zijn zeer divers: er is geen categorie specifiek onder- of oververtegenwoordigd. Om bij het werven van vrijwilligers toch te weten te komen welke doelgroep geschikt is om te werven</w:t>
      </w:r>
      <w:r w:rsidR="00A008FE">
        <w:rPr>
          <w:rFonts w:ascii="Tahoma" w:eastAsia="ヒラギノ角ゴ Pro W3" w:hAnsi="Tahoma"/>
          <w:sz w:val="18"/>
        </w:rPr>
        <w:t>,</w:t>
      </w:r>
      <w:r w:rsidRPr="005C2605">
        <w:rPr>
          <w:rFonts w:ascii="Tahoma" w:eastAsia="ヒラギノ角ゴ Pro W3" w:hAnsi="Tahoma"/>
          <w:sz w:val="18"/>
        </w:rPr>
        <w:t xml:space="preserve"> wil ik bekijken welke categorie </w:t>
      </w:r>
      <w:r w:rsidR="00284CE5">
        <w:rPr>
          <w:rFonts w:ascii="Tahoma" w:eastAsia="ヒラギノ角ゴ Pro W3" w:hAnsi="Tahoma"/>
          <w:sz w:val="18"/>
        </w:rPr>
        <w:t>‘Poppen in het Park’</w:t>
      </w:r>
      <w:r w:rsidRPr="005C2605">
        <w:rPr>
          <w:rFonts w:ascii="Tahoma" w:eastAsia="ヒラギノ角ゴ Pro W3" w:hAnsi="Tahoma"/>
          <w:sz w:val="18"/>
        </w:rPr>
        <w:t xml:space="preserve"> het beste kan aanspreken. </w:t>
      </w:r>
    </w:p>
    <w:p w:rsidR="003B04ED" w:rsidRPr="005C2605" w:rsidRDefault="003B04ED" w:rsidP="00EB27A2">
      <w:pPr>
        <w:spacing w:after="0"/>
        <w:rPr>
          <w:rFonts w:ascii="Tahoma" w:eastAsia="ヒラギノ角ゴ Pro W3" w:hAnsi="Tahoma"/>
          <w:sz w:val="18"/>
        </w:rPr>
      </w:pPr>
    </w:p>
    <w:p w:rsidR="003B04ED" w:rsidRPr="005C2605" w:rsidRDefault="003B04ED" w:rsidP="00EB27A2">
      <w:pPr>
        <w:spacing w:after="0"/>
        <w:rPr>
          <w:rFonts w:ascii="Tahoma" w:eastAsia="ヒラギノ角ゴ Pro W3" w:hAnsi="Tahoma"/>
          <w:sz w:val="18"/>
        </w:rPr>
      </w:pPr>
      <w:r w:rsidRPr="005C2605">
        <w:rPr>
          <w:rFonts w:ascii="Tahoma" w:eastAsia="ヒラギノ角ゴ Pro W3" w:hAnsi="Tahoma"/>
          <w:sz w:val="18"/>
        </w:rPr>
        <w:t xml:space="preserve">De eerste gedachte is </w:t>
      </w:r>
      <w:r w:rsidR="00A008FE">
        <w:rPr>
          <w:rFonts w:ascii="Tahoma" w:eastAsia="ヒラギノ角ゴ Pro W3" w:hAnsi="Tahoma"/>
          <w:sz w:val="18"/>
        </w:rPr>
        <w:t>om de 50-plusdoelgroep aan te spreken om</w:t>
      </w:r>
      <w:r w:rsidRPr="005C2605">
        <w:rPr>
          <w:rFonts w:ascii="Tahoma" w:eastAsia="ヒラギノ角ゴ Pro W3" w:hAnsi="Tahoma"/>
          <w:sz w:val="18"/>
        </w:rPr>
        <w:t xml:space="preserve">dat ik heb gelezen dat “50-plussers veelal betrouwbaarder zijn dan jongeren”. Is dat waar? Zou </w:t>
      </w:r>
      <w:r w:rsidR="00284CE5">
        <w:rPr>
          <w:rFonts w:ascii="Tahoma" w:eastAsia="ヒラギノ角ゴ Pro W3" w:hAnsi="Tahoma"/>
          <w:sz w:val="18"/>
        </w:rPr>
        <w:t>‘Poppen in het Park’</w:t>
      </w:r>
      <w:r w:rsidR="00A008FE">
        <w:rPr>
          <w:rFonts w:ascii="Tahoma" w:eastAsia="ヒラギノ角ゴ Pro W3" w:hAnsi="Tahoma"/>
          <w:sz w:val="18"/>
        </w:rPr>
        <w:t xml:space="preserve"> er</w:t>
      </w:r>
      <w:r w:rsidRPr="005C2605">
        <w:rPr>
          <w:rFonts w:ascii="Tahoma" w:eastAsia="ヒラギノ角ゴ Pro W3" w:hAnsi="Tahoma"/>
          <w:sz w:val="18"/>
        </w:rPr>
        <w:t xml:space="preserve"> inderdaad voor moeten kiezen om meer 50-plussers te werven als vrijwilliger?</w:t>
      </w:r>
    </w:p>
    <w:p w:rsidR="003B04ED" w:rsidRPr="005C2605" w:rsidRDefault="003B04ED" w:rsidP="00EB27A2">
      <w:pPr>
        <w:spacing w:after="0"/>
        <w:rPr>
          <w:rFonts w:ascii="Tahoma" w:eastAsia="ヒラギノ角ゴ Pro W3" w:hAnsi="Tahoma"/>
          <w:sz w:val="18"/>
        </w:rPr>
      </w:pPr>
    </w:p>
    <w:p w:rsidR="003B04ED" w:rsidRPr="005C2605" w:rsidRDefault="003B04ED" w:rsidP="00EB27A2">
      <w:pPr>
        <w:spacing w:after="0"/>
        <w:outlineLvl w:val="0"/>
        <w:rPr>
          <w:rFonts w:ascii="Tahoma" w:eastAsia="ヒラギノ角ゴ Pro W3" w:hAnsi="Tahoma"/>
          <w:sz w:val="18"/>
        </w:rPr>
      </w:pPr>
      <w:r w:rsidRPr="005C2605">
        <w:rPr>
          <w:rFonts w:ascii="Tahoma" w:eastAsia="ヒラギノ角ゴ Pro W3" w:hAnsi="Tahoma"/>
          <w:sz w:val="18"/>
        </w:rPr>
        <w:t xml:space="preserve">Met deze vraag </w:t>
      </w:r>
      <w:r w:rsidR="00A008FE">
        <w:rPr>
          <w:rFonts w:ascii="Tahoma" w:eastAsia="ヒラギノ角ゴ Pro W3" w:hAnsi="Tahoma"/>
          <w:sz w:val="18"/>
        </w:rPr>
        <w:t>als uitgangspunt</w:t>
      </w:r>
      <w:r w:rsidRPr="005C2605">
        <w:rPr>
          <w:rFonts w:ascii="Tahoma" w:eastAsia="ヒラギノ角ゴ Pro W3" w:hAnsi="Tahoma"/>
          <w:sz w:val="18"/>
        </w:rPr>
        <w:t xml:space="preserve"> ben ik op onderzoek uitgegaan naar </w:t>
      </w:r>
      <w:r w:rsidR="00A008FE">
        <w:rPr>
          <w:rFonts w:ascii="Tahoma" w:eastAsia="ヒラギノ角ゴ Pro W3" w:hAnsi="Tahoma"/>
          <w:sz w:val="18"/>
        </w:rPr>
        <w:t xml:space="preserve">hun </w:t>
      </w:r>
      <w:r w:rsidRPr="005C2605">
        <w:rPr>
          <w:rFonts w:ascii="Tahoma" w:eastAsia="ヒラギノ角ゴ Pro W3" w:hAnsi="Tahoma"/>
          <w:sz w:val="18"/>
        </w:rPr>
        <w:t xml:space="preserve">levensfasen en hun kijk </w:t>
      </w:r>
      <w:r w:rsidR="00A008FE">
        <w:rPr>
          <w:rFonts w:ascii="Tahoma" w:eastAsia="ヒラギノ角ゴ Pro W3" w:hAnsi="Tahoma"/>
          <w:sz w:val="18"/>
        </w:rPr>
        <w:t>op</w:t>
      </w:r>
      <w:r w:rsidR="00A008FE" w:rsidRPr="005C2605">
        <w:rPr>
          <w:rFonts w:ascii="Tahoma" w:eastAsia="ヒラギノ角ゴ Pro W3" w:hAnsi="Tahoma"/>
          <w:sz w:val="18"/>
        </w:rPr>
        <w:t xml:space="preserve"> </w:t>
      </w:r>
      <w:r w:rsidRPr="005C2605">
        <w:rPr>
          <w:rFonts w:ascii="Tahoma" w:eastAsia="ヒラギノ角ゴ Pro W3" w:hAnsi="Tahoma"/>
          <w:sz w:val="18"/>
        </w:rPr>
        <w:t xml:space="preserve">vrijwilligerswerk. </w:t>
      </w:r>
    </w:p>
    <w:p w:rsidR="003B04ED" w:rsidRPr="005C2605" w:rsidRDefault="003B04ED" w:rsidP="00EB27A2">
      <w:pPr>
        <w:pStyle w:val="Geenafstand"/>
        <w:spacing w:line="276" w:lineRule="auto"/>
        <w:rPr>
          <w:rFonts w:ascii="Tahoma" w:eastAsia="ヒラギノ角ゴ Pro W3" w:hAnsi="Tahoma" w:cs="Tahoma"/>
          <w:sz w:val="18"/>
          <w:szCs w:val="18"/>
        </w:rPr>
      </w:pPr>
    </w:p>
    <w:p w:rsidR="003B04ED" w:rsidRPr="002018C9" w:rsidRDefault="003B04ED" w:rsidP="00EB27A2">
      <w:pPr>
        <w:pStyle w:val="Geenafstand"/>
        <w:spacing w:line="276" w:lineRule="auto"/>
        <w:outlineLvl w:val="0"/>
        <w:rPr>
          <w:rFonts w:ascii="Tahoma" w:eastAsia="ヒラギノ角ゴ Pro W3" w:hAnsi="Tahoma" w:cs="Tahoma"/>
          <w:b/>
          <w:sz w:val="20"/>
          <w:szCs w:val="18"/>
        </w:rPr>
      </w:pPr>
      <w:r w:rsidRPr="002018C9">
        <w:rPr>
          <w:rFonts w:ascii="Tahoma" w:eastAsia="ヒラギノ角ゴ Pro W3" w:hAnsi="Tahoma" w:cs="Tahoma"/>
          <w:b/>
          <w:sz w:val="20"/>
          <w:szCs w:val="18"/>
        </w:rPr>
        <w:t>Hoofdvraag</w:t>
      </w:r>
    </w:p>
    <w:p w:rsidR="003B04ED" w:rsidRPr="005C2605" w:rsidRDefault="003B04ED" w:rsidP="00EB27A2">
      <w:pPr>
        <w:pStyle w:val="Geenafstand"/>
        <w:spacing w:line="276" w:lineRule="auto"/>
        <w:outlineLvl w:val="0"/>
        <w:rPr>
          <w:rFonts w:ascii="Tahoma" w:eastAsia="ヒラギノ角ゴ Pro W3" w:hAnsi="Tahoma" w:cs="Tahoma"/>
          <w:sz w:val="18"/>
          <w:szCs w:val="18"/>
        </w:rPr>
      </w:pPr>
      <w:r w:rsidRPr="005C2605">
        <w:rPr>
          <w:rFonts w:ascii="Tahoma" w:eastAsia="ヒラギノ角ゴ Pro W3" w:hAnsi="Tahoma" w:cs="Tahoma"/>
          <w:sz w:val="18"/>
          <w:szCs w:val="18"/>
        </w:rPr>
        <w:t xml:space="preserve">Welke doelgroepen zijn extra geschikt om de communicatie, met betrekking </w:t>
      </w:r>
      <w:r w:rsidR="00A008FE">
        <w:rPr>
          <w:rFonts w:ascii="Tahoma" w:eastAsia="ヒラギノ角ゴ Pro W3" w:hAnsi="Tahoma" w:cs="Tahoma"/>
          <w:sz w:val="18"/>
          <w:szCs w:val="18"/>
        </w:rPr>
        <w:t>tot</w:t>
      </w:r>
      <w:r w:rsidR="00A008FE" w:rsidRPr="005C2605">
        <w:rPr>
          <w:rFonts w:ascii="Tahoma" w:eastAsia="ヒラギノ角ゴ Pro W3" w:hAnsi="Tahoma" w:cs="Tahoma"/>
          <w:sz w:val="18"/>
          <w:szCs w:val="18"/>
        </w:rPr>
        <w:t xml:space="preserve"> </w:t>
      </w:r>
      <w:r w:rsidRPr="005C2605">
        <w:rPr>
          <w:rFonts w:ascii="Tahoma" w:eastAsia="ヒラギノ角ゴ Pro W3" w:hAnsi="Tahoma" w:cs="Tahoma"/>
          <w:sz w:val="18"/>
          <w:szCs w:val="18"/>
        </w:rPr>
        <w:t>het werven van vrijwilligers,</w:t>
      </w:r>
      <w:r w:rsidR="00A008FE">
        <w:rPr>
          <w:rFonts w:ascii="Tahoma" w:eastAsia="ヒラギノ角ゴ Pro W3" w:hAnsi="Tahoma" w:cs="Tahoma"/>
          <w:sz w:val="18"/>
          <w:szCs w:val="18"/>
        </w:rPr>
        <w:t xml:space="preserve"> op</w:t>
      </w:r>
      <w:r w:rsidRPr="005C2605">
        <w:rPr>
          <w:rFonts w:ascii="Tahoma" w:eastAsia="ヒラギノ角ゴ Pro W3" w:hAnsi="Tahoma" w:cs="Tahoma"/>
          <w:sz w:val="18"/>
          <w:szCs w:val="18"/>
        </w:rPr>
        <w:t xml:space="preserve"> te richten?</w:t>
      </w:r>
    </w:p>
    <w:p w:rsidR="003B04ED" w:rsidRPr="005C2605" w:rsidRDefault="003B04ED" w:rsidP="00EB27A2">
      <w:pPr>
        <w:pStyle w:val="Geenafstand"/>
        <w:spacing w:line="276" w:lineRule="auto"/>
        <w:rPr>
          <w:rFonts w:ascii="Tahoma" w:eastAsia="ヒラギノ角ゴ Pro W3" w:hAnsi="Tahoma" w:cs="Tahoma"/>
          <w:sz w:val="18"/>
          <w:szCs w:val="18"/>
        </w:rPr>
      </w:pPr>
    </w:p>
    <w:p w:rsidR="003B04ED" w:rsidRPr="002018C9" w:rsidRDefault="003B04ED" w:rsidP="00EB27A2">
      <w:pPr>
        <w:pStyle w:val="Geenafstand"/>
        <w:spacing w:line="276" w:lineRule="auto"/>
        <w:outlineLvl w:val="0"/>
        <w:rPr>
          <w:rFonts w:ascii="Tahoma" w:eastAsia="ヒラギノ角ゴ Pro W3" w:hAnsi="Tahoma" w:cs="Tahoma"/>
          <w:b/>
          <w:sz w:val="20"/>
          <w:szCs w:val="18"/>
        </w:rPr>
      </w:pPr>
      <w:r w:rsidRPr="002018C9">
        <w:rPr>
          <w:rFonts w:ascii="Tahoma" w:eastAsia="ヒラギノ角ゴ Pro W3" w:hAnsi="Tahoma" w:cs="Tahoma"/>
          <w:b/>
          <w:sz w:val="20"/>
          <w:szCs w:val="18"/>
        </w:rPr>
        <w:t>Deelvragen</w:t>
      </w:r>
    </w:p>
    <w:p w:rsidR="003B04ED" w:rsidRPr="005C2605" w:rsidRDefault="00974AF5" w:rsidP="006B1516">
      <w:pPr>
        <w:pStyle w:val="Geenafstand"/>
        <w:numPr>
          <w:ilvl w:val="0"/>
          <w:numId w:val="28"/>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Zijn</w:t>
      </w:r>
      <w:r w:rsidR="003B04ED" w:rsidRPr="005C2605">
        <w:rPr>
          <w:rFonts w:ascii="Tahoma" w:eastAsia="ヒラギノ角ゴ Pro W3" w:hAnsi="Tahoma" w:cs="Tahoma"/>
          <w:sz w:val="18"/>
          <w:szCs w:val="18"/>
        </w:rPr>
        <w:t xml:space="preserve"> jongeren </w:t>
      </w:r>
      <w:r w:rsidR="005D267D" w:rsidRPr="005C2605">
        <w:rPr>
          <w:rFonts w:ascii="Tahoma" w:eastAsia="ヒラギノ角ゴ Pro W3" w:hAnsi="Tahoma" w:cs="Tahoma"/>
          <w:sz w:val="18"/>
          <w:szCs w:val="18"/>
        </w:rPr>
        <w:t xml:space="preserve">(13 t/m 25 jaar) </w:t>
      </w:r>
      <w:r w:rsidRPr="005C2605">
        <w:rPr>
          <w:rFonts w:ascii="Tahoma" w:eastAsia="ヒラギノ角ゴ Pro W3" w:hAnsi="Tahoma" w:cs="Tahoma"/>
          <w:sz w:val="18"/>
          <w:szCs w:val="18"/>
        </w:rPr>
        <w:t xml:space="preserve">bovengemiddeld interessant om te werven </w:t>
      </w:r>
      <w:r w:rsidR="00C15E3D">
        <w:rPr>
          <w:rFonts w:ascii="Tahoma" w:eastAsia="ヒラギノ角ゴ Pro W3" w:hAnsi="Tahoma" w:cs="Tahoma"/>
          <w:sz w:val="18"/>
          <w:szCs w:val="18"/>
        </w:rPr>
        <w:t>voor</w:t>
      </w:r>
      <w:r w:rsidR="00C15E3D" w:rsidRPr="005C2605">
        <w:rPr>
          <w:rFonts w:ascii="Tahoma" w:eastAsia="ヒラギノ角ゴ Pro W3" w:hAnsi="Tahoma" w:cs="Tahoma"/>
          <w:sz w:val="18"/>
          <w:szCs w:val="18"/>
        </w:rPr>
        <w:t xml:space="preserve"> </w:t>
      </w:r>
      <w:r w:rsidR="003B04ED" w:rsidRPr="005C2605">
        <w:rPr>
          <w:rFonts w:ascii="Tahoma" w:eastAsia="ヒラギノ角ゴ Pro W3" w:hAnsi="Tahoma" w:cs="Tahoma"/>
          <w:sz w:val="18"/>
          <w:szCs w:val="18"/>
        </w:rPr>
        <w:t xml:space="preserve">vrijwilligerswerk? </w:t>
      </w:r>
    </w:p>
    <w:p w:rsidR="003B04ED" w:rsidRPr="005C2605" w:rsidRDefault="00974AF5" w:rsidP="006B1516">
      <w:pPr>
        <w:pStyle w:val="Geenafstand"/>
        <w:numPr>
          <w:ilvl w:val="0"/>
          <w:numId w:val="28"/>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Zijn</w:t>
      </w:r>
      <w:r w:rsidR="003B04ED" w:rsidRPr="005C2605">
        <w:rPr>
          <w:rFonts w:ascii="Tahoma" w:eastAsia="ヒラギノ角ゴ Pro W3" w:hAnsi="Tahoma" w:cs="Tahoma"/>
          <w:sz w:val="18"/>
          <w:szCs w:val="18"/>
        </w:rPr>
        <w:t xml:space="preserve"> </w:t>
      </w:r>
      <w:r w:rsidR="005D267D" w:rsidRPr="005C2605">
        <w:rPr>
          <w:rFonts w:ascii="Tahoma" w:eastAsia="ヒラギノ角ゴ Pro W3" w:hAnsi="Tahoma" w:cs="Tahoma"/>
          <w:sz w:val="18"/>
          <w:szCs w:val="18"/>
        </w:rPr>
        <w:t>volwassen (26 t/m 49 jaar)</w:t>
      </w:r>
      <w:r w:rsidR="003B04ED" w:rsidRPr="005C2605">
        <w:rPr>
          <w:rFonts w:ascii="Tahoma" w:eastAsia="ヒラギノ角ゴ Pro W3" w:hAnsi="Tahoma" w:cs="Tahoma"/>
          <w:sz w:val="18"/>
          <w:szCs w:val="18"/>
        </w:rPr>
        <w:t xml:space="preserve"> </w:t>
      </w:r>
      <w:r w:rsidRPr="005C2605">
        <w:rPr>
          <w:rFonts w:ascii="Tahoma" w:eastAsia="ヒラギノ角ゴ Pro W3" w:hAnsi="Tahoma" w:cs="Tahoma"/>
          <w:sz w:val="18"/>
          <w:szCs w:val="18"/>
        </w:rPr>
        <w:t>bovengemiddeld interessant om te werven voor vrijwilligerswerk</w:t>
      </w:r>
      <w:r w:rsidR="003B04ED" w:rsidRPr="005C2605">
        <w:rPr>
          <w:rFonts w:ascii="Tahoma" w:eastAsia="ヒラギノ角ゴ Pro W3" w:hAnsi="Tahoma" w:cs="Tahoma"/>
          <w:sz w:val="18"/>
          <w:szCs w:val="18"/>
        </w:rPr>
        <w:t xml:space="preserve">? </w:t>
      </w:r>
    </w:p>
    <w:p w:rsidR="003B04ED" w:rsidRPr="005C2605" w:rsidRDefault="00974AF5" w:rsidP="006B1516">
      <w:pPr>
        <w:pStyle w:val="Geenafstand"/>
        <w:numPr>
          <w:ilvl w:val="0"/>
          <w:numId w:val="28"/>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Zijn</w:t>
      </w:r>
      <w:r w:rsidR="003B04ED" w:rsidRPr="005C2605">
        <w:rPr>
          <w:rFonts w:ascii="Tahoma" w:eastAsia="ヒラギノ角ゴ Pro W3" w:hAnsi="Tahoma" w:cs="Tahoma"/>
          <w:sz w:val="18"/>
          <w:szCs w:val="18"/>
        </w:rPr>
        <w:t xml:space="preserve"> ouderen</w:t>
      </w:r>
      <w:r w:rsidR="005D267D" w:rsidRPr="005C2605">
        <w:rPr>
          <w:rFonts w:ascii="Tahoma" w:eastAsia="ヒラギノ角ゴ Pro W3" w:hAnsi="Tahoma" w:cs="Tahoma"/>
          <w:sz w:val="18"/>
          <w:szCs w:val="18"/>
        </w:rPr>
        <w:t xml:space="preserve"> (50 t/m 64 jaar)</w:t>
      </w:r>
      <w:r w:rsidR="003B04ED" w:rsidRPr="005C2605">
        <w:rPr>
          <w:rFonts w:ascii="Tahoma" w:eastAsia="ヒラギノ角ゴ Pro W3" w:hAnsi="Tahoma" w:cs="Tahoma"/>
          <w:sz w:val="18"/>
          <w:szCs w:val="18"/>
        </w:rPr>
        <w:t xml:space="preserve"> en senioren</w:t>
      </w:r>
      <w:r w:rsidR="005D267D" w:rsidRPr="005C2605">
        <w:rPr>
          <w:rFonts w:ascii="Tahoma" w:eastAsia="ヒラギノ角ゴ Pro W3" w:hAnsi="Tahoma" w:cs="Tahoma"/>
          <w:sz w:val="18"/>
          <w:szCs w:val="18"/>
        </w:rPr>
        <w:t xml:space="preserve"> (65 jaar en ouder)</w:t>
      </w:r>
      <w:r w:rsidR="003B04ED" w:rsidRPr="005C2605">
        <w:rPr>
          <w:rFonts w:ascii="Tahoma" w:eastAsia="ヒラギノ角ゴ Pro W3" w:hAnsi="Tahoma" w:cs="Tahoma"/>
          <w:sz w:val="18"/>
          <w:szCs w:val="18"/>
        </w:rPr>
        <w:t xml:space="preserve"> </w:t>
      </w:r>
      <w:r w:rsidRPr="005C2605">
        <w:rPr>
          <w:rFonts w:ascii="Tahoma" w:eastAsia="ヒラギノ角ゴ Pro W3" w:hAnsi="Tahoma" w:cs="Tahoma"/>
          <w:sz w:val="18"/>
          <w:szCs w:val="18"/>
        </w:rPr>
        <w:t xml:space="preserve">bovengemiddeld interessant om te werven </w:t>
      </w:r>
      <w:r w:rsidR="00C15E3D">
        <w:rPr>
          <w:rFonts w:ascii="Tahoma" w:eastAsia="ヒラギノ角ゴ Pro W3" w:hAnsi="Tahoma" w:cs="Tahoma"/>
          <w:sz w:val="18"/>
          <w:szCs w:val="18"/>
        </w:rPr>
        <w:t>voor</w:t>
      </w:r>
      <w:r w:rsidR="00C15E3D" w:rsidRPr="005C2605">
        <w:rPr>
          <w:rFonts w:ascii="Tahoma" w:eastAsia="ヒラギノ角ゴ Pro W3" w:hAnsi="Tahoma" w:cs="Tahoma"/>
          <w:sz w:val="18"/>
          <w:szCs w:val="18"/>
        </w:rPr>
        <w:t xml:space="preserve"> </w:t>
      </w:r>
      <w:r w:rsidRPr="005C2605">
        <w:rPr>
          <w:rFonts w:ascii="Tahoma" w:eastAsia="ヒラギノ角ゴ Pro W3" w:hAnsi="Tahoma" w:cs="Tahoma"/>
          <w:sz w:val="18"/>
          <w:szCs w:val="18"/>
        </w:rPr>
        <w:t>vrijwilligerswerk</w:t>
      </w:r>
      <w:r w:rsidR="003B04ED" w:rsidRPr="005C2605">
        <w:rPr>
          <w:rFonts w:ascii="Tahoma" w:eastAsia="ヒラギノ角ゴ Pro W3" w:hAnsi="Tahoma" w:cs="Tahoma"/>
          <w:sz w:val="18"/>
          <w:szCs w:val="18"/>
        </w:rPr>
        <w:t xml:space="preserve">? </w:t>
      </w:r>
    </w:p>
    <w:p w:rsidR="003A637A" w:rsidRPr="005C2605" w:rsidRDefault="003A637A" w:rsidP="00EB27A2">
      <w:pPr>
        <w:spacing w:after="0"/>
        <w:rPr>
          <w:rFonts w:ascii="Tahoma" w:eastAsia="ヒラギノ角ゴ Pro W3" w:hAnsi="Tahoma"/>
          <w:sz w:val="18"/>
        </w:rPr>
      </w:pPr>
    </w:p>
    <w:p w:rsidR="003B04ED" w:rsidRPr="002018C9" w:rsidRDefault="003B04ED" w:rsidP="00EB27A2">
      <w:pPr>
        <w:spacing w:after="0"/>
        <w:outlineLvl w:val="0"/>
        <w:rPr>
          <w:rFonts w:ascii="Tahoma" w:eastAsia="ヒラギノ角ゴ Pro W3" w:hAnsi="Tahoma"/>
          <w:b/>
          <w:sz w:val="20"/>
        </w:rPr>
      </w:pPr>
      <w:r w:rsidRPr="002018C9">
        <w:rPr>
          <w:rFonts w:ascii="Tahoma" w:eastAsia="ヒラギノ角ゴ Pro W3" w:hAnsi="Tahoma"/>
          <w:b/>
          <w:sz w:val="20"/>
        </w:rPr>
        <w:br w:type="page"/>
        <w:t>Uitwerking onderzoek</w:t>
      </w:r>
    </w:p>
    <w:p w:rsidR="00416490" w:rsidRDefault="003A637A" w:rsidP="00EB27A2">
      <w:pPr>
        <w:spacing w:after="0"/>
        <w:rPr>
          <w:rFonts w:ascii="Tahoma" w:eastAsia="ヒラギノ角ゴ Pro W3" w:hAnsi="Tahoma"/>
          <w:sz w:val="18"/>
        </w:rPr>
      </w:pPr>
      <w:r w:rsidRPr="005C2605">
        <w:rPr>
          <w:rFonts w:ascii="Tahoma" w:eastAsia="ヒラギノ角ゴ Pro W3" w:hAnsi="Tahoma"/>
          <w:sz w:val="18"/>
        </w:rPr>
        <w:t xml:space="preserve">Het “50+ Expertisecentrum” is een </w:t>
      </w:r>
      <w:r w:rsidR="00331664">
        <w:rPr>
          <w:rFonts w:ascii="Tahoma" w:eastAsia="ヒラギノ角ゴ Pro W3" w:hAnsi="Tahoma"/>
          <w:sz w:val="18"/>
        </w:rPr>
        <w:t>samenwerking</w:t>
      </w:r>
      <w:r w:rsidR="00331664" w:rsidRPr="005C2605">
        <w:rPr>
          <w:rFonts w:ascii="Tahoma" w:eastAsia="ヒラギノ角ゴ Pro W3" w:hAnsi="Tahoma"/>
          <w:sz w:val="18"/>
        </w:rPr>
        <w:t xml:space="preserve"> </w:t>
      </w:r>
      <w:r w:rsidRPr="005C2605">
        <w:rPr>
          <w:rFonts w:ascii="Tahoma" w:eastAsia="ヒラギノ角ゴ Pro W3" w:hAnsi="Tahoma"/>
          <w:sz w:val="18"/>
        </w:rPr>
        <w:t xml:space="preserve">van </w:t>
      </w:r>
      <w:r w:rsidR="00331664">
        <w:rPr>
          <w:rFonts w:ascii="Tahoma" w:eastAsia="ヒラギノ角ゴ Pro W3" w:hAnsi="Tahoma"/>
          <w:sz w:val="18"/>
        </w:rPr>
        <w:t>twee partijen</w:t>
      </w:r>
      <w:r w:rsidR="00331664" w:rsidRPr="00331664">
        <w:rPr>
          <w:rFonts w:ascii="Tahoma" w:eastAsia="ヒラギノ角ゴ Pro W3" w:hAnsi="Tahoma" w:cs="Tahoma"/>
          <w:sz w:val="18"/>
          <w:szCs w:val="18"/>
        </w:rPr>
        <w:t>:</w:t>
      </w:r>
      <w:r w:rsidR="00331664" w:rsidRPr="00CE391D">
        <w:rPr>
          <w:rFonts w:ascii="Tahoma" w:eastAsia="ヒラギノ角ゴ Pro W3" w:hAnsi="Tahoma" w:cs="Tahoma"/>
          <w:sz w:val="18"/>
          <w:szCs w:val="18"/>
        </w:rPr>
        <w:t xml:space="preserve"> </w:t>
      </w:r>
      <w:r w:rsidR="00896689" w:rsidRPr="00CE391D">
        <w:rPr>
          <w:rStyle w:val="apple-style-span"/>
          <w:rFonts w:ascii="Tahoma" w:hAnsi="Tahoma" w:cs="Tahoma"/>
          <w:sz w:val="18"/>
          <w:szCs w:val="18"/>
        </w:rPr>
        <w:t>Sanoma 50+ media en Programmabladen AKN 50+ magazines</w:t>
      </w:r>
      <w:r w:rsidRPr="00CE391D">
        <w:rPr>
          <w:rFonts w:ascii="Tahoma" w:eastAsia="ヒラギノ角ゴ Pro W3" w:hAnsi="Tahoma"/>
          <w:sz w:val="18"/>
        </w:rPr>
        <w:t>. Het</w:t>
      </w:r>
      <w:r w:rsidRPr="005C2605">
        <w:rPr>
          <w:rFonts w:ascii="Tahoma" w:eastAsia="ヒラギノ角ゴ Pro W3" w:hAnsi="Tahoma"/>
          <w:sz w:val="18"/>
        </w:rPr>
        <w:t xml:space="preserve"> 50+ Expertisecentrum verricht onderzoek naar de 50</w:t>
      </w:r>
      <w:r w:rsidR="00331664">
        <w:rPr>
          <w:rFonts w:ascii="Tahoma" w:eastAsia="ヒラギノ角ゴ Pro W3" w:hAnsi="Tahoma"/>
          <w:sz w:val="18"/>
        </w:rPr>
        <w:t>-plusdoelgroep</w:t>
      </w:r>
      <w:r w:rsidRPr="005C2605">
        <w:rPr>
          <w:rFonts w:ascii="Tahoma" w:eastAsia="ヒラギノ角ゴ Pro W3" w:hAnsi="Tahoma"/>
          <w:sz w:val="18"/>
        </w:rPr>
        <w:t xml:space="preserve"> in Nederland. </w:t>
      </w:r>
      <w:r w:rsidR="00331664">
        <w:rPr>
          <w:rFonts w:ascii="Tahoma" w:eastAsia="ヒラギノ角ゴ Pro W3" w:hAnsi="Tahoma"/>
          <w:sz w:val="18"/>
        </w:rPr>
        <w:t xml:space="preserve">Sinds dit jaar is het 50-plusonderzoek samengevoegd met het onderzoek naar families in het Familie Kenniscentrum. </w:t>
      </w:r>
    </w:p>
    <w:p w:rsidR="000C70A3"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Deze twee centra zijn voor mij zeer belangrijke b</w:t>
      </w:r>
      <w:r w:rsidR="00432101" w:rsidRPr="005C2605">
        <w:rPr>
          <w:rFonts w:ascii="Tahoma" w:eastAsia="ヒラギノ角ゴ Pro W3" w:hAnsi="Tahoma"/>
          <w:sz w:val="18"/>
        </w:rPr>
        <w:t>ronnen geweest voor dit onderzoek</w:t>
      </w:r>
      <w:r w:rsidRPr="005C2605">
        <w:rPr>
          <w:rFonts w:ascii="Tahoma" w:eastAsia="ヒラギノ角ゴ Pro W3" w:hAnsi="Tahoma"/>
          <w:sz w:val="18"/>
        </w:rPr>
        <w:t xml:space="preserve">. Zij verrichten, samen met diverse onderzoeksbureaus, veel onderzoek naar deze twee categorieën. De centra hebben ook belang bij deze informatie, het doel van hun onderzoeken is om </w:t>
      </w:r>
      <w:r w:rsidR="00416490">
        <w:rPr>
          <w:rFonts w:ascii="Tahoma" w:eastAsia="ヒラギノ角ゴ Pro W3" w:hAnsi="Tahoma"/>
          <w:sz w:val="18"/>
        </w:rPr>
        <w:t xml:space="preserve">de </w:t>
      </w:r>
      <w:r w:rsidRPr="005C2605">
        <w:rPr>
          <w:rFonts w:ascii="Tahoma" w:eastAsia="ヒラギノ角ゴ Pro W3" w:hAnsi="Tahoma"/>
          <w:sz w:val="18"/>
        </w:rPr>
        <w:t xml:space="preserve">eigen doelgroep beter te leren kennen en om hun adverteerders beter te voorzien van informatie en adviezen. </w:t>
      </w:r>
    </w:p>
    <w:p w:rsidR="003A637A" w:rsidRPr="005C2605" w:rsidRDefault="000C70A3" w:rsidP="00EB27A2">
      <w:pPr>
        <w:spacing w:after="0"/>
        <w:rPr>
          <w:rFonts w:ascii="Tahoma" w:eastAsia="ヒラギノ角ゴ Pro W3" w:hAnsi="Tahoma"/>
          <w:sz w:val="18"/>
        </w:rPr>
      </w:pPr>
      <w:r w:rsidRPr="005C2605">
        <w:rPr>
          <w:rFonts w:ascii="Tahoma" w:eastAsia="ヒラギノ角ゴ Pro W3" w:hAnsi="Tahoma"/>
          <w:sz w:val="18"/>
        </w:rPr>
        <w:t xml:space="preserve">Naast bovengenoemde bronnen is het CBS een belangrijke bron geweest, met name voor de jongeren en de volwassenen. </w:t>
      </w:r>
    </w:p>
    <w:p w:rsidR="003A637A" w:rsidRPr="005C2605" w:rsidRDefault="003A637A" w:rsidP="00EB27A2">
      <w:pPr>
        <w:spacing w:after="0"/>
        <w:rPr>
          <w:rFonts w:ascii="Tahoma" w:eastAsia="ヒラギノ角ゴ Pro W3" w:hAnsi="Tahoma"/>
          <w:sz w:val="18"/>
        </w:rPr>
      </w:pPr>
    </w:p>
    <w:p w:rsidR="00432101"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 xml:space="preserve">Doelgroepen kunnen ingedeeld worden </w:t>
      </w:r>
      <w:r w:rsidR="00416490">
        <w:rPr>
          <w:rFonts w:ascii="Tahoma" w:eastAsia="ヒラギノ角ゴ Pro W3" w:hAnsi="Tahoma"/>
          <w:sz w:val="18"/>
        </w:rPr>
        <w:t>in</w:t>
      </w:r>
      <w:r w:rsidR="00416490" w:rsidRPr="005C2605">
        <w:rPr>
          <w:rFonts w:ascii="Tahoma" w:eastAsia="ヒラギノ角ゴ Pro W3" w:hAnsi="Tahoma"/>
          <w:sz w:val="18"/>
        </w:rPr>
        <w:t xml:space="preserve"> </w:t>
      </w:r>
      <w:r w:rsidRPr="005C2605">
        <w:rPr>
          <w:rFonts w:ascii="Tahoma" w:eastAsia="ヒラギノ角ゴ Pro W3" w:hAnsi="Tahoma"/>
          <w:sz w:val="18"/>
        </w:rPr>
        <w:t xml:space="preserve">veel verschillende categorieën. </w:t>
      </w:r>
      <w:r w:rsidR="00432101" w:rsidRPr="005C2605">
        <w:rPr>
          <w:rFonts w:ascii="Tahoma" w:eastAsia="ヒラギノ角ゴ Pro W3" w:hAnsi="Tahoma"/>
          <w:sz w:val="18"/>
        </w:rPr>
        <w:t>In dit onderzoek is ervoor gekozen om de indeling te maken naar levensfase. Deze levensfasen zijn:</w:t>
      </w:r>
    </w:p>
    <w:p w:rsidR="003A637A" w:rsidRPr="005C2605" w:rsidRDefault="003A637A" w:rsidP="006B1516">
      <w:pPr>
        <w:pStyle w:val="Gemiddeldraster1-accent21"/>
        <w:numPr>
          <w:ilvl w:val="0"/>
          <w:numId w:val="23"/>
        </w:numPr>
        <w:spacing w:after="0"/>
        <w:ind w:left="360"/>
        <w:rPr>
          <w:rFonts w:ascii="Tahoma" w:eastAsia="ヒラギノ角ゴ Pro W3" w:hAnsi="Tahoma"/>
          <w:sz w:val="18"/>
        </w:rPr>
      </w:pPr>
      <w:r w:rsidRPr="005C2605">
        <w:rPr>
          <w:rFonts w:ascii="Tahoma" w:eastAsia="ヒラギノ角ゴ Pro W3" w:hAnsi="Tahoma"/>
          <w:sz w:val="18"/>
        </w:rPr>
        <w:t>Jongeren: 12 tot 25 jaar</w:t>
      </w:r>
    </w:p>
    <w:p w:rsidR="003A637A" w:rsidRPr="005C2605" w:rsidRDefault="00432101" w:rsidP="006B1516">
      <w:pPr>
        <w:pStyle w:val="Gemiddeldraster1-accent21"/>
        <w:numPr>
          <w:ilvl w:val="0"/>
          <w:numId w:val="23"/>
        </w:numPr>
        <w:spacing w:after="0"/>
        <w:ind w:left="360"/>
        <w:rPr>
          <w:rFonts w:ascii="Tahoma" w:eastAsia="ヒラギノ角ゴ Pro W3" w:hAnsi="Tahoma"/>
          <w:sz w:val="18"/>
        </w:rPr>
      </w:pPr>
      <w:r w:rsidRPr="005C2605">
        <w:rPr>
          <w:rFonts w:ascii="Tahoma" w:eastAsia="ヒラギノ角ゴ Pro W3" w:hAnsi="Tahoma"/>
          <w:sz w:val="18"/>
        </w:rPr>
        <w:t>Volwassen</w:t>
      </w:r>
      <w:r w:rsidR="003A637A" w:rsidRPr="005C2605">
        <w:rPr>
          <w:rFonts w:ascii="Tahoma" w:eastAsia="ヒラギノ角ゴ Pro W3" w:hAnsi="Tahoma"/>
          <w:sz w:val="18"/>
        </w:rPr>
        <w:t>: 26 tot 49 jaar</w:t>
      </w:r>
    </w:p>
    <w:p w:rsidR="003A637A" w:rsidRPr="005C2605" w:rsidRDefault="003A637A" w:rsidP="006B1516">
      <w:pPr>
        <w:pStyle w:val="Gemiddeldraster1-accent21"/>
        <w:numPr>
          <w:ilvl w:val="0"/>
          <w:numId w:val="23"/>
        </w:numPr>
        <w:spacing w:after="0"/>
        <w:ind w:left="360"/>
        <w:rPr>
          <w:rFonts w:ascii="Tahoma" w:eastAsia="ヒラギノ角ゴ Pro W3" w:hAnsi="Tahoma"/>
          <w:sz w:val="18"/>
        </w:rPr>
      </w:pPr>
      <w:r w:rsidRPr="005C2605">
        <w:rPr>
          <w:rFonts w:ascii="Tahoma" w:eastAsia="ヒラギノ角ゴ Pro W3" w:hAnsi="Tahoma"/>
          <w:sz w:val="18"/>
        </w:rPr>
        <w:t>Ouderen: 50 tot 64 jaar</w:t>
      </w:r>
    </w:p>
    <w:p w:rsidR="003A637A" w:rsidRPr="005C2605" w:rsidRDefault="003A637A" w:rsidP="006B1516">
      <w:pPr>
        <w:pStyle w:val="Gemiddeldraster1-accent21"/>
        <w:numPr>
          <w:ilvl w:val="0"/>
          <w:numId w:val="23"/>
        </w:numPr>
        <w:spacing w:after="0"/>
        <w:ind w:left="360"/>
        <w:rPr>
          <w:rFonts w:ascii="Tahoma" w:eastAsia="ヒラギノ角ゴ Pro W3" w:hAnsi="Tahoma"/>
          <w:sz w:val="18"/>
        </w:rPr>
      </w:pPr>
      <w:r w:rsidRPr="005C2605">
        <w:rPr>
          <w:rFonts w:ascii="Tahoma" w:eastAsia="ヒラギノ角ゴ Pro W3" w:hAnsi="Tahoma"/>
          <w:sz w:val="18"/>
        </w:rPr>
        <w:t>Senioren: 65+</w:t>
      </w:r>
    </w:p>
    <w:p w:rsidR="003A637A"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Hoewel hierboven een duidelijke leeftijdsgrens wordt aangegeven</w:t>
      </w:r>
      <w:r w:rsidR="009C45AE">
        <w:rPr>
          <w:rFonts w:ascii="Tahoma" w:eastAsia="ヒラギノ角ゴ Pro W3" w:hAnsi="Tahoma"/>
          <w:sz w:val="18"/>
        </w:rPr>
        <w:t>,</w:t>
      </w:r>
      <w:r w:rsidRPr="005C2605">
        <w:rPr>
          <w:rFonts w:ascii="Tahoma" w:eastAsia="ヒラギノ角ゴ Pro W3" w:hAnsi="Tahoma"/>
          <w:sz w:val="18"/>
        </w:rPr>
        <w:t xml:space="preserve"> ligt dit echter niet altijd zo nauw. </w:t>
      </w:r>
      <w:r w:rsidR="00432101" w:rsidRPr="005C2605">
        <w:rPr>
          <w:rFonts w:ascii="Tahoma" w:eastAsia="ヒラギノ角ゴ Pro W3" w:hAnsi="Tahoma"/>
          <w:sz w:val="18"/>
        </w:rPr>
        <w:t>De indeling geschie</w:t>
      </w:r>
      <w:r w:rsidR="009C45AE">
        <w:rPr>
          <w:rFonts w:ascii="Tahoma" w:eastAsia="ヒラギノ角ゴ Pro W3" w:hAnsi="Tahoma"/>
          <w:sz w:val="18"/>
        </w:rPr>
        <w:t>d</w:t>
      </w:r>
      <w:r w:rsidR="00432101" w:rsidRPr="005C2605">
        <w:rPr>
          <w:rFonts w:ascii="Tahoma" w:eastAsia="ヒラギノ角ゴ Pro W3" w:hAnsi="Tahoma"/>
          <w:sz w:val="18"/>
        </w:rPr>
        <w:t xml:space="preserve">t voornamelijk op basis van levensfase. Voorbeeld: een vrouw van 21 jaar die getrouwd is, kinderen heeft en fulltime werkt na een afgeronde Mbo-opleiding zou met betrekking tot haar leeftijd vallen in de categorie “jongeren” maar valt bij deze indeling in de categorie “volwassenen” vanwege de levensfase waarin zij zich bevindt. </w:t>
      </w:r>
    </w:p>
    <w:p w:rsidR="00432101" w:rsidRPr="005C2605" w:rsidRDefault="00432101" w:rsidP="00EB27A2">
      <w:pPr>
        <w:spacing w:after="0"/>
        <w:outlineLvl w:val="0"/>
        <w:rPr>
          <w:rFonts w:ascii="Tahoma" w:eastAsia="ヒラギノ角ゴ Pro W3" w:hAnsi="Tahoma"/>
          <w:b/>
          <w:sz w:val="18"/>
        </w:rPr>
      </w:pPr>
    </w:p>
    <w:p w:rsidR="003A637A" w:rsidRPr="005C2605" w:rsidRDefault="003A637A" w:rsidP="00EB27A2">
      <w:pPr>
        <w:spacing w:after="0"/>
        <w:outlineLvl w:val="0"/>
        <w:rPr>
          <w:rFonts w:ascii="Tahoma" w:eastAsia="ヒラギノ角ゴ Pro W3" w:hAnsi="Tahoma"/>
          <w:sz w:val="18"/>
        </w:rPr>
      </w:pPr>
      <w:r w:rsidRPr="005C2605">
        <w:rPr>
          <w:rFonts w:ascii="Tahoma" w:eastAsia="ヒラギノ角ゴ Pro W3" w:hAnsi="Tahoma"/>
          <w:sz w:val="18"/>
        </w:rPr>
        <w:t xml:space="preserve">Kinderen van 0 tot 11 jaar vallen </w:t>
      </w:r>
      <w:r w:rsidR="00432101" w:rsidRPr="005C2605">
        <w:rPr>
          <w:rFonts w:ascii="Tahoma" w:eastAsia="ヒラギノ角ゴ Pro W3" w:hAnsi="Tahoma"/>
          <w:sz w:val="18"/>
        </w:rPr>
        <w:t xml:space="preserve">buiten het onderzoek en de </w:t>
      </w:r>
      <w:r w:rsidRPr="005C2605">
        <w:rPr>
          <w:rFonts w:ascii="Tahoma" w:eastAsia="ヒラギノ角ゴ Pro W3" w:hAnsi="Tahoma"/>
          <w:sz w:val="18"/>
        </w:rPr>
        <w:t>doelgroep</w:t>
      </w:r>
      <w:r w:rsidR="00432101" w:rsidRPr="005C2605">
        <w:rPr>
          <w:rFonts w:ascii="Tahoma" w:eastAsia="ヒラギノ角ゴ Pro W3" w:hAnsi="Tahoma"/>
          <w:sz w:val="18"/>
        </w:rPr>
        <w:t xml:space="preserve"> van </w:t>
      </w:r>
      <w:r w:rsidR="00284CE5">
        <w:rPr>
          <w:rFonts w:ascii="Tahoma" w:eastAsia="ヒラギノ角ゴ Pro W3" w:hAnsi="Tahoma"/>
          <w:sz w:val="18"/>
        </w:rPr>
        <w:t>‘Poppen in het Park’</w:t>
      </w:r>
      <w:r w:rsidR="00432101" w:rsidRPr="005C2605">
        <w:rPr>
          <w:rFonts w:ascii="Tahoma" w:eastAsia="ヒラギノ角ゴ Pro W3" w:hAnsi="Tahoma"/>
          <w:sz w:val="18"/>
        </w:rPr>
        <w:t xml:space="preserve"> vanwege hun leeftijd</w:t>
      </w:r>
      <w:r w:rsidRPr="005C2605">
        <w:rPr>
          <w:rFonts w:ascii="Tahoma" w:eastAsia="ヒラギノ角ゴ Pro W3" w:hAnsi="Tahoma"/>
          <w:sz w:val="18"/>
        </w:rPr>
        <w:t xml:space="preserve">. </w:t>
      </w:r>
    </w:p>
    <w:p w:rsidR="003A637A" w:rsidRPr="005C2605" w:rsidRDefault="003A637A" w:rsidP="00EB27A2">
      <w:pPr>
        <w:spacing w:after="0"/>
        <w:rPr>
          <w:rFonts w:ascii="Tahoma" w:eastAsia="ヒラギノ角ゴ Pro W3" w:hAnsi="Tahoma"/>
          <w:sz w:val="18"/>
        </w:rPr>
      </w:pPr>
    </w:p>
    <w:p w:rsidR="003A637A" w:rsidRPr="002018C9" w:rsidRDefault="003A637A" w:rsidP="00EB27A2">
      <w:pPr>
        <w:pStyle w:val="Geenafstand"/>
        <w:spacing w:line="276" w:lineRule="auto"/>
        <w:outlineLvl w:val="0"/>
        <w:rPr>
          <w:rFonts w:ascii="Tahoma" w:eastAsia="ヒラギノ角ゴ Pro W3" w:hAnsi="Tahoma" w:cs="Tahoma"/>
          <w:b/>
          <w:sz w:val="20"/>
          <w:szCs w:val="20"/>
        </w:rPr>
      </w:pPr>
      <w:r w:rsidRPr="002018C9">
        <w:rPr>
          <w:rFonts w:ascii="Tahoma" w:eastAsia="ヒラギノ角ゴ Pro W3" w:hAnsi="Tahoma" w:cs="Tahoma"/>
          <w:b/>
          <w:sz w:val="20"/>
          <w:szCs w:val="20"/>
        </w:rPr>
        <w:t>Jongeren</w:t>
      </w:r>
    </w:p>
    <w:p w:rsidR="003A637A" w:rsidRPr="005C2605" w:rsidRDefault="003A637A" w:rsidP="00EB27A2">
      <w:pPr>
        <w:autoSpaceDE w:val="0"/>
        <w:autoSpaceDN w:val="0"/>
        <w:adjustRightInd w:val="0"/>
        <w:spacing w:after="0"/>
        <w:rPr>
          <w:rFonts w:ascii="Tahoma" w:eastAsia="ヒラギノ角ゴ Pro W3" w:hAnsi="Tahoma" w:cs="Tahoma"/>
          <w:sz w:val="18"/>
          <w:szCs w:val="20"/>
        </w:rPr>
      </w:pPr>
      <w:r w:rsidRPr="005C2605">
        <w:rPr>
          <w:rFonts w:ascii="Tahoma" w:eastAsia="ヒラギノ角ゴ Pro W3" w:hAnsi="Tahoma" w:cs="Tahoma"/>
          <w:sz w:val="18"/>
          <w:szCs w:val="20"/>
          <w:lang w:eastAsia="nl-NL"/>
        </w:rPr>
        <w:t xml:space="preserve">Van de jongeren van 12 tot 18 jaar volgt ruim 95 procent onderwijs. Binnen de groep 18- tot 25-jarigen neemt bijna 57 procent nog deel aan onderwijs. Naast het volgen van onderwijs hebben jongeren tal van activiteiten in hun vrije tijd en participeren ze op verschillende manieren in de maatschappij. </w:t>
      </w:r>
      <w:r w:rsidRPr="005C2605">
        <w:rPr>
          <w:rFonts w:ascii="Tahoma" w:eastAsia="ヒラギノ角ゴ Pro W3" w:hAnsi="Tahoma" w:cs="Tahoma"/>
          <w:sz w:val="18"/>
          <w:szCs w:val="20"/>
        </w:rPr>
        <w:t>Een deel van deze jongeren mag nog maar beperkt betaald werk verrichten. Verder zijn zij vanaf schooljaar 2011/2012 verplicht om een maatschappelijke stage</w:t>
      </w:r>
      <w:r w:rsidR="009C45AE">
        <w:rPr>
          <w:rFonts w:ascii="Tahoma" w:eastAsia="ヒラギノ角ゴ Pro W3" w:hAnsi="Tahoma" w:cs="Tahoma"/>
          <w:sz w:val="18"/>
          <w:szCs w:val="20"/>
        </w:rPr>
        <w:t xml:space="preserve"> (MaS)</w:t>
      </w:r>
      <w:r w:rsidRPr="005C2605">
        <w:rPr>
          <w:rFonts w:ascii="Tahoma" w:eastAsia="ヒラギノ角ゴ Pro W3" w:hAnsi="Tahoma" w:cs="Tahoma"/>
          <w:sz w:val="18"/>
          <w:szCs w:val="20"/>
        </w:rPr>
        <w:t xml:space="preserve"> te verrichten. Deze stage gaat om het doen van vrijwilligerswerk: van het doen van boodschappen voor een oudere tot aan een stage bij een maatschappelijk betrokken organisatie. </w:t>
      </w:r>
    </w:p>
    <w:p w:rsidR="003A637A" w:rsidRPr="005C2605" w:rsidRDefault="003A637A" w:rsidP="00EB27A2">
      <w:pPr>
        <w:spacing w:after="0"/>
        <w:textAlignment w:val="top"/>
        <w:outlineLvl w:val="3"/>
        <w:rPr>
          <w:rFonts w:ascii="Tahoma" w:eastAsia="ヒラギノ角ゴ Pro W3" w:hAnsi="Tahoma" w:cs="Arial"/>
          <w:bCs/>
          <w:color w:val="000000"/>
          <w:sz w:val="18"/>
          <w:szCs w:val="20"/>
          <w:lang w:eastAsia="nl-NL"/>
        </w:rPr>
      </w:pPr>
    </w:p>
    <w:p w:rsidR="003A637A" w:rsidRPr="005C2605" w:rsidRDefault="003A637A" w:rsidP="00EB27A2">
      <w:pPr>
        <w:spacing w:after="0"/>
        <w:textAlignment w:val="top"/>
        <w:outlineLvl w:val="3"/>
        <w:rPr>
          <w:rFonts w:ascii="Tahoma" w:eastAsia="ヒラギノ角ゴ Pro W3" w:hAnsi="Tahoma" w:cs="Tahoma"/>
          <w:color w:val="000000"/>
          <w:sz w:val="18"/>
          <w:szCs w:val="20"/>
          <w:lang w:eastAsia="nl-NL"/>
        </w:rPr>
      </w:pPr>
      <w:r w:rsidRPr="005C2605">
        <w:rPr>
          <w:rFonts w:ascii="Tahoma" w:eastAsia="ヒラギノ角ゴ Pro W3" w:hAnsi="Tahoma" w:cs="Tahoma"/>
          <w:bCs/>
          <w:color w:val="000000"/>
          <w:sz w:val="18"/>
          <w:szCs w:val="20"/>
          <w:lang w:eastAsia="nl-NL"/>
        </w:rPr>
        <w:t>Vanaf 2011</w:t>
      </w:r>
      <w:r w:rsidR="009C45AE">
        <w:rPr>
          <w:rFonts w:ascii="Tahoma" w:eastAsia="ヒラギノ角ゴ Pro W3" w:hAnsi="Tahoma" w:cs="Tahoma"/>
          <w:bCs/>
          <w:color w:val="000000"/>
          <w:sz w:val="18"/>
          <w:szCs w:val="20"/>
          <w:lang w:eastAsia="nl-NL"/>
        </w:rPr>
        <w:t>/</w:t>
      </w:r>
      <w:r w:rsidRPr="005C2605">
        <w:rPr>
          <w:rFonts w:ascii="Tahoma" w:eastAsia="ヒラギノ角ゴ Pro W3" w:hAnsi="Tahoma" w:cs="Tahoma"/>
          <w:bCs/>
          <w:color w:val="000000"/>
          <w:sz w:val="18"/>
          <w:szCs w:val="20"/>
          <w:lang w:eastAsia="nl-NL"/>
        </w:rPr>
        <w:t xml:space="preserve">2012 gelden er landelijke normen voor de maatschappelijke stage, waar iedere leerling en elke school aan moet voldoen. Iedere leerling in het voortgezet onderwijs doet maatschappelijke stage. </w:t>
      </w:r>
      <w:r w:rsidRPr="005C2605">
        <w:rPr>
          <w:rFonts w:ascii="Tahoma" w:eastAsia="ヒラギノ角ゴ Pro W3" w:hAnsi="Tahoma" w:cs="Tahoma"/>
          <w:color w:val="000000"/>
          <w:sz w:val="18"/>
          <w:szCs w:val="20"/>
          <w:lang w:eastAsia="nl-NL"/>
        </w:rPr>
        <w:t xml:space="preserve">Alle leerlingen in het voortgezet onderwijs (praktijkonderwijs, vmbo, havo en vwo) zijn verplicht om een maatschappelijke stage te doen. </w:t>
      </w:r>
      <w:r w:rsidRPr="005C2605">
        <w:rPr>
          <w:rFonts w:ascii="Tahoma" w:eastAsia="ヒラギノ角ゴ Pro W3" w:hAnsi="Tahoma" w:cs="Tahoma"/>
          <w:bCs/>
          <w:color w:val="000000"/>
          <w:sz w:val="18"/>
          <w:szCs w:val="20"/>
          <w:lang w:eastAsia="nl-NL"/>
        </w:rPr>
        <w:t xml:space="preserve">De  maatschappelijke stage duurt 72 uur (vwo), 60 uur (havo) of 48 uur (vmbo/praktijkonderwijs). </w:t>
      </w:r>
      <w:r w:rsidR="009C45AE">
        <w:rPr>
          <w:rFonts w:ascii="Tahoma" w:eastAsia="ヒラギノ角ゴ Pro W3" w:hAnsi="Tahoma" w:cs="Tahoma"/>
          <w:bCs/>
          <w:color w:val="000000"/>
          <w:sz w:val="18"/>
          <w:szCs w:val="20"/>
          <w:lang w:eastAsia="nl-NL"/>
        </w:rPr>
        <w:br/>
      </w:r>
      <w:r w:rsidRPr="005C2605">
        <w:rPr>
          <w:rFonts w:ascii="Tahoma" w:eastAsia="ヒラギノ角ゴ Pro W3" w:hAnsi="Tahoma" w:cs="Tahoma"/>
          <w:bCs/>
          <w:color w:val="000000"/>
          <w:sz w:val="18"/>
          <w:szCs w:val="20"/>
          <w:lang w:eastAsia="nl-NL"/>
        </w:rPr>
        <w:t>N</w:t>
      </w:r>
      <w:r w:rsidR="009C45AE">
        <w:rPr>
          <w:rFonts w:ascii="Tahoma" w:eastAsia="ヒラギノ角ゴ Pro W3" w:hAnsi="Tahoma" w:cs="Tahoma"/>
          <w:bCs/>
          <w:color w:val="000000"/>
          <w:sz w:val="18"/>
          <w:szCs w:val="20"/>
          <w:lang w:eastAsia="nl-NL"/>
        </w:rPr>
        <w:t>.</w:t>
      </w:r>
      <w:r w:rsidRPr="005C2605">
        <w:rPr>
          <w:rFonts w:ascii="Tahoma" w:eastAsia="ヒラギノ角ゴ Pro W3" w:hAnsi="Tahoma" w:cs="Tahoma"/>
          <w:bCs/>
          <w:color w:val="000000"/>
          <w:sz w:val="18"/>
          <w:szCs w:val="20"/>
          <w:lang w:eastAsia="nl-NL"/>
        </w:rPr>
        <w:t>B</w:t>
      </w:r>
      <w:r w:rsidR="009C45AE">
        <w:rPr>
          <w:rFonts w:ascii="Tahoma" w:eastAsia="ヒラギノ角ゴ Pro W3" w:hAnsi="Tahoma" w:cs="Tahoma"/>
          <w:bCs/>
          <w:color w:val="000000"/>
          <w:sz w:val="18"/>
          <w:szCs w:val="20"/>
          <w:lang w:eastAsia="nl-NL"/>
        </w:rPr>
        <w:t>.</w:t>
      </w:r>
      <w:r w:rsidRPr="005C2605">
        <w:rPr>
          <w:rFonts w:ascii="Tahoma" w:eastAsia="ヒラギノ角ゴ Pro W3" w:hAnsi="Tahoma" w:cs="Tahoma"/>
          <w:bCs/>
          <w:color w:val="000000"/>
          <w:sz w:val="18"/>
          <w:szCs w:val="20"/>
          <w:lang w:eastAsia="nl-NL"/>
        </w:rPr>
        <w:t xml:space="preserve">: </w:t>
      </w:r>
      <w:r w:rsidRPr="005C2605">
        <w:rPr>
          <w:rFonts w:ascii="Tahoma" w:eastAsia="ヒラギノ角ゴ Pro W3" w:hAnsi="Tahoma" w:cs="Tahoma"/>
          <w:color w:val="000000"/>
          <w:sz w:val="18"/>
          <w:szCs w:val="20"/>
          <w:lang w:eastAsia="nl-NL"/>
        </w:rPr>
        <w:t>Op 12 oktober 2010 bood minister van Bijsterveldt een wetsvoorstel aan de Tweede Kamer aan, waarin het aantal uren dat leerlingen MaS lopen is bijgesteld naar minimaal 30 uur voor alle schooltypen.</w:t>
      </w:r>
    </w:p>
    <w:p w:rsidR="003A637A" w:rsidRPr="005C2605" w:rsidRDefault="003A637A" w:rsidP="00EB27A2">
      <w:pPr>
        <w:spacing w:after="0"/>
        <w:textAlignment w:val="top"/>
        <w:outlineLvl w:val="3"/>
        <w:rPr>
          <w:rFonts w:ascii="Tahoma" w:eastAsia="ヒラギノ角ゴ Pro W3" w:hAnsi="Tahoma" w:cs="Tahoma"/>
          <w:color w:val="000000"/>
          <w:sz w:val="18"/>
          <w:szCs w:val="20"/>
          <w:lang w:eastAsia="nl-NL"/>
        </w:rPr>
      </w:pP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Het percentage jongeren dat vrijwilligerswerk doet</w:t>
      </w:r>
      <w:r w:rsidR="009C45AE">
        <w:rPr>
          <w:rFonts w:ascii="Tahoma" w:eastAsia="ヒラギノ角ゴ Pro W3" w:hAnsi="Tahoma" w:cs="Tahoma"/>
          <w:sz w:val="18"/>
          <w:szCs w:val="20"/>
        </w:rPr>
        <w:t>,</w:t>
      </w:r>
      <w:r w:rsidRPr="005C2605">
        <w:rPr>
          <w:rFonts w:ascii="Tahoma" w:eastAsia="ヒラギノ角ゴ Pro W3" w:hAnsi="Tahoma" w:cs="Tahoma"/>
          <w:sz w:val="18"/>
          <w:szCs w:val="20"/>
        </w:rPr>
        <w:t xml:space="preserve"> varieert van 17 tot 44%. Volgens het CBS doen de jongeren (18-24 jaar) dat vooral binnen jongerenorganisaties en sport, en minder in zorg, onderwijs en levensbeschouwelijke organisaties. Het Sociaal Cultureel Planbureau ziet de jongeren (12-19 jaar) vooral actief binnen sportverenigingen, op enige afstand gevolgd door school en kerk. </w:t>
      </w:r>
      <w:bookmarkStart w:id="1" w:name="tkort"/>
    </w:p>
    <w:bookmarkEnd w:id="1"/>
    <w:p w:rsidR="003A637A" w:rsidRPr="005C2605" w:rsidRDefault="003A637A" w:rsidP="00EB27A2">
      <w:pPr>
        <w:pStyle w:val="Geenafstand"/>
        <w:spacing w:line="276" w:lineRule="auto"/>
        <w:rPr>
          <w:rFonts w:ascii="Tahoma" w:eastAsia="ヒラギノ角ゴ Pro W3" w:hAnsi="Tahoma" w:cs="Tahoma"/>
          <w:sz w:val="18"/>
          <w:szCs w:val="20"/>
        </w:rPr>
      </w:pPr>
    </w:p>
    <w:p w:rsidR="003A637A" w:rsidRPr="005C2605" w:rsidRDefault="003A637A" w:rsidP="00EB27A2">
      <w:pPr>
        <w:pStyle w:val="Geenafstand"/>
        <w:spacing w:line="276" w:lineRule="auto"/>
        <w:rPr>
          <w:rFonts w:ascii="Tahoma" w:eastAsia="ヒラギノ角ゴ Pro W3" w:hAnsi="Tahoma" w:cs="Tahoma"/>
          <w:sz w:val="18"/>
          <w:szCs w:val="20"/>
        </w:rPr>
      </w:pPr>
      <w:r w:rsidRPr="005C2605">
        <w:rPr>
          <w:rFonts w:ascii="Tahoma" w:eastAsia="ヒラギノ角ゴ Pro W3" w:hAnsi="Tahoma" w:cs="Tahoma"/>
          <w:sz w:val="18"/>
          <w:szCs w:val="20"/>
        </w:rPr>
        <w:t>Jongeren (18-25 jaar) tonen minder animo om vrijwilligerswerk te doen. Het aandeel vrijwilligers onder hen is afgenomen van 48 procent in 2000 tot 38 procent in 2003. Bij de bevolking in totaal is het vrijwilligerswerk afgenomen van 45 naar 42%. Een mogelijke oorzaak is het toegenomen hedonisme en materialisme onder jongeren. Jongeren zijn in de periode 1999-2002 meer belang gaan hechten aan 'plezier maken', 'van het leven genieten', en het 'financieel goed hebben'. Ook bekend is dat meer jongeren een betaalde bijbaan hebben. Daardoor blijft er minder tijd over om vrijwilligerswerk te doen.</w:t>
      </w:r>
    </w:p>
    <w:p w:rsidR="003A637A" w:rsidRPr="005C2605" w:rsidRDefault="003A637A" w:rsidP="00C66EC8">
      <w:pPr>
        <w:pStyle w:val="Geenafstand"/>
        <w:spacing w:line="276" w:lineRule="auto"/>
        <w:ind w:left="1416"/>
        <w:rPr>
          <w:rFonts w:ascii="Tahoma" w:eastAsia="ヒラギノ角ゴ Pro W3" w:hAnsi="Tahoma" w:cs="Tahoma"/>
          <w:sz w:val="18"/>
          <w:szCs w:val="20"/>
        </w:rPr>
      </w:pPr>
      <w:r w:rsidRPr="005C2605">
        <w:rPr>
          <w:rFonts w:ascii="Tahoma" w:eastAsia="ヒラギノ角ゴ Pro W3" w:hAnsi="Tahoma" w:cs="Tahoma"/>
          <w:sz w:val="18"/>
          <w:szCs w:val="20"/>
        </w:rPr>
        <w:t>Het CBS schrijft hierover in “De Landelijk Jeugdmonitor, 3</w:t>
      </w:r>
      <w:r w:rsidRPr="005C2605">
        <w:rPr>
          <w:rFonts w:ascii="Tahoma" w:eastAsia="ヒラギノ角ゴ Pro W3" w:hAnsi="Tahoma" w:cs="Tahoma"/>
          <w:sz w:val="18"/>
          <w:szCs w:val="20"/>
          <w:vertAlign w:val="superscript"/>
        </w:rPr>
        <w:t>e</w:t>
      </w:r>
      <w:r w:rsidRPr="005C2605">
        <w:rPr>
          <w:rFonts w:ascii="Tahoma" w:eastAsia="ヒラギノ角ゴ Pro W3" w:hAnsi="Tahoma" w:cs="Tahoma"/>
          <w:sz w:val="18"/>
          <w:szCs w:val="20"/>
        </w:rPr>
        <w:t xml:space="preserve"> kwartaal 2010” het volgende: </w:t>
      </w:r>
    </w:p>
    <w:p w:rsidR="003A637A" w:rsidRPr="005C2605" w:rsidRDefault="006B27AA" w:rsidP="00C66EC8">
      <w:pPr>
        <w:autoSpaceDE w:val="0"/>
        <w:autoSpaceDN w:val="0"/>
        <w:adjustRightInd w:val="0"/>
        <w:spacing w:after="0"/>
        <w:ind w:left="1416"/>
        <w:rPr>
          <w:rFonts w:ascii="Tahoma" w:eastAsia="ヒラギノ角ゴ Pro W3" w:hAnsi="Tahoma" w:cs="Tahoma"/>
          <w:i/>
          <w:sz w:val="18"/>
          <w:szCs w:val="20"/>
          <w:lang w:eastAsia="nl-NL"/>
        </w:rPr>
      </w:pPr>
      <w:r>
        <w:rPr>
          <w:rFonts w:ascii="Tahoma" w:eastAsia="ヒラギノ角ゴ Pro W3" w:hAnsi="Tahoma" w:cs="Tahoma"/>
          <w:i/>
          <w:sz w:val="18"/>
          <w:szCs w:val="20"/>
          <w:lang w:eastAsia="nl-NL"/>
        </w:rPr>
        <w:t>“</w:t>
      </w:r>
      <w:r w:rsidR="003A637A" w:rsidRPr="005C2605">
        <w:rPr>
          <w:rFonts w:ascii="Tahoma" w:eastAsia="ヒラギノ角ゴ Pro W3" w:hAnsi="Tahoma" w:cs="Tahoma"/>
          <w:i/>
          <w:sz w:val="18"/>
          <w:szCs w:val="20"/>
          <w:lang w:eastAsia="nl-NL"/>
        </w:rPr>
        <w:t xml:space="preserve">Jongeren dragen in hun vrije tijd ook bij aan de maatschappij. Bijvoorbeeld door het verrichten van vrijwilligerswerk en het geven van informele hulp. Het verrichten van vrijwilligerswerk houdt in dat jongeren onbetaalde activiteiten uitvoeren in organisatorisch verband. </w:t>
      </w:r>
      <w:r w:rsidR="003A637A" w:rsidRPr="005C2605">
        <w:rPr>
          <w:rFonts w:ascii="Tahoma" w:eastAsia="ヒラギノ角ゴ Pro W3" w:hAnsi="Tahoma" w:cs="Tahoma"/>
          <w:i/>
          <w:sz w:val="18"/>
          <w:szCs w:val="20"/>
          <w:u w:val="single"/>
          <w:lang w:eastAsia="nl-NL"/>
        </w:rPr>
        <w:t>In 2008 deed 42 procent van alle jongeren van 18 tot 25 jaar vrijwilligerswerk.</w:t>
      </w:r>
      <w:r w:rsidR="003A637A" w:rsidRPr="005C2605">
        <w:rPr>
          <w:rFonts w:ascii="Tahoma" w:eastAsia="ヒラギノ角ゴ Pro W3" w:hAnsi="Tahoma" w:cs="Tahoma"/>
          <w:i/>
          <w:sz w:val="18"/>
          <w:szCs w:val="20"/>
          <w:lang w:eastAsia="nl-NL"/>
        </w:rPr>
        <w:t xml:space="preserve"> Dit percentage is weinig veranderd sinds 2000. Deze jongeren verrichten vooral vrijwilligerswerk voor sport- en jeugdverenigingen en voor levensbeschouwelijke organisaties. </w:t>
      </w:r>
    </w:p>
    <w:p w:rsidR="003A637A" w:rsidRPr="005C2605" w:rsidRDefault="003A637A" w:rsidP="00C66EC8">
      <w:pPr>
        <w:autoSpaceDE w:val="0"/>
        <w:autoSpaceDN w:val="0"/>
        <w:adjustRightInd w:val="0"/>
        <w:spacing w:after="0"/>
        <w:ind w:left="1416"/>
        <w:rPr>
          <w:rFonts w:ascii="Tahoma" w:eastAsia="ヒラギノ角ゴ Pro W3" w:hAnsi="Tahoma" w:cs="Tahoma"/>
          <w:sz w:val="18"/>
          <w:szCs w:val="20"/>
        </w:rPr>
      </w:pPr>
      <w:r w:rsidRPr="005C2605">
        <w:rPr>
          <w:rFonts w:ascii="Tahoma" w:eastAsia="ヒラギノ角ゴ Pro W3" w:hAnsi="Tahoma" w:cs="Tahoma"/>
          <w:i/>
          <w:sz w:val="18"/>
          <w:szCs w:val="20"/>
          <w:lang w:eastAsia="nl-NL"/>
        </w:rPr>
        <w:t>Informele hulp is onbetaalde hulp die gegeven wordt aan anderen buiten het eigen huishouden, zoals aan zieken, buren, familie, vrienden en bekenden. In 2008 gaf 27 procent van de 18- tot 25-jarigen informele hulp. Ook dit percentage is weinig veranderd sinds 2000.</w:t>
      </w:r>
      <w:r w:rsidR="006B27AA">
        <w:rPr>
          <w:rFonts w:ascii="Tahoma" w:eastAsia="ヒラギノ角ゴ Pro W3" w:hAnsi="Tahoma" w:cs="Tahoma"/>
          <w:i/>
          <w:sz w:val="18"/>
          <w:szCs w:val="20"/>
          <w:lang w:eastAsia="nl-NL"/>
        </w:rPr>
        <w:t>”</w:t>
      </w:r>
      <w:r w:rsidRPr="005C2605">
        <w:rPr>
          <w:rFonts w:ascii="Tahoma" w:eastAsia="ヒラギノ角ゴ Pro W3" w:hAnsi="Tahoma" w:cs="Tahoma"/>
          <w:sz w:val="18"/>
          <w:szCs w:val="20"/>
        </w:rPr>
        <w:br/>
      </w:r>
    </w:p>
    <w:p w:rsidR="003A637A" w:rsidRPr="005C2605" w:rsidRDefault="003A637A" w:rsidP="00EB27A2">
      <w:pPr>
        <w:autoSpaceDE w:val="0"/>
        <w:autoSpaceDN w:val="0"/>
        <w:adjustRightInd w:val="0"/>
        <w:spacing w:after="0"/>
        <w:rPr>
          <w:rFonts w:ascii="Tahoma" w:eastAsia="ヒラギノ角ゴ Pro W3" w:hAnsi="Tahoma" w:cs="Tahoma"/>
          <w:sz w:val="18"/>
          <w:szCs w:val="20"/>
        </w:rPr>
      </w:pPr>
      <w:r w:rsidRPr="005C2605">
        <w:rPr>
          <w:rFonts w:ascii="Tahoma" w:eastAsia="ヒラギノ角ゴ Pro W3" w:hAnsi="Tahoma" w:cs="Tahoma"/>
          <w:sz w:val="18"/>
          <w:szCs w:val="20"/>
        </w:rPr>
        <w:t>Als belangrijke concurrent voor het doen van vrijwilligerswerk worden de vele bijbaantjes van scholieren (12-18 jaar) genoemd. Het aantal uren dat scholieren echter per week aan hun bijbaantje besteden</w:t>
      </w:r>
      <w:r w:rsidR="00524B5D">
        <w:rPr>
          <w:rFonts w:ascii="Tahoma" w:eastAsia="ヒラギノ角ゴ Pro W3" w:hAnsi="Tahoma" w:cs="Tahoma"/>
          <w:sz w:val="18"/>
          <w:szCs w:val="20"/>
        </w:rPr>
        <w:t>,</w:t>
      </w:r>
      <w:r w:rsidRPr="005C2605">
        <w:rPr>
          <w:rFonts w:ascii="Tahoma" w:eastAsia="ヒラギノ角ゴ Pro W3" w:hAnsi="Tahoma" w:cs="Tahoma"/>
          <w:sz w:val="18"/>
          <w:szCs w:val="20"/>
        </w:rPr>
        <w:t xml:space="preserve"> is de afgelopen jaren met 2,5 uur gedaald (van 11 uur per week in 1998 tot 8,5 uur per week in 2002). Wel is het zo dat in de afgelopen vijf jaar het aantal scholieren dat wat bijverdient met 10% is gestegen, van 60% in 1998 tot 70% in 2004.</w:t>
      </w:r>
      <w:r w:rsidR="00CC049F" w:rsidRPr="005C2605">
        <w:rPr>
          <w:rFonts w:ascii="Tahoma" w:eastAsia="ヒラギノ角ゴ Pro W3" w:hAnsi="Tahoma" w:cs="Tahoma"/>
          <w:sz w:val="18"/>
          <w:szCs w:val="20"/>
        </w:rPr>
        <w:t xml:space="preserve"> </w:t>
      </w:r>
      <w:r w:rsidRPr="005C2605">
        <w:rPr>
          <w:rFonts w:ascii="Tahoma" w:eastAsia="ヒラギノ角ゴ Pro W3" w:hAnsi="Tahoma" w:cs="Tahoma"/>
          <w:sz w:val="18"/>
          <w:szCs w:val="20"/>
        </w:rPr>
        <w:br/>
      </w:r>
    </w:p>
    <w:p w:rsidR="003A637A" w:rsidRPr="005C2605" w:rsidRDefault="00DB281F" w:rsidP="00EB27A2">
      <w:pPr>
        <w:pStyle w:val="Geenafstand"/>
        <w:spacing w:line="276" w:lineRule="auto"/>
        <w:rPr>
          <w:rFonts w:ascii="Tahoma" w:eastAsia="ヒラギノ角ゴ Pro W3" w:hAnsi="Tahoma" w:cs="Tahoma"/>
          <w:sz w:val="18"/>
          <w:szCs w:val="20"/>
        </w:rPr>
      </w:pPr>
      <w:r>
        <w:rPr>
          <w:rFonts w:ascii="Tahoma" w:eastAsia="ヒラギノ角ゴ Pro W3" w:hAnsi="Tahoma" w:cs="Tahoma"/>
          <w:sz w:val="18"/>
          <w:szCs w:val="20"/>
        </w:rPr>
        <w:t xml:space="preserve">De </w:t>
      </w:r>
      <w:r w:rsidR="003A637A" w:rsidRPr="005C2605">
        <w:rPr>
          <w:rFonts w:ascii="Tahoma" w:eastAsia="ヒラギノ角ゴ Pro W3" w:hAnsi="Tahoma" w:cs="Tahoma"/>
          <w:sz w:val="18"/>
          <w:szCs w:val="20"/>
        </w:rPr>
        <w:t>15-</w:t>
      </w:r>
      <w:r>
        <w:rPr>
          <w:rFonts w:ascii="Tahoma" w:eastAsia="ヒラギノ角ゴ Pro W3" w:hAnsi="Tahoma" w:cs="Tahoma"/>
          <w:sz w:val="18"/>
          <w:szCs w:val="20"/>
        </w:rPr>
        <w:t xml:space="preserve"> tot 30-jarigen</w:t>
      </w:r>
      <w:r w:rsidR="003A637A" w:rsidRPr="005C2605">
        <w:rPr>
          <w:rFonts w:ascii="Tahoma" w:eastAsia="ヒラギノ角ゴ Pro W3" w:hAnsi="Tahoma" w:cs="Tahoma"/>
          <w:sz w:val="18"/>
          <w:szCs w:val="20"/>
        </w:rPr>
        <w:t xml:space="preserve"> zijn meer dan hun voorgangers superindividualisten, die in allerlei wisselende netwerken en constellaties net zo makkelijk verbanden aangaan als verbreken. Verbondenheid met de Nederlandse samenleving, overheid en politiek is minimaal.</w:t>
      </w:r>
      <w:r>
        <w:rPr>
          <w:rFonts w:ascii="Tahoma" w:eastAsia="ヒラギノ角ゴ Pro W3" w:hAnsi="Tahoma" w:cs="Tahoma"/>
          <w:sz w:val="18"/>
          <w:szCs w:val="20"/>
        </w:rPr>
        <w:t xml:space="preserve"> </w:t>
      </w:r>
    </w:p>
    <w:p w:rsidR="003A637A" w:rsidRPr="005C2605" w:rsidRDefault="003A637A" w:rsidP="00EB27A2">
      <w:pPr>
        <w:pStyle w:val="Geenafstand"/>
        <w:spacing w:line="276" w:lineRule="auto"/>
        <w:rPr>
          <w:rFonts w:ascii="Tahoma" w:eastAsia="ヒラギノ角ゴ Pro W3" w:hAnsi="Tahoma" w:cs="Tahoma"/>
          <w:sz w:val="18"/>
          <w:szCs w:val="20"/>
        </w:rPr>
      </w:pPr>
    </w:p>
    <w:p w:rsidR="003A637A" w:rsidRPr="002018C9" w:rsidRDefault="009A7438" w:rsidP="00EB27A2">
      <w:pPr>
        <w:spacing w:after="0"/>
        <w:outlineLvl w:val="0"/>
        <w:rPr>
          <w:rFonts w:ascii="Tahoma" w:eastAsia="ヒラギノ角ゴ Pro W3" w:hAnsi="Tahoma"/>
          <w:b/>
          <w:sz w:val="20"/>
        </w:rPr>
      </w:pPr>
      <w:r w:rsidRPr="002018C9">
        <w:rPr>
          <w:rFonts w:ascii="Tahoma" w:eastAsia="ヒラギノ角ゴ Pro W3" w:hAnsi="Tahoma"/>
          <w:b/>
          <w:sz w:val="20"/>
        </w:rPr>
        <w:t>Volwassenen</w:t>
      </w:r>
    </w:p>
    <w:p w:rsidR="000C70A3"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Het CBS verwacht dat het aantal mensen tussen de 20 en 65 jaar de komende 40 jaar licht zal dalen, ten opzichte van een groei van de gehele bevolking. Toch blijft deze categorie de komende 40 jaar nog ruim 50%</w:t>
      </w:r>
      <w:r w:rsidR="000C70A3" w:rsidRPr="005C2605">
        <w:rPr>
          <w:rFonts w:ascii="Tahoma" w:eastAsia="ヒラギノ角ゴ Pro W3" w:hAnsi="Tahoma"/>
          <w:sz w:val="18"/>
        </w:rPr>
        <w:t xml:space="preserve"> van de totale bevolking van Nederland</w:t>
      </w:r>
      <w:r w:rsidRPr="005C2605">
        <w:rPr>
          <w:rFonts w:ascii="Tahoma" w:eastAsia="ヒラギノ角ゴ Pro W3" w:hAnsi="Tahoma"/>
          <w:sz w:val="18"/>
        </w:rPr>
        <w:t>.</w:t>
      </w:r>
    </w:p>
    <w:p w:rsidR="000C70A3" w:rsidRPr="005C2605" w:rsidRDefault="000C70A3" w:rsidP="00EB27A2">
      <w:pPr>
        <w:spacing w:after="0"/>
        <w:rPr>
          <w:rFonts w:ascii="Tahoma" w:eastAsia="ヒラギノ角ゴ Pro W3" w:hAnsi="Tahoma"/>
          <w:sz w:val="18"/>
        </w:rPr>
      </w:pPr>
    </w:p>
    <w:p w:rsidR="000C70A3" w:rsidRPr="005C2605" w:rsidRDefault="000C70A3" w:rsidP="00EB27A2">
      <w:pPr>
        <w:spacing w:after="0"/>
        <w:rPr>
          <w:rFonts w:ascii="Tahoma" w:eastAsia="ヒラギノ角ゴ Pro W3" w:hAnsi="Tahoma"/>
          <w:sz w:val="18"/>
        </w:rPr>
      </w:pPr>
      <w:r w:rsidRPr="005C2605">
        <w:rPr>
          <w:rFonts w:ascii="Tahoma" w:eastAsia="ヒラギノ角ゴ Pro W3" w:hAnsi="Tahoma"/>
          <w:sz w:val="18"/>
        </w:rPr>
        <w:t>Het aantal vrijwilligers in deze categorie (26 t/m 49 jaar</w:t>
      </w:r>
      <w:r w:rsidR="00524B5D">
        <w:rPr>
          <w:rFonts w:ascii="Tahoma" w:eastAsia="ヒラギノ角ゴ Pro W3" w:hAnsi="Tahoma"/>
          <w:sz w:val="18"/>
        </w:rPr>
        <w:t>)</w:t>
      </w:r>
      <w:r w:rsidRPr="005C2605">
        <w:rPr>
          <w:rFonts w:ascii="Tahoma" w:eastAsia="ヒラギノ角ゴ Pro W3" w:hAnsi="Tahoma"/>
          <w:sz w:val="18"/>
        </w:rPr>
        <w:t xml:space="preserve"> is van 1997 tot 2004 licht gedaald van 46% tot 42%. Mannen doen evenveel vrijwilligerswerk als vrouwen. </w:t>
      </w:r>
      <w:r w:rsidR="004E45A8" w:rsidRPr="005C2605">
        <w:rPr>
          <w:rFonts w:ascii="Tahoma" w:eastAsia="ヒラギノ角ゴ Pro W3" w:hAnsi="Tahoma"/>
          <w:sz w:val="18"/>
        </w:rPr>
        <w:t>Met</w:t>
      </w:r>
      <w:r w:rsidRPr="005C2605">
        <w:rPr>
          <w:rFonts w:ascii="Tahoma" w:eastAsia="ヒラギノ角ゴ Pro W3" w:hAnsi="Tahoma"/>
          <w:sz w:val="18"/>
        </w:rPr>
        <w:t xml:space="preserve"> name niet-westerse allochtonen </w:t>
      </w:r>
      <w:r w:rsidR="006A3077" w:rsidRPr="005C2605">
        <w:rPr>
          <w:rFonts w:ascii="Tahoma" w:eastAsia="ヒラギノ角ゴ Pro W3" w:hAnsi="Tahoma"/>
          <w:sz w:val="18"/>
        </w:rPr>
        <w:t>doen</w:t>
      </w:r>
      <w:r w:rsidR="004E45A8" w:rsidRPr="005C2605">
        <w:rPr>
          <w:rFonts w:ascii="Tahoma" w:eastAsia="ヒラギノ角ゴ Pro W3" w:hAnsi="Tahoma"/>
          <w:sz w:val="18"/>
        </w:rPr>
        <w:t xml:space="preserve"> </w:t>
      </w:r>
      <w:r w:rsidRPr="005C2605">
        <w:rPr>
          <w:rFonts w:ascii="Tahoma" w:eastAsia="ヒラギノ角ゴ Pro W3" w:hAnsi="Tahoma"/>
          <w:sz w:val="18"/>
        </w:rPr>
        <w:t>weinig vri</w:t>
      </w:r>
      <w:r w:rsidR="004E45A8" w:rsidRPr="005C2605">
        <w:rPr>
          <w:rFonts w:ascii="Tahoma" w:eastAsia="ヒラギノ角ゴ Pro W3" w:hAnsi="Tahoma"/>
          <w:sz w:val="18"/>
        </w:rPr>
        <w:t>jwilligerswerk</w:t>
      </w:r>
      <w:r w:rsidR="006A3077" w:rsidRPr="005C2605">
        <w:rPr>
          <w:rFonts w:ascii="Tahoma" w:eastAsia="ヒラギノ角ゴ Pro W3" w:hAnsi="Tahoma"/>
          <w:sz w:val="18"/>
        </w:rPr>
        <w:t>. H</w:t>
      </w:r>
      <w:r w:rsidRPr="005C2605">
        <w:rPr>
          <w:rFonts w:ascii="Tahoma" w:eastAsia="ヒラギノ角ゴ Pro W3" w:hAnsi="Tahoma"/>
          <w:sz w:val="18"/>
        </w:rPr>
        <w:t>oogopgeleiden en babyboomers doen</w:t>
      </w:r>
      <w:r w:rsidR="006A3077" w:rsidRPr="005C2605">
        <w:rPr>
          <w:rFonts w:ascii="Tahoma" w:eastAsia="ヒラギノ角ゴ Pro W3" w:hAnsi="Tahoma"/>
          <w:sz w:val="18"/>
        </w:rPr>
        <w:t xml:space="preserve"> juist</w:t>
      </w:r>
      <w:r w:rsidRPr="005C2605">
        <w:rPr>
          <w:rFonts w:ascii="Tahoma" w:eastAsia="ヒラギノ角ゴ Pro W3" w:hAnsi="Tahoma"/>
          <w:sz w:val="18"/>
        </w:rPr>
        <w:t xml:space="preserve"> relatief gezien veel aan vrijwilligerswerk. Zij zouden zich, met name door hun opleiding, meer bewust zijn van maatschappelijke problemen. </w:t>
      </w:r>
    </w:p>
    <w:p w:rsidR="009A7438" w:rsidRPr="005C2605" w:rsidRDefault="009A7438" w:rsidP="00EB27A2">
      <w:pPr>
        <w:spacing w:after="0"/>
        <w:rPr>
          <w:rFonts w:ascii="Tahoma" w:eastAsia="ヒラギノ角ゴ Pro W3" w:hAnsi="Tahoma"/>
          <w:sz w:val="18"/>
        </w:rPr>
      </w:pPr>
    </w:p>
    <w:p w:rsidR="000C70A3" w:rsidRPr="005C2605" w:rsidRDefault="004E45A8" w:rsidP="00EB27A2">
      <w:pPr>
        <w:spacing w:after="0"/>
        <w:rPr>
          <w:rFonts w:ascii="Tahoma" w:eastAsia="ヒラギノ角ゴ Pro W3" w:hAnsi="Tahoma"/>
          <w:sz w:val="18"/>
        </w:rPr>
      </w:pPr>
      <w:r w:rsidRPr="005C2605">
        <w:rPr>
          <w:rFonts w:ascii="Tahoma" w:eastAsia="ヒラギノ角ゴ Pro W3" w:hAnsi="Tahoma"/>
          <w:sz w:val="18"/>
        </w:rPr>
        <w:t>I</w:t>
      </w:r>
      <w:r w:rsidR="000C70A3" w:rsidRPr="005C2605">
        <w:rPr>
          <w:rFonts w:ascii="Tahoma" w:eastAsia="ヒラギノ角ゴ Pro W3" w:hAnsi="Tahoma"/>
          <w:sz w:val="18"/>
        </w:rPr>
        <w:t>n de leeftijd</w:t>
      </w:r>
      <w:r w:rsidR="00524B5D">
        <w:rPr>
          <w:rFonts w:ascii="Tahoma" w:eastAsia="ヒラギノ角ゴ Pro W3" w:hAnsi="Tahoma"/>
          <w:sz w:val="18"/>
        </w:rPr>
        <w:t>s</w:t>
      </w:r>
      <w:r w:rsidR="000C70A3" w:rsidRPr="005C2605">
        <w:rPr>
          <w:rFonts w:ascii="Tahoma" w:eastAsia="ヒラギノ角ゴ Pro W3" w:hAnsi="Tahoma"/>
          <w:sz w:val="18"/>
        </w:rPr>
        <w:t xml:space="preserve">categorie </w:t>
      </w:r>
      <w:r w:rsidR="00974AF5" w:rsidRPr="005C2605">
        <w:rPr>
          <w:rFonts w:ascii="Tahoma" w:eastAsia="ヒラギノ角ゴ Pro W3" w:hAnsi="Tahoma"/>
          <w:sz w:val="18"/>
        </w:rPr>
        <w:t xml:space="preserve">34 tot 44 jaar doen relatief gezien veel mensen vrijwilligerswerk. Er wordt aangenomen dat dit komt </w:t>
      </w:r>
      <w:r w:rsidRPr="005C2605">
        <w:rPr>
          <w:rFonts w:ascii="Tahoma" w:eastAsia="ヒラギノ角ゴ Pro W3" w:hAnsi="Tahoma"/>
          <w:sz w:val="18"/>
        </w:rPr>
        <w:t xml:space="preserve">omdat zij jonge, schoolgaande kinderen hebben, waarbij met name veel vrijwilligerswerk wordt gedaan voor activiteiten op en rond school. </w:t>
      </w:r>
      <w:r w:rsidR="00974AF5" w:rsidRPr="005C2605">
        <w:rPr>
          <w:rFonts w:ascii="Tahoma" w:eastAsia="ヒラギノ角ゴ Pro W3" w:hAnsi="Tahoma"/>
          <w:sz w:val="18"/>
        </w:rPr>
        <w:t xml:space="preserve">Mensen tussen 25 en 34 jaar doen daarentegen relatief gezien weinig aan vrijwilligerswerk. </w:t>
      </w:r>
      <w:r w:rsidRPr="005C2605">
        <w:rPr>
          <w:rFonts w:ascii="Tahoma" w:eastAsia="ヒラギノ角ゴ Pro W3" w:hAnsi="Tahoma"/>
          <w:sz w:val="18"/>
        </w:rPr>
        <w:t xml:space="preserve">Zij zijn doorgaans nog bezig met het opstarten van hun carrière en zien zodoende geen tijd om vrijwilligerswerk te gaan verrichten. </w:t>
      </w:r>
    </w:p>
    <w:p w:rsidR="003A637A" w:rsidRPr="005C2605" w:rsidRDefault="003A637A" w:rsidP="00EB27A2">
      <w:pPr>
        <w:spacing w:after="0"/>
        <w:rPr>
          <w:rFonts w:ascii="Tahoma" w:eastAsia="ヒラギノ角ゴ Pro W3" w:hAnsi="Tahoma"/>
          <w:sz w:val="18"/>
        </w:rPr>
      </w:pPr>
    </w:p>
    <w:p w:rsidR="003A637A" w:rsidRPr="002018C9" w:rsidRDefault="003A637A" w:rsidP="00EB27A2">
      <w:pPr>
        <w:spacing w:after="0"/>
        <w:outlineLvl w:val="0"/>
        <w:rPr>
          <w:rFonts w:ascii="Tahoma" w:eastAsia="ヒラギノ角ゴ Pro W3" w:hAnsi="Tahoma"/>
          <w:b/>
          <w:sz w:val="20"/>
        </w:rPr>
      </w:pPr>
      <w:r w:rsidRPr="002018C9">
        <w:rPr>
          <w:rFonts w:ascii="Tahoma" w:eastAsia="ヒラギノ角ゴ Pro W3" w:hAnsi="Tahoma"/>
          <w:b/>
          <w:sz w:val="20"/>
        </w:rPr>
        <w:t>Ouderen en senioren</w:t>
      </w:r>
    </w:p>
    <w:p w:rsidR="003A637A"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 xml:space="preserve">Er wordt nog steeds gedacht dat senioren thuis achter de geraniums zitten. Er is een negatieve beeldvorming over oudere werknemers: zij zouden minder goed kunnen leren, minder flexibel zijn en minder goed tegen een hoge werkdruk kunnen. Dit beeld klopt echter niet, zo blijkt uit het studierapport “De oudere werknemer” van de STECR, dat in 2003 is verschenen. Lichamelijk zwaar werk is bij oudere werknemers wel sterker van invloed op de gezondheid. Daar staat tegenover dat werkgevers gebruik kunnen maken van hun kennis en ervaring. Oudere werknemers zijn ook minder vaak ziek.  </w:t>
      </w:r>
    </w:p>
    <w:p w:rsidR="003A637A" w:rsidRPr="005C2605" w:rsidRDefault="003A637A" w:rsidP="00EB27A2">
      <w:pPr>
        <w:spacing w:after="0"/>
        <w:rPr>
          <w:rFonts w:ascii="Tahoma" w:eastAsia="ヒラギノ角ゴ Pro W3" w:hAnsi="Tahoma"/>
          <w:sz w:val="18"/>
        </w:rPr>
      </w:pPr>
    </w:p>
    <w:p w:rsidR="003A637A"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Er zijn verschillende opvattingen over het begrip oudere of senior. Door marketeers wordt vaak 50 jaar en ouder gehanteerd, om</w:t>
      </w:r>
      <w:r w:rsidR="00974AF5" w:rsidRPr="005C2605">
        <w:rPr>
          <w:rFonts w:ascii="Tahoma" w:eastAsia="ヒラギノ角ゴ Pro W3" w:hAnsi="Tahoma"/>
          <w:sz w:val="18"/>
        </w:rPr>
        <w:t>d</w:t>
      </w:r>
      <w:r w:rsidRPr="005C2605">
        <w:rPr>
          <w:rFonts w:ascii="Tahoma" w:eastAsia="ヒラギノ角ゴ Pro W3" w:hAnsi="Tahoma"/>
          <w:sz w:val="18"/>
        </w:rPr>
        <w:t>at zich vanaf of rond deze leeftijd bij veel mensen bepaalde gebeurtenissen voordoen die grote consequenties kunnen hebben voor het consumentengedrag. Voorbeelden zijn: kinderen gaan het</w:t>
      </w:r>
      <w:r w:rsidR="009F0BDE">
        <w:rPr>
          <w:rFonts w:ascii="Tahoma" w:eastAsia="ヒラギノ角ゴ Pro W3" w:hAnsi="Tahoma"/>
          <w:sz w:val="18"/>
        </w:rPr>
        <w:t xml:space="preserve"> huis uit, men stopt met werken en</w:t>
      </w:r>
      <w:r w:rsidRPr="005C2605">
        <w:rPr>
          <w:rFonts w:ascii="Tahoma" w:eastAsia="ヒラギノ角ゴ Pro W3" w:hAnsi="Tahoma"/>
          <w:sz w:val="18"/>
        </w:rPr>
        <w:t xml:space="preserve"> de financiële situatie wijzigt. </w:t>
      </w:r>
    </w:p>
    <w:p w:rsidR="003A637A"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 xml:space="preserve">Doordat vrouwen op steeds latere leeftijd nog kinderen krijgen, krijgen zij te maken met een verschuiving van leeftijd waarin de kinderen het huis verlaten. Ook wonen mensen steeds </w:t>
      </w:r>
      <w:r w:rsidR="00524B5D">
        <w:rPr>
          <w:rFonts w:ascii="Tahoma" w:eastAsia="ヒラギノ角ゴ Pro W3" w:hAnsi="Tahoma"/>
          <w:sz w:val="18"/>
        </w:rPr>
        <w:t>langer</w:t>
      </w:r>
      <w:r w:rsidR="00524B5D" w:rsidRPr="005C2605">
        <w:rPr>
          <w:rFonts w:ascii="Tahoma" w:eastAsia="ヒラギノ角ゴ Pro W3" w:hAnsi="Tahoma"/>
          <w:sz w:val="18"/>
        </w:rPr>
        <w:t xml:space="preserve"> </w:t>
      </w:r>
      <w:r w:rsidRPr="005C2605">
        <w:rPr>
          <w:rFonts w:ascii="Tahoma" w:eastAsia="ヒラギノ角ゴ Pro W3" w:hAnsi="Tahoma"/>
          <w:sz w:val="18"/>
        </w:rPr>
        <w:t xml:space="preserve">in </w:t>
      </w:r>
      <w:r w:rsidR="00524B5D">
        <w:rPr>
          <w:rFonts w:ascii="Tahoma" w:eastAsia="ヒラギノ角ゴ Pro W3" w:hAnsi="Tahoma"/>
          <w:sz w:val="18"/>
        </w:rPr>
        <w:t xml:space="preserve">hun </w:t>
      </w:r>
      <w:r w:rsidRPr="005C2605">
        <w:rPr>
          <w:rFonts w:ascii="Tahoma" w:eastAsia="ヒラギノ角ゴ Pro W3" w:hAnsi="Tahoma"/>
          <w:sz w:val="18"/>
        </w:rPr>
        <w:t xml:space="preserve">eigen huis en blijven zij mobieler. Ouderen blijven in verhouding langer actief en de gevolgen van ziekten worden steeds beter bestreden door medische zorg en geneesmiddelen. De gemiddelde leeftijd ligt in 2010 op 78 jaar voor mannen en 82 jaar voor vrouwen. </w:t>
      </w:r>
      <w:r w:rsidR="00524B5D">
        <w:rPr>
          <w:rFonts w:ascii="Tahoma" w:eastAsia="ヒラギノ角ゴ Pro W3" w:hAnsi="Tahoma"/>
          <w:sz w:val="18"/>
        </w:rPr>
        <w:t>D</w:t>
      </w:r>
      <w:r w:rsidRPr="005C2605">
        <w:rPr>
          <w:rFonts w:ascii="Tahoma" w:eastAsia="ヒラギノ角ゴ Pro W3" w:hAnsi="Tahoma"/>
          <w:sz w:val="18"/>
        </w:rPr>
        <w:t>e verwacht</w:t>
      </w:r>
      <w:r w:rsidR="00524B5D">
        <w:rPr>
          <w:rFonts w:ascii="Tahoma" w:eastAsia="ヒラギノ角ゴ Pro W3" w:hAnsi="Tahoma"/>
          <w:sz w:val="18"/>
        </w:rPr>
        <w:t>ing</w:t>
      </w:r>
      <w:r w:rsidRPr="005C2605">
        <w:rPr>
          <w:rFonts w:ascii="Tahoma" w:eastAsia="ヒラギノ角ゴ Pro W3" w:hAnsi="Tahoma"/>
          <w:sz w:val="18"/>
        </w:rPr>
        <w:t xml:space="preserve"> </w:t>
      </w:r>
      <w:r w:rsidR="00524B5D">
        <w:rPr>
          <w:rFonts w:ascii="Tahoma" w:eastAsia="ヒラギノ角ゴ Pro W3" w:hAnsi="Tahoma"/>
          <w:sz w:val="18"/>
        </w:rPr>
        <w:t xml:space="preserve">is </w:t>
      </w:r>
      <w:r w:rsidRPr="005C2605">
        <w:rPr>
          <w:rFonts w:ascii="Tahoma" w:eastAsia="ヒラギノ角ゴ Pro W3" w:hAnsi="Tahoma"/>
          <w:sz w:val="18"/>
        </w:rPr>
        <w:t xml:space="preserve">echter dat de gemiddelde leeftijd </w:t>
      </w:r>
      <w:r w:rsidR="008C2D5D">
        <w:rPr>
          <w:rFonts w:ascii="Tahoma" w:eastAsia="ヒラギノ角ゴ Pro W3" w:hAnsi="Tahoma"/>
          <w:sz w:val="18"/>
        </w:rPr>
        <w:t xml:space="preserve">in 2050 </w:t>
      </w:r>
      <w:r w:rsidRPr="005C2605">
        <w:rPr>
          <w:rFonts w:ascii="Tahoma" w:eastAsia="ヒラギノ角ゴ Pro W3" w:hAnsi="Tahoma"/>
          <w:sz w:val="18"/>
        </w:rPr>
        <w:t>resp. 83 en 85 jaar is.</w:t>
      </w:r>
    </w:p>
    <w:p w:rsidR="003A637A" w:rsidRPr="005C2605" w:rsidRDefault="003A637A" w:rsidP="00EB27A2">
      <w:pPr>
        <w:spacing w:after="0"/>
        <w:rPr>
          <w:rFonts w:ascii="Tahoma" w:eastAsia="ヒラギノ角ゴ Pro W3" w:hAnsi="Tahoma"/>
          <w:sz w:val="18"/>
        </w:rPr>
      </w:pPr>
    </w:p>
    <w:p w:rsidR="003A637A"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Hoewel het voor senioren vaak moeilijk is om aan een vaste baan te komen</w:t>
      </w:r>
      <w:r w:rsidR="008C2D5D">
        <w:rPr>
          <w:rFonts w:ascii="Tahoma" w:eastAsia="ヒラギノ角ゴ Pro W3" w:hAnsi="Tahoma"/>
          <w:sz w:val="18"/>
        </w:rPr>
        <w:t>,</w:t>
      </w:r>
      <w:r w:rsidRPr="005C2605">
        <w:rPr>
          <w:rFonts w:ascii="Tahoma" w:eastAsia="ヒラギノ角ゴ Pro W3" w:hAnsi="Tahoma"/>
          <w:sz w:val="18"/>
        </w:rPr>
        <w:t xml:space="preserve"> trekt de vraag naar flexwerkers van deze leeftijd juist aan. Vrijwilligerswerk biedt voor veel ouderen een zinvol alternatief om maatschappelijk actief te blijven, na het werkende leven. Uit analyses van het Sociaal Cultureel Planbureau blijkt dat vijftigplussers tot de meest actieve bevolkingssegmenten behoren als het gaat om vrijwilligerswerk.</w:t>
      </w:r>
      <w:r w:rsidR="00974AF5" w:rsidRPr="005C2605">
        <w:rPr>
          <w:rFonts w:ascii="Tahoma" w:eastAsia="ヒラギノ角ゴ Pro W3" w:hAnsi="Tahoma"/>
          <w:sz w:val="18"/>
        </w:rPr>
        <w:t xml:space="preserve"> Echter vanaf 75 jaar neemt dit sterk af. </w:t>
      </w:r>
      <w:r w:rsidRPr="005C2605">
        <w:rPr>
          <w:rFonts w:ascii="Tahoma" w:eastAsia="ヒラギノ角ゴ Pro W3" w:hAnsi="Tahoma"/>
          <w:sz w:val="18"/>
        </w:rPr>
        <w:t xml:space="preserve"> </w:t>
      </w:r>
    </w:p>
    <w:p w:rsidR="003A637A"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 xml:space="preserve">In de periode 1997-2004 is het aantal 65-plussers dat actief is het vrijwilligerswerk toegenomen van 27% in 1997 tot 35% in 2004. </w:t>
      </w:r>
    </w:p>
    <w:p w:rsidR="003A637A" w:rsidRPr="005C2605" w:rsidRDefault="003A637A" w:rsidP="00EB27A2">
      <w:pPr>
        <w:spacing w:after="0"/>
        <w:rPr>
          <w:rFonts w:ascii="Tahoma" w:eastAsia="ヒラギノ角ゴ Pro W3" w:hAnsi="Tahoma"/>
          <w:sz w:val="18"/>
        </w:rPr>
      </w:pPr>
    </w:p>
    <w:p w:rsidR="003A637A"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 xml:space="preserve">50-plussers hebben relatief veel vrije tijd. Ook is hun vrijetijdsbesteding veel uithuiziger geworden. Vijftigplussers bezoeken vooral veel familie en vrienden, verder wandelen en lezen zij ook veel. Met name de vijftigplussers kan je lastig indelen in leeftijd. Het is belangrijk om rekening te houden met andere kenmerken zoals levensfase, inkomen, gezondheid of generatie. </w:t>
      </w:r>
    </w:p>
    <w:p w:rsidR="003A637A" w:rsidRPr="005C2605" w:rsidRDefault="003A637A" w:rsidP="00EB27A2">
      <w:pPr>
        <w:spacing w:after="0"/>
        <w:rPr>
          <w:rFonts w:ascii="Tahoma" w:eastAsia="ヒラギノ角ゴ Pro W3" w:hAnsi="Tahoma"/>
          <w:sz w:val="18"/>
        </w:rPr>
      </w:pPr>
    </w:p>
    <w:p w:rsidR="003A637A"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 xml:space="preserve">Gemiddeld besteedt de vijftigplusser zo’n 22 uur per week aan lezen, luisteren en kijken. Bovendien heeft de vijftigplusser de laatste jaren ook in snel tempo het internet ontdekt. Ouderen zien media vooral als bron van informatie. Zij nemen ook de tijd voor media. </w:t>
      </w:r>
    </w:p>
    <w:p w:rsidR="003A637A" w:rsidRPr="005C2605" w:rsidRDefault="003A637A" w:rsidP="00EB27A2">
      <w:pPr>
        <w:spacing w:after="0"/>
        <w:rPr>
          <w:rFonts w:ascii="Tahoma" w:eastAsia="ヒラギノ角ゴ Pro W3" w:hAnsi="Tahoma"/>
          <w:sz w:val="18"/>
        </w:rPr>
      </w:pPr>
    </w:p>
    <w:p w:rsidR="003A637A" w:rsidRPr="005C2605" w:rsidRDefault="003A637A" w:rsidP="00EB27A2">
      <w:pPr>
        <w:spacing w:after="0"/>
        <w:outlineLvl w:val="0"/>
        <w:rPr>
          <w:rFonts w:ascii="Tahoma" w:eastAsia="ヒラギノ角ゴ Pro W3" w:hAnsi="Tahoma"/>
          <w:sz w:val="18"/>
        </w:rPr>
      </w:pPr>
      <w:r w:rsidRPr="005C2605">
        <w:rPr>
          <w:rFonts w:ascii="Tahoma" w:eastAsia="ヒラギノ角ゴ Pro W3" w:hAnsi="Tahoma"/>
          <w:sz w:val="18"/>
        </w:rPr>
        <w:t xml:space="preserve">Het 50+ Expertisecentrum heeft de ouderen ingedeeld in vijf typologieën en gekeken naar hun kenmerken. </w:t>
      </w:r>
    </w:p>
    <w:p w:rsidR="003A637A" w:rsidRPr="005C2605" w:rsidRDefault="003A637A" w:rsidP="00EB27A2">
      <w:pPr>
        <w:spacing w:after="0"/>
        <w:rPr>
          <w:rFonts w:ascii="Tahoma" w:eastAsia="ヒラギノ角ゴ Pro W3" w:hAnsi="Tahoma"/>
          <w:sz w:val="18"/>
        </w:rPr>
      </w:pPr>
    </w:p>
    <w:tbl>
      <w:tblPr>
        <w:tblW w:w="963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6"/>
        <w:gridCol w:w="6034"/>
        <w:gridCol w:w="589"/>
        <w:gridCol w:w="1013"/>
      </w:tblGrid>
      <w:tr w:rsidR="003A637A" w:rsidRPr="005C2605">
        <w:trPr>
          <w:cantSplit/>
        </w:trPr>
        <w:tc>
          <w:tcPr>
            <w:tcW w:w="1996" w:type="dxa"/>
          </w:tcPr>
          <w:p w:rsidR="003A637A"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Typologie</w:t>
            </w:r>
          </w:p>
        </w:tc>
        <w:tc>
          <w:tcPr>
            <w:tcW w:w="0" w:type="auto"/>
          </w:tcPr>
          <w:p w:rsidR="003A637A"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Kenmerk</w:t>
            </w:r>
          </w:p>
        </w:tc>
        <w:tc>
          <w:tcPr>
            <w:tcW w:w="0" w:type="auto"/>
          </w:tcPr>
          <w:p w:rsidR="003A637A"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w:t>
            </w:r>
          </w:p>
        </w:tc>
        <w:tc>
          <w:tcPr>
            <w:tcW w:w="1013" w:type="dxa"/>
          </w:tcPr>
          <w:p w:rsidR="003A637A"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Absoluut aantal</w:t>
            </w:r>
            <w:r w:rsidR="008C2D5D">
              <w:rPr>
                <w:rFonts w:ascii="Tahoma" w:eastAsia="ヒラギノ角ゴ Pro W3" w:hAnsi="Tahoma"/>
                <w:sz w:val="18"/>
              </w:rPr>
              <w:t>*</w:t>
            </w:r>
          </w:p>
        </w:tc>
      </w:tr>
      <w:tr w:rsidR="003A637A" w:rsidRPr="005C2605">
        <w:trPr>
          <w:cantSplit/>
        </w:trPr>
        <w:tc>
          <w:tcPr>
            <w:tcW w:w="1996" w:type="dxa"/>
          </w:tcPr>
          <w:p w:rsidR="003A637A"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Vrijgevochten voorlopers</w:t>
            </w:r>
          </w:p>
        </w:tc>
        <w:tc>
          <w:tcPr>
            <w:tcW w:w="0" w:type="auto"/>
          </w:tcPr>
          <w:p w:rsidR="003A637A"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Individueel, extravert, vrijheid, geluk, zeer innovatief</w:t>
            </w:r>
          </w:p>
        </w:tc>
        <w:tc>
          <w:tcPr>
            <w:tcW w:w="0" w:type="auto"/>
          </w:tcPr>
          <w:p w:rsidR="003A637A"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37%</w:t>
            </w:r>
          </w:p>
        </w:tc>
        <w:tc>
          <w:tcPr>
            <w:tcW w:w="1013" w:type="dxa"/>
          </w:tcPr>
          <w:p w:rsidR="003A637A"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1.924.000</w:t>
            </w:r>
          </w:p>
        </w:tc>
      </w:tr>
      <w:tr w:rsidR="003A637A" w:rsidRPr="005C2605">
        <w:trPr>
          <w:cantSplit/>
        </w:trPr>
        <w:tc>
          <w:tcPr>
            <w:tcW w:w="1996" w:type="dxa"/>
          </w:tcPr>
          <w:p w:rsidR="003A637A"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Behoudende zorgzamen</w:t>
            </w:r>
          </w:p>
        </w:tc>
        <w:tc>
          <w:tcPr>
            <w:tcW w:w="0" w:type="auto"/>
          </w:tcPr>
          <w:p w:rsidR="003A637A"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Sociaal, conservatief, zorgzaam, traditioneel, acceptatie belangrijk</w:t>
            </w:r>
          </w:p>
        </w:tc>
        <w:tc>
          <w:tcPr>
            <w:tcW w:w="0" w:type="auto"/>
          </w:tcPr>
          <w:p w:rsidR="003A637A"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26%</w:t>
            </w:r>
          </w:p>
        </w:tc>
        <w:tc>
          <w:tcPr>
            <w:tcW w:w="1013" w:type="dxa"/>
          </w:tcPr>
          <w:p w:rsidR="003A637A"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1.352.000</w:t>
            </w:r>
          </w:p>
        </w:tc>
      </w:tr>
      <w:tr w:rsidR="003A637A" w:rsidRPr="005C2605">
        <w:trPr>
          <w:cantSplit/>
        </w:trPr>
        <w:tc>
          <w:tcPr>
            <w:tcW w:w="1996" w:type="dxa"/>
          </w:tcPr>
          <w:p w:rsidR="003A637A"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Stoere prijsbewusten</w:t>
            </w:r>
          </w:p>
        </w:tc>
        <w:tc>
          <w:tcPr>
            <w:tcW w:w="0" w:type="auto"/>
          </w:tcPr>
          <w:p w:rsidR="003A637A"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Prijsbewust, opgewerkt, plezier, hedonisten, mannelijk, geïnteresseerd in computers, dvd’s, hifi etc.</w:t>
            </w:r>
          </w:p>
        </w:tc>
        <w:tc>
          <w:tcPr>
            <w:tcW w:w="0" w:type="auto"/>
          </w:tcPr>
          <w:p w:rsidR="003A637A"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14%</w:t>
            </w:r>
          </w:p>
        </w:tc>
        <w:tc>
          <w:tcPr>
            <w:tcW w:w="1013" w:type="dxa"/>
          </w:tcPr>
          <w:p w:rsidR="003A637A"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728.000</w:t>
            </w:r>
          </w:p>
        </w:tc>
      </w:tr>
      <w:tr w:rsidR="003A637A" w:rsidRPr="005C2605">
        <w:trPr>
          <w:cantSplit/>
          <w:trHeight w:val="85"/>
        </w:trPr>
        <w:tc>
          <w:tcPr>
            <w:tcW w:w="1996" w:type="dxa"/>
          </w:tcPr>
          <w:p w:rsidR="003A637A"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Jongere ruimdenkers</w:t>
            </w:r>
          </w:p>
        </w:tc>
        <w:tc>
          <w:tcPr>
            <w:tcW w:w="0" w:type="auto"/>
          </w:tcPr>
          <w:p w:rsidR="003A637A"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Ageless, innovatief, progressief, sociaal, stijlvol</w:t>
            </w:r>
          </w:p>
        </w:tc>
        <w:tc>
          <w:tcPr>
            <w:tcW w:w="0" w:type="auto"/>
          </w:tcPr>
          <w:p w:rsidR="003A637A"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14%</w:t>
            </w:r>
          </w:p>
        </w:tc>
        <w:tc>
          <w:tcPr>
            <w:tcW w:w="1013" w:type="dxa"/>
          </w:tcPr>
          <w:p w:rsidR="003A637A"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728.000</w:t>
            </w:r>
          </w:p>
        </w:tc>
      </w:tr>
      <w:tr w:rsidR="003A637A" w:rsidRPr="005C2605">
        <w:trPr>
          <w:cantSplit/>
        </w:trPr>
        <w:tc>
          <w:tcPr>
            <w:tcW w:w="1996" w:type="dxa"/>
          </w:tcPr>
          <w:p w:rsidR="003A637A"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Oudere afwachtenden</w:t>
            </w:r>
          </w:p>
        </w:tc>
        <w:tc>
          <w:tcPr>
            <w:tcW w:w="0" w:type="auto"/>
          </w:tcPr>
          <w:p w:rsidR="003A637A"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Meest conservatief, individueel, angstig, onzeker, eenzaam</w:t>
            </w:r>
          </w:p>
        </w:tc>
        <w:tc>
          <w:tcPr>
            <w:tcW w:w="0" w:type="auto"/>
          </w:tcPr>
          <w:p w:rsidR="003A637A"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9%</w:t>
            </w:r>
          </w:p>
        </w:tc>
        <w:tc>
          <w:tcPr>
            <w:tcW w:w="1013" w:type="dxa"/>
          </w:tcPr>
          <w:p w:rsidR="003A637A"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468.000</w:t>
            </w:r>
          </w:p>
        </w:tc>
      </w:tr>
    </w:tbl>
    <w:p w:rsidR="003A637A" w:rsidRPr="008C2D5D" w:rsidRDefault="008C2D5D" w:rsidP="008C2D5D">
      <w:pPr>
        <w:spacing w:after="0"/>
        <w:rPr>
          <w:rFonts w:ascii="Tahoma" w:eastAsia="ヒラギノ角ゴ Pro W3" w:hAnsi="Tahoma"/>
          <w:sz w:val="16"/>
        </w:rPr>
      </w:pPr>
      <w:r>
        <w:rPr>
          <w:rFonts w:ascii="Tahoma" w:eastAsia="ヒラギノ角ゴ Pro W3" w:hAnsi="Tahoma"/>
          <w:sz w:val="18"/>
        </w:rPr>
        <w:t>*</w:t>
      </w:r>
      <w:r w:rsidR="00896689" w:rsidRPr="00896689">
        <w:rPr>
          <w:rFonts w:ascii="Tahoma" w:eastAsia="ヒラギノ角ゴ Pro W3" w:hAnsi="Tahoma"/>
          <w:sz w:val="16"/>
        </w:rPr>
        <w:t>Onderzoekscijfers over 2005</w:t>
      </w:r>
    </w:p>
    <w:p w:rsidR="00896689" w:rsidRPr="00896689" w:rsidRDefault="00896689" w:rsidP="00896689">
      <w:pPr>
        <w:pStyle w:val="Lijstalinea"/>
        <w:spacing w:after="0"/>
        <w:ind w:left="360"/>
        <w:rPr>
          <w:rFonts w:ascii="Tahoma" w:eastAsia="ヒラギノ角ゴ Pro W3" w:hAnsi="Tahoma"/>
          <w:sz w:val="18"/>
        </w:rPr>
      </w:pPr>
    </w:p>
    <w:p w:rsidR="003A637A" w:rsidRPr="005C2605" w:rsidRDefault="003A637A" w:rsidP="00EB27A2">
      <w:pPr>
        <w:spacing w:after="0"/>
        <w:rPr>
          <w:rFonts w:ascii="Tahoma" w:eastAsia="ヒラギノ角ゴ Pro W3" w:hAnsi="Tahoma"/>
          <w:sz w:val="18"/>
        </w:rPr>
      </w:pPr>
      <w:r w:rsidRPr="005C2605">
        <w:rPr>
          <w:rFonts w:ascii="Tahoma" w:eastAsia="ヒラギノ角ゴ Pro W3" w:hAnsi="Tahoma"/>
          <w:sz w:val="18"/>
        </w:rPr>
        <w:t xml:space="preserve">Hieruit kunnen we </w:t>
      </w:r>
      <w:r w:rsidR="008C2D5D">
        <w:rPr>
          <w:rFonts w:ascii="Tahoma" w:eastAsia="ヒラギノ角ゴ Pro W3" w:hAnsi="Tahoma"/>
          <w:sz w:val="18"/>
        </w:rPr>
        <w:t>concluderen</w:t>
      </w:r>
      <w:r w:rsidR="008C2D5D" w:rsidRPr="005C2605">
        <w:rPr>
          <w:rFonts w:ascii="Tahoma" w:eastAsia="ヒラギノ角ゴ Pro W3" w:hAnsi="Tahoma"/>
          <w:sz w:val="18"/>
        </w:rPr>
        <w:t xml:space="preserve"> </w:t>
      </w:r>
      <w:r w:rsidRPr="005C2605">
        <w:rPr>
          <w:rFonts w:ascii="Tahoma" w:eastAsia="ヒラギノ角ゴ Pro W3" w:hAnsi="Tahoma"/>
          <w:sz w:val="18"/>
        </w:rPr>
        <w:t xml:space="preserve">dat slechts een klein deel van de ouderen afwachtend is. De meeste ouderen zijn nog actief bezig. Alle andere categorieën zouden in aanmerking komen om vrijwilliger te worden. Een groot deel van de ouderen vindt vrijheid in het werk erg belangrijk. </w:t>
      </w:r>
    </w:p>
    <w:p w:rsidR="003A637A" w:rsidRPr="005C2605" w:rsidRDefault="003A637A" w:rsidP="00EB27A2">
      <w:pPr>
        <w:spacing w:after="0"/>
        <w:rPr>
          <w:rFonts w:ascii="Tahoma" w:eastAsia="ヒラギノ角ゴ Pro W3" w:hAnsi="Tahoma"/>
          <w:sz w:val="18"/>
        </w:rPr>
      </w:pPr>
    </w:p>
    <w:p w:rsidR="003B04ED" w:rsidRPr="0033339C" w:rsidRDefault="000C4829" w:rsidP="00174E2A">
      <w:pPr>
        <w:spacing w:after="0"/>
        <w:ind w:left="1416"/>
        <w:rPr>
          <w:rFonts w:ascii="Tahoma" w:eastAsia="ヒラギノ角ゴ Pro W3" w:hAnsi="Tahoma"/>
          <w:color w:val="365F91" w:themeColor="accent1" w:themeShade="BF"/>
          <w:sz w:val="20"/>
        </w:rPr>
      </w:pPr>
      <w:r w:rsidRPr="002018C9">
        <w:rPr>
          <w:rFonts w:ascii="Tahoma" w:eastAsia="ヒラギノ角ゴ Pro W3" w:hAnsi="Tahoma"/>
          <w:sz w:val="20"/>
        </w:rPr>
        <w:br w:type="page"/>
      </w:r>
      <w:r w:rsidR="003B04ED" w:rsidRPr="0033339C">
        <w:rPr>
          <w:rFonts w:ascii="Tahoma" w:eastAsia="ヒラギノ角ゴ Pro W3" w:hAnsi="Tahoma"/>
          <w:b/>
          <w:color w:val="365F91" w:themeColor="accent1" w:themeShade="BF"/>
          <w:sz w:val="20"/>
        </w:rPr>
        <w:t xml:space="preserve">Onderzoeksresultaten </w:t>
      </w:r>
    </w:p>
    <w:p w:rsidR="003B04ED" w:rsidRPr="0033339C" w:rsidRDefault="003B04ED" w:rsidP="00174E2A">
      <w:pPr>
        <w:spacing w:after="0"/>
        <w:ind w:left="1416"/>
        <w:rPr>
          <w:rFonts w:ascii="Tahoma" w:eastAsia="ヒラギノ角ゴ Pro W3" w:hAnsi="Tahoma"/>
          <w:b/>
          <w:color w:val="365F91" w:themeColor="accent1" w:themeShade="BF"/>
          <w:sz w:val="18"/>
        </w:rPr>
      </w:pPr>
    </w:p>
    <w:p w:rsidR="003B04ED" w:rsidRPr="0033339C" w:rsidRDefault="003B04ED" w:rsidP="00174E2A">
      <w:pPr>
        <w:pStyle w:val="Geenafstand"/>
        <w:spacing w:line="276" w:lineRule="auto"/>
        <w:ind w:left="1416"/>
        <w:rPr>
          <w:rFonts w:ascii="Tahoma" w:eastAsia="ヒラギノ角ゴ Pro W3" w:hAnsi="Tahoma" w:cs="Tahoma"/>
          <w:color w:val="365F91" w:themeColor="accent1" w:themeShade="BF"/>
          <w:sz w:val="18"/>
          <w:szCs w:val="18"/>
        </w:rPr>
      </w:pPr>
      <w:r w:rsidRPr="0033339C">
        <w:rPr>
          <w:rFonts w:ascii="Tahoma" w:eastAsia="ヒラギノ角ゴ Pro W3" w:hAnsi="Tahoma" w:cs="Tahoma"/>
          <w:b/>
          <w:color w:val="365F91" w:themeColor="accent1" w:themeShade="BF"/>
          <w:sz w:val="18"/>
          <w:szCs w:val="18"/>
        </w:rPr>
        <w:t xml:space="preserve">Hoofdvraag: Welke doelgroepen zijn extra geschikt om de communicatie, met betrekking </w:t>
      </w:r>
      <w:r w:rsidR="008C2D5D" w:rsidRPr="0033339C">
        <w:rPr>
          <w:rFonts w:ascii="Tahoma" w:eastAsia="ヒラギノ角ゴ Pro W3" w:hAnsi="Tahoma" w:cs="Tahoma"/>
          <w:b/>
          <w:color w:val="365F91" w:themeColor="accent1" w:themeShade="BF"/>
          <w:sz w:val="18"/>
          <w:szCs w:val="18"/>
        </w:rPr>
        <w:t xml:space="preserve">tot </w:t>
      </w:r>
      <w:r w:rsidRPr="0033339C">
        <w:rPr>
          <w:rFonts w:ascii="Tahoma" w:eastAsia="ヒラギノ角ゴ Pro W3" w:hAnsi="Tahoma" w:cs="Tahoma"/>
          <w:b/>
          <w:color w:val="365F91" w:themeColor="accent1" w:themeShade="BF"/>
          <w:sz w:val="18"/>
          <w:szCs w:val="18"/>
        </w:rPr>
        <w:t xml:space="preserve">het werven van vrijwilligers, </w:t>
      </w:r>
      <w:r w:rsidR="008C2D5D" w:rsidRPr="0033339C">
        <w:rPr>
          <w:rFonts w:ascii="Tahoma" w:eastAsia="ヒラギノ角ゴ Pro W3" w:hAnsi="Tahoma" w:cs="Tahoma"/>
          <w:b/>
          <w:color w:val="365F91" w:themeColor="accent1" w:themeShade="BF"/>
          <w:sz w:val="18"/>
          <w:szCs w:val="18"/>
        </w:rPr>
        <w:t xml:space="preserve">op </w:t>
      </w:r>
      <w:r w:rsidRPr="0033339C">
        <w:rPr>
          <w:rFonts w:ascii="Tahoma" w:eastAsia="ヒラギノ角ゴ Pro W3" w:hAnsi="Tahoma" w:cs="Tahoma"/>
          <w:b/>
          <w:color w:val="365F91" w:themeColor="accent1" w:themeShade="BF"/>
          <w:sz w:val="18"/>
          <w:szCs w:val="18"/>
        </w:rPr>
        <w:t>te richten?</w:t>
      </w:r>
    </w:p>
    <w:p w:rsidR="0098586C" w:rsidRPr="0033339C" w:rsidRDefault="0098586C" w:rsidP="00174E2A">
      <w:pPr>
        <w:pStyle w:val="Geenafstand"/>
        <w:spacing w:line="276" w:lineRule="auto"/>
        <w:ind w:left="1416"/>
        <w:rPr>
          <w:rFonts w:ascii="Tahoma" w:eastAsia="ヒラギノ角ゴ Pro W3" w:hAnsi="Tahoma" w:cs="Tahoma"/>
          <w:color w:val="365F91" w:themeColor="accent1" w:themeShade="BF"/>
          <w:sz w:val="18"/>
          <w:szCs w:val="18"/>
        </w:rPr>
      </w:pPr>
      <w:r w:rsidRPr="0033339C">
        <w:rPr>
          <w:rFonts w:ascii="Tahoma" w:eastAsia="ヒラギノ角ゴ Pro W3" w:hAnsi="Tahoma" w:cs="Tahoma"/>
          <w:color w:val="365F91" w:themeColor="accent1" w:themeShade="BF"/>
          <w:sz w:val="18"/>
          <w:szCs w:val="18"/>
        </w:rPr>
        <w:t>&gt; Jongeren: indien zij de maatschappelijke stage kunnen vervullen</w:t>
      </w:r>
    </w:p>
    <w:p w:rsidR="0098586C" w:rsidRPr="0033339C" w:rsidRDefault="0098586C" w:rsidP="00174E2A">
      <w:pPr>
        <w:pStyle w:val="Geenafstand"/>
        <w:spacing w:line="276" w:lineRule="auto"/>
        <w:ind w:left="1416"/>
        <w:rPr>
          <w:rFonts w:ascii="Tahoma" w:eastAsia="ヒラギノ角ゴ Pro W3" w:hAnsi="Tahoma" w:cs="Tahoma"/>
          <w:color w:val="365F91" w:themeColor="accent1" w:themeShade="BF"/>
          <w:sz w:val="18"/>
          <w:szCs w:val="18"/>
        </w:rPr>
      </w:pPr>
      <w:r w:rsidRPr="0033339C">
        <w:rPr>
          <w:rFonts w:ascii="Tahoma" w:eastAsia="ヒラギノ角ゴ Pro W3" w:hAnsi="Tahoma" w:cs="Tahoma"/>
          <w:color w:val="365F91" w:themeColor="accent1" w:themeShade="BF"/>
          <w:sz w:val="18"/>
          <w:szCs w:val="18"/>
        </w:rPr>
        <w:t>&gt; 35- tot 49- jarigen</w:t>
      </w:r>
      <w:r w:rsidR="006A3077" w:rsidRPr="0033339C">
        <w:rPr>
          <w:rFonts w:ascii="Tahoma" w:eastAsia="ヒラギノ角ゴ Pro W3" w:hAnsi="Tahoma" w:cs="Tahoma"/>
          <w:color w:val="365F91" w:themeColor="accent1" w:themeShade="BF"/>
          <w:sz w:val="18"/>
          <w:szCs w:val="18"/>
        </w:rPr>
        <w:t>, met name wanneer zij kinderen hebben</w:t>
      </w:r>
    </w:p>
    <w:p w:rsidR="00974AF5" w:rsidRPr="0033339C" w:rsidRDefault="0098586C" w:rsidP="00174E2A">
      <w:pPr>
        <w:pStyle w:val="Geenafstand"/>
        <w:spacing w:line="276" w:lineRule="auto"/>
        <w:ind w:left="1416"/>
        <w:rPr>
          <w:rFonts w:ascii="Tahoma" w:eastAsia="ヒラギノ角ゴ Pro W3" w:hAnsi="Tahoma" w:cs="Tahoma"/>
          <w:color w:val="365F91" w:themeColor="accent1" w:themeShade="BF"/>
          <w:sz w:val="18"/>
          <w:szCs w:val="18"/>
        </w:rPr>
      </w:pPr>
      <w:r w:rsidRPr="0033339C">
        <w:rPr>
          <w:rFonts w:ascii="Tahoma" w:eastAsia="ヒラギノ角ゴ Pro W3" w:hAnsi="Tahoma" w:cs="Tahoma"/>
          <w:color w:val="365F91" w:themeColor="accent1" w:themeShade="BF"/>
          <w:sz w:val="18"/>
          <w:szCs w:val="18"/>
        </w:rPr>
        <w:t xml:space="preserve">&gt; 50- tot 74-jarigen </w:t>
      </w:r>
    </w:p>
    <w:p w:rsidR="003B04ED" w:rsidRPr="0033339C" w:rsidRDefault="003B04ED" w:rsidP="00174E2A">
      <w:pPr>
        <w:pStyle w:val="Geenafstand"/>
        <w:spacing w:line="276" w:lineRule="auto"/>
        <w:ind w:left="1416"/>
        <w:rPr>
          <w:rFonts w:ascii="Tahoma" w:eastAsia="ヒラギノ角ゴ Pro W3" w:hAnsi="Tahoma" w:cs="Tahoma"/>
          <w:color w:val="365F91" w:themeColor="accent1" w:themeShade="BF"/>
          <w:sz w:val="18"/>
          <w:szCs w:val="18"/>
        </w:rPr>
      </w:pPr>
    </w:p>
    <w:p w:rsidR="003B04ED" w:rsidRPr="0033339C" w:rsidRDefault="003B04ED" w:rsidP="00174E2A">
      <w:pPr>
        <w:pStyle w:val="Geenafstand"/>
        <w:spacing w:line="276" w:lineRule="auto"/>
        <w:ind w:left="1416"/>
        <w:outlineLvl w:val="0"/>
        <w:rPr>
          <w:rFonts w:ascii="Tahoma" w:eastAsia="ヒラギノ角ゴ Pro W3" w:hAnsi="Tahoma" w:cs="Tahoma"/>
          <w:color w:val="365F91" w:themeColor="accent1" w:themeShade="BF"/>
          <w:sz w:val="18"/>
          <w:szCs w:val="18"/>
        </w:rPr>
      </w:pPr>
      <w:r w:rsidRPr="0033339C">
        <w:rPr>
          <w:rFonts w:ascii="Tahoma" w:eastAsia="ヒラギノ角ゴ Pro W3" w:hAnsi="Tahoma" w:cs="Tahoma"/>
          <w:b/>
          <w:color w:val="365F91" w:themeColor="accent1" w:themeShade="BF"/>
          <w:sz w:val="18"/>
          <w:szCs w:val="18"/>
        </w:rPr>
        <w:t xml:space="preserve">Deelvraag: </w:t>
      </w:r>
      <w:r w:rsidR="00974AF5" w:rsidRPr="0033339C">
        <w:rPr>
          <w:rFonts w:ascii="Tahoma" w:eastAsia="ヒラギノ角ゴ Pro W3" w:hAnsi="Tahoma" w:cs="Tahoma"/>
          <w:b/>
          <w:color w:val="365F91" w:themeColor="accent1" w:themeShade="BF"/>
          <w:sz w:val="18"/>
          <w:szCs w:val="18"/>
        </w:rPr>
        <w:t xml:space="preserve">Zijn jongeren bovengemiddeld interessant om te werven </w:t>
      </w:r>
      <w:r w:rsidR="008C2D5D" w:rsidRPr="0033339C">
        <w:rPr>
          <w:rFonts w:ascii="Tahoma" w:eastAsia="ヒラギノ角ゴ Pro W3" w:hAnsi="Tahoma" w:cs="Tahoma"/>
          <w:b/>
          <w:color w:val="365F91" w:themeColor="accent1" w:themeShade="BF"/>
          <w:sz w:val="18"/>
          <w:szCs w:val="18"/>
        </w:rPr>
        <w:t xml:space="preserve">voor </w:t>
      </w:r>
      <w:r w:rsidR="00974AF5" w:rsidRPr="0033339C">
        <w:rPr>
          <w:rFonts w:ascii="Tahoma" w:eastAsia="ヒラギノ角ゴ Pro W3" w:hAnsi="Tahoma" w:cs="Tahoma"/>
          <w:b/>
          <w:color w:val="365F91" w:themeColor="accent1" w:themeShade="BF"/>
          <w:sz w:val="18"/>
          <w:szCs w:val="18"/>
        </w:rPr>
        <w:t>vrijwilligerswerk</w:t>
      </w:r>
      <w:r w:rsidRPr="0033339C">
        <w:rPr>
          <w:rFonts w:ascii="Tahoma" w:eastAsia="ヒラギノ角ゴ Pro W3" w:hAnsi="Tahoma" w:cs="Tahoma"/>
          <w:b/>
          <w:color w:val="365F91" w:themeColor="accent1" w:themeShade="BF"/>
          <w:sz w:val="18"/>
          <w:szCs w:val="18"/>
        </w:rPr>
        <w:t>?</w:t>
      </w:r>
      <w:r w:rsidRPr="0033339C">
        <w:rPr>
          <w:rFonts w:ascii="Tahoma" w:eastAsia="ヒラギノ角ゴ Pro W3" w:hAnsi="Tahoma" w:cs="Tahoma"/>
          <w:color w:val="365F91" w:themeColor="accent1" w:themeShade="BF"/>
          <w:sz w:val="18"/>
          <w:szCs w:val="18"/>
        </w:rPr>
        <w:t xml:space="preserve"> </w:t>
      </w:r>
    </w:p>
    <w:p w:rsidR="003B04ED" w:rsidRPr="0033339C" w:rsidRDefault="003B04ED" w:rsidP="00174E2A">
      <w:pPr>
        <w:pStyle w:val="Geenafstand"/>
        <w:spacing w:line="276" w:lineRule="auto"/>
        <w:ind w:left="1416"/>
        <w:rPr>
          <w:rFonts w:ascii="Tahoma" w:eastAsia="ヒラギノ角ゴ Pro W3" w:hAnsi="Tahoma" w:cs="Tahoma"/>
          <w:color w:val="365F91" w:themeColor="accent1" w:themeShade="BF"/>
          <w:sz w:val="18"/>
          <w:szCs w:val="20"/>
        </w:rPr>
      </w:pPr>
      <w:r w:rsidRPr="0033339C">
        <w:rPr>
          <w:rFonts w:ascii="Tahoma" w:eastAsia="ヒラギノ角ゴ Pro W3" w:hAnsi="Tahoma" w:cs="Tahoma"/>
          <w:color w:val="365F91" w:themeColor="accent1" w:themeShade="BF"/>
          <w:sz w:val="18"/>
          <w:szCs w:val="20"/>
        </w:rPr>
        <w:t xml:space="preserve">De meeste jongeren hebben nog weinig werkervaring. Dat maakt dat ze voor bepaalde klussen zoals techniek, schminken (soms) en kaartverkoop vaak niet geschikt zijn. Op andere vlakken zouden zij juist kunnen uitblinken (theater) vanwege de jeugdigheid en creativiteit. </w:t>
      </w:r>
    </w:p>
    <w:p w:rsidR="003B04ED" w:rsidRPr="0033339C" w:rsidRDefault="003B04ED" w:rsidP="00174E2A">
      <w:pPr>
        <w:pStyle w:val="Geenafstand"/>
        <w:spacing w:line="276" w:lineRule="auto"/>
        <w:ind w:left="1416"/>
        <w:rPr>
          <w:rFonts w:ascii="Tahoma" w:eastAsia="ヒラギノ角ゴ Pro W3" w:hAnsi="Tahoma" w:cs="Tahoma"/>
          <w:color w:val="365F91" w:themeColor="accent1" w:themeShade="BF"/>
          <w:sz w:val="18"/>
          <w:szCs w:val="18"/>
        </w:rPr>
      </w:pPr>
    </w:p>
    <w:p w:rsidR="003B04ED" w:rsidRPr="0033339C" w:rsidRDefault="003B04ED" w:rsidP="00174E2A">
      <w:pPr>
        <w:pStyle w:val="Geenafstand"/>
        <w:spacing w:line="276" w:lineRule="auto"/>
        <w:ind w:left="1416"/>
        <w:rPr>
          <w:rFonts w:ascii="Tahoma" w:eastAsia="ヒラギノ角ゴ Pro W3" w:hAnsi="Tahoma" w:cs="Tahoma"/>
          <w:color w:val="365F91" w:themeColor="accent1" w:themeShade="BF"/>
          <w:sz w:val="18"/>
          <w:szCs w:val="20"/>
        </w:rPr>
      </w:pPr>
      <w:r w:rsidRPr="0033339C">
        <w:rPr>
          <w:rFonts w:ascii="Tahoma" w:eastAsia="ヒラギノ角ゴ Pro W3" w:hAnsi="Tahoma" w:cs="Tahoma"/>
          <w:color w:val="365F91" w:themeColor="accent1" w:themeShade="BF"/>
          <w:sz w:val="18"/>
          <w:szCs w:val="20"/>
        </w:rPr>
        <w:t xml:space="preserve">Er is veel concurrentie van bijbaantjes, maar er is weer een kans vanwege de verplichte maatschappelijke stage. Deze stage zou alleen kunnen wanneer </w:t>
      </w:r>
      <w:r w:rsidR="00432101" w:rsidRPr="0033339C">
        <w:rPr>
          <w:rFonts w:ascii="Tahoma" w:eastAsia="ヒラギノ角ゴ Pro W3" w:hAnsi="Tahoma" w:cs="Tahoma"/>
          <w:color w:val="365F91" w:themeColor="accent1" w:themeShade="BF"/>
          <w:sz w:val="18"/>
          <w:szCs w:val="20"/>
        </w:rPr>
        <w:t>zij een bestuurlijke taak krijgen,</w:t>
      </w:r>
      <w:r w:rsidRPr="0033339C">
        <w:rPr>
          <w:rFonts w:ascii="Tahoma" w:eastAsia="ヒラギノ角ゴ Pro W3" w:hAnsi="Tahoma" w:cs="Tahoma"/>
          <w:color w:val="365F91" w:themeColor="accent1" w:themeShade="BF"/>
          <w:sz w:val="18"/>
          <w:szCs w:val="20"/>
        </w:rPr>
        <w:t xml:space="preserve"> vanwege het verplichte minimale aantal uren. Verder is het juist bij jongeren van belang om goede afspraken te maken met elkaar. Gezien het thema van het festival: poppentheater, is het mogelijk dat veel jongeren dit “kinderachtig” vinden en liever meehelpen bij een groter festival zoals het Hooglands dorpsfeest of Vathorst Now. </w:t>
      </w:r>
    </w:p>
    <w:p w:rsidR="003B04ED" w:rsidRPr="0033339C" w:rsidRDefault="003B04ED" w:rsidP="00174E2A">
      <w:pPr>
        <w:pStyle w:val="Geenafstand"/>
        <w:spacing w:line="276" w:lineRule="auto"/>
        <w:ind w:left="1416"/>
        <w:rPr>
          <w:rFonts w:ascii="Tahoma" w:eastAsia="ヒラギノ角ゴ Pro W3" w:hAnsi="Tahoma" w:cs="Tahoma"/>
          <w:color w:val="365F91" w:themeColor="accent1" w:themeShade="BF"/>
          <w:sz w:val="18"/>
          <w:szCs w:val="20"/>
        </w:rPr>
      </w:pPr>
    </w:p>
    <w:p w:rsidR="003B04ED" w:rsidRPr="0033339C" w:rsidRDefault="003B04ED" w:rsidP="00174E2A">
      <w:pPr>
        <w:pStyle w:val="Geenafstand"/>
        <w:spacing w:line="276" w:lineRule="auto"/>
        <w:ind w:left="1416"/>
        <w:rPr>
          <w:rFonts w:ascii="Tahoma" w:eastAsia="ヒラギノ角ゴ Pro W3" w:hAnsi="Tahoma" w:cs="Tahoma"/>
          <w:color w:val="365F91" w:themeColor="accent1" w:themeShade="BF"/>
          <w:sz w:val="18"/>
          <w:szCs w:val="20"/>
        </w:rPr>
      </w:pPr>
      <w:r w:rsidRPr="0033339C">
        <w:rPr>
          <w:rFonts w:ascii="Tahoma" w:eastAsia="ヒラギノ角ゴ Pro W3" w:hAnsi="Tahoma" w:cs="Tahoma"/>
          <w:color w:val="365F91" w:themeColor="accent1" w:themeShade="BF"/>
          <w:sz w:val="18"/>
          <w:szCs w:val="20"/>
        </w:rPr>
        <w:t xml:space="preserve">Gekeken naar de voor- en nadelen ten opzichte van de andere groepen, zijn jongeren niet bovenmatig interessant als communicatiedoelgroep voor </w:t>
      </w:r>
      <w:r w:rsidR="00284CE5">
        <w:rPr>
          <w:rFonts w:ascii="Tahoma" w:eastAsia="ヒラギノ角ゴ Pro W3" w:hAnsi="Tahoma" w:cs="Tahoma"/>
          <w:color w:val="365F91" w:themeColor="accent1" w:themeShade="BF"/>
          <w:sz w:val="18"/>
          <w:szCs w:val="20"/>
        </w:rPr>
        <w:t>‘Poppen in het Park’</w:t>
      </w:r>
      <w:r w:rsidRPr="0033339C">
        <w:rPr>
          <w:rFonts w:ascii="Tahoma" w:eastAsia="ヒラギノ角ゴ Pro W3" w:hAnsi="Tahoma" w:cs="Tahoma"/>
          <w:color w:val="365F91" w:themeColor="accent1" w:themeShade="BF"/>
          <w:sz w:val="18"/>
          <w:szCs w:val="20"/>
        </w:rPr>
        <w:t xml:space="preserve">. </w:t>
      </w:r>
    </w:p>
    <w:p w:rsidR="003B04ED" w:rsidRPr="0033339C" w:rsidRDefault="003B04ED" w:rsidP="00174E2A">
      <w:pPr>
        <w:pStyle w:val="Geenafstand"/>
        <w:spacing w:line="276" w:lineRule="auto"/>
        <w:ind w:left="1416"/>
        <w:rPr>
          <w:rFonts w:ascii="Tahoma" w:eastAsia="ヒラギノ角ゴ Pro W3" w:hAnsi="Tahoma" w:cs="Tahoma"/>
          <w:color w:val="365F91" w:themeColor="accent1" w:themeShade="BF"/>
          <w:sz w:val="18"/>
          <w:szCs w:val="18"/>
        </w:rPr>
      </w:pPr>
    </w:p>
    <w:p w:rsidR="003B04ED" w:rsidRPr="0033339C" w:rsidRDefault="003B04ED" w:rsidP="00174E2A">
      <w:pPr>
        <w:pStyle w:val="Geenafstand"/>
        <w:spacing w:line="276" w:lineRule="auto"/>
        <w:ind w:left="1416"/>
        <w:outlineLvl w:val="0"/>
        <w:rPr>
          <w:rFonts w:ascii="Tahoma" w:eastAsia="ヒラギノ角ゴ Pro W3" w:hAnsi="Tahoma" w:cs="Tahoma"/>
          <w:color w:val="365F91" w:themeColor="accent1" w:themeShade="BF"/>
          <w:sz w:val="18"/>
          <w:szCs w:val="18"/>
        </w:rPr>
      </w:pPr>
      <w:r w:rsidRPr="0033339C">
        <w:rPr>
          <w:rFonts w:ascii="Tahoma" w:eastAsia="ヒラギノ角ゴ Pro W3" w:hAnsi="Tahoma" w:cs="Tahoma"/>
          <w:b/>
          <w:color w:val="365F91" w:themeColor="accent1" w:themeShade="BF"/>
          <w:sz w:val="18"/>
          <w:szCs w:val="18"/>
        </w:rPr>
        <w:t>Deelvraag</w:t>
      </w:r>
      <w:r w:rsidRPr="0033339C">
        <w:rPr>
          <w:rFonts w:ascii="Tahoma" w:eastAsia="ヒラギノ角ゴ Pro W3" w:hAnsi="Tahoma" w:cs="Tahoma"/>
          <w:color w:val="365F91" w:themeColor="accent1" w:themeShade="BF"/>
          <w:sz w:val="18"/>
          <w:szCs w:val="18"/>
        </w:rPr>
        <w:t xml:space="preserve">: </w:t>
      </w:r>
      <w:r w:rsidR="00974AF5" w:rsidRPr="0033339C">
        <w:rPr>
          <w:rFonts w:ascii="Tahoma" w:eastAsia="ヒラギノ角ゴ Pro W3" w:hAnsi="Tahoma" w:cs="Tahoma"/>
          <w:b/>
          <w:color w:val="365F91" w:themeColor="accent1" w:themeShade="BF"/>
          <w:sz w:val="18"/>
          <w:szCs w:val="18"/>
        </w:rPr>
        <w:t xml:space="preserve">Zijn volwassenen bovengemiddeld interessant om te werven </w:t>
      </w:r>
      <w:r w:rsidR="007F3A4C" w:rsidRPr="0033339C">
        <w:rPr>
          <w:rFonts w:ascii="Tahoma" w:eastAsia="ヒラギノ角ゴ Pro W3" w:hAnsi="Tahoma" w:cs="Tahoma"/>
          <w:b/>
          <w:color w:val="365F91" w:themeColor="accent1" w:themeShade="BF"/>
          <w:sz w:val="18"/>
          <w:szCs w:val="18"/>
        </w:rPr>
        <w:t xml:space="preserve">voor </w:t>
      </w:r>
      <w:r w:rsidR="00974AF5" w:rsidRPr="0033339C">
        <w:rPr>
          <w:rFonts w:ascii="Tahoma" w:eastAsia="ヒラギノ角ゴ Pro W3" w:hAnsi="Tahoma" w:cs="Tahoma"/>
          <w:b/>
          <w:color w:val="365F91" w:themeColor="accent1" w:themeShade="BF"/>
          <w:sz w:val="18"/>
          <w:szCs w:val="18"/>
        </w:rPr>
        <w:t>vrijwilligerswerk?</w:t>
      </w:r>
    </w:p>
    <w:p w:rsidR="003B04ED" w:rsidRPr="0033339C" w:rsidRDefault="00974AF5" w:rsidP="00174E2A">
      <w:pPr>
        <w:pStyle w:val="Geenafstand"/>
        <w:spacing w:line="276" w:lineRule="auto"/>
        <w:ind w:left="1416"/>
        <w:outlineLvl w:val="0"/>
        <w:rPr>
          <w:rFonts w:ascii="Tahoma" w:eastAsia="ヒラギノ角ゴ Pro W3" w:hAnsi="Tahoma" w:cs="Tahoma"/>
          <w:color w:val="365F91" w:themeColor="accent1" w:themeShade="BF"/>
          <w:sz w:val="18"/>
          <w:szCs w:val="18"/>
        </w:rPr>
      </w:pPr>
      <w:r w:rsidRPr="0033339C">
        <w:rPr>
          <w:rFonts w:ascii="Tahoma" w:eastAsia="ヒラギノ角ゴ Pro W3" w:hAnsi="Tahoma" w:cs="Tahoma"/>
          <w:color w:val="365F91" w:themeColor="accent1" w:themeShade="BF"/>
          <w:sz w:val="18"/>
          <w:szCs w:val="18"/>
        </w:rPr>
        <w:t>Ongeveer 42% van de Nederlandse</w:t>
      </w:r>
      <w:r w:rsidR="006A3077" w:rsidRPr="0033339C">
        <w:rPr>
          <w:rFonts w:ascii="Tahoma" w:eastAsia="ヒラギノ角ゴ Pro W3" w:hAnsi="Tahoma" w:cs="Tahoma"/>
          <w:color w:val="365F91" w:themeColor="accent1" w:themeShade="BF"/>
          <w:sz w:val="18"/>
          <w:szCs w:val="18"/>
        </w:rPr>
        <w:t xml:space="preserve"> volwassen</w:t>
      </w:r>
      <w:r w:rsidRPr="0033339C">
        <w:rPr>
          <w:rFonts w:ascii="Tahoma" w:eastAsia="ヒラギノ角ゴ Pro W3" w:hAnsi="Tahoma" w:cs="Tahoma"/>
          <w:color w:val="365F91" w:themeColor="accent1" w:themeShade="BF"/>
          <w:sz w:val="18"/>
          <w:szCs w:val="18"/>
        </w:rPr>
        <w:t xml:space="preserve"> bevolking </w:t>
      </w:r>
      <w:r w:rsidR="006A3077" w:rsidRPr="0033339C">
        <w:rPr>
          <w:rFonts w:ascii="Tahoma" w:eastAsia="ヒラギノ角ゴ Pro W3" w:hAnsi="Tahoma" w:cs="Tahoma"/>
          <w:color w:val="365F91" w:themeColor="accent1" w:themeShade="BF"/>
          <w:sz w:val="18"/>
          <w:szCs w:val="18"/>
        </w:rPr>
        <w:t xml:space="preserve">doet in 2004 vrijwilligerswerk. </w:t>
      </w:r>
      <w:r w:rsidRPr="0033339C">
        <w:rPr>
          <w:rFonts w:ascii="Tahoma" w:eastAsia="ヒラギノ角ゴ Pro W3" w:hAnsi="Tahoma" w:cs="Tahoma"/>
          <w:color w:val="365F91" w:themeColor="accent1" w:themeShade="BF"/>
          <w:sz w:val="18"/>
          <w:szCs w:val="18"/>
        </w:rPr>
        <w:t xml:space="preserve">Mensen van 35 tot 49 jaar doen relatief gezien veel vrijwilligerswerk en zijn daarom </w:t>
      </w:r>
      <w:r w:rsidR="006A3077" w:rsidRPr="0033339C">
        <w:rPr>
          <w:rFonts w:ascii="Tahoma" w:eastAsia="ヒラギノ角ゴ Pro W3" w:hAnsi="Tahoma" w:cs="Tahoma"/>
          <w:color w:val="365F91" w:themeColor="accent1" w:themeShade="BF"/>
          <w:sz w:val="18"/>
          <w:szCs w:val="18"/>
        </w:rPr>
        <w:t xml:space="preserve">bovengemiddeld </w:t>
      </w:r>
      <w:r w:rsidRPr="0033339C">
        <w:rPr>
          <w:rFonts w:ascii="Tahoma" w:eastAsia="ヒラギノ角ゴ Pro W3" w:hAnsi="Tahoma" w:cs="Tahoma"/>
          <w:color w:val="365F91" w:themeColor="accent1" w:themeShade="BF"/>
          <w:sz w:val="18"/>
          <w:szCs w:val="18"/>
        </w:rPr>
        <w:t xml:space="preserve">interessant als doelgroep voor </w:t>
      </w:r>
      <w:r w:rsidR="00284CE5">
        <w:rPr>
          <w:rFonts w:ascii="Tahoma" w:eastAsia="ヒラギノ角ゴ Pro W3" w:hAnsi="Tahoma" w:cs="Tahoma"/>
          <w:color w:val="365F91" w:themeColor="accent1" w:themeShade="BF"/>
          <w:sz w:val="18"/>
          <w:szCs w:val="18"/>
        </w:rPr>
        <w:t>‘Poppen in het Park’</w:t>
      </w:r>
      <w:r w:rsidR="006A3077" w:rsidRPr="0033339C">
        <w:rPr>
          <w:rFonts w:ascii="Tahoma" w:eastAsia="ヒラギノ角ゴ Pro W3" w:hAnsi="Tahoma" w:cs="Tahoma"/>
          <w:color w:val="365F91" w:themeColor="accent1" w:themeShade="BF"/>
          <w:sz w:val="18"/>
          <w:szCs w:val="18"/>
        </w:rPr>
        <w:t>, met name wanneer zij kinderen hebben</w:t>
      </w:r>
      <w:r w:rsidRPr="0033339C">
        <w:rPr>
          <w:rFonts w:ascii="Tahoma" w:eastAsia="ヒラギノ角ゴ Pro W3" w:hAnsi="Tahoma" w:cs="Tahoma"/>
          <w:color w:val="365F91" w:themeColor="accent1" w:themeShade="BF"/>
          <w:sz w:val="18"/>
          <w:szCs w:val="18"/>
        </w:rPr>
        <w:t xml:space="preserve">. </w:t>
      </w:r>
    </w:p>
    <w:p w:rsidR="003B04ED" w:rsidRPr="0033339C" w:rsidRDefault="003B04ED" w:rsidP="00174E2A">
      <w:pPr>
        <w:pStyle w:val="Geenafstand"/>
        <w:spacing w:line="276" w:lineRule="auto"/>
        <w:ind w:left="1416"/>
        <w:rPr>
          <w:rFonts w:ascii="Tahoma" w:eastAsia="ヒラギノ角ゴ Pro W3" w:hAnsi="Tahoma" w:cs="Tahoma"/>
          <w:color w:val="365F91" w:themeColor="accent1" w:themeShade="BF"/>
          <w:sz w:val="18"/>
          <w:szCs w:val="18"/>
        </w:rPr>
      </w:pPr>
    </w:p>
    <w:p w:rsidR="003B04ED" w:rsidRPr="0033339C" w:rsidRDefault="003B04ED" w:rsidP="00174E2A">
      <w:pPr>
        <w:pStyle w:val="Geenafstand"/>
        <w:spacing w:line="276" w:lineRule="auto"/>
        <w:ind w:left="1416"/>
        <w:outlineLvl w:val="0"/>
        <w:rPr>
          <w:rFonts w:ascii="Tahoma" w:eastAsia="ヒラギノ角ゴ Pro W3" w:hAnsi="Tahoma" w:cs="Tahoma"/>
          <w:color w:val="365F91" w:themeColor="accent1" w:themeShade="BF"/>
          <w:sz w:val="18"/>
          <w:szCs w:val="18"/>
        </w:rPr>
      </w:pPr>
      <w:r w:rsidRPr="0033339C">
        <w:rPr>
          <w:rFonts w:ascii="Tahoma" w:eastAsia="ヒラギノ角ゴ Pro W3" w:hAnsi="Tahoma" w:cs="Tahoma"/>
          <w:b/>
          <w:color w:val="365F91" w:themeColor="accent1" w:themeShade="BF"/>
          <w:sz w:val="18"/>
          <w:szCs w:val="18"/>
        </w:rPr>
        <w:t>Deelvraag:</w:t>
      </w:r>
      <w:r w:rsidRPr="0033339C">
        <w:rPr>
          <w:rFonts w:ascii="Tahoma" w:eastAsia="ヒラギノ角ゴ Pro W3" w:hAnsi="Tahoma" w:cs="Tahoma"/>
          <w:color w:val="365F91" w:themeColor="accent1" w:themeShade="BF"/>
          <w:sz w:val="18"/>
          <w:szCs w:val="18"/>
        </w:rPr>
        <w:t xml:space="preserve"> </w:t>
      </w:r>
      <w:r w:rsidR="00974AF5" w:rsidRPr="0033339C">
        <w:rPr>
          <w:rFonts w:ascii="Tahoma" w:eastAsia="ヒラギノ角ゴ Pro W3" w:hAnsi="Tahoma" w:cs="Tahoma"/>
          <w:b/>
          <w:color w:val="365F91" w:themeColor="accent1" w:themeShade="BF"/>
          <w:sz w:val="18"/>
          <w:szCs w:val="18"/>
        </w:rPr>
        <w:t xml:space="preserve">Zijn ouderen en senioren bovengemiddeld interessant om te werven </w:t>
      </w:r>
      <w:r w:rsidR="007F3A4C" w:rsidRPr="0033339C">
        <w:rPr>
          <w:rFonts w:ascii="Tahoma" w:eastAsia="ヒラギノ角ゴ Pro W3" w:hAnsi="Tahoma" w:cs="Tahoma"/>
          <w:b/>
          <w:color w:val="365F91" w:themeColor="accent1" w:themeShade="BF"/>
          <w:sz w:val="18"/>
          <w:szCs w:val="18"/>
        </w:rPr>
        <w:t xml:space="preserve">voor </w:t>
      </w:r>
      <w:r w:rsidR="00974AF5" w:rsidRPr="0033339C">
        <w:rPr>
          <w:rFonts w:ascii="Tahoma" w:eastAsia="ヒラギノ角ゴ Pro W3" w:hAnsi="Tahoma" w:cs="Tahoma"/>
          <w:b/>
          <w:color w:val="365F91" w:themeColor="accent1" w:themeShade="BF"/>
          <w:sz w:val="18"/>
          <w:szCs w:val="18"/>
        </w:rPr>
        <w:t>vrijwilligerswerk?</w:t>
      </w:r>
    </w:p>
    <w:p w:rsidR="003B04ED" w:rsidRPr="0033339C" w:rsidRDefault="003B04ED" w:rsidP="00174E2A">
      <w:pPr>
        <w:spacing w:after="0"/>
        <w:ind w:left="1416"/>
        <w:rPr>
          <w:rFonts w:ascii="Tahoma" w:eastAsia="ヒラギノ角ゴ Pro W3" w:hAnsi="Tahoma"/>
          <w:color w:val="365F91" w:themeColor="accent1" w:themeShade="BF"/>
          <w:sz w:val="18"/>
        </w:rPr>
      </w:pPr>
      <w:r w:rsidRPr="0033339C">
        <w:rPr>
          <w:rFonts w:ascii="Tahoma" w:eastAsia="ヒラギノ角ゴ Pro W3" w:hAnsi="Tahoma"/>
          <w:color w:val="365F91" w:themeColor="accent1" w:themeShade="BF"/>
          <w:sz w:val="18"/>
        </w:rPr>
        <w:t xml:space="preserve">Hoewel ouderen en senioren vaak gezien worden als star, slecht lerend en introvert is dit meestal niet waar. Veel vijftigplussers doen vrijwilligerswerk en willen juist op latere leeftijd nog dingen leren en ook hun kennis en ervaring overdragen op anderen. Verder beschikken zij </w:t>
      </w:r>
      <w:r w:rsidR="007F3A4C" w:rsidRPr="0033339C">
        <w:rPr>
          <w:rFonts w:ascii="Tahoma" w:eastAsia="ヒラギノ角ゴ Pro W3" w:hAnsi="Tahoma"/>
          <w:color w:val="365F91" w:themeColor="accent1" w:themeShade="BF"/>
          <w:sz w:val="18"/>
        </w:rPr>
        <w:t xml:space="preserve">over </w:t>
      </w:r>
      <w:r w:rsidRPr="0033339C">
        <w:rPr>
          <w:rFonts w:ascii="Tahoma" w:eastAsia="ヒラギノ角ゴ Pro W3" w:hAnsi="Tahoma"/>
          <w:color w:val="365F91" w:themeColor="accent1" w:themeShade="BF"/>
          <w:sz w:val="18"/>
        </w:rPr>
        <w:t xml:space="preserve">meer vrije tijd en zijn ze op steeds latere leeftijd nog erg mobiel. Deze categorie zou zeker </w:t>
      </w:r>
      <w:r w:rsidR="00432101" w:rsidRPr="0033339C">
        <w:rPr>
          <w:rFonts w:ascii="Tahoma" w:eastAsia="ヒラギノ角ゴ Pro W3" w:hAnsi="Tahoma"/>
          <w:color w:val="365F91" w:themeColor="accent1" w:themeShade="BF"/>
          <w:sz w:val="18"/>
        </w:rPr>
        <w:t xml:space="preserve">extra </w:t>
      </w:r>
      <w:r w:rsidRPr="0033339C">
        <w:rPr>
          <w:rFonts w:ascii="Tahoma" w:eastAsia="ヒラギノ角ゴ Pro W3" w:hAnsi="Tahoma"/>
          <w:color w:val="365F91" w:themeColor="accent1" w:themeShade="BF"/>
          <w:sz w:val="18"/>
        </w:rPr>
        <w:t xml:space="preserve">geschikt zijn voor </w:t>
      </w:r>
      <w:r w:rsidR="00284CE5">
        <w:rPr>
          <w:rFonts w:ascii="Tahoma" w:eastAsia="ヒラギノ角ゴ Pro W3" w:hAnsi="Tahoma"/>
          <w:color w:val="365F91" w:themeColor="accent1" w:themeShade="BF"/>
          <w:sz w:val="18"/>
        </w:rPr>
        <w:t>‘Poppen in het Park’</w:t>
      </w:r>
      <w:r w:rsidRPr="0033339C">
        <w:rPr>
          <w:rFonts w:ascii="Tahoma" w:eastAsia="ヒラギノ角ゴ Pro W3" w:hAnsi="Tahoma"/>
          <w:color w:val="365F91" w:themeColor="accent1" w:themeShade="BF"/>
          <w:sz w:val="18"/>
        </w:rPr>
        <w:t xml:space="preserve">. </w:t>
      </w:r>
    </w:p>
    <w:p w:rsidR="003A637A" w:rsidRPr="006B27AA" w:rsidRDefault="003A637A" w:rsidP="00EB27A2">
      <w:pPr>
        <w:spacing w:after="0"/>
        <w:rPr>
          <w:rFonts w:ascii="Tahoma" w:eastAsia="ヒラギノ角ゴ Pro W3" w:hAnsi="Tahoma"/>
          <w:color w:val="4F81BD" w:themeColor="accent1"/>
          <w:sz w:val="18"/>
        </w:rPr>
      </w:pPr>
    </w:p>
    <w:p w:rsidR="00492537" w:rsidRPr="005C2605" w:rsidRDefault="00492537" w:rsidP="00EB27A2">
      <w:pPr>
        <w:spacing w:after="0"/>
        <w:rPr>
          <w:rFonts w:ascii="Tahoma" w:eastAsia="ヒラギノ角ゴ Pro W3" w:hAnsi="Tahoma"/>
          <w:sz w:val="18"/>
        </w:rPr>
      </w:pPr>
    </w:p>
    <w:p w:rsidR="00E97BEE" w:rsidRPr="0033339C" w:rsidRDefault="00492537" w:rsidP="00EB27A2">
      <w:pPr>
        <w:pStyle w:val="Geenafstand"/>
        <w:spacing w:line="276" w:lineRule="auto"/>
        <w:rPr>
          <w:rFonts w:ascii="Tahoma" w:eastAsia="ヒラギノ角ゴ Pro W3" w:hAnsi="Tahoma" w:cs="Tahoma"/>
          <w:b/>
          <w:color w:val="365F91" w:themeColor="accent1" w:themeShade="BF"/>
          <w:sz w:val="24"/>
          <w:szCs w:val="18"/>
          <w:u w:val="single"/>
        </w:rPr>
      </w:pPr>
      <w:r w:rsidRPr="005C2605">
        <w:rPr>
          <w:rFonts w:ascii="Tahoma" w:eastAsia="ヒラギノ角ゴ Pro W3" w:hAnsi="Tahoma"/>
          <w:sz w:val="18"/>
        </w:rPr>
        <w:br w:type="column"/>
      </w:r>
      <w:r w:rsidR="00970C73">
        <w:rPr>
          <w:rFonts w:ascii="Tahoma" w:eastAsia="ヒラギノ角ゴ Pro W3" w:hAnsi="Tahoma"/>
          <w:sz w:val="18"/>
        </w:rPr>
        <w:br w:type="column"/>
      </w:r>
      <w:r w:rsidR="00E97BEE" w:rsidRPr="0033339C">
        <w:rPr>
          <w:rFonts w:ascii="Tahoma" w:eastAsia="ヒラギノ角ゴ Pro W3" w:hAnsi="Tahoma" w:cs="Tahoma"/>
          <w:b/>
          <w:color w:val="365F91" w:themeColor="accent1" w:themeShade="BF"/>
          <w:sz w:val="24"/>
          <w:szCs w:val="18"/>
          <w:u w:val="single"/>
        </w:rPr>
        <w:t>Bijlage 8</w:t>
      </w:r>
    </w:p>
    <w:p w:rsidR="00492537" w:rsidRPr="0033339C" w:rsidRDefault="00492537" w:rsidP="00EB27A2">
      <w:pPr>
        <w:pStyle w:val="Geenafstand"/>
        <w:spacing w:line="276" w:lineRule="auto"/>
        <w:rPr>
          <w:rFonts w:ascii="Tahoma" w:eastAsia="ヒラギノ角ゴ Pro W3" w:hAnsi="Tahoma" w:cs="Tahoma"/>
          <w:b/>
          <w:color w:val="365F91" w:themeColor="accent1" w:themeShade="BF"/>
          <w:sz w:val="24"/>
          <w:szCs w:val="18"/>
          <w:u w:val="single"/>
        </w:rPr>
      </w:pPr>
      <w:r w:rsidRPr="0033339C">
        <w:rPr>
          <w:rFonts w:ascii="Tahoma" w:eastAsia="ヒラギノ角ゴ Pro W3" w:hAnsi="Tahoma" w:cs="Tahoma"/>
          <w:b/>
          <w:color w:val="365F91" w:themeColor="accent1" w:themeShade="BF"/>
          <w:sz w:val="24"/>
          <w:szCs w:val="18"/>
          <w:u w:val="single"/>
        </w:rPr>
        <w:t>De huidige communicatiemiddelen</w:t>
      </w:r>
    </w:p>
    <w:p w:rsidR="00492537" w:rsidRPr="005C2605" w:rsidRDefault="00492537" w:rsidP="00EB27A2">
      <w:pPr>
        <w:pStyle w:val="Geenafstand"/>
        <w:spacing w:line="276" w:lineRule="auto"/>
        <w:rPr>
          <w:rFonts w:ascii="Tahoma" w:eastAsia="ヒラギノ角ゴ Pro W3" w:hAnsi="Tahoma" w:cs="Tahoma"/>
          <w:sz w:val="18"/>
          <w:szCs w:val="18"/>
        </w:rPr>
      </w:pPr>
    </w:p>
    <w:p w:rsidR="002018C9" w:rsidRDefault="002018C9" w:rsidP="00EB27A2">
      <w:pPr>
        <w:pStyle w:val="Geenafstand"/>
        <w:spacing w:line="276" w:lineRule="auto"/>
        <w:rPr>
          <w:rFonts w:ascii="Tahoma" w:eastAsia="ヒラギノ角ゴ Pro W3" w:hAnsi="Tahoma" w:cs="Tahoma"/>
          <w:b/>
          <w:sz w:val="18"/>
          <w:szCs w:val="18"/>
        </w:rPr>
      </w:pPr>
    </w:p>
    <w:p w:rsidR="00492537" w:rsidRPr="002018C9" w:rsidRDefault="00492537" w:rsidP="00EB27A2">
      <w:pPr>
        <w:pStyle w:val="Geenafstand"/>
        <w:spacing w:line="276" w:lineRule="auto"/>
        <w:rPr>
          <w:rFonts w:ascii="Tahoma" w:eastAsia="ヒラギノ角ゴ Pro W3" w:hAnsi="Tahoma" w:cs="Tahoma"/>
          <w:b/>
          <w:sz w:val="20"/>
          <w:szCs w:val="18"/>
        </w:rPr>
      </w:pPr>
      <w:r w:rsidRPr="002018C9">
        <w:rPr>
          <w:rFonts w:ascii="Tahoma" w:eastAsia="ヒラギノ角ゴ Pro W3" w:hAnsi="Tahoma" w:cs="Tahoma"/>
          <w:b/>
          <w:sz w:val="20"/>
          <w:szCs w:val="18"/>
        </w:rPr>
        <w:t>Onderzoeksopzet</w:t>
      </w:r>
    </w:p>
    <w:p w:rsidR="00492537" w:rsidRPr="005C2605" w:rsidRDefault="00492537"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Voor de interne analyse moeten de huidige communicatiemiddelen worden onderzocht op hun doeltreffendheid. Zijn de communicatiemiddelen die </w:t>
      </w:r>
      <w:r w:rsidR="00284CE5">
        <w:rPr>
          <w:rFonts w:ascii="Tahoma" w:eastAsia="ヒラギノ角ゴ Pro W3" w:hAnsi="Tahoma" w:cs="Tahoma"/>
          <w:sz w:val="18"/>
          <w:szCs w:val="18"/>
        </w:rPr>
        <w:t>‘Poppen in het Park’</w:t>
      </w:r>
      <w:r w:rsidRPr="005C2605">
        <w:rPr>
          <w:rFonts w:ascii="Tahoma" w:eastAsia="ヒラギノ角ゴ Pro W3" w:hAnsi="Tahoma" w:cs="Tahoma"/>
          <w:sz w:val="18"/>
          <w:szCs w:val="18"/>
        </w:rPr>
        <w:t xml:space="preserve"> momenteel gebruikt op een juiste manier vormgegeven? De uitkomsten van dit onderzoek komen onder andere terug bij de interne situatiebeschrijving, onderdeel “identiteit”. </w:t>
      </w:r>
    </w:p>
    <w:p w:rsidR="00492537" w:rsidRPr="005C2605" w:rsidRDefault="00492537" w:rsidP="00EB27A2">
      <w:pPr>
        <w:pStyle w:val="Geenafstand"/>
        <w:spacing w:line="276" w:lineRule="auto"/>
        <w:rPr>
          <w:rFonts w:ascii="Tahoma" w:eastAsia="ヒラギノ角ゴ Pro W3" w:hAnsi="Tahoma" w:cs="Tahoma"/>
          <w:sz w:val="18"/>
          <w:szCs w:val="18"/>
        </w:rPr>
      </w:pPr>
    </w:p>
    <w:p w:rsidR="00492537" w:rsidRPr="002018C9" w:rsidRDefault="00492537" w:rsidP="00EB27A2">
      <w:pPr>
        <w:pStyle w:val="Geenafstand"/>
        <w:spacing w:line="276" w:lineRule="auto"/>
        <w:rPr>
          <w:rFonts w:ascii="Tahoma" w:eastAsia="ヒラギノ角ゴ Pro W3" w:hAnsi="Tahoma" w:cs="Tahoma"/>
          <w:b/>
          <w:sz w:val="20"/>
          <w:szCs w:val="18"/>
        </w:rPr>
      </w:pPr>
      <w:r w:rsidRPr="002018C9">
        <w:rPr>
          <w:rFonts w:ascii="Tahoma" w:eastAsia="ヒラギノ角ゴ Pro W3" w:hAnsi="Tahoma" w:cs="Tahoma"/>
          <w:b/>
          <w:sz w:val="20"/>
          <w:szCs w:val="18"/>
        </w:rPr>
        <w:t>Hoofdvraag</w:t>
      </w:r>
    </w:p>
    <w:p w:rsidR="00492537" w:rsidRPr="005C2605" w:rsidRDefault="00492537"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Hoe gebruikt </w:t>
      </w:r>
      <w:r w:rsidR="00284CE5">
        <w:rPr>
          <w:rFonts w:ascii="Tahoma" w:eastAsia="ヒラギノ角ゴ Pro W3" w:hAnsi="Tahoma" w:cs="Tahoma"/>
          <w:sz w:val="18"/>
          <w:szCs w:val="18"/>
        </w:rPr>
        <w:t>‘Poppen in het Park’</w:t>
      </w:r>
      <w:r w:rsidRPr="005C2605">
        <w:rPr>
          <w:rFonts w:ascii="Tahoma" w:eastAsia="ヒラギノ角ゴ Pro W3" w:hAnsi="Tahoma" w:cs="Tahoma"/>
          <w:sz w:val="18"/>
          <w:szCs w:val="18"/>
        </w:rPr>
        <w:t xml:space="preserve"> momenteel haar communicatiemiddelen om met haar toekomstige en huidige vrijwilligers te communiceren? </w:t>
      </w:r>
    </w:p>
    <w:p w:rsidR="00492537" w:rsidRPr="005C2605" w:rsidRDefault="00492537" w:rsidP="00EB27A2">
      <w:pPr>
        <w:pStyle w:val="Geenafstand"/>
        <w:spacing w:line="276" w:lineRule="auto"/>
        <w:rPr>
          <w:rFonts w:ascii="Tahoma" w:eastAsia="ヒラギノ角ゴ Pro W3" w:hAnsi="Tahoma" w:cs="Tahoma"/>
          <w:sz w:val="18"/>
          <w:szCs w:val="18"/>
        </w:rPr>
      </w:pPr>
    </w:p>
    <w:p w:rsidR="00492537" w:rsidRPr="002018C9" w:rsidRDefault="00492537" w:rsidP="00EB27A2">
      <w:pPr>
        <w:pStyle w:val="Geenafstand"/>
        <w:spacing w:line="276" w:lineRule="auto"/>
        <w:rPr>
          <w:rFonts w:ascii="Tahoma" w:eastAsia="ヒラギノ角ゴ Pro W3" w:hAnsi="Tahoma" w:cs="Tahoma"/>
          <w:b/>
          <w:sz w:val="20"/>
          <w:szCs w:val="18"/>
        </w:rPr>
      </w:pPr>
      <w:r w:rsidRPr="002018C9">
        <w:rPr>
          <w:rFonts w:ascii="Tahoma" w:eastAsia="ヒラギノ角ゴ Pro W3" w:hAnsi="Tahoma" w:cs="Tahoma"/>
          <w:b/>
          <w:sz w:val="20"/>
          <w:szCs w:val="18"/>
        </w:rPr>
        <w:t>Deelvragen</w:t>
      </w:r>
    </w:p>
    <w:p w:rsidR="00492537" w:rsidRPr="005C2605" w:rsidRDefault="00492537" w:rsidP="006B1516">
      <w:pPr>
        <w:pStyle w:val="Geenafstand"/>
        <w:numPr>
          <w:ilvl w:val="0"/>
          <w:numId w:val="60"/>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Welke communicatiemiddelen gebruikt </w:t>
      </w:r>
      <w:r w:rsidR="00284CE5">
        <w:rPr>
          <w:rFonts w:ascii="Tahoma" w:eastAsia="ヒラギノ角ゴ Pro W3" w:hAnsi="Tahoma" w:cs="Tahoma"/>
          <w:sz w:val="18"/>
          <w:szCs w:val="18"/>
        </w:rPr>
        <w:t>‘Poppen in het Park’</w:t>
      </w:r>
      <w:r w:rsidRPr="005C2605">
        <w:rPr>
          <w:rFonts w:ascii="Tahoma" w:eastAsia="ヒラギノ角ゴ Pro W3" w:hAnsi="Tahoma" w:cs="Tahoma"/>
          <w:sz w:val="18"/>
          <w:szCs w:val="18"/>
        </w:rPr>
        <w:t xml:space="preserve"> momenteel om met haar toekomstige en huidige vrijwilligers te communiceren? </w:t>
      </w:r>
    </w:p>
    <w:p w:rsidR="00492537" w:rsidRPr="005C2605" w:rsidRDefault="00492537" w:rsidP="006B1516">
      <w:pPr>
        <w:pStyle w:val="Geenafstand"/>
        <w:numPr>
          <w:ilvl w:val="0"/>
          <w:numId w:val="60"/>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Zijn deze communicatiemiddelen geschikt voor het doel?</w:t>
      </w:r>
    </w:p>
    <w:p w:rsidR="00492537" w:rsidRPr="005C2605" w:rsidRDefault="00492537" w:rsidP="006B1516">
      <w:pPr>
        <w:pStyle w:val="Geenafstand"/>
        <w:numPr>
          <w:ilvl w:val="0"/>
          <w:numId w:val="60"/>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Gebruiken ze de communicatiemiddelen op de juiste manier?</w:t>
      </w:r>
    </w:p>
    <w:p w:rsidR="00492537" w:rsidRPr="005C2605" w:rsidRDefault="00492537" w:rsidP="00EB27A2">
      <w:pPr>
        <w:pStyle w:val="Geenafstand"/>
        <w:spacing w:line="276" w:lineRule="auto"/>
        <w:rPr>
          <w:rFonts w:ascii="Tahoma" w:eastAsia="ヒラギノ角ゴ Pro W3" w:hAnsi="Tahoma" w:cs="Tahoma"/>
          <w:sz w:val="18"/>
          <w:szCs w:val="18"/>
        </w:rPr>
      </w:pPr>
    </w:p>
    <w:p w:rsidR="00492537" w:rsidRPr="005C2605" w:rsidRDefault="00492537" w:rsidP="00EB27A2">
      <w:pPr>
        <w:pStyle w:val="Geenafstand"/>
        <w:spacing w:line="276" w:lineRule="auto"/>
        <w:rPr>
          <w:rFonts w:ascii="Tahoma" w:eastAsia="ヒラギノ角ゴ Pro W3" w:hAnsi="Tahoma" w:cs="Tahoma"/>
          <w:b/>
          <w:sz w:val="18"/>
          <w:szCs w:val="18"/>
        </w:rPr>
      </w:pPr>
      <w:r w:rsidRPr="005C2605">
        <w:rPr>
          <w:rFonts w:ascii="Tahoma" w:eastAsia="ヒラギノ角ゴ Pro W3" w:hAnsi="Tahoma" w:cs="Tahoma"/>
          <w:b/>
          <w:sz w:val="18"/>
          <w:szCs w:val="18"/>
        </w:rPr>
        <w:br w:type="column"/>
      </w:r>
      <w:r w:rsidRPr="002018C9">
        <w:rPr>
          <w:rFonts w:ascii="Tahoma" w:eastAsia="ヒラギノ角ゴ Pro W3" w:hAnsi="Tahoma" w:cs="Tahoma"/>
          <w:b/>
          <w:sz w:val="20"/>
          <w:szCs w:val="18"/>
        </w:rPr>
        <w:t>Uitwerking onderzoek</w:t>
      </w:r>
    </w:p>
    <w:p w:rsidR="00492537" w:rsidRPr="005C2605" w:rsidRDefault="00284CE5" w:rsidP="00EB27A2">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‘Poppen in het Park’</w:t>
      </w:r>
      <w:r w:rsidR="00492537" w:rsidRPr="005C2605">
        <w:rPr>
          <w:rFonts w:ascii="Tahoma" w:eastAsia="ヒラギノ角ゴ Pro W3" w:hAnsi="Tahoma" w:cs="Tahoma"/>
          <w:sz w:val="18"/>
          <w:szCs w:val="18"/>
        </w:rPr>
        <w:t xml:space="preserve"> gebruikt een aantal communicatiemiddelen om nieuwe vrijwilligers te werven. Deze middelen zijn:</w:t>
      </w:r>
    </w:p>
    <w:p w:rsidR="00492537" w:rsidRPr="005C2605" w:rsidRDefault="00492537" w:rsidP="006B1516">
      <w:pPr>
        <w:pStyle w:val="Geenafstand"/>
        <w:numPr>
          <w:ilvl w:val="0"/>
          <w:numId w:val="16"/>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De website www.poppeninhetpark.nl</w:t>
      </w:r>
    </w:p>
    <w:p w:rsidR="00492537" w:rsidRPr="005C2605" w:rsidRDefault="00492537" w:rsidP="006B1516">
      <w:pPr>
        <w:pStyle w:val="Geenafstand"/>
        <w:numPr>
          <w:ilvl w:val="0"/>
          <w:numId w:val="16"/>
        </w:numPr>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Artikelen in de krant </w:t>
      </w:r>
    </w:p>
    <w:p w:rsidR="00492537" w:rsidRPr="005C2605" w:rsidRDefault="00492537"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Verder gebruikt het bestuur alleen mail om contact te onderhouden met de bestaande vrijwilligers. </w:t>
      </w:r>
    </w:p>
    <w:p w:rsidR="00492537" w:rsidRPr="005C2605" w:rsidRDefault="00492537" w:rsidP="00EB27A2">
      <w:pPr>
        <w:pStyle w:val="Geenafstand"/>
        <w:spacing w:line="276" w:lineRule="auto"/>
        <w:rPr>
          <w:rFonts w:ascii="Tahoma" w:eastAsia="ヒラギノ角ゴ Pro W3" w:hAnsi="Tahoma" w:cs="Tahoma"/>
          <w:sz w:val="18"/>
          <w:szCs w:val="18"/>
        </w:rPr>
      </w:pPr>
    </w:p>
    <w:p w:rsidR="00492537" w:rsidRPr="005C2605" w:rsidRDefault="00492537"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Het communicatievermogen van de diverse media speelt een belangrijke, soms zelfs doorslaggevende rol. Niet alle media zijn namelijk even geschikt om een bepaalde boodschap op een doelgroep over te brengen. Het communicatievermogen hangt af van de technische eigenschappen en de context van het medium (</w:t>
      </w:r>
      <w:r w:rsidR="007F3A4C">
        <w:rPr>
          <w:rFonts w:ascii="Tahoma" w:eastAsia="ヒラギノ角ゴ Pro W3" w:hAnsi="Tahoma" w:cs="Tahoma"/>
          <w:sz w:val="18"/>
          <w:szCs w:val="18"/>
        </w:rPr>
        <w:t>u</w:t>
      </w:r>
      <w:r w:rsidRPr="005C2605">
        <w:rPr>
          <w:rFonts w:ascii="Tahoma" w:eastAsia="ヒラギノ角ゴ Pro W3" w:hAnsi="Tahoma" w:cs="Tahoma"/>
          <w:sz w:val="18"/>
          <w:szCs w:val="18"/>
        </w:rPr>
        <w:t xml:space="preserve">mfeld), van de confrontatiesituatie en de binding met het medium. Bij de analyse van de communicatiemiddelen moet dit umfeld dan ook zo veel mogelijk worden meegenomen. </w:t>
      </w:r>
    </w:p>
    <w:p w:rsidR="00492537" w:rsidRPr="005C2605" w:rsidRDefault="00492537" w:rsidP="00EB27A2">
      <w:pPr>
        <w:pStyle w:val="Geenafstand"/>
        <w:spacing w:line="276" w:lineRule="auto"/>
        <w:ind w:left="708"/>
        <w:rPr>
          <w:rFonts w:ascii="Tahoma" w:eastAsia="ヒラギノ角ゴ Pro W3" w:hAnsi="Tahoma" w:cs="Tahoma"/>
          <w:sz w:val="18"/>
          <w:szCs w:val="18"/>
        </w:rPr>
      </w:pPr>
    </w:p>
    <w:p w:rsidR="00492537" w:rsidRPr="002018C9" w:rsidRDefault="00492537" w:rsidP="00EB27A2">
      <w:pPr>
        <w:pStyle w:val="Geenafstand"/>
        <w:spacing w:line="276" w:lineRule="auto"/>
        <w:rPr>
          <w:rFonts w:ascii="Tahoma" w:eastAsia="ヒラギノ角ゴ Pro W3" w:hAnsi="Tahoma" w:cs="Tahoma"/>
          <w:b/>
          <w:sz w:val="20"/>
          <w:szCs w:val="18"/>
        </w:rPr>
      </w:pPr>
      <w:r w:rsidRPr="002018C9">
        <w:rPr>
          <w:rFonts w:ascii="Tahoma" w:eastAsia="ヒラギノ角ゴ Pro W3" w:hAnsi="Tahoma" w:cs="Tahoma"/>
          <w:b/>
          <w:sz w:val="20"/>
          <w:szCs w:val="18"/>
        </w:rPr>
        <w:t>De website</w:t>
      </w:r>
    </w:p>
    <w:p w:rsidR="00492537" w:rsidRPr="00C66EC8" w:rsidRDefault="00492537" w:rsidP="00EB27A2">
      <w:pPr>
        <w:pStyle w:val="Geenafstand"/>
        <w:spacing w:line="276" w:lineRule="auto"/>
        <w:rPr>
          <w:rFonts w:ascii="Tahoma" w:eastAsia="ヒラギノ角ゴ Pro W3" w:hAnsi="Tahoma" w:cs="Tahoma"/>
          <w:sz w:val="18"/>
          <w:szCs w:val="18"/>
        </w:rPr>
      </w:pPr>
      <w:r w:rsidRPr="00C66EC8">
        <w:rPr>
          <w:rFonts w:ascii="Tahoma" w:eastAsia="ヒラギノ角ゴ Pro W3" w:hAnsi="Tahoma" w:cs="Tahoma"/>
          <w:sz w:val="18"/>
          <w:szCs w:val="18"/>
        </w:rPr>
        <w:t>Het communicatievermogen van een website is groot. Mensen bepalen zelf wanneer ze naar de website gaan, hoe lang ze blijven en wat ze willen lezen. In de huidige samenleving is het bijna ondenkbaar dat een organisatie geen website heeft. Voor het web is het belangrijk om een andere schrijfstijl te hanteren dan voor andere media. Lezen vanaf een beeldscherm gebeur</w:t>
      </w:r>
      <w:r w:rsidR="007F3A4C" w:rsidRPr="00C66EC8">
        <w:rPr>
          <w:rFonts w:ascii="Tahoma" w:eastAsia="ヒラギノ角ゴ Pro W3" w:hAnsi="Tahoma" w:cs="Tahoma"/>
          <w:sz w:val="18"/>
          <w:szCs w:val="18"/>
        </w:rPr>
        <w:t>t</w:t>
      </w:r>
      <w:r w:rsidRPr="00C66EC8">
        <w:rPr>
          <w:rFonts w:ascii="Tahoma" w:eastAsia="ヒラギノ角ゴ Pro W3" w:hAnsi="Tahoma" w:cs="Tahoma"/>
          <w:sz w:val="18"/>
          <w:szCs w:val="18"/>
        </w:rPr>
        <w:t xml:space="preserve"> op een andere manier dan van papier. Mensen willen snel en kort zien waar het over gaat en weer verder klikken. Duidelijke kopjes en korte zinnen zijn belangrijk. </w:t>
      </w:r>
    </w:p>
    <w:p w:rsidR="00492537" w:rsidRPr="00C66EC8" w:rsidRDefault="00492537" w:rsidP="006B1516">
      <w:pPr>
        <w:pStyle w:val="Geenafstand"/>
        <w:numPr>
          <w:ilvl w:val="0"/>
          <w:numId w:val="14"/>
        </w:numPr>
        <w:spacing w:line="276" w:lineRule="auto"/>
        <w:ind w:left="360"/>
        <w:rPr>
          <w:rFonts w:ascii="Tahoma" w:eastAsia="ヒラギノ角ゴ Pro W3" w:hAnsi="Tahoma" w:cs="Tahoma"/>
          <w:sz w:val="18"/>
          <w:szCs w:val="18"/>
        </w:rPr>
      </w:pPr>
      <w:r w:rsidRPr="00C66EC8">
        <w:rPr>
          <w:rFonts w:ascii="Tahoma" w:eastAsia="ヒラギノ角ゴ Pro W3" w:hAnsi="Tahoma" w:cs="Tahoma"/>
          <w:sz w:val="18"/>
          <w:szCs w:val="18"/>
        </w:rPr>
        <w:t>Niemand leest graag veel tekst vanaf een beeldscherm.</w:t>
      </w:r>
    </w:p>
    <w:p w:rsidR="00492537" w:rsidRPr="00C66EC8" w:rsidRDefault="00492537" w:rsidP="006B1516">
      <w:pPr>
        <w:pStyle w:val="Geenafstand"/>
        <w:numPr>
          <w:ilvl w:val="0"/>
          <w:numId w:val="14"/>
        </w:numPr>
        <w:spacing w:line="276" w:lineRule="auto"/>
        <w:ind w:left="360"/>
        <w:rPr>
          <w:rFonts w:ascii="Tahoma" w:eastAsia="ヒラギノ角ゴ Pro W3" w:hAnsi="Tahoma" w:cs="Tahoma"/>
          <w:sz w:val="18"/>
          <w:szCs w:val="18"/>
        </w:rPr>
      </w:pPr>
      <w:r w:rsidRPr="00C66EC8">
        <w:rPr>
          <w:rFonts w:ascii="Tahoma" w:eastAsia="ヒラギノ角ゴ Pro W3" w:hAnsi="Tahoma" w:cs="Tahoma"/>
          <w:sz w:val="18"/>
          <w:szCs w:val="18"/>
        </w:rPr>
        <w:t>Online</w:t>
      </w:r>
      <w:r w:rsidR="007F3A4C" w:rsidRPr="00C66EC8">
        <w:rPr>
          <w:rFonts w:ascii="Tahoma" w:eastAsia="ヒラギノ角ゴ Pro W3" w:hAnsi="Tahoma" w:cs="Tahoma"/>
          <w:sz w:val="18"/>
          <w:szCs w:val="18"/>
        </w:rPr>
        <w:t>-</w:t>
      </w:r>
      <w:r w:rsidRPr="00C66EC8">
        <w:rPr>
          <w:rFonts w:ascii="Tahoma" w:eastAsia="ヒラギノ角ゴ Pro W3" w:hAnsi="Tahoma" w:cs="Tahoma"/>
          <w:sz w:val="18"/>
          <w:szCs w:val="18"/>
        </w:rPr>
        <w:t>lezers scannen, dit is anders dan lezen.</w:t>
      </w:r>
    </w:p>
    <w:p w:rsidR="00492537" w:rsidRPr="00C66EC8" w:rsidRDefault="00492537" w:rsidP="006B1516">
      <w:pPr>
        <w:pStyle w:val="Geenafstand"/>
        <w:numPr>
          <w:ilvl w:val="0"/>
          <w:numId w:val="14"/>
        </w:numPr>
        <w:spacing w:line="276" w:lineRule="auto"/>
        <w:ind w:left="360"/>
        <w:rPr>
          <w:rFonts w:ascii="Tahoma" w:eastAsia="ヒラギノ角ゴ Pro W3" w:hAnsi="Tahoma" w:cs="Tahoma"/>
          <w:sz w:val="18"/>
          <w:szCs w:val="18"/>
        </w:rPr>
      </w:pPr>
      <w:r w:rsidRPr="00C66EC8">
        <w:rPr>
          <w:rFonts w:ascii="Tahoma" w:eastAsia="ヒラギノ角ゴ Pro W3" w:hAnsi="Tahoma" w:cs="Tahoma"/>
          <w:sz w:val="18"/>
          <w:szCs w:val="18"/>
        </w:rPr>
        <w:t>Een afbeelding zegt meer dan 1000 woorden.</w:t>
      </w:r>
    </w:p>
    <w:p w:rsidR="00492537" w:rsidRPr="00C66EC8" w:rsidRDefault="00492537" w:rsidP="006B1516">
      <w:pPr>
        <w:pStyle w:val="Geenafstand"/>
        <w:numPr>
          <w:ilvl w:val="0"/>
          <w:numId w:val="14"/>
        </w:numPr>
        <w:spacing w:line="276" w:lineRule="auto"/>
        <w:ind w:left="360"/>
        <w:rPr>
          <w:rFonts w:ascii="Tahoma" w:eastAsia="ヒラギノ角ゴ Pro W3" w:hAnsi="Tahoma" w:cs="Tahoma"/>
          <w:sz w:val="18"/>
          <w:szCs w:val="18"/>
        </w:rPr>
      </w:pPr>
      <w:r w:rsidRPr="00C66EC8">
        <w:rPr>
          <w:rFonts w:ascii="Tahoma" w:eastAsia="ヒラギノ角ゴ Pro W3" w:hAnsi="Tahoma" w:cs="Tahoma"/>
          <w:sz w:val="18"/>
          <w:szCs w:val="18"/>
        </w:rPr>
        <w:t>Tekstlinks werken beter dan via beelden, banners of buttons in de navigatie.</w:t>
      </w:r>
    </w:p>
    <w:p w:rsidR="00492537" w:rsidRPr="00C66EC8" w:rsidRDefault="00492537" w:rsidP="006B1516">
      <w:pPr>
        <w:pStyle w:val="Geenafstand"/>
        <w:numPr>
          <w:ilvl w:val="0"/>
          <w:numId w:val="14"/>
        </w:numPr>
        <w:spacing w:line="276" w:lineRule="auto"/>
        <w:ind w:left="360"/>
        <w:rPr>
          <w:rFonts w:ascii="Tahoma" w:eastAsia="ヒラギノ角ゴ Pro W3" w:hAnsi="Tahoma" w:cs="Tahoma"/>
          <w:sz w:val="18"/>
          <w:szCs w:val="18"/>
        </w:rPr>
      </w:pPr>
      <w:r w:rsidRPr="00C66EC8">
        <w:rPr>
          <w:rFonts w:ascii="Tahoma" w:eastAsia="ヒラギノ角ゴ Pro W3" w:hAnsi="Tahoma" w:cs="Tahoma"/>
          <w:sz w:val="18"/>
          <w:szCs w:val="18"/>
        </w:rPr>
        <w:t>Maak scanbare opsommingen naar meer tekst.</w:t>
      </w:r>
    </w:p>
    <w:p w:rsidR="00492537" w:rsidRPr="00C66EC8" w:rsidRDefault="00492537" w:rsidP="006B1516">
      <w:pPr>
        <w:pStyle w:val="Geenafstand"/>
        <w:numPr>
          <w:ilvl w:val="0"/>
          <w:numId w:val="14"/>
        </w:numPr>
        <w:spacing w:line="276" w:lineRule="auto"/>
        <w:ind w:left="360"/>
        <w:rPr>
          <w:rFonts w:ascii="Tahoma" w:eastAsia="ヒラギノ角ゴ Pro W3" w:hAnsi="Tahoma" w:cs="Tahoma"/>
          <w:sz w:val="18"/>
          <w:szCs w:val="18"/>
        </w:rPr>
      </w:pPr>
      <w:r w:rsidRPr="00C66EC8">
        <w:rPr>
          <w:rFonts w:ascii="Tahoma" w:eastAsia="ヒラギノ角ゴ Pro W3" w:hAnsi="Tahoma" w:cs="Tahoma"/>
          <w:sz w:val="18"/>
          <w:szCs w:val="18"/>
        </w:rPr>
        <w:t>Men leest per contentblok niet meer dan twee tot drie regels.</w:t>
      </w:r>
    </w:p>
    <w:p w:rsidR="00492537" w:rsidRPr="005C2605" w:rsidRDefault="00492537" w:rsidP="00EB27A2">
      <w:pPr>
        <w:pStyle w:val="Geenafstand"/>
        <w:spacing w:line="276" w:lineRule="auto"/>
        <w:rPr>
          <w:rFonts w:ascii="Tahoma" w:eastAsia="ヒラギノ角ゴ Pro W3" w:hAnsi="Tahoma" w:cs="Tahoma"/>
          <w:sz w:val="18"/>
          <w:szCs w:val="18"/>
        </w:rPr>
      </w:pPr>
    </w:p>
    <w:p w:rsidR="00492537" w:rsidRPr="005C2605" w:rsidRDefault="00492537"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De website is bedoeld om mensen te informeren over het festival; wanneer is het, voor wie wordt het georganiseerd en wat is er te doen. Ook kunnen mensen kaarten voor de voorstellingen boeken. Verder wordt er een oproep geplaatst om vrijwilligers te werven.</w:t>
      </w:r>
    </w:p>
    <w:p w:rsidR="00492537" w:rsidRPr="005C2605" w:rsidRDefault="00492537" w:rsidP="00EB27A2">
      <w:pPr>
        <w:pStyle w:val="Geenafstand"/>
        <w:spacing w:line="276" w:lineRule="auto"/>
        <w:rPr>
          <w:rFonts w:ascii="Tahoma" w:eastAsia="ヒラギノ角ゴ Pro W3" w:hAnsi="Tahoma" w:cs="Tahoma"/>
          <w:sz w:val="18"/>
          <w:szCs w:val="18"/>
        </w:rPr>
      </w:pPr>
    </w:p>
    <w:p w:rsidR="00492537" w:rsidRPr="005C2605" w:rsidRDefault="00492537"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De website heeft een speels karakter wat past binnen de huisstijl van het festival. Men komt de website binnen via de poster van het festival, waardoor men ook direct weet wanneer het festival gehouden wordt. Verder staat er een button met “meehelpen tijdens het festival?”. Deze button verwijst echter naar het programma van de optredens. Ook zijn er nog enkele kleine foutjes te vinden op de website: foto’s die voor teksten staan, lettertypen die niet overal even groot zijn, of zinnen die niet correct geformuleerd zijn. </w:t>
      </w:r>
    </w:p>
    <w:p w:rsidR="00492537" w:rsidRPr="005C2605" w:rsidRDefault="00492537" w:rsidP="00EB27A2">
      <w:pPr>
        <w:pStyle w:val="Geenafstand"/>
        <w:spacing w:line="276" w:lineRule="auto"/>
        <w:rPr>
          <w:rFonts w:ascii="Tahoma" w:eastAsia="ヒラギノ角ゴ Pro W3" w:hAnsi="Tahoma" w:cs="Tahoma"/>
          <w:sz w:val="18"/>
          <w:szCs w:val="18"/>
        </w:rPr>
      </w:pPr>
    </w:p>
    <w:p w:rsidR="00492537" w:rsidRPr="005C2605" w:rsidRDefault="00492537"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Onder de knop “wie zijn wij” staat een korte uitleg over het festival. Er wordt niets gezegd over wie het festival daadwerkelijk organiseren en draaiende houden. Onderaan is een korte enigszins wervende tekst geplaatst met een oproep voor meer vrijwilligers. Hier staat niet wat het festival te bieden heeft, welke taken verricht moeten worden, welke (achtergrond)kennis je nodig hebt en hoeveel tijd deze taken in beslag nemen.  </w:t>
      </w:r>
    </w:p>
    <w:p w:rsidR="00492537" w:rsidRPr="005C2605" w:rsidRDefault="00492537" w:rsidP="00EB27A2">
      <w:pPr>
        <w:pStyle w:val="Geenafstand"/>
        <w:spacing w:line="276" w:lineRule="auto"/>
        <w:rPr>
          <w:rFonts w:ascii="Tahoma" w:eastAsia="ヒラギノ角ゴ Pro W3" w:hAnsi="Tahoma" w:cs="Tahoma"/>
          <w:sz w:val="18"/>
          <w:szCs w:val="18"/>
        </w:rPr>
      </w:pPr>
    </w:p>
    <w:p w:rsidR="00492537" w:rsidRPr="005C2605" w:rsidRDefault="00284CE5" w:rsidP="00EB27A2">
      <w:pPr>
        <w:pStyle w:val="Geenafstand"/>
        <w:spacing w:line="276" w:lineRule="auto"/>
        <w:rPr>
          <w:rFonts w:ascii="Tahoma" w:eastAsia="ヒラギノ角ゴ Pro W3" w:hAnsi="Tahoma" w:cs="Tahoma"/>
          <w:sz w:val="18"/>
          <w:szCs w:val="18"/>
        </w:rPr>
      </w:pPr>
      <w:r>
        <w:rPr>
          <w:rFonts w:ascii="Tahoma" w:eastAsia="ヒラギノ角ゴ Pro W3" w:hAnsi="Tahoma" w:cs="Tahoma"/>
          <w:sz w:val="18"/>
          <w:szCs w:val="18"/>
        </w:rPr>
        <w:t>‘Poppen in het Park’</w:t>
      </w:r>
      <w:r w:rsidR="00492537" w:rsidRPr="005C2605">
        <w:rPr>
          <w:rFonts w:ascii="Tahoma" w:eastAsia="ヒラギノ角ゴ Pro W3" w:hAnsi="Tahoma" w:cs="Tahoma"/>
          <w:sz w:val="18"/>
          <w:szCs w:val="18"/>
        </w:rPr>
        <w:t xml:space="preserve"> heeft bij het maken van de website “de regels: schrijven voor het web” niet aangehouden. Ze gebruiken soms lange zinnen en langere tekstblokken, wat maakt dat je als lezer niet uitgenodigd wordt om verder te lezen. In de navigatie wordt gebruikgemaakt van beeldlinks met daarin tekst. Bij de voorstellingen staan enkele plaatjes, maar deze zeggen heel weinig over de voorstellingen. </w:t>
      </w:r>
    </w:p>
    <w:p w:rsidR="00522F48" w:rsidRPr="005C2605" w:rsidRDefault="00522F48" w:rsidP="00EB27A2">
      <w:pPr>
        <w:pStyle w:val="Geenafstand"/>
        <w:spacing w:line="276" w:lineRule="auto"/>
        <w:rPr>
          <w:rFonts w:ascii="Tahoma" w:eastAsia="ヒラギノ角ゴ Pro W3" w:hAnsi="Tahoma" w:cs="Tahoma"/>
          <w:sz w:val="18"/>
          <w:szCs w:val="18"/>
        </w:rPr>
      </w:pPr>
    </w:p>
    <w:p w:rsidR="00522F48" w:rsidRPr="002018C9" w:rsidRDefault="00522F48" w:rsidP="00EB27A2">
      <w:pPr>
        <w:pStyle w:val="Geenafstand"/>
        <w:spacing w:line="276" w:lineRule="auto"/>
        <w:rPr>
          <w:rFonts w:ascii="Tahoma" w:eastAsia="ヒラギノ角ゴ Pro W3" w:hAnsi="Tahoma" w:cs="Tahoma"/>
          <w:b/>
          <w:sz w:val="20"/>
          <w:szCs w:val="18"/>
        </w:rPr>
      </w:pPr>
      <w:r w:rsidRPr="002018C9">
        <w:rPr>
          <w:rFonts w:ascii="Tahoma" w:eastAsia="ヒラギノ角ゴ Pro W3" w:hAnsi="Tahoma" w:cs="Tahoma"/>
          <w:b/>
          <w:sz w:val="20"/>
          <w:szCs w:val="18"/>
        </w:rPr>
        <w:t>Krantenartikelen</w:t>
      </w:r>
    </w:p>
    <w:p w:rsidR="00A4711A" w:rsidRPr="005C2605" w:rsidRDefault="000427E0"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Er wordt geen</w:t>
      </w:r>
      <w:r w:rsidR="00CC049F">
        <w:rPr>
          <w:rFonts w:ascii="Tahoma" w:eastAsia="ヒラギノ角ゴ Pro W3" w:hAnsi="Tahoma" w:cs="Tahoma"/>
          <w:sz w:val="18"/>
          <w:szCs w:val="18"/>
        </w:rPr>
        <w:t xml:space="preserve"> centrale</w:t>
      </w:r>
      <w:r w:rsidRPr="005C2605">
        <w:rPr>
          <w:rFonts w:ascii="Tahoma" w:eastAsia="ヒラギノ角ゴ Pro W3" w:hAnsi="Tahoma" w:cs="Tahoma"/>
          <w:sz w:val="18"/>
          <w:szCs w:val="18"/>
        </w:rPr>
        <w:t xml:space="preserve"> knipselkrant bijgehouden door de organisatie. Het is dus niet bekend welke berichten</w:t>
      </w:r>
      <w:r w:rsidR="006A3077" w:rsidRPr="005C2605">
        <w:rPr>
          <w:rFonts w:ascii="Tahoma" w:eastAsia="ヒラギノ角ゴ Pro W3" w:hAnsi="Tahoma" w:cs="Tahoma"/>
          <w:sz w:val="18"/>
          <w:szCs w:val="18"/>
        </w:rPr>
        <w:t xml:space="preserve"> in welke kranten </w:t>
      </w:r>
      <w:r w:rsidRPr="005C2605">
        <w:rPr>
          <w:rFonts w:ascii="Tahoma" w:eastAsia="ヒラギノ角ゴ Pro W3" w:hAnsi="Tahoma" w:cs="Tahoma"/>
          <w:sz w:val="18"/>
          <w:szCs w:val="18"/>
        </w:rPr>
        <w:t>hebben gestaan. Enkele dingen worden wel uitgeknipt en bewaar</w:t>
      </w:r>
      <w:r w:rsidR="00AF169E">
        <w:rPr>
          <w:rFonts w:ascii="Tahoma" w:eastAsia="ヒラギノ角ゴ Pro W3" w:hAnsi="Tahoma" w:cs="Tahoma"/>
          <w:sz w:val="18"/>
          <w:szCs w:val="18"/>
        </w:rPr>
        <w:t>d</w:t>
      </w:r>
      <w:r w:rsidRPr="005C2605">
        <w:rPr>
          <w:rFonts w:ascii="Tahoma" w:eastAsia="ヒラギノ角ゴ Pro W3" w:hAnsi="Tahoma" w:cs="Tahoma"/>
          <w:sz w:val="18"/>
          <w:szCs w:val="18"/>
        </w:rPr>
        <w:t>, maar dit gebeur</w:t>
      </w:r>
      <w:r w:rsidR="00AF169E">
        <w:rPr>
          <w:rFonts w:ascii="Tahoma" w:eastAsia="ヒラギノ角ゴ Pro W3" w:hAnsi="Tahoma" w:cs="Tahoma"/>
          <w:sz w:val="18"/>
          <w:szCs w:val="18"/>
        </w:rPr>
        <w:t>t</w:t>
      </w:r>
      <w:r w:rsidRPr="005C2605">
        <w:rPr>
          <w:rFonts w:ascii="Tahoma" w:eastAsia="ヒラギノ角ゴ Pro W3" w:hAnsi="Tahoma" w:cs="Tahoma"/>
          <w:sz w:val="18"/>
          <w:szCs w:val="18"/>
        </w:rPr>
        <w:t xml:space="preserve"> niet centraal. Hierdoor was </w:t>
      </w:r>
      <w:r w:rsidR="00AF169E">
        <w:rPr>
          <w:rFonts w:ascii="Tahoma" w:eastAsia="ヒラギノ角ゴ Pro W3" w:hAnsi="Tahoma" w:cs="Tahoma"/>
          <w:sz w:val="18"/>
          <w:szCs w:val="18"/>
        </w:rPr>
        <w:t xml:space="preserve">het </w:t>
      </w:r>
      <w:r w:rsidRPr="005C2605">
        <w:rPr>
          <w:rFonts w:ascii="Tahoma" w:eastAsia="ヒラギノ角ゴ Pro W3" w:hAnsi="Tahoma" w:cs="Tahoma"/>
          <w:sz w:val="18"/>
          <w:szCs w:val="18"/>
        </w:rPr>
        <w:t>niet mogelijk om een goede analyse te maken van alle krantenartikelen. Er zijn drie artikelen gebruikt voor deze analyse.</w:t>
      </w:r>
    </w:p>
    <w:p w:rsidR="00A4711A" w:rsidRPr="005C2605" w:rsidRDefault="00A4711A" w:rsidP="00EB27A2">
      <w:pPr>
        <w:pStyle w:val="Geenafstand"/>
        <w:spacing w:line="276" w:lineRule="auto"/>
        <w:rPr>
          <w:rFonts w:ascii="Tahoma" w:eastAsia="ヒラギノ角ゴ Pro W3" w:hAnsi="Tahoma" w:cs="Tahoma"/>
          <w:sz w:val="18"/>
          <w:szCs w:val="18"/>
        </w:rPr>
      </w:pPr>
    </w:p>
    <w:p w:rsidR="00604F41" w:rsidRPr="005C2605" w:rsidRDefault="00604F41" w:rsidP="006B1516">
      <w:pPr>
        <w:pStyle w:val="Geenafstand"/>
        <w:numPr>
          <w:ilvl w:val="0"/>
          <w:numId w:val="39"/>
        </w:numPr>
        <w:spacing w:line="276" w:lineRule="auto"/>
        <w:rPr>
          <w:rFonts w:ascii="Tahoma" w:eastAsia="ヒラギノ角ゴ Pro W3" w:hAnsi="Tahoma" w:cs="Tahoma"/>
          <w:i/>
          <w:sz w:val="18"/>
          <w:szCs w:val="18"/>
        </w:rPr>
      </w:pPr>
      <w:r w:rsidRPr="005C2605">
        <w:rPr>
          <w:rFonts w:ascii="Tahoma" w:eastAsia="ヒラギノ角ゴ Pro W3" w:hAnsi="Tahoma" w:cs="Tahoma"/>
          <w:i/>
          <w:sz w:val="18"/>
          <w:szCs w:val="18"/>
        </w:rPr>
        <w:t>Amersfoort Nu van woensdag 7 juni 2010. Pagina 3, rechterpagina, middenkolom</w:t>
      </w:r>
    </w:p>
    <w:p w:rsidR="00604F41" w:rsidRPr="005C2605" w:rsidRDefault="00604F41" w:rsidP="00EB27A2">
      <w:pPr>
        <w:pStyle w:val="Geenafstand"/>
        <w:spacing w:line="276" w:lineRule="auto"/>
        <w:ind w:left="360"/>
        <w:rPr>
          <w:rFonts w:ascii="Tahoma" w:eastAsia="ヒラギノ角ゴ Pro W3" w:hAnsi="Tahoma" w:cs="Tahoma"/>
          <w:sz w:val="18"/>
          <w:szCs w:val="18"/>
        </w:rPr>
      </w:pPr>
      <w:r w:rsidRPr="005C2605">
        <w:rPr>
          <w:rFonts w:ascii="Tahoma" w:eastAsia="ヒラギノ角ゴ Pro W3" w:hAnsi="Tahoma" w:cs="Tahoma"/>
          <w:sz w:val="18"/>
          <w:szCs w:val="18"/>
        </w:rPr>
        <w:t>De ruimte is gebruikt om de voorverkoop kenbaar te maken.</w:t>
      </w:r>
      <w:r w:rsidR="001A3961" w:rsidRPr="005C2605">
        <w:rPr>
          <w:rFonts w:ascii="Tahoma" w:eastAsia="ヒラギノ角ゴ Pro W3" w:hAnsi="Tahoma" w:cs="Tahoma"/>
          <w:sz w:val="18"/>
          <w:szCs w:val="18"/>
        </w:rPr>
        <w:t xml:space="preserve"> </w:t>
      </w:r>
      <w:r w:rsidRPr="005C2605">
        <w:rPr>
          <w:rFonts w:ascii="Tahoma" w:eastAsia="ヒラギノ角ゴ Pro W3" w:hAnsi="Tahoma" w:cs="Tahoma"/>
          <w:sz w:val="18"/>
          <w:szCs w:val="18"/>
        </w:rPr>
        <w:t>De plaatsing op deze pagina is redelijk gunstig</w:t>
      </w:r>
      <w:r w:rsidR="001A3961" w:rsidRPr="005C2605">
        <w:rPr>
          <w:rFonts w:ascii="Tahoma" w:eastAsia="ヒラギノ角ゴ Pro W3" w:hAnsi="Tahoma" w:cs="Tahoma"/>
          <w:sz w:val="18"/>
          <w:szCs w:val="18"/>
        </w:rPr>
        <w:t>, ook pagina drie is erg goed.</w:t>
      </w:r>
      <w:r w:rsidRPr="005C2605">
        <w:rPr>
          <w:rFonts w:ascii="Tahoma" w:eastAsia="ヒラギノ角ゴ Pro W3" w:hAnsi="Tahoma" w:cs="Tahoma"/>
          <w:sz w:val="18"/>
          <w:szCs w:val="18"/>
        </w:rPr>
        <w:t xml:space="preserve"> Er wordt niets vermeld over vrijwilligers.</w:t>
      </w:r>
    </w:p>
    <w:p w:rsidR="00431035" w:rsidRDefault="00431035" w:rsidP="00431035">
      <w:pPr>
        <w:pStyle w:val="Geenafstand"/>
        <w:spacing w:line="276" w:lineRule="auto"/>
        <w:rPr>
          <w:rFonts w:ascii="Tahoma" w:eastAsia="ヒラギノ角ゴ Pro W3" w:hAnsi="Tahoma" w:cs="Tahoma"/>
          <w:i/>
          <w:sz w:val="18"/>
          <w:szCs w:val="18"/>
        </w:rPr>
      </w:pPr>
    </w:p>
    <w:p w:rsidR="00431035" w:rsidRDefault="00431035" w:rsidP="00431035">
      <w:pPr>
        <w:pStyle w:val="Geenafstand"/>
        <w:spacing w:line="276" w:lineRule="auto"/>
        <w:rPr>
          <w:rFonts w:ascii="Tahoma" w:eastAsia="ヒラギノ角ゴ Pro W3" w:hAnsi="Tahoma" w:cs="Tahoma"/>
          <w:i/>
          <w:sz w:val="18"/>
          <w:szCs w:val="18"/>
        </w:rPr>
      </w:pPr>
    </w:p>
    <w:p w:rsidR="00431035" w:rsidRDefault="00431035" w:rsidP="00431035">
      <w:pPr>
        <w:pStyle w:val="Geenafstand"/>
        <w:spacing w:line="276" w:lineRule="auto"/>
        <w:rPr>
          <w:rFonts w:ascii="Tahoma" w:eastAsia="ヒラギノ角ゴ Pro W3" w:hAnsi="Tahoma" w:cs="Tahoma"/>
          <w:i/>
          <w:sz w:val="18"/>
          <w:szCs w:val="18"/>
        </w:rPr>
      </w:pPr>
    </w:p>
    <w:p w:rsidR="00431035" w:rsidRPr="00431035" w:rsidRDefault="00431035" w:rsidP="00431035">
      <w:pPr>
        <w:pStyle w:val="Geenafstand"/>
        <w:spacing w:line="276" w:lineRule="auto"/>
        <w:rPr>
          <w:rFonts w:ascii="Tahoma" w:eastAsia="ヒラギノ角ゴ Pro W3" w:hAnsi="Tahoma" w:cs="Tahoma"/>
          <w:i/>
          <w:sz w:val="18"/>
          <w:szCs w:val="18"/>
        </w:rPr>
      </w:pPr>
    </w:p>
    <w:p w:rsidR="00604F41" w:rsidRPr="005C2605" w:rsidRDefault="00604F41" w:rsidP="006B1516">
      <w:pPr>
        <w:pStyle w:val="Geenafstand"/>
        <w:numPr>
          <w:ilvl w:val="0"/>
          <w:numId w:val="39"/>
        </w:numPr>
        <w:spacing w:line="276" w:lineRule="auto"/>
        <w:rPr>
          <w:rFonts w:ascii="Tahoma" w:eastAsia="ヒラギノ角ゴ Pro W3" w:hAnsi="Tahoma" w:cs="Tahoma"/>
          <w:i/>
          <w:sz w:val="18"/>
          <w:szCs w:val="18"/>
        </w:rPr>
      </w:pPr>
      <w:r w:rsidRPr="005C2605">
        <w:rPr>
          <w:rFonts w:ascii="Tahoma" w:eastAsia="ヒラギノ角ゴ Pro W3" w:hAnsi="Tahoma" w:cs="Tahoma"/>
          <w:i/>
          <w:sz w:val="18"/>
          <w:szCs w:val="18"/>
        </w:rPr>
        <w:t>De Stad Amersfoort van woensdag 7 juli 2010. Pagina 23</w:t>
      </w:r>
      <w:r w:rsidR="001A3961" w:rsidRPr="005C2605">
        <w:rPr>
          <w:rFonts w:ascii="Tahoma" w:eastAsia="ヒラギノ角ゴ Pro W3" w:hAnsi="Tahoma" w:cs="Tahoma"/>
          <w:i/>
          <w:sz w:val="18"/>
          <w:szCs w:val="18"/>
        </w:rPr>
        <w:t>, rechterpagina, rechts bovenin</w:t>
      </w:r>
    </w:p>
    <w:p w:rsidR="00604F41" w:rsidRPr="005C2605" w:rsidRDefault="00604F41" w:rsidP="00EB27A2">
      <w:pPr>
        <w:pStyle w:val="Geenafstand"/>
        <w:spacing w:line="276" w:lineRule="auto"/>
        <w:ind w:left="360"/>
        <w:rPr>
          <w:rFonts w:ascii="Tahoma" w:eastAsia="ヒラギノ角ゴ Pro W3" w:hAnsi="Tahoma" w:cs="Tahoma"/>
          <w:sz w:val="18"/>
          <w:szCs w:val="18"/>
        </w:rPr>
      </w:pPr>
      <w:r w:rsidRPr="005C2605">
        <w:rPr>
          <w:rFonts w:ascii="Tahoma" w:eastAsia="ヒラギノ角ゴ Pro W3" w:hAnsi="Tahoma" w:cs="Tahoma"/>
          <w:sz w:val="18"/>
          <w:szCs w:val="18"/>
        </w:rPr>
        <w:t xml:space="preserve">De ruimte is gebruikt om vrijwilligers te werven. De positie op de pagina is hier ook weer gunstig, alleen staat het artikel nu op pagina 23. Het artikel lijkt redactionele content te zijn. De tekst is wervend, er wordt echter niet duidelijk gemaakt wat </w:t>
      </w:r>
      <w:r w:rsidR="00284CE5">
        <w:rPr>
          <w:rFonts w:ascii="Tahoma" w:eastAsia="ヒラギノ角ゴ Pro W3" w:hAnsi="Tahoma" w:cs="Tahoma"/>
          <w:sz w:val="18"/>
          <w:szCs w:val="18"/>
        </w:rPr>
        <w:t>‘Poppen in het Park’</w:t>
      </w:r>
      <w:r w:rsidRPr="005C2605">
        <w:rPr>
          <w:rFonts w:ascii="Tahoma" w:eastAsia="ヒラギノ角ゴ Pro W3" w:hAnsi="Tahoma" w:cs="Tahoma"/>
          <w:sz w:val="18"/>
          <w:szCs w:val="18"/>
        </w:rPr>
        <w:t xml:space="preserve"> precies zoekt met betrekking tot functies. </w:t>
      </w:r>
    </w:p>
    <w:p w:rsidR="00604F41" w:rsidRPr="005C2605" w:rsidRDefault="00604F41" w:rsidP="00EB27A2">
      <w:pPr>
        <w:pStyle w:val="Geenafstand"/>
        <w:spacing w:line="276" w:lineRule="auto"/>
        <w:ind w:left="360"/>
        <w:rPr>
          <w:rFonts w:ascii="Tahoma" w:eastAsia="ヒラギノ角ゴ Pro W3" w:hAnsi="Tahoma" w:cs="Tahoma"/>
          <w:sz w:val="18"/>
          <w:szCs w:val="18"/>
        </w:rPr>
      </w:pPr>
    </w:p>
    <w:p w:rsidR="00A4711A" w:rsidRPr="005C2605" w:rsidRDefault="00604F41" w:rsidP="006B1516">
      <w:pPr>
        <w:pStyle w:val="Geenafstand"/>
        <w:numPr>
          <w:ilvl w:val="0"/>
          <w:numId w:val="39"/>
        </w:numPr>
        <w:spacing w:line="276" w:lineRule="auto"/>
        <w:rPr>
          <w:rFonts w:ascii="Tahoma" w:eastAsia="ヒラギノ角ゴ Pro W3" w:hAnsi="Tahoma" w:cs="Tahoma"/>
          <w:i/>
          <w:sz w:val="18"/>
          <w:szCs w:val="18"/>
        </w:rPr>
      </w:pPr>
      <w:r w:rsidRPr="005C2605">
        <w:rPr>
          <w:rFonts w:ascii="Tahoma" w:eastAsia="ヒラギノ角ゴ Pro W3" w:hAnsi="Tahoma" w:cs="Tahoma"/>
          <w:i/>
          <w:sz w:val="18"/>
          <w:szCs w:val="18"/>
        </w:rPr>
        <w:t>Amersfoort Nu van woensdag 3</w:t>
      </w:r>
      <w:r w:rsidR="00A4711A" w:rsidRPr="005C2605">
        <w:rPr>
          <w:rFonts w:ascii="Tahoma" w:eastAsia="ヒラギノ角ゴ Pro W3" w:hAnsi="Tahoma" w:cs="Tahoma"/>
          <w:i/>
          <w:sz w:val="18"/>
          <w:szCs w:val="18"/>
        </w:rPr>
        <w:t xml:space="preserve"> </w:t>
      </w:r>
      <w:r w:rsidRPr="005C2605">
        <w:rPr>
          <w:rFonts w:ascii="Tahoma" w:eastAsia="ヒラギノ角ゴ Pro W3" w:hAnsi="Tahoma" w:cs="Tahoma"/>
          <w:i/>
          <w:sz w:val="18"/>
          <w:szCs w:val="18"/>
        </w:rPr>
        <w:t>september 2010.</w:t>
      </w:r>
      <w:r w:rsidR="00A4711A" w:rsidRPr="005C2605">
        <w:rPr>
          <w:rFonts w:ascii="Tahoma" w:eastAsia="ヒラギノ角ゴ Pro W3" w:hAnsi="Tahoma" w:cs="Tahoma"/>
          <w:i/>
          <w:sz w:val="18"/>
          <w:szCs w:val="18"/>
        </w:rPr>
        <w:t xml:space="preserve"> </w:t>
      </w:r>
      <w:r w:rsidRPr="005C2605">
        <w:rPr>
          <w:rFonts w:ascii="Tahoma" w:eastAsia="ヒラギノ角ゴ Pro W3" w:hAnsi="Tahoma" w:cs="Tahoma"/>
          <w:i/>
          <w:sz w:val="18"/>
          <w:szCs w:val="18"/>
        </w:rPr>
        <w:t xml:space="preserve">Voorpagina, rechts onderin </w:t>
      </w:r>
    </w:p>
    <w:p w:rsidR="00A4711A" w:rsidRPr="005C2605" w:rsidRDefault="00A4711A" w:rsidP="00EB27A2">
      <w:pPr>
        <w:pStyle w:val="Geenafstand"/>
        <w:spacing w:line="276" w:lineRule="auto"/>
        <w:ind w:left="360"/>
        <w:rPr>
          <w:rFonts w:ascii="Tahoma" w:eastAsia="ヒラギノ角ゴ Pro W3" w:hAnsi="Tahoma" w:cs="Tahoma"/>
          <w:sz w:val="18"/>
          <w:szCs w:val="18"/>
        </w:rPr>
      </w:pPr>
      <w:r w:rsidRPr="005C2605">
        <w:rPr>
          <w:rFonts w:ascii="Tahoma" w:eastAsia="ヒラギノ角ゴ Pro W3" w:hAnsi="Tahoma" w:cs="Tahoma"/>
          <w:sz w:val="18"/>
          <w:szCs w:val="18"/>
        </w:rPr>
        <w:t>Deze ruimte is gebruikt om bezoekers te werven. De plaats op de voorpagina is zeer gunstig. De voorpagina wordt altijd het beste gelezen. In de tekst staat wat men zoal kan doen tijdens het festival. Het is meer een opsomming dan een wervende tekst. Het geeft hierdoor wel heel duidelijk weer wat bezoekers kunnen verwachten. Er wordt niets vermeld over vrijwilligers.</w:t>
      </w:r>
    </w:p>
    <w:p w:rsidR="00492537" w:rsidRPr="005C2605" w:rsidRDefault="00492537" w:rsidP="00EB27A2">
      <w:pPr>
        <w:pStyle w:val="Geenafstand"/>
        <w:spacing w:line="276" w:lineRule="auto"/>
        <w:rPr>
          <w:rFonts w:ascii="Tahoma" w:eastAsia="ヒラギノ角ゴ Pro W3" w:hAnsi="Tahoma" w:cs="Tahoma"/>
          <w:sz w:val="18"/>
          <w:szCs w:val="18"/>
        </w:rPr>
      </w:pPr>
    </w:p>
    <w:p w:rsidR="00492537" w:rsidRPr="002018C9" w:rsidRDefault="00492537" w:rsidP="00EB27A2">
      <w:pPr>
        <w:pStyle w:val="Geenafstand"/>
        <w:spacing w:line="276" w:lineRule="auto"/>
        <w:rPr>
          <w:rFonts w:ascii="Tahoma" w:eastAsia="ヒラギノ角ゴ Pro W3" w:hAnsi="Tahoma" w:cs="Tahoma"/>
          <w:b/>
          <w:sz w:val="20"/>
          <w:szCs w:val="18"/>
        </w:rPr>
      </w:pPr>
      <w:r w:rsidRPr="002018C9">
        <w:rPr>
          <w:rFonts w:ascii="Tahoma" w:eastAsia="ヒラギノ角ゴ Pro W3" w:hAnsi="Tahoma" w:cs="Tahoma"/>
          <w:b/>
          <w:sz w:val="20"/>
          <w:szCs w:val="18"/>
        </w:rPr>
        <w:t>E-mailberichten</w:t>
      </w:r>
    </w:p>
    <w:p w:rsidR="00492537" w:rsidRPr="005C2605" w:rsidRDefault="00492537"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Met vrijwilligers wordt er voornamelijk per e-mail contact onderhouden. Deze </w:t>
      </w:r>
      <w:r w:rsidR="00AF169E">
        <w:rPr>
          <w:rFonts w:ascii="Tahoma" w:eastAsia="ヒラギノ角ゴ Pro W3" w:hAnsi="Tahoma" w:cs="Tahoma"/>
          <w:sz w:val="18"/>
          <w:szCs w:val="18"/>
        </w:rPr>
        <w:t>e-</w:t>
      </w:r>
      <w:r w:rsidRPr="005C2605">
        <w:rPr>
          <w:rFonts w:ascii="Tahoma" w:eastAsia="ヒラギノ角ゴ Pro W3" w:hAnsi="Tahoma" w:cs="Tahoma"/>
          <w:sz w:val="18"/>
          <w:szCs w:val="18"/>
        </w:rPr>
        <w:t xml:space="preserve">mail </w:t>
      </w:r>
      <w:r w:rsidR="00AF169E">
        <w:rPr>
          <w:rFonts w:ascii="Tahoma" w:eastAsia="ヒラギノ角ゴ Pro W3" w:hAnsi="Tahoma" w:cs="Tahoma"/>
          <w:sz w:val="18"/>
          <w:szCs w:val="18"/>
        </w:rPr>
        <w:t>komt</w:t>
      </w:r>
      <w:r w:rsidR="00AF169E" w:rsidRPr="005C2605">
        <w:rPr>
          <w:rFonts w:ascii="Tahoma" w:eastAsia="ヒラギノ角ゴ Pro W3" w:hAnsi="Tahoma" w:cs="Tahoma"/>
          <w:sz w:val="18"/>
          <w:szCs w:val="18"/>
        </w:rPr>
        <w:t xml:space="preserve"> </w:t>
      </w:r>
      <w:r w:rsidRPr="005C2605">
        <w:rPr>
          <w:rFonts w:ascii="Tahoma" w:eastAsia="ヒラギノ角ゴ Pro W3" w:hAnsi="Tahoma" w:cs="Tahoma"/>
          <w:sz w:val="18"/>
          <w:szCs w:val="18"/>
        </w:rPr>
        <w:t xml:space="preserve">grotendeels vanuit Alma. </w:t>
      </w:r>
      <w:r w:rsidR="00EC415A">
        <w:rPr>
          <w:rFonts w:ascii="Tahoma" w:eastAsia="ヒラギノ角ゴ Pro W3" w:hAnsi="Tahoma" w:cs="Tahoma"/>
          <w:sz w:val="18"/>
          <w:szCs w:val="18"/>
        </w:rPr>
        <w:t>Er wordt niet</w:t>
      </w:r>
      <w:r w:rsidRPr="005C2605">
        <w:rPr>
          <w:rFonts w:ascii="Tahoma" w:eastAsia="ヒラギノ角ゴ Pro W3" w:hAnsi="Tahoma" w:cs="Tahoma"/>
          <w:sz w:val="18"/>
          <w:szCs w:val="18"/>
        </w:rPr>
        <w:t xml:space="preserve"> </w:t>
      </w:r>
      <w:r w:rsidR="00EC415A">
        <w:rPr>
          <w:rFonts w:ascii="Tahoma" w:eastAsia="ヒラギノ角ゴ Pro W3" w:hAnsi="Tahoma" w:cs="Tahoma"/>
          <w:sz w:val="18"/>
          <w:szCs w:val="18"/>
        </w:rPr>
        <w:t>gecontroleerd</w:t>
      </w:r>
      <w:r w:rsidRPr="005C2605">
        <w:rPr>
          <w:rFonts w:ascii="Tahoma" w:eastAsia="ヒラギノ角ゴ Pro W3" w:hAnsi="Tahoma" w:cs="Tahoma"/>
          <w:sz w:val="18"/>
          <w:szCs w:val="18"/>
        </w:rPr>
        <w:t xml:space="preserve"> of e-mailadressen nog juist zijn en </w:t>
      </w:r>
      <w:r w:rsidR="00AF169E">
        <w:rPr>
          <w:rFonts w:ascii="Tahoma" w:eastAsia="ヒラギノ角ゴ Pro W3" w:hAnsi="Tahoma" w:cs="Tahoma"/>
          <w:sz w:val="18"/>
          <w:szCs w:val="18"/>
        </w:rPr>
        <w:t xml:space="preserve">men </w:t>
      </w:r>
      <w:r w:rsidRPr="005C2605">
        <w:rPr>
          <w:rFonts w:ascii="Tahoma" w:eastAsia="ヒラギノ角ゴ Pro W3" w:hAnsi="Tahoma" w:cs="Tahoma"/>
          <w:sz w:val="18"/>
          <w:szCs w:val="18"/>
        </w:rPr>
        <w:t xml:space="preserve">stuurt ook geen herinnering of iets dergelijks. Wanneer je niet reageert op de oproep, wordt daar meestal niets meer aan gedaan. Dit is al </w:t>
      </w:r>
      <w:r w:rsidR="00AF169E">
        <w:rPr>
          <w:rFonts w:ascii="Tahoma" w:eastAsia="ヒラギノ角ゴ Pro W3" w:hAnsi="Tahoma" w:cs="Tahoma"/>
          <w:sz w:val="18"/>
          <w:szCs w:val="18"/>
        </w:rPr>
        <w:t xml:space="preserve">direct </w:t>
      </w:r>
      <w:r w:rsidRPr="005C2605">
        <w:rPr>
          <w:rFonts w:ascii="Tahoma" w:eastAsia="ヒラギノ角ゴ Pro W3" w:hAnsi="Tahoma" w:cs="Tahoma"/>
          <w:sz w:val="18"/>
          <w:szCs w:val="18"/>
        </w:rPr>
        <w:t>een gemiste kans. Zeker jongeren wisselen regelmatiger van e-mailadres en aangezien er slechts jaarlijks contact is met het bestuur</w:t>
      </w:r>
      <w:r w:rsidR="00AF169E">
        <w:rPr>
          <w:rFonts w:ascii="Tahoma" w:eastAsia="ヒラギノ角ゴ Pro W3" w:hAnsi="Tahoma" w:cs="Tahoma"/>
          <w:sz w:val="18"/>
          <w:szCs w:val="18"/>
        </w:rPr>
        <w:t>,</w:t>
      </w:r>
      <w:r w:rsidRPr="005C2605">
        <w:rPr>
          <w:rFonts w:ascii="Tahoma" w:eastAsia="ヒラギノ角ゴ Pro W3" w:hAnsi="Tahoma" w:cs="Tahoma"/>
          <w:sz w:val="18"/>
          <w:szCs w:val="18"/>
        </w:rPr>
        <w:t xml:space="preserve"> vergeet men al snel de gewijzigde gegevens door te sturen. Wanneer er regelmatiger contact word</w:t>
      </w:r>
      <w:r w:rsidR="00AF169E">
        <w:rPr>
          <w:rFonts w:ascii="Tahoma" w:eastAsia="ヒラギノ角ゴ Pro W3" w:hAnsi="Tahoma" w:cs="Tahoma"/>
          <w:sz w:val="18"/>
          <w:szCs w:val="18"/>
        </w:rPr>
        <w:t>t</w:t>
      </w:r>
      <w:r w:rsidRPr="005C2605">
        <w:rPr>
          <w:rFonts w:ascii="Tahoma" w:eastAsia="ヒラギノ角ゴ Pro W3" w:hAnsi="Tahoma" w:cs="Tahoma"/>
          <w:sz w:val="18"/>
          <w:szCs w:val="18"/>
        </w:rPr>
        <w:t xml:space="preserve"> onderhouden met de vrijwilligers</w:t>
      </w:r>
      <w:r w:rsidR="00AF169E">
        <w:rPr>
          <w:rFonts w:ascii="Tahoma" w:eastAsia="ヒラギノ角ゴ Pro W3" w:hAnsi="Tahoma" w:cs="Tahoma"/>
          <w:sz w:val="18"/>
          <w:szCs w:val="18"/>
        </w:rPr>
        <w:t>,</w:t>
      </w:r>
      <w:r w:rsidRPr="005C2605">
        <w:rPr>
          <w:rFonts w:ascii="Tahoma" w:eastAsia="ヒラギノ角ゴ Pro W3" w:hAnsi="Tahoma" w:cs="Tahoma"/>
          <w:sz w:val="18"/>
          <w:szCs w:val="18"/>
        </w:rPr>
        <w:t xml:space="preserve"> kan dit ook sneller </w:t>
      </w:r>
      <w:r w:rsidR="00AF169E">
        <w:rPr>
          <w:rFonts w:ascii="Tahoma" w:eastAsia="ヒラギノ角ゴ Pro W3" w:hAnsi="Tahoma" w:cs="Tahoma"/>
          <w:sz w:val="18"/>
          <w:szCs w:val="18"/>
        </w:rPr>
        <w:t>opgemerkt en/of gemeld</w:t>
      </w:r>
      <w:r w:rsidR="00AF169E" w:rsidRPr="005C2605">
        <w:rPr>
          <w:rFonts w:ascii="Tahoma" w:eastAsia="ヒラギノ角ゴ Pro W3" w:hAnsi="Tahoma" w:cs="Tahoma"/>
          <w:sz w:val="18"/>
          <w:szCs w:val="18"/>
        </w:rPr>
        <w:t xml:space="preserve"> </w:t>
      </w:r>
      <w:r w:rsidRPr="005C2605">
        <w:rPr>
          <w:rFonts w:ascii="Tahoma" w:eastAsia="ヒラギノ角ゴ Pro W3" w:hAnsi="Tahoma" w:cs="Tahoma"/>
          <w:sz w:val="18"/>
          <w:szCs w:val="18"/>
        </w:rPr>
        <w:t xml:space="preserve">worden. </w:t>
      </w:r>
    </w:p>
    <w:p w:rsidR="00492537" w:rsidRPr="005C2605" w:rsidRDefault="00492537" w:rsidP="00EB27A2">
      <w:pPr>
        <w:pStyle w:val="Geenafstand"/>
        <w:spacing w:line="276" w:lineRule="auto"/>
        <w:rPr>
          <w:rFonts w:ascii="Tahoma" w:eastAsia="ヒラギノ角ゴ Pro W3" w:hAnsi="Tahoma" w:cs="Tahoma"/>
          <w:sz w:val="18"/>
          <w:szCs w:val="18"/>
        </w:rPr>
      </w:pPr>
    </w:p>
    <w:p w:rsidR="00492537" w:rsidRPr="005C2605" w:rsidRDefault="00492537"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 xml:space="preserve">De e-mailberichten zijn veelal rommelig en onduidelijk. Dit lijkt met name te komen omdat de </w:t>
      </w:r>
      <w:r w:rsidR="00AF169E">
        <w:rPr>
          <w:rFonts w:ascii="Tahoma" w:eastAsia="ヒラギノ角ゴ Pro W3" w:hAnsi="Tahoma" w:cs="Tahoma"/>
          <w:sz w:val="18"/>
          <w:szCs w:val="18"/>
        </w:rPr>
        <w:t>afzender</w:t>
      </w:r>
      <w:r w:rsidR="00AF169E" w:rsidRPr="005C2605">
        <w:rPr>
          <w:rFonts w:ascii="Tahoma" w:eastAsia="ヒラギノ角ゴ Pro W3" w:hAnsi="Tahoma" w:cs="Tahoma"/>
          <w:sz w:val="18"/>
          <w:szCs w:val="18"/>
        </w:rPr>
        <w:t xml:space="preserve"> </w:t>
      </w:r>
      <w:r w:rsidRPr="005C2605">
        <w:rPr>
          <w:rFonts w:ascii="Tahoma" w:eastAsia="ヒラギノ角ゴ Pro W3" w:hAnsi="Tahoma" w:cs="Tahoma"/>
          <w:sz w:val="18"/>
          <w:szCs w:val="18"/>
        </w:rPr>
        <w:t xml:space="preserve">te weinig computerkennis heeft en geen gebruikmaakt van de opmaakmogelijkheden van Word en Excel. </w:t>
      </w:r>
    </w:p>
    <w:p w:rsidR="00492537" w:rsidRPr="005C2605" w:rsidRDefault="00492537" w:rsidP="00EB27A2">
      <w:pPr>
        <w:pStyle w:val="Geenafstand"/>
        <w:spacing w:line="276" w:lineRule="auto"/>
        <w:rPr>
          <w:rFonts w:ascii="Tahoma" w:eastAsia="ヒラギノ角ゴ Pro W3" w:hAnsi="Tahoma" w:cs="Tahoma"/>
          <w:sz w:val="18"/>
          <w:szCs w:val="18"/>
        </w:rPr>
      </w:pPr>
    </w:p>
    <w:p w:rsidR="00492537" w:rsidRPr="005C2605" w:rsidRDefault="00492537" w:rsidP="00EB27A2">
      <w:pPr>
        <w:pStyle w:val="Geenafstand"/>
        <w:spacing w:line="276" w:lineRule="auto"/>
        <w:rPr>
          <w:rFonts w:ascii="Tahoma" w:eastAsia="ヒラギノ角ゴ Pro W3" w:hAnsi="Tahoma" w:cs="Tahoma"/>
          <w:sz w:val="18"/>
          <w:szCs w:val="18"/>
        </w:rPr>
      </w:pPr>
      <w:r w:rsidRPr="005C2605">
        <w:rPr>
          <w:rFonts w:ascii="Tahoma" w:eastAsia="ヒラギノ角ゴ Pro W3" w:hAnsi="Tahoma" w:cs="Tahoma"/>
          <w:sz w:val="18"/>
          <w:szCs w:val="18"/>
        </w:rPr>
        <w:t>De bestuursleden onderling sturen elkaar heel veel e-mail met daarin hun antwoorden op vragen en opmerkingen over zaken. Zeker tegen het einde van de zomer, als het festival bijna is, wordt de frequentie steeds hoger. Deze e-mail</w:t>
      </w:r>
      <w:r w:rsidR="00AF169E">
        <w:rPr>
          <w:rFonts w:ascii="Tahoma" w:eastAsia="ヒラギノ角ゴ Pro W3" w:hAnsi="Tahoma" w:cs="Tahoma"/>
          <w:sz w:val="18"/>
          <w:szCs w:val="18"/>
        </w:rPr>
        <w:t>berichten</w:t>
      </w:r>
      <w:r w:rsidRPr="005C2605">
        <w:rPr>
          <w:rFonts w:ascii="Tahoma" w:eastAsia="ヒラギノ角ゴ Pro W3" w:hAnsi="Tahoma" w:cs="Tahoma"/>
          <w:sz w:val="18"/>
          <w:szCs w:val="18"/>
        </w:rPr>
        <w:t xml:space="preserve"> zijn vaak korter en daardoor duidelijker en netter. Brieven en evaluaties zijn voor intern gebruik ook rommelig en onoverzichtelijk. </w:t>
      </w:r>
    </w:p>
    <w:p w:rsidR="00492537" w:rsidRPr="005C2605" w:rsidRDefault="00492537" w:rsidP="00EB27A2">
      <w:pPr>
        <w:pStyle w:val="Geenafstand"/>
        <w:spacing w:line="276" w:lineRule="auto"/>
        <w:rPr>
          <w:rFonts w:ascii="Tahoma" w:eastAsia="ヒラギノ角ゴ Pro W3" w:hAnsi="Tahoma" w:cs="Tahoma"/>
          <w:sz w:val="18"/>
          <w:szCs w:val="18"/>
        </w:rPr>
      </w:pPr>
    </w:p>
    <w:p w:rsidR="00492537" w:rsidRPr="005C2605" w:rsidRDefault="00492537" w:rsidP="00EB27A2">
      <w:pPr>
        <w:pStyle w:val="Geenafstand"/>
        <w:spacing w:line="276" w:lineRule="auto"/>
        <w:rPr>
          <w:rFonts w:ascii="Tahoma" w:eastAsia="ヒラギノ角ゴ Pro W3" w:hAnsi="Tahoma" w:cs="Tahoma"/>
          <w:b/>
          <w:sz w:val="18"/>
          <w:szCs w:val="18"/>
        </w:rPr>
      </w:pPr>
      <w:r w:rsidRPr="002018C9">
        <w:rPr>
          <w:rFonts w:ascii="Tahoma" w:eastAsia="ヒラギノ角ゴ Pro W3" w:hAnsi="Tahoma" w:cs="Tahoma"/>
          <w:b/>
          <w:sz w:val="20"/>
          <w:szCs w:val="18"/>
        </w:rPr>
        <w:t>Niet gebruikte middelen</w:t>
      </w:r>
    </w:p>
    <w:p w:rsidR="00492537" w:rsidRPr="005C2605" w:rsidRDefault="00492537" w:rsidP="006B1516">
      <w:pPr>
        <w:pStyle w:val="Geenafstand"/>
        <w:numPr>
          <w:ilvl w:val="0"/>
          <w:numId w:val="17"/>
        </w:numPr>
        <w:spacing w:line="276" w:lineRule="auto"/>
        <w:ind w:left="360"/>
        <w:rPr>
          <w:rFonts w:ascii="Tahoma" w:eastAsia="ヒラギノ角ゴ Pro W3" w:hAnsi="Tahoma" w:cs="Tahoma"/>
          <w:sz w:val="18"/>
          <w:szCs w:val="18"/>
        </w:rPr>
      </w:pPr>
      <w:r w:rsidRPr="005C2605">
        <w:rPr>
          <w:rFonts w:ascii="Tahoma" w:eastAsia="ヒラギノ角ゴ Pro W3" w:hAnsi="Tahoma" w:cs="Tahoma"/>
          <w:sz w:val="18"/>
          <w:szCs w:val="18"/>
        </w:rPr>
        <w:t>Poster</w:t>
      </w:r>
    </w:p>
    <w:p w:rsidR="00492537" w:rsidRPr="005C2605" w:rsidRDefault="00492537" w:rsidP="00EB27A2">
      <w:pPr>
        <w:pStyle w:val="Geenafstand"/>
        <w:spacing w:line="276" w:lineRule="auto"/>
        <w:ind w:left="348"/>
        <w:rPr>
          <w:rFonts w:ascii="Tahoma" w:eastAsia="ヒラギノ角ゴ Pro W3" w:hAnsi="Tahoma" w:cs="Tahoma"/>
          <w:sz w:val="18"/>
          <w:szCs w:val="18"/>
        </w:rPr>
      </w:pPr>
      <w:r w:rsidRPr="005C2605">
        <w:rPr>
          <w:rFonts w:ascii="Tahoma" w:eastAsia="ヒラギノ角ゴ Pro W3" w:hAnsi="Tahoma" w:cs="Tahoma"/>
          <w:sz w:val="18"/>
          <w:szCs w:val="18"/>
        </w:rPr>
        <w:t>De poster wordt gebruikt om in winkels en bij mensen thuis op te hangen. Vanaf 2010 wordt er naar iedere online besteller ook een poster opgestuurd</w:t>
      </w:r>
      <w:r w:rsidR="00AF169E">
        <w:rPr>
          <w:rFonts w:ascii="Tahoma" w:eastAsia="ヒラギノ角ゴ Pro W3" w:hAnsi="Tahoma" w:cs="Tahoma"/>
          <w:sz w:val="18"/>
          <w:szCs w:val="18"/>
        </w:rPr>
        <w:t>,</w:t>
      </w:r>
      <w:r w:rsidRPr="005C2605">
        <w:rPr>
          <w:rFonts w:ascii="Tahoma" w:eastAsia="ヒラギノ角ゴ Pro W3" w:hAnsi="Tahoma" w:cs="Tahoma"/>
          <w:sz w:val="18"/>
          <w:szCs w:val="18"/>
        </w:rPr>
        <w:t xml:space="preserve"> zodat mensen deze op het raam kunnen plakken. De poster is eenvoudig: het logo, de datum en de locatie. Dit maakt dat het direct duidelijk is waar het om draait. </w:t>
      </w:r>
    </w:p>
    <w:p w:rsidR="00492537" w:rsidRPr="005C2605" w:rsidRDefault="00492537" w:rsidP="00EB27A2">
      <w:pPr>
        <w:pStyle w:val="Geenafstand"/>
        <w:spacing w:line="276" w:lineRule="auto"/>
        <w:ind w:left="348"/>
        <w:rPr>
          <w:rFonts w:ascii="Tahoma" w:eastAsia="ヒラギノ角ゴ Pro W3" w:hAnsi="Tahoma" w:cs="Tahoma"/>
          <w:sz w:val="18"/>
          <w:szCs w:val="18"/>
        </w:rPr>
      </w:pPr>
      <w:r w:rsidRPr="005C2605">
        <w:rPr>
          <w:rFonts w:ascii="Tahoma" w:eastAsia="ヒラギノ角ゴ Pro W3" w:hAnsi="Tahoma" w:cs="Tahoma"/>
          <w:sz w:val="18"/>
          <w:szCs w:val="18"/>
        </w:rPr>
        <w:t>Ondanks dat de poster op veel plaatsen hangt</w:t>
      </w:r>
      <w:r w:rsidR="00AF169E">
        <w:rPr>
          <w:rFonts w:ascii="Tahoma" w:eastAsia="ヒラギノ角ゴ Pro W3" w:hAnsi="Tahoma" w:cs="Tahoma"/>
          <w:sz w:val="18"/>
          <w:szCs w:val="18"/>
        </w:rPr>
        <w:t>,</w:t>
      </w:r>
      <w:r w:rsidRPr="005C2605">
        <w:rPr>
          <w:rFonts w:ascii="Tahoma" w:eastAsia="ヒラギノ角ゴ Pro W3" w:hAnsi="Tahoma" w:cs="Tahoma"/>
          <w:sz w:val="18"/>
          <w:szCs w:val="18"/>
        </w:rPr>
        <w:t xml:space="preserve"> staat er geen oproep </w:t>
      </w:r>
      <w:r w:rsidR="00AF169E">
        <w:rPr>
          <w:rFonts w:ascii="Tahoma" w:eastAsia="ヒラギノ角ゴ Pro W3" w:hAnsi="Tahoma" w:cs="Tahoma"/>
          <w:sz w:val="18"/>
          <w:szCs w:val="18"/>
        </w:rPr>
        <w:t xml:space="preserve">op </w:t>
      </w:r>
      <w:r w:rsidRPr="005C2605">
        <w:rPr>
          <w:rFonts w:ascii="Tahoma" w:eastAsia="ヒラギノ角ゴ Pro W3" w:hAnsi="Tahoma" w:cs="Tahoma"/>
          <w:sz w:val="18"/>
          <w:szCs w:val="18"/>
        </w:rPr>
        <w:t xml:space="preserve">om vrijwilliger te worden. </w:t>
      </w:r>
    </w:p>
    <w:p w:rsidR="00492537" w:rsidRPr="005C2605" w:rsidRDefault="00492537" w:rsidP="006B1516">
      <w:pPr>
        <w:pStyle w:val="Geenafstand"/>
        <w:numPr>
          <w:ilvl w:val="0"/>
          <w:numId w:val="17"/>
        </w:numPr>
        <w:spacing w:line="276" w:lineRule="auto"/>
        <w:ind w:left="360"/>
        <w:rPr>
          <w:rFonts w:ascii="Tahoma" w:eastAsia="ヒラギノ角ゴ Pro W3" w:hAnsi="Tahoma" w:cs="Tahoma"/>
          <w:sz w:val="18"/>
          <w:szCs w:val="18"/>
        </w:rPr>
      </w:pPr>
      <w:r w:rsidRPr="005C2605">
        <w:rPr>
          <w:rFonts w:ascii="Tahoma" w:eastAsia="ヒラギノ角ゴ Pro W3" w:hAnsi="Tahoma" w:cs="Tahoma"/>
          <w:sz w:val="18"/>
          <w:szCs w:val="18"/>
        </w:rPr>
        <w:t>Programmaboekje</w:t>
      </w:r>
    </w:p>
    <w:p w:rsidR="00F00C1B" w:rsidRPr="005C2605" w:rsidRDefault="00492537" w:rsidP="00EB27A2">
      <w:pPr>
        <w:pStyle w:val="Geenafstand"/>
        <w:spacing w:line="276" w:lineRule="auto"/>
        <w:ind w:left="348"/>
        <w:rPr>
          <w:rFonts w:ascii="Tahoma" w:eastAsia="ヒラギノ角ゴ Pro W3" w:hAnsi="Tahoma" w:cs="Tahoma"/>
          <w:sz w:val="18"/>
          <w:szCs w:val="18"/>
        </w:rPr>
      </w:pPr>
      <w:r w:rsidRPr="005C2605">
        <w:rPr>
          <w:rFonts w:ascii="Tahoma" w:eastAsia="ヒラギノ角ゴ Pro W3" w:hAnsi="Tahoma" w:cs="Tahoma"/>
          <w:sz w:val="18"/>
          <w:szCs w:val="18"/>
        </w:rPr>
        <w:t xml:space="preserve">Ook het programmaboekje is eenvoudig en heeft het logo voorop staan. Het communicatievermogen van het programmaboekje is groot. Mensen hebben deze ontvangen omdat ze kaarten hebben besteld, willen bestellen of omdat ze op het festival zijn. Ze zijn dus specifiek geïnteresseerd in de informatie die hierin staat. In het programmaboekje staat geen oproep voor vrijwilligers. </w:t>
      </w:r>
    </w:p>
    <w:p w:rsidR="00F00C1B" w:rsidRPr="005C2605" w:rsidRDefault="00F00C1B" w:rsidP="006B1516">
      <w:pPr>
        <w:pStyle w:val="Geenafstand"/>
        <w:numPr>
          <w:ilvl w:val="0"/>
          <w:numId w:val="17"/>
        </w:numPr>
        <w:spacing w:line="276" w:lineRule="auto"/>
        <w:ind w:left="360"/>
        <w:rPr>
          <w:rFonts w:ascii="Tahoma" w:eastAsia="ヒラギノ角ゴ Pro W3" w:hAnsi="Tahoma" w:cs="Tahoma"/>
          <w:sz w:val="18"/>
          <w:szCs w:val="18"/>
        </w:rPr>
      </w:pPr>
      <w:r w:rsidRPr="005C2605">
        <w:rPr>
          <w:rFonts w:ascii="Tahoma" w:eastAsia="ヒラギノ角ゴ Pro W3" w:hAnsi="Tahoma" w:cs="Tahoma"/>
          <w:sz w:val="18"/>
          <w:szCs w:val="18"/>
        </w:rPr>
        <w:t>Verworven e-mailadressen via voorverkoop</w:t>
      </w:r>
    </w:p>
    <w:p w:rsidR="006B27AA" w:rsidRDefault="00625B15" w:rsidP="00EB27A2">
      <w:pPr>
        <w:pStyle w:val="Geenafstand"/>
        <w:spacing w:line="276" w:lineRule="auto"/>
        <w:ind w:left="360"/>
        <w:rPr>
          <w:rFonts w:ascii="Tahoma" w:eastAsia="ヒラギノ角ゴ Pro W3" w:hAnsi="Tahoma" w:cs="Tahoma"/>
          <w:sz w:val="18"/>
          <w:szCs w:val="18"/>
        </w:rPr>
      </w:pPr>
      <w:r w:rsidRPr="005C2605">
        <w:rPr>
          <w:rFonts w:ascii="Tahoma" w:eastAsia="ヒラギノ角ゴ Pro W3" w:hAnsi="Tahoma" w:cs="Tahoma"/>
          <w:sz w:val="18"/>
          <w:szCs w:val="18"/>
        </w:rPr>
        <w:t>Wanneer iemand via de website kaarten heeft besteld</w:t>
      </w:r>
      <w:r w:rsidR="00AF169E">
        <w:rPr>
          <w:rFonts w:ascii="Tahoma" w:eastAsia="ヒラギノ角ゴ Pro W3" w:hAnsi="Tahoma" w:cs="Tahoma"/>
          <w:sz w:val="18"/>
          <w:szCs w:val="18"/>
        </w:rPr>
        <w:t>,</w:t>
      </w:r>
      <w:r w:rsidRPr="005C2605">
        <w:rPr>
          <w:rFonts w:ascii="Tahoma" w:eastAsia="ヒラギノ角ゴ Pro W3" w:hAnsi="Tahoma" w:cs="Tahoma"/>
          <w:sz w:val="18"/>
          <w:szCs w:val="18"/>
        </w:rPr>
        <w:t xml:space="preserve"> worden de kaarten per post opgestuurd. De geworven e-mailadressen worden niet meer gebruikt. Deze zouden in een database </w:t>
      </w:r>
      <w:r w:rsidR="00AF169E">
        <w:rPr>
          <w:rFonts w:ascii="Tahoma" w:eastAsia="ヒラギノ角ゴ Pro W3" w:hAnsi="Tahoma" w:cs="Tahoma"/>
          <w:sz w:val="18"/>
          <w:szCs w:val="18"/>
        </w:rPr>
        <w:t>kunnen worden opgeslagen</w:t>
      </w:r>
      <w:r w:rsidRPr="005C2605">
        <w:rPr>
          <w:rFonts w:ascii="Tahoma" w:eastAsia="ヒラギノ角ゴ Pro W3" w:hAnsi="Tahoma" w:cs="Tahoma"/>
          <w:sz w:val="18"/>
          <w:szCs w:val="18"/>
        </w:rPr>
        <w:t xml:space="preserve">. </w:t>
      </w:r>
      <w:r w:rsidR="00AF169E">
        <w:rPr>
          <w:rFonts w:ascii="Tahoma" w:eastAsia="ヒラギノ角ゴ Pro W3" w:hAnsi="Tahoma" w:cs="Tahoma"/>
          <w:sz w:val="18"/>
          <w:szCs w:val="18"/>
        </w:rPr>
        <w:t>Zo</w:t>
      </w:r>
      <w:r w:rsidR="00AF169E" w:rsidRPr="005C2605">
        <w:rPr>
          <w:rFonts w:ascii="Tahoma" w:eastAsia="ヒラギノ角ゴ Pro W3" w:hAnsi="Tahoma" w:cs="Tahoma"/>
          <w:sz w:val="18"/>
          <w:szCs w:val="18"/>
        </w:rPr>
        <w:t xml:space="preserve"> </w:t>
      </w:r>
      <w:r w:rsidRPr="005C2605">
        <w:rPr>
          <w:rFonts w:ascii="Tahoma" w:eastAsia="ヒラギノ角ゴ Pro W3" w:hAnsi="Tahoma" w:cs="Tahoma"/>
          <w:sz w:val="18"/>
          <w:szCs w:val="18"/>
        </w:rPr>
        <w:t xml:space="preserve">zouden ze een jaar later gebruikt kunnen worden om mensen op de hoogte te stellen dat de voorverkoop weer gestart is én dat er nog vrijwilligers nodig zijn. Aangezien de bezoekers van vorig jaar een aanmerkelijk grotere belangstelling hebben voor het festival, is het communicatievermogen van </w:t>
      </w:r>
      <w:r w:rsidR="00AF169E">
        <w:rPr>
          <w:rFonts w:ascii="Tahoma" w:eastAsia="ヒラギノ角ゴ Pro W3" w:hAnsi="Tahoma" w:cs="Tahoma"/>
          <w:sz w:val="18"/>
          <w:szCs w:val="18"/>
        </w:rPr>
        <w:t xml:space="preserve">dergelijke </w:t>
      </w:r>
      <w:r w:rsidRPr="005C2605">
        <w:rPr>
          <w:rFonts w:ascii="Tahoma" w:eastAsia="ヒラギノ角ゴ Pro W3" w:hAnsi="Tahoma" w:cs="Tahoma"/>
          <w:sz w:val="18"/>
          <w:szCs w:val="18"/>
        </w:rPr>
        <w:t xml:space="preserve">e-mailberichten groot. Wederom kan de lezer op een eigen moment beslissen om de e-mail te lezen. </w:t>
      </w:r>
    </w:p>
    <w:p w:rsidR="00625B15" w:rsidRPr="005C2605" w:rsidRDefault="00625B15" w:rsidP="00EB27A2">
      <w:pPr>
        <w:pStyle w:val="Geenafstand"/>
        <w:spacing w:line="276" w:lineRule="auto"/>
        <w:ind w:left="360"/>
        <w:rPr>
          <w:rFonts w:ascii="Tahoma" w:eastAsia="ヒラギノ角ゴ Pro W3" w:hAnsi="Tahoma" w:cs="Tahoma"/>
          <w:sz w:val="18"/>
          <w:szCs w:val="18"/>
        </w:rPr>
      </w:pPr>
    </w:p>
    <w:p w:rsidR="005C23A4" w:rsidRPr="005C2605" w:rsidRDefault="005C23A4" w:rsidP="00EB27A2">
      <w:pPr>
        <w:spacing w:after="0"/>
        <w:rPr>
          <w:rFonts w:ascii="Tahoma" w:eastAsia="ヒラギノ角ゴ Pro W3" w:hAnsi="Tahoma"/>
        </w:rPr>
      </w:pPr>
    </w:p>
    <w:p w:rsidR="005C23A4" w:rsidRPr="005C2605" w:rsidRDefault="005C23A4" w:rsidP="00EB27A2">
      <w:pPr>
        <w:spacing w:after="0"/>
        <w:rPr>
          <w:rFonts w:ascii="Tahoma" w:eastAsia="ヒラギノ角ゴ Pro W3" w:hAnsi="Tahoma"/>
        </w:rPr>
      </w:pPr>
    </w:p>
    <w:p w:rsidR="00492537" w:rsidRPr="0033339C" w:rsidRDefault="005C23A4" w:rsidP="00174E2A">
      <w:pPr>
        <w:spacing w:after="0"/>
        <w:ind w:left="1416"/>
        <w:rPr>
          <w:rFonts w:ascii="Tahoma" w:eastAsia="ヒラギノ角ゴ Pro W3" w:hAnsi="Tahoma"/>
          <w:color w:val="365F91" w:themeColor="accent1" w:themeShade="BF"/>
        </w:rPr>
      </w:pPr>
      <w:r w:rsidRPr="005C2605">
        <w:rPr>
          <w:rFonts w:ascii="Tahoma" w:eastAsia="ヒラギノ角ゴ Pro W3" w:hAnsi="Tahoma"/>
        </w:rPr>
        <w:br w:type="page"/>
      </w:r>
      <w:r w:rsidR="00492537" w:rsidRPr="0033339C">
        <w:rPr>
          <w:rFonts w:ascii="Tahoma" w:eastAsia="ヒラギノ角ゴ Pro W3" w:hAnsi="Tahoma"/>
          <w:b/>
          <w:color w:val="365F91" w:themeColor="accent1" w:themeShade="BF"/>
          <w:sz w:val="20"/>
        </w:rPr>
        <w:t>Onderzoeksresultaten</w:t>
      </w:r>
    </w:p>
    <w:p w:rsidR="00683720" w:rsidRPr="0033339C" w:rsidRDefault="00683720" w:rsidP="00174E2A">
      <w:pPr>
        <w:pStyle w:val="Geenafstand"/>
        <w:spacing w:line="276" w:lineRule="auto"/>
        <w:ind w:left="1416"/>
        <w:rPr>
          <w:rFonts w:ascii="Tahoma" w:eastAsia="ヒラギノ角ゴ Pro W3" w:hAnsi="Tahoma" w:cs="Tahoma"/>
          <w:b/>
          <w:color w:val="365F91" w:themeColor="accent1" w:themeShade="BF"/>
          <w:sz w:val="18"/>
          <w:szCs w:val="18"/>
        </w:rPr>
      </w:pPr>
    </w:p>
    <w:p w:rsidR="00492537" w:rsidRPr="0033339C" w:rsidRDefault="00492537" w:rsidP="00174E2A">
      <w:pPr>
        <w:pStyle w:val="Geenafstand"/>
        <w:spacing w:line="276" w:lineRule="auto"/>
        <w:ind w:left="1416"/>
        <w:rPr>
          <w:rFonts w:ascii="Tahoma" w:eastAsia="ヒラギノ角ゴ Pro W3" w:hAnsi="Tahoma" w:cs="Tahoma"/>
          <w:b/>
          <w:color w:val="365F91" w:themeColor="accent1" w:themeShade="BF"/>
          <w:sz w:val="18"/>
          <w:szCs w:val="18"/>
        </w:rPr>
      </w:pPr>
      <w:r w:rsidRPr="0033339C">
        <w:rPr>
          <w:rFonts w:ascii="Tahoma" w:eastAsia="ヒラギノ角ゴ Pro W3" w:hAnsi="Tahoma" w:cs="Tahoma"/>
          <w:b/>
          <w:color w:val="365F91" w:themeColor="accent1" w:themeShade="BF"/>
          <w:sz w:val="18"/>
          <w:szCs w:val="18"/>
        </w:rPr>
        <w:t xml:space="preserve">Hoofdvraag: Hoe gebruikt </w:t>
      </w:r>
      <w:r w:rsidR="00284CE5">
        <w:rPr>
          <w:rFonts w:ascii="Tahoma" w:eastAsia="ヒラギノ角ゴ Pro W3" w:hAnsi="Tahoma" w:cs="Tahoma"/>
          <w:b/>
          <w:color w:val="365F91" w:themeColor="accent1" w:themeShade="BF"/>
          <w:sz w:val="18"/>
          <w:szCs w:val="18"/>
        </w:rPr>
        <w:t>‘Poppen in het Park’</w:t>
      </w:r>
      <w:r w:rsidRPr="0033339C">
        <w:rPr>
          <w:rFonts w:ascii="Tahoma" w:eastAsia="ヒラギノ角ゴ Pro W3" w:hAnsi="Tahoma" w:cs="Tahoma"/>
          <w:b/>
          <w:color w:val="365F91" w:themeColor="accent1" w:themeShade="BF"/>
          <w:sz w:val="18"/>
          <w:szCs w:val="18"/>
        </w:rPr>
        <w:t xml:space="preserve"> momenteel haar communicatiemiddelen om met haar toekomstige en huidige vrijwilligers te communiceren?</w:t>
      </w:r>
      <w:r w:rsidRPr="0033339C">
        <w:rPr>
          <w:rFonts w:ascii="Tahoma" w:eastAsia="ヒラギノ角ゴ Pro W3" w:hAnsi="Tahoma" w:cs="Tahoma"/>
          <w:color w:val="365F91" w:themeColor="accent1" w:themeShade="BF"/>
          <w:sz w:val="18"/>
          <w:szCs w:val="18"/>
        </w:rPr>
        <w:t xml:space="preserve"> </w:t>
      </w:r>
    </w:p>
    <w:p w:rsidR="00492537" w:rsidRPr="0033339C" w:rsidRDefault="00284CE5" w:rsidP="00174E2A">
      <w:pPr>
        <w:pStyle w:val="Geenafstand"/>
        <w:spacing w:line="276" w:lineRule="auto"/>
        <w:ind w:left="1416"/>
        <w:rPr>
          <w:rFonts w:ascii="Tahoma" w:eastAsia="ヒラギノ角ゴ Pro W3" w:hAnsi="Tahoma" w:cs="Tahoma"/>
          <w:color w:val="365F91" w:themeColor="accent1" w:themeShade="BF"/>
          <w:sz w:val="18"/>
          <w:szCs w:val="18"/>
        </w:rPr>
      </w:pPr>
      <w:r>
        <w:rPr>
          <w:rFonts w:ascii="Tahoma" w:eastAsia="ヒラギノ角ゴ Pro W3" w:hAnsi="Tahoma" w:cs="Tahoma"/>
          <w:color w:val="365F91" w:themeColor="accent1" w:themeShade="BF"/>
          <w:sz w:val="18"/>
          <w:szCs w:val="18"/>
        </w:rPr>
        <w:t>‘Poppen in het Park’</w:t>
      </w:r>
      <w:r w:rsidR="00625B15" w:rsidRPr="0033339C">
        <w:rPr>
          <w:rFonts w:ascii="Tahoma" w:eastAsia="ヒラギノ角ゴ Pro W3" w:hAnsi="Tahoma" w:cs="Tahoma"/>
          <w:color w:val="365F91" w:themeColor="accent1" w:themeShade="BF"/>
          <w:sz w:val="18"/>
          <w:szCs w:val="18"/>
        </w:rPr>
        <w:t xml:space="preserve"> gebruikt niet veel communicatiemiddel</w:t>
      </w:r>
      <w:r w:rsidR="00AA650C" w:rsidRPr="0033339C">
        <w:rPr>
          <w:rFonts w:ascii="Tahoma" w:eastAsia="ヒラギノ角ゴ Pro W3" w:hAnsi="Tahoma" w:cs="Tahoma"/>
          <w:color w:val="365F91" w:themeColor="accent1" w:themeShade="BF"/>
          <w:sz w:val="18"/>
          <w:szCs w:val="18"/>
        </w:rPr>
        <w:t>en: de eigen website, kranten en e-mail</w:t>
      </w:r>
      <w:r w:rsidR="00625B15" w:rsidRPr="0033339C">
        <w:rPr>
          <w:rFonts w:ascii="Tahoma" w:eastAsia="ヒラギノ角ゴ Pro W3" w:hAnsi="Tahoma" w:cs="Tahoma"/>
          <w:color w:val="365F91" w:themeColor="accent1" w:themeShade="BF"/>
          <w:sz w:val="18"/>
          <w:szCs w:val="18"/>
        </w:rPr>
        <w:t xml:space="preserve">. </w:t>
      </w:r>
      <w:r w:rsidR="00AA650C" w:rsidRPr="0033339C">
        <w:rPr>
          <w:rFonts w:ascii="Tahoma" w:eastAsia="ヒラギノ角ゴ Pro W3" w:hAnsi="Tahoma" w:cs="Tahoma"/>
          <w:color w:val="365F91" w:themeColor="accent1" w:themeShade="BF"/>
          <w:sz w:val="18"/>
          <w:szCs w:val="18"/>
        </w:rPr>
        <w:t>Wanneer deze middelen beter benut worden</w:t>
      </w:r>
      <w:r w:rsidR="00191BD8" w:rsidRPr="0033339C">
        <w:rPr>
          <w:rFonts w:ascii="Tahoma" w:eastAsia="ヒラギノ角ゴ Pro W3" w:hAnsi="Tahoma" w:cs="Tahoma"/>
          <w:color w:val="365F91" w:themeColor="accent1" w:themeShade="BF"/>
          <w:sz w:val="18"/>
          <w:szCs w:val="18"/>
        </w:rPr>
        <w:t>,</w:t>
      </w:r>
      <w:r w:rsidR="00AA650C" w:rsidRPr="0033339C">
        <w:rPr>
          <w:rFonts w:ascii="Tahoma" w:eastAsia="ヒラギノ角ゴ Pro W3" w:hAnsi="Tahoma" w:cs="Tahoma"/>
          <w:color w:val="365F91" w:themeColor="accent1" w:themeShade="BF"/>
          <w:sz w:val="18"/>
          <w:szCs w:val="18"/>
        </w:rPr>
        <w:t xml:space="preserve"> kan daar </w:t>
      </w:r>
      <w:r w:rsidR="00625B15" w:rsidRPr="0033339C">
        <w:rPr>
          <w:rFonts w:ascii="Tahoma" w:eastAsia="ヒラギノ角ゴ Pro W3" w:hAnsi="Tahoma" w:cs="Tahoma"/>
          <w:color w:val="365F91" w:themeColor="accent1" w:themeShade="BF"/>
          <w:sz w:val="18"/>
          <w:szCs w:val="18"/>
        </w:rPr>
        <w:t>meer effectieve respons uit</w:t>
      </w:r>
      <w:r w:rsidR="000427E0" w:rsidRPr="0033339C">
        <w:rPr>
          <w:rFonts w:ascii="Tahoma" w:eastAsia="ヒラギノ角ゴ Pro W3" w:hAnsi="Tahoma" w:cs="Tahoma"/>
          <w:color w:val="365F91" w:themeColor="accent1" w:themeShade="BF"/>
          <w:sz w:val="18"/>
          <w:szCs w:val="18"/>
        </w:rPr>
        <w:t xml:space="preserve"> </w:t>
      </w:r>
      <w:r w:rsidR="00AA650C" w:rsidRPr="0033339C">
        <w:rPr>
          <w:rFonts w:ascii="Tahoma" w:eastAsia="ヒラギノ角ゴ Pro W3" w:hAnsi="Tahoma" w:cs="Tahoma"/>
          <w:color w:val="365F91" w:themeColor="accent1" w:themeShade="BF"/>
          <w:sz w:val="18"/>
          <w:szCs w:val="18"/>
        </w:rPr>
        <w:t xml:space="preserve">komen. </w:t>
      </w:r>
      <w:r w:rsidR="000427E0" w:rsidRPr="0033339C">
        <w:rPr>
          <w:rFonts w:ascii="Tahoma" w:eastAsia="ヒラギノ角ゴ Pro W3" w:hAnsi="Tahoma" w:cs="Tahoma"/>
          <w:color w:val="365F91" w:themeColor="accent1" w:themeShade="BF"/>
          <w:sz w:val="18"/>
          <w:szCs w:val="18"/>
        </w:rPr>
        <w:t xml:space="preserve">Er blijven nog een aantal mogelijkheden onbenut: de poster, het programmaboekje en verworven e-mailadressen uit de voorverkoop. </w:t>
      </w:r>
    </w:p>
    <w:p w:rsidR="00625B15" w:rsidRPr="0033339C" w:rsidRDefault="00625B15" w:rsidP="00174E2A">
      <w:pPr>
        <w:pStyle w:val="Geenafstand"/>
        <w:spacing w:line="276" w:lineRule="auto"/>
        <w:ind w:left="1416"/>
        <w:rPr>
          <w:rFonts w:ascii="Tahoma" w:eastAsia="ヒラギノ角ゴ Pro W3" w:hAnsi="Tahoma" w:cs="Tahoma"/>
          <w:color w:val="365F91" w:themeColor="accent1" w:themeShade="BF"/>
          <w:sz w:val="18"/>
          <w:szCs w:val="18"/>
        </w:rPr>
      </w:pPr>
    </w:p>
    <w:p w:rsidR="00683720" w:rsidRPr="0033339C" w:rsidRDefault="00683720" w:rsidP="00174E2A">
      <w:pPr>
        <w:pStyle w:val="Geenafstand"/>
        <w:spacing w:line="276" w:lineRule="auto"/>
        <w:ind w:left="1416"/>
        <w:rPr>
          <w:rFonts w:ascii="Tahoma" w:eastAsia="ヒラギノ角ゴ Pro W3" w:hAnsi="Tahoma" w:cs="Tahoma"/>
          <w:b/>
          <w:color w:val="365F91" w:themeColor="accent1" w:themeShade="BF"/>
          <w:sz w:val="18"/>
          <w:szCs w:val="18"/>
        </w:rPr>
      </w:pPr>
      <w:r w:rsidRPr="0033339C">
        <w:rPr>
          <w:rFonts w:ascii="Tahoma" w:eastAsia="ヒラギノ角ゴ Pro W3" w:hAnsi="Tahoma" w:cs="Tahoma"/>
          <w:b/>
          <w:color w:val="365F91" w:themeColor="accent1" w:themeShade="BF"/>
          <w:sz w:val="18"/>
          <w:szCs w:val="18"/>
        </w:rPr>
        <w:t xml:space="preserve">Deelvraag: Welke communicatiemiddelen gebruikt </w:t>
      </w:r>
      <w:r w:rsidR="00284CE5">
        <w:rPr>
          <w:rFonts w:ascii="Tahoma" w:eastAsia="ヒラギノ角ゴ Pro W3" w:hAnsi="Tahoma" w:cs="Tahoma"/>
          <w:b/>
          <w:color w:val="365F91" w:themeColor="accent1" w:themeShade="BF"/>
          <w:sz w:val="18"/>
          <w:szCs w:val="18"/>
        </w:rPr>
        <w:t>‘Poppen in het Park’</w:t>
      </w:r>
      <w:r w:rsidRPr="0033339C">
        <w:rPr>
          <w:rFonts w:ascii="Tahoma" w:eastAsia="ヒラギノ角ゴ Pro W3" w:hAnsi="Tahoma" w:cs="Tahoma"/>
          <w:b/>
          <w:color w:val="365F91" w:themeColor="accent1" w:themeShade="BF"/>
          <w:sz w:val="18"/>
          <w:szCs w:val="18"/>
        </w:rPr>
        <w:t xml:space="preserve"> momenteel om met haar toekomstige en huidige vrijwilligers te communiceren?</w:t>
      </w:r>
    </w:p>
    <w:p w:rsidR="00683720" w:rsidRPr="0033339C" w:rsidRDefault="00284CE5" w:rsidP="00174E2A">
      <w:pPr>
        <w:pStyle w:val="Geenafstand"/>
        <w:spacing w:line="276" w:lineRule="auto"/>
        <w:ind w:left="1416"/>
        <w:rPr>
          <w:rFonts w:ascii="Tahoma" w:eastAsia="ヒラギノ角ゴ Pro W3" w:hAnsi="Tahoma" w:cs="Tahoma"/>
          <w:color w:val="365F91" w:themeColor="accent1" w:themeShade="BF"/>
          <w:sz w:val="18"/>
          <w:szCs w:val="18"/>
        </w:rPr>
      </w:pPr>
      <w:r>
        <w:rPr>
          <w:rFonts w:ascii="Tahoma" w:eastAsia="ヒラギノ角ゴ Pro W3" w:hAnsi="Tahoma" w:cs="Tahoma"/>
          <w:color w:val="365F91" w:themeColor="accent1" w:themeShade="BF"/>
          <w:sz w:val="18"/>
          <w:szCs w:val="18"/>
        </w:rPr>
        <w:t>‘Poppen in het Park’</w:t>
      </w:r>
      <w:r w:rsidR="00683720" w:rsidRPr="0033339C">
        <w:rPr>
          <w:rFonts w:ascii="Tahoma" w:eastAsia="ヒラギノ角ゴ Pro W3" w:hAnsi="Tahoma" w:cs="Tahoma"/>
          <w:color w:val="365F91" w:themeColor="accent1" w:themeShade="BF"/>
          <w:sz w:val="18"/>
          <w:szCs w:val="18"/>
        </w:rPr>
        <w:t xml:space="preserve"> maakt gebruik van e-mailberichten om met haar huidige vrijwilligers te communiceren. Om nieuwe vrijwilligers te werven</w:t>
      </w:r>
      <w:r w:rsidR="00191BD8" w:rsidRPr="0033339C">
        <w:rPr>
          <w:rFonts w:ascii="Tahoma" w:eastAsia="ヒラギノ角ゴ Pro W3" w:hAnsi="Tahoma" w:cs="Tahoma"/>
          <w:color w:val="365F91" w:themeColor="accent1" w:themeShade="BF"/>
          <w:sz w:val="18"/>
          <w:szCs w:val="18"/>
        </w:rPr>
        <w:t>,</w:t>
      </w:r>
      <w:r w:rsidR="00683720" w:rsidRPr="0033339C">
        <w:rPr>
          <w:rFonts w:ascii="Tahoma" w:eastAsia="ヒラギノ角ゴ Pro W3" w:hAnsi="Tahoma" w:cs="Tahoma"/>
          <w:color w:val="365F91" w:themeColor="accent1" w:themeShade="BF"/>
          <w:sz w:val="18"/>
          <w:szCs w:val="18"/>
        </w:rPr>
        <w:t xml:space="preserve"> gebruiken ze de eigen website en</w:t>
      </w:r>
      <w:r w:rsidR="00AA650C" w:rsidRPr="0033339C">
        <w:rPr>
          <w:rFonts w:ascii="Tahoma" w:eastAsia="ヒラギノ角ゴ Pro W3" w:hAnsi="Tahoma" w:cs="Tahoma"/>
          <w:color w:val="365F91" w:themeColor="accent1" w:themeShade="BF"/>
          <w:sz w:val="18"/>
          <w:szCs w:val="18"/>
        </w:rPr>
        <w:t xml:space="preserve"> een enkele keer</w:t>
      </w:r>
      <w:r w:rsidR="00683720" w:rsidRPr="0033339C">
        <w:rPr>
          <w:rFonts w:ascii="Tahoma" w:eastAsia="ヒラギノ角ゴ Pro W3" w:hAnsi="Tahoma" w:cs="Tahoma"/>
          <w:color w:val="365F91" w:themeColor="accent1" w:themeShade="BF"/>
          <w:sz w:val="18"/>
          <w:szCs w:val="18"/>
        </w:rPr>
        <w:t xml:space="preserve"> </w:t>
      </w:r>
      <w:r w:rsidR="00AA650C" w:rsidRPr="0033339C">
        <w:rPr>
          <w:rFonts w:ascii="Tahoma" w:eastAsia="ヒラギノ角ゴ Pro W3" w:hAnsi="Tahoma" w:cs="Tahoma"/>
          <w:color w:val="365F91" w:themeColor="accent1" w:themeShade="BF"/>
          <w:sz w:val="18"/>
          <w:szCs w:val="18"/>
        </w:rPr>
        <w:t>de regionale kranten</w:t>
      </w:r>
      <w:r w:rsidR="00683720" w:rsidRPr="0033339C">
        <w:rPr>
          <w:rFonts w:ascii="Tahoma" w:eastAsia="ヒラギノ角ゴ Pro W3" w:hAnsi="Tahoma" w:cs="Tahoma"/>
          <w:color w:val="365F91" w:themeColor="accent1" w:themeShade="BF"/>
          <w:sz w:val="18"/>
          <w:szCs w:val="18"/>
        </w:rPr>
        <w:t xml:space="preserve">. </w:t>
      </w:r>
    </w:p>
    <w:p w:rsidR="00492537" w:rsidRPr="0033339C" w:rsidRDefault="00492537" w:rsidP="00174E2A">
      <w:pPr>
        <w:pStyle w:val="Geenafstand"/>
        <w:spacing w:line="276" w:lineRule="auto"/>
        <w:ind w:left="1416"/>
        <w:rPr>
          <w:rFonts w:ascii="Tahoma" w:eastAsia="ヒラギノ角ゴ Pro W3" w:hAnsi="Tahoma" w:cs="Tahoma"/>
          <w:b/>
          <w:color w:val="365F91" w:themeColor="accent1" w:themeShade="BF"/>
          <w:sz w:val="18"/>
          <w:szCs w:val="18"/>
        </w:rPr>
      </w:pPr>
    </w:p>
    <w:p w:rsidR="00492537" w:rsidRPr="0033339C" w:rsidRDefault="00492537" w:rsidP="00174E2A">
      <w:pPr>
        <w:pStyle w:val="Geenafstand"/>
        <w:spacing w:line="276" w:lineRule="auto"/>
        <w:ind w:left="1416"/>
        <w:rPr>
          <w:rFonts w:ascii="Tahoma" w:eastAsia="ヒラギノ角ゴ Pro W3" w:hAnsi="Tahoma" w:cs="Tahoma"/>
          <w:b/>
          <w:color w:val="365F91" w:themeColor="accent1" w:themeShade="BF"/>
          <w:sz w:val="18"/>
          <w:szCs w:val="18"/>
        </w:rPr>
      </w:pPr>
      <w:r w:rsidRPr="0033339C">
        <w:rPr>
          <w:rFonts w:ascii="Tahoma" w:eastAsia="ヒラギノ角ゴ Pro W3" w:hAnsi="Tahoma" w:cs="Tahoma"/>
          <w:b/>
          <w:color w:val="365F91" w:themeColor="accent1" w:themeShade="BF"/>
          <w:sz w:val="18"/>
          <w:szCs w:val="18"/>
        </w:rPr>
        <w:t>Deelvraag: Zijn deze communicatiemiddelen geschikt voor het doel?</w:t>
      </w:r>
    </w:p>
    <w:p w:rsidR="00F00C1B" w:rsidRPr="0033339C" w:rsidRDefault="00683720" w:rsidP="00174E2A">
      <w:pPr>
        <w:pStyle w:val="Geenafstand"/>
        <w:spacing w:line="276" w:lineRule="auto"/>
        <w:ind w:left="1416"/>
        <w:rPr>
          <w:rFonts w:ascii="Tahoma" w:eastAsia="ヒラギノ角ゴ Pro W3" w:hAnsi="Tahoma" w:cs="Tahoma"/>
          <w:color w:val="365F91" w:themeColor="accent1" w:themeShade="BF"/>
          <w:sz w:val="18"/>
          <w:szCs w:val="18"/>
        </w:rPr>
      </w:pPr>
      <w:r w:rsidRPr="0033339C">
        <w:rPr>
          <w:rFonts w:ascii="Tahoma" w:eastAsia="ヒラギノ角ゴ Pro W3" w:hAnsi="Tahoma" w:cs="Tahoma"/>
          <w:color w:val="365F91" w:themeColor="accent1" w:themeShade="BF"/>
          <w:sz w:val="18"/>
          <w:szCs w:val="18"/>
        </w:rPr>
        <w:t xml:space="preserve">De huidige communicatiemiddelen zijn zeer geschikt voor de doeleinden. </w:t>
      </w:r>
      <w:r w:rsidR="00191BD8" w:rsidRPr="0033339C">
        <w:rPr>
          <w:rFonts w:ascii="Tahoma" w:eastAsia="ヒラギノ角ゴ Pro W3" w:hAnsi="Tahoma" w:cs="Tahoma"/>
          <w:color w:val="365F91" w:themeColor="accent1" w:themeShade="BF"/>
          <w:sz w:val="18"/>
          <w:szCs w:val="18"/>
        </w:rPr>
        <w:t>Door middel</w:t>
      </w:r>
      <w:r w:rsidR="00625B15" w:rsidRPr="0033339C">
        <w:rPr>
          <w:rFonts w:ascii="Tahoma" w:eastAsia="ヒラギノ角ゴ Pro W3" w:hAnsi="Tahoma" w:cs="Tahoma"/>
          <w:color w:val="365F91" w:themeColor="accent1" w:themeShade="BF"/>
          <w:sz w:val="18"/>
          <w:szCs w:val="18"/>
        </w:rPr>
        <w:t xml:space="preserve"> van de website kan je nieuwe vrijwilligers inlichten over het werk wat zij kunnen verrichten en over de organisatie. De kranten </w:t>
      </w:r>
      <w:r w:rsidR="00AA650C" w:rsidRPr="0033339C">
        <w:rPr>
          <w:rFonts w:ascii="Tahoma" w:eastAsia="ヒラギノ角ゴ Pro W3" w:hAnsi="Tahoma" w:cs="Tahoma"/>
          <w:color w:val="365F91" w:themeColor="accent1" w:themeShade="BF"/>
          <w:sz w:val="18"/>
          <w:szCs w:val="18"/>
        </w:rPr>
        <w:t>worden uitgegeven</w:t>
      </w:r>
      <w:r w:rsidR="00625B15" w:rsidRPr="0033339C">
        <w:rPr>
          <w:rFonts w:ascii="Tahoma" w:eastAsia="ヒラギノ角ゴ Pro W3" w:hAnsi="Tahoma" w:cs="Tahoma"/>
          <w:color w:val="365F91" w:themeColor="accent1" w:themeShade="BF"/>
          <w:sz w:val="18"/>
          <w:szCs w:val="18"/>
        </w:rPr>
        <w:t xml:space="preserve"> in Amersfoort en omstreken: de doelgroep is daar zeker te bereiken. Huis-aan-huisbladen worden over het algemeen goed gelezen. E-mail is een makkelijke, goedkope en snelle manier om de huidige vrijwilligers op de hoogte te houden van de organisatie. </w:t>
      </w:r>
    </w:p>
    <w:p w:rsidR="00F00C1B" w:rsidRPr="0033339C" w:rsidRDefault="00F00C1B" w:rsidP="00174E2A">
      <w:pPr>
        <w:pStyle w:val="Geenafstand"/>
        <w:spacing w:line="276" w:lineRule="auto"/>
        <w:ind w:left="1416"/>
        <w:rPr>
          <w:rFonts w:ascii="Tahoma" w:eastAsia="ヒラギノ角ゴ Pro W3" w:hAnsi="Tahoma" w:cs="Tahoma"/>
          <w:color w:val="365F91" w:themeColor="accent1" w:themeShade="BF"/>
          <w:sz w:val="18"/>
          <w:szCs w:val="18"/>
        </w:rPr>
      </w:pPr>
    </w:p>
    <w:p w:rsidR="00492537" w:rsidRPr="0033339C" w:rsidRDefault="00492537" w:rsidP="00174E2A">
      <w:pPr>
        <w:pStyle w:val="Geenafstand"/>
        <w:spacing w:line="276" w:lineRule="auto"/>
        <w:ind w:left="1416"/>
        <w:rPr>
          <w:rFonts w:ascii="Tahoma" w:eastAsia="ヒラギノ角ゴ Pro W3" w:hAnsi="Tahoma" w:cs="Tahoma"/>
          <w:b/>
          <w:color w:val="365F91" w:themeColor="accent1" w:themeShade="BF"/>
          <w:sz w:val="18"/>
          <w:szCs w:val="18"/>
        </w:rPr>
      </w:pPr>
      <w:r w:rsidRPr="0033339C">
        <w:rPr>
          <w:rFonts w:ascii="Tahoma" w:eastAsia="ヒラギノ角ゴ Pro W3" w:hAnsi="Tahoma" w:cs="Tahoma"/>
          <w:b/>
          <w:color w:val="365F91" w:themeColor="accent1" w:themeShade="BF"/>
          <w:sz w:val="18"/>
          <w:szCs w:val="18"/>
        </w:rPr>
        <w:t>Deelvraag: Gebruiken ze de communicatiemiddelen op de juiste manier?</w:t>
      </w:r>
    </w:p>
    <w:p w:rsidR="00625B15" w:rsidRPr="0033339C" w:rsidRDefault="00625B15" w:rsidP="00174E2A">
      <w:pPr>
        <w:pStyle w:val="Geenafstand"/>
        <w:spacing w:line="276" w:lineRule="auto"/>
        <w:ind w:left="1416"/>
        <w:rPr>
          <w:rFonts w:ascii="Tahoma" w:eastAsia="ヒラギノ角ゴ Pro W3" w:hAnsi="Tahoma" w:cs="Tahoma"/>
          <w:color w:val="365F91" w:themeColor="accent1" w:themeShade="BF"/>
          <w:sz w:val="18"/>
          <w:szCs w:val="18"/>
        </w:rPr>
      </w:pPr>
      <w:r w:rsidRPr="0033339C">
        <w:rPr>
          <w:rFonts w:ascii="Tahoma" w:eastAsia="ヒラギノ角ゴ Pro W3" w:hAnsi="Tahoma" w:cs="Tahoma"/>
          <w:color w:val="365F91" w:themeColor="accent1" w:themeShade="BF"/>
          <w:sz w:val="18"/>
          <w:szCs w:val="18"/>
        </w:rPr>
        <w:t xml:space="preserve">De website wordt nog niet optimaal gebruikt. De pagina’s moeten goed nagekeken worden </w:t>
      </w:r>
      <w:r w:rsidR="00191BD8" w:rsidRPr="0033339C">
        <w:rPr>
          <w:rFonts w:ascii="Tahoma" w:eastAsia="ヒラギノ角ゴ Pro W3" w:hAnsi="Tahoma" w:cs="Tahoma"/>
          <w:color w:val="365F91" w:themeColor="accent1" w:themeShade="BF"/>
          <w:sz w:val="18"/>
          <w:szCs w:val="18"/>
        </w:rPr>
        <w:t xml:space="preserve">op </w:t>
      </w:r>
      <w:r w:rsidRPr="0033339C">
        <w:rPr>
          <w:rFonts w:ascii="Tahoma" w:eastAsia="ヒラギノ角ゴ Pro W3" w:hAnsi="Tahoma" w:cs="Tahoma"/>
          <w:color w:val="365F91" w:themeColor="accent1" w:themeShade="BF"/>
          <w:sz w:val="18"/>
          <w:szCs w:val="18"/>
        </w:rPr>
        <w:t xml:space="preserve">taalfouten en </w:t>
      </w:r>
      <w:r w:rsidR="00191BD8" w:rsidRPr="0033339C">
        <w:rPr>
          <w:rFonts w:ascii="Tahoma" w:eastAsia="ヒラギノ角ゴ Pro W3" w:hAnsi="Tahoma" w:cs="Tahoma"/>
          <w:color w:val="365F91" w:themeColor="accent1" w:themeShade="BF"/>
          <w:sz w:val="18"/>
          <w:szCs w:val="18"/>
        </w:rPr>
        <w:t xml:space="preserve">juiste </w:t>
      </w:r>
      <w:r w:rsidRPr="0033339C">
        <w:rPr>
          <w:rFonts w:ascii="Tahoma" w:eastAsia="ヒラギノ角ゴ Pro W3" w:hAnsi="Tahoma" w:cs="Tahoma"/>
          <w:color w:val="365F91" w:themeColor="accent1" w:themeShade="BF"/>
          <w:sz w:val="18"/>
          <w:szCs w:val="18"/>
        </w:rPr>
        <w:t xml:space="preserve">opmaak. </w:t>
      </w:r>
    </w:p>
    <w:p w:rsidR="00625B15" w:rsidRPr="0033339C" w:rsidRDefault="00625B15" w:rsidP="006B1516">
      <w:pPr>
        <w:pStyle w:val="Geenafstand"/>
        <w:numPr>
          <w:ilvl w:val="0"/>
          <w:numId w:val="17"/>
        </w:numPr>
        <w:spacing w:line="276" w:lineRule="auto"/>
        <w:ind w:left="1776"/>
        <w:rPr>
          <w:rFonts w:ascii="Tahoma" w:eastAsia="ヒラギノ角ゴ Pro W3" w:hAnsi="Tahoma" w:cs="Tahoma"/>
          <w:color w:val="365F91" w:themeColor="accent1" w:themeShade="BF"/>
          <w:sz w:val="18"/>
          <w:szCs w:val="18"/>
        </w:rPr>
      </w:pPr>
      <w:r w:rsidRPr="0033339C">
        <w:rPr>
          <w:rFonts w:ascii="Tahoma" w:eastAsia="ヒラギノ角ゴ Pro W3" w:hAnsi="Tahoma" w:cs="Tahoma"/>
          <w:color w:val="365F91" w:themeColor="accent1" w:themeShade="BF"/>
          <w:sz w:val="18"/>
          <w:szCs w:val="18"/>
        </w:rPr>
        <w:t xml:space="preserve">Teksten over de optredens moeten herschreven worden in een wervende stijl. </w:t>
      </w:r>
    </w:p>
    <w:p w:rsidR="00625B15" w:rsidRPr="0033339C" w:rsidRDefault="00625B15" w:rsidP="006B1516">
      <w:pPr>
        <w:pStyle w:val="Geenafstand"/>
        <w:numPr>
          <w:ilvl w:val="0"/>
          <w:numId w:val="37"/>
        </w:numPr>
        <w:spacing w:line="276" w:lineRule="auto"/>
        <w:ind w:left="1776"/>
        <w:rPr>
          <w:rFonts w:ascii="Tahoma" w:eastAsia="ヒラギノ角ゴ Pro W3" w:hAnsi="Tahoma" w:cs="Tahoma"/>
          <w:color w:val="365F91" w:themeColor="accent1" w:themeShade="BF"/>
          <w:sz w:val="18"/>
          <w:szCs w:val="18"/>
        </w:rPr>
      </w:pPr>
      <w:r w:rsidRPr="0033339C">
        <w:rPr>
          <w:rFonts w:ascii="Tahoma" w:eastAsia="ヒラギノ角ゴ Pro W3" w:hAnsi="Tahoma" w:cs="Tahoma"/>
          <w:color w:val="365F91" w:themeColor="accent1" w:themeShade="BF"/>
          <w:sz w:val="18"/>
          <w:szCs w:val="18"/>
        </w:rPr>
        <w:t xml:space="preserve">De film moet opgedeeld worden in meerdere kleine filmpjes van maximaal een tot twee minuten. Momenteel is de speelduur van de film bijna tien minuten. </w:t>
      </w:r>
    </w:p>
    <w:p w:rsidR="00625B15" w:rsidRPr="0033339C" w:rsidRDefault="00625B15" w:rsidP="006B1516">
      <w:pPr>
        <w:pStyle w:val="Geenafstand"/>
        <w:numPr>
          <w:ilvl w:val="0"/>
          <w:numId w:val="37"/>
        </w:numPr>
        <w:spacing w:line="276" w:lineRule="auto"/>
        <w:ind w:left="1776"/>
        <w:rPr>
          <w:rFonts w:ascii="Tahoma" w:eastAsia="ヒラギノ角ゴ Pro W3" w:hAnsi="Tahoma" w:cs="Tahoma"/>
          <w:color w:val="365F91" w:themeColor="accent1" w:themeShade="BF"/>
          <w:sz w:val="18"/>
          <w:szCs w:val="18"/>
        </w:rPr>
      </w:pPr>
      <w:r w:rsidRPr="0033339C">
        <w:rPr>
          <w:rFonts w:ascii="Tahoma" w:eastAsia="ヒラギノ角ゴ Pro W3" w:hAnsi="Tahoma" w:cs="Tahoma"/>
          <w:color w:val="365F91" w:themeColor="accent1" w:themeShade="BF"/>
          <w:sz w:val="18"/>
          <w:szCs w:val="18"/>
        </w:rPr>
        <w:t xml:space="preserve">De website moet aangevuld worden met verhalen van en over vrijwilligers. Foto’s van gezelligheid, een omschrijving van de werkzaamheden en vooral een wervende oproep om te komen helpen ontbreken nu. </w:t>
      </w:r>
    </w:p>
    <w:p w:rsidR="00625B15" w:rsidRPr="0033339C" w:rsidRDefault="00625B15" w:rsidP="00174E2A">
      <w:pPr>
        <w:pStyle w:val="Geenafstand"/>
        <w:spacing w:line="276" w:lineRule="auto"/>
        <w:ind w:left="1416"/>
        <w:rPr>
          <w:rFonts w:ascii="Tahoma" w:eastAsia="ヒラギノ角ゴ Pro W3" w:hAnsi="Tahoma" w:cs="Tahoma"/>
          <w:color w:val="365F91" w:themeColor="accent1" w:themeShade="BF"/>
          <w:sz w:val="18"/>
          <w:szCs w:val="18"/>
        </w:rPr>
      </w:pPr>
    </w:p>
    <w:p w:rsidR="00AA650C" w:rsidRPr="0033339C" w:rsidRDefault="00625B15" w:rsidP="00174E2A">
      <w:pPr>
        <w:pStyle w:val="Geenafstand"/>
        <w:spacing w:line="276" w:lineRule="auto"/>
        <w:ind w:left="1416"/>
        <w:rPr>
          <w:rFonts w:ascii="Tahoma" w:eastAsia="ヒラギノ角ゴ Pro W3" w:hAnsi="Tahoma" w:cs="Tahoma"/>
          <w:color w:val="365F91" w:themeColor="accent1" w:themeShade="BF"/>
          <w:sz w:val="18"/>
          <w:szCs w:val="18"/>
        </w:rPr>
      </w:pPr>
      <w:r w:rsidRPr="0033339C">
        <w:rPr>
          <w:rFonts w:ascii="Tahoma" w:eastAsia="ヒラギノ角ゴ Pro W3" w:hAnsi="Tahoma" w:cs="Tahoma"/>
          <w:color w:val="365F91" w:themeColor="accent1" w:themeShade="BF"/>
          <w:sz w:val="18"/>
          <w:szCs w:val="18"/>
        </w:rPr>
        <w:t xml:space="preserve">De e-mail worden ook nog niet op de juiste manier gebruikt. Het adressenbestand moet regelmatig bijgewerkt worden en de teksten moeten beter opgemaakt en nagekeken worden. </w:t>
      </w:r>
    </w:p>
    <w:p w:rsidR="00AA650C" w:rsidRPr="0033339C" w:rsidRDefault="00AA650C" w:rsidP="00174E2A">
      <w:pPr>
        <w:pStyle w:val="Geenafstand"/>
        <w:spacing w:line="276" w:lineRule="auto"/>
        <w:ind w:left="1416"/>
        <w:rPr>
          <w:rFonts w:ascii="Tahoma" w:eastAsia="ヒラギノ角ゴ Pro W3" w:hAnsi="Tahoma" w:cs="Tahoma"/>
          <w:color w:val="365F91" w:themeColor="accent1" w:themeShade="BF"/>
          <w:sz w:val="18"/>
          <w:szCs w:val="18"/>
        </w:rPr>
      </w:pPr>
    </w:p>
    <w:p w:rsidR="00F00C1B" w:rsidRPr="0033339C" w:rsidRDefault="00AA650C" w:rsidP="00174E2A">
      <w:pPr>
        <w:pStyle w:val="Geenafstand"/>
        <w:spacing w:line="276" w:lineRule="auto"/>
        <w:ind w:left="1416"/>
        <w:rPr>
          <w:rFonts w:ascii="Tahoma" w:eastAsia="ヒラギノ角ゴ Pro W3" w:hAnsi="Tahoma" w:cs="Tahoma"/>
          <w:color w:val="365F91" w:themeColor="accent1" w:themeShade="BF"/>
          <w:sz w:val="18"/>
          <w:szCs w:val="18"/>
        </w:rPr>
      </w:pPr>
      <w:r w:rsidRPr="0033339C">
        <w:rPr>
          <w:rFonts w:ascii="Tahoma" w:eastAsia="ヒラギノ角ゴ Pro W3" w:hAnsi="Tahoma" w:cs="Tahoma"/>
          <w:color w:val="365F91" w:themeColor="accent1" w:themeShade="BF"/>
          <w:sz w:val="18"/>
          <w:szCs w:val="18"/>
        </w:rPr>
        <w:t xml:space="preserve">De krantenartikelen bevatten niet altijd wervende teksten of de vraag naar vrijwilligers. Dit zou beter geïntegreerd </w:t>
      </w:r>
      <w:r w:rsidR="00191BD8" w:rsidRPr="0033339C">
        <w:rPr>
          <w:rFonts w:ascii="Tahoma" w:eastAsia="ヒラギノ角ゴ Pro W3" w:hAnsi="Tahoma" w:cs="Tahoma"/>
          <w:color w:val="365F91" w:themeColor="accent1" w:themeShade="BF"/>
          <w:sz w:val="18"/>
          <w:szCs w:val="18"/>
        </w:rPr>
        <w:t xml:space="preserve">kunnen worden </w:t>
      </w:r>
      <w:r w:rsidRPr="0033339C">
        <w:rPr>
          <w:rFonts w:ascii="Tahoma" w:eastAsia="ヒラギノ角ゴ Pro W3" w:hAnsi="Tahoma" w:cs="Tahoma"/>
          <w:color w:val="365F91" w:themeColor="accent1" w:themeShade="BF"/>
          <w:sz w:val="18"/>
          <w:szCs w:val="18"/>
        </w:rPr>
        <w:t xml:space="preserve">bij het werven van bezoekers. </w:t>
      </w:r>
    </w:p>
    <w:p w:rsidR="00625B15" w:rsidRPr="0033339C" w:rsidRDefault="00625B15" w:rsidP="00174E2A">
      <w:pPr>
        <w:pStyle w:val="Geenafstand"/>
        <w:spacing w:line="276" w:lineRule="auto"/>
        <w:ind w:left="1416"/>
        <w:rPr>
          <w:rFonts w:ascii="Tahoma" w:eastAsia="ヒラギノ角ゴ Pro W3" w:hAnsi="Tahoma" w:cs="Tahoma"/>
          <w:color w:val="365F91" w:themeColor="accent1" w:themeShade="BF"/>
          <w:sz w:val="18"/>
          <w:szCs w:val="18"/>
        </w:rPr>
      </w:pPr>
    </w:p>
    <w:p w:rsidR="00F00C1B" w:rsidRPr="0033339C" w:rsidRDefault="00F00C1B" w:rsidP="00174E2A">
      <w:pPr>
        <w:pStyle w:val="Geenafstand"/>
        <w:spacing w:line="276" w:lineRule="auto"/>
        <w:ind w:left="1416"/>
        <w:rPr>
          <w:rFonts w:ascii="Tahoma" w:eastAsia="ヒラギノ角ゴ Pro W3" w:hAnsi="Tahoma" w:cs="Tahoma"/>
          <w:color w:val="365F91" w:themeColor="accent1" w:themeShade="BF"/>
          <w:sz w:val="18"/>
          <w:szCs w:val="18"/>
        </w:rPr>
      </w:pPr>
      <w:r w:rsidRPr="0033339C">
        <w:rPr>
          <w:rFonts w:ascii="Tahoma" w:eastAsia="ヒラギノ角ゴ Pro W3" w:hAnsi="Tahoma" w:cs="Tahoma"/>
          <w:color w:val="365F91" w:themeColor="accent1" w:themeShade="BF"/>
          <w:sz w:val="18"/>
          <w:szCs w:val="18"/>
        </w:rPr>
        <w:t>Er zijn nog een aantal mogelijkheden onbenut</w:t>
      </w:r>
      <w:r w:rsidR="00625B15" w:rsidRPr="0033339C">
        <w:rPr>
          <w:rFonts w:ascii="Tahoma" w:eastAsia="ヒラギノ角ゴ Pro W3" w:hAnsi="Tahoma" w:cs="Tahoma"/>
          <w:color w:val="365F91" w:themeColor="accent1" w:themeShade="BF"/>
          <w:sz w:val="18"/>
          <w:szCs w:val="18"/>
        </w:rPr>
        <w:t xml:space="preserve"> gelaten. Via de poster en het programmaboekje zouden nieuwe vrijwilligers geworven kunnen worden. Daarnaast worden de </w:t>
      </w:r>
      <w:r w:rsidRPr="0033339C">
        <w:rPr>
          <w:rFonts w:ascii="Tahoma" w:eastAsia="ヒラギノ角ゴ Pro W3" w:hAnsi="Tahoma" w:cs="Tahoma"/>
          <w:color w:val="365F91" w:themeColor="accent1" w:themeShade="BF"/>
          <w:sz w:val="18"/>
          <w:szCs w:val="18"/>
        </w:rPr>
        <w:t>e-mailadressen die zij verwerven bij online bestellingen</w:t>
      </w:r>
      <w:r w:rsidR="00625B15" w:rsidRPr="0033339C">
        <w:rPr>
          <w:rFonts w:ascii="Tahoma" w:eastAsia="ヒラギノ角ゴ Pro W3" w:hAnsi="Tahoma" w:cs="Tahoma"/>
          <w:color w:val="365F91" w:themeColor="accent1" w:themeShade="BF"/>
          <w:sz w:val="18"/>
          <w:szCs w:val="18"/>
        </w:rPr>
        <w:t xml:space="preserve"> niet gebruikt</w:t>
      </w:r>
      <w:r w:rsidRPr="0033339C">
        <w:rPr>
          <w:rFonts w:ascii="Tahoma" w:eastAsia="ヒラギノ角ゴ Pro W3" w:hAnsi="Tahoma" w:cs="Tahoma"/>
          <w:color w:val="365F91" w:themeColor="accent1" w:themeShade="BF"/>
          <w:sz w:val="18"/>
          <w:szCs w:val="18"/>
        </w:rPr>
        <w:t xml:space="preserve"> om nieuwe vrijwilligers te werven. Zij zijn immers geïnteresseerd in het festival aangezien zij bezoeker zijn. </w:t>
      </w:r>
    </w:p>
    <w:p w:rsidR="000427E0" w:rsidRPr="006B27AA" w:rsidRDefault="000427E0" w:rsidP="00EB27A2">
      <w:pPr>
        <w:pStyle w:val="Geenafstand"/>
        <w:spacing w:line="276" w:lineRule="auto"/>
        <w:rPr>
          <w:rFonts w:ascii="Tahoma" w:eastAsia="ヒラギノ角ゴ Pro W3" w:hAnsi="Tahoma" w:cs="Tahoma"/>
          <w:color w:val="4F81BD" w:themeColor="accent1"/>
          <w:sz w:val="18"/>
          <w:szCs w:val="18"/>
        </w:rPr>
      </w:pPr>
    </w:p>
    <w:p w:rsidR="00637DC6" w:rsidRPr="0050188D" w:rsidRDefault="00637DC6" w:rsidP="00EB27A2">
      <w:pPr>
        <w:spacing w:after="0"/>
        <w:rPr>
          <w:rFonts w:ascii="Tahoma" w:eastAsia="ヒラギノ角ゴ Pro W3" w:hAnsi="Tahoma"/>
          <w:sz w:val="18"/>
        </w:rPr>
      </w:pPr>
    </w:p>
    <w:p w:rsidR="00E97BEE" w:rsidRPr="0033339C" w:rsidRDefault="00637DC6" w:rsidP="00EB27A2">
      <w:pPr>
        <w:spacing w:after="0"/>
        <w:rPr>
          <w:rFonts w:ascii="Tahoma" w:eastAsia="ヒラギノ角ゴ Pro W3" w:hAnsi="Tahoma"/>
          <w:b/>
          <w:color w:val="365F91" w:themeColor="accent1" w:themeShade="BF"/>
          <w:sz w:val="24"/>
          <w:u w:val="single"/>
        </w:rPr>
      </w:pPr>
      <w:r w:rsidRPr="0050188D">
        <w:rPr>
          <w:rFonts w:ascii="Tahoma" w:eastAsia="ヒラギノ角ゴ Pro W3" w:hAnsi="Tahoma"/>
          <w:sz w:val="18"/>
        </w:rPr>
        <w:br w:type="column"/>
      </w:r>
      <w:r w:rsidR="00E97BEE" w:rsidRPr="0033339C">
        <w:rPr>
          <w:rFonts w:ascii="Tahoma" w:eastAsia="ヒラギノ角ゴ Pro W3" w:hAnsi="Tahoma"/>
          <w:b/>
          <w:color w:val="365F91" w:themeColor="accent1" w:themeShade="BF"/>
          <w:sz w:val="24"/>
          <w:u w:val="single"/>
        </w:rPr>
        <w:t>Bijlage 9</w:t>
      </w:r>
    </w:p>
    <w:p w:rsidR="00637DC6" w:rsidRPr="0033339C" w:rsidRDefault="00637DC6" w:rsidP="00EB27A2">
      <w:pPr>
        <w:spacing w:after="0"/>
        <w:rPr>
          <w:rFonts w:ascii="Tahoma" w:eastAsia="ヒラギノ角ゴ Pro W3" w:hAnsi="Tahoma"/>
          <w:b/>
          <w:color w:val="365F91" w:themeColor="accent1" w:themeShade="BF"/>
          <w:sz w:val="24"/>
          <w:u w:val="single"/>
        </w:rPr>
      </w:pPr>
      <w:r w:rsidRPr="0033339C">
        <w:rPr>
          <w:rFonts w:ascii="Tahoma" w:eastAsia="ヒラギノ角ゴ Pro W3" w:hAnsi="Tahoma"/>
          <w:b/>
          <w:color w:val="365F91" w:themeColor="accent1" w:themeShade="BF"/>
          <w:sz w:val="24"/>
          <w:u w:val="single"/>
        </w:rPr>
        <w:t>Andere vrijwilligersorganisaties</w:t>
      </w:r>
    </w:p>
    <w:p w:rsidR="00637DC6" w:rsidRPr="0050188D" w:rsidRDefault="00637DC6" w:rsidP="00EB27A2">
      <w:pPr>
        <w:spacing w:after="0"/>
        <w:rPr>
          <w:rFonts w:ascii="Tahoma" w:eastAsia="ヒラギノ角ゴ Pro W3" w:hAnsi="Tahoma"/>
          <w:sz w:val="18"/>
        </w:rPr>
      </w:pPr>
    </w:p>
    <w:p w:rsidR="002018C9" w:rsidRDefault="002018C9" w:rsidP="00EB27A2">
      <w:pPr>
        <w:pStyle w:val="Geenafstand"/>
        <w:spacing w:line="276" w:lineRule="auto"/>
        <w:rPr>
          <w:rFonts w:ascii="Tahoma" w:eastAsia="ヒラギノ角ゴ Pro W3" w:hAnsi="Tahoma" w:cs="Tahoma"/>
          <w:b/>
          <w:sz w:val="18"/>
          <w:szCs w:val="18"/>
        </w:rPr>
      </w:pPr>
    </w:p>
    <w:p w:rsidR="00637DC6" w:rsidRPr="002018C9" w:rsidRDefault="00637DC6" w:rsidP="00EB27A2">
      <w:pPr>
        <w:pStyle w:val="Geenafstand"/>
        <w:spacing w:line="276" w:lineRule="auto"/>
        <w:rPr>
          <w:rFonts w:ascii="Tahoma" w:eastAsia="ヒラギノ角ゴ Pro W3" w:hAnsi="Tahoma" w:cs="Tahoma"/>
          <w:b/>
          <w:sz w:val="20"/>
          <w:szCs w:val="18"/>
        </w:rPr>
      </w:pPr>
      <w:r w:rsidRPr="002018C9">
        <w:rPr>
          <w:rFonts w:ascii="Tahoma" w:eastAsia="ヒラギノ角ゴ Pro W3" w:hAnsi="Tahoma" w:cs="Tahoma"/>
          <w:b/>
          <w:sz w:val="20"/>
          <w:szCs w:val="18"/>
        </w:rPr>
        <w:t>Onderzoeksopzet</w:t>
      </w:r>
    </w:p>
    <w:p w:rsidR="00637DC6" w:rsidRPr="0050188D" w:rsidRDefault="00637DC6" w:rsidP="00EB27A2">
      <w:pPr>
        <w:pStyle w:val="Geenafstand"/>
        <w:spacing w:line="276" w:lineRule="auto"/>
        <w:rPr>
          <w:rFonts w:ascii="Tahoma" w:eastAsia="ヒラギノ角ゴ Pro W3" w:hAnsi="Tahoma" w:cs="Tahoma"/>
          <w:sz w:val="18"/>
          <w:szCs w:val="18"/>
        </w:rPr>
      </w:pPr>
      <w:r w:rsidRPr="0050188D">
        <w:rPr>
          <w:rFonts w:ascii="Tahoma" w:eastAsia="ヒラギノ角ゴ Pro W3" w:hAnsi="Tahoma" w:cs="Tahoma"/>
          <w:sz w:val="18"/>
          <w:szCs w:val="18"/>
        </w:rPr>
        <w:t xml:space="preserve">In Nederland zijn veel organisaties die werken met vrijwilligers. </w:t>
      </w:r>
      <w:r w:rsidR="00291BF5" w:rsidRPr="0050188D">
        <w:rPr>
          <w:rFonts w:ascii="Tahoma" w:eastAsia="ヒラギノ角ゴ Pro W3" w:hAnsi="Tahoma" w:cs="Tahoma"/>
          <w:sz w:val="18"/>
          <w:szCs w:val="18"/>
        </w:rPr>
        <w:t>Een aantal van deze organisaties werk</w:t>
      </w:r>
      <w:r w:rsidR="000C7AA8">
        <w:rPr>
          <w:rFonts w:ascii="Tahoma" w:eastAsia="ヒラギノ角ゴ Pro W3" w:hAnsi="Tahoma" w:cs="Tahoma"/>
          <w:sz w:val="18"/>
          <w:szCs w:val="18"/>
        </w:rPr>
        <w:t>t</w:t>
      </w:r>
      <w:r w:rsidR="00291BF5" w:rsidRPr="0050188D">
        <w:rPr>
          <w:rFonts w:ascii="Tahoma" w:eastAsia="ヒラギノ角ゴ Pro W3" w:hAnsi="Tahoma" w:cs="Tahoma"/>
          <w:sz w:val="18"/>
          <w:szCs w:val="18"/>
        </w:rPr>
        <w:t xml:space="preserve"> met een duidelijk vrijwilligersbeleid, anderen juis</w:t>
      </w:r>
      <w:r w:rsidR="00E97BEE">
        <w:rPr>
          <w:rFonts w:ascii="Tahoma" w:eastAsia="ヒラギノ角ゴ Pro W3" w:hAnsi="Tahoma" w:cs="Tahoma"/>
          <w:sz w:val="18"/>
          <w:szCs w:val="18"/>
        </w:rPr>
        <w:t>t weer niet. Wat kan geleerd worden</w:t>
      </w:r>
      <w:r w:rsidR="00291BF5" w:rsidRPr="0050188D">
        <w:rPr>
          <w:rFonts w:ascii="Tahoma" w:eastAsia="ヒラギノ角ゴ Pro W3" w:hAnsi="Tahoma" w:cs="Tahoma"/>
          <w:sz w:val="18"/>
          <w:szCs w:val="18"/>
        </w:rPr>
        <w:t xml:space="preserve"> van andere </w:t>
      </w:r>
      <w:r w:rsidR="00502DCB" w:rsidRPr="0050188D">
        <w:rPr>
          <w:rFonts w:ascii="Tahoma" w:eastAsia="ヒラギノ角ゴ Pro W3" w:hAnsi="Tahoma" w:cs="Tahoma"/>
          <w:sz w:val="18"/>
          <w:szCs w:val="18"/>
        </w:rPr>
        <w:t>organisaties</w:t>
      </w:r>
      <w:r w:rsidR="00291BF5" w:rsidRPr="0050188D">
        <w:rPr>
          <w:rFonts w:ascii="Tahoma" w:eastAsia="ヒラギノ角ゴ Pro W3" w:hAnsi="Tahoma" w:cs="Tahoma"/>
          <w:sz w:val="18"/>
          <w:szCs w:val="18"/>
        </w:rPr>
        <w:t>?</w:t>
      </w:r>
    </w:p>
    <w:p w:rsidR="00637DC6" w:rsidRPr="0050188D" w:rsidRDefault="00637DC6" w:rsidP="00EB27A2">
      <w:pPr>
        <w:pStyle w:val="Geenafstand"/>
        <w:spacing w:line="276" w:lineRule="auto"/>
        <w:rPr>
          <w:rFonts w:ascii="Tahoma" w:eastAsia="ヒラギノ角ゴ Pro W3" w:hAnsi="Tahoma" w:cs="Tahoma"/>
          <w:sz w:val="18"/>
          <w:szCs w:val="18"/>
        </w:rPr>
      </w:pPr>
    </w:p>
    <w:p w:rsidR="00637DC6" w:rsidRPr="002018C9" w:rsidRDefault="00637DC6" w:rsidP="00EB27A2">
      <w:pPr>
        <w:pStyle w:val="Geenafstand"/>
        <w:spacing w:line="276" w:lineRule="auto"/>
        <w:rPr>
          <w:rFonts w:ascii="Tahoma" w:eastAsia="ヒラギノ角ゴ Pro W3" w:hAnsi="Tahoma" w:cs="Tahoma"/>
          <w:b/>
          <w:sz w:val="20"/>
          <w:szCs w:val="18"/>
        </w:rPr>
      </w:pPr>
      <w:r w:rsidRPr="002018C9">
        <w:rPr>
          <w:rFonts w:ascii="Tahoma" w:eastAsia="ヒラギノ角ゴ Pro W3" w:hAnsi="Tahoma" w:cs="Tahoma"/>
          <w:b/>
          <w:sz w:val="20"/>
          <w:szCs w:val="18"/>
        </w:rPr>
        <w:t>Hoofdvraag</w:t>
      </w:r>
    </w:p>
    <w:p w:rsidR="00637DC6" w:rsidRPr="0050188D" w:rsidRDefault="00DB281F" w:rsidP="00EB27A2">
      <w:pPr>
        <w:pStyle w:val="Geenafstand"/>
        <w:spacing w:line="276" w:lineRule="auto"/>
        <w:rPr>
          <w:rFonts w:ascii="Tahoma" w:eastAsia="ヒラギノ角ゴ Pro W3" w:hAnsi="Tahoma" w:cs="Tahoma"/>
          <w:sz w:val="18"/>
          <w:szCs w:val="18"/>
        </w:rPr>
      </w:pPr>
      <w:r w:rsidRPr="0050188D">
        <w:rPr>
          <w:rFonts w:ascii="Tahoma" w:eastAsia="ヒラギノ角ゴ Pro W3" w:hAnsi="Tahoma" w:cs="Tahoma"/>
          <w:sz w:val="18"/>
          <w:szCs w:val="18"/>
        </w:rPr>
        <w:t>Wat adviseren overkoepelende organisaties (adviesbureaus) over het werven en behouden van vrijwilligers?</w:t>
      </w:r>
    </w:p>
    <w:p w:rsidR="00637DC6" w:rsidRPr="0050188D" w:rsidRDefault="00637DC6" w:rsidP="00EB27A2">
      <w:pPr>
        <w:pStyle w:val="Geenafstand"/>
        <w:spacing w:line="276" w:lineRule="auto"/>
        <w:rPr>
          <w:rFonts w:ascii="Tahoma" w:eastAsia="ヒラギノ角ゴ Pro W3" w:hAnsi="Tahoma" w:cs="Tahoma"/>
          <w:sz w:val="18"/>
          <w:szCs w:val="18"/>
        </w:rPr>
      </w:pPr>
    </w:p>
    <w:p w:rsidR="00637DC6" w:rsidRPr="002018C9" w:rsidRDefault="00637DC6" w:rsidP="00EB27A2">
      <w:pPr>
        <w:pStyle w:val="Geenafstand"/>
        <w:spacing w:line="276" w:lineRule="auto"/>
        <w:rPr>
          <w:rFonts w:ascii="Tahoma" w:eastAsia="ヒラギノ角ゴ Pro W3" w:hAnsi="Tahoma" w:cs="Tahoma"/>
          <w:b/>
          <w:sz w:val="20"/>
          <w:szCs w:val="18"/>
        </w:rPr>
      </w:pPr>
      <w:r w:rsidRPr="002018C9">
        <w:rPr>
          <w:rFonts w:ascii="Tahoma" w:eastAsia="ヒラギノ角ゴ Pro W3" w:hAnsi="Tahoma" w:cs="Tahoma"/>
          <w:b/>
          <w:sz w:val="20"/>
          <w:szCs w:val="18"/>
        </w:rPr>
        <w:t>Deelvragen</w:t>
      </w:r>
    </w:p>
    <w:p w:rsidR="00502DCB" w:rsidRPr="0050188D" w:rsidRDefault="00502DCB" w:rsidP="00EB27A2">
      <w:pPr>
        <w:spacing w:after="0"/>
        <w:rPr>
          <w:rFonts w:ascii="Tahoma" w:eastAsia="ヒラギノ角ゴ Pro W3" w:hAnsi="Tahoma"/>
          <w:sz w:val="18"/>
        </w:rPr>
      </w:pPr>
      <w:r w:rsidRPr="0050188D">
        <w:rPr>
          <w:rFonts w:ascii="Tahoma" w:eastAsia="ヒラギノ角ゴ Pro W3" w:hAnsi="Tahoma"/>
          <w:sz w:val="18"/>
        </w:rPr>
        <w:t xml:space="preserve">Er zijn geen deelvragen geformuleerd. </w:t>
      </w:r>
    </w:p>
    <w:p w:rsidR="001B2257" w:rsidRPr="0050188D" w:rsidRDefault="001B2257" w:rsidP="00EB27A2">
      <w:pPr>
        <w:spacing w:after="0"/>
        <w:rPr>
          <w:rFonts w:ascii="Tahoma" w:eastAsia="ヒラギノ角ゴ Pro W3" w:hAnsi="Tahoma"/>
          <w:sz w:val="18"/>
        </w:rPr>
      </w:pPr>
    </w:p>
    <w:p w:rsidR="001B2257" w:rsidRPr="002018C9" w:rsidRDefault="001B2257" w:rsidP="00EB27A2">
      <w:pPr>
        <w:spacing w:after="0"/>
        <w:rPr>
          <w:rFonts w:ascii="Tahoma" w:eastAsia="ヒラギノ角ゴ Pro W3" w:hAnsi="Tahoma"/>
          <w:b/>
          <w:sz w:val="20"/>
        </w:rPr>
      </w:pPr>
      <w:r w:rsidRPr="002018C9">
        <w:rPr>
          <w:rFonts w:ascii="Tahoma" w:eastAsia="ヒラギノ角ゴ Pro W3" w:hAnsi="Tahoma"/>
          <w:b/>
          <w:sz w:val="20"/>
        </w:rPr>
        <w:t>Onderzochte organisaties</w:t>
      </w:r>
    </w:p>
    <w:p w:rsidR="005C2605" w:rsidRPr="0050188D" w:rsidRDefault="001B2257" w:rsidP="00EB27A2">
      <w:pPr>
        <w:spacing w:after="0"/>
        <w:rPr>
          <w:rFonts w:ascii="Tahoma" w:eastAsia="ヒラギノ角ゴ Pro W3" w:hAnsi="Tahoma"/>
          <w:sz w:val="18"/>
        </w:rPr>
      </w:pPr>
      <w:r w:rsidRPr="0050188D">
        <w:rPr>
          <w:rFonts w:ascii="Tahoma" w:eastAsia="ヒラギノ角ゴ Pro W3" w:hAnsi="Tahoma"/>
          <w:sz w:val="18"/>
        </w:rPr>
        <w:t>Allereerst is gekeken hoe andere poppenfestivals hun vrijwilligers werven en behouden. Hierover is echter niets te vinden op hun websites</w:t>
      </w:r>
      <w:r w:rsidR="00DF6703" w:rsidRPr="0050188D">
        <w:rPr>
          <w:rFonts w:ascii="Tahoma" w:eastAsia="ヒラギノ角ゴ Pro W3" w:hAnsi="Tahoma"/>
          <w:sz w:val="18"/>
        </w:rPr>
        <w:t xml:space="preserve"> of in bronnen</w:t>
      </w:r>
      <w:r w:rsidRPr="0050188D">
        <w:rPr>
          <w:rFonts w:ascii="Tahoma" w:eastAsia="ヒラギノ角ゴ Pro W3" w:hAnsi="Tahoma"/>
          <w:sz w:val="18"/>
        </w:rPr>
        <w:t xml:space="preserve">. </w:t>
      </w:r>
      <w:r w:rsidR="00291BF5" w:rsidRPr="0050188D">
        <w:rPr>
          <w:rFonts w:ascii="Tahoma" w:eastAsia="ヒラギノ角ゴ Pro W3" w:hAnsi="Tahoma"/>
          <w:sz w:val="18"/>
        </w:rPr>
        <w:t>Er zijn talloze organisaties die met vrijwilligers werken</w:t>
      </w:r>
      <w:r w:rsidR="005C2605" w:rsidRPr="0050188D">
        <w:rPr>
          <w:rFonts w:ascii="Tahoma" w:eastAsia="ヒラギノ角ゴ Pro W3" w:hAnsi="Tahoma"/>
          <w:sz w:val="18"/>
        </w:rPr>
        <w:t xml:space="preserve">, </w:t>
      </w:r>
      <w:r w:rsidR="000C7AA8">
        <w:rPr>
          <w:rFonts w:ascii="Tahoma" w:eastAsia="ヒラギノ角ゴ Pro W3" w:hAnsi="Tahoma"/>
          <w:sz w:val="18"/>
        </w:rPr>
        <w:t xml:space="preserve">maar </w:t>
      </w:r>
      <w:r w:rsidR="005C2605" w:rsidRPr="0050188D">
        <w:rPr>
          <w:rFonts w:ascii="Tahoma" w:eastAsia="ヒラギノ角ゴ Pro W3" w:hAnsi="Tahoma"/>
          <w:sz w:val="18"/>
        </w:rPr>
        <w:t>of hun inzet ook daadwerkelijk helpt</w:t>
      </w:r>
      <w:r w:rsidR="000C7AA8">
        <w:rPr>
          <w:rFonts w:ascii="Tahoma" w:eastAsia="ヒラギノ角ゴ Pro W3" w:hAnsi="Tahoma"/>
          <w:sz w:val="18"/>
        </w:rPr>
        <w:t>,</w:t>
      </w:r>
      <w:r w:rsidR="005C2605" w:rsidRPr="0050188D">
        <w:rPr>
          <w:rFonts w:ascii="Tahoma" w:eastAsia="ヒラギノ角ゴ Pro W3" w:hAnsi="Tahoma"/>
          <w:sz w:val="18"/>
        </w:rPr>
        <w:t xml:space="preserve"> is slecht in te schatten en te onderzoeken</w:t>
      </w:r>
      <w:r w:rsidR="00291BF5" w:rsidRPr="0050188D">
        <w:rPr>
          <w:rFonts w:ascii="Tahoma" w:eastAsia="ヒラギノ角ゴ Pro W3" w:hAnsi="Tahoma"/>
          <w:sz w:val="18"/>
        </w:rPr>
        <w:t xml:space="preserve">. Om </w:t>
      </w:r>
      <w:r w:rsidR="005C2605" w:rsidRPr="0050188D">
        <w:rPr>
          <w:rFonts w:ascii="Tahoma" w:eastAsia="ヒラギノ角ゴ Pro W3" w:hAnsi="Tahoma"/>
          <w:sz w:val="18"/>
        </w:rPr>
        <w:t xml:space="preserve">toch </w:t>
      </w:r>
      <w:r w:rsidR="00291BF5" w:rsidRPr="0050188D">
        <w:rPr>
          <w:rFonts w:ascii="Tahoma" w:eastAsia="ヒラギノ角ゴ Pro W3" w:hAnsi="Tahoma"/>
          <w:sz w:val="18"/>
        </w:rPr>
        <w:t>een goed bee</w:t>
      </w:r>
      <w:r w:rsidR="00DF6703" w:rsidRPr="0050188D">
        <w:rPr>
          <w:rFonts w:ascii="Tahoma" w:eastAsia="ヒラギノ角ゴ Pro W3" w:hAnsi="Tahoma"/>
          <w:sz w:val="18"/>
        </w:rPr>
        <w:t xml:space="preserve">ld te krijgen van </w:t>
      </w:r>
      <w:r w:rsidR="005C2605" w:rsidRPr="0050188D">
        <w:rPr>
          <w:rFonts w:ascii="Tahoma" w:eastAsia="ヒラギノ角ゴ Pro W3" w:hAnsi="Tahoma"/>
          <w:sz w:val="18"/>
        </w:rPr>
        <w:t>wat er geleerd kan worden van andere organisaties</w:t>
      </w:r>
      <w:r w:rsidR="00DF6703" w:rsidRPr="0050188D">
        <w:rPr>
          <w:rFonts w:ascii="Tahoma" w:eastAsia="ヒラギノ角ゴ Pro W3" w:hAnsi="Tahoma"/>
          <w:sz w:val="18"/>
        </w:rPr>
        <w:t xml:space="preserve"> om vrijwilligers te werven en te behouden</w:t>
      </w:r>
      <w:r w:rsidR="000C7AA8">
        <w:rPr>
          <w:rFonts w:ascii="Tahoma" w:eastAsia="ヒラギノ角ゴ Pro W3" w:hAnsi="Tahoma"/>
          <w:sz w:val="18"/>
        </w:rPr>
        <w:t>,</w:t>
      </w:r>
      <w:r w:rsidR="00DF6703" w:rsidRPr="0050188D">
        <w:rPr>
          <w:rFonts w:ascii="Tahoma" w:eastAsia="ヒラギノ角ゴ Pro W3" w:hAnsi="Tahoma"/>
          <w:sz w:val="18"/>
        </w:rPr>
        <w:t xml:space="preserve"> zijn overkoepel</w:t>
      </w:r>
      <w:r w:rsidR="000C7AA8">
        <w:rPr>
          <w:rFonts w:ascii="Tahoma" w:eastAsia="ヒラギノ角ゴ Pro W3" w:hAnsi="Tahoma"/>
          <w:sz w:val="18"/>
        </w:rPr>
        <w:t>en</w:t>
      </w:r>
      <w:r w:rsidR="00DF6703" w:rsidRPr="0050188D">
        <w:rPr>
          <w:rFonts w:ascii="Tahoma" w:eastAsia="ヒラギノ角ゴ Pro W3" w:hAnsi="Tahoma"/>
          <w:sz w:val="18"/>
        </w:rPr>
        <w:t xml:space="preserve">de organisaties/adviesbureaus onderzocht op hun adviezen. </w:t>
      </w:r>
    </w:p>
    <w:p w:rsidR="005C2605" w:rsidRPr="0050188D" w:rsidRDefault="005C2605" w:rsidP="00EB27A2">
      <w:pPr>
        <w:spacing w:after="0"/>
        <w:rPr>
          <w:rFonts w:ascii="Tahoma" w:eastAsia="ヒラギノ角ゴ Pro W3" w:hAnsi="Tahoma"/>
          <w:sz w:val="18"/>
        </w:rPr>
      </w:pPr>
    </w:p>
    <w:p w:rsidR="005C2605" w:rsidRPr="0050188D" w:rsidRDefault="001C5313" w:rsidP="006B1516">
      <w:pPr>
        <w:pStyle w:val="Lijstalinea"/>
        <w:numPr>
          <w:ilvl w:val="0"/>
          <w:numId w:val="49"/>
        </w:numPr>
        <w:spacing w:after="0"/>
        <w:rPr>
          <w:rFonts w:ascii="Tahoma" w:eastAsia="ヒラギノ角ゴ Pro W3" w:hAnsi="Tahoma"/>
          <w:sz w:val="18"/>
        </w:rPr>
      </w:pPr>
      <w:r>
        <w:rPr>
          <w:rFonts w:ascii="Tahoma" w:eastAsia="ヒラギノ角ゴ Pro W3" w:hAnsi="Tahoma"/>
          <w:sz w:val="18"/>
        </w:rPr>
        <w:t>H</w:t>
      </w:r>
      <w:r w:rsidR="005C2605" w:rsidRPr="0050188D">
        <w:rPr>
          <w:rFonts w:ascii="Tahoma" w:eastAsia="ヒラギノ角ゴ Pro W3" w:hAnsi="Tahoma"/>
          <w:sz w:val="18"/>
        </w:rPr>
        <w:t xml:space="preserve">et Sociaal Plan Bureau </w:t>
      </w:r>
      <w:r w:rsidR="000C7AA8">
        <w:rPr>
          <w:rFonts w:ascii="Tahoma" w:eastAsia="ヒラギノ角ゴ Pro W3" w:hAnsi="Tahoma"/>
          <w:sz w:val="18"/>
        </w:rPr>
        <w:t xml:space="preserve">heeft </w:t>
      </w:r>
      <w:r w:rsidR="005C2605" w:rsidRPr="0050188D">
        <w:rPr>
          <w:rFonts w:ascii="Tahoma" w:eastAsia="ヒラギノ角ゴ Pro W3" w:hAnsi="Tahoma"/>
          <w:sz w:val="18"/>
        </w:rPr>
        <w:t>een publicatie geschreven:</w:t>
      </w:r>
      <w:r w:rsidR="00502DCB" w:rsidRPr="0050188D">
        <w:rPr>
          <w:rFonts w:ascii="Tahoma" w:eastAsia="ヒラギノ角ゴ Pro W3" w:hAnsi="Tahoma"/>
          <w:sz w:val="18"/>
        </w:rPr>
        <w:t xml:space="preserve"> </w:t>
      </w:r>
      <w:r w:rsidR="005C2605" w:rsidRPr="0050188D">
        <w:rPr>
          <w:rFonts w:ascii="Tahoma" w:eastAsia="ヒラギノ角ゴ Pro W3" w:hAnsi="Tahoma"/>
          <w:sz w:val="18"/>
        </w:rPr>
        <w:t>Vrijwilligerswerk onderzocht</w:t>
      </w:r>
    </w:p>
    <w:p w:rsidR="00502DCB" w:rsidRPr="0050188D" w:rsidRDefault="005C2605" w:rsidP="006B1516">
      <w:pPr>
        <w:pStyle w:val="Lijstalinea"/>
        <w:numPr>
          <w:ilvl w:val="0"/>
          <w:numId w:val="49"/>
        </w:numPr>
        <w:spacing w:after="0"/>
        <w:rPr>
          <w:rFonts w:ascii="Tahoma" w:eastAsia="ヒラギノ角ゴ Pro W3" w:hAnsi="Tahoma"/>
          <w:sz w:val="18"/>
        </w:rPr>
      </w:pPr>
      <w:r w:rsidRPr="0050188D">
        <w:rPr>
          <w:rFonts w:ascii="Tahoma" w:eastAsia="ヒラギノ角ゴ Pro W3" w:hAnsi="Tahoma"/>
          <w:sz w:val="18"/>
        </w:rPr>
        <w:t>Het Vlaams Steunpunt Vrijwilligerswerk heeft ook een publicatie geschreven:</w:t>
      </w:r>
      <w:r w:rsidR="00502DCB" w:rsidRPr="0050188D">
        <w:rPr>
          <w:rFonts w:ascii="Tahoma" w:eastAsia="ヒラギノ角ゴ Pro W3" w:hAnsi="Tahoma"/>
          <w:sz w:val="18"/>
        </w:rPr>
        <w:t xml:space="preserve"> </w:t>
      </w:r>
      <w:r w:rsidRPr="0050188D">
        <w:rPr>
          <w:rFonts w:ascii="Tahoma" w:eastAsia="ヒラギノ角ゴ Pro W3" w:hAnsi="Tahoma"/>
          <w:sz w:val="18"/>
        </w:rPr>
        <w:t>Vrijwilligers prikkelen is een kunst</w:t>
      </w:r>
    </w:p>
    <w:p w:rsidR="005C2605" w:rsidRPr="0050188D" w:rsidRDefault="00502DCB" w:rsidP="006B1516">
      <w:pPr>
        <w:pStyle w:val="Lijstalinea"/>
        <w:numPr>
          <w:ilvl w:val="0"/>
          <w:numId w:val="49"/>
        </w:numPr>
        <w:spacing w:after="0"/>
        <w:rPr>
          <w:rFonts w:ascii="Tahoma" w:eastAsia="ヒラギノ角ゴ Pro W3" w:hAnsi="Tahoma"/>
          <w:sz w:val="18"/>
        </w:rPr>
      </w:pPr>
      <w:r w:rsidRPr="0050188D">
        <w:rPr>
          <w:rFonts w:ascii="Tahoma" w:eastAsia="ヒラギノ角ゴ Pro W3" w:hAnsi="Tahoma"/>
          <w:sz w:val="18"/>
        </w:rPr>
        <w:t xml:space="preserve">Hans Klijn heeft in opdracht van de gemeente Baarn de publicatie geschreven: </w:t>
      </w:r>
      <w:r w:rsidR="0050188D" w:rsidRPr="0050188D">
        <w:rPr>
          <w:rFonts w:ascii="Tahoma" w:eastAsia="ヒラギノ角ゴ Pro W3" w:hAnsi="Tahoma"/>
          <w:sz w:val="18"/>
        </w:rPr>
        <w:t>Stappenplan werving vrijwilligers</w:t>
      </w:r>
    </w:p>
    <w:p w:rsidR="00502DCB" w:rsidRPr="0050188D" w:rsidRDefault="00502DCB" w:rsidP="00EB27A2">
      <w:pPr>
        <w:spacing w:after="0"/>
        <w:rPr>
          <w:rFonts w:ascii="Tahoma" w:eastAsia="ヒラギノ角ゴ Pro W3" w:hAnsi="Tahoma"/>
          <w:sz w:val="18"/>
        </w:rPr>
      </w:pPr>
    </w:p>
    <w:p w:rsidR="005C2605" w:rsidRPr="0050188D" w:rsidRDefault="005C2605" w:rsidP="00EB27A2">
      <w:pPr>
        <w:spacing w:after="0"/>
        <w:rPr>
          <w:rFonts w:ascii="Tahoma" w:eastAsia="ヒラギノ角ゴ Pro W3" w:hAnsi="Tahoma"/>
          <w:sz w:val="18"/>
        </w:rPr>
      </w:pPr>
    </w:p>
    <w:p w:rsidR="005F71F0" w:rsidRPr="0050188D" w:rsidRDefault="005F71F0" w:rsidP="00EB27A2">
      <w:pPr>
        <w:spacing w:after="0"/>
        <w:rPr>
          <w:rFonts w:ascii="Tahoma" w:eastAsia="ヒラギノ角ゴ Pro W3" w:hAnsi="Tahoma"/>
          <w:sz w:val="18"/>
        </w:rPr>
      </w:pPr>
    </w:p>
    <w:p w:rsidR="005F71F0" w:rsidRPr="002018C9" w:rsidRDefault="00970CAF" w:rsidP="00EB27A2">
      <w:pPr>
        <w:spacing w:after="0"/>
        <w:rPr>
          <w:rFonts w:ascii="Tahoma" w:eastAsia="ヒラギノ角ゴ Pro W3" w:hAnsi="Tahoma"/>
          <w:b/>
          <w:sz w:val="20"/>
        </w:rPr>
      </w:pPr>
      <w:r w:rsidRPr="002018C9">
        <w:rPr>
          <w:rFonts w:ascii="Tahoma" w:eastAsia="ヒラギノ角ゴ Pro W3" w:hAnsi="Tahoma"/>
          <w:b/>
          <w:sz w:val="20"/>
        </w:rPr>
        <w:br w:type="column"/>
      </w:r>
      <w:r w:rsidR="005F71F0" w:rsidRPr="002018C9">
        <w:rPr>
          <w:rFonts w:ascii="Tahoma" w:eastAsia="ヒラギノ角ゴ Pro W3" w:hAnsi="Tahoma"/>
          <w:b/>
          <w:sz w:val="20"/>
        </w:rPr>
        <w:t xml:space="preserve">Uitwerking </w:t>
      </w:r>
      <w:r w:rsidR="006B27AA" w:rsidRPr="002018C9">
        <w:rPr>
          <w:rFonts w:ascii="Tahoma" w:eastAsia="ヒラギノ角ゴ Pro W3" w:hAnsi="Tahoma"/>
          <w:b/>
          <w:sz w:val="20"/>
        </w:rPr>
        <w:t>onderzoek</w:t>
      </w:r>
    </w:p>
    <w:p w:rsidR="00D65D02" w:rsidRPr="0050188D" w:rsidRDefault="00D65D02" w:rsidP="00EB27A2">
      <w:pPr>
        <w:spacing w:after="0"/>
        <w:rPr>
          <w:rFonts w:ascii="Tahoma" w:eastAsia="ヒラギノ角ゴ Pro W3" w:hAnsi="Tahoma" w:cs="Times"/>
          <w:sz w:val="18"/>
          <w:szCs w:val="20"/>
          <w:lang w:eastAsia="nl-NL"/>
        </w:rPr>
      </w:pPr>
    </w:p>
    <w:p w:rsidR="00D65D02" w:rsidRPr="002018C9" w:rsidRDefault="00D65D02" w:rsidP="00EB27A2">
      <w:pPr>
        <w:spacing w:after="0"/>
        <w:rPr>
          <w:rFonts w:ascii="Tahoma" w:eastAsia="ヒラギノ角ゴ Pro W3" w:hAnsi="Tahoma" w:cs="Times"/>
          <w:b/>
          <w:sz w:val="20"/>
          <w:szCs w:val="20"/>
          <w:lang w:eastAsia="nl-NL"/>
        </w:rPr>
      </w:pPr>
      <w:r w:rsidRPr="002018C9">
        <w:rPr>
          <w:rFonts w:ascii="Tahoma" w:eastAsia="ヒラギノ角ゴ Pro W3" w:hAnsi="Tahoma" w:cs="Times"/>
          <w:b/>
          <w:sz w:val="20"/>
          <w:szCs w:val="20"/>
          <w:lang w:eastAsia="nl-NL"/>
        </w:rPr>
        <w:t>Jeroen Devilee</w:t>
      </w:r>
    </w:p>
    <w:p w:rsidR="00630731" w:rsidRPr="0050188D" w:rsidRDefault="005F71F0" w:rsidP="00EB27A2">
      <w:pPr>
        <w:spacing w:after="0"/>
        <w:rPr>
          <w:rFonts w:ascii="Tahoma" w:eastAsia="ヒラギノ角ゴ Pro W3" w:hAnsi="Tahoma" w:cs="Times"/>
          <w:sz w:val="18"/>
          <w:szCs w:val="20"/>
          <w:lang w:eastAsia="nl-NL"/>
        </w:rPr>
      </w:pPr>
      <w:r w:rsidRPr="0050188D">
        <w:rPr>
          <w:rFonts w:ascii="Tahoma" w:eastAsia="ヒラギノ角ゴ Pro W3" w:hAnsi="Tahoma" w:cs="Times"/>
          <w:sz w:val="18"/>
          <w:szCs w:val="20"/>
          <w:lang w:eastAsia="nl-NL"/>
        </w:rPr>
        <w:t xml:space="preserve">Jeroen Devilee heeft in opdracht van het Sociaal Plan Bureau een publicatie geschreven: Vrijwilligersorganisaties onderzocht. </w:t>
      </w:r>
      <w:r w:rsidR="00D65D02" w:rsidRPr="0050188D">
        <w:rPr>
          <w:rFonts w:ascii="Tahoma" w:eastAsia="ヒラギノ角ゴ Pro W3" w:hAnsi="Tahoma" w:cs="Times"/>
          <w:sz w:val="18"/>
          <w:szCs w:val="20"/>
          <w:lang w:eastAsia="nl-NL"/>
        </w:rPr>
        <w:t xml:space="preserve">Hij beschrijft hierin een aantal voorzieningen die organisaties kunnen treffen om het werk voor vrijwilligers aantrekkelijker te maken. </w:t>
      </w:r>
    </w:p>
    <w:p w:rsidR="00630731" w:rsidRPr="0050188D" w:rsidRDefault="00630731" w:rsidP="006B1516">
      <w:pPr>
        <w:pStyle w:val="Lijstalinea"/>
        <w:numPr>
          <w:ilvl w:val="0"/>
          <w:numId w:val="48"/>
        </w:numPr>
        <w:spacing w:after="0"/>
        <w:rPr>
          <w:rFonts w:ascii="Tahoma" w:eastAsia="ヒラギノ角ゴ Pro W3" w:hAnsi="Tahoma"/>
          <w:sz w:val="18"/>
        </w:rPr>
      </w:pPr>
      <w:r w:rsidRPr="0050188D">
        <w:rPr>
          <w:rFonts w:ascii="Tahoma" w:eastAsia="ヒラギノ角ゴ Pro W3" w:hAnsi="Tahoma"/>
          <w:sz w:val="18"/>
        </w:rPr>
        <w:t>Aanbieden van scholing</w:t>
      </w:r>
      <w:r w:rsidR="00502DCB" w:rsidRPr="0050188D">
        <w:rPr>
          <w:rFonts w:ascii="Tahoma" w:eastAsia="ヒラギノ角ゴ Pro W3" w:hAnsi="Tahoma"/>
          <w:sz w:val="18"/>
        </w:rPr>
        <w:t>.</w:t>
      </w:r>
    </w:p>
    <w:p w:rsidR="00630731" w:rsidRPr="0050188D" w:rsidRDefault="00630731" w:rsidP="006B1516">
      <w:pPr>
        <w:pStyle w:val="Lijstalinea"/>
        <w:numPr>
          <w:ilvl w:val="0"/>
          <w:numId w:val="48"/>
        </w:numPr>
        <w:spacing w:after="0"/>
        <w:rPr>
          <w:rFonts w:ascii="Tahoma" w:eastAsia="ヒラギノ角ゴ Pro W3" w:hAnsi="Tahoma"/>
          <w:sz w:val="18"/>
        </w:rPr>
      </w:pPr>
      <w:r w:rsidRPr="0050188D">
        <w:rPr>
          <w:rFonts w:ascii="Tahoma" w:eastAsia="ヒラギノ角ゴ Pro W3" w:hAnsi="Tahoma"/>
          <w:sz w:val="18"/>
        </w:rPr>
        <w:t>Verzekeren van vrijwilligers</w:t>
      </w:r>
      <w:r w:rsidR="00D65D02" w:rsidRPr="0050188D">
        <w:rPr>
          <w:rFonts w:ascii="Tahoma" w:eastAsia="ヒラギノ角ゴ Pro W3" w:hAnsi="Tahoma"/>
          <w:sz w:val="18"/>
        </w:rPr>
        <w:t xml:space="preserve"> zodat zij bij ongevallen of andere vervelende gebeurtenissen niet zelf voor de gevolgen komen t</w:t>
      </w:r>
      <w:r w:rsidR="00502DCB" w:rsidRPr="0050188D">
        <w:rPr>
          <w:rFonts w:ascii="Tahoma" w:eastAsia="ヒラギノ角ゴ Pro W3" w:hAnsi="Tahoma"/>
          <w:sz w:val="18"/>
        </w:rPr>
        <w:t>e staan.</w:t>
      </w:r>
    </w:p>
    <w:p w:rsidR="00D65D02" w:rsidRPr="0050188D" w:rsidRDefault="00630731" w:rsidP="006B1516">
      <w:pPr>
        <w:pStyle w:val="Lijstalinea"/>
        <w:numPr>
          <w:ilvl w:val="0"/>
          <w:numId w:val="48"/>
        </w:numPr>
        <w:spacing w:after="0"/>
        <w:rPr>
          <w:rFonts w:ascii="Tahoma" w:eastAsia="ヒラギノ角ゴ Pro W3" w:hAnsi="Tahoma"/>
          <w:sz w:val="18"/>
        </w:rPr>
      </w:pPr>
      <w:r w:rsidRPr="0050188D">
        <w:rPr>
          <w:rFonts w:ascii="Tahoma" w:eastAsia="ヒラギノ角ゴ Pro W3" w:hAnsi="Tahoma"/>
          <w:sz w:val="18"/>
        </w:rPr>
        <w:t>Verstrekken van een vergoeding</w:t>
      </w:r>
      <w:r w:rsidR="00D65D02" w:rsidRPr="0050188D">
        <w:rPr>
          <w:rFonts w:ascii="Tahoma" w:eastAsia="ヒラギノ角ゴ Pro W3" w:hAnsi="Tahoma"/>
          <w:sz w:val="18"/>
        </w:rPr>
        <w:t>, het</w:t>
      </w:r>
      <w:r w:rsidR="00182F44">
        <w:rPr>
          <w:rFonts w:ascii="Tahoma" w:eastAsia="ヒラギノ角ゴ Pro W3" w:hAnsi="Tahoma"/>
          <w:sz w:val="18"/>
        </w:rPr>
        <w:t xml:space="preserve"> is</w:t>
      </w:r>
      <w:r w:rsidR="00D65D02" w:rsidRPr="0050188D">
        <w:rPr>
          <w:rFonts w:ascii="Tahoma" w:eastAsia="ヒラギノ角ゴ Pro W3" w:hAnsi="Tahoma"/>
          <w:sz w:val="18"/>
        </w:rPr>
        <w:t xml:space="preserve"> mogelijk om een belastingvrije vergoeding voor vrijwilligers </w:t>
      </w:r>
      <w:r w:rsidR="005C62EB">
        <w:rPr>
          <w:rFonts w:ascii="Tahoma" w:eastAsia="ヒラギノ角ゴ Pro W3" w:hAnsi="Tahoma"/>
          <w:sz w:val="18"/>
        </w:rPr>
        <w:t>uit te keren</w:t>
      </w:r>
      <w:r w:rsidR="00D65D02" w:rsidRPr="0050188D">
        <w:rPr>
          <w:rFonts w:ascii="Tahoma" w:eastAsia="ヒラギノ角ゴ Pro W3" w:hAnsi="Tahoma"/>
          <w:sz w:val="18"/>
        </w:rPr>
        <w:t>. De regels hiervoor zijn door de belasting als volgt vastgesteld:</w:t>
      </w:r>
    </w:p>
    <w:p w:rsidR="00630731" w:rsidRPr="0050188D" w:rsidRDefault="00D65D02" w:rsidP="00EB27A2">
      <w:pPr>
        <w:pStyle w:val="Lijstalinea"/>
        <w:ind w:left="360"/>
        <w:rPr>
          <w:rFonts w:ascii="Tahoma" w:hAnsi="Tahoma"/>
          <w:sz w:val="18"/>
        </w:rPr>
      </w:pPr>
      <w:r w:rsidRPr="0050188D">
        <w:rPr>
          <w:rFonts w:ascii="Tahoma" w:hAnsi="Tahoma"/>
          <w:sz w:val="18"/>
        </w:rPr>
        <w:t>Vrijwilligersvergoedingen: niet belast. De vergoeding die u als vrijwilliger krijgt, is in de volgende 2 gevallen niet belast voor de loon- en inkomstenbelasting: 1. u krijgt alleen maar een vergoeding voor de kosten die u hebt gemaakt, 2: u krijgt een vrijwilligersvergoeding voor het werk. Dat wil zeggen dat de vergoeding niet in verhouding staat tot de omvang en het tijdsbeslag van het werk.</w:t>
      </w:r>
    </w:p>
    <w:p w:rsidR="00630731" w:rsidRPr="0050188D" w:rsidRDefault="00630731" w:rsidP="006B1516">
      <w:pPr>
        <w:pStyle w:val="Lijstalinea"/>
        <w:numPr>
          <w:ilvl w:val="0"/>
          <w:numId w:val="48"/>
        </w:numPr>
        <w:spacing w:after="0"/>
        <w:rPr>
          <w:rFonts w:ascii="Tahoma" w:eastAsia="ヒラギノ角ゴ Pro W3" w:hAnsi="Tahoma"/>
          <w:sz w:val="18"/>
        </w:rPr>
      </w:pPr>
      <w:r w:rsidRPr="0050188D">
        <w:rPr>
          <w:rFonts w:ascii="Tahoma" w:eastAsia="ヒラギノ角ゴ Pro W3" w:hAnsi="Tahoma"/>
          <w:sz w:val="18"/>
        </w:rPr>
        <w:t>Uiten van waarde</w:t>
      </w:r>
      <w:r w:rsidR="00D65D02" w:rsidRPr="0050188D">
        <w:rPr>
          <w:rFonts w:ascii="Tahoma" w:eastAsia="ヒラギノ角ゴ Pro W3" w:hAnsi="Tahoma"/>
          <w:sz w:val="18"/>
        </w:rPr>
        <w:t>ring d.m.v.: feestje, dagje uit en/of een kerst-</w:t>
      </w:r>
      <w:r w:rsidR="005C62EB">
        <w:rPr>
          <w:rFonts w:ascii="Tahoma" w:eastAsia="ヒラギノ角ゴ Pro W3" w:hAnsi="Tahoma"/>
          <w:sz w:val="18"/>
        </w:rPr>
        <w:t xml:space="preserve"> /</w:t>
      </w:r>
      <w:r w:rsidRPr="0050188D">
        <w:rPr>
          <w:rFonts w:ascii="Tahoma" w:eastAsia="ヒラギノ角ゴ Pro W3" w:hAnsi="Tahoma"/>
          <w:sz w:val="18"/>
        </w:rPr>
        <w:t xml:space="preserve"> nieuwjaarsgeschenk</w:t>
      </w:r>
      <w:r w:rsidR="00502DCB" w:rsidRPr="0050188D">
        <w:rPr>
          <w:rFonts w:ascii="Tahoma" w:eastAsia="ヒラギノ角ゴ Pro W3" w:hAnsi="Tahoma"/>
          <w:sz w:val="18"/>
        </w:rPr>
        <w:t>.</w:t>
      </w:r>
    </w:p>
    <w:p w:rsidR="00630731" w:rsidRPr="0050188D" w:rsidRDefault="00630731" w:rsidP="006B1516">
      <w:pPr>
        <w:pStyle w:val="Lijstalinea"/>
        <w:numPr>
          <w:ilvl w:val="0"/>
          <w:numId w:val="48"/>
        </w:numPr>
        <w:spacing w:after="0"/>
        <w:rPr>
          <w:rFonts w:ascii="Tahoma" w:eastAsia="ヒラギノ角ゴ Pro W3" w:hAnsi="Tahoma"/>
          <w:sz w:val="18"/>
        </w:rPr>
      </w:pPr>
      <w:r w:rsidRPr="0050188D">
        <w:rPr>
          <w:rFonts w:ascii="Tahoma" w:eastAsia="ヒラギノ角ゴ Pro W3" w:hAnsi="Tahoma"/>
          <w:sz w:val="18"/>
        </w:rPr>
        <w:t>Vast contactpersoon</w:t>
      </w:r>
      <w:r w:rsidR="00D65D02" w:rsidRPr="0050188D">
        <w:rPr>
          <w:rFonts w:ascii="Tahoma" w:eastAsia="ヒラギノ角ゴ Pro W3" w:hAnsi="Tahoma"/>
          <w:sz w:val="18"/>
        </w:rPr>
        <w:t xml:space="preserve"> voor vrijwilligers aan te stellen</w:t>
      </w:r>
      <w:r w:rsidR="00502DCB" w:rsidRPr="0050188D">
        <w:rPr>
          <w:rFonts w:ascii="Tahoma" w:eastAsia="ヒラギノ角ゴ Pro W3" w:hAnsi="Tahoma"/>
          <w:sz w:val="18"/>
        </w:rPr>
        <w:t>.</w:t>
      </w:r>
    </w:p>
    <w:p w:rsidR="00630731" w:rsidRPr="0050188D" w:rsidRDefault="00630731" w:rsidP="006B1516">
      <w:pPr>
        <w:pStyle w:val="Lijstalinea"/>
        <w:numPr>
          <w:ilvl w:val="0"/>
          <w:numId w:val="48"/>
        </w:numPr>
        <w:spacing w:after="0"/>
        <w:rPr>
          <w:rFonts w:ascii="Tahoma" w:eastAsia="ヒラギノ角ゴ Pro W3" w:hAnsi="Tahoma"/>
          <w:sz w:val="18"/>
        </w:rPr>
      </w:pPr>
      <w:r w:rsidRPr="0050188D">
        <w:rPr>
          <w:rFonts w:ascii="Tahoma" w:eastAsia="ヒラギノ角ゴ Pro W3" w:hAnsi="Tahoma"/>
          <w:sz w:val="18"/>
        </w:rPr>
        <w:t>Aanbieden van begeleiding</w:t>
      </w:r>
      <w:r w:rsidR="00D65D02" w:rsidRPr="0050188D">
        <w:rPr>
          <w:rFonts w:ascii="Tahoma" w:eastAsia="ヒラギノ角ゴ Pro W3" w:hAnsi="Tahoma"/>
          <w:sz w:val="18"/>
        </w:rPr>
        <w:t>, bijvoorbeeld van beroepskrachten</w:t>
      </w:r>
      <w:r w:rsidR="00502DCB" w:rsidRPr="0050188D">
        <w:rPr>
          <w:rFonts w:ascii="Tahoma" w:eastAsia="ヒラギノ角ゴ Pro W3" w:hAnsi="Tahoma"/>
          <w:sz w:val="18"/>
        </w:rPr>
        <w:t>.</w:t>
      </w:r>
    </w:p>
    <w:p w:rsidR="00D65D02" w:rsidRPr="0050188D" w:rsidRDefault="00D65D02" w:rsidP="006B1516">
      <w:pPr>
        <w:pStyle w:val="Lijstalinea"/>
        <w:numPr>
          <w:ilvl w:val="0"/>
          <w:numId w:val="48"/>
        </w:numPr>
        <w:spacing w:after="0"/>
        <w:rPr>
          <w:rFonts w:ascii="Tahoma" w:eastAsia="ヒラギノ角ゴ Pro W3" w:hAnsi="Tahoma"/>
          <w:sz w:val="18"/>
        </w:rPr>
      </w:pPr>
      <w:r w:rsidRPr="0050188D">
        <w:rPr>
          <w:rFonts w:ascii="Tahoma" w:eastAsia="ヒラギノ角ゴ Pro W3" w:hAnsi="Tahoma"/>
          <w:sz w:val="18"/>
        </w:rPr>
        <w:t>De r</w:t>
      </w:r>
      <w:r w:rsidR="00630731" w:rsidRPr="0050188D">
        <w:rPr>
          <w:rFonts w:ascii="Tahoma" w:eastAsia="ヒラギノ角ゴ Pro W3" w:hAnsi="Tahoma"/>
          <w:sz w:val="18"/>
        </w:rPr>
        <w:t>elatie formaliseren d.m.v.: een contract of officieel vrijwilligersbeleid</w:t>
      </w:r>
      <w:r w:rsidR="00502DCB" w:rsidRPr="0050188D">
        <w:rPr>
          <w:rFonts w:ascii="Tahoma" w:eastAsia="ヒラギノ角ゴ Pro W3" w:hAnsi="Tahoma"/>
          <w:sz w:val="18"/>
        </w:rPr>
        <w:t>.</w:t>
      </w:r>
    </w:p>
    <w:p w:rsidR="00D65D02" w:rsidRPr="0050188D" w:rsidRDefault="00D65D02" w:rsidP="00EB27A2">
      <w:pPr>
        <w:spacing w:after="0"/>
        <w:rPr>
          <w:rFonts w:ascii="Tahoma" w:eastAsia="ヒラギノ角ゴ Pro W3" w:hAnsi="Tahoma"/>
          <w:sz w:val="18"/>
        </w:rPr>
      </w:pPr>
    </w:p>
    <w:p w:rsidR="00630731" w:rsidRPr="00374268" w:rsidRDefault="00D65D02" w:rsidP="00EB27A2">
      <w:pPr>
        <w:spacing w:after="0"/>
        <w:rPr>
          <w:rFonts w:ascii="Tahoma" w:eastAsia="ヒラギノ角ゴ Pro W3" w:hAnsi="Tahoma"/>
          <w:b/>
          <w:sz w:val="20"/>
        </w:rPr>
      </w:pPr>
      <w:r w:rsidRPr="00374268">
        <w:rPr>
          <w:rFonts w:ascii="Tahoma" w:eastAsia="ヒラギノ角ゴ Pro W3" w:hAnsi="Tahoma"/>
          <w:b/>
          <w:sz w:val="20"/>
        </w:rPr>
        <w:t>Eva Hambach</w:t>
      </w:r>
    </w:p>
    <w:p w:rsidR="00D65D02" w:rsidRPr="0050188D" w:rsidRDefault="00D65D02" w:rsidP="00EB27A2">
      <w:pPr>
        <w:spacing w:after="0"/>
        <w:rPr>
          <w:rFonts w:ascii="Tahoma" w:eastAsia="ヒラギノ角ゴ Pro W3" w:hAnsi="Tahoma"/>
          <w:sz w:val="18"/>
        </w:rPr>
      </w:pPr>
      <w:r w:rsidRPr="0050188D">
        <w:rPr>
          <w:rFonts w:ascii="Tahoma" w:eastAsia="ヒラギノ角ゴ Pro W3" w:hAnsi="Tahoma"/>
          <w:sz w:val="18"/>
        </w:rPr>
        <w:t>Eva Hambach heeft in opdracht van het Vlaams Steunpunt Vrijwilligerswerk de volgende publicatie geschreven: Vrijwilligers prikkelen is een kunst.</w:t>
      </w:r>
      <w:r w:rsidR="00502DCB" w:rsidRPr="0050188D">
        <w:rPr>
          <w:rFonts w:ascii="Tahoma" w:eastAsia="ヒラギノ角ゴ Pro W3" w:hAnsi="Tahoma"/>
          <w:sz w:val="18"/>
        </w:rPr>
        <w:t xml:space="preserve"> Zij geeft hierin ook een aantal adviezen om vrijwilligers te werven en te behouden. Hieronder volgen enkele citaten uit haar publicatie. </w:t>
      </w:r>
    </w:p>
    <w:p w:rsidR="002036C0" w:rsidRPr="0050188D" w:rsidRDefault="002036C0" w:rsidP="00EB2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eastAsia="ヒラギノ角ゴ Pro W3" w:hAnsi="Tahoma" w:cs="Helvetica"/>
          <w:i/>
          <w:sz w:val="18"/>
          <w:szCs w:val="18"/>
          <w:lang w:eastAsia="nl-NL"/>
        </w:rPr>
      </w:pPr>
    </w:p>
    <w:p w:rsidR="002036C0" w:rsidRPr="0050188D" w:rsidRDefault="00502DCB" w:rsidP="00EB2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ahoma" w:eastAsia="ヒラギノ角ゴ Pro W3" w:hAnsi="Tahoma" w:cs="Helvetica"/>
          <w:i/>
          <w:sz w:val="18"/>
          <w:szCs w:val="18"/>
          <w:lang w:eastAsia="nl-NL"/>
        </w:rPr>
      </w:pPr>
      <w:r w:rsidRPr="0050188D">
        <w:rPr>
          <w:rFonts w:ascii="Tahoma" w:eastAsia="ヒラギノ角ゴ Pro W3" w:hAnsi="Tahoma" w:cs="Helvetica"/>
          <w:i/>
          <w:sz w:val="18"/>
          <w:szCs w:val="18"/>
          <w:lang w:eastAsia="nl-NL"/>
        </w:rPr>
        <w:t>“</w:t>
      </w:r>
      <w:r w:rsidR="002036C0" w:rsidRPr="0050188D">
        <w:rPr>
          <w:rFonts w:ascii="Tahoma" w:eastAsia="ヒラギノ角ゴ Pro W3" w:hAnsi="Tahoma" w:cs="Helvetica"/>
          <w:i/>
          <w:sz w:val="18"/>
          <w:szCs w:val="18"/>
          <w:lang w:eastAsia="nl-NL"/>
        </w:rPr>
        <w:t>Vrijwilligers prikkelen betekent: hen motiveren, stimuleren, hen aan de</w:t>
      </w:r>
      <w:r w:rsidRPr="0050188D">
        <w:rPr>
          <w:rFonts w:ascii="Tahoma" w:eastAsia="ヒラギノ角ゴ Pro W3" w:hAnsi="Tahoma" w:cs="Helvetica"/>
          <w:i/>
          <w:sz w:val="18"/>
          <w:szCs w:val="18"/>
          <w:lang w:eastAsia="nl-NL"/>
        </w:rPr>
        <w:t xml:space="preserve"> gang houden zodat hun vrijwil</w:t>
      </w:r>
      <w:r w:rsidR="002036C0" w:rsidRPr="0050188D">
        <w:rPr>
          <w:rFonts w:ascii="Tahoma" w:eastAsia="ヒラギノ角ゴ Pro W3" w:hAnsi="Tahoma" w:cs="Helvetica"/>
          <w:i/>
          <w:sz w:val="18"/>
          <w:szCs w:val="18"/>
          <w:lang w:eastAsia="nl-NL"/>
        </w:rPr>
        <w:t>ligerswerk naar meer smaakt. Hou je op een evenwichtige manier rekening met de belangen van de vrijwilligers en de vrijwilligers-werking, dan leg je de basis voor een fijne en duurzame samenwerking. Het veronderstelt communiceren en informeren, en je vrijwilligers zo goed mogelijk betrekken bij het reilen en zeilen van de werking.</w:t>
      </w:r>
      <w:r w:rsidRPr="0050188D">
        <w:rPr>
          <w:rFonts w:ascii="Tahoma" w:eastAsia="ヒラギノ角ゴ Pro W3" w:hAnsi="Tahoma" w:cs="Helvetica"/>
          <w:i/>
          <w:sz w:val="18"/>
          <w:szCs w:val="18"/>
          <w:lang w:eastAsia="nl-NL"/>
        </w:rPr>
        <w:t>”</w:t>
      </w:r>
    </w:p>
    <w:p w:rsidR="002036C0" w:rsidRPr="0050188D" w:rsidRDefault="002036C0" w:rsidP="00EB27A2">
      <w:pPr>
        <w:spacing w:after="0"/>
        <w:rPr>
          <w:rFonts w:ascii="Tahoma" w:eastAsia="ヒラギノ角ゴ Pro W3" w:hAnsi="Tahoma"/>
          <w:i/>
          <w:sz w:val="18"/>
        </w:rPr>
      </w:pPr>
      <w:r w:rsidRPr="0050188D">
        <w:rPr>
          <w:rFonts w:ascii="Tahoma" w:eastAsia="ヒラギノ角ゴ Pro W3" w:hAnsi="Tahoma"/>
          <w:i/>
          <w:sz w:val="18"/>
        </w:rPr>
        <w:t>(…)</w:t>
      </w:r>
    </w:p>
    <w:p w:rsidR="002036C0" w:rsidRPr="0050188D" w:rsidRDefault="00502DCB" w:rsidP="00EB27A2">
      <w:pPr>
        <w:spacing w:after="0"/>
        <w:rPr>
          <w:rFonts w:ascii="Tahoma" w:eastAsia="ヒラギノ角ゴ Pro W3" w:hAnsi="Tahoma" w:cs="Helvetica"/>
          <w:i/>
          <w:sz w:val="18"/>
          <w:szCs w:val="18"/>
          <w:lang w:eastAsia="nl-NL"/>
        </w:rPr>
      </w:pPr>
      <w:r w:rsidRPr="0050188D">
        <w:rPr>
          <w:rFonts w:ascii="Tahoma" w:eastAsia="ヒラギノ角ゴ Pro W3" w:hAnsi="Tahoma" w:cs="Helvetica"/>
          <w:i/>
          <w:sz w:val="18"/>
          <w:szCs w:val="18"/>
          <w:lang w:eastAsia="nl-NL"/>
        </w:rPr>
        <w:t>“</w:t>
      </w:r>
      <w:r w:rsidR="002036C0" w:rsidRPr="0050188D">
        <w:rPr>
          <w:rFonts w:ascii="Tahoma" w:eastAsia="ヒラギノ角ゴ Pro W3" w:hAnsi="Tahoma" w:cs="Helvetica"/>
          <w:i/>
          <w:sz w:val="18"/>
          <w:szCs w:val="18"/>
          <w:lang w:eastAsia="nl-NL"/>
        </w:rPr>
        <w:t>Praat met de vrijwilligers en peil naar wat hen aanzet om bij jullie actief te zijn of te blijven. Je kan dat erg formeel aanpakken, door dit onderwerp te</w:t>
      </w:r>
      <w:r w:rsidR="00101EF9">
        <w:rPr>
          <w:rFonts w:ascii="Tahoma" w:eastAsia="ヒラギノ角ゴ Pro W3" w:hAnsi="Tahoma" w:cs="Helvetica"/>
          <w:i/>
          <w:sz w:val="18"/>
          <w:szCs w:val="18"/>
          <w:lang w:eastAsia="nl-NL"/>
        </w:rPr>
        <w:t>r</w:t>
      </w:r>
      <w:r w:rsidR="002036C0" w:rsidRPr="0050188D">
        <w:rPr>
          <w:rFonts w:ascii="Tahoma" w:eastAsia="ヒラギノ角ゴ Pro W3" w:hAnsi="Tahoma" w:cs="Helvetica"/>
          <w:i/>
          <w:sz w:val="18"/>
          <w:szCs w:val="18"/>
          <w:lang w:eastAsia="nl-NL"/>
        </w:rPr>
        <w:t xml:space="preserve"> sprake te brengen tijdens een vergadering, of informeel, door gesprekken tussendoor.</w:t>
      </w:r>
      <w:r w:rsidRPr="0050188D">
        <w:rPr>
          <w:rFonts w:ascii="Tahoma" w:eastAsia="ヒラギノ角ゴ Pro W3" w:hAnsi="Tahoma" w:cs="Helvetica"/>
          <w:i/>
          <w:sz w:val="18"/>
          <w:szCs w:val="18"/>
          <w:lang w:eastAsia="nl-NL"/>
        </w:rPr>
        <w:t>”</w:t>
      </w:r>
    </w:p>
    <w:p w:rsidR="002036C0" w:rsidRPr="0050188D" w:rsidRDefault="00502DCB" w:rsidP="00EB27A2">
      <w:pPr>
        <w:spacing w:after="0"/>
        <w:rPr>
          <w:rFonts w:ascii="Tahoma" w:eastAsia="ヒラギノ角ゴ Pro W3" w:hAnsi="Tahoma" w:cs="Helvetica"/>
          <w:i/>
          <w:sz w:val="18"/>
          <w:szCs w:val="18"/>
          <w:lang w:eastAsia="nl-NL"/>
        </w:rPr>
      </w:pPr>
      <w:r w:rsidRPr="0050188D">
        <w:rPr>
          <w:rFonts w:ascii="Tahoma" w:eastAsia="ヒラギノ角ゴ Pro W3" w:hAnsi="Tahoma" w:cs="Helvetica"/>
          <w:i/>
          <w:sz w:val="18"/>
          <w:szCs w:val="18"/>
          <w:lang w:eastAsia="nl-NL"/>
        </w:rPr>
        <w:t xml:space="preserve"> </w:t>
      </w:r>
      <w:r w:rsidR="002036C0" w:rsidRPr="0050188D">
        <w:rPr>
          <w:rFonts w:ascii="Tahoma" w:eastAsia="ヒラギノ角ゴ Pro W3" w:hAnsi="Tahoma" w:cs="Helvetica"/>
          <w:i/>
          <w:sz w:val="18"/>
          <w:szCs w:val="18"/>
          <w:lang w:eastAsia="nl-NL"/>
        </w:rPr>
        <w:t>(…)</w:t>
      </w:r>
    </w:p>
    <w:p w:rsidR="00DB281F" w:rsidRPr="0050188D" w:rsidRDefault="00502DCB" w:rsidP="00EB27A2">
      <w:pPr>
        <w:spacing w:after="0"/>
        <w:rPr>
          <w:rFonts w:ascii="Tahoma" w:eastAsia="ヒラギノ角ゴ Pro W3" w:hAnsi="Tahoma" w:cs="Helvetica"/>
          <w:i/>
          <w:sz w:val="18"/>
          <w:szCs w:val="18"/>
          <w:lang w:eastAsia="nl-NL"/>
        </w:rPr>
      </w:pPr>
      <w:r w:rsidRPr="0050188D">
        <w:rPr>
          <w:rFonts w:ascii="Tahoma" w:eastAsia="ヒラギノ角ゴ Pro W3" w:hAnsi="Tahoma" w:cs="Helvetica"/>
          <w:i/>
          <w:sz w:val="18"/>
          <w:szCs w:val="18"/>
          <w:lang w:eastAsia="nl-NL"/>
        </w:rPr>
        <w:t>“</w:t>
      </w:r>
      <w:r w:rsidR="002036C0" w:rsidRPr="0050188D">
        <w:rPr>
          <w:rFonts w:ascii="Tahoma" w:eastAsia="ヒラギノ角ゴ Pro W3" w:hAnsi="Tahoma" w:cs="Helvetica"/>
          <w:i/>
          <w:sz w:val="18"/>
          <w:szCs w:val="18"/>
          <w:lang w:eastAsia="nl-NL"/>
        </w:rPr>
        <w:t>Evalueer voortdurend of je nog op het goede spoor zit, en of je voldoende rekening houdt met de signalen die vrijwilligers uitzenden. Veel verloop, gebrek aan enthousiasme,... kan een teken zijn dat er iets schort aan de dynamiek.</w:t>
      </w:r>
      <w:r w:rsidRPr="0050188D">
        <w:rPr>
          <w:rFonts w:ascii="Tahoma" w:eastAsia="ヒラギノ角ゴ Pro W3" w:hAnsi="Tahoma" w:cs="Helvetica"/>
          <w:i/>
          <w:sz w:val="18"/>
          <w:szCs w:val="18"/>
          <w:lang w:eastAsia="nl-NL"/>
        </w:rPr>
        <w:t>”</w:t>
      </w:r>
    </w:p>
    <w:p w:rsidR="00502DCB" w:rsidRPr="0050188D" w:rsidRDefault="00502DCB" w:rsidP="00EB27A2">
      <w:pPr>
        <w:spacing w:after="0"/>
        <w:rPr>
          <w:rFonts w:ascii="Tahoma" w:eastAsia="ヒラギノ角ゴ Pro W3" w:hAnsi="Tahoma" w:cs="Helvetica"/>
          <w:sz w:val="18"/>
          <w:szCs w:val="18"/>
          <w:lang w:eastAsia="nl-NL"/>
        </w:rPr>
      </w:pPr>
    </w:p>
    <w:p w:rsidR="00502DCB" w:rsidRPr="00374268" w:rsidRDefault="00502DCB" w:rsidP="00EB27A2">
      <w:pPr>
        <w:spacing w:after="0"/>
        <w:rPr>
          <w:rFonts w:ascii="Tahoma" w:eastAsia="ヒラギノ角ゴ Pro W3" w:hAnsi="Tahoma" w:cs="Helvetica"/>
          <w:b/>
          <w:sz w:val="20"/>
          <w:szCs w:val="18"/>
          <w:lang w:eastAsia="nl-NL"/>
        </w:rPr>
      </w:pPr>
      <w:r w:rsidRPr="00374268">
        <w:rPr>
          <w:rFonts w:ascii="Tahoma" w:eastAsia="ヒラギノ角ゴ Pro W3" w:hAnsi="Tahoma" w:cs="Helvetica"/>
          <w:b/>
          <w:sz w:val="20"/>
          <w:szCs w:val="18"/>
          <w:lang w:eastAsia="nl-NL"/>
        </w:rPr>
        <w:t>Hans Klijn</w:t>
      </w:r>
    </w:p>
    <w:p w:rsidR="00DB281F" w:rsidRPr="0050188D" w:rsidRDefault="00DB281F" w:rsidP="00EB27A2">
      <w:pPr>
        <w:spacing w:after="0"/>
        <w:rPr>
          <w:rFonts w:ascii="Tahoma" w:eastAsia="ヒラギノ角ゴ Pro W3" w:hAnsi="Tahoma" w:cs="Helvetica"/>
          <w:sz w:val="18"/>
          <w:szCs w:val="18"/>
          <w:lang w:eastAsia="nl-NL"/>
        </w:rPr>
      </w:pPr>
      <w:r w:rsidRPr="0050188D">
        <w:rPr>
          <w:rFonts w:ascii="Tahoma" w:eastAsia="ヒラギノ角ゴ Pro W3" w:hAnsi="Tahoma" w:cs="Helvetica"/>
          <w:sz w:val="18"/>
          <w:szCs w:val="18"/>
          <w:lang w:eastAsia="nl-NL"/>
        </w:rPr>
        <w:t>Vri</w:t>
      </w:r>
      <w:r w:rsidR="00502DCB" w:rsidRPr="0050188D">
        <w:rPr>
          <w:rFonts w:ascii="Tahoma" w:eastAsia="ヒラギノ角ゴ Pro W3" w:hAnsi="Tahoma" w:cs="Helvetica"/>
          <w:sz w:val="18"/>
          <w:szCs w:val="18"/>
          <w:lang w:eastAsia="nl-NL"/>
        </w:rPr>
        <w:t xml:space="preserve">jwilligersconsulent Hans Klijn is werkzaam voor de gemeente </w:t>
      </w:r>
      <w:r w:rsidRPr="0050188D">
        <w:rPr>
          <w:rFonts w:ascii="Tahoma" w:eastAsia="ヒラギノ角ゴ Pro W3" w:hAnsi="Tahoma" w:cs="Helvetica"/>
          <w:sz w:val="18"/>
          <w:szCs w:val="18"/>
          <w:lang w:eastAsia="nl-NL"/>
        </w:rPr>
        <w:t xml:space="preserve">Baarn. </w:t>
      </w:r>
      <w:r w:rsidR="00502DCB" w:rsidRPr="0050188D">
        <w:rPr>
          <w:rFonts w:ascii="Tahoma" w:eastAsia="ヒラギノ角ゴ Pro W3" w:hAnsi="Tahoma" w:cs="Helvetica"/>
          <w:sz w:val="18"/>
          <w:szCs w:val="18"/>
          <w:lang w:eastAsia="nl-NL"/>
        </w:rPr>
        <w:t xml:space="preserve">Hij heeft een document geschreven om vrijwilligersorganisaties te helpen met het vinden en binden van vrijwilligers. Hieronder volgen de tips die hij in dit document geeft. </w:t>
      </w:r>
    </w:p>
    <w:p w:rsidR="00DB281F" w:rsidRPr="0050188D" w:rsidRDefault="00502DCB" w:rsidP="006B1516">
      <w:pPr>
        <w:numPr>
          <w:ilvl w:val="0"/>
          <w:numId w:val="40"/>
        </w:numPr>
        <w:spacing w:after="0"/>
        <w:ind w:left="357" w:hanging="357"/>
        <w:rPr>
          <w:rFonts w:ascii="Tahoma" w:hAnsi="Tahoma"/>
          <w:i/>
          <w:sz w:val="18"/>
        </w:rPr>
      </w:pPr>
      <w:r w:rsidRPr="0050188D">
        <w:rPr>
          <w:rFonts w:ascii="Tahoma" w:hAnsi="Tahoma"/>
          <w:i/>
          <w:sz w:val="18"/>
        </w:rPr>
        <w:t>“Z</w:t>
      </w:r>
      <w:r w:rsidR="00DB281F" w:rsidRPr="0050188D">
        <w:rPr>
          <w:rFonts w:ascii="Tahoma" w:hAnsi="Tahoma"/>
          <w:i/>
          <w:sz w:val="18"/>
        </w:rPr>
        <w:t xml:space="preserve">org ervoor dat u goed bereikbaar bent, via e-mail, telefoon </w:t>
      </w:r>
      <w:r w:rsidR="00101EF9">
        <w:rPr>
          <w:rFonts w:ascii="Tahoma" w:hAnsi="Tahoma"/>
          <w:i/>
          <w:sz w:val="18"/>
        </w:rPr>
        <w:t>e</w:t>
      </w:r>
      <w:r w:rsidR="00DB281F" w:rsidRPr="0050188D">
        <w:rPr>
          <w:rFonts w:ascii="Tahoma" w:hAnsi="Tahoma"/>
          <w:i/>
          <w:sz w:val="18"/>
        </w:rPr>
        <w:t xml:space="preserve">.d. </w:t>
      </w:r>
    </w:p>
    <w:p w:rsidR="00DB281F" w:rsidRPr="0050188D" w:rsidRDefault="00DB281F" w:rsidP="006B1516">
      <w:pPr>
        <w:numPr>
          <w:ilvl w:val="0"/>
          <w:numId w:val="41"/>
        </w:numPr>
        <w:spacing w:after="0"/>
        <w:ind w:left="357" w:hanging="357"/>
        <w:rPr>
          <w:rFonts w:ascii="Tahoma" w:hAnsi="Tahoma"/>
          <w:i/>
          <w:sz w:val="18"/>
        </w:rPr>
      </w:pPr>
      <w:r w:rsidRPr="0050188D">
        <w:rPr>
          <w:rFonts w:ascii="Tahoma" w:hAnsi="Tahoma"/>
          <w:i/>
          <w:sz w:val="18"/>
        </w:rPr>
        <w:t xml:space="preserve">Stel een informatiepakket samen dat u geïnteresseerden toe kunt sturen. Leg de nadruk op de taken, verantwoordelijkheden en activiteiten, op wie, wat, waar. Zorg dat dit klaarligt, zodat u dit alleen maar op hoeft te sturen. </w:t>
      </w:r>
    </w:p>
    <w:p w:rsidR="00DB281F" w:rsidRPr="0050188D" w:rsidRDefault="00502DCB" w:rsidP="006B1516">
      <w:pPr>
        <w:numPr>
          <w:ilvl w:val="0"/>
          <w:numId w:val="42"/>
        </w:numPr>
        <w:spacing w:after="0"/>
        <w:ind w:left="357" w:hanging="357"/>
        <w:rPr>
          <w:rFonts w:ascii="Tahoma" w:hAnsi="Tahoma"/>
          <w:i/>
          <w:sz w:val="18"/>
        </w:rPr>
      </w:pPr>
      <w:r w:rsidRPr="0050188D">
        <w:rPr>
          <w:rFonts w:ascii="Tahoma" w:hAnsi="Tahoma"/>
          <w:i/>
          <w:sz w:val="18"/>
        </w:rPr>
        <w:t>Z</w:t>
      </w:r>
      <w:r w:rsidR="00DB281F" w:rsidRPr="0050188D">
        <w:rPr>
          <w:rFonts w:ascii="Tahoma" w:hAnsi="Tahoma"/>
          <w:i/>
          <w:sz w:val="18"/>
        </w:rPr>
        <w:t xml:space="preserve">org ervoor dat u aspirant vrijwilligers snel en goed te woord staat. </w:t>
      </w:r>
    </w:p>
    <w:p w:rsidR="00DB281F" w:rsidRPr="0050188D" w:rsidRDefault="00DB281F" w:rsidP="006B1516">
      <w:pPr>
        <w:numPr>
          <w:ilvl w:val="0"/>
          <w:numId w:val="43"/>
        </w:numPr>
        <w:spacing w:after="0"/>
        <w:ind w:left="357" w:hanging="357"/>
        <w:rPr>
          <w:rFonts w:ascii="Tahoma" w:hAnsi="Tahoma"/>
          <w:i/>
          <w:sz w:val="18"/>
        </w:rPr>
      </w:pPr>
      <w:r w:rsidRPr="0050188D">
        <w:rPr>
          <w:rFonts w:ascii="Tahoma" w:hAnsi="Tahoma"/>
          <w:i/>
          <w:sz w:val="18"/>
        </w:rPr>
        <w:t xml:space="preserve">Zorg voor een plek waar ruimte is voor nieuwe vrijwilligers </w:t>
      </w:r>
    </w:p>
    <w:p w:rsidR="00DB281F" w:rsidRPr="0050188D" w:rsidRDefault="00DB281F" w:rsidP="006B1516">
      <w:pPr>
        <w:numPr>
          <w:ilvl w:val="0"/>
          <w:numId w:val="44"/>
        </w:numPr>
        <w:spacing w:after="0"/>
        <w:ind w:left="357" w:hanging="357"/>
        <w:rPr>
          <w:rFonts w:ascii="Tahoma" w:hAnsi="Tahoma"/>
          <w:i/>
          <w:sz w:val="18"/>
        </w:rPr>
      </w:pPr>
      <w:r w:rsidRPr="0050188D">
        <w:rPr>
          <w:rFonts w:ascii="Tahoma" w:hAnsi="Tahoma"/>
          <w:i/>
          <w:sz w:val="18"/>
        </w:rPr>
        <w:t>Geef nieuwe vrijwilligers het gevoel dat u blij bent dat ze er zijn, dat ze welkom zijn</w:t>
      </w:r>
      <w:r w:rsidR="008B2053">
        <w:rPr>
          <w:rFonts w:ascii="Tahoma" w:hAnsi="Tahoma"/>
          <w:i/>
          <w:sz w:val="18"/>
        </w:rPr>
        <w:t>.</w:t>
      </w:r>
      <w:r w:rsidRPr="0050188D">
        <w:rPr>
          <w:rFonts w:ascii="Tahoma" w:hAnsi="Tahoma"/>
          <w:i/>
          <w:sz w:val="18"/>
        </w:rPr>
        <w:t xml:space="preserve"> </w:t>
      </w:r>
    </w:p>
    <w:p w:rsidR="00DB281F" w:rsidRPr="0050188D" w:rsidRDefault="00DB281F" w:rsidP="006B1516">
      <w:pPr>
        <w:numPr>
          <w:ilvl w:val="0"/>
          <w:numId w:val="45"/>
        </w:numPr>
        <w:spacing w:after="0"/>
        <w:ind w:left="357" w:hanging="357"/>
        <w:rPr>
          <w:rFonts w:ascii="Tahoma" w:hAnsi="Tahoma"/>
          <w:i/>
          <w:sz w:val="18"/>
        </w:rPr>
      </w:pPr>
      <w:r w:rsidRPr="0050188D">
        <w:rPr>
          <w:rFonts w:ascii="Tahoma" w:hAnsi="Tahoma"/>
          <w:i/>
          <w:sz w:val="18"/>
        </w:rPr>
        <w:t xml:space="preserve">Doseer de informatie die u nieuwe vrijwilligers geeft. Ook in een gesprek moet u vooraf bedenken, wat u nu vertelt en wat later kan. </w:t>
      </w:r>
    </w:p>
    <w:p w:rsidR="00DB281F" w:rsidRPr="0050188D" w:rsidRDefault="00DB281F" w:rsidP="006B1516">
      <w:pPr>
        <w:numPr>
          <w:ilvl w:val="0"/>
          <w:numId w:val="46"/>
        </w:numPr>
        <w:spacing w:after="0"/>
        <w:ind w:left="357" w:hanging="357"/>
        <w:rPr>
          <w:rFonts w:ascii="Tahoma" w:hAnsi="Tahoma"/>
          <w:i/>
          <w:sz w:val="18"/>
        </w:rPr>
      </w:pPr>
      <w:r w:rsidRPr="0050188D">
        <w:rPr>
          <w:rFonts w:ascii="Tahoma" w:hAnsi="Tahoma"/>
          <w:i/>
          <w:sz w:val="18"/>
        </w:rPr>
        <w:t xml:space="preserve">Regel het inwerken, de eventuele training die nodig is, de begeleiding en opvang van nieuwkomers. </w:t>
      </w:r>
    </w:p>
    <w:p w:rsidR="00DB281F" w:rsidRPr="0050188D" w:rsidRDefault="00DB281F" w:rsidP="006B1516">
      <w:pPr>
        <w:numPr>
          <w:ilvl w:val="0"/>
          <w:numId w:val="47"/>
        </w:numPr>
        <w:spacing w:after="0"/>
        <w:ind w:left="357" w:hanging="357"/>
        <w:rPr>
          <w:rFonts w:ascii="Tahoma" w:hAnsi="Tahoma"/>
          <w:i/>
          <w:sz w:val="18"/>
        </w:rPr>
      </w:pPr>
      <w:r w:rsidRPr="0050188D">
        <w:rPr>
          <w:rFonts w:ascii="Tahoma" w:hAnsi="Tahoma"/>
          <w:i/>
          <w:sz w:val="18"/>
        </w:rPr>
        <w:t>Stel een informatiepakket o</w:t>
      </w:r>
      <w:r w:rsidR="00502DCB" w:rsidRPr="0050188D">
        <w:rPr>
          <w:rFonts w:ascii="Tahoma" w:hAnsi="Tahoma"/>
          <w:i/>
          <w:sz w:val="18"/>
        </w:rPr>
        <w:t>ver de interne werkwijze samen.”</w:t>
      </w:r>
    </w:p>
    <w:p w:rsidR="0050188D" w:rsidRPr="0033339C" w:rsidRDefault="0050188D" w:rsidP="00174E2A">
      <w:pPr>
        <w:spacing w:after="0"/>
        <w:ind w:left="1416"/>
        <w:rPr>
          <w:rFonts w:ascii="Tahoma" w:eastAsia="ヒラギノ角ゴ Pro W3" w:hAnsi="Tahoma" w:cs="Helvetica"/>
          <w:color w:val="365F91" w:themeColor="accent1" w:themeShade="BF"/>
          <w:sz w:val="18"/>
          <w:szCs w:val="18"/>
          <w:lang w:eastAsia="nl-NL"/>
        </w:rPr>
      </w:pPr>
      <w:r w:rsidRPr="0050188D">
        <w:rPr>
          <w:rFonts w:ascii="Tahoma" w:eastAsia="ヒラギノ角ゴ Pro W3" w:hAnsi="Tahoma" w:cs="Helvetica"/>
          <w:i/>
          <w:sz w:val="18"/>
          <w:szCs w:val="18"/>
          <w:lang w:eastAsia="nl-NL"/>
        </w:rPr>
        <w:br w:type="column"/>
      </w:r>
      <w:r w:rsidRPr="0033339C">
        <w:rPr>
          <w:rFonts w:ascii="Tahoma" w:eastAsia="ヒラギノ角ゴ Pro W3" w:hAnsi="Tahoma"/>
          <w:b/>
          <w:color w:val="365F91" w:themeColor="accent1" w:themeShade="BF"/>
          <w:sz w:val="20"/>
        </w:rPr>
        <w:t>Onderzoeksresultaten</w:t>
      </w:r>
    </w:p>
    <w:p w:rsidR="0050188D" w:rsidRPr="0033339C" w:rsidRDefault="0050188D" w:rsidP="00174E2A">
      <w:pPr>
        <w:pStyle w:val="Geenafstand"/>
        <w:spacing w:line="276" w:lineRule="auto"/>
        <w:ind w:left="1416"/>
        <w:rPr>
          <w:rFonts w:ascii="Tahoma" w:eastAsia="ヒラギノ角ゴ Pro W3" w:hAnsi="Tahoma" w:cs="Tahoma"/>
          <w:b/>
          <w:color w:val="365F91" w:themeColor="accent1" w:themeShade="BF"/>
          <w:sz w:val="18"/>
          <w:szCs w:val="18"/>
        </w:rPr>
      </w:pPr>
    </w:p>
    <w:p w:rsidR="0050188D" w:rsidRPr="0033339C" w:rsidRDefault="0050188D" w:rsidP="00174E2A">
      <w:pPr>
        <w:pStyle w:val="Geenafstand"/>
        <w:spacing w:line="276" w:lineRule="auto"/>
        <w:ind w:left="1416"/>
        <w:rPr>
          <w:rFonts w:ascii="Tahoma" w:eastAsia="ヒラギノ角ゴ Pro W3" w:hAnsi="Tahoma" w:cs="Tahoma"/>
          <w:b/>
          <w:color w:val="365F91" w:themeColor="accent1" w:themeShade="BF"/>
          <w:sz w:val="18"/>
          <w:szCs w:val="18"/>
        </w:rPr>
      </w:pPr>
      <w:r w:rsidRPr="0033339C">
        <w:rPr>
          <w:rFonts w:ascii="Tahoma" w:hAnsi="Tahoma"/>
          <w:b/>
          <w:color w:val="365F91" w:themeColor="accent1" w:themeShade="BF"/>
          <w:sz w:val="18"/>
        </w:rPr>
        <w:t xml:space="preserve">Hoofdvraag: </w:t>
      </w:r>
      <w:r w:rsidRPr="0033339C">
        <w:rPr>
          <w:rFonts w:ascii="Tahoma" w:eastAsia="ヒラギノ角ゴ Pro W3" w:hAnsi="Tahoma" w:cs="Tahoma"/>
          <w:b/>
          <w:color w:val="365F91" w:themeColor="accent1" w:themeShade="BF"/>
          <w:sz w:val="18"/>
          <w:szCs w:val="18"/>
        </w:rPr>
        <w:t>Wat adviseren overkoepelende organisaties (adviesbureaus) over het werven en behouden van vrijwilligers?</w:t>
      </w:r>
    </w:p>
    <w:p w:rsidR="0050188D" w:rsidRPr="0033339C" w:rsidRDefault="0050188D" w:rsidP="006B1516">
      <w:pPr>
        <w:pStyle w:val="Geenafstand"/>
        <w:numPr>
          <w:ilvl w:val="0"/>
          <w:numId w:val="50"/>
        </w:numPr>
        <w:spacing w:line="276" w:lineRule="auto"/>
        <w:ind w:left="1776"/>
        <w:rPr>
          <w:rFonts w:ascii="Tahoma" w:hAnsi="Tahoma"/>
          <w:color w:val="365F91" w:themeColor="accent1" w:themeShade="BF"/>
          <w:sz w:val="18"/>
        </w:rPr>
      </w:pPr>
      <w:r w:rsidRPr="0033339C">
        <w:rPr>
          <w:rFonts w:ascii="Tahoma" w:hAnsi="Tahoma"/>
          <w:color w:val="365F91" w:themeColor="accent1" w:themeShade="BF"/>
          <w:sz w:val="18"/>
        </w:rPr>
        <w:t>Biedt vrijwilligers een professionele en inspirerende werkomgeving aan.</w:t>
      </w:r>
    </w:p>
    <w:p w:rsidR="008B2053" w:rsidRPr="0033339C" w:rsidRDefault="008B2053" w:rsidP="006B1516">
      <w:pPr>
        <w:pStyle w:val="Geenafstand"/>
        <w:numPr>
          <w:ilvl w:val="0"/>
          <w:numId w:val="50"/>
        </w:numPr>
        <w:spacing w:line="276" w:lineRule="auto"/>
        <w:ind w:left="1776"/>
        <w:rPr>
          <w:rFonts w:ascii="Tahoma" w:hAnsi="Tahoma"/>
          <w:color w:val="365F91" w:themeColor="accent1" w:themeShade="BF"/>
          <w:sz w:val="18"/>
        </w:rPr>
      </w:pPr>
      <w:r w:rsidRPr="0033339C">
        <w:rPr>
          <w:rFonts w:ascii="Tahoma" w:hAnsi="Tahoma"/>
          <w:color w:val="365F91" w:themeColor="accent1" w:themeShade="BF"/>
          <w:sz w:val="18"/>
        </w:rPr>
        <w:t>Leg afspraken vast, stel eventueel functieprofielen op en maak deze informatie beschikbaar, zowel voor huidige vrijwilligers als geïnteresseerden.</w:t>
      </w:r>
    </w:p>
    <w:p w:rsidR="008B2053" w:rsidRPr="0033339C" w:rsidRDefault="008B2053" w:rsidP="006B1516">
      <w:pPr>
        <w:pStyle w:val="Geenafstand"/>
        <w:numPr>
          <w:ilvl w:val="0"/>
          <w:numId w:val="50"/>
        </w:numPr>
        <w:spacing w:line="276" w:lineRule="auto"/>
        <w:ind w:left="1776"/>
        <w:rPr>
          <w:rFonts w:ascii="Tahoma" w:hAnsi="Tahoma"/>
          <w:color w:val="365F91" w:themeColor="accent1" w:themeShade="BF"/>
          <w:sz w:val="18"/>
        </w:rPr>
      </w:pPr>
      <w:r w:rsidRPr="0033339C">
        <w:rPr>
          <w:rFonts w:ascii="Tahoma" w:hAnsi="Tahoma"/>
          <w:color w:val="365F91" w:themeColor="accent1" w:themeShade="BF"/>
          <w:sz w:val="18"/>
        </w:rPr>
        <w:t xml:space="preserve">Betrek iedere vrijwilliger continu bij de organisatie door te communiceren. </w:t>
      </w:r>
    </w:p>
    <w:p w:rsidR="008B2053" w:rsidRPr="0033339C" w:rsidRDefault="008B2053" w:rsidP="006B1516">
      <w:pPr>
        <w:pStyle w:val="Geenafstand"/>
        <w:numPr>
          <w:ilvl w:val="0"/>
          <w:numId w:val="50"/>
        </w:numPr>
        <w:spacing w:line="276" w:lineRule="auto"/>
        <w:ind w:left="1776"/>
        <w:rPr>
          <w:rFonts w:ascii="Tahoma" w:hAnsi="Tahoma"/>
          <w:color w:val="365F91" w:themeColor="accent1" w:themeShade="BF"/>
          <w:sz w:val="18"/>
        </w:rPr>
      </w:pPr>
      <w:r w:rsidRPr="0033339C">
        <w:rPr>
          <w:rFonts w:ascii="Tahoma" w:hAnsi="Tahoma"/>
          <w:color w:val="365F91" w:themeColor="accent1" w:themeShade="BF"/>
          <w:sz w:val="18"/>
        </w:rPr>
        <w:t xml:space="preserve">Uit waardering </w:t>
      </w:r>
      <w:r w:rsidR="00101EF9" w:rsidRPr="0033339C">
        <w:rPr>
          <w:rFonts w:ascii="Tahoma" w:hAnsi="Tahoma"/>
          <w:color w:val="365F91" w:themeColor="accent1" w:themeShade="BF"/>
          <w:sz w:val="18"/>
        </w:rPr>
        <w:t xml:space="preserve">voor </w:t>
      </w:r>
      <w:r w:rsidRPr="0033339C">
        <w:rPr>
          <w:rFonts w:ascii="Tahoma" w:hAnsi="Tahoma"/>
          <w:color w:val="365F91" w:themeColor="accent1" w:themeShade="BF"/>
          <w:sz w:val="18"/>
        </w:rPr>
        <w:t xml:space="preserve">de inzet en medewerking van alle vrijwilligers. Niet alleen emotionele </w:t>
      </w:r>
      <w:r w:rsidR="00101EF9" w:rsidRPr="0033339C">
        <w:rPr>
          <w:rFonts w:ascii="Tahoma" w:hAnsi="Tahoma"/>
          <w:color w:val="365F91" w:themeColor="accent1" w:themeShade="BF"/>
          <w:sz w:val="18"/>
        </w:rPr>
        <w:t>waardering</w:t>
      </w:r>
      <w:r w:rsidRPr="0033339C">
        <w:rPr>
          <w:rFonts w:ascii="Tahoma" w:hAnsi="Tahoma"/>
          <w:color w:val="365F91" w:themeColor="accent1" w:themeShade="BF"/>
          <w:sz w:val="18"/>
        </w:rPr>
        <w:t>, maar ook tastbare.</w:t>
      </w:r>
    </w:p>
    <w:p w:rsidR="003A637A" w:rsidRPr="0050188D" w:rsidRDefault="003A637A" w:rsidP="00EB27A2">
      <w:pPr>
        <w:pStyle w:val="Geenafstand"/>
        <w:spacing w:line="276" w:lineRule="auto"/>
        <w:rPr>
          <w:rFonts w:ascii="Tahoma" w:hAnsi="Tahoma"/>
          <w:sz w:val="18"/>
        </w:rPr>
      </w:pPr>
    </w:p>
    <w:sectPr w:rsidR="003A637A" w:rsidRPr="0050188D" w:rsidSect="00646D0E">
      <w:footerReference w:type="default" r:id="rId42"/>
      <w:pgSz w:w="11906" w:h="16838" w:code="9"/>
      <w:pgMar w:top="1134" w:right="1134" w:bottom="851" w:left="1418"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32A" w:rsidRDefault="00D9232A" w:rsidP="003A637A">
      <w:pPr>
        <w:spacing w:after="0" w:line="240" w:lineRule="auto"/>
      </w:pPr>
      <w:r>
        <w:separator/>
      </w:r>
    </w:p>
  </w:endnote>
  <w:endnote w:type="continuationSeparator" w:id="0">
    <w:p w:rsidR="00D9232A" w:rsidRDefault="00D9232A" w:rsidP="003A6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Arial"/>
    <w:charset w:val="00"/>
    <w:family w:val="auto"/>
    <w:pitch w:val="variable"/>
    <w:sig w:usb0="00000000" w:usb1="5000A1FF" w:usb2="00000000" w:usb3="00000000" w:csb0="000001BF" w:csb1="00000000"/>
  </w:font>
  <w:font w:name="ＭＳ ゴシック">
    <w:charset w:val="4E"/>
    <w:family w:val="auto"/>
    <w:pitch w:val="variable"/>
    <w:sig w:usb0="00000001" w:usb1="08070000" w:usb2="00000010" w:usb3="00000000" w:csb0="00020000" w:csb1="00000000"/>
  </w:font>
  <w:font w:name="ヒラギノ角ゴ Pro W3">
    <w:altName w:val="MS Mincho"/>
    <w:charset w:val="80"/>
    <w:family w:val="auto"/>
    <w:pitch w:val="variable"/>
    <w:sig w:usb0="00000000" w:usb1="7AC7FFFF" w:usb2="00000012" w:usb3="00000000" w:csb0="0002000D"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Times-Italic">
    <w:altName w:val="Times"/>
    <w:panose1 w:val="00000000000000000000"/>
    <w:charset w:val="4D"/>
    <w:family w:val="roman"/>
    <w:notTrueType/>
    <w:pitch w:val="default"/>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B5C" w:rsidRDefault="00A91B5C" w:rsidP="006C4BC4">
    <w:pPr>
      <w:pStyle w:val="Voettekst"/>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B5C" w:rsidRPr="006C4BC4" w:rsidRDefault="004246B6" w:rsidP="00C33BF2">
    <w:pPr>
      <w:pStyle w:val="Voettekst"/>
      <w:jc w:val="right"/>
      <w:rPr>
        <w:rFonts w:ascii="Tahoma" w:hAnsi="Tahoma"/>
        <w:sz w:val="16"/>
      </w:rPr>
    </w:pPr>
    <w:r w:rsidRPr="006C4BC4">
      <w:rPr>
        <w:rStyle w:val="Paginanummer"/>
        <w:rFonts w:ascii="Tahoma" w:hAnsi="Tahoma"/>
        <w:sz w:val="16"/>
      </w:rPr>
      <w:fldChar w:fldCharType="begin"/>
    </w:r>
    <w:r w:rsidR="00A91B5C" w:rsidRPr="006C4BC4">
      <w:rPr>
        <w:rStyle w:val="Paginanummer"/>
        <w:rFonts w:ascii="Tahoma" w:hAnsi="Tahoma"/>
        <w:sz w:val="16"/>
      </w:rPr>
      <w:instrText xml:space="preserve"> PAGE </w:instrText>
    </w:r>
    <w:r w:rsidRPr="006C4BC4">
      <w:rPr>
        <w:rStyle w:val="Paginanummer"/>
        <w:rFonts w:ascii="Tahoma" w:hAnsi="Tahoma"/>
        <w:sz w:val="16"/>
      </w:rPr>
      <w:fldChar w:fldCharType="separate"/>
    </w:r>
    <w:r w:rsidR="007C3318">
      <w:rPr>
        <w:rStyle w:val="Paginanummer"/>
        <w:rFonts w:ascii="Tahoma" w:hAnsi="Tahoma"/>
        <w:noProof/>
        <w:sz w:val="16"/>
      </w:rPr>
      <w:t>48</w:t>
    </w:r>
    <w:r w:rsidRPr="006C4BC4">
      <w:rPr>
        <w:rStyle w:val="Paginanummer"/>
        <w:rFonts w:ascii="Tahoma" w:hAnsi="Tahoma"/>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32A" w:rsidRDefault="00D9232A" w:rsidP="003A637A">
      <w:pPr>
        <w:spacing w:after="0" w:line="240" w:lineRule="auto"/>
      </w:pPr>
      <w:r>
        <w:separator/>
      </w:r>
    </w:p>
  </w:footnote>
  <w:footnote w:type="continuationSeparator" w:id="0">
    <w:p w:rsidR="00D9232A" w:rsidRDefault="00D9232A" w:rsidP="003A637A">
      <w:pPr>
        <w:spacing w:after="0" w:line="240" w:lineRule="auto"/>
      </w:pPr>
      <w:r>
        <w:continuationSeparator/>
      </w:r>
    </w:p>
  </w:footnote>
  <w:footnote w:id="1">
    <w:p w:rsidR="00A91B5C" w:rsidRPr="00EB27A2" w:rsidRDefault="00A91B5C" w:rsidP="00EB27A2">
      <w:pPr>
        <w:pStyle w:val="Geenafstand"/>
        <w:rPr>
          <w:rFonts w:ascii="Tahoma" w:hAnsi="Tahoma" w:cs="Tahoma"/>
          <w:color w:val="000000"/>
          <w:sz w:val="14"/>
          <w:szCs w:val="14"/>
        </w:rPr>
      </w:pPr>
      <w:r w:rsidRPr="00EB27A2">
        <w:rPr>
          <w:rStyle w:val="Voetnootmarkering"/>
          <w:rFonts w:ascii="Arial" w:hAnsi="Arial" w:cs="Arial"/>
          <w:sz w:val="14"/>
          <w:szCs w:val="14"/>
        </w:rPr>
        <w:footnoteRef/>
      </w:r>
      <w:r w:rsidRPr="00EB27A2">
        <w:rPr>
          <w:rFonts w:ascii="Arial" w:hAnsi="Arial" w:cs="Arial"/>
          <w:sz w:val="14"/>
          <w:szCs w:val="14"/>
        </w:rPr>
        <w:t xml:space="preserve"> </w:t>
      </w:r>
      <w:r w:rsidRPr="00CE391D">
        <w:rPr>
          <w:rStyle w:val="Nadruk"/>
          <w:rFonts w:ascii="Tahoma" w:hAnsi="Tahoma" w:cs="Tahoma"/>
          <w:b w:val="0"/>
          <w:bCs w:val="0"/>
          <w:sz w:val="14"/>
          <w:szCs w:val="14"/>
        </w:rPr>
        <w:t>Muilwijk</w:t>
      </w:r>
      <w:r w:rsidRPr="00CE391D">
        <w:rPr>
          <w:rFonts w:ascii="Tahoma" w:hAnsi="Tahoma" w:cs="Tahoma"/>
          <w:color w:val="000000"/>
          <w:sz w:val="14"/>
          <w:szCs w:val="14"/>
        </w:rPr>
        <w:t>, E.</w:t>
      </w:r>
      <w:r w:rsidRPr="00EB27A2">
        <w:rPr>
          <w:rFonts w:ascii="Tahoma" w:hAnsi="Tahoma" w:cs="Tahoma"/>
          <w:color w:val="000000"/>
          <w:sz w:val="14"/>
          <w:szCs w:val="14"/>
        </w:rPr>
        <w:t xml:space="preserve"> (2009). </w:t>
      </w:r>
      <w:r w:rsidRPr="000E4468">
        <w:rPr>
          <w:rFonts w:ascii="Tahoma" w:hAnsi="Tahoma" w:cs="Tahoma"/>
          <w:i/>
          <w:iCs/>
          <w:color w:val="000000"/>
          <w:sz w:val="14"/>
          <w:szCs w:val="14"/>
        </w:rPr>
        <w:t>DESTEP analyse</w:t>
      </w:r>
      <w:r w:rsidRPr="000E4468">
        <w:rPr>
          <w:rFonts w:ascii="Tahoma" w:hAnsi="Tahoma" w:cs="Tahoma"/>
          <w:i/>
          <w:color w:val="000000"/>
          <w:sz w:val="14"/>
          <w:szCs w:val="14"/>
        </w:rPr>
        <w:t>.</w:t>
      </w:r>
      <w:r w:rsidRPr="00EB27A2">
        <w:rPr>
          <w:rFonts w:ascii="Tahoma" w:hAnsi="Tahoma" w:cs="Tahoma"/>
          <w:color w:val="000000"/>
          <w:sz w:val="14"/>
          <w:szCs w:val="14"/>
        </w:rPr>
        <w:t xml:space="preserve"> Geraadpleegd op 03 augustus 2010. Adres </w:t>
      </w:r>
      <w:r w:rsidRPr="000E4468">
        <w:rPr>
          <w:rFonts w:ascii="Tahoma" w:hAnsi="Tahoma" w:cs="Tahoma"/>
          <w:sz w:val="14"/>
          <w:szCs w:val="14"/>
        </w:rPr>
        <w:t xml:space="preserve">website: </w:t>
      </w:r>
      <w:hyperlink r:id="rId1" w:history="1">
        <w:r w:rsidRPr="000E4468">
          <w:rPr>
            <w:rStyle w:val="Hyperlink"/>
            <w:rFonts w:ascii="Tahoma" w:hAnsi="Tahoma" w:cs="Tahoma"/>
            <w:color w:val="auto"/>
            <w:sz w:val="14"/>
            <w:szCs w:val="14"/>
            <w:u w:val="none"/>
          </w:rPr>
          <w:t>http://www.intemarketing.nl</w:t>
        </w:r>
      </w:hyperlink>
      <w:r w:rsidRPr="000E4468">
        <w:rPr>
          <w:rFonts w:ascii="Tahoma" w:hAnsi="Tahoma" w:cs="Tahoma"/>
          <w:sz w:val="14"/>
          <w:szCs w:val="14"/>
        </w:rPr>
        <w:t>.</w:t>
      </w:r>
      <w:r>
        <w:rPr>
          <w:rFonts w:ascii="Tahoma" w:hAnsi="Tahoma" w:cs="Tahoma"/>
          <w:color w:val="000000"/>
          <w:sz w:val="14"/>
          <w:szCs w:val="14"/>
        </w:rPr>
        <w:t xml:space="preserve"> Doorklikken naar marketinganalyses, destep.</w:t>
      </w:r>
    </w:p>
  </w:footnote>
  <w:footnote w:id="2">
    <w:p w:rsidR="00A91B5C" w:rsidRPr="00EB27A2" w:rsidRDefault="00A91B5C" w:rsidP="00EB27A2">
      <w:pPr>
        <w:pStyle w:val="Geenafstand"/>
        <w:rPr>
          <w:color w:val="000000"/>
          <w:sz w:val="14"/>
          <w:szCs w:val="14"/>
        </w:rPr>
      </w:pPr>
      <w:r w:rsidRPr="00EB27A2">
        <w:rPr>
          <w:rStyle w:val="Voetnootmarkering"/>
          <w:rFonts w:ascii="Arial" w:hAnsi="Arial" w:cs="Arial"/>
          <w:sz w:val="14"/>
          <w:szCs w:val="14"/>
        </w:rPr>
        <w:footnoteRef/>
      </w:r>
      <w:r w:rsidRPr="00EB27A2">
        <w:rPr>
          <w:rFonts w:ascii="Arial" w:hAnsi="Arial" w:cs="Arial"/>
          <w:sz w:val="14"/>
          <w:szCs w:val="14"/>
        </w:rPr>
        <w:t xml:space="preserve"> </w:t>
      </w:r>
      <w:r w:rsidRPr="001E1D46">
        <w:rPr>
          <w:rFonts w:ascii="Arial" w:hAnsi="Arial" w:cs="Arial"/>
          <w:sz w:val="14"/>
          <w:szCs w:val="14"/>
        </w:rPr>
        <w:t xml:space="preserve">KNMI, </w:t>
      </w:r>
      <w:r w:rsidRPr="001E1D46">
        <w:rPr>
          <w:rFonts w:ascii="Tahoma" w:hAnsi="Tahoma" w:cs="Tahoma"/>
          <w:color w:val="000000"/>
          <w:sz w:val="14"/>
          <w:szCs w:val="14"/>
        </w:rPr>
        <w:t>auteur onbekend</w:t>
      </w:r>
      <w:r w:rsidRPr="00EB27A2">
        <w:rPr>
          <w:rFonts w:ascii="Tahoma" w:hAnsi="Tahoma" w:cs="Tahoma"/>
          <w:color w:val="000000"/>
          <w:sz w:val="14"/>
          <w:szCs w:val="14"/>
        </w:rPr>
        <w:t xml:space="preserve">, (01-09-10). </w:t>
      </w:r>
      <w:r w:rsidRPr="001E1D46">
        <w:rPr>
          <w:rFonts w:ascii="Tahoma" w:hAnsi="Tahoma" w:cs="Tahoma"/>
          <w:i/>
          <w:iCs/>
          <w:color w:val="000000"/>
          <w:sz w:val="14"/>
          <w:szCs w:val="14"/>
        </w:rPr>
        <w:t>Nader verklaard: Septemberweer in Nederland</w:t>
      </w:r>
      <w:r w:rsidRPr="001E1D46">
        <w:rPr>
          <w:rFonts w:ascii="Tahoma" w:hAnsi="Tahoma" w:cs="Tahoma"/>
          <w:i/>
          <w:color w:val="000000"/>
          <w:sz w:val="14"/>
          <w:szCs w:val="14"/>
        </w:rPr>
        <w:t>.</w:t>
      </w:r>
      <w:r w:rsidRPr="00EB27A2">
        <w:rPr>
          <w:rFonts w:ascii="Tahoma" w:hAnsi="Tahoma" w:cs="Tahoma"/>
          <w:color w:val="000000"/>
          <w:sz w:val="14"/>
          <w:szCs w:val="14"/>
        </w:rPr>
        <w:t xml:space="preserve"> Geraadpleegd op 03 september 2010. Adres website: http://www.knmi.nl/cms/content/33586/september_in_nederland</w:t>
      </w:r>
    </w:p>
  </w:footnote>
  <w:footnote w:id="3">
    <w:p w:rsidR="00A91B5C" w:rsidRPr="00BF2705" w:rsidRDefault="00A91B5C" w:rsidP="003A637A">
      <w:pPr>
        <w:pStyle w:val="Voetnoottekst"/>
        <w:spacing w:after="0" w:line="240" w:lineRule="auto"/>
        <w:rPr>
          <w:rFonts w:ascii="Arial" w:hAnsi="Arial" w:cs="Arial"/>
          <w:sz w:val="14"/>
          <w:szCs w:val="14"/>
        </w:rPr>
      </w:pPr>
      <w:r w:rsidRPr="00EB27A2">
        <w:rPr>
          <w:rStyle w:val="Voetnootmarkering"/>
          <w:rFonts w:ascii="Arial" w:hAnsi="Arial" w:cs="Arial"/>
          <w:sz w:val="14"/>
          <w:szCs w:val="14"/>
        </w:rPr>
        <w:footnoteRef/>
      </w:r>
      <w:r w:rsidRPr="00EB27A2">
        <w:rPr>
          <w:rFonts w:ascii="Arial" w:hAnsi="Arial" w:cs="Arial"/>
          <w:sz w:val="14"/>
          <w:szCs w:val="14"/>
        </w:rPr>
        <w:t xml:space="preserve"> </w:t>
      </w:r>
      <w:r w:rsidRPr="000E4468">
        <w:rPr>
          <w:rFonts w:ascii="Arial" w:hAnsi="Arial" w:cs="Arial"/>
          <w:sz w:val="14"/>
          <w:szCs w:val="14"/>
        </w:rPr>
        <w:t>Rijksoverheid, auteur onbekend,</w:t>
      </w:r>
      <w:r w:rsidRPr="00EB27A2">
        <w:rPr>
          <w:rFonts w:ascii="Arial" w:hAnsi="Arial" w:cs="Arial"/>
          <w:sz w:val="14"/>
          <w:szCs w:val="14"/>
        </w:rPr>
        <w:t xml:space="preserve"> (10-05-2010). </w:t>
      </w:r>
      <w:r w:rsidRPr="000E4468">
        <w:rPr>
          <w:rFonts w:ascii="Arial" w:hAnsi="Arial" w:cs="Arial"/>
          <w:i/>
          <w:sz w:val="14"/>
          <w:szCs w:val="14"/>
        </w:rPr>
        <w:t>Financiering culturele instellingen.</w:t>
      </w:r>
      <w:r w:rsidRPr="00EB27A2">
        <w:rPr>
          <w:rFonts w:ascii="Arial" w:hAnsi="Arial" w:cs="Arial"/>
          <w:sz w:val="14"/>
          <w:szCs w:val="14"/>
        </w:rPr>
        <w:t xml:space="preserve"> Geraadpleegd op 03 september 2010. Adres website: http://www.rijksoverheid.nl/onderwerpen/financiering-culturele-instellingen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C9E"/>
    <w:multiLevelType w:val="hybridMultilevel"/>
    <w:tmpl w:val="E7CAC440"/>
    <w:lvl w:ilvl="0" w:tplc="5A96C49C">
      <w:numFmt w:val="bullet"/>
      <w:lvlText w:val="-"/>
      <w:lvlJc w:val="left"/>
      <w:pPr>
        <w:ind w:left="360" w:hanging="360"/>
      </w:pPr>
      <w:rPr>
        <w:rFonts w:ascii="Verdana" w:eastAsia="Times New Roman" w:hAnsi="Verdana" w:cs="Cambria" w:hint="default"/>
        <w:color w:val="auto"/>
      </w:rPr>
    </w:lvl>
    <w:lvl w:ilvl="1" w:tplc="04130003" w:tentative="1">
      <w:start w:val="1"/>
      <w:numFmt w:val="bullet"/>
      <w:lvlText w:val="o"/>
      <w:lvlJc w:val="left"/>
      <w:pPr>
        <w:ind w:left="1080" w:hanging="360"/>
      </w:pPr>
      <w:rPr>
        <w:rFonts w:ascii="Courier New" w:hAnsi="Courier New" w:cs="Cambri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ambria"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ambria"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2A364B3"/>
    <w:multiLevelType w:val="hybridMultilevel"/>
    <w:tmpl w:val="75860060"/>
    <w:lvl w:ilvl="0" w:tplc="5A96C49C">
      <w:numFmt w:val="bullet"/>
      <w:lvlText w:val="-"/>
      <w:lvlJc w:val="left"/>
      <w:pPr>
        <w:ind w:left="360" w:hanging="360"/>
      </w:pPr>
      <w:rPr>
        <w:rFonts w:ascii="Verdana" w:eastAsia="Times New Roman" w:hAnsi="Verdana" w:cs="Cambria" w:hint="default"/>
        <w:color w:val="auto"/>
      </w:rPr>
    </w:lvl>
    <w:lvl w:ilvl="1" w:tplc="04130003" w:tentative="1">
      <w:start w:val="1"/>
      <w:numFmt w:val="bullet"/>
      <w:lvlText w:val="o"/>
      <w:lvlJc w:val="left"/>
      <w:pPr>
        <w:ind w:left="1080" w:hanging="360"/>
      </w:pPr>
      <w:rPr>
        <w:rFonts w:ascii="Courier New" w:hAnsi="Courier New" w:cs="Cambri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ambria"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ambria"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6B160E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nsid w:val="0A2B4145"/>
    <w:multiLevelType w:val="hybridMultilevel"/>
    <w:tmpl w:val="6CFECF46"/>
    <w:lvl w:ilvl="0" w:tplc="5A96C49C">
      <w:numFmt w:val="bullet"/>
      <w:lvlText w:val="-"/>
      <w:lvlJc w:val="left"/>
      <w:pPr>
        <w:ind w:left="720" w:hanging="360"/>
      </w:pPr>
      <w:rPr>
        <w:rFonts w:ascii="Verdana" w:eastAsia="Times New Roman" w:hAnsi="Verdana" w:cs="Cambria"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C570460"/>
    <w:multiLevelType w:val="hybridMultilevel"/>
    <w:tmpl w:val="1D129C12"/>
    <w:lvl w:ilvl="0" w:tplc="5A96C49C">
      <w:numFmt w:val="bullet"/>
      <w:lvlText w:val="-"/>
      <w:lvlJc w:val="left"/>
      <w:pPr>
        <w:ind w:left="360" w:hanging="360"/>
      </w:pPr>
      <w:rPr>
        <w:rFonts w:ascii="Verdana" w:eastAsia="Times New Roman" w:hAnsi="Verdana" w:cs="Cambria" w:hint="default"/>
        <w:color w:val="auto"/>
      </w:rPr>
    </w:lvl>
    <w:lvl w:ilvl="1" w:tplc="04130003" w:tentative="1">
      <w:start w:val="1"/>
      <w:numFmt w:val="bullet"/>
      <w:lvlText w:val="o"/>
      <w:lvlJc w:val="left"/>
      <w:pPr>
        <w:ind w:left="1080" w:hanging="360"/>
      </w:pPr>
      <w:rPr>
        <w:rFonts w:ascii="Courier New" w:hAnsi="Courier New" w:cs="Cambri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ambria"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ambria"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0C6C34B1"/>
    <w:multiLevelType w:val="hybridMultilevel"/>
    <w:tmpl w:val="0EE0EFAE"/>
    <w:lvl w:ilvl="0" w:tplc="04090001">
      <w:start w:val="1"/>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171F7E"/>
    <w:multiLevelType w:val="hybridMultilevel"/>
    <w:tmpl w:val="CDB06A34"/>
    <w:lvl w:ilvl="0" w:tplc="04090001">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376B02"/>
    <w:multiLevelType w:val="hybridMultilevel"/>
    <w:tmpl w:val="3FAABC9E"/>
    <w:lvl w:ilvl="0" w:tplc="04090001">
      <w:start w:val="1"/>
      <w:numFmt w:val="bullet"/>
      <w:lvlText w:val="-"/>
      <w:lvlJc w:val="left"/>
      <w:pPr>
        <w:ind w:left="360" w:hanging="360"/>
      </w:pPr>
      <w:rPr>
        <w:rFonts w:ascii="Verdana" w:hAnsi="Verdana"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971379"/>
    <w:multiLevelType w:val="hybridMultilevel"/>
    <w:tmpl w:val="5BB8F752"/>
    <w:lvl w:ilvl="0" w:tplc="5A96C49C">
      <w:numFmt w:val="bullet"/>
      <w:lvlText w:val="-"/>
      <w:lvlJc w:val="left"/>
      <w:pPr>
        <w:ind w:left="360" w:hanging="360"/>
      </w:pPr>
      <w:rPr>
        <w:rFonts w:ascii="Verdana" w:eastAsia="Times New Roman" w:hAnsi="Verdana" w:cs="Cambria" w:hint="default"/>
        <w:color w:val="auto"/>
      </w:rPr>
    </w:lvl>
    <w:lvl w:ilvl="1" w:tplc="04130003" w:tentative="1">
      <w:start w:val="1"/>
      <w:numFmt w:val="bullet"/>
      <w:lvlText w:val="o"/>
      <w:lvlJc w:val="left"/>
      <w:pPr>
        <w:ind w:left="1080" w:hanging="360"/>
      </w:pPr>
      <w:rPr>
        <w:rFonts w:ascii="Courier New" w:hAnsi="Courier New" w:cs="Cambri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ambria"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ambria"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155C25AA"/>
    <w:multiLevelType w:val="hybridMultilevel"/>
    <w:tmpl w:val="4CEC5D34"/>
    <w:lvl w:ilvl="0" w:tplc="5A96C49C">
      <w:numFmt w:val="bullet"/>
      <w:lvlText w:val="-"/>
      <w:lvlJc w:val="left"/>
      <w:pPr>
        <w:ind w:left="360" w:hanging="360"/>
      </w:pPr>
      <w:rPr>
        <w:rFonts w:ascii="Verdana" w:eastAsia="Times New Roman" w:hAnsi="Verdana" w:cs="Cambria" w:hint="default"/>
        <w:color w:val="auto"/>
      </w:rPr>
    </w:lvl>
    <w:lvl w:ilvl="1" w:tplc="04130003" w:tentative="1">
      <w:start w:val="1"/>
      <w:numFmt w:val="bullet"/>
      <w:lvlText w:val="o"/>
      <w:lvlJc w:val="left"/>
      <w:pPr>
        <w:ind w:left="1080" w:hanging="360"/>
      </w:pPr>
      <w:rPr>
        <w:rFonts w:ascii="Courier New" w:hAnsi="Courier New" w:cs="Cambri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ambria"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ambria"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167543F2"/>
    <w:multiLevelType w:val="hybridMultilevel"/>
    <w:tmpl w:val="DEBEE45E"/>
    <w:lvl w:ilvl="0" w:tplc="04090001">
      <w:start w:val="1"/>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6894C91"/>
    <w:multiLevelType w:val="hybridMultilevel"/>
    <w:tmpl w:val="5C9C4CDE"/>
    <w:lvl w:ilvl="0" w:tplc="5A96C49C">
      <w:numFmt w:val="bullet"/>
      <w:lvlText w:val="-"/>
      <w:lvlJc w:val="left"/>
      <w:pPr>
        <w:ind w:left="360" w:hanging="360"/>
      </w:pPr>
      <w:rPr>
        <w:rFonts w:ascii="Verdana" w:eastAsia="Times New Roman" w:hAnsi="Verdana" w:cs="Cambria" w:hint="default"/>
        <w:color w:val="auto"/>
      </w:rPr>
    </w:lvl>
    <w:lvl w:ilvl="1" w:tplc="04130003" w:tentative="1">
      <w:start w:val="1"/>
      <w:numFmt w:val="bullet"/>
      <w:lvlText w:val="o"/>
      <w:lvlJc w:val="left"/>
      <w:pPr>
        <w:ind w:left="1080" w:hanging="360"/>
      </w:pPr>
      <w:rPr>
        <w:rFonts w:ascii="Courier New" w:hAnsi="Courier New" w:cs="Cambri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ambria"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ambria"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171955EB"/>
    <w:multiLevelType w:val="hybridMultilevel"/>
    <w:tmpl w:val="378C6C0A"/>
    <w:lvl w:ilvl="0" w:tplc="0413000B">
      <w:start w:val="1"/>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73208E"/>
    <w:multiLevelType w:val="hybridMultilevel"/>
    <w:tmpl w:val="4C9E972A"/>
    <w:lvl w:ilvl="0" w:tplc="69D48194">
      <w:start w:val="1"/>
      <w:numFmt w:val="bullet"/>
      <w:lvlText w:val="–"/>
      <w:lvlJc w:val="left"/>
      <w:pPr>
        <w:ind w:left="360" w:hanging="360"/>
      </w:pPr>
      <w:rPr>
        <w:rFonts w:ascii="Arial" w:hAnsi="Arial" w:hint="default"/>
        <w:color w:val="auto"/>
      </w:rPr>
    </w:lvl>
    <w:lvl w:ilvl="1" w:tplc="04130003" w:tentative="1">
      <w:start w:val="1"/>
      <w:numFmt w:val="bullet"/>
      <w:lvlText w:val="o"/>
      <w:lvlJc w:val="left"/>
      <w:pPr>
        <w:ind w:left="1080" w:hanging="360"/>
      </w:pPr>
      <w:rPr>
        <w:rFonts w:ascii="Courier New" w:hAnsi="Courier New" w:cs="Cambri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ambria"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ambria"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1D2708A6"/>
    <w:multiLevelType w:val="hybridMultilevel"/>
    <w:tmpl w:val="18D61A7C"/>
    <w:lvl w:ilvl="0" w:tplc="5A96C49C">
      <w:numFmt w:val="bullet"/>
      <w:lvlText w:val="-"/>
      <w:lvlJc w:val="left"/>
      <w:pPr>
        <w:ind w:left="360" w:hanging="360"/>
      </w:pPr>
      <w:rPr>
        <w:rFonts w:ascii="Verdana" w:eastAsia="Times New Roman" w:hAnsi="Verdana" w:cs="Cambria" w:hint="default"/>
        <w:color w:val="auto"/>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1E80448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nsid w:val="1EAA0A82"/>
    <w:multiLevelType w:val="hybridMultilevel"/>
    <w:tmpl w:val="AC1EAD7C"/>
    <w:lvl w:ilvl="0" w:tplc="5A96C49C">
      <w:numFmt w:val="bullet"/>
      <w:lvlText w:val="-"/>
      <w:lvlJc w:val="left"/>
      <w:pPr>
        <w:ind w:left="720" w:hanging="360"/>
      </w:pPr>
      <w:rPr>
        <w:rFonts w:ascii="Verdana" w:eastAsia="Times New Roman" w:hAnsi="Verdana" w:cs="Cambria" w:hint="default"/>
        <w:color w:val="auto"/>
      </w:rPr>
    </w:lvl>
    <w:lvl w:ilvl="1" w:tplc="04130003" w:tentative="1">
      <w:start w:val="1"/>
      <w:numFmt w:val="bullet"/>
      <w:lvlText w:val="o"/>
      <w:lvlJc w:val="left"/>
      <w:pPr>
        <w:ind w:left="1440" w:hanging="360"/>
      </w:pPr>
      <w:rPr>
        <w:rFonts w:ascii="Courier New" w:hAnsi="Courier New" w:cs="Cambri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ambria"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ambria"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1EBF3D49"/>
    <w:multiLevelType w:val="hybridMultilevel"/>
    <w:tmpl w:val="7274457C"/>
    <w:lvl w:ilvl="0" w:tplc="04090001">
      <w:start w:val="1"/>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EE8625F"/>
    <w:multiLevelType w:val="hybridMultilevel"/>
    <w:tmpl w:val="0A188560"/>
    <w:lvl w:ilvl="0" w:tplc="CA7231BC">
      <w:numFmt w:val="bullet"/>
      <w:lvlText w:val="-"/>
      <w:lvlJc w:val="left"/>
      <w:pPr>
        <w:ind w:left="720" w:hanging="360"/>
      </w:pPr>
      <w:rPr>
        <w:rFonts w:ascii="Tahoma" w:eastAsia="Cambria" w:hAnsi="Tahom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417A40"/>
    <w:multiLevelType w:val="hybridMultilevel"/>
    <w:tmpl w:val="8120317E"/>
    <w:lvl w:ilvl="0" w:tplc="5A96C49C">
      <w:numFmt w:val="bullet"/>
      <w:lvlText w:val="-"/>
      <w:lvlJc w:val="left"/>
      <w:pPr>
        <w:ind w:left="720" w:hanging="360"/>
      </w:pPr>
      <w:rPr>
        <w:rFonts w:ascii="Verdana" w:eastAsia="Times New Roman" w:hAnsi="Verdana" w:cs="Cambria" w:hint="default"/>
        <w:color w:val="auto"/>
      </w:rPr>
    </w:lvl>
    <w:lvl w:ilvl="1" w:tplc="04130003" w:tentative="1">
      <w:start w:val="1"/>
      <w:numFmt w:val="bullet"/>
      <w:lvlText w:val="o"/>
      <w:lvlJc w:val="left"/>
      <w:pPr>
        <w:ind w:left="1440" w:hanging="360"/>
      </w:pPr>
      <w:rPr>
        <w:rFonts w:ascii="Courier New" w:hAnsi="Courier New" w:cs="Cambri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ambria"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ambria"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1C659F4"/>
    <w:multiLevelType w:val="hybridMultilevel"/>
    <w:tmpl w:val="82F2FEC6"/>
    <w:lvl w:ilvl="0" w:tplc="5A96C49C">
      <w:numFmt w:val="bullet"/>
      <w:lvlText w:val="-"/>
      <w:lvlJc w:val="left"/>
      <w:pPr>
        <w:ind w:left="360" w:hanging="360"/>
      </w:pPr>
      <w:rPr>
        <w:rFonts w:ascii="Verdana" w:eastAsia="Times New Roman" w:hAnsi="Verdana" w:cs="Cambria" w:hint="default"/>
        <w:color w:val="auto"/>
      </w:rPr>
    </w:lvl>
    <w:lvl w:ilvl="1" w:tplc="04130003">
      <w:start w:val="1"/>
      <w:numFmt w:val="bullet"/>
      <w:lvlText w:val="o"/>
      <w:lvlJc w:val="left"/>
      <w:pPr>
        <w:ind w:left="1080" w:hanging="360"/>
      </w:pPr>
      <w:rPr>
        <w:rFonts w:ascii="Courier New" w:hAnsi="Courier New" w:cs="Cambri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ambria"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ambria"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229601A6"/>
    <w:multiLevelType w:val="hybridMultilevel"/>
    <w:tmpl w:val="FABEE778"/>
    <w:lvl w:ilvl="0" w:tplc="69D48194">
      <w:start w:val="1"/>
      <w:numFmt w:val="bullet"/>
      <w:lvlText w:val="–"/>
      <w:lvlJc w:val="left"/>
      <w:pPr>
        <w:ind w:left="360" w:hanging="360"/>
      </w:pPr>
      <w:rPr>
        <w:rFonts w:ascii="Arial" w:hAnsi="Aria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23AE77EE"/>
    <w:multiLevelType w:val="hybridMultilevel"/>
    <w:tmpl w:val="C51C64AA"/>
    <w:lvl w:ilvl="0" w:tplc="04090001">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4EC34D6"/>
    <w:multiLevelType w:val="hybridMultilevel"/>
    <w:tmpl w:val="43FECA2A"/>
    <w:lvl w:ilvl="0" w:tplc="5A96C49C">
      <w:numFmt w:val="bullet"/>
      <w:lvlText w:val="-"/>
      <w:lvlJc w:val="left"/>
      <w:pPr>
        <w:ind w:left="360" w:hanging="360"/>
      </w:pPr>
      <w:rPr>
        <w:rFonts w:ascii="Verdana" w:eastAsia="Times New Roman" w:hAnsi="Verdana" w:cs="Cambria" w:hint="default"/>
        <w:color w:val="auto"/>
      </w:rPr>
    </w:lvl>
    <w:lvl w:ilvl="1" w:tplc="04130003" w:tentative="1">
      <w:start w:val="1"/>
      <w:numFmt w:val="bullet"/>
      <w:lvlText w:val="o"/>
      <w:lvlJc w:val="left"/>
      <w:pPr>
        <w:ind w:left="1080" w:hanging="360"/>
      </w:pPr>
      <w:rPr>
        <w:rFonts w:ascii="Courier New" w:hAnsi="Courier New" w:cs="Cambri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ambria"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ambria"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255F5F9C"/>
    <w:multiLevelType w:val="hybridMultilevel"/>
    <w:tmpl w:val="66BA8CEE"/>
    <w:lvl w:ilvl="0" w:tplc="E8A83860">
      <w:numFmt w:val="bullet"/>
      <w:lvlText w:val="-"/>
      <w:lvlJc w:val="left"/>
      <w:pPr>
        <w:ind w:left="360" w:hanging="360"/>
      </w:pPr>
      <w:rPr>
        <w:rFonts w:ascii="Times New Roman" w:eastAsia="Times New Roman" w:hAnsi="Times New Roman" w:cs="Times New Roman" w:hint="default"/>
        <w:i w:val="0"/>
      </w:rPr>
    </w:lvl>
    <w:lvl w:ilvl="1" w:tplc="04130003" w:tentative="1">
      <w:start w:val="1"/>
      <w:numFmt w:val="bullet"/>
      <w:lvlText w:val="o"/>
      <w:lvlJc w:val="left"/>
      <w:pPr>
        <w:ind w:left="1080" w:hanging="360"/>
      </w:pPr>
      <w:rPr>
        <w:rFonts w:ascii="Courier New" w:hAnsi="Courier New" w:cs="Cambri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ambria"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ambria"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25EA435A"/>
    <w:multiLevelType w:val="hybridMultilevel"/>
    <w:tmpl w:val="4B509F10"/>
    <w:lvl w:ilvl="0" w:tplc="5A96C49C">
      <w:numFmt w:val="bullet"/>
      <w:lvlText w:val="-"/>
      <w:lvlJc w:val="left"/>
      <w:pPr>
        <w:ind w:left="360" w:hanging="360"/>
      </w:pPr>
      <w:rPr>
        <w:rFonts w:ascii="Verdana" w:eastAsia="Times New Roman" w:hAnsi="Verdana" w:cs="Cambria" w:hint="default"/>
        <w:color w:val="auto"/>
      </w:rPr>
    </w:lvl>
    <w:lvl w:ilvl="1" w:tplc="04130003" w:tentative="1">
      <w:start w:val="1"/>
      <w:numFmt w:val="bullet"/>
      <w:lvlText w:val="o"/>
      <w:lvlJc w:val="left"/>
      <w:pPr>
        <w:ind w:left="1080" w:hanging="360"/>
      </w:pPr>
      <w:rPr>
        <w:rFonts w:ascii="Courier New" w:hAnsi="Courier New" w:cs="Cambri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ambria"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ambria"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25F5535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nsid w:val="2DC06743"/>
    <w:multiLevelType w:val="hybridMultilevel"/>
    <w:tmpl w:val="849CFC96"/>
    <w:lvl w:ilvl="0" w:tplc="071E81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C13C07"/>
    <w:multiLevelType w:val="hybridMultilevel"/>
    <w:tmpl w:val="31CA846A"/>
    <w:lvl w:ilvl="0" w:tplc="5A96C49C">
      <w:numFmt w:val="bullet"/>
      <w:lvlText w:val="-"/>
      <w:lvlJc w:val="left"/>
      <w:pPr>
        <w:ind w:left="360" w:hanging="360"/>
      </w:pPr>
      <w:rPr>
        <w:rFonts w:ascii="Verdana" w:eastAsia="Times New Roman" w:hAnsi="Verdana" w:cs="Cambria" w:hint="default"/>
        <w:color w:val="auto"/>
      </w:rPr>
    </w:lvl>
    <w:lvl w:ilvl="1" w:tplc="04130003" w:tentative="1">
      <w:start w:val="1"/>
      <w:numFmt w:val="bullet"/>
      <w:lvlText w:val="o"/>
      <w:lvlJc w:val="left"/>
      <w:pPr>
        <w:ind w:left="1080" w:hanging="360"/>
      </w:pPr>
      <w:rPr>
        <w:rFonts w:ascii="Courier New" w:hAnsi="Courier New" w:cs="Cambri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ambria"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ambria"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32C32A58"/>
    <w:multiLevelType w:val="hybridMultilevel"/>
    <w:tmpl w:val="6D96A254"/>
    <w:lvl w:ilvl="0" w:tplc="5A96C49C">
      <w:numFmt w:val="bullet"/>
      <w:lvlText w:val="-"/>
      <w:lvlJc w:val="left"/>
      <w:pPr>
        <w:ind w:left="360" w:hanging="360"/>
      </w:pPr>
      <w:rPr>
        <w:rFonts w:ascii="Verdana" w:eastAsia="Times New Roman" w:hAnsi="Verdana" w:cs="Cambria" w:hint="default"/>
        <w:color w:val="auto"/>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33D062CC"/>
    <w:multiLevelType w:val="hybridMultilevel"/>
    <w:tmpl w:val="EFC03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472412B"/>
    <w:multiLevelType w:val="hybridMultilevel"/>
    <w:tmpl w:val="AF5499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51A6856"/>
    <w:multiLevelType w:val="hybridMultilevel"/>
    <w:tmpl w:val="D2349F6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36E65EA9"/>
    <w:multiLevelType w:val="hybridMultilevel"/>
    <w:tmpl w:val="7B0021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8BA71D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5">
    <w:nsid w:val="3A0B6B74"/>
    <w:multiLevelType w:val="hybridMultilevel"/>
    <w:tmpl w:val="015EBC2C"/>
    <w:lvl w:ilvl="0" w:tplc="0413000B">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ambri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ambria"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ambria"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3AAD50A9"/>
    <w:multiLevelType w:val="multilevel"/>
    <w:tmpl w:val="D2349F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D46779C"/>
    <w:multiLevelType w:val="hybridMultilevel"/>
    <w:tmpl w:val="CB46E65E"/>
    <w:lvl w:ilvl="0" w:tplc="5A96C49C">
      <w:numFmt w:val="bullet"/>
      <w:lvlText w:val="-"/>
      <w:lvlJc w:val="left"/>
      <w:pPr>
        <w:ind w:left="360" w:hanging="360"/>
      </w:pPr>
      <w:rPr>
        <w:rFonts w:ascii="Verdana" w:eastAsia="Times New Roman" w:hAnsi="Verdana" w:cs="Cambria" w:hint="default"/>
        <w:color w:val="auto"/>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43A43B84"/>
    <w:multiLevelType w:val="hybridMultilevel"/>
    <w:tmpl w:val="ADAA0740"/>
    <w:lvl w:ilvl="0" w:tplc="04090001">
      <w:start w:val="1"/>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4F10E68"/>
    <w:multiLevelType w:val="hybridMultilevel"/>
    <w:tmpl w:val="DA941C60"/>
    <w:lvl w:ilvl="0" w:tplc="0413000B">
      <w:start w:val="1"/>
      <w:numFmt w:val="bullet"/>
      <w:lvlText w:val="-"/>
      <w:lvlJc w:val="left"/>
      <w:pPr>
        <w:ind w:left="360" w:hanging="360"/>
      </w:pPr>
      <w:rPr>
        <w:rFonts w:ascii="Verdana" w:hAnsi="Verdana"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0">
    <w:nsid w:val="45146144"/>
    <w:multiLevelType w:val="hybridMultilevel"/>
    <w:tmpl w:val="B714ECE8"/>
    <w:lvl w:ilvl="0" w:tplc="04090001">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6311072"/>
    <w:multiLevelType w:val="hybridMultilevel"/>
    <w:tmpl w:val="3FA0470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nsid w:val="4C535431"/>
    <w:multiLevelType w:val="hybridMultilevel"/>
    <w:tmpl w:val="23C83AC6"/>
    <w:lvl w:ilvl="0" w:tplc="5A96C49C">
      <w:numFmt w:val="bullet"/>
      <w:lvlText w:val="-"/>
      <w:lvlJc w:val="left"/>
      <w:pPr>
        <w:ind w:left="360" w:hanging="360"/>
      </w:pPr>
      <w:rPr>
        <w:rFonts w:ascii="Verdana" w:eastAsia="Times New Roman" w:hAnsi="Verdana" w:cs="Cambria" w:hint="default"/>
        <w:color w:val="auto"/>
      </w:rPr>
    </w:lvl>
    <w:lvl w:ilvl="1" w:tplc="04130003">
      <w:start w:val="1"/>
      <w:numFmt w:val="bullet"/>
      <w:lvlText w:val="o"/>
      <w:lvlJc w:val="left"/>
      <w:pPr>
        <w:ind w:left="1080" w:hanging="360"/>
      </w:pPr>
      <w:rPr>
        <w:rFonts w:ascii="Courier New" w:hAnsi="Courier New" w:cs="Cambri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ambria"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ambria" w:hint="default"/>
      </w:rPr>
    </w:lvl>
    <w:lvl w:ilvl="8" w:tplc="04130005" w:tentative="1">
      <w:start w:val="1"/>
      <w:numFmt w:val="bullet"/>
      <w:lvlText w:val=""/>
      <w:lvlJc w:val="left"/>
      <w:pPr>
        <w:ind w:left="6120" w:hanging="360"/>
      </w:pPr>
      <w:rPr>
        <w:rFonts w:ascii="Wingdings" w:hAnsi="Wingdings" w:hint="default"/>
      </w:rPr>
    </w:lvl>
  </w:abstractNum>
  <w:abstractNum w:abstractNumId="43">
    <w:nsid w:val="4E235F33"/>
    <w:multiLevelType w:val="hybridMultilevel"/>
    <w:tmpl w:val="0052AC76"/>
    <w:lvl w:ilvl="0" w:tplc="5A96C49C">
      <w:numFmt w:val="bullet"/>
      <w:lvlText w:val="-"/>
      <w:lvlJc w:val="left"/>
      <w:pPr>
        <w:ind w:left="360" w:hanging="360"/>
      </w:pPr>
      <w:rPr>
        <w:rFonts w:ascii="Verdana" w:eastAsia="Times New Roman" w:hAnsi="Verdana" w:cs="Cambria" w:hint="default"/>
        <w:color w:val="auto"/>
      </w:rPr>
    </w:lvl>
    <w:lvl w:ilvl="1" w:tplc="04130003" w:tentative="1">
      <w:start w:val="1"/>
      <w:numFmt w:val="bullet"/>
      <w:lvlText w:val="o"/>
      <w:lvlJc w:val="left"/>
      <w:pPr>
        <w:ind w:left="1080" w:hanging="360"/>
      </w:pPr>
      <w:rPr>
        <w:rFonts w:ascii="Courier New" w:hAnsi="Courier New" w:cs="Cambri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ambria"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ambria" w:hint="default"/>
      </w:rPr>
    </w:lvl>
    <w:lvl w:ilvl="8" w:tplc="04130005" w:tentative="1">
      <w:start w:val="1"/>
      <w:numFmt w:val="bullet"/>
      <w:lvlText w:val=""/>
      <w:lvlJc w:val="left"/>
      <w:pPr>
        <w:ind w:left="6120" w:hanging="360"/>
      </w:pPr>
      <w:rPr>
        <w:rFonts w:ascii="Wingdings" w:hAnsi="Wingdings" w:hint="default"/>
      </w:rPr>
    </w:lvl>
  </w:abstractNum>
  <w:abstractNum w:abstractNumId="44">
    <w:nsid w:val="50B43E4C"/>
    <w:multiLevelType w:val="hybridMultilevel"/>
    <w:tmpl w:val="49F80F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0C71C79"/>
    <w:multiLevelType w:val="hybridMultilevel"/>
    <w:tmpl w:val="F174A792"/>
    <w:lvl w:ilvl="0" w:tplc="04090001">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1DB7AB5"/>
    <w:multiLevelType w:val="hybridMultilevel"/>
    <w:tmpl w:val="68C8549E"/>
    <w:lvl w:ilvl="0" w:tplc="5A96C49C">
      <w:numFmt w:val="bullet"/>
      <w:lvlText w:val="-"/>
      <w:lvlJc w:val="left"/>
      <w:pPr>
        <w:ind w:left="360" w:hanging="360"/>
      </w:pPr>
      <w:rPr>
        <w:rFonts w:ascii="Verdana" w:eastAsia="Times New Roman" w:hAnsi="Verdana" w:cs="Cambria" w:hint="default"/>
        <w:color w:val="auto"/>
      </w:rPr>
    </w:lvl>
    <w:lvl w:ilvl="1" w:tplc="04130003" w:tentative="1">
      <w:start w:val="1"/>
      <w:numFmt w:val="bullet"/>
      <w:lvlText w:val="o"/>
      <w:lvlJc w:val="left"/>
      <w:pPr>
        <w:ind w:left="1080" w:hanging="360"/>
      </w:pPr>
      <w:rPr>
        <w:rFonts w:ascii="Courier New" w:hAnsi="Courier New" w:cs="Cambri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ambria"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ambria" w:hint="default"/>
      </w:rPr>
    </w:lvl>
    <w:lvl w:ilvl="8" w:tplc="04130005" w:tentative="1">
      <w:start w:val="1"/>
      <w:numFmt w:val="bullet"/>
      <w:lvlText w:val=""/>
      <w:lvlJc w:val="left"/>
      <w:pPr>
        <w:ind w:left="6120" w:hanging="360"/>
      </w:pPr>
      <w:rPr>
        <w:rFonts w:ascii="Wingdings" w:hAnsi="Wingdings" w:hint="default"/>
      </w:rPr>
    </w:lvl>
  </w:abstractNum>
  <w:abstractNum w:abstractNumId="47">
    <w:nsid w:val="53FE75D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8">
    <w:nsid w:val="540176B8"/>
    <w:multiLevelType w:val="hybridMultilevel"/>
    <w:tmpl w:val="716E1BC4"/>
    <w:lvl w:ilvl="0" w:tplc="69D48194">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ambri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ambria"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ambria" w:hint="default"/>
      </w:rPr>
    </w:lvl>
    <w:lvl w:ilvl="8" w:tplc="04130005" w:tentative="1">
      <w:start w:val="1"/>
      <w:numFmt w:val="bullet"/>
      <w:lvlText w:val=""/>
      <w:lvlJc w:val="left"/>
      <w:pPr>
        <w:ind w:left="6120" w:hanging="360"/>
      </w:pPr>
      <w:rPr>
        <w:rFonts w:ascii="Wingdings" w:hAnsi="Wingdings" w:hint="default"/>
      </w:rPr>
    </w:lvl>
  </w:abstractNum>
  <w:abstractNum w:abstractNumId="49">
    <w:nsid w:val="55235624"/>
    <w:multiLevelType w:val="hybridMultilevel"/>
    <w:tmpl w:val="CEA67172"/>
    <w:lvl w:ilvl="0" w:tplc="5A96C49C">
      <w:numFmt w:val="bullet"/>
      <w:lvlText w:val="-"/>
      <w:lvlJc w:val="left"/>
      <w:pPr>
        <w:ind w:left="720" w:hanging="360"/>
      </w:pPr>
      <w:rPr>
        <w:rFonts w:ascii="Verdana" w:eastAsia="Times New Roman" w:hAnsi="Verdana" w:cs="Cambria" w:hint="default"/>
        <w:color w:val="auto"/>
      </w:rPr>
    </w:lvl>
    <w:lvl w:ilvl="1" w:tplc="04130003">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50">
    <w:nsid w:val="55EC7D57"/>
    <w:multiLevelType w:val="hybridMultilevel"/>
    <w:tmpl w:val="7D6E430C"/>
    <w:lvl w:ilvl="0" w:tplc="5A96C49C">
      <w:numFmt w:val="bullet"/>
      <w:lvlText w:val="-"/>
      <w:lvlJc w:val="left"/>
      <w:pPr>
        <w:tabs>
          <w:tab w:val="num" w:pos="360"/>
        </w:tabs>
        <w:ind w:left="360" w:hanging="360"/>
      </w:pPr>
      <w:rPr>
        <w:rFonts w:ascii="Verdana" w:eastAsia="Times New Roman" w:hAnsi="Verdana" w:cs="Cambria" w:hint="default"/>
        <w:color w:val="auto"/>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1">
    <w:nsid w:val="57CF665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2">
    <w:nsid w:val="591B2A52"/>
    <w:multiLevelType w:val="hybridMultilevel"/>
    <w:tmpl w:val="670005C4"/>
    <w:lvl w:ilvl="0" w:tplc="0413000B">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ambri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ambria"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ambria" w:hint="default"/>
      </w:rPr>
    </w:lvl>
    <w:lvl w:ilvl="8" w:tplc="04130005" w:tentative="1">
      <w:start w:val="1"/>
      <w:numFmt w:val="bullet"/>
      <w:lvlText w:val=""/>
      <w:lvlJc w:val="left"/>
      <w:pPr>
        <w:ind w:left="6120" w:hanging="360"/>
      </w:pPr>
      <w:rPr>
        <w:rFonts w:ascii="Wingdings" w:hAnsi="Wingdings" w:hint="default"/>
      </w:rPr>
    </w:lvl>
  </w:abstractNum>
  <w:abstractNum w:abstractNumId="53">
    <w:nsid w:val="5A635E54"/>
    <w:multiLevelType w:val="hybridMultilevel"/>
    <w:tmpl w:val="F6F481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BBC7BE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5">
    <w:nsid w:val="5C1D7BED"/>
    <w:multiLevelType w:val="hybridMultilevel"/>
    <w:tmpl w:val="1756ADCC"/>
    <w:lvl w:ilvl="0" w:tplc="69D48194">
      <w:start w:val="1"/>
      <w:numFmt w:val="bullet"/>
      <w:lvlText w:val="–"/>
      <w:lvlJc w:val="left"/>
      <w:pPr>
        <w:ind w:left="360" w:hanging="360"/>
      </w:pPr>
      <w:rPr>
        <w:rFonts w:ascii="Arial" w:hAnsi="Arial" w:hint="default"/>
        <w:color w:val="auto"/>
      </w:rPr>
    </w:lvl>
    <w:lvl w:ilvl="1" w:tplc="04130003" w:tentative="1">
      <w:start w:val="1"/>
      <w:numFmt w:val="bullet"/>
      <w:lvlText w:val="o"/>
      <w:lvlJc w:val="left"/>
      <w:pPr>
        <w:ind w:left="1080" w:hanging="360"/>
      </w:pPr>
      <w:rPr>
        <w:rFonts w:ascii="Courier New" w:hAnsi="Courier New" w:cs="Cambri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ambria"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ambria" w:hint="default"/>
      </w:rPr>
    </w:lvl>
    <w:lvl w:ilvl="8" w:tplc="04130005" w:tentative="1">
      <w:start w:val="1"/>
      <w:numFmt w:val="bullet"/>
      <w:lvlText w:val=""/>
      <w:lvlJc w:val="left"/>
      <w:pPr>
        <w:ind w:left="6120" w:hanging="360"/>
      </w:pPr>
      <w:rPr>
        <w:rFonts w:ascii="Wingdings" w:hAnsi="Wingdings" w:hint="default"/>
      </w:rPr>
    </w:lvl>
  </w:abstractNum>
  <w:abstractNum w:abstractNumId="56">
    <w:nsid w:val="5C3D5FAA"/>
    <w:multiLevelType w:val="hybridMultilevel"/>
    <w:tmpl w:val="9CEA2BCE"/>
    <w:lvl w:ilvl="0" w:tplc="5A96C49C">
      <w:numFmt w:val="bullet"/>
      <w:lvlText w:val="-"/>
      <w:lvlJc w:val="left"/>
      <w:pPr>
        <w:ind w:left="360" w:hanging="360"/>
      </w:pPr>
      <w:rPr>
        <w:rFonts w:ascii="Verdana" w:eastAsia="Times New Roman" w:hAnsi="Verdana" w:cs="Cambria" w:hint="default"/>
        <w:color w:val="auto"/>
      </w:rPr>
    </w:lvl>
    <w:lvl w:ilvl="1" w:tplc="04130003" w:tentative="1">
      <w:start w:val="1"/>
      <w:numFmt w:val="bullet"/>
      <w:lvlText w:val="o"/>
      <w:lvlJc w:val="left"/>
      <w:pPr>
        <w:ind w:left="1080" w:hanging="360"/>
      </w:pPr>
      <w:rPr>
        <w:rFonts w:ascii="Courier New" w:hAnsi="Courier New" w:cs="Cambri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ambria"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ambria" w:hint="default"/>
      </w:rPr>
    </w:lvl>
    <w:lvl w:ilvl="8" w:tplc="04130005" w:tentative="1">
      <w:start w:val="1"/>
      <w:numFmt w:val="bullet"/>
      <w:lvlText w:val=""/>
      <w:lvlJc w:val="left"/>
      <w:pPr>
        <w:ind w:left="6120" w:hanging="360"/>
      </w:pPr>
      <w:rPr>
        <w:rFonts w:ascii="Wingdings" w:hAnsi="Wingdings" w:hint="default"/>
      </w:rPr>
    </w:lvl>
  </w:abstractNum>
  <w:abstractNum w:abstractNumId="57">
    <w:nsid w:val="5CBC50A0"/>
    <w:multiLevelType w:val="hybridMultilevel"/>
    <w:tmpl w:val="B862180E"/>
    <w:lvl w:ilvl="0" w:tplc="69D4819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FCB297B"/>
    <w:multiLevelType w:val="hybridMultilevel"/>
    <w:tmpl w:val="20863920"/>
    <w:lvl w:ilvl="0" w:tplc="5A96C49C">
      <w:numFmt w:val="bullet"/>
      <w:lvlText w:val="-"/>
      <w:lvlJc w:val="left"/>
      <w:pPr>
        <w:ind w:left="360" w:hanging="360"/>
      </w:pPr>
      <w:rPr>
        <w:rFonts w:ascii="Verdana" w:eastAsia="Times New Roman" w:hAnsi="Verdana" w:cs="Cambria" w:hint="default"/>
        <w:color w:val="auto"/>
      </w:rPr>
    </w:lvl>
    <w:lvl w:ilvl="1" w:tplc="04130003" w:tentative="1">
      <w:start w:val="1"/>
      <w:numFmt w:val="bullet"/>
      <w:lvlText w:val="o"/>
      <w:lvlJc w:val="left"/>
      <w:pPr>
        <w:ind w:left="1080" w:hanging="360"/>
      </w:pPr>
      <w:rPr>
        <w:rFonts w:ascii="Courier New" w:hAnsi="Courier New" w:cs="Cambri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ambria"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ambria" w:hint="default"/>
      </w:rPr>
    </w:lvl>
    <w:lvl w:ilvl="8" w:tplc="04130005" w:tentative="1">
      <w:start w:val="1"/>
      <w:numFmt w:val="bullet"/>
      <w:lvlText w:val=""/>
      <w:lvlJc w:val="left"/>
      <w:pPr>
        <w:ind w:left="6120" w:hanging="360"/>
      </w:pPr>
      <w:rPr>
        <w:rFonts w:ascii="Wingdings" w:hAnsi="Wingdings" w:hint="default"/>
      </w:rPr>
    </w:lvl>
  </w:abstractNum>
  <w:abstractNum w:abstractNumId="59">
    <w:nsid w:val="609175BA"/>
    <w:multiLevelType w:val="hybridMultilevel"/>
    <w:tmpl w:val="7E5E849E"/>
    <w:lvl w:ilvl="0" w:tplc="5A96C49C">
      <w:numFmt w:val="bullet"/>
      <w:lvlText w:val="-"/>
      <w:lvlJc w:val="left"/>
      <w:pPr>
        <w:ind w:left="360" w:hanging="360"/>
      </w:pPr>
      <w:rPr>
        <w:rFonts w:ascii="Verdana" w:eastAsia="Times New Roman" w:hAnsi="Verdana" w:cs="Cambria"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0">
    <w:nsid w:val="610E2C24"/>
    <w:multiLevelType w:val="hybridMultilevel"/>
    <w:tmpl w:val="24FAD9AA"/>
    <w:lvl w:ilvl="0" w:tplc="5A96C49C">
      <w:numFmt w:val="bullet"/>
      <w:lvlText w:val="-"/>
      <w:lvlJc w:val="left"/>
      <w:pPr>
        <w:ind w:left="360" w:hanging="360"/>
      </w:pPr>
      <w:rPr>
        <w:rFonts w:ascii="Verdana" w:eastAsia="Times New Roman" w:hAnsi="Verdana" w:cs="Cambria" w:hint="default"/>
        <w:color w:val="auto"/>
      </w:rPr>
    </w:lvl>
    <w:lvl w:ilvl="1" w:tplc="04130003" w:tentative="1">
      <w:start w:val="1"/>
      <w:numFmt w:val="bullet"/>
      <w:lvlText w:val="o"/>
      <w:lvlJc w:val="left"/>
      <w:pPr>
        <w:ind w:left="1080" w:hanging="360"/>
      </w:pPr>
      <w:rPr>
        <w:rFonts w:ascii="Courier New" w:hAnsi="Courier New" w:cs="Cambri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ambria"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ambria" w:hint="default"/>
      </w:rPr>
    </w:lvl>
    <w:lvl w:ilvl="8" w:tplc="04130005" w:tentative="1">
      <w:start w:val="1"/>
      <w:numFmt w:val="bullet"/>
      <w:lvlText w:val=""/>
      <w:lvlJc w:val="left"/>
      <w:pPr>
        <w:ind w:left="6120" w:hanging="360"/>
      </w:pPr>
      <w:rPr>
        <w:rFonts w:ascii="Wingdings" w:hAnsi="Wingdings" w:hint="default"/>
      </w:rPr>
    </w:lvl>
  </w:abstractNum>
  <w:abstractNum w:abstractNumId="61">
    <w:nsid w:val="64C05BC7"/>
    <w:multiLevelType w:val="hybridMultilevel"/>
    <w:tmpl w:val="D72AFA9E"/>
    <w:lvl w:ilvl="0" w:tplc="04090001">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680C5E7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3">
    <w:nsid w:val="6AA63F10"/>
    <w:multiLevelType w:val="hybridMultilevel"/>
    <w:tmpl w:val="6F462D5E"/>
    <w:lvl w:ilvl="0" w:tplc="5A96C49C">
      <w:numFmt w:val="bullet"/>
      <w:lvlText w:val="-"/>
      <w:lvlJc w:val="left"/>
      <w:pPr>
        <w:ind w:left="360" w:hanging="360"/>
      </w:pPr>
      <w:rPr>
        <w:rFonts w:ascii="Verdana" w:eastAsia="Times New Roman" w:hAnsi="Verdana" w:cs="Cambria" w:hint="default"/>
        <w:color w:val="auto"/>
      </w:rPr>
    </w:lvl>
    <w:lvl w:ilvl="1" w:tplc="04130003" w:tentative="1">
      <w:start w:val="1"/>
      <w:numFmt w:val="bullet"/>
      <w:lvlText w:val="o"/>
      <w:lvlJc w:val="left"/>
      <w:pPr>
        <w:ind w:left="1080" w:hanging="360"/>
      </w:pPr>
      <w:rPr>
        <w:rFonts w:ascii="Courier New" w:hAnsi="Courier New" w:cs="Cambri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ambria"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ambria" w:hint="default"/>
      </w:rPr>
    </w:lvl>
    <w:lvl w:ilvl="8" w:tplc="04130005" w:tentative="1">
      <w:start w:val="1"/>
      <w:numFmt w:val="bullet"/>
      <w:lvlText w:val=""/>
      <w:lvlJc w:val="left"/>
      <w:pPr>
        <w:ind w:left="6120" w:hanging="360"/>
      </w:pPr>
      <w:rPr>
        <w:rFonts w:ascii="Wingdings" w:hAnsi="Wingdings" w:hint="default"/>
      </w:rPr>
    </w:lvl>
  </w:abstractNum>
  <w:abstractNum w:abstractNumId="64">
    <w:nsid w:val="6BDF06BC"/>
    <w:multiLevelType w:val="hybridMultilevel"/>
    <w:tmpl w:val="05BEB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6CCE6AFB"/>
    <w:multiLevelType w:val="hybridMultilevel"/>
    <w:tmpl w:val="CE0E97DA"/>
    <w:lvl w:ilvl="0" w:tplc="5A96C49C">
      <w:numFmt w:val="bullet"/>
      <w:lvlText w:val="-"/>
      <w:lvlJc w:val="left"/>
      <w:pPr>
        <w:ind w:left="360" w:hanging="360"/>
      </w:pPr>
      <w:rPr>
        <w:rFonts w:ascii="Verdana" w:eastAsia="Times New Roman" w:hAnsi="Verdana" w:cs="Cambria" w:hint="default"/>
        <w:color w:val="auto"/>
      </w:rPr>
    </w:lvl>
    <w:lvl w:ilvl="1" w:tplc="04130003" w:tentative="1">
      <w:start w:val="1"/>
      <w:numFmt w:val="bullet"/>
      <w:lvlText w:val="o"/>
      <w:lvlJc w:val="left"/>
      <w:pPr>
        <w:ind w:left="1080" w:hanging="360"/>
      </w:pPr>
      <w:rPr>
        <w:rFonts w:ascii="Courier New" w:hAnsi="Courier New" w:cs="Cambri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ambria"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ambria" w:hint="default"/>
      </w:rPr>
    </w:lvl>
    <w:lvl w:ilvl="8" w:tplc="04130005" w:tentative="1">
      <w:start w:val="1"/>
      <w:numFmt w:val="bullet"/>
      <w:lvlText w:val=""/>
      <w:lvlJc w:val="left"/>
      <w:pPr>
        <w:ind w:left="6120" w:hanging="360"/>
      </w:pPr>
      <w:rPr>
        <w:rFonts w:ascii="Wingdings" w:hAnsi="Wingdings" w:hint="default"/>
      </w:rPr>
    </w:lvl>
  </w:abstractNum>
  <w:abstractNum w:abstractNumId="66">
    <w:nsid w:val="6CFE1415"/>
    <w:multiLevelType w:val="hybridMultilevel"/>
    <w:tmpl w:val="2E2E10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ambri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ambria"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ambria" w:hint="default"/>
      </w:rPr>
    </w:lvl>
    <w:lvl w:ilvl="8" w:tplc="04130005" w:tentative="1">
      <w:start w:val="1"/>
      <w:numFmt w:val="bullet"/>
      <w:lvlText w:val=""/>
      <w:lvlJc w:val="left"/>
      <w:pPr>
        <w:ind w:left="6480" w:hanging="360"/>
      </w:pPr>
      <w:rPr>
        <w:rFonts w:ascii="Wingdings" w:hAnsi="Wingdings" w:hint="default"/>
      </w:rPr>
    </w:lvl>
  </w:abstractNum>
  <w:abstractNum w:abstractNumId="67">
    <w:nsid w:val="73F60435"/>
    <w:multiLevelType w:val="hybridMultilevel"/>
    <w:tmpl w:val="36B29D10"/>
    <w:lvl w:ilvl="0" w:tplc="5A96C49C">
      <w:numFmt w:val="bullet"/>
      <w:lvlText w:val="-"/>
      <w:lvlJc w:val="left"/>
      <w:pPr>
        <w:ind w:left="360" w:hanging="360"/>
      </w:pPr>
      <w:rPr>
        <w:rFonts w:ascii="Verdana" w:eastAsia="Times New Roman" w:hAnsi="Verdana" w:cs="Cambria" w:hint="default"/>
        <w:color w:val="auto"/>
      </w:rPr>
    </w:lvl>
    <w:lvl w:ilvl="1" w:tplc="04130003" w:tentative="1">
      <w:start w:val="1"/>
      <w:numFmt w:val="bullet"/>
      <w:lvlText w:val="o"/>
      <w:lvlJc w:val="left"/>
      <w:pPr>
        <w:ind w:left="1080" w:hanging="360"/>
      </w:pPr>
      <w:rPr>
        <w:rFonts w:ascii="Courier New" w:hAnsi="Courier New" w:cs="Cambri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ambria"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ambria" w:hint="default"/>
      </w:rPr>
    </w:lvl>
    <w:lvl w:ilvl="8" w:tplc="04130005" w:tentative="1">
      <w:start w:val="1"/>
      <w:numFmt w:val="bullet"/>
      <w:lvlText w:val=""/>
      <w:lvlJc w:val="left"/>
      <w:pPr>
        <w:ind w:left="6120" w:hanging="360"/>
      </w:pPr>
      <w:rPr>
        <w:rFonts w:ascii="Wingdings" w:hAnsi="Wingdings" w:hint="default"/>
      </w:rPr>
    </w:lvl>
  </w:abstractNum>
  <w:abstractNum w:abstractNumId="68">
    <w:nsid w:val="756C019D"/>
    <w:multiLevelType w:val="hybridMultilevel"/>
    <w:tmpl w:val="FFD8B8A6"/>
    <w:lvl w:ilvl="0" w:tplc="04090001">
      <w:start w:val="1"/>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7688006A"/>
    <w:multiLevelType w:val="hybridMultilevel"/>
    <w:tmpl w:val="52389D3C"/>
    <w:lvl w:ilvl="0" w:tplc="04090001">
      <w:start w:val="1"/>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77A66AA6"/>
    <w:multiLevelType w:val="hybridMultilevel"/>
    <w:tmpl w:val="49A84342"/>
    <w:lvl w:ilvl="0" w:tplc="5A96C49C">
      <w:numFmt w:val="bullet"/>
      <w:lvlText w:val="-"/>
      <w:lvlJc w:val="left"/>
      <w:pPr>
        <w:ind w:left="360" w:hanging="360"/>
      </w:pPr>
      <w:rPr>
        <w:rFonts w:ascii="Verdana" w:eastAsia="Times New Roman" w:hAnsi="Verdana" w:cs="Cambria" w:hint="default"/>
        <w:color w:val="auto"/>
      </w:rPr>
    </w:lvl>
    <w:lvl w:ilvl="1" w:tplc="04130003" w:tentative="1">
      <w:start w:val="1"/>
      <w:numFmt w:val="bullet"/>
      <w:lvlText w:val="o"/>
      <w:lvlJc w:val="left"/>
      <w:pPr>
        <w:ind w:left="1080" w:hanging="360"/>
      </w:pPr>
      <w:rPr>
        <w:rFonts w:ascii="Courier New" w:hAnsi="Courier New" w:cs="Cambri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ambria"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ambria" w:hint="default"/>
      </w:rPr>
    </w:lvl>
    <w:lvl w:ilvl="8" w:tplc="04130005" w:tentative="1">
      <w:start w:val="1"/>
      <w:numFmt w:val="bullet"/>
      <w:lvlText w:val=""/>
      <w:lvlJc w:val="left"/>
      <w:pPr>
        <w:ind w:left="6120" w:hanging="360"/>
      </w:pPr>
      <w:rPr>
        <w:rFonts w:ascii="Wingdings" w:hAnsi="Wingdings" w:hint="default"/>
      </w:rPr>
    </w:lvl>
  </w:abstractNum>
  <w:abstractNum w:abstractNumId="71">
    <w:nsid w:val="79976A9A"/>
    <w:multiLevelType w:val="hybridMultilevel"/>
    <w:tmpl w:val="DE0C0812"/>
    <w:lvl w:ilvl="0" w:tplc="5A96C49C">
      <w:numFmt w:val="bullet"/>
      <w:lvlText w:val="-"/>
      <w:lvlJc w:val="left"/>
      <w:pPr>
        <w:ind w:left="360" w:hanging="360"/>
      </w:pPr>
      <w:rPr>
        <w:rFonts w:ascii="Verdana" w:eastAsia="Times New Roman" w:hAnsi="Verdana" w:cs="Cambria"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2">
    <w:nsid w:val="7D4B6963"/>
    <w:multiLevelType w:val="hybridMultilevel"/>
    <w:tmpl w:val="B7A4BE16"/>
    <w:lvl w:ilvl="0" w:tplc="69D48194">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ambri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ambria"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ambria" w:hint="default"/>
      </w:rPr>
    </w:lvl>
    <w:lvl w:ilvl="8" w:tplc="04130005" w:tentative="1">
      <w:start w:val="1"/>
      <w:numFmt w:val="bullet"/>
      <w:lvlText w:val=""/>
      <w:lvlJc w:val="left"/>
      <w:pPr>
        <w:ind w:left="6120" w:hanging="360"/>
      </w:pPr>
      <w:rPr>
        <w:rFonts w:ascii="Wingdings" w:hAnsi="Wingdings" w:hint="default"/>
      </w:rPr>
    </w:lvl>
  </w:abstractNum>
  <w:num w:numId="1">
    <w:abstractNumId w:val="67"/>
  </w:num>
  <w:num w:numId="2">
    <w:abstractNumId w:val="42"/>
  </w:num>
  <w:num w:numId="3">
    <w:abstractNumId w:val="9"/>
  </w:num>
  <w:num w:numId="4">
    <w:abstractNumId w:val="63"/>
  </w:num>
  <w:num w:numId="5">
    <w:abstractNumId w:val="59"/>
  </w:num>
  <w:num w:numId="6">
    <w:abstractNumId w:val="24"/>
  </w:num>
  <w:num w:numId="7">
    <w:abstractNumId w:val="28"/>
  </w:num>
  <w:num w:numId="8">
    <w:abstractNumId w:val="70"/>
  </w:num>
  <w:num w:numId="9">
    <w:abstractNumId w:val="58"/>
  </w:num>
  <w:num w:numId="10">
    <w:abstractNumId w:val="11"/>
  </w:num>
  <w:num w:numId="11">
    <w:abstractNumId w:val="56"/>
  </w:num>
  <w:num w:numId="12">
    <w:abstractNumId w:val="23"/>
  </w:num>
  <w:num w:numId="13">
    <w:abstractNumId w:val="32"/>
  </w:num>
  <w:num w:numId="14">
    <w:abstractNumId w:val="66"/>
  </w:num>
  <w:num w:numId="15">
    <w:abstractNumId w:val="52"/>
  </w:num>
  <w:num w:numId="16">
    <w:abstractNumId w:val="50"/>
  </w:num>
  <w:num w:numId="17">
    <w:abstractNumId w:val="19"/>
  </w:num>
  <w:num w:numId="18">
    <w:abstractNumId w:val="8"/>
  </w:num>
  <w:num w:numId="19">
    <w:abstractNumId w:val="0"/>
  </w:num>
  <w:num w:numId="20">
    <w:abstractNumId w:val="35"/>
  </w:num>
  <w:num w:numId="21">
    <w:abstractNumId w:val="60"/>
  </w:num>
  <w:num w:numId="22">
    <w:abstractNumId w:val="20"/>
  </w:num>
  <w:num w:numId="23">
    <w:abstractNumId w:val="18"/>
  </w:num>
  <w:num w:numId="24">
    <w:abstractNumId w:val="1"/>
  </w:num>
  <w:num w:numId="25">
    <w:abstractNumId w:val="65"/>
  </w:num>
  <w:num w:numId="26">
    <w:abstractNumId w:val="4"/>
  </w:num>
  <w:num w:numId="27">
    <w:abstractNumId w:val="46"/>
  </w:num>
  <w:num w:numId="28">
    <w:abstractNumId w:val="43"/>
  </w:num>
  <w:num w:numId="29">
    <w:abstractNumId w:val="33"/>
  </w:num>
  <w:num w:numId="30">
    <w:abstractNumId w:val="64"/>
  </w:num>
  <w:num w:numId="31">
    <w:abstractNumId w:val="30"/>
  </w:num>
  <w:num w:numId="32">
    <w:abstractNumId w:val="31"/>
  </w:num>
  <w:num w:numId="33">
    <w:abstractNumId w:val="6"/>
  </w:num>
  <w:num w:numId="34">
    <w:abstractNumId w:val="61"/>
  </w:num>
  <w:num w:numId="35">
    <w:abstractNumId w:val="22"/>
  </w:num>
  <w:num w:numId="36">
    <w:abstractNumId w:val="45"/>
  </w:num>
  <w:num w:numId="37">
    <w:abstractNumId w:val="16"/>
  </w:num>
  <w:num w:numId="38">
    <w:abstractNumId w:val="40"/>
  </w:num>
  <w:num w:numId="39">
    <w:abstractNumId w:val="12"/>
  </w:num>
  <w:num w:numId="40">
    <w:abstractNumId w:val="34"/>
  </w:num>
  <w:num w:numId="41">
    <w:abstractNumId w:val="26"/>
  </w:num>
  <w:num w:numId="42">
    <w:abstractNumId w:val="51"/>
  </w:num>
  <w:num w:numId="43">
    <w:abstractNumId w:val="15"/>
  </w:num>
  <w:num w:numId="44">
    <w:abstractNumId w:val="47"/>
  </w:num>
  <w:num w:numId="45">
    <w:abstractNumId w:val="62"/>
  </w:num>
  <w:num w:numId="46">
    <w:abstractNumId w:val="2"/>
  </w:num>
  <w:num w:numId="47">
    <w:abstractNumId w:val="54"/>
  </w:num>
  <w:num w:numId="48">
    <w:abstractNumId w:val="38"/>
  </w:num>
  <w:num w:numId="49">
    <w:abstractNumId w:val="69"/>
  </w:num>
  <w:num w:numId="50">
    <w:abstractNumId w:val="10"/>
  </w:num>
  <w:num w:numId="51">
    <w:abstractNumId w:val="44"/>
  </w:num>
  <w:num w:numId="52">
    <w:abstractNumId w:val="37"/>
  </w:num>
  <w:num w:numId="53">
    <w:abstractNumId w:val="29"/>
  </w:num>
  <w:num w:numId="54">
    <w:abstractNumId w:val="14"/>
  </w:num>
  <w:num w:numId="55">
    <w:abstractNumId w:val="68"/>
  </w:num>
  <w:num w:numId="56">
    <w:abstractNumId w:val="7"/>
  </w:num>
  <w:num w:numId="57">
    <w:abstractNumId w:val="49"/>
  </w:num>
  <w:num w:numId="58">
    <w:abstractNumId w:val="5"/>
  </w:num>
  <w:num w:numId="59">
    <w:abstractNumId w:val="39"/>
  </w:num>
  <w:num w:numId="60">
    <w:abstractNumId w:val="17"/>
  </w:num>
  <w:num w:numId="61">
    <w:abstractNumId w:val="71"/>
  </w:num>
  <w:num w:numId="62">
    <w:abstractNumId w:val="3"/>
  </w:num>
  <w:num w:numId="63">
    <w:abstractNumId w:val="41"/>
  </w:num>
  <w:num w:numId="64">
    <w:abstractNumId w:val="48"/>
  </w:num>
  <w:num w:numId="65">
    <w:abstractNumId w:val="72"/>
  </w:num>
  <w:num w:numId="66">
    <w:abstractNumId w:val="57"/>
  </w:num>
  <w:num w:numId="67">
    <w:abstractNumId w:val="21"/>
  </w:num>
  <w:num w:numId="68">
    <w:abstractNumId w:val="55"/>
  </w:num>
  <w:num w:numId="69">
    <w:abstractNumId w:val="13"/>
  </w:num>
  <w:num w:numId="70">
    <w:abstractNumId w:val="25"/>
  </w:num>
  <w:num w:numId="71">
    <w:abstractNumId w:val="36"/>
  </w:num>
  <w:num w:numId="72">
    <w:abstractNumId w:val="53"/>
  </w:num>
  <w:num w:numId="73">
    <w:abstractNumId w:val="27"/>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oNotTrackMoves/>
  <w:defaultTabStop w:val="708"/>
  <w:hyphenationZone w:val="425"/>
  <w:drawingGridHorizontalSpacing w:val="110"/>
  <w:displayHorizontalDrawingGridEvery w:val="2"/>
  <w:characterSpacingControl w:val="doNotCompress"/>
  <w:savePreviewPicture/>
  <w:hdrShapeDefaults>
    <o:shapedefaults v:ext="edit" spidmax="5122">
      <o:colormenu v:ext="edit" fillcolor="none [3212]"/>
    </o:shapedefaults>
  </w:hdrShapeDefaults>
  <w:footnotePr>
    <w:footnote w:id="-1"/>
    <w:footnote w:id="0"/>
  </w:footnotePr>
  <w:endnotePr>
    <w:endnote w:id="-1"/>
    <w:endnote w:id="0"/>
  </w:endnotePr>
  <w:compat/>
  <w:rsids>
    <w:rsidRoot w:val="00AB2121"/>
    <w:rsid w:val="00014C74"/>
    <w:rsid w:val="000339C4"/>
    <w:rsid w:val="00033CFC"/>
    <w:rsid w:val="00034D8F"/>
    <w:rsid w:val="00040C12"/>
    <w:rsid w:val="0004116D"/>
    <w:rsid w:val="000427E0"/>
    <w:rsid w:val="000508D9"/>
    <w:rsid w:val="00053E87"/>
    <w:rsid w:val="00061C72"/>
    <w:rsid w:val="000668CB"/>
    <w:rsid w:val="00087149"/>
    <w:rsid w:val="000A29CC"/>
    <w:rsid w:val="000A2EA6"/>
    <w:rsid w:val="000B6EFA"/>
    <w:rsid w:val="000C36DD"/>
    <w:rsid w:val="000C41E4"/>
    <w:rsid w:val="000C4829"/>
    <w:rsid w:val="000C70A3"/>
    <w:rsid w:val="000C7651"/>
    <w:rsid w:val="000C7AA8"/>
    <w:rsid w:val="000C7CAF"/>
    <w:rsid w:val="000D37C7"/>
    <w:rsid w:val="000E30B3"/>
    <w:rsid w:val="000E4334"/>
    <w:rsid w:val="000E4468"/>
    <w:rsid w:val="000E6351"/>
    <w:rsid w:val="000F7600"/>
    <w:rsid w:val="00101EF9"/>
    <w:rsid w:val="001105D6"/>
    <w:rsid w:val="00111CB2"/>
    <w:rsid w:val="001168CF"/>
    <w:rsid w:val="00133046"/>
    <w:rsid w:val="00137590"/>
    <w:rsid w:val="00150B6C"/>
    <w:rsid w:val="00151984"/>
    <w:rsid w:val="00151D70"/>
    <w:rsid w:val="00152C64"/>
    <w:rsid w:val="0015312F"/>
    <w:rsid w:val="00153A01"/>
    <w:rsid w:val="00164310"/>
    <w:rsid w:val="0016452C"/>
    <w:rsid w:val="001720BE"/>
    <w:rsid w:val="001748E9"/>
    <w:rsid w:val="00174E2A"/>
    <w:rsid w:val="00177045"/>
    <w:rsid w:val="001818BD"/>
    <w:rsid w:val="00182F44"/>
    <w:rsid w:val="00187318"/>
    <w:rsid w:val="00191BD8"/>
    <w:rsid w:val="00193FB9"/>
    <w:rsid w:val="00195B9E"/>
    <w:rsid w:val="00197928"/>
    <w:rsid w:val="001A1717"/>
    <w:rsid w:val="001A3961"/>
    <w:rsid w:val="001A5AED"/>
    <w:rsid w:val="001B013E"/>
    <w:rsid w:val="001B2257"/>
    <w:rsid w:val="001C4112"/>
    <w:rsid w:val="001C4E7A"/>
    <w:rsid w:val="001C5313"/>
    <w:rsid w:val="001C62CE"/>
    <w:rsid w:val="001C7637"/>
    <w:rsid w:val="001E1D46"/>
    <w:rsid w:val="001E38E2"/>
    <w:rsid w:val="001E4176"/>
    <w:rsid w:val="001E7E0E"/>
    <w:rsid w:val="001F1895"/>
    <w:rsid w:val="001F482E"/>
    <w:rsid w:val="001F66D1"/>
    <w:rsid w:val="002009B3"/>
    <w:rsid w:val="002018C9"/>
    <w:rsid w:val="00202126"/>
    <w:rsid w:val="002036C0"/>
    <w:rsid w:val="00203E54"/>
    <w:rsid w:val="00207D13"/>
    <w:rsid w:val="00210C0F"/>
    <w:rsid w:val="002113CA"/>
    <w:rsid w:val="00214041"/>
    <w:rsid w:val="00227B28"/>
    <w:rsid w:val="00231818"/>
    <w:rsid w:val="0025652B"/>
    <w:rsid w:val="00266FE7"/>
    <w:rsid w:val="00270373"/>
    <w:rsid w:val="002720C1"/>
    <w:rsid w:val="002738F1"/>
    <w:rsid w:val="002746E0"/>
    <w:rsid w:val="00280B65"/>
    <w:rsid w:val="00284CE5"/>
    <w:rsid w:val="00284E17"/>
    <w:rsid w:val="00285880"/>
    <w:rsid w:val="002870E1"/>
    <w:rsid w:val="002916F8"/>
    <w:rsid w:val="00291BF5"/>
    <w:rsid w:val="002929CD"/>
    <w:rsid w:val="00295693"/>
    <w:rsid w:val="0029702B"/>
    <w:rsid w:val="002A25A9"/>
    <w:rsid w:val="002A26D5"/>
    <w:rsid w:val="002A6BEA"/>
    <w:rsid w:val="002B0FCF"/>
    <w:rsid w:val="002B2E2A"/>
    <w:rsid w:val="002B74BC"/>
    <w:rsid w:val="002C0B2A"/>
    <w:rsid w:val="002C7932"/>
    <w:rsid w:val="002D1326"/>
    <w:rsid w:val="002E17CB"/>
    <w:rsid w:val="002E5702"/>
    <w:rsid w:val="002F0795"/>
    <w:rsid w:val="002F3869"/>
    <w:rsid w:val="003048B6"/>
    <w:rsid w:val="00311A6D"/>
    <w:rsid w:val="00312BBE"/>
    <w:rsid w:val="00326A8A"/>
    <w:rsid w:val="00331664"/>
    <w:rsid w:val="00331DA4"/>
    <w:rsid w:val="0033339C"/>
    <w:rsid w:val="0033462A"/>
    <w:rsid w:val="003367B6"/>
    <w:rsid w:val="00340179"/>
    <w:rsid w:val="00340DBF"/>
    <w:rsid w:val="003429AA"/>
    <w:rsid w:val="00343438"/>
    <w:rsid w:val="00352A7F"/>
    <w:rsid w:val="003648BE"/>
    <w:rsid w:val="00372804"/>
    <w:rsid w:val="00374268"/>
    <w:rsid w:val="003747F9"/>
    <w:rsid w:val="003A2BC7"/>
    <w:rsid w:val="003A637A"/>
    <w:rsid w:val="003B04ED"/>
    <w:rsid w:val="003B402E"/>
    <w:rsid w:val="003C0896"/>
    <w:rsid w:val="003C27A1"/>
    <w:rsid w:val="003C40FE"/>
    <w:rsid w:val="003C6C72"/>
    <w:rsid w:val="003E1076"/>
    <w:rsid w:val="003F13FB"/>
    <w:rsid w:val="003F1778"/>
    <w:rsid w:val="003F6C2D"/>
    <w:rsid w:val="004142BA"/>
    <w:rsid w:val="00416490"/>
    <w:rsid w:val="00424052"/>
    <w:rsid w:val="004246B6"/>
    <w:rsid w:val="00431035"/>
    <w:rsid w:val="00431966"/>
    <w:rsid w:val="00432101"/>
    <w:rsid w:val="004368CF"/>
    <w:rsid w:val="00443AC6"/>
    <w:rsid w:val="00447D04"/>
    <w:rsid w:val="004508CE"/>
    <w:rsid w:val="004655EA"/>
    <w:rsid w:val="004672A7"/>
    <w:rsid w:val="00470DCD"/>
    <w:rsid w:val="00474ADD"/>
    <w:rsid w:val="0047676F"/>
    <w:rsid w:val="00480F54"/>
    <w:rsid w:val="00484332"/>
    <w:rsid w:val="00492537"/>
    <w:rsid w:val="004947CB"/>
    <w:rsid w:val="00496058"/>
    <w:rsid w:val="004A2391"/>
    <w:rsid w:val="004A2C73"/>
    <w:rsid w:val="004A384F"/>
    <w:rsid w:val="004A4221"/>
    <w:rsid w:val="004A4FED"/>
    <w:rsid w:val="004A5BEF"/>
    <w:rsid w:val="004B0BC3"/>
    <w:rsid w:val="004B1085"/>
    <w:rsid w:val="004C3D9A"/>
    <w:rsid w:val="004C4207"/>
    <w:rsid w:val="004C54CD"/>
    <w:rsid w:val="004D73E3"/>
    <w:rsid w:val="004E332A"/>
    <w:rsid w:val="004E45A8"/>
    <w:rsid w:val="004F4E0C"/>
    <w:rsid w:val="00500F7E"/>
    <w:rsid w:val="0050188D"/>
    <w:rsid w:val="00502DCB"/>
    <w:rsid w:val="00513B86"/>
    <w:rsid w:val="005174DA"/>
    <w:rsid w:val="005229F1"/>
    <w:rsid w:val="00522F48"/>
    <w:rsid w:val="00523E7B"/>
    <w:rsid w:val="00524B5D"/>
    <w:rsid w:val="005252F5"/>
    <w:rsid w:val="00532524"/>
    <w:rsid w:val="00544727"/>
    <w:rsid w:val="005525F3"/>
    <w:rsid w:val="00553588"/>
    <w:rsid w:val="00553776"/>
    <w:rsid w:val="0056455C"/>
    <w:rsid w:val="00566319"/>
    <w:rsid w:val="00574B7F"/>
    <w:rsid w:val="00576345"/>
    <w:rsid w:val="00582B17"/>
    <w:rsid w:val="00591143"/>
    <w:rsid w:val="005912CE"/>
    <w:rsid w:val="005A14B8"/>
    <w:rsid w:val="005A2D11"/>
    <w:rsid w:val="005B2150"/>
    <w:rsid w:val="005B3DA6"/>
    <w:rsid w:val="005B42DD"/>
    <w:rsid w:val="005B4B99"/>
    <w:rsid w:val="005B6051"/>
    <w:rsid w:val="005B6DD8"/>
    <w:rsid w:val="005C23A4"/>
    <w:rsid w:val="005C2605"/>
    <w:rsid w:val="005C62EB"/>
    <w:rsid w:val="005D267D"/>
    <w:rsid w:val="005D65E5"/>
    <w:rsid w:val="005E3C6D"/>
    <w:rsid w:val="005E705D"/>
    <w:rsid w:val="005F71F0"/>
    <w:rsid w:val="00604F41"/>
    <w:rsid w:val="00610958"/>
    <w:rsid w:val="00613B8C"/>
    <w:rsid w:val="006151D8"/>
    <w:rsid w:val="00616872"/>
    <w:rsid w:val="00621D2E"/>
    <w:rsid w:val="006236C3"/>
    <w:rsid w:val="00624666"/>
    <w:rsid w:val="00625B15"/>
    <w:rsid w:val="00626456"/>
    <w:rsid w:val="00630731"/>
    <w:rsid w:val="006362B5"/>
    <w:rsid w:val="00637DC6"/>
    <w:rsid w:val="006426C4"/>
    <w:rsid w:val="00646D0E"/>
    <w:rsid w:val="0065018E"/>
    <w:rsid w:val="006544D8"/>
    <w:rsid w:val="0066424C"/>
    <w:rsid w:val="006666A8"/>
    <w:rsid w:val="00667EC5"/>
    <w:rsid w:val="00673BC0"/>
    <w:rsid w:val="006744D0"/>
    <w:rsid w:val="00683720"/>
    <w:rsid w:val="00691D8E"/>
    <w:rsid w:val="00692541"/>
    <w:rsid w:val="00695CD0"/>
    <w:rsid w:val="00697784"/>
    <w:rsid w:val="006A1B2F"/>
    <w:rsid w:val="006A3077"/>
    <w:rsid w:val="006A4087"/>
    <w:rsid w:val="006A4E0C"/>
    <w:rsid w:val="006A4F94"/>
    <w:rsid w:val="006B1126"/>
    <w:rsid w:val="006B1516"/>
    <w:rsid w:val="006B27AA"/>
    <w:rsid w:val="006C08DF"/>
    <w:rsid w:val="006C4BC4"/>
    <w:rsid w:val="006C503A"/>
    <w:rsid w:val="006C5643"/>
    <w:rsid w:val="006D1D15"/>
    <w:rsid w:val="006D1FCD"/>
    <w:rsid w:val="006D7F66"/>
    <w:rsid w:val="006E4351"/>
    <w:rsid w:val="006F5E03"/>
    <w:rsid w:val="006F6541"/>
    <w:rsid w:val="007037DC"/>
    <w:rsid w:val="007045F3"/>
    <w:rsid w:val="0070479C"/>
    <w:rsid w:val="00713F87"/>
    <w:rsid w:val="00716CC7"/>
    <w:rsid w:val="0072764C"/>
    <w:rsid w:val="00743EFA"/>
    <w:rsid w:val="00745D89"/>
    <w:rsid w:val="00746F83"/>
    <w:rsid w:val="00756770"/>
    <w:rsid w:val="00764647"/>
    <w:rsid w:val="00764FBD"/>
    <w:rsid w:val="007707D0"/>
    <w:rsid w:val="00790B8B"/>
    <w:rsid w:val="00791BE5"/>
    <w:rsid w:val="00793D7D"/>
    <w:rsid w:val="0079521D"/>
    <w:rsid w:val="007A5EDE"/>
    <w:rsid w:val="007A69D6"/>
    <w:rsid w:val="007B0D45"/>
    <w:rsid w:val="007B1B95"/>
    <w:rsid w:val="007B4265"/>
    <w:rsid w:val="007C15F7"/>
    <w:rsid w:val="007C3318"/>
    <w:rsid w:val="007C6B79"/>
    <w:rsid w:val="007D3954"/>
    <w:rsid w:val="007D444B"/>
    <w:rsid w:val="007D571A"/>
    <w:rsid w:val="007E5B6A"/>
    <w:rsid w:val="007E603D"/>
    <w:rsid w:val="007F3A4C"/>
    <w:rsid w:val="007F4260"/>
    <w:rsid w:val="00801092"/>
    <w:rsid w:val="008047B7"/>
    <w:rsid w:val="00805338"/>
    <w:rsid w:val="00810201"/>
    <w:rsid w:val="0081634E"/>
    <w:rsid w:val="00820834"/>
    <w:rsid w:val="00832664"/>
    <w:rsid w:val="0083328F"/>
    <w:rsid w:val="00834256"/>
    <w:rsid w:val="00881836"/>
    <w:rsid w:val="008820A6"/>
    <w:rsid w:val="008908ED"/>
    <w:rsid w:val="00891E48"/>
    <w:rsid w:val="00896689"/>
    <w:rsid w:val="00896A21"/>
    <w:rsid w:val="008A0BF2"/>
    <w:rsid w:val="008A2002"/>
    <w:rsid w:val="008A502F"/>
    <w:rsid w:val="008A7250"/>
    <w:rsid w:val="008B001D"/>
    <w:rsid w:val="008B2053"/>
    <w:rsid w:val="008C094E"/>
    <w:rsid w:val="008C2D5D"/>
    <w:rsid w:val="008C4A66"/>
    <w:rsid w:val="008C5A77"/>
    <w:rsid w:val="008C721C"/>
    <w:rsid w:val="008D1D58"/>
    <w:rsid w:val="008D64FC"/>
    <w:rsid w:val="008E1F3F"/>
    <w:rsid w:val="008E204B"/>
    <w:rsid w:val="008E2E57"/>
    <w:rsid w:val="008F4E10"/>
    <w:rsid w:val="008F6D47"/>
    <w:rsid w:val="00902E1C"/>
    <w:rsid w:val="0092643C"/>
    <w:rsid w:val="009374B8"/>
    <w:rsid w:val="00942B45"/>
    <w:rsid w:val="00946425"/>
    <w:rsid w:val="00956AE5"/>
    <w:rsid w:val="00961EA5"/>
    <w:rsid w:val="00962722"/>
    <w:rsid w:val="00970C73"/>
    <w:rsid w:val="00970CAF"/>
    <w:rsid w:val="00971047"/>
    <w:rsid w:val="00974A6D"/>
    <w:rsid w:val="00974AF5"/>
    <w:rsid w:val="009756B6"/>
    <w:rsid w:val="0098586C"/>
    <w:rsid w:val="009946EF"/>
    <w:rsid w:val="009A38D5"/>
    <w:rsid w:val="009A66F1"/>
    <w:rsid w:val="009A7438"/>
    <w:rsid w:val="009C1C83"/>
    <w:rsid w:val="009C45AE"/>
    <w:rsid w:val="009D2E5A"/>
    <w:rsid w:val="009D7091"/>
    <w:rsid w:val="009E3472"/>
    <w:rsid w:val="009E3EAE"/>
    <w:rsid w:val="009E5DB5"/>
    <w:rsid w:val="009F0BDE"/>
    <w:rsid w:val="00A008FE"/>
    <w:rsid w:val="00A06BF7"/>
    <w:rsid w:val="00A118AD"/>
    <w:rsid w:val="00A13918"/>
    <w:rsid w:val="00A220C3"/>
    <w:rsid w:val="00A3165A"/>
    <w:rsid w:val="00A31C32"/>
    <w:rsid w:val="00A421A3"/>
    <w:rsid w:val="00A4711A"/>
    <w:rsid w:val="00A80110"/>
    <w:rsid w:val="00A82928"/>
    <w:rsid w:val="00A85A76"/>
    <w:rsid w:val="00A91B5C"/>
    <w:rsid w:val="00AA33ED"/>
    <w:rsid w:val="00AA43A0"/>
    <w:rsid w:val="00AA650C"/>
    <w:rsid w:val="00AA69B0"/>
    <w:rsid w:val="00AB0B63"/>
    <w:rsid w:val="00AB2121"/>
    <w:rsid w:val="00AB2EEF"/>
    <w:rsid w:val="00AB4AAD"/>
    <w:rsid w:val="00AC1125"/>
    <w:rsid w:val="00AC684F"/>
    <w:rsid w:val="00AD5032"/>
    <w:rsid w:val="00AE4302"/>
    <w:rsid w:val="00AE44DC"/>
    <w:rsid w:val="00AE6450"/>
    <w:rsid w:val="00AF169E"/>
    <w:rsid w:val="00AF1B5C"/>
    <w:rsid w:val="00AF3965"/>
    <w:rsid w:val="00AF4030"/>
    <w:rsid w:val="00AF5C93"/>
    <w:rsid w:val="00B037F6"/>
    <w:rsid w:val="00B05256"/>
    <w:rsid w:val="00B07D30"/>
    <w:rsid w:val="00B11C88"/>
    <w:rsid w:val="00B2334E"/>
    <w:rsid w:val="00B24B4F"/>
    <w:rsid w:val="00B27A84"/>
    <w:rsid w:val="00B30E5C"/>
    <w:rsid w:val="00B42B9A"/>
    <w:rsid w:val="00B433E1"/>
    <w:rsid w:val="00B43892"/>
    <w:rsid w:val="00B476A7"/>
    <w:rsid w:val="00B51945"/>
    <w:rsid w:val="00B52DA1"/>
    <w:rsid w:val="00B62251"/>
    <w:rsid w:val="00B63BD4"/>
    <w:rsid w:val="00B72CA2"/>
    <w:rsid w:val="00B804F5"/>
    <w:rsid w:val="00B86380"/>
    <w:rsid w:val="00BA6BFA"/>
    <w:rsid w:val="00BB6595"/>
    <w:rsid w:val="00BC1900"/>
    <w:rsid w:val="00BC19D3"/>
    <w:rsid w:val="00BD5D19"/>
    <w:rsid w:val="00BF2F5B"/>
    <w:rsid w:val="00C012D6"/>
    <w:rsid w:val="00C12B0A"/>
    <w:rsid w:val="00C12EFC"/>
    <w:rsid w:val="00C15E3D"/>
    <w:rsid w:val="00C1650A"/>
    <w:rsid w:val="00C17A86"/>
    <w:rsid w:val="00C21683"/>
    <w:rsid w:val="00C22E8D"/>
    <w:rsid w:val="00C333E7"/>
    <w:rsid w:val="00C33BF2"/>
    <w:rsid w:val="00C4186E"/>
    <w:rsid w:val="00C526C7"/>
    <w:rsid w:val="00C54FAD"/>
    <w:rsid w:val="00C5651E"/>
    <w:rsid w:val="00C604E4"/>
    <w:rsid w:val="00C643A0"/>
    <w:rsid w:val="00C66EC8"/>
    <w:rsid w:val="00C719B8"/>
    <w:rsid w:val="00C75862"/>
    <w:rsid w:val="00C84018"/>
    <w:rsid w:val="00C8530B"/>
    <w:rsid w:val="00C85DDE"/>
    <w:rsid w:val="00C91383"/>
    <w:rsid w:val="00C9682B"/>
    <w:rsid w:val="00C97025"/>
    <w:rsid w:val="00CA04BC"/>
    <w:rsid w:val="00CA185C"/>
    <w:rsid w:val="00CA2A0C"/>
    <w:rsid w:val="00CA4473"/>
    <w:rsid w:val="00CB0015"/>
    <w:rsid w:val="00CC049F"/>
    <w:rsid w:val="00CC6C3F"/>
    <w:rsid w:val="00CD4DE9"/>
    <w:rsid w:val="00CD73E9"/>
    <w:rsid w:val="00CD7C08"/>
    <w:rsid w:val="00CE391D"/>
    <w:rsid w:val="00CE3B39"/>
    <w:rsid w:val="00CE7295"/>
    <w:rsid w:val="00CF340E"/>
    <w:rsid w:val="00CF579B"/>
    <w:rsid w:val="00CF7347"/>
    <w:rsid w:val="00D16E19"/>
    <w:rsid w:val="00D17926"/>
    <w:rsid w:val="00D20CC8"/>
    <w:rsid w:val="00D230F8"/>
    <w:rsid w:val="00D30610"/>
    <w:rsid w:val="00D338A3"/>
    <w:rsid w:val="00D40B0D"/>
    <w:rsid w:val="00D41488"/>
    <w:rsid w:val="00D43DE8"/>
    <w:rsid w:val="00D4401C"/>
    <w:rsid w:val="00D45D30"/>
    <w:rsid w:val="00D606C7"/>
    <w:rsid w:val="00D65D02"/>
    <w:rsid w:val="00D86CC9"/>
    <w:rsid w:val="00D86F74"/>
    <w:rsid w:val="00D9232A"/>
    <w:rsid w:val="00D9375A"/>
    <w:rsid w:val="00DA1B79"/>
    <w:rsid w:val="00DA373E"/>
    <w:rsid w:val="00DA69DA"/>
    <w:rsid w:val="00DB281F"/>
    <w:rsid w:val="00DB5FEB"/>
    <w:rsid w:val="00DE33A3"/>
    <w:rsid w:val="00DF6703"/>
    <w:rsid w:val="00DF6C0E"/>
    <w:rsid w:val="00E00C2B"/>
    <w:rsid w:val="00E02C63"/>
    <w:rsid w:val="00E133C9"/>
    <w:rsid w:val="00E2080C"/>
    <w:rsid w:val="00E27443"/>
    <w:rsid w:val="00E37492"/>
    <w:rsid w:val="00E40C4E"/>
    <w:rsid w:val="00E562C6"/>
    <w:rsid w:val="00E61F25"/>
    <w:rsid w:val="00E6285D"/>
    <w:rsid w:val="00E62CF1"/>
    <w:rsid w:val="00E64875"/>
    <w:rsid w:val="00E664F3"/>
    <w:rsid w:val="00E82DC9"/>
    <w:rsid w:val="00E926A7"/>
    <w:rsid w:val="00E935B9"/>
    <w:rsid w:val="00E97BEE"/>
    <w:rsid w:val="00E97F9F"/>
    <w:rsid w:val="00EA3A44"/>
    <w:rsid w:val="00EB27A2"/>
    <w:rsid w:val="00EB3734"/>
    <w:rsid w:val="00EB7D7A"/>
    <w:rsid w:val="00EC415A"/>
    <w:rsid w:val="00EC441C"/>
    <w:rsid w:val="00ED0AA6"/>
    <w:rsid w:val="00ED21FF"/>
    <w:rsid w:val="00ED7340"/>
    <w:rsid w:val="00EE093D"/>
    <w:rsid w:val="00EE5DFA"/>
    <w:rsid w:val="00EE6CE7"/>
    <w:rsid w:val="00EF442E"/>
    <w:rsid w:val="00EF5D3C"/>
    <w:rsid w:val="00F00057"/>
    <w:rsid w:val="00F00C1B"/>
    <w:rsid w:val="00F14EB6"/>
    <w:rsid w:val="00F17BCB"/>
    <w:rsid w:val="00F21A20"/>
    <w:rsid w:val="00F27256"/>
    <w:rsid w:val="00F27EF5"/>
    <w:rsid w:val="00F3154A"/>
    <w:rsid w:val="00F61586"/>
    <w:rsid w:val="00F66FF3"/>
    <w:rsid w:val="00F70052"/>
    <w:rsid w:val="00F71709"/>
    <w:rsid w:val="00F74C1B"/>
    <w:rsid w:val="00F809BB"/>
    <w:rsid w:val="00F85227"/>
    <w:rsid w:val="00F860AF"/>
    <w:rsid w:val="00F92146"/>
    <w:rsid w:val="00F9536B"/>
    <w:rsid w:val="00F9634B"/>
    <w:rsid w:val="00FA041A"/>
    <w:rsid w:val="00FA58A1"/>
    <w:rsid w:val="00FC13FB"/>
    <w:rsid w:val="00FC230D"/>
    <w:rsid w:val="00FC6FD0"/>
    <w:rsid w:val="00FD5F1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nl-NL" w:eastAsia="nl-NL" w:bidi="ar-SA"/>
      </w:rPr>
    </w:rPrDefault>
    <w:pPrDefault/>
  </w:docDefaults>
  <w:latentStyles w:defLockedState="0" w:defUIPriority="0" w:defSemiHidden="0" w:defUnhideWhenUsed="0" w:defQFormat="0" w:count="267">
    <w:lsdException w:name="No Spacing" w:uiPriority="1" w:qFormat="1"/>
    <w:lsdException w:name="List Paragraph" w:uiPriority="34"/>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2583D"/>
    <w:pPr>
      <w:spacing w:after="200" w:line="276" w:lineRule="auto"/>
    </w:pPr>
    <w:rPr>
      <w:sz w:val="22"/>
      <w:szCs w:val="22"/>
      <w:lang w:eastAsia="en-US"/>
    </w:rPr>
  </w:style>
  <w:style w:type="paragraph" w:styleId="Kop3">
    <w:name w:val="heading 3"/>
    <w:basedOn w:val="Standaard"/>
    <w:link w:val="Kop3Char"/>
    <w:uiPriority w:val="9"/>
    <w:qFormat/>
    <w:rsid w:val="003A0C65"/>
    <w:pPr>
      <w:spacing w:before="240" w:after="229" w:line="288" w:lineRule="atLeast"/>
      <w:outlineLvl w:val="2"/>
    </w:pPr>
    <w:rPr>
      <w:rFonts w:ascii="Palatino Linotype" w:eastAsia="Times New Roman" w:hAnsi="Palatino Linotype"/>
      <w:color w:val="333333"/>
      <w:sz w:val="29"/>
      <w:szCs w:val="29"/>
      <w:lang w:eastAsia="nl-NL"/>
    </w:rPr>
  </w:style>
  <w:style w:type="paragraph" w:styleId="Kop4">
    <w:name w:val="heading 4"/>
    <w:basedOn w:val="Standaard"/>
    <w:next w:val="Standaard"/>
    <w:link w:val="Kop4Char"/>
    <w:qFormat/>
    <w:rsid w:val="00B43892"/>
    <w:pPr>
      <w:keepNext/>
      <w:spacing w:after="0" w:line="280" w:lineRule="atLeast"/>
      <w:jc w:val="right"/>
      <w:outlineLvl w:val="3"/>
    </w:pPr>
    <w:rPr>
      <w:rFonts w:ascii="Tahoma" w:eastAsia="MS Mincho" w:hAnsi="Tahoma"/>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25F52"/>
    <w:pPr>
      <w:spacing w:after="0" w:line="240" w:lineRule="auto"/>
    </w:pPr>
    <w:rPr>
      <w:rFonts w:ascii="Tahoma" w:hAnsi="Tahoma" w:cs="Tahoma"/>
      <w:sz w:val="16"/>
      <w:szCs w:val="16"/>
    </w:rPr>
  </w:style>
  <w:style w:type="character" w:customStyle="1" w:styleId="BallontekstTeken">
    <w:name w:val="Ballontekst Teken"/>
    <w:basedOn w:val="Standaardalinea-lettertype"/>
    <w:uiPriority w:val="99"/>
    <w:semiHidden/>
    <w:rsid w:val="00BE5A3D"/>
    <w:rPr>
      <w:rFonts w:ascii="Lucida Grande" w:hAnsi="Lucida Grande"/>
      <w:sz w:val="18"/>
      <w:szCs w:val="18"/>
    </w:rPr>
  </w:style>
  <w:style w:type="paragraph" w:styleId="Geenafstand">
    <w:name w:val="No Spacing"/>
    <w:link w:val="GeenafstandChar"/>
    <w:uiPriority w:val="1"/>
    <w:qFormat/>
    <w:rsid w:val="00AB2121"/>
    <w:rPr>
      <w:sz w:val="22"/>
      <w:szCs w:val="22"/>
      <w:lang w:eastAsia="en-US"/>
    </w:rPr>
  </w:style>
  <w:style w:type="character" w:styleId="Hyperlink">
    <w:name w:val="Hyperlink"/>
    <w:basedOn w:val="Standaardalinea-lettertype"/>
    <w:uiPriority w:val="99"/>
    <w:unhideWhenUsed/>
    <w:rsid w:val="00637758"/>
    <w:rPr>
      <w:color w:val="0000FF"/>
      <w:u w:val="single"/>
    </w:rPr>
  </w:style>
  <w:style w:type="paragraph" w:styleId="Voetnoottekst">
    <w:name w:val="footnote text"/>
    <w:basedOn w:val="Standaard"/>
    <w:link w:val="VoetnoottekstChar"/>
    <w:uiPriority w:val="99"/>
    <w:unhideWhenUsed/>
    <w:rsid w:val="008371AC"/>
    <w:rPr>
      <w:sz w:val="20"/>
      <w:szCs w:val="20"/>
    </w:rPr>
  </w:style>
  <w:style w:type="character" w:customStyle="1" w:styleId="VoetnoottekstChar">
    <w:name w:val="Voetnoottekst Char"/>
    <w:basedOn w:val="Standaardalinea-lettertype"/>
    <w:link w:val="Voetnoottekst"/>
    <w:uiPriority w:val="99"/>
    <w:rsid w:val="008371AC"/>
    <w:rPr>
      <w:lang w:eastAsia="en-US"/>
    </w:rPr>
  </w:style>
  <w:style w:type="character" w:styleId="Voetnootmarkering">
    <w:name w:val="footnote reference"/>
    <w:basedOn w:val="Standaardalinea-lettertype"/>
    <w:uiPriority w:val="99"/>
    <w:semiHidden/>
    <w:unhideWhenUsed/>
    <w:rsid w:val="008371AC"/>
    <w:rPr>
      <w:vertAlign w:val="superscript"/>
    </w:rPr>
  </w:style>
  <w:style w:type="paragraph" w:styleId="Normaalweb">
    <w:name w:val="Normal (Web)"/>
    <w:basedOn w:val="Standaard"/>
    <w:uiPriority w:val="99"/>
    <w:semiHidden/>
    <w:unhideWhenUsed/>
    <w:rsid w:val="0033403C"/>
    <w:pPr>
      <w:spacing w:before="100" w:beforeAutospacing="1" w:after="100" w:afterAutospacing="1" w:line="240" w:lineRule="auto"/>
    </w:pPr>
    <w:rPr>
      <w:rFonts w:ascii="Times New Roman" w:eastAsia="Times New Roman" w:hAnsi="Times New Roman"/>
      <w:color w:val="FFFFFF"/>
      <w:sz w:val="24"/>
      <w:szCs w:val="24"/>
      <w:lang w:eastAsia="nl-NL"/>
    </w:rPr>
  </w:style>
  <w:style w:type="character" w:styleId="Nadruk">
    <w:name w:val="Emphasis"/>
    <w:basedOn w:val="Standaardalinea-lettertype"/>
    <w:uiPriority w:val="20"/>
    <w:qFormat/>
    <w:rsid w:val="001130C3"/>
    <w:rPr>
      <w:b/>
      <w:bCs/>
      <w:i w:val="0"/>
      <w:iCs w:val="0"/>
    </w:rPr>
  </w:style>
  <w:style w:type="table" w:styleId="Tabelraster">
    <w:name w:val="Table Grid"/>
    <w:basedOn w:val="Standaardtabel"/>
    <w:uiPriority w:val="59"/>
    <w:rsid w:val="005226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F153A"/>
    <w:pPr>
      <w:autoSpaceDE w:val="0"/>
      <w:autoSpaceDN w:val="0"/>
      <w:adjustRightInd w:val="0"/>
    </w:pPr>
    <w:rPr>
      <w:rFonts w:ascii="Arial" w:hAnsi="Arial" w:cs="Arial"/>
      <w:color w:val="000000"/>
    </w:rPr>
  </w:style>
  <w:style w:type="character" w:customStyle="1" w:styleId="Kop3Char">
    <w:name w:val="Kop 3 Char"/>
    <w:basedOn w:val="Standaardalinea-lettertype"/>
    <w:link w:val="Kop3"/>
    <w:uiPriority w:val="9"/>
    <w:rsid w:val="003A0C65"/>
    <w:rPr>
      <w:rFonts w:ascii="Palatino Linotype" w:eastAsia="Times New Roman" w:hAnsi="Palatino Linotype"/>
      <w:color w:val="333333"/>
      <w:sz w:val="29"/>
      <w:szCs w:val="29"/>
    </w:rPr>
  </w:style>
  <w:style w:type="paragraph" w:styleId="Koptekst">
    <w:name w:val="header"/>
    <w:basedOn w:val="Standaard"/>
    <w:link w:val="KoptekstChar"/>
    <w:uiPriority w:val="99"/>
    <w:unhideWhenUsed/>
    <w:rsid w:val="00325F52"/>
    <w:pPr>
      <w:tabs>
        <w:tab w:val="center" w:pos="4536"/>
        <w:tab w:val="right" w:pos="9072"/>
      </w:tabs>
    </w:pPr>
  </w:style>
  <w:style w:type="character" w:customStyle="1" w:styleId="KoptekstChar">
    <w:name w:val="Koptekst Char"/>
    <w:basedOn w:val="Standaardalinea-lettertype"/>
    <w:link w:val="Koptekst"/>
    <w:uiPriority w:val="99"/>
    <w:rsid w:val="00325F52"/>
    <w:rPr>
      <w:sz w:val="22"/>
      <w:szCs w:val="22"/>
      <w:lang w:eastAsia="en-US"/>
    </w:rPr>
  </w:style>
  <w:style w:type="paragraph" w:styleId="Voettekst">
    <w:name w:val="footer"/>
    <w:basedOn w:val="Standaard"/>
    <w:link w:val="VoettekstChar"/>
    <w:uiPriority w:val="99"/>
    <w:unhideWhenUsed/>
    <w:rsid w:val="00325F52"/>
    <w:pPr>
      <w:tabs>
        <w:tab w:val="center" w:pos="4536"/>
        <w:tab w:val="right" w:pos="9072"/>
      </w:tabs>
    </w:pPr>
  </w:style>
  <w:style w:type="character" w:customStyle="1" w:styleId="VoettekstChar">
    <w:name w:val="Voettekst Char"/>
    <w:basedOn w:val="Standaardalinea-lettertype"/>
    <w:link w:val="Voettekst"/>
    <w:uiPriority w:val="99"/>
    <w:rsid w:val="00325F52"/>
    <w:rPr>
      <w:sz w:val="22"/>
      <w:szCs w:val="22"/>
      <w:lang w:eastAsia="en-US"/>
    </w:rPr>
  </w:style>
  <w:style w:type="character" w:customStyle="1" w:styleId="BallontekstChar">
    <w:name w:val="Ballontekst Char"/>
    <w:basedOn w:val="Standaardalinea-lettertype"/>
    <w:link w:val="Ballontekst"/>
    <w:uiPriority w:val="99"/>
    <w:semiHidden/>
    <w:rsid w:val="00325F52"/>
    <w:rPr>
      <w:rFonts w:ascii="Tahoma" w:hAnsi="Tahoma" w:cs="Tahoma"/>
      <w:sz w:val="16"/>
      <w:szCs w:val="16"/>
      <w:lang w:eastAsia="en-US"/>
    </w:rPr>
  </w:style>
  <w:style w:type="paragraph" w:styleId="Eindnoottekst">
    <w:name w:val="endnote text"/>
    <w:basedOn w:val="Standaard"/>
    <w:link w:val="EindnoottekstChar"/>
    <w:uiPriority w:val="99"/>
    <w:semiHidden/>
    <w:unhideWhenUsed/>
    <w:rsid w:val="009052DE"/>
    <w:rPr>
      <w:sz w:val="20"/>
      <w:szCs w:val="20"/>
    </w:rPr>
  </w:style>
  <w:style w:type="character" w:customStyle="1" w:styleId="EindnoottekstChar">
    <w:name w:val="Eindnoottekst Char"/>
    <w:basedOn w:val="Standaardalinea-lettertype"/>
    <w:link w:val="Eindnoottekst"/>
    <w:uiPriority w:val="99"/>
    <w:semiHidden/>
    <w:rsid w:val="009052DE"/>
    <w:rPr>
      <w:lang w:eastAsia="en-US"/>
    </w:rPr>
  </w:style>
  <w:style w:type="character" w:styleId="Eindnootmarkering">
    <w:name w:val="endnote reference"/>
    <w:basedOn w:val="Standaardalinea-lettertype"/>
    <w:uiPriority w:val="99"/>
    <w:semiHidden/>
    <w:unhideWhenUsed/>
    <w:rsid w:val="009052DE"/>
    <w:rPr>
      <w:vertAlign w:val="superscript"/>
    </w:rPr>
  </w:style>
  <w:style w:type="character" w:styleId="Paginanummer">
    <w:name w:val="page number"/>
    <w:basedOn w:val="Standaardalinea-lettertype"/>
    <w:rsid w:val="00BA15DE"/>
  </w:style>
  <w:style w:type="paragraph" w:customStyle="1" w:styleId="ecxmsonospacing">
    <w:name w:val="ecxmsonospacing"/>
    <w:basedOn w:val="Standaard"/>
    <w:rsid w:val="004831A2"/>
    <w:pPr>
      <w:spacing w:after="324" w:line="240" w:lineRule="auto"/>
    </w:pPr>
    <w:rPr>
      <w:rFonts w:ascii="Times New Roman" w:eastAsia="Times New Roman" w:hAnsi="Times New Roman"/>
      <w:sz w:val="24"/>
      <w:szCs w:val="24"/>
      <w:lang w:eastAsia="nl-NL"/>
    </w:rPr>
  </w:style>
  <w:style w:type="paragraph" w:customStyle="1" w:styleId="bodytext">
    <w:name w:val="bodytext"/>
    <w:basedOn w:val="Standaard"/>
    <w:rsid w:val="00521BC2"/>
    <w:pPr>
      <w:spacing w:before="100" w:beforeAutospacing="1" w:after="312" w:line="240" w:lineRule="auto"/>
    </w:pPr>
    <w:rPr>
      <w:rFonts w:ascii="Times New Roman" w:eastAsia="Times New Roman" w:hAnsi="Times New Roman"/>
      <w:sz w:val="24"/>
      <w:szCs w:val="24"/>
      <w:lang w:eastAsia="nl-NL"/>
    </w:rPr>
  </w:style>
  <w:style w:type="paragraph" w:customStyle="1" w:styleId="Gemiddeldraster1-accent21">
    <w:name w:val="Gemiddeld raster 1 - accent 21"/>
    <w:basedOn w:val="Standaard"/>
    <w:uiPriority w:val="34"/>
    <w:qFormat/>
    <w:rsid w:val="003B312E"/>
    <w:pPr>
      <w:ind w:left="720"/>
      <w:contextualSpacing/>
    </w:pPr>
  </w:style>
  <w:style w:type="paragraph" w:styleId="Documentstructuur">
    <w:name w:val="Document Map"/>
    <w:basedOn w:val="Standaard"/>
    <w:link w:val="DocumentstructuurChar"/>
    <w:rsid w:val="00EE6CE7"/>
    <w:rPr>
      <w:rFonts w:ascii="Tahoma" w:hAnsi="Tahoma" w:cs="Tahoma"/>
      <w:sz w:val="16"/>
      <w:szCs w:val="16"/>
    </w:rPr>
  </w:style>
  <w:style w:type="character" w:customStyle="1" w:styleId="DocumentstructuurChar">
    <w:name w:val="Documentstructuur Char"/>
    <w:basedOn w:val="Standaardalinea-lettertype"/>
    <w:link w:val="Documentstructuur"/>
    <w:rsid w:val="00EE6CE7"/>
    <w:rPr>
      <w:rFonts w:ascii="Tahoma" w:hAnsi="Tahoma" w:cs="Tahoma"/>
      <w:sz w:val="16"/>
      <w:szCs w:val="16"/>
      <w:lang w:eastAsia="en-US"/>
    </w:rPr>
  </w:style>
  <w:style w:type="paragraph" w:styleId="Lijstalinea">
    <w:name w:val="List Paragraph"/>
    <w:basedOn w:val="Standaard"/>
    <w:uiPriority w:val="34"/>
    <w:rsid w:val="002A6BEA"/>
    <w:pPr>
      <w:ind w:left="720"/>
      <w:contextualSpacing/>
    </w:pPr>
  </w:style>
  <w:style w:type="table" w:customStyle="1" w:styleId="LightGrid-Accent11">
    <w:name w:val="Light Grid - Accent 11"/>
    <w:basedOn w:val="Standaardtabel"/>
    <w:uiPriority w:val="62"/>
    <w:rsid w:val="00372804"/>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Kop4Char">
    <w:name w:val="Kop 4 Char"/>
    <w:basedOn w:val="Standaardalinea-lettertype"/>
    <w:link w:val="Kop4"/>
    <w:rsid w:val="00B43892"/>
    <w:rPr>
      <w:rFonts w:ascii="Tahoma" w:eastAsia="MS Mincho" w:hAnsi="Tahoma"/>
      <w:b/>
      <w:sz w:val="20"/>
      <w:szCs w:val="20"/>
    </w:rPr>
  </w:style>
  <w:style w:type="table" w:styleId="Gemiddeldraster2-accent1">
    <w:name w:val="Medium Grid 2 Accent 1"/>
    <w:basedOn w:val="Standaardtabel"/>
    <w:uiPriority w:val="68"/>
    <w:rsid w:val="00B43892"/>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31">
    <w:name w:val="Medium Grid 31"/>
    <w:basedOn w:val="Standaardtabel"/>
    <w:uiPriority w:val="69"/>
    <w:rsid w:val="009F0BDE"/>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customStyle="1" w:styleId="GeenafstandChar">
    <w:name w:val="Geen afstand Char"/>
    <w:basedOn w:val="Standaardalinea-lettertype"/>
    <w:link w:val="Geenafstand"/>
    <w:uiPriority w:val="1"/>
    <w:rsid w:val="00970C73"/>
    <w:rPr>
      <w:sz w:val="22"/>
      <w:szCs w:val="22"/>
      <w:lang w:eastAsia="en-US"/>
    </w:rPr>
  </w:style>
  <w:style w:type="paragraph" w:styleId="Revisie">
    <w:name w:val="Revision"/>
    <w:hidden/>
    <w:rsid w:val="005525F3"/>
    <w:rPr>
      <w:sz w:val="22"/>
      <w:szCs w:val="22"/>
      <w:lang w:eastAsia="en-US"/>
    </w:rPr>
  </w:style>
  <w:style w:type="character" w:styleId="Verwijzingopmerking">
    <w:name w:val="annotation reference"/>
    <w:basedOn w:val="Standaardalinea-lettertype"/>
    <w:rsid w:val="00C604E4"/>
    <w:rPr>
      <w:sz w:val="16"/>
      <w:szCs w:val="16"/>
    </w:rPr>
  </w:style>
  <w:style w:type="paragraph" w:styleId="Tekstopmerking">
    <w:name w:val="annotation text"/>
    <w:basedOn w:val="Standaard"/>
    <w:link w:val="TekstopmerkingChar"/>
    <w:rsid w:val="00C604E4"/>
    <w:pPr>
      <w:spacing w:line="240" w:lineRule="auto"/>
    </w:pPr>
    <w:rPr>
      <w:sz w:val="20"/>
      <w:szCs w:val="20"/>
    </w:rPr>
  </w:style>
  <w:style w:type="character" w:customStyle="1" w:styleId="TekstopmerkingChar">
    <w:name w:val="Tekst opmerking Char"/>
    <w:basedOn w:val="Standaardalinea-lettertype"/>
    <w:link w:val="Tekstopmerking"/>
    <w:rsid w:val="00C604E4"/>
    <w:rPr>
      <w:sz w:val="20"/>
      <w:szCs w:val="20"/>
      <w:lang w:eastAsia="en-US"/>
    </w:rPr>
  </w:style>
  <w:style w:type="paragraph" w:styleId="Onderwerpvanopmerking">
    <w:name w:val="annotation subject"/>
    <w:basedOn w:val="Tekstopmerking"/>
    <w:next w:val="Tekstopmerking"/>
    <w:link w:val="OnderwerpvanopmerkingChar"/>
    <w:rsid w:val="00C604E4"/>
    <w:rPr>
      <w:b/>
      <w:bCs/>
    </w:rPr>
  </w:style>
  <w:style w:type="character" w:customStyle="1" w:styleId="OnderwerpvanopmerkingChar">
    <w:name w:val="Onderwerp van opmerking Char"/>
    <w:basedOn w:val="TekstopmerkingChar"/>
    <w:link w:val="Onderwerpvanopmerking"/>
    <w:rsid w:val="00C604E4"/>
    <w:rPr>
      <w:b/>
      <w:bCs/>
      <w:sz w:val="20"/>
      <w:szCs w:val="20"/>
      <w:lang w:eastAsia="en-US"/>
    </w:rPr>
  </w:style>
  <w:style w:type="character" w:customStyle="1" w:styleId="apple-style-span">
    <w:name w:val="apple-style-span"/>
    <w:basedOn w:val="Standaardalinea-lettertype"/>
    <w:rsid w:val="003316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6474244">
      <w:bodyDiv w:val="1"/>
      <w:marLeft w:val="0"/>
      <w:marRight w:val="0"/>
      <w:marTop w:val="0"/>
      <w:marBottom w:val="0"/>
      <w:divBdr>
        <w:top w:val="none" w:sz="0" w:space="0" w:color="auto"/>
        <w:left w:val="none" w:sz="0" w:space="0" w:color="auto"/>
        <w:bottom w:val="none" w:sz="0" w:space="0" w:color="auto"/>
        <w:right w:val="none" w:sz="0" w:space="0" w:color="auto"/>
      </w:divBdr>
    </w:div>
    <w:div w:id="1295406124">
      <w:bodyDiv w:val="1"/>
      <w:marLeft w:val="0"/>
      <w:marRight w:val="0"/>
      <w:marTop w:val="0"/>
      <w:marBottom w:val="0"/>
      <w:divBdr>
        <w:top w:val="none" w:sz="0" w:space="0" w:color="auto"/>
        <w:left w:val="none" w:sz="0" w:space="0" w:color="auto"/>
        <w:bottom w:val="none" w:sz="0" w:space="0" w:color="auto"/>
        <w:right w:val="none" w:sz="0" w:space="0" w:color="auto"/>
      </w:divBdr>
    </w:div>
    <w:div w:id="1875193627">
      <w:bodyDiv w:val="1"/>
      <w:marLeft w:val="0"/>
      <w:marRight w:val="0"/>
      <w:marTop w:val="0"/>
      <w:marBottom w:val="0"/>
      <w:divBdr>
        <w:top w:val="none" w:sz="0" w:space="0" w:color="auto"/>
        <w:left w:val="none" w:sz="0" w:space="0" w:color="auto"/>
        <w:bottom w:val="none" w:sz="0" w:space="0" w:color="auto"/>
        <w:right w:val="none" w:sz="0" w:space="0" w:color="auto"/>
      </w:divBdr>
      <w:divsChild>
        <w:div w:id="1514757159">
          <w:marLeft w:val="547"/>
          <w:marRight w:val="0"/>
          <w:marTop w:val="0"/>
          <w:marBottom w:val="0"/>
          <w:divBdr>
            <w:top w:val="none" w:sz="0" w:space="0" w:color="auto"/>
            <w:left w:val="none" w:sz="0" w:space="0" w:color="auto"/>
            <w:bottom w:val="none" w:sz="0" w:space="0" w:color="auto"/>
            <w:right w:val="none" w:sz="0" w:space="0" w:color="auto"/>
          </w:divBdr>
        </w:div>
      </w:divsChild>
    </w:div>
    <w:div w:id="2027317537">
      <w:bodyDiv w:val="1"/>
      <w:marLeft w:val="0"/>
      <w:marRight w:val="0"/>
      <w:marTop w:val="0"/>
      <w:marBottom w:val="0"/>
      <w:divBdr>
        <w:top w:val="none" w:sz="0" w:space="0" w:color="auto"/>
        <w:left w:val="none" w:sz="0" w:space="0" w:color="auto"/>
        <w:bottom w:val="none" w:sz="0" w:space="0" w:color="auto"/>
        <w:right w:val="none" w:sz="0" w:space="0" w:color="auto"/>
      </w:divBdr>
      <w:divsChild>
        <w:div w:id="1731613181">
          <w:marLeft w:val="0"/>
          <w:marRight w:val="0"/>
          <w:marTop w:val="0"/>
          <w:marBottom w:val="0"/>
          <w:divBdr>
            <w:top w:val="none" w:sz="0" w:space="0" w:color="auto"/>
            <w:left w:val="none" w:sz="0" w:space="0" w:color="auto"/>
            <w:bottom w:val="none" w:sz="0" w:space="0" w:color="auto"/>
            <w:right w:val="none" w:sz="0" w:space="0" w:color="auto"/>
          </w:divBdr>
          <w:divsChild>
            <w:div w:id="1678381730">
              <w:marLeft w:val="0"/>
              <w:marRight w:val="0"/>
              <w:marTop w:val="0"/>
              <w:marBottom w:val="0"/>
              <w:divBdr>
                <w:top w:val="none" w:sz="0" w:space="0" w:color="auto"/>
                <w:left w:val="none" w:sz="0" w:space="0" w:color="auto"/>
                <w:bottom w:val="none" w:sz="0" w:space="0" w:color="auto"/>
                <w:right w:val="none" w:sz="0" w:space="0" w:color="auto"/>
              </w:divBdr>
              <w:divsChild>
                <w:div w:id="1354261584">
                  <w:marLeft w:val="0"/>
                  <w:marRight w:val="0"/>
                  <w:marTop w:val="0"/>
                  <w:marBottom w:val="0"/>
                  <w:divBdr>
                    <w:top w:val="none" w:sz="0" w:space="0" w:color="auto"/>
                    <w:left w:val="none" w:sz="0" w:space="0" w:color="auto"/>
                    <w:bottom w:val="none" w:sz="0" w:space="0" w:color="auto"/>
                    <w:right w:val="none" w:sz="0" w:space="0" w:color="auto"/>
                  </w:divBdr>
                  <w:divsChild>
                    <w:div w:id="86194122">
                      <w:marLeft w:val="0"/>
                      <w:marRight w:val="0"/>
                      <w:marTop w:val="0"/>
                      <w:marBottom w:val="0"/>
                      <w:divBdr>
                        <w:top w:val="none" w:sz="0" w:space="0" w:color="auto"/>
                        <w:left w:val="none" w:sz="0" w:space="0" w:color="auto"/>
                        <w:bottom w:val="none" w:sz="0" w:space="0" w:color="auto"/>
                        <w:right w:val="none" w:sz="0" w:space="0" w:color="auto"/>
                      </w:divBdr>
                      <w:divsChild>
                        <w:div w:id="1054546552">
                          <w:marLeft w:val="0"/>
                          <w:marRight w:val="0"/>
                          <w:marTop w:val="0"/>
                          <w:marBottom w:val="0"/>
                          <w:divBdr>
                            <w:top w:val="none" w:sz="0" w:space="0" w:color="auto"/>
                            <w:left w:val="none" w:sz="0" w:space="0" w:color="auto"/>
                            <w:bottom w:val="none" w:sz="0" w:space="0" w:color="auto"/>
                            <w:right w:val="none" w:sz="0" w:space="0" w:color="auto"/>
                          </w:divBdr>
                          <w:divsChild>
                            <w:div w:id="826626259">
                              <w:marLeft w:val="0"/>
                              <w:marRight w:val="0"/>
                              <w:marTop w:val="0"/>
                              <w:marBottom w:val="0"/>
                              <w:divBdr>
                                <w:top w:val="none" w:sz="0" w:space="0" w:color="auto"/>
                                <w:left w:val="none" w:sz="0" w:space="0" w:color="auto"/>
                                <w:bottom w:val="none" w:sz="0" w:space="0" w:color="auto"/>
                                <w:right w:val="none" w:sz="0" w:space="0" w:color="auto"/>
                              </w:divBdr>
                              <w:divsChild>
                                <w:div w:id="1537087477">
                                  <w:marLeft w:val="0"/>
                                  <w:marRight w:val="0"/>
                                  <w:marTop w:val="0"/>
                                  <w:marBottom w:val="0"/>
                                  <w:divBdr>
                                    <w:top w:val="none" w:sz="0" w:space="0" w:color="auto"/>
                                    <w:left w:val="none" w:sz="0" w:space="0" w:color="auto"/>
                                    <w:bottom w:val="none" w:sz="0" w:space="0" w:color="auto"/>
                                    <w:right w:val="none" w:sz="0" w:space="0" w:color="auto"/>
                                  </w:divBdr>
                                  <w:divsChild>
                                    <w:div w:id="1899969786">
                                      <w:marLeft w:val="0"/>
                                      <w:marRight w:val="0"/>
                                      <w:marTop w:val="0"/>
                                      <w:marBottom w:val="0"/>
                                      <w:divBdr>
                                        <w:top w:val="none" w:sz="0" w:space="0" w:color="auto"/>
                                        <w:left w:val="none" w:sz="0" w:space="0" w:color="auto"/>
                                        <w:bottom w:val="none" w:sz="0" w:space="0" w:color="auto"/>
                                        <w:right w:val="none" w:sz="0" w:space="0" w:color="auto"/>
                                      </w:divBdr>
                                      <w:divsChild>
                                        <w:div w:id="99222498">
                                          <w:marLeft w:val="0"/>
                                          <w:marRight w:val="0"/>
                                          <w:marTop w:val="0"/>
                                          <w:marBottom w:val="0"/>
                                          <w:divBdr>
                                            <w:top w:val="none" w:sz="0" w:space="0" w:color="auto"/>
                                            <w:left w:val="none" w:sz="0" w:space="0" w:color="auto"/>
                                            <w:bottom w:val="none" w:sz="0" w:space="0" w:color="auto"/>
                                            <w:right w:val="none" w:sz="0" w:space="0" w:color="auto"/>
                                          </w:divBdr>
                                          <w:divsChild>
                                            <w:div w:id="682509367">
                                              <w:marLeft w:val="0"/>
                                              <w:marRight w:val="0"/>
                                              <w:marTop w:val="0"/>
                                              <w:marBottom w:val="0"/>
                                              <w:divBdr>
                                                <w:top w:val="none" w:sz="0" w:space="0" w:color="auto"/>
                                                <w:left w:val="none" w:sz="0" w:space="0" w:color="auto"/>
                                                <w:bottom w:val="none" w:sz="0" w:space="0" w:color="auto"/>
                                                <w:right w:val="none" w:sz="0" w:space="0" w:color="auto"/>
                                              </w:divBdr>
                                              <w:divsChild>
                                                <w:div w:id="1274246033">
                                                  <w:marLeft w:val="0"/>
                                                  <w:marRight w:val="0"/>
                                                  <w:marTop w:val="0"/>
                                                  <w:marBottom w:val="0"/>
                                                  <w:divBdr>
                                                    <w:top w:val="none" w:sz="0" w:space="0" w:color="auto"/>
                                                    <w:left w:val="none" w:sz="0" w:space="0" w:color="auto"/>
                                                    <w:bottom w:val="none" w:sz="0" w:space="0" w:color="auto"/>
                                                    <w:right w:val="none" w:sz="0" w:space="0" w:color="auto"/>
                                                  </w:divBdr>
                                                  <w:divsChild>
                                                    <w:div w:id="650453026">
                                                      <w:marLeft w:val="0"/>
                                                      <w:marRight w:val="112"/>
                                                      <w:marTop w:val="0"/>
                                                      <w:marBottom w:val="0"/>
                                                      <w:divBdr>
                                                        <w:top w:val="none" w:sz="0" w:space="0" w:color="auto"/>
                                                        <w:left w:val="none" w:sz="0" w:space="0" w:color="auto"/>
                                                        <w:bottom w:val="none" w:sz="0" w:space="0" w:color="auto"/>
                                                        <w:right w:val="none" w:sz="0" w:space="0" w:color="auto"/>
                                                      </w:divBdr>
                                                      <w:divsChild>
                                                        <w:div w:id="1613318800">
                                                          <w:marLeft w:val="0"/>
                                                          <w:marRight w:val="0"/>
                                                          <w:marTop w:val="0"/>
                                                          <w:marBottom w:val="0"/>
                                                          <w:divBdr>
                                                            <w:top w:val="none" w:sz="0" w:space="0" w:color="auto"/>
                                                            <w:left w:val="none" w:sz="0" w:space="0" w:color="auto"/>
                                                            <w:bottom w:val="none" w:sz="0" w:space="0" w:color="auto"/>
                                                            <w:right w:val="none" w:sz="0" w:space="0" w:color="auto"/>
                                                          </w:divBdr>
                                                          <w:divsChild>
                                                            <w:div w:id="549194475">
                                                              <w:marLeft w:val="0"/>
                                                              <w:marRight w:val="0"/>
                                                              <w:marTop w:val="0"/>
                                                              <w:marBottom w:val="0"/>
                                                              <w:divBdr>
                                                                <w:top w:val="none" w:sz="0" w:space="0" w:color="auto"/>
                                                                <w:left w:val="none" w:sz="0" w:space="0" w:color="auto"/>
                                                                <w:bottom w:val="none" w:sz="0" w:space="0" w:color="auto"/>
                                                                <w:right w:val="none" w:sz="0" w:space="0" w:color="auto"/>
                                                              </w:divBdr>
                                                              <w:divsChild>
                                                                <w:div w:id="1470632618">
                                                                  <w:marLeft w:val="0"/>
                                                                  <w:marRight w:val="0"/>
                                                                  <w:marTop w:val="0"/>
                                                                  <w:marBottom w:val="0"/>
                                                                  <w:divBdr>
                                                                    <w:top w:val="none" w:sz="0" w:space="0" w:color="auto"/>
                                                                    <w:left w:val="none" w:sz="0" w:space="0" w:color="auto"/>
                                                                    <w:bottom w:val="none" w:sz="0" w:space="0" w:color="auto"/>
                                                                    <w:right w:val="none" w:sz="0" w:space="0" w:color="auto"/>
                                                                  </w:divBdr>
                                                                  <w:divsChild>
                                                                    <w:div w:id="675960096">
                                                                      <w:marLeft w:val="0"/>
                                                                      <w:marRight w:val="0"/>
                                                                      <w:marTop w:val="0"/>
                                                                      <w:marBottom w:val="131"/>
                                                                      <w:divBdr>
                                                                        <w:top w:val="single" w:sz="8" w:space="0" w:color="EDEDED"/>
                                                                        <w:left w:val="single" w:sz="8" w:space="0" w:color="EDEDED"/>
                                                                        <w:bottom w:val="single" w:sz="8" w:space="0" w:color="EDEDED"/>
                                                                        <w:right w:val="single" w:sz="8" w:space="0" w:color="EDEDED"/>
                                                                      </w:divBdr>
                                                                      <w:divsChild>
                                                                        <w:div w:id="1340084093">
                                                                          <w:marLeft w:val="0"/>
                                                                          <w:marRight w:val="0"/>
                                                                          <w:marTop w:val="0"/>
                                                                          <w:marBottom w:val="0"/>
                                                                          <w:divBdr>
                                                                            <w:top w:val="none" w:sz="0" w:space="0" w:color="auto"/>
                                                                            <w:left w:val="none" w:sz="0" w:space="0" w:color="auto"/>
                                                                            <w:bottom w:val="none" w:sz="0" w:space="0" w:color="auto"/>
                                                                            <w:right w:val="none" w:sz="0" w:space="0" w:color="auto"/>
                                                                          </w:divBdr>
                                                                          <w:divsChild>
                                                                            <w:div w:id="1504853996">
                                                                              <w:marLeft w:val="0"/>
                                                                              <w:marRight w:val="0"/>
                                                                              <w:marTop w:val="0"/>
                                                                              <w:marBottom w:val="0"/>
                                                                              <w:divBdr>
                                                                                <w:top w:val="none" w:sz="0" w:space="0" w:color="auto"/>
                                                                                <w:left w:val="none" w:sz="0" w:space="0" w:color="auto"/>
                                                                                <w:bottom w:val="none" w:sz="0" w:space="0" w:color="auto"/>
                                                                                <w:right w:val="none" w:sz="0" w:space="0" w:color="auto"/>
                                                                              </w:divBdr>
                                                                              <w:divsChild>
                                                                                <w:div w:id="286160596">
                                                                                  <w:marLeft w:val="0"/>
                                                                                  <w:marRight w:val="0"/>
                                                                                  <w:marTop w:val="0"/>
                                                                                  <w:marBottom w:val="0"/>
                                                                                  <w:divBdr>
                                                                                    <w:top w:val="none" w:sz="0" w:space="0" w:color="auto"/>
                                                                                    <w:left w:val="none" w:sz="0" w:space="0" w:color="auto"/>
                                                                                    <w:bottom w:val="none" w:sz="0" w:space="0" w:color="auto"/>
                                                                                    <w:right w:val="none" w:sz="0" w:space="0" w:color="auto"/>
                                                                                  </w:divBdr>
                                                                                  <w:divsChild>
                                                                                    <w:div w:id="1776898114">
                                                                                      <w:marLeft w:val="224"/>
                                                                                      <w:marRight w:val="224"/>
                                                                                      <w:marTop w:val="0"/>
                                                                                      <w:marBottom w:val="0"/>
                                                                                      <w:divBdr>
                                                                                        <w:top w:val="none" w:sz="0" w:space="0" w:color="auto"/>
                                                                                        <w:left w:val="none" w:sz="0" w:space="0" w:color="auto"/>
                                                                                        <w:bottom w:val="none" w:sz="0" w:space="0" w:color="auto"/>
                                                                                        <w:right w:val="none" w:sz="0" w:space="0" w:color="auto"/>
                                                                                      </w:divBdr>
                                                                                      <w:divsChild>
                                                                                        <w:div w:id="2015494831">
                                                                                          <w:marLeft w:val="0"/>
                                                                                          <w:marRight w:val="0"/>
                                                                                          <w:marTop w:val="0"/>
                                                                                          <w:marBottom w:val="0"/>
                                                                                          <w:divBdr>
                                                                                            <w:top w:val="none" w:sz="0" w:space="0" w:color="auto"/>
                                                                                            <w:left w:val="none" w:sz="0" w:space="0" w:color="auto"/>
                                                                                            <w:bottom w:val="none" w:sz="0" w:space="0" w:color="auto"/>
                                                                                            <w:right w:val="none" w:sz="0" w:space="0" w:color="auto"/>
                                                                                          </w:divBdr>
                                                                                          <w:divsChild>
                                                                                            <w:div w:id="8282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diagramColors" Target="diagrams/colors6.xml"/><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41" Type="http://schemas.openxmlformats.org/officeDocument/2006/relationships/hyperlink" Target="http://www.dordrecht.net/nieuws/2010/07/09/4261/internationaal-poppentheater-festival-stopt-na-25-ja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stylesWithEffects" Target="stylesWithEffects.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10" Type="http://schemas.openxmlformats.org/officeDocument/2006/relationships/footer" Target="footer1.xml"/><Relationship Id="rId19" Type="http://schemas.openxmlformats.org/officeDocument/2006/relationships/diagramColors" Target="diagrams/colors2.xml"/><Relationship Id="rId31" Type="http://schemas.openxmlformats.org/officeDocument/2006/relationships/diagramData" Target="diagrams/data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temarketing.nl"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2CB31F-5737-804D-B764-91B30D4CDE29}" type="doc">
      <dgm:prSet loTypeId="urn:microsoft.com/office/officeart/2005/8/layout/process4" loCatId="process" qsTypeId="urn:microsoft.com/office/officeart/2005/8/quickstyle/simple3" qsCatId="simple" csTypeId="urn:microsoft.com/office/officeart/2005/8/colors/accent0_2" csCatId="mainScheme" phldr="1"/>
      <dgm:spPr/>
    </dgm:pt>
    <dgm:pt modelId="{337D135C-DDFE-784F-8657-ABD4C0AC3F24}">
      <dgm:prSet phldrT="[Tekst]" custT="1"/>
      <dgm:spPr/>
      <dgm:t>
        <a:bodyPr/>
        <a:lstStyle/>
        <a:p>
          <a:r>
            <a:rPr lang="nl-NL" sz="900">
              <a:solidFill>
                <a:schemeClr val="tx1"/>
              </a:solidFill>
              <a:latin typeface="Tahoma"/>
            </a:rPr>
            <a:t>Vrijwilligers kennen de organisatie en het bestuur niet</a:t>
          </a:r>
        </a:p>
      </dgm:t>
    </dgm:pt>
    <dgm:pt modelId="{8B1F24A6-E739-C34A-8A9C-D3F562006755}" type="parTrans" cxnId="{686D2D03-43BC-DB40-810A-C841E391C572}">
      <dgm:prSet/>
      <dgm:spPr/>
      <dgm:t>
        <a:bodyPr/>
        <a:lstStyle/>
        <a:p>
          <a:endParaRPr lang="nl-NL"/>
        </a:p>
      </dgm:t>
    </dgm:pt>
    <dgm:pt modelId="{92984220-7153-2C44-86BE-624736219850}" type="sibTrans" cxnId="{686D2D03-43BC-DB40-810A-C841E391C572}">
      <dgm:prSet/>
      <dgm:spPr/>
      <dgm:t>
        <a:bodyPr/>
        <a:lstStyle/>
        <a:p>
          <a:endParaRPr lang="nl-NL"/>
        </a:p>
      </dgm:t>
    </dgm:pt>
    <dgm:pt modelId="{F9943793-D48A-4840-9270-F09F2140C3B7}">
      <dgm:prSet phldrT="[Tekst]" custT="1"/>
      <dgm:spPr/>
      <dgm:t>
        <a:bodyPr/>
        <a:lstStyle/>
        <a:p>
          <a:r>
            <a:rPr lang="nl-NL" sz="900">
              <a:solidFill>
                <a:schemeClr val="tx1"/>
              </a:solidFill>
              <a:latin typeface="Tahoma"/>
            </a:rPr>
            <a:t>Vrijwilligers weten niet wat het doel van het festival is</a:t>
          </a:r>
        </a:p>
      </dgm:t>
    </dgm:pt>
    <dgm:pt modelId="{8A83E7F4-7B23-7541-B3FC-9D5B6D717E8A}" type="parTrans" cxnId="{9E44E810-B4CF-D947-AAFC-04DE85F7FC21}">
      <dgm:prSet/>
      <dgm:spPr/>
      <dgm:t>
        <a:bodyPr/>
        <a:lstStyle/>
        <a:p>
          <a:endParaRPr lang="nl-NL"/>
        </a:p>
      </dgm:t>
    </dgm:pt>
    <dgm:pt modelId="{1349EE74-6541-5741-99CA-52E9DC7DCD6C}" type="sibTrans" cxnId="{9E44E810-B4CF-D947-AAFC-04DE85F7FC21}">
      <dgm:prSet/>
      <dgm:spPr/>
      <dgm:t>
        <a:bodyPr/>
        <a:lstStyle/>
        <a:p>
          <a:endParaRPr lang="nl-NL"/>
        </a:p>
      </dgm:t>
    </dgm:pt>
    <dgm:pt modelId="{4A6AE578-0B88-504F-8781-F238E9AC253B}">
      <dgm:prSet phldrT="[Tekst]" custT="1"/>
      <dgm:spPr/>
      <dgm:t>
        <a:bodyPr/>
        <a:lstStyle/>
        <a:p>
          <a:r>
            <a:rPr lang="nl-NL" sz="900">
              <a:solidFill>
                <a:schemeClr val="tx1"/>
              </a:solidFill>
              <a:latin typeface="Tahoma"/>
            </a:rPr>
            <a:t>Vrijwilligers weten niet wat er van hen verwacht wordt</a:t>
          </a:r>
        </a:p>
      </dgm:t>
    </dgm:pt>
    <dgm:pt modelId="{B7AD7CFE-159E-0D42-855D-B59759DD2D5D}" type="parTrans" cxnId="{86244C84-3CFD-834E-BEC1-EBAEFF6AB29B}">
      <dgm:prSet/>
      <dgm:spPr/>
      <dgm:t>
        <a:bodyPr/>
        <a:lstStyle/>
        <a:p>
          <a:endParaRPr lang="nl-NL"/>
        </a:p>
      </dgm:t>
    </dgm:pt>
    <dgm:pt modelId="{4F42BECF-39F0-5246-A8A6-4ACA5D1B9D6F}" type="sibTrans" cxnId="{86244C84-3CFD-834E-BEC1-EBAEFF6AB29B}">
      <dgm:prSet/>
      <dgm:spPr/>
      <dgm:t>
        <a:bodyPr/>
        <a:lstStyle/>
        <a:p>
          <a:endParaRPr lang="nl-NL"/>
        </a:p>
      </dgm:t>
    </dgm:pt>
    <dgm:pt modelId="{6BFA4674-6B94-DA4B-A931-5C78FF3C90BD}">
      <dgm:prSet phldrT="[Tekst]" custT="1"/>
      <dgm:spPr/>
      <dgm:t>
        <a:bodyPr/>
        <a:lstStyle/>
        <a:p>
          <a:r>
            <a:rPr lang="nl-NL" sz="900">
              <a:solidFill>
                <a:schemeClr val="tx1"/>
              </a:solidFill>
              <a:latin typeface="Tahoma"/>
            </a:rPr>
            <a:t>Vrijwilligers voelen zich niet gehoord</a:t>
          </a:r>
        </a:p>
      </dgm:t>
    </dgm:pt>
    <dgm:pt modelId="{3565AC25-71C7-AC4A-B944-E0F3167F4C9D}" type="parTrans" cxnId="{EEC6200E-6594-2148-85BE-82645A3038E9}">
      <dgm:prSet/>
      <dgm:spPr/>
      <dgm:t>
        <a:bodyPr/>
        <a:lstStyle/>
        <a:p>
          <a:endParaRPr lang="nl-NL"/>
        </a:p>
      </dgm:t>
    </dgm:pt>
    <dgm:pt modelId="{89BEFC4E-DBB4-8440-B44F-7DB325819072}" type="sibTrans" cxnId="{EEC6200E-6594-2148-85BE-82645A3038E9}">
      <dgm:prSet/>
      <dgm:spPr/>
      <dgm:t>
        <a:bodyPr/>
        <a:lstStyle/>
        <a:p>
          <a:endParaRPr lang="nl-NL"/>
        </a:p>
      </dgm:t>
    </dgm:pt>
    <dgm:pt modelId="{266DB969-37D7-304B-9B1D-2603C086327E}">
      <dgm:prSet phldrT="[Tekst]" custT="1"/>
      <dgm:spPr/>
      <dgm:t>
        <a:bodyPr/>
        <a:lstStyle/>
        <a:p>
          <a:r>
            <a:rPr lang="nl-NL" sz="900">
              <a:solidFill>
                <a:schemeClr val="tx1"/>
              </a:solidFill>
              <a:latin typeface="Tahoma"/>
            </a:rPr>
            <a:t>Talenten, kennis en ervaring van vrijwilligers blijven onbenut</a:t>
          </a:r>
        </a:p>
      </dgm:t>
    </dgm:pt>
    <dgm:pt modelId="{E632DD1E-F468-D145-A17F-E88D6E98587B}" type="parTrans" cxnId="{59DDFCC1-D9D4-0E4F-9565-702A5203B8B3}">
      <dgm:prSet/>
      <dgm:spPr/>
      <dgm:t>
        <a:bodyPr/>
        <a:lstStyle/>
        <a:p>
          <a:endParaRPr lang="nl-NL"/>
        </a:p>
      </dgm:t>
    </dgm:pt>
    <dgm:pt modelId="{0ADE0EDA-E81E-5442-84F8-7BAC3E3D2A99}" type="sibTrans" cxnId="{59DDFCC1-D9D4-0E4F-9565-702A5203B8B3}">
      <dgm:prSet/>
      <dgm:spPr/>
      <dgm:t>
        <a:bodyPr/>
        <a:lstStyle/>
        <a:p>
          <a:endParaRPr lang="nl-NL"/>
        </a:p>
      </dgm:t>
    </dgm:pt>
    <dgm:pt modelId="{F6423561-766F-6C4B-BC41-671562B885E5}">
      <dgm:prSet phldrT="[Tekst]" custT="1"/>
      <dgm:spPr/>
      <dgm:t>
        <a:bodyPr/>
        <a:lstStyle/>
        <a:p>
          <a:r>
            <a:rPr lang="nl-NL" sz="900" b="1" i="0">
              <a:solidFill>
                <a:schemeClr val="tx1"/>
              </a:solidFill>
              <a:latin typeface="Tahoma"/>
            </a:rPr>
            <a:t>Vrijwilligers vertrekken</a:t>
          </a:r>
        </a:p>
      </dgm:t>
    </dgm:pt>
    <dgm:pt modelId="{98C47D7C-D981-BE4D-B29A-FE1C5C4D204B}" type="parTrans" cxnId="{7D1B9766-A673-2546-9B81-4BA55AD3FDB6}">
      <dgm:prSet/>
      <dgm:spPr/>
      <dgm:t>
        <a:bodyPr/>
        <a:lstStyle/>
        <a:p>
          <a:endParaRPr lang="nl-NL"/>
        </a:p>
      </dgm:t>
    </dgm:pt>
    <dgm:pt modelId="{B78185A8-8172-1B4F-8FDF-24877F0C83DA}" type="sibTrans" cxnId="{7D1B9766-A673-2546-9B81-4BA55AD3FDB6}">
      <dgm:prSet/>
      <dgm:spPr/>
      <dgm:t>
        <a:bodyPr/>
        <a:lstStyle/>
        <a:p>
          <a:endParaRPr lang="nl-NL"/>
        </a:p>
      </dgm:t>
    </dgm:pt>
    <dgm:pt modelId="{E3E18479-C033-DD40-A07F-522FCB22668F}">
      <dgm:prSet phldrT="[Tekst]" custT="1"/>
      <dgm:spPr/>
      <dgm:t>
        <a:bodyPr/>
        <a:lstStyle/>
        <a:p>
          <a:r>
            <a:rPr lang="nl-NL" sz="900">
              <a:solidFill>
                <a:schemeClr val="tx1"/>
              </a:solidFill>
              <a:latin typeface="Tahoma"/>
            </a:rPr>
            <a:t>Vrijwilligers zien het (maatschappelijke en sociale) belang van het festival niet in</a:t>
          </a:r>
        </a:p>
      </dgm:t>
    </dgm:pt>
    <dgm:pt modelId="{E8517990-CC38-8E4B-B139-6643E81A2293}" type="parTrans" cxnId="{50542013-563F-9B46-A8B8-C0C6642B256D}">
      <dgm:prSet/>
      <dgm:spPr/>
      <dgm:t>
        <a:bodyPr/>
        <a:lstStyle/>
        <a:p>
          <a:endParaRPr lang="nl-NL"/>
        </a:p>
      </dgm:t>
    </dgm:pt>
    <dgm:pt modelId="{1311B80B-48C8-6240-A767-507E3FBFE207}" type="sibTrans" cxnId="{50542013-563F-9B46-A8B8-C0C6642B256D}">
      <dgm:prSet/>
      <dgm:spPr/>
      <dgm:t>
        <a:bodyPr/>
        <a:lstStyle/>
        <a:p>
          <a:endParaRPr lang="nl-NL"/>
        </a:p>
      </dgm:t>
    </dgm:pt>
    <dgm:pt modelId="{FB9C0FCB-FD42-6343-B3EF-C395845C16EB}" type="pres">
      <dgm:prSet presAssocID="{3B2CB31F-5737-804D-B764-91B30D4CDE29}" presName="Name0" presStyleCnt="0">
        <dgm:presLayoutVars>
          <dgm:dir/>
          <dgm:animLvl val="lvl"/>
          <dgm:resizeHandles val="exact"/>
        </dgm:presLayoutVars>
      </dgm:prSet>
      <dgm:spPr/>
    </dgm:pt>
    <dgm:pt modelId="{DC30ACAE-6F10-C849-9104-1DB17EBA9A1B}" type="pres">
      <dgm:prSet presAssocID="{F6423561-766F-6C4B-BC41-671562B885E5}" presName="boxAndChildren" presStyleCnt="0"/>
      <dgm:spPr/>
    </dgm:pt>
    <dgm:pt modelId="{13F6A03A-6BFF-4E4F-844F-A7BA8031EC75}" type="pres">
      <dgm:prSet presAssocID="{F6423561-766F-6C4B-BC41-671562B885E5}" presName="parentTextBox" presStyleLbl="node1" presStyleIdx="0" presStyleCnt="7" custLinFactNeighborX="-463" custLinFactNeighborY="10605"/>
      <dgm:spPr/>
      <dgm:t>
        <a:bodyPr/>
        <a:lstStyle/>
        <a:p>
          <a:endParaRPr lang="nl-NL"/>
        </a:p>
      </dgm:t>
    </dgm:pt>
    <dgm:pt modelId="{028412A4-3662-134E-AB85-6268FD067A53}" type="pres">
      <dgm:prSet presAssocID="{0ADE0EDA-E81E-5442-84F8-7BAC3E3D2A99}" presName="sp" presStyleCnt="0"/>
      <dgm:spPr/>
    </dgm:pt>
    <dgm:pt modelId="{FBAEB620-7D48-9E46-BFE5-012E9CE44E16}" type="pres">
      <dgm:prSet presAssocID="{266DB969-37D7-304B-9B1D-2603C086327E}" presName="arrowAndChildren" presStyleCnt="0"/>
      <dgm:spPr/>
    </dgm:pt>
    <dgm:pt modelId="{EDE75055-27EC-7B40-8836-1FC543D5F639}" type="pres">
      <dgm:prSet presAssocID="{266DB969-37D7-304B-9B1D-2603C086327E}" presName="parentTextArrow" presStyleLbl="node1" presStyleIdx="1" presStyleCnt="7"/>
      <dgm:spPr/>
      <dgm:t>
        <a:bodyPr/>
        <a:lstStyle/>
        <a:p>
          <a:endParaRPr lang="nl-NL"/>
        </a:p>
      </dgm:t>
    </dgm:pt>
    <dgm:pt modelId="{CAD6D998-D510-E649-ABAE-C15698607254}" type="pres">
      <dgm:prSet presAssocID="{89BEFC4E-DBB4-8440-B44F-7DB325819072}" presName="sp" presStyleCnt="0"/>
      <dgm:spPr/>
    </dgm:pt>
    <dgm:pt modelId="{A91D0E60-A81F-E841-B3CA-072D1E56F1BC}" type="pres">
      <dgm:prSet presAssocID="{6BFA4674-6B94-DA4B-A931-5C78FF3C90BD}" presName="arrowAndChildren" presStyleCnt="0"/>
      <dgm:spPr/>
    </dgm:pt>
    <dgm:pt modelId="{F5F795AD-02D4-844A-A74D-1C56A4A50D42}" type="pres">
      <dgm:prSet presAssocID="{6BFA4674-6B94-DA4B-A931-5C78FF3C90BD}" presName="parentTextArrow" presStyleLbl="node1" presStyleIdx="2" presStyleCnt="7"/>
      <dgm:spPr/>
      <dgm:t>
        <a:bodyPr/>
        <a:lstStyle/>
        <a:p>
          <a:endParaRPr lang="nl-NL"/>
        </a:p>
      </dgm:t>
    </dgm:pt>
    <dgm:pt modelId="{355C0CAB-83FD-4249-AE4A-468510ADD055}" type="pres">
      <dgm:prSet presAssocID="{4F42BECF-39F0-5246-A8A6-4ACA5D1B9D6F}" presName="sp" presStyleCnt="0"/>
      <dgm:spPr/>
    </dgm:pt>
    <dgm:pt modelId="{43AECB46-3F5C-D644-B469-6F368AED1004}" type="pres">
      <dgm:prSet presAssocID="{4A6AE578-0B88-504F-8781-F238E9AC253B}" presName="arrowAndChildren" presStyleCnt="0"/>
      <dgm:spPr/>
    </dgm:pt>
    <dgm:pt modelId="{516A5D1A-4A2F-9B43-8A12-E4D9BE12228E}" type="pres">
      <dgm:prSet presAssocID="{4A6AE578-0B88-504F-8781-F238E9AC253B}" presName="parentTextArrow" presStyleLbl="node1" presStyleIdx="3" presStyleCnt="7"/>
      <dgm:spPr/>
      <dgm:t>
        <a:bodyPr/>
        <a:lstStyle/>
        <a:p>
          <a:endParaRPr lang="nl-NL"/>
        </a:p>
      </dgm:t>
    </dgm:pt>
    <dgm:pt modelId="{BD8ECC7A-5794-5840-82AD-D54129DDC431}" type="pres">
      <dgm:prSet presAssocID="{1311B80B-48C8-6240-A767-507E3FBFE207}" presName="sp" presStyleCnt="0"/>
      <dgm:spPr/>
    </dgm:pt>
    <dgm:pt modelId="{788A671C-0BDC-9947-9E72-7657ED8526F8}" type="pres">
      <dgm:prSet presAssocID="{E3E18479-C033-DD40-A07F-522FCB22668F}" presName="arrowAndChildren" presStyleCnt="0"/>
      <dgm:spPr/>
    </dgm:pt>
    <dgm:pt modelId="{2145A172-EA10-B140-9F8D-0682454BE7FB}" type="pres">
      <dgm:prSet presAssocID="{E3E18479-C033-DD40-A07F-522FCB22668F}" presName="parentTextArrow" presStyleLbl="node1" presStyleIdx="4" presStyleCnt="7"/>
      <dgm:spPr/>
      <dgm:t>
        <a:bodyPr/>
        <a:lstStyle/>
        <a:p>
          <a:endParaRPr lang="nl-NL"/>
        </a:p>
      </dgm:t>
    </dgm:pt>
    <dgm:pt modelId="{4E6331D5-D5DC-DC40-8F0F-910BEEBF4BC3}" type="pres">
      <dgm:prSet presAssocID="{1349EE74-6541-5741-99CA-52E9DC7DCD6C}" presName="sp" presStyleCnt="0"/>
      <dgm:spPr/>
    </dgm:pt>
    <dgm:pt modelId="{98D60CB7-780C-4C42-AA60-0F1B44A7F96C}" type="pres">
      <dgm:prSet presAssocID="{F9943793-D48A-4840-9270-F09F2140C3B7}" presName="arrowAndChildren" presStyleCnt="0"/>
      <dgm:spPr/>
    </dgm:pt>
    <dgm:pt modelId="{FEC3B460-2831-8B46-9D5A-1E5EEBD67018}" type="pres">
      <dgm:prSet presAssocID="{F9943793-D48A-4840-9270-F09F2140C3B7}" presName="parentTextArrow" presStyleLbl="node1" presStyleIdx="5" presStyleCnt="7"/>
      <dgm:spPr/>
      <dgm:t>
        <a:bodyPr/>
        <a:lstStyle/>
        <a:p>
          <a:endParaRPr lang="nl-NL"/>
        </a:p>
      </dgm:t>
    </dgm:pt>
    <dgm:pt modelId="{F30F9B9C-4DE7-9646-91E1-0971126F78B5}" type="pres">
      <dgm:prSet presAssocID="{92984220-7153-2C44-86BE-624736219850}" presName="sp" presStyleCnt="0"/>
      <dgm:spPr/>
    </dgm:pt>
    <dgm:pt modelId="{8ED0BFFF-20E0-E340-A910-D0286AD4661D}" type="pres">
      <dgm:prSet presAssocID="{337D135C-DDFE-784F-8657-ABD4C0AC3F24}" presName="arrowAndChildren" presStyleCnt="0"/>
      <dgm:spPr/>
    </dgm:pt>
    <dgm:pt modelId="{0596EB83-1CE7-7E40-898C-8EFAED32CBA7}" type="pres">
      <dgm:prSet presAssocID="{337D135C-DDFE-784F-8657-ABD4C0AC3F24}" presName="parentTextArrow" presStyleLbl="node1" presStyleIdx="6" presStyleCnt="7"/>
      <dgm:spPr/>
      <dgm:t>
        <a:bodyPr/>
        <a:lstStyle/>
        <a:p>
          <a:endParaRPr lang="nl-NL"/>
        </a:p>
      </dgm:t>
    </dgm:pt>
  </dgm:ptLst>
  <dgm:cxnLst>
    <dgm:cxn modelId="{ED664950-5B80-4EA1-9590-2238E617DD50}" type="presOf" srcId="{6BFA4674-6B94-DA4B-A931-5C78FF3C90BD}" destId="{F5F795AD-02D4-844A-A74D-1C56A4A50D42}" srcOrd="0" destOrd="0" presId="urn:microsoft.com/office/officeart/2005/8/layout/process4"/>
    <dgm:cxn modelId="{B17B6915-EDF5-4627-A266-F95C73F8562E}" type="presOf" srcId="{F9943793-D48A-4840-9270-F09F2140C3B7}" destId="{FEC3B460-2831-8B46-9D5A-1E5EEBD67018}" srcOrd="0" destOrd="0" presId="urn:microsoft.com/office/officeart/2005/8/layout/process4"/>
    <dgm:cxn modelId="{77961EBD-C5CF-4F31-B536-5E7817FA30E2}" type="presOf" srcId="{4A6AE578-0B88-504F-8781-F238E9AC253B}" destId="{516A5D1A-4A2F-9B43-8A12-E4D9BE12228E}" srcOrd="0" destOrd="0" presId="urn:microsoft.com/office/officeart/2005/8/layout/process4"/>
    <dgm:cxn modelId="{50542013-563F-9B46-A8B8-C0C6642B256D}" srcId="{3B2CB31F-5737-804D-B764-91B30D4CDE29}" destId="{E3E18479-C033-DD40-A07F-522FCB22668F}" srcOrd="2" destOrd="0" parTransId="{E8517990-CC38-8E4B-B139-6643E81A2293}" sibTransId="{1311B80B-48C8-6240-A767-507E3FBFE207}"/>
    <dgm:cxn modelId="{6AEABDAF-9D16-4040-AFA1-970B5F55BA53}" type="presOf" srcId="{E3E18479-C033-DD40-A07F-522FCB22668F}" destId="{2145A172-EA10-B140-9F8D-0682454BE7FB}" srcOrd="0" destOrd="0" presId="urn:microsoft.com/office/officeart/2005/8/layout/process4"/>
    <dgm:cxn modelId="{9E44E810-B4CF-D947-AAFC-04DE85F7FC21}" srcId="{3B2CB31F-5737-804D-B764-91B30D4CDE29}" destId="{F9943793-D48A-4840-9270-F09F2140C3B7}" srcOrd="1" destOrd="0" parTransId="{8A83E7F4-7B23-7541-B3FC-9D5B6D717E8A}" sibTransId="{1349EE74-6541-5741-99CA-52E9DC7DCD6C}"/>
    <dgm:cxn modelId="{686D2D03-43BC-DB40-810A-C841E391C572}" srcId="{3B2CB31F-5737-804D-B764-91B30D4CDE29}" destId="{337D135C-DDFE-784F-8657-ABD4C0AC3F24}" srcOrd="0" destOrd="0" parTransId="{8B1F24A6-E739-C34A-8A9C-D3F562006755}" sibTransId="{92984220-7153-2C44-86BE-624736219850}"/>
    <dgm:cxn modelId="{16CFB248-7236-4FF0-8A91-0915ED085E20}" type="presOf" srcId="{266DB969-37D7-304B-9B1D-2603C086327E}" destId="{EDE75055-27EC-7B40-8836-1FC543D5F639}" srcOrd="0" destOrd="0" presId="urn:microsoft.com/office/officeart/2005/8/layout/process4"/>
    <dgm:cxn modelId="{349CCDA6-D4F8-4BA5-84B3-228CABEE930B}" type="presOf" srcId="{337D135C-DDFE-784F-8657-ABD4C0AC3F24}" destId="{0596EB83-1CE7-7E40-898C-8EFAED32CBA7}" srcOrd="0" destOrd="0" presId="urn:microsoft.com/office/officeart/2005/8/layout/process4"/>
    <dgm:cxn modelId="{86244C84-3CFD-834E-BEC1-EBAEFF6AB29B}" srcId="{3B2CB31F-5737-804D-B764-91B30D4CDE29}" destId="{4A6AE578-0B88-504F-8781-F238E9AC253B}" srcOrd="3" destOrd="0" parTransId="{B7AD7CFE-159E-0D42-855D-B59759DD2D5D}" sibTransId="{4F42BECF-39F0-5246-A8A6-4ACA5D1B9D6F}"/>
    <dgm:cxn modelId="{FBEFC85C-C215-4932-B7DC-809D92534CB1}" type="presOf" srcId="{F6423561-766F-6C4B-BC41-671562B885E5}" destId="{13F6A03A-6BFF-4E4F-844F-A7BA8031EC75}" srcOrd="0" destOrd="0" presId="urn:microsoft.com/office/officeart/2005/8/layout/process4"/>
    <dgm:cxn modelId="{59DDFCC1-D9D4-0E4F-9565-702A5203B8B3}" srcId="{3B2CB31F-5737-804D-B764-91B30D4CDE29}" destId="{266DB969-37D7-304B-9B1D-2603C086327E}" srcOrd="5" destOrd="0" parTransId="{E632DD1E-F468-D145-A17F-E88D6E98587B}" sibTransId="{0ADE0EDA-E81E-5442-84F8-7BAC3E3D2A99}"/>
    <dgm:cxn modelId="{7D1B9766-A673-2546-9B81-4BA55AD3FDB6}" srcId="{3B2CB31F-5737-804D-B764-91B30D4CDE29}" destId="{F6423561-766F-6C4B-BC41-671562B885E5}" srcOrd="6" destOrd="0" parTransId="{98C47D7C-D981-BE4D-B29A-FE1C5C4D204B}" sibTransId="{B78185A8-8172-1B4F-8FDF-24877F0C83DA}"/>
    <dgm:cxn modelId="{EEC6200E-6594-2148-85BE-82645A3038E9}" srcId="{3B2CB31F-5737-804D-B764-91B30D4CDE29}" destId="{6BFA4674-6B94-DA4B-A931-5C78FF3C90BD}" srcOrd="4" destOrd="0" parTransId="{3565AC25-71C7-AC4A-B944-E0F3167F4C9D}" sibTransId="{89BEFC4E-DBB4-8440-B44F-7DB325819072}"/>
    <dgm:cxn modelId="{3305F52E-745C-4D16-8CB5-59D6A2E86394}" type="presOf" srcId="{3B2CB31F-5737-804D-B764-91B30D4CDE29}" destId="{FB9C0FCB-FD42-6343-B3EF-C395845C16EB}" srcOrd="0" destOrd="0" presId="urn:microsoft.com/office/officeart/2005/8/layout/process4"/>
    <dgm:cxn modelId="{F5130BAE-BB97-48BD-AADC-B249715E3B17}" type="presParOf" srcId="{FB9C0FCB-FD42-6343-B3EF-C395845C16EB}" destId="{DC30ACAE-6F10-C849-9104-1DB17EBA9A1B}" srcOrd="0" destOrd="0" presId="urn:microsoft.com/office/officeart/2005/8/layout/process4"/>
    <dgm:cxn modelId="{C698AA2B-6CF1-4748-881E-3FC9201EC353}" type="presParOf" srcId="{DC30ACAE-6F10-C849-9104-1DB17EBA9A1B}" destId="{13F6A03A-6BFF-4E4F-844F-A7BA8031EC75}" srcOrd="0" destOrd="0" presId="urn:microsoft.com/office/officeart/2005/8/layout/process4"/>
    <dgm:cxn modelId="{91F9BD96-57CA-43F4-8963-4248D291742C}" type="presParOf" srcId="{FB9C0FCB-FD42-6343-B3EF-C395845C16EB}" destId="{028412A4-3662-134E-AB85-6268FD067A53}" srcOrd="1" destOrd="0" presId="urn:microsoft.com/office/officeart/2005/8/layout/process4"/>
    <dgm:cxn modelId="{BF2FE31F-222A-4894-B1F5-CE2AE4285BBD}" type="presParOf" srcId="{FB9C0FCB-FD42-6343-B3EF-C395845C16EB}" destId="{FBAEB620-7D48-9E46-BFE5-012E9CE44E16}" srcOrd="2" destOrd="0" presId="urn:microsoft.com/office/officeart/2005/8/layout/process4"/>
    <dgm:cxn modelId="{FFC52316-8100-4CB7-9750-64A01BD66111}" type="presParOf" srcId="{FBAEB620-7D48-9E46-BFE5-012E9CE44E16}" destId="{EDE75055-27EC-7B40-8836-1FC543D5F639}" srcOrd="0" destOrd="0" presId="urn:microsoft.com/office/officeart/2005/8/layout/process4"/>
    <dgm:cxn modelId="{A06E35D0-D0A1-44F5-9AE7-997021965B69}" type="presParOf" srcId="{FB9C0FCB-FD42-6343-B3EF-C395845C16EB}" destId="{CAD6D998-D510-E649-ABAE-C15698607254}" srcOrd="3" destOrd="0" presId="urn:microsoft.com/office/officeart/2005/8/layout/process4"/>
    <dgm:cxn modelId="{E098803C-5EC3-43FF-BDCB-2E3B0CC225CC}" type="presParOf" srcId="{FB9C0FCB-FD42-6343-B3EF-C395845C16EB}" destId="{A91D0E60-A81F-E841-B3CA-072D1E56F1BC}" srcOrd="4" destOrd="0" presId="urn:microsoft.com/office/officeart/2005/8/layout/process4"/>
    <dgm:cxn modelId="{157FDC97-FFC3-4DBA-901E-6EC546A55A4E}" type="presParOf" srcId="{A91D0E60-A81F-E841-B3CA-072D1E56F1BC}" destId="{F5F795AD-02D4-844A-A74D-1C56A4A50D42}" srcOrd="0" destOrd="0" presId="urn:microsoft.com/office/officeart/2005/8/layout/process4"/>
    <dgm:cxn modelId="{B76CA727-79A1-4BE8-86C4-F9B9F824FD02}" type="presParOf" srcId="{FB9C0FCB-FD42-6343-B3EF-C395845C16EB}" destId="{355C0CAB-83FD-4249-AE4A-468510ADD055}" srcOrd="5" destOrd="0" presId="urn:microsoft.com/office/officeart/2005/8/layout/process4"/>
    <dgm:cxn modelId="{2CEA0A38-47D5-48E2-A3C6-1B384B224CBF}" type="presParOf" srcId="{FB9C0FCB-FD42-6343-B3EF-C395845C16EB}" destId="{43AECB46-3F5C-D644-B469-6F368AED1004}" srcOrd="6" destOrd="0" presId="urn:microsoft.com/office/officeart/2005/8/layout/process4"/>
    <dgm:cxn modelId="{4C61E68F-1342-44D6-86ED-35260E95C176}" type="presParOf" srcId="{43AECB46-3F5C-D644-B469-6F368AED1004}" destId="{516A5D1A-4A2F-9B43-8A12-E4D9BE12228E}" srcOrd="0" destOrd="0" presId="urn:microsoft.com/office/officeart/2005/8/layout/process4"/>
    <dgm:cxn modelId="{97649C1F-A3EC-43CD-907E-EEAED7D99CF5}" type="presParOf" srcId="{FB9C0FCB-FD42-6343-B3EF-C395845C16EB}" destId="{BD8ECC7A-5794-5840-82AD-D54129DDC431}" srcOrd="7" destOrd="0" presId="urn:microsoft.com/office/officeart/2005/8/layout/process4"/>
    <dgm:cxn modelId="{72AFCA49-6DA6-439A-AFB7-09EC09E6346B}" type="presParOf" srcId="{FB9C0FCB-FD42-6343-B3EF-C395845C16EB}" destId="{788A671C-0BDC-9947-9E72-7657ED8526F8}" srcOrd="8" destOrd="0" presId="urn:microsoft.com/office/officeart/2005/8/layout/process4"/>
    <dgm:cxn modelId="{4E894B78-99D0-4A78-B8D7-B0D9A32723F3}" type="presParOf" srcId="{788A671C-0BDC-9947-9E72-7657ED8526F8}" destId="{2145A172-EA10-B140-9F8D-0682454BE7FB}" srcOrd="0" destOrd="0" presId="urn:microsoft.com/office/officeart/2005/8/layout/process4"/>
    <dgm:cxn modelId="{C39B50FF-4A45-4A9D-A63F-56D2BE11DE4F}" type="presParOf" srcId="{FB9C0FCB-FD42-6343-B3EF-C395845C16EB}" destId="{4E6331D5-D5DC-DC40-8F0F-910BEEBF4BC3}" srcOrd="9" destOrd="0" presId="urn:microsoft.com/office/officeart/2005/8/layout/process4"/>
    <dgm:cxn modelId="{3B556249-0639-4F04-9C8A-83F61E0AC013}" type="presParOf" srcId="{FB9C0FCB-FD42-6343-B3EF-C395845C16EB}" destId="{98D60CB7-780C-4C42-AA60-0F1B44A7F96C}" srcOrd="10" destOrd="0" presId="urn:microsoft.com/office/officeart/2005/8/layout/process4"/>
    <dgm:cxn modelId="{BD537A10-F521-433C-9251-4994288A72B8}" type="presParOf" srcId="{98D60CB7-780C-4C42-AA60-0F1B44A7F96C}" destId="{FEC3B460-2831-8B46-9D5A-1E5EEBD67018}" srcOrd="0" destOrd="0" presId="urn:microsoft.com/office/officeart/2005/8/layout/process4"/>
    <dgm:cxn modelId="{023D2A28-0C79-4541-9DA2-3E5D7999694D}" type="presParOf" srcId="{FB9C0FCB-FD42-6343-B3EF-C395845C16EB}" destId="{F30F9B9C-4DE7-9646-91E1-0971126F78B5}" srcOrd="11" destOrd="0" presId="urn:microsoft.com/office/officeart/2005/8/layout/process4"/>
    <dgm:cxn modelId="{CEB7A3DE-3605-4CFF-A50E-EA33B55F4BF1}" type="presParOf" srcId="{FB9C0FCB-FD42-6343-B3EF-C395845C16EB}" destId="{8ED0BFFF-20E0-E340-A910-D0286AD4661D}" srcOrd="12" destOrd="0" presId="urn:microsoft.com/office/officeart/2005/8/layout/process4"/>
    <dgm:cxn modelId="{6F6CF6CA-C325-4161-8E59-1C0F3F1E5C0B}" type="presParOf" srcId="{8ED0BFFF-20E0-E340-A910-D0286AD4661D}" destId="{0596EB83-1CE7-7E40-898C-8EFAED32CBA7}" srcOrd="0" destOrd="0" presId="urn:microsoft.com/office/officeart/2005/8/layout/process4"/>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B2CB31F-5737-804D-B764-91B30D4CDE29}" type="doc">
      <dgm:prSet loTypeId="urn:microsoft.com/office/officeart/2005/8/layout/process4" loCatId="process" qsTypeId="urn:microsoft.com/office/officeart/2005/8/quickstyle/simple3" qsCatId="simple" csTypeId="urn:microsoft.com/office/officeart/2005/8/colors/accent0_2" csCatId="mainScheme" phldr="1"/>
      <dgm:spPr/>
    </dgm:pt>
    <dgm:pt modelId="{337D135C-DDFE-784F-8657-ABD4C0AC3F24}">
      <dgm:prSet phldrT="[Tekst]" custT="1"/>
      <dgm:spPr/>
      <dgm:t>
        <a:bodyPr/>
        <a:lstStyle/>
        <a:p>
          <a:r>
            <a:rPr lang="nl-NL" sz="900">
              <a:solidFill>
                <a:schemeClr val="tx1"/>
              </a:solidFill>
              <a:latin typeface="Tahoma"/>
            </a:rPr>
            <a:t>Kennis en ervaring gaat verloren &amp; er is te weinig mankracht</a:t>
          </a:r>
        </a:p>
      </dgm:t>
    </dgm:pt>
    <dgm:pt modelId="{8B1F24A6-E739-C34A-8A9C-D3F562006755}" type="parTrans" cxnId="{686D2D03-43BC-DB40-810A-C841E391C572}">
      <dgm:prSet/>
      <dgm:spPr/>
      <dgm:t>
        <a:bodyPr/>
        <a:lstStyle/>
        <a:p>
          <a:endParaRPr lang="nl-NL"/>
        </a:p>
      </dgm:t>
    </dgm:pt>
    <dgm:pt modelId="{92984220-7153-2C44-86BE-624736219850}" type="sibTrans" cxnId="{686D2D03-43BC-DB40-810A-C841E391C572}">
      <dgm:prSet/>
      <dgm:spPr/>
      <dgm:t>
        <a:bodyPr/>
        <a:lstStyle/>
        <a:p>
          <a:endParaRPr lang="nl-NL"/>
        </a:p>
      </dgm:t>
    </dgm:pt>
    <dgm:pt modelId="{F9943793-D48A-4840-9270-F09F2140C3B7}">
      <dgm:prSet phldrT="[Tekst]" custT="1"/>
      <dgm:spPr/>
      <dgm:t>
        <a:bodyPr/>
        <a:lstStyle/>
        <a:p>
          <a:r>
            <a:rPr lang="nl-NL" sz="900">
              <a:solidFill>
                <a:schemeClr val="tx1"/>
              </a:solidFill>
              <a:latin typeface="Tahoma"/>
            </a:rPr>
            <a:t>Het voortbestaan komt onder druk te staan</a:t>
          </a:r>
        </a:p>
      </dgm:t>
    </dgm:pt>
    <dgm:pt modelId="{8A83E7F4-7B23-7541-B3FC-9D5B6D717E8A}" type="parTrans" cxnId="{9E44E810-B4CF-D947-AAFC-04DE85F7FC21}">
      <dgm:prSet/>
      <dgm:spPr/>
      <dgm:t>
        <a:bodyPr/>
        <a:lstStyle/>
        <a:p>
          <a:endParaRPr lang="nl-NL"/>
        </a:p>
      </dgm:t>
    </dgm:pt>
    <dgm:pt modelId="{1349EE74-6541-5741-99CA-52E9DC7DCD6C}" type="sibTrans" cxnId="{9E44E810-B4CF-D947-AAFC-04DE85F7FC21}">
      <dgm:prSet/>
      <dgm:spPr/>
      <dgm:t>
        <a:bodyPr/>
        <a:lstStyle/>
        <a:p>
          <a:endParaRPr lang="nl-NL"/>
        </a:p>
      </dgm:t>
    </dgm:pt>
    <dgm:pt modelId="{E3E18479-C033-DD40-A07F-522FCB22668F}">
      <dgm:prSet phldrT="[Tekst]" custT="1"/>
      <dgm:spPr/>
      <dgm:t>
        <a:bodyPr/>
        <a:lstStyle/>
        <a:p>
          <a:r>
            <a:rPr lang="nl-NL" sz="900">
              <a:solidFill>
                <a:schemeClr val="tx1"/>
              </a:solidFill>
              <a:latin typeface="Tahoma"/>
            </a:rPr>
            <a:t>De continuiteit van de organisatie lijkt onstabiel en onbetrouwbaar</a:t>
          </a:r>
        </a:p>
      </dgm:t>
    </dgm:pt>
    <dgm:pt modelId="{E8517990-CC38-8E4B-B139-6643E81A2293}" type="parTrans" cxnId="{50542013-563F-9B46-A8B8-C0C6642B256D}">
      <dgm:prSet/>
      <dgm:spPr/>
      <dgm:t>
        <a:bodyPr/>
        <a:lstStyle/>
        <a:p>
          <a:endParaRPr lang="nl-NL"/>
        </a:p>
      </dgm:t>
    </dgm:pt>
    <dgm:pt modelId="{1311B80B-48C8-6240-A767-507E3FBFE207}" type="sibTrans" cxnId="{50542013-563F-9B46-A8B8-C0C6642B256D}">
      <dgm:prSet/>
      <dgm:spPr/>
      <dgm:t>
        <a:bodyPr/>
        <a:lstStyle/>
        <a:p>
          <a:endParaRPr lang="nl-NL"/>
        </a:p>
      </dgm:t>
    </dgm:pt>
    <dgm:pt modelId="{341EB6B3-6497-6A4E-9092-99B8656DC747}">
      <dgm:prSet phldrT="[Tekst]" custT="1"/>
      <dgm:spPr/>
      <dgm:t>
        <a:bodyPr/>
        <a:lstStyle/>
        <a:p>
          <a:r>
            <a:rPr lang="nl-NL" sz="900">
              <a:solidFill>
                <a:schemeClr val="tx1"/>
              </a:solidFill>
              <a:latin typeface="Tahoma"/>
            </a:rPr>
            <a:t>Investeerders haken af</a:t>
          </a:r>
        </a:p>
      </dgm:t>
    </dgm:pt>
    <dgm:pt modelId="{54956EA8-03A4-A84E-9D49-2C2A67759AB1}" type="parTrans" cxnId="{2BA1E32A-72D4-5C4D-BBA1-70690082861B}">
      <dgm:prSet/>
      <dgm:spPr/>
      <dgm:t>
        <a:bodyPr/>
        <a:lstStyle/>
        <a:p>
          <a:endParaRPr lang="nl-NL"/>
        </a:p>
      </dgm:t>
    </dgm:pt>
    <dgm:pt modelId="{A3DEB3E9-66BB-9D4D-B8C2-2596FCF5EC76}" type="sibTrans" cxnId="{2BA1E32A-72D4-5C4D-BBA1-70690082861B}">
      <dgm:prSet/>
      <dgm:spPr/>
      <dgm:t>
        <a:bodyPr/>
        <a:lstStyle/>
        <a:p>
          <a:endParaRPr lang="nl-NL"/>
        </a:p>
      </dgm:t>
    </dgm:pt>
    <dgm:pt modelId="{8ECC5E2C-F3DB-0143-A316-CA4C33395E54}">
      <dgm:prSet phldrT="[Tekst]" custT="1"/>
      <dgm:spPr/>
      <dgm:t>
        <a:bodyPr/>
        <a:lstStyle/>
        <a:p>
          <a:r>
            <a:rPr lang="nl-NL" sz="900">
              <a:solidFill>
                <a:schemeClr val="tx1"/>
              </a:solidFill>
              <a:latin typeface="Tahoma"/>
            </a:rPr>
            <a:t>Voortbestaan komt verder onder druk te staan</a:t>
          </a:r>
        </a:p>
      </dgm:t>
    </dgm:pt>
    <dgm:pt modelId="{D4DF7FA8-D59F-5249-9260-30D63F0DA860}" type="parTrans" cxnId="{1E88739A-0C74-3B4B-8442-A3E0BB854A84}">
      <dgm:prSet/>
      <dgm:spPr/>
      <dgm:t>
        <a:bodyPr/>
        <a:lstStyle/>
        <a:p>
          <a:endParaRPr lang="nl-NL"/>
        </a:p>
      </dgm:t>
    </dgm:pt>
    <dgm:pt modelId="{0CE7AB4A-D832-9D4A-A9F4-091071D422CD}" type="sibTrans" cxnId="{1E88739A-0C74-3B4B-8442-A3E0BB854A84}">
      <dgm:prSet/>
      <dgm:spPr/>
      <dgm:t>
        <a:bodyPr/>
        <a:lstStyle/>
        <a:p>
          <a:endParaRPr lang="nl-NL"/>
        </a:p>
      </dgm:t>
    </dgm:pt>
    <dgm:pt modelId="{FB9C0FCB-FD42-6343-B3EF-C395845C16EB}" type="pres">
      <dgm:prSet presAssocID="{3B2CB31F-5737-804D-B764-91B30D4CDE29}" presName="Name0" presStyleCnt="0">
        <dgm:presLayoutVars>
          <dgm:dir/>
          <dgm:animLvl val="lvl"/>
          <dgm:resizeHandles val="exact"/>
        </dgm:presLayoutVars>
      </dgm:prSet>
      <dgm:spPr/>
    </dgm:pt>
    <dgm:pt modelId="{D4FAF069-2AC9-594A-AED8-14DE29EEA534}" type="pres">
      <dgm:prSet presAssocID="{8ECC5E2C-F3DB-0143-A316-CA4C33395E54}" presName="boxAndChildren" presStyleCnt="0"/>
      <dgm:spPr/>
    </dgm:pt>
    <dgm:pt modelId="{97C1D673-3E3B-9341-8FEE-968DC9FC8C22}" type="pres">
      <dgm:prSet presAssocID="{8ECC5E2C-F3DB-0143-A316-CA4C33395E54}" presName="parentTextBox" presStyleLbl="node1" presStyleIdx="0" presStyleCnt="5"/>
      <dgm:spPr/>
      <dgm:t>
        <a:bodyPr/>
        <a:lstStyle/>
        <a:p>
          <a:endParaRPr lang="nl-NL"/>
        </a:p>
      </dgm:t>
    </dgm:pt>
    <dgm:pt modelId="{851E7478-3C0E-DE49-BE91-5C73B0C7FB44}" type="pres">
      <dgm:prSet presAssocID="{A3DEB3E9-66BB-9D4D-B8C2-2596FCF5EC76}" presName="sp" presStyleCnt="0"/>
      <dgm:spPr/>
    </dgm:pt>
    <dgm:pt modelId="{AAC21637-DAF5-284A-AD4D-5F7D9893DAD1}" type="pres">
      <dgm:prSet presAssocID="{341EB6B3-6497-6A4E-9092-99B8656DC747}" presName="arrowAndChildren" presStyleCnt="0"/>
      <dgm:spPr/>
    </dgm:pt>
    <dgm:pt modelId="{6F72031C-6775-A84F-BA74-FE92C1AD4D18}" type="pres">
      <dgm:prSet presAssocID="{341EB6B3-6497-6A4E-9092-99B8656DC747}" presName="parentTextArrow" presStyleLbl="node1" presStyleIdx="1" presStyleCnt="5"/>
      <dgm:spPr/>
      <dgm:t>
        <a:bodyPr/>
        <a:lstStyle/>
        <a:p>
          <a:endParaRPr lang="nl-NL"/>
        </a:p>
      </dgm:t>
    </dgm:pt>
    <dgm:pt modelId="{BD8ECC7A-5794-5840-82AD-D54129DDC431}" type="pres">
      <dgm:prSet presAssocID="{1311B80B-48C8-6240-A767-507E3FBFE207}" presName="sp" presStyleCnt="0"/>
      <dgm:spPr/>
    </dgm:pt>
    <dgm:pt modelId="{788A671C-0BDC-9947-9E72-7657ED8526F8}" type="pres">
      <dgm:prSet presAssocID="{E3E18479-C033-DD40-A07F-522FCB22668F}" presName="arrowAndChildren" presStyleCnt="0"/>
      <dgm:spPr/>
    </dgm:pt>
    <dgm:pt modelId="{2145A172-EA10-B140-9F8D-0682454BE7FB}" type="pres">
      <dgm:prSet presAssocID="{E3E18479-C033-DD40-A07F-522FCB22668F}" presName="parentTextArrow" presStyleLbl="node1" presStyleIdx="2" presStyleCnt="5"/>
      <dgm:spPr/>
      <dgm:t>
        <a:bodyPr/>
        <a:lstStyle/>
        <a:p>
          <a:endParaRPr lang="nl-NL"/>
        </a:p>
      </dgm:t>
    </dgm:pt>
    <dgm:pt modelId="{4E6331D5-D5DC-DC40-8F0F-910BEEBF4BC3}" type="pres">
      <dgm:prSet presAssocID="{1349EE74-6541-5741-99CA-52E9DC7DCD6C}" presName="sp" presStyleCnt="0"/>
      <dgm:spPr/>
    </dgm:pt>
    <dgm:pt modelId="{98D60CB7-780C-4C42-AA60-0F1B44A7F96C}" type="pres">
      <dgm:prSet presAssocID="{F9943793-D48A-4840-9270-F09F2140C3B7}" presName="arrowAndChildren" presStyleCnt="0"/>
      <dgm:spPr/>
    </dgm:pt>
    <dgm:pt modelId="{FEC3B460-2831-8B46-9D5A-1E5EEBD67018}" type="pres">
      <dgm:prSet presAssocID="{F9943793-D48A-4840-9270-F09F2140C3B7}" presName="parentTextArrow" presStyleLbl="node1" presStyleIdx="3" presStyleCnt="5"/>
      <dgm:spPr/>
      <dgm:t>
        <a:bodyPr/>
        <a:lstStyle/>
        <a:p>
          <a:endParaRPr lang="nl-NL"/>
        </a:p>
      </dgm:t>
    </dgm:pt>
    <dgm:pt modelId="{F30F9B9C-4DE7-9646-91E1-0971126F78B5}" type="pres">
      <dgm:prSet presAssocID="{92984220-7153-2C44-86BE-624736219850}" presName="sp" presStyleCnt="0"/>
      <dgm:spPr/>
    </dgm:pt>
    <dgm:pt modelId="{8ED0BFFF-20E0-E340-A910-D0286AD4661D}" type="pres">
      <dgm:prSet presAssocID="{337D135C-DDFE-784F-8657-ABD4C0AC3F24}" presName="arrowAndChildren" presStyleCnt="0"/>
      <dgm:spPr/>
    </dgm:pt>
    <dgm:pt modelId="{0596EB83-1CE7-7E40-898C-8EFAED32CBA7}" type="pres">
      <dgm:prSet presAssocID="{337D135C-DDFE-784F-8657-ABD4C0AC3F24}" presName="parentTextArrow" presStyleLbl="node1" presStyleIdx="4" presStyleCnt="5"/>
      <dgm:spPr/>
      <dgm:t>
        <a:bodyPr/>
        <a:lstStyle/>
        <a:p>
          <a:endParaRPr lang="nl-NL"/>
        </a:p>
      </dgm:t>
    </dgm:pt>
  </dgm:ptLst>
  <dgm:cxnLst>
    <dgm:cxn modelId="{9E44E810-B4CF-D947-AAFC-04DE85F7FC21}" srcId="{3B2CB31F-5737-804D-B764-91B30D4CDE29}" destId="{F9943793-D48A-4840-9270-F09F2140C3B7}" srcOrd="1" destOrd="0" parTransId="{8A83E7F4-7B23-7541-B3FC-9D5B6D717E8A}" sibTransId="{1349EE74-6541-5741-99CA-52E9DC7DCD6C}"/>
    <dgm:cxn modelId="{54AF0C37-1C5D-4854-B7C5-1C3058921D2B}" type="presOf" srcId="{F9943793-D48A-4840-9270-F09F2140C3B7}" destId="{FEC3B460-2831-8B46-9D5A-1E5EEBD67018}" srcOrd="0" destOrd="0" presId="urn:microsoft.com/office/officeart/2005/8/layout/process4"/>
    <dgm:cxn modelId="{1E88739A-0C74-3B4B-8442-A3E0BB854A84}" srcId="{3B2CB31F-5737-804D-B764-91B30D4CDE29}" destId="{8ECC5E2C-F3DB-0143-A316-CA4C33395E54}" srcOrd="4" destOrd="0" parTransId="{D4DF7FA8-D59F-5249-9260-30D63F0DA860}" sibTransId="{0CE7AB4A-D832-9D4A-A9F4-091071D422CD}"/>
    <dgm:cxn modelId="{BAD15F6B-E5D8-4FD1-AF64-D71D9CD59F3D}" type="presOf" srcId="{8ECC5E2C-F3DB-0143-A316-CA4C33395E54}" destId="{97C1D673-3E3B-9341-8FEE-968DC9FC8C22}" srcOrd="0" destOrd="0" presId="urn:microsoft.com/office/officeart/2005/8/layout/process4"/>
    <dgm:cxn modelId="{E01B2F6C-B6FB-4ECD-B80A-A4DB7A7937EA}" type="presOf" srcId="{3B2CB31F-5737-804D-B764-91B30D4CDE29}" destId="{FB9C0FCB-FD42-6343-B3EF-C395845C16EB}" srcOrd="0" destOrd="0" presId="urn:microsoft.com/office/officeart/2005/8/layout/process4"/>
    <dgm:cxn modelId="{41B6189E-6443-4A91-9EE5-83F985FB8F54}" type="presOf" srcId="{E3E18479-C033-DD40-A07F-522FCB22668F}" destId="{2145A172-EA10-B140-9F8D-0682454BE7FB}" srcOrd="0" destOrd="0" presId="urn:microsoft.com/office/officeart/2005/8/layout/process4"/>
    <dgm:cxn modelId="{219652F3-C3C7-48F2-A7D0-0CE46C4F1BCB}" type="presOf" srcId="{337D135C-DDFE-784F-8657-ABD4C0AC3F24}" destId="{0596EB83-1CE7-7E40-898C-8EFAED32CBA7}" srcOrd="0" destOrd="0" presId="urn:microsoft.com/office/officeart/2005/8/layout/process4"/>
    <dgm:cxn modelId="{686D2D03-43BC-DB40-810A-C841E391C572}" srcId="{3B2CB31F-5737-804D-B764-91B30D4CDE29}" destId="{337D135C-DDFE-784F-8657-ABD4C0AC3F24}" srcOrd="0" destOrd="0" parTransId="{8B1F24A6-E739-C34A-8A9C-D3F562006755}" sibTransId="{92984220-7153-2C44-86BE-624736219850}"/>
    <dgm:cxn modelId="{50542013-563F-9B46-A8B8-C0C6642B256D}" srcId="{3B2CB31F-5737-804D-B764-91B30D4CDE29}" destId="{E3E18479-C033-DD40-A07F-522FCB22668F}" srcOrd="2" destOrd="0" parTransId="{E8517990-CC38-8E4B-B139-6643E81A2293}" sibTransId="{1311B80B-48C8-6240-A767-507E3FBFE207}"/>
    <dgm:cxn modelId="{2BA1E32A-72D4-5C4D-BBA1-70690082861B}" srcId="{3B2CB31F-5737-804D-B764-91B30D4CDE29}" destId="{341EB6B3-6497-6A4E-9092-99B8656DC747}" srcOrd="3" destOrd="0" parTransId="{54956EA8-03A4-A84E-9D49-2C2A67759AB1}" sibTransId="{A3DEB3E9-66BB-9D4D-B8C2-2596FCF5EC76}"/>
    <dgm:cxn modelId="{C8197F57-D177-49C1-B54D-CF4DBFCF5272}" type="presOf" srcId="{341EB6B3-6497-6A4E-9092-99B8656DC747}" destId="{6F72031C-6775-A84F-BA74-FE92C1AD4D18}" srcOrd="0" destOrd="0" presId="urn:microsoft.com/office/officeart/2005/8/layout/process4"/>
    <dgm:cxn modelId="{1D9E1D30-EB05-4210-9FB7-8F752BCB5BA8}" type="presParOf" srcId="{FB9C0FCB-FD42-6343-B3EF-C395845C16EB}" destId="{D4FAF069-2AC9-594A-AED8-14DE29EEA534}" srcOrd="0" destOrd="0" presId="urn:microsoft.com/office/officeart/2005/8/layout/process4"/>
    <dgm:cxn modelId="{FBD0C309-A6A8-4AA4-A16B-44BB7F572EFE}" type="presParOf" srcId="{D4FAF069-2AC9-594A-AED8-14DE29EEA534}" destId="{97C1D673-3E3B-9341-8FEE-968DC9FC8C22}" srcOrd="0" destOrd="0" presId="urn:microsoft.com/office/officeart/2005/8/layout/process4"/>
    <dgm:cxn modelId="{98737A4A-AE28-4AC2-9228-D7C254EF710A}" type="presParOf" srcId="{FB9C0FCB-FD42-6343-B3EF-C395845C16EB}" destId="{851E7478-3C0E-DE49-BE91-5C73B0C7FB44}" srcOrd="1" destOrd="0" presId="urn:microsoft.com/office/officeart/2005/8/layout/process4"/>
    <dgm:cxn modelId="{A7D7F6F7-AC71-4C3D-BA19-C9ABBBAF6627}" type="presParOf" srcId="{FB9C0FCB-FD42-6343-B3EF-C395845C16EB}" destId="{AAC21637-DAF5-284A-AD4D-5F7D9893DAD1}" srcOrd="2" destOrd="0" presId="urn:microsoft.com/office/officeart/2005/8/layout/process4"/>
    <dgm:cxn modelId="{DF0C349F-FFE8-487B-96CE-4253953B35B0}" type="presParOf" srcId="{AAC21637-DAF5-284A-AD4D-5F7D9893DAD1}" destId="{6F72031C-6775-A84F-BA74-FE92C1AD4D18}" srcOrd="0" destOrd="0" presId="urn:microsoft.com/office/officeart/2005/8/layout/process4"/>
    <dgm:cxn modelId="{E2F7C02D-851C-400D-82E4-5FA0E072D8F6}" type="presParOf" srcId="{FB9C0FCB-FD42-6343-B3EF-C395845C16EB}" destId="{BD8ECC7A-5794-5840-82AD-D54129DDC431}" srcOrd="3" destOrd="0" presId="urn:microsoft.com/office/officeart/2005/8/layout/process4"/>
    <dgm:cxn modelId="{BBD92B6E-9D41-4FFB-BE25-E4251E45414A}" type="presParOf" srcId="{FB9C0FCB-FD42-6343-B3EF-C395845C16EB}" destId="{788A671C-0BDC-9947-9E72-7657ED8526F8}" srcOrd="4" destOrd="0" presId="urn:microsoft.com/office/officeart/2005/8/layout/process4"/>
    <dgm:cxn modelId="{1E772D77-C0B8-40C9-A09F-F34412BF3F23}" type="presParOf" srcId="{788A671C-0BDC-9947-9E72-7657ED8526F8}" destId="{2145A172-EA10-B140-9F8D-0682454BE7FB}" srcOrd="0" destOrd="0" presId="urn:microsoft.com/office/officeart/2005/8/layout/process4"/>
    <dgm:cxn modelId="{3DC83479-4330-419A-917E-3929E73711E5}" type="presParOf" srcId="{FB9C0FCB-FD42-6343-B3EF-C395845C16EB}" destId="{4E6331D5-D5DC-DC40-8F0F-910BEEBF4BC3}" srcOrd="5" destOrd="0" presId="urn:microsoft.com/office/officeart/2005/8/layout/process4"/>
    <dgm:cxn modelId="{09309372-10A6-4793-9B76-8AC2B4486F74}" type="presParOf" srcId="{FB9C0FCB-FD42-6343-B3EF-C395845C16EB}" destId="{98D60CB7-780C-4C42-AA60-0F1B44A7F96C}" srcOrd="6" destOrd="0" presId="urn:microsoft.com/office/officeart/2005/8/layout/process4"/>
    <dgm:cxn modelId="{3B5A7676-036D-4A34-A78C-3F644709B8D3}" type="presParOf" srcId="{98D60CB7-780C-4C42-AA60-0F1B44A7F96C}" destId="{FEC3B460-2831-8B46-9D5A-1E5EEBD67018}" srcOrd="0" destOrd="0" presId="urn:microsoft.com/office/officeart/2005/8/layout/process4"/>
    <dgm:cxn modelId="{85DBE6F0-DE3E-432E-9186-906713110B80}" type="presParOf" srcId="{FB9C0FCB-FD42-6343-B3EF-C395845C16EB}" destId="{F30F9B9C-4DE7-9646-91E1-0971126F78B5}" srcOrd="7" destOrd="0" presId="urn:microsoft.com/office/officeart/2005/8/layout/process4"/>
    <dgm:cxn modelId="{38C0FA36-7211-4DD4-8627-1AE3AFF4BE78}" type="presParOf" srcId="{FB9C0FCB-FD42-6343-B3EF-C395845C16EB}" destId="{8ED0BFFF-20E0-E340-A910-D0286AD4661D}" srcOrd="8" destOrd="0" presId="urn:microsoft.com/office/officeart/2005/8/layout/process4"/>
    <dgm:cxn modelId="{24F9DABB-BC2E-4774-88D1-D8A028FD4FF7}" type="presParOf" srcId="{8ED0BFFF-20E0-E340-A910-D0286AD4661D}" destId="{0596EB83-1CE7-7E40-898C-8EFAED32CBA7}" srcOrd="0" destOrd="0" presId="urn:microsoft.com/office/officeart/2005/8/layout/process4"/>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B2CB31F-5737-804D-B764-91B30D4CDE29}" type="doc">
      <dgm:prSet loTypeId="urn:microsoft.com/office/officeart/2005/8/layout/process4" loCatId="process" qsTypeId="urn:microsoft.com/office/officeart/2005/8/quickstyle/simple3" qsCatId="simple" csTypeId="urn:microsoft.com/office/officeart/2005/8/colors/accent0_2" csCatId="mainScheme" phldr="1"/>
      <dgm:spPr/>
    </dgm:pt>
    <dgm:pt modelId="{337D135C-DDFE-784F-8657-ABD4C0AC3F24}">
      <dgm:prSet phldrT="[Tekst]" custT="1"/>
      <dgm:spPr/>
      <dgm:t>
        <a:bodyPr/>
        <a:lstStyle/>
        <a:p>
          <a:r>
            <a:rPr lang="nl-NL" sz="900">
              <a:solidFill>
                <a:schemeClr val="tx1"/>
              </a:solidFill>
              <a:latin typeface="Tahoma"/>
            </a:rPr>
            <a:t>Er is geen duidelijke missie en visie</a:t>
          </a:r>
        </a:p>
      </dgm:t>
    </dgm:pt>
    <dgm:pt modelId="{8B1F24A6-E739-C34A-8A9C-D3F562006755}" type="parTrans" cxnId="{686D2D03-43BC-DB40-810A-C841E391C572}">
      <dgm:prSet/>
      <dgm:spPr/>
      <dgm:t>
        <a:bodyPr/>
        <a:lstStyle/>
        <a:p>
          <a:endParaRPr lang="nl-NL"/>
        </a:p>
      </dgm:t>
    </dgm:pt>
    <dgm:pt modelId="{92984220-7153-2C44-86BE-624736219850}" type="sibTrans" cxnId="{686D2D03-43BC-DB40-810A-C841E391C572}">
      <dgm:prSet/>
      <dgm:spPr/>
      <dgm:t>
        <a:bodyPr/>
        <a:lstStyle/>
        <a:p>
          <a:endParaRPr lang="nl-NL"/>
        </a:p>
      </dgm:t>
    </dgm:pt>
    <dgm:pt modelId="{F9943793-D48A-4840-9270-F09F2140C3B7}">
      <dgm:prSet phldrT="[Tekst]" custT="1"/>
      <dgm:spPr/>
      <dgm:t>
        <a:bodyPr/>
        <a:lstStyle/>
        <a:p>
          <a:r>
            <a:rPr lang="nl-NL" sz="900">
              <a:solidFill>
                <a:schemeClr val="tx1"/>
              </a:solidFill>
              <a:latin typeface="Tahoma"/>
            </a:rPr>
            <a:t>Er is geen personeels- en wervingsplan</a:t>
          </a:r>
        </a:p>
      </dgm:t>
    </dgm:pt>
    <dgm:pt modelId="{8A83E7F4-7B23-7541-B3FC-9D5B6D717E8A}" type="parTrans" cxnId="{9E44E810-B4CF-D947-AAFC-04DE85F7FC21}">
      <dgm:prSet/>
      <dgm:spPr/>
      <dgm:t>
        <a:bodyPr/>
        <a:lstStyle/>
        <a:p>
          <a:endParaRPr lang="nl-NL"/>
        </a:p>
      </dgm:t>
    </dgm:pt>
    <dgm:pt modelId="{1349EE74-6541-5741-99CA-52E9DC7DCD6C}" type="sibTrans" cxnId="{9E44E810-B4CF-D947-AAFC-04DE85F7FC21}">
      <dgm:prSet/>
      <dgm:spPr/>
      <dgm:t>
        <a:bodyPr/>
        <a:lstStyle/>
        <a:p>
          <a:endParaRPr lang="nl-NL"/>
        </a:p>
      </dgm:t>
    </dgm:pt>
    <dgm:pt modelId="{4A6AE578-0B88-504F-8781-F238E9AC253B}">
      <dgm:prSet phldrT="[Tekst]" custT="1"/>
      <dgm:spPr/>
      <dgm:t>
        <a:bodyPr/>
        <a:lstStyle/>
        <a:p>
          <a:r>
            <a:rPr lang="nl-NL" sz="900">
              <a:solidFill>
                <a:schemeClr val="tx1"/>
              </a:solidFill>
              <a:latin typeface="Tahoma"/>
            </a:rPr>
            <a:t>Er kan niet gericht gezocht worden naar vrijwilligers</a:t>
          </a:r>
        </a:p>
      </dgm:t>
    </dgm:pt>
    <dgm:pt modelId="{B7AD7CFE-159E-0D42-855D-B59759DD2D5D}" type="parTrans" cxnId="{86244C84-3CFD-834E-BEC1-EBAEFF6AB29B}">
      <dgm:prSet/>
      <dgm:spPr/>
      <dgm:t>
        <a:bodyPr/>
        <a:lstStyle/>
        <a:p>
          <a:endParaRPr lang="nl-NL"/>
        </a:p>
      </dgm:t>
    </dgm:pt>
    <dgm:pt modelId="{4F42BECF-39F0-5246-A8A6-4ACA5D1B9D6F}" type="sibTrans" cxnId="{86244C84-3CFD-834E-BEC1-EBAEFF6AB29B}">
      <dgm:prSet/>
      <dgm:spPr/>
      <dgm:t>
        <a:bodyPr/>
        <a:lstStyle/>
        <a:p>
          <a:endParaRPr lang="nl-NL"/>
        </a:p>
      </dgm:t>
    </dgm:pt>
    <dgm:pt modelId="{6BFA4674-6B94-DA4B-A931-5C78FF3C90BD}">
      <dgm:prSet phldrT="[Tekst]" custT="1"/>
      <dgm:spPr/>
      <dgm:t>
        <a:bodyPr/>
        <a:lstStyle/>
        <a:p>
          <a:r>
            <a:rPr lang="nl-NL" sz="900">
              <a:solidFill>
                <a:schemeClr val="tx1"/>
              </a:solidFill>
              <a:latin typeface="Tahoma"/>
            </a:rPr>
            <a:t>Mensen weten niet dat Poppen in het Park vrijwilligers zoekt</a:t>
          </a:r>
        </a:p>
      </dgm:t>
    </dgm:pt>
    <dgm:pt modelId="{3565AC25-71C7-AC4A-B944-E0F3167F4C9D}" type="parTrans" cxnId="{EEC6200E-6594-2148-85BE-82645A3038E9}">
      <dgm:prSet/>
      <dgm:spPr/>
      <dgm:t>
        <a:bodyPr/>
        <a:lstStyle/>
        <a:p>
          <a:endParaRPr lang="nl-NL"/>
        </a:p>
      </dgm:t>
    </dgm:pt>
    <dgm:pt modelId="{89BEFC4E-DBB4-8440-B44F-7DB325819072}" type="sibTrans" cxnId="{EEC6200E-6594-2148-85BE-82645A3038E9}">
      <dgm:prSet/>
      <dgm:spPr/>
      <dgm:t>
        <a:bodyPr/>
        <a:lstStyle/>
        <a:p>
          <a:endParaRPr lang="nl-NL"/>
        </a:p>
      </dgm:t>
    </dgm:pt>
    <dgm:pt modelId="{266DB969-37D7-304B-9B1D-2603C086327E}">
      <dgm:prSet phldrT="[Tekst]" custT="1"/>
      <dgm:spPr/>
      <dgm:t>
        <a:bodyPr/>
        <a:lstStyle/>
        <a:p>
          <a:r>
            <a:rPr lang="nl-NL" sz="900">
              <a:solidFill>
                <a:schemeClr val="tx1"/>
              </a:solidFill>
              <a:latin typeface="Tahoma"/>
            </a:rPr>
            <a:t>Talenten, kennis en ervaring van vrijwilligers blijven onbenut</a:t>
          </a:r>
        </a:p>
      </dgm:t>
    </dgm:pt>
    <dgm:pt modelId="{E632DD1E-F468-D145-A17F-E88D6E98587B}" type="parTrans" cxnId="{59DDFCC1-D9D4-0E4F-9565-702A5203B8B3}">
      <dgm:prSet/>
      <dgm:spPr/>
      <dgm:t>
        <a:bodyPr/>
        <a:lstStyle/>
        <a:p>
          <a:endParaRPr lang="nl-NL"/>
        </a:p>
      </dgm:t>
    </dgm:pt>
    <dgm:pt modelId="{0ADE0EDA-E81E-5442-84F8-7BAC3E3D2A99}" type="sibTrans" cxnId="{59DDFCC1-D9D4-0E4F-9565-702A5203B8B3}">
      <dgm:prSet/>
      <dgm:spPr/>
      <dgm:t>
        <a:bodyPr/>
        <a:lstStyle/>
        <a:p>
          <a:endParaRPr lang="nl-NL"/>
        </a:p>
      </dgm:t>
    </dgm:pt>
    <dgm:pt modelId="{E3E18479-C033-DD40-A07F-522FCB22668F}">
      <dgm:prSet phldrT="[Tekst]" custT="1"/>
      <dgm:spPr/>
      <dgm:t>
        <a:bodyPr/>
        <a:lstStyle/>
        <a:p>
          <a:r>
            <a:rPr lang="nl-NL" sz="900">
              <a:solidFill>
                <a:schemeClr val="tx1"/>
              </a:solidFill>
              <a:latin typeface="Tahoma"/>
            </a:rPr>
            <a:t>Er zijn geen functieprofielen gemaakt</a:t>
          </a:r>
        </a:p>
      </dgm:t>
    </dgm:pt>
    <dgm:pt modelId="{E8517990-CC38-8E4B-B139-6643E81A2293}" type="parTrans" cxnId="{50542013-563F-9B46-A8B8-C0C6642B256D}">
      <dgm:prSet/>
      <dgm:spPr/>
      <dgm:t>
        <a:bodyPr/>
        <a:lstStyle/>
        <a:p>
          <a:endParaRPr lang="nl-NL"/>
        </a:p>
      </dgm:t>
    </dgm:pt>
    <dgm:pt modelId="{1311B80B-48C8-6240-A767-507E3FBFE207}" type="sibTrans" cxnId="{50542013-563F-9B46-A8B8-C0C6642B256D}">
      <dgm:prSet/>
      <dgm:spPr/>
      <dgm:t>
        <a:bodyPr/>
        <a:lstStyle/>
        <a:p>
          <a:endParaRPr lang="nl-NL"/>
        </a:p>
      </dgm:t>
    </dgm:pt>
    <dgm:pt modelId="{017911E4-FC50-4D2C-A7A4-E4A798DBD9DB}">
      <dgm:prSet phldrT="[Tekst]" custT="1"/>
      <dgm:spPr/>
      <dgm:t>
        <a:bodyPr/>
        <a:lstStyle/>
        <a:p>
          <a:r>
            <a:rPr lang="nl-NL" sz="900" b="1">
              <a:solidFill>
                <a:schemeClr val="tx1"/>
              </a:solidFill>
              <a:latin typeface="Tahoma"/>
            </a:rPr>
            <a:t>Mensen worden geen vrijwilliger</a:t>
          </a:r>
        </a:p>
      </dgm:t>
    </dgm:pt>
    <dgm:pt modelId="{4D989BBF-1338-4601-B62D-97036C4BCEA3}" type="parTrans" cxnId="{5D98AC70-4AD3-423A-BC60-604524EBC3AA}">
      <dgm:prSet/>
      <dgm:spPr/>
      <dgm:t>
        <a:bodyPr/>
        <a:lstStyle/>
        <a:p>
          <a:endParaRPr lang="nl-NL"/>
        </a:p>
      </dgm:t>
    </dgm:pt>
    <dgm:pt modelId="{A90A2724-CEAE-4AEB-89E1-9D0F7EAC4747}" type="sibTrans" cxnId="{5D98AC70-4AD3-423A-BC60-604524EBC3AA}">
      <dgm:prSet/>
      <dgm:spPr/>
      <dgm:t>
        <a:bodyPr/>
        <a:lstStyle/>
        <a:p>
          <a:endParaRPr lang="nl-NL"/>
        </a:p>
      </dgm:t>
    </dgm:pt>
    <dgm:pt modelId="{048917E6-81B1-4392-AE47-2A3903250F07}">
      <dgm:prSet phldrT="[Tekst]" custT="1"/>
      <dgm:spPr/>
      <dgm:t>
        <a:bodyPr/>
        <a:lstStyle/>
        <a:p>
          <a:r>
            <a:rPr lang="nl-NL" sz="900">
              <a:solidFill>
                <a:schemeClr val="tx1"/>
              </a:solidFill>
              <a:latin typeface="Tahoma"/>
            </a:rPr>
            <a:t>Potentiële vrijwilligers weten niet wat voor vrijwilligers Poppen in het Park zoekt</a:t>
          </a:r>
        </a:p>
      </dgm:t>
    </dgm:pt>
    <dgm:pt modelId="{5D707B0F-01FB-4F60-9A8B-C96C174DBD00}" type="parTrans" cxnId="{A59EF067-BC84-42F1-BD53-F292E73AB860}">
      <dgm:prSet/>
      <dgm:spPr/>
    </dgm:pt>
    <dgm:pt modelId="{485B06D0-2ADE-468C-BFFB-C6E81B6E4EC3}" type="sibTrans" cxnId="{A59EF067-BC84-42F1-BD53-F292E73AB860}">
      <dgm:prSet/>
      <dgm:spPr/>
    </dgm:pt>
    <dgm:pt modelId="{FB9C0FCB-FD42-6343-B3EF-C395845C16EB}" type="pres">
      <dgm:prSet presAssocID="{3B2CB31F-5737-804D-B764-91B30D4CDE29}" presName="Name0" presStyleCnt="0">
        <dgm:presLayoutVars>
          <dgm:dir/>
          <dgm:animLvl val="lvl"/>
          <dgm:resizeHandles val="exact"/>
        </dgm:presLayoutVars>
      </dgm:prSet>
      <dgm:spPr/>
    </dgm:pt>
    <dgm:pt modelId="{2F07597D-AE85-4B18-A370-F10C46A3D10F}" type="pres">
      <dgm:prSet presAssocID="{017911E4-FC50-4D2C-A7A4-E4A798DBD9DB}" presName="boxAndChildren" presStyleCnt="0"/>
      <dgm:spPr/>
    </dgm:pt>
    <dgm:pt modelId="{933B8FDA-7005-4BCB-A0A7-C4B4DD870401}" type="pres">
      <dgm:prSet presAssocID="{017911E4-FC50-4D2C-A7A4-E4A798DBD9DB}" presName="parentTextBox" presStyleLbl="node1" presStyleIdx="0" presStyleCnt="8"/>
      <dgm:spPr/>
      <dgm:t>
        <a:bodyPr/>
        <a:lstStyle/>
        <a:p>
          <a:endParaRPr lang="nl-NL"/>
        </a:p>
      </dgm:t>
    </dgm:pt>
    <dgm:pt modelId="{028412A4-3662-134E-AB85-6268FD067A53}" type="pres">
      <dgm:prSet presAssocID="{0ADE0EDA-E81E-5442-84F8-7BAC3E3D2A99}" presName="sp" presStyleCnt="0"/>
      <dgm:spPr/>
    </dgm:pt>
    <dgm:pt modelId="{FBAEB620-7D48-9E46-BFE5-012E9CE44E16}" type="pres">
      <dgm:prSet presAssocID="{266DB969-37D7-304B-9B1D-2603C086327E}" presName="arrowAndChildren" presStyleCnt="0"/>
      <dgm:spPr/>
    </dgm:pt>
    <dgm:pt modelId="{EDE75055-27EC-7B40-8836-1FC543D5F639}" type="pres">
      <dgm:prSet presAssocID="{266DB969-37D7-304B-9B1D-2603C086327E}" presName="parentTextArrow" presStyleLbl="node1" presStyleIdx="1" presStyleCnt="8"/>
      <dgm:spPr/>
      <dgm:t>
        <a:bodyPr/>
        <a:lstStyle/>
        <a:p>
          <a:endParaRPr lang="nl-NL"/>
        </a:p>
      </dgm:t>
    </dgm:pt>
    <dgm:pt modelId="{A70B4130-AB19-4C7A-8C43-4BAEAB275690}" type="pres">
      <dgm:prSet presAssocID="{485B06D0-2ADE-468C-BFFB-C6E81B6E4EC3}" presName="sp" presStyleCnt="0"/>
      <dgm:spPr/>
    </dgm:pt>
    <dgm:pt modelId="{272DAE37-60B1-4B7B-BC1C-3549212C057E}" type="pres">
      <dgm:prSet presAssocID="{048917E6-81B1-4392-AE47-2A3903250F07}" presName="arrowAndChildren" presStyleCnt="0"/>
      <dgm:spPr/>
    </dgm:pt>
    <dgm:pt modelId="{824DDBA4-28C3-45C0-9A86-733C10C2E71C}" type="pres">
      <dgm:prSet presAssocID="{048917E6-81B1-4392-AE47-2A3903250F07}" presName="parentTextArrow" presStyleLbl="node1" presStyleIdx="2" presStyleCnt="8"/>
      <dgm:spPr/>
      <dgm:t>
        <a:bodyPr/>
        <a:lstStyle/>
        <a:p>
          <a:endParaRPr lang="nl-NL"/>
        </a:p>
      </dgm:t>
    </dgm:pt>
    <dgm:pt modelId="{CAD6D998-D510-E649-ABAE-C15698607254}" type="pres">
      <dgm:prSet presAssocID="{89BEFC4E-DBB4-8440-B44F-7DB325819072}" presName="sp" presStyleCnt="0"/>
      <dgm:spPr/>
    </dgm:pt>
    <dgm:pt modelId="{A91D0E60-A81F-E841-B3CA-072D1E56F1BC}" type="pres">
      <dgm:prSet presAssocID="{6BFA4674-6B94-DA4B-A931-5C78FF3C90BD}" presName="arrowAndChildren" presStyleCnt="0"/>
      <dgm:spPr/>
    </dgm:pt>
    <dgm:pt modelId="{F5F795AD-02D4-844A-A74D-1C56A4A50D42}" type="pres">
      <dgm:prSet presAssocID="{6BFA4674-6B94-DA4B-A931-5C78FF3C90BD}" presName="parentTextArrow" presStyleLbl="node1" presStyleIdx="3" presStyleCnt="8"/>
      <dgm:spPr/>
      <dgm:t>
        <a:bodyPr/>
        <a:lstStyle/>
        <a:p>
          <a:endParaRPr lang="nl-NL"/>
        </a:p>
      </dgm:t>
    </dgm:pt>
    <dgm:pt modelId="{355C0CAB-83FD-4249-AE4A-468510ADD055}" type="pres">
      <dgm:prSet presAssocID="{4F42BECF-39F0-5246-A8A6-4ACA5D1B9D6F}" presName="sp" presStyleCnt="0"/>
      <dgm:spPr/>
    </dgm:pt>
    <dgm:pt modelId="{43AECB46-3F5C-D644-B469-6F368AED1004}" type="pres">
      <dgm:prSet presAssocID="{4A6AE578-0B88-504F-8781-F238E9AC253B}" presName="arrowAndChildren" presStyleCnt="0"/>
      <dgm:spPr/>
    </dgm:pt>
    <dgm:pt modelId="{516A5D1A-4A2F-9B43-8A12-E4D9BE12228E}" type="pres">
      <dgm:prSet presAssocID="{4A6AE578-0B88-504F-8781-F238E9AC253B}" presName="parentTextArrow" presStyleLbl="node1" presStyleIdx="4" presStyleCnt="8"/>
      <dgm:spPr/>
      <dgm:t>
        <a:bodyPr/>
        <a:lstStyle/>
        <a:p>
          <a:endParaRPr lang="nl-NL"/>
        </a:p>
      </dgm:t>
    </dgm:pt>
    <dgm:pt modelId="{BD8ECC7A-5794-5840-82AD-D54129DDC431}" type="pres">
      <dgm:prSet presAssocID="{1311B80B-48C8-6240-A767-507E3FBFE207}" presName="sp" presStyleCnt="0"/>
      <dgm:spPr/>
    </dgm:pt>
    <dgm:pt modelId="{788A671C-0BDC-9947-9E72-7657ED8526F8}" type="pres">
      <dgm:prSet presAssocID="{E3E18479-C033-DD40-A07F-522FCB22668F}" presName="arrowAndChildren" presStyleCnt="0"/>
      <dgm:spPr/>
    </dgm:pt>
    <dgm:pt modelId="{2145A172-EA10-B140-9F8D-0682454BE7FB}" type="pres">
      <dgm:prSet presAssocID="{E3E18479-C033-DD40-A07F-522FCB22668F}" presName="parentTextArrow" presStyleLbl="node1" presStyleIdx="5" presStyleCnt="8"/>
      <dgm:spPr/>
      <dgm:t>
        <a:bodyPr/>
        <a:lstStyle/>
        <a:p>
          <a:endParaRPr lang="nl-NL"/>
        </a:p>
      </dgm:t>
    </dgm:pt>
    <dgm:pt modelId="{4E6331D5-D5DC-DC40-8F0F-910BEEBF4BC3}" type="pres">
      <dgm:prSet presAssocID="{1349EE74-6541-5741-99CA-52E9DC7DCD6C}" presName="sp" presStyleCnt="0"/>
      <dgm:spPr/>
    </dgm:pt>
    <dgm:pt modelId="{98D60CB7-780C-4C42-AA60-0F1B44A7F96C}" type="pres">
      <dgm:prSet presAssocID="{F9943793-D48A-4840-9270-F09F2140C3B7}" presName="arrowAndChildren" presStyleCnt="0"/>
      <dgm:spPr/>
    </dgm:pt>
    <dgm:pt modelId="{FEC3B460-2831-8B46-9D5A-1E5EEBD67018}" type="pres">
      <dgm:prSet presAssocID="{F9943793-D48A-4840-9270-F09F2140C3B7}" presName="parentTextArrow" presStyleLbl="node1" presStyleIdx="6" presStyleCnt="8"/>
      <dgm:spPr/>
      <dgm:t>
        <a:bodyPr/>
        <a:lstStyle/>
        <a:p>
          <a:endParaRPr lang="nl-NL"/>
        </a:p>
      </dgm:t>
    </dgm:pt>
    <dgm:pt modelId="{F30F9B9C-4DE7-9646-91E1-0971126F78B5}" type="pres">
      <dgm:prSet presAssocID="{92984220-7153-2C44-86BE-624736219850}" presName="sp" presStyleCnt="0"/>
      <dgm:spPr/>
    </dgm:pt>
    <dgm:pt modelId="{8ED0BFFF-20E0-E340-A910-D0286AD4661D}" type="pres">
      <dgm:prSet presAssocID="{337D135C-DDFE-784F-8657-ABD4C0AC3F24}" presName="arrowAndChildren" presStyleCnt="0"/>
      <dgm:spPr/>
    </dgm:pt>
    <dgm:pt modelId="{0596EB83-1CE7-7E40-898C-8EFAED32CBA7}" type="pres">
      <dgm:prSet presAssocID="{337D135C-DDFE-784F-8657-ABD4C0AC3F24}" presName="parentTextArrow" presStyleLbl="node1" presStyleIdx="7" presStyleCnt="8" custLinFactNeighborX="-3863" custLinFactNeighborY="-20"/>
      <dgm:spPr/>
      <dgm:t>
        <a:bodyPr/>
        <a:lstStyle/>
        <a:p>
          <a:endParaRPr lang="nl-NL"/>
        </a:p>
      </dgm:t>
    </dgm:pt>
  </dgm:ptLst>
  <dgm:cxnLst>
    <dgm:cxn modelId="{9EE8407C-4848-4527-A516-BC2E3AA59057}" type="presOf" srcId="{E3E18479-C033-DD40-A07F-522FCB22668F}" destId="{2145A172-EA10-B140-9F8D-0682454BE7FB}" srcOrd="0" destOrd="0" presId="urn:microsoft.com/office/officeart/2005/8/layout/process4"/>
    <dgm:cxn modelId="{71186175-8F5F-44A3-82DB-035D3050F628}" type="presOf" srcId="{F9943793-D48A-4840-9270-F09F2140C3B7}" destId="{FEC3B460-2831-8B46-9D5A-1E5EEBD67018}" srcOrd="0" destOrd="0" presId="urn:microsoft.com/office/officeart/2005/8/layout/process4"/>
    <dgm:cxn modelId="{551DC1FF-7EB6-4BCB-8900-2223EAA29789}" type="presOf" srcId="{017911E4-FC50-4D2C-A7A4-E4A798DBD9DB}" destId="{933B8FDA-7005-4BCB-A0A7-C4B4DD870401}" srcOrd="0" destOrd="0" presId="urn:microsoft.com/office/officeart/2005/8/layout/process4"/>
    <dgm:cxn modelId="{4A3B6405-1B52-4CA8-B3AE-16379B9C1D15}" type="presOf" srcId="{6BFA4674-6B94-DA4B-A931-5C78FF3C90BD}" destId="{F5F795AD-02D4-844A-A74D-1C56A4A50D42}" srcOrd="0" destOrd="0" presId="urn:microsoft.com/office/officeart/2005/8/layout/process4"/>
    <dgm:cxn modelId="{336CE277-D87D-453E-8DFC-5B9D5C40E02B}" type="presOf" srcId="{048917E6-81B1-4392-AE47-2A3903250F07}" destId="{824DDBA4-28C3-45C0-9A86-733C10C2E71C}" srcOrd="0" destOrd="0" presId="urn:microsoft.com/office/officeart/2005/8/layout/process4"/>
    <dgm:cxn modelId="{50542013-563F-9B46-A8B8-C0C6642B256D}" srcId="{3B2CB31F-5737-804D-B764-91B30D4CDE29}" destId="{E3E18479-C033-DD40-A07F-522FCB22668F}" srcOrd="2" destOrd="0" parTransId="{E8517990-CC38-8E4B-B139-6643E81A2293}" sibTransId="{1311B80B-48C8-6240-A767-507E3FBFE207}"/>
    <dgm:cxn modelId="{9E44E810-B4CF-D947-AAFC-04DE85F7FC21}" srcId="{3B2CB31F-5737-804D-B764-91B30D4CDE29}" destId="{F9943793-D48A-4840-9270-F09F2140C3B7}" srcOrd="1" destOrd="0" parTransId="{8A83E7F4-7B23-7541-B3FC-9D5B6D717E8A}" sibTransId="{1349EE74-6541-5741-99CA-52E9DC7DCD6C}"/>
    <dgm:cxn modelId="{686D2D03-43BC-DB40-810A-C841E391C572}" srcId="{3B2CB31F-5737-804D-B764-91B30D4CDE29}" destId="{337D135C-DDFE-784F-8657-ABD4C0AC3F24}" srcOrd="0" destOrd="0" parTransId="{8B1F24A6-E739-C34A-8A9C-D3F562006755}" sibTransId="{92984220-7153-2C44-86BE-624736219850}"/>
    <dgm:cxn modelId="{F747FB4A-DAF0-49D0-9136-62A98B304DC6}" type="presOf" srcId="{3B2CB31F-5737-804D-B764-91B30D4CDE29}" destId="{FB9C0FCB-FD42-6343-B3EF-C395845C16EB}" srcOrd="0" destOrd="0" presId="urn:microsoft.com/office/officeart/2005/8/layout/process4"/>
    <dgm:cxn modelId="{5D98AC70-4AD3-423A-BC60-604524EBC3AA}" srcId="{3B2CB31F-5737-804D-B764-91B30D4CDE29}" destId="{017911E4-FC50-4D2C-A7A4-E4A798DBD9DB}" srcOrd="7" destOrd="0" parTransId="{4D989BBF-1338-4601-B62D-97036C4BCEA3}" sibTransId="{A90A2724-CEAE-4AEB-89E1-9D0F7EAC4747}"/>
    <dgm:cxn modelId="{EDB7989F-D593-46BB-9D9D-175A5FED7ED7}" type="presOf" srcId="{337D135C-DDFE-784F-8657-ABD4C0AC3F24}" destId="{0596EB83-1CE7-7E40-898C-8EFAED32CBA7}" srcOrd="0" destOrd="0" presId="urn:microsoft.com/office/officeart/2005/8/layout/process4"/>
    <dgm:cxn modelId="{A59EF067-BC84-42F1-BD53-F292E73AB860}" srcId="{3B2CB31F-5737-804D-B764-91B30D4CDE29}" destId="{048917E6-81B1-4392-AE47-2A3903250F07}" srcOrd="5" destOrd="0" parTransId="{5D707B0F-01FB-4F60-9A8B-C96C174DBD00}" sibTransId="{485B06D0-2ADE-468C-BFFB-C6E81B6E4EC3}"/>
    <dgm:cxn modelId="{86244C84-3CFD-834E-BEC1-EBAEFF6AB29B}" srcId="{3B2CB31F-5737-804D-B764-91B30D4CDE29}" destId="{4A6AE578-0B88-504F-8781-F238E9AC253B}" srcOrd="3" destOrd="0" parTransId="{B7AD7CFE-159E-0D42-855D-B59759DD2D5D}" sibTransId="{4F42BECF-39F0-5246-A8A6-4ACA5D1B9D6F}"/>
    <dgm:cxn modelId="{CABC7F40-9C0D-4357-AFB1-C7BD9AD759A6}" type="presOf" srcId="{266DB969-37D7-304B-9B1D-2603C086327E}" destId="{EDE75055-27EC-7B40-8836-1FC543D5F639}" srcOrd="0" destOrd="0" presId="urn:microsoft.com/office/officeart/2005/8/layout/process4"/>
    <dgm:cxn modelId="{59DDFCC1-D9D4-0E4F-9565-702A5203B8B3}" srcId="{3B2CB31F-5737-804D-B764-91B30D4CDE29}" destId="{266DB969-37D7-304B-9B1D-2603C086327E}" srcOrd="6" destOrd="0" parTransId="{E632DD1E-F468-D145-A17F-E88D6E98587B}" sibTransId="{0ADE0EDA-E81E-5442-84F8-7BAC3E3D2A99}"/>
    <dgm:cxn modelId="{EEC6200E-6594-2148-85BE-82645A3038E9}" srcId="{3B2CB31F-5737-804D-B764-91B30D4CDE29}" destId="{6BFA4674-6B94-DA4B-A931-5C78FF3C90BD}" srcOrd="4" destOrd="0" parTransId="{3565AC25-71C7-AC4A-B944-E0F3167F4C9D}" sibTransId="{89BEFC4E-DBB4-8440-B44F-7DB325819072}"/>
    <dgm:cxn modelId="{0C3638F3-FF9B-40F7-B85A-68E35D5018C4}" type="presOf" srcId="{4A6AE578-0B88-504F-8781-F238E9AC253B}" destId="{516A5D1A-4A2F-9B43-8A12-E4D9BE12228E}" srcOrd="0" destOrd="0" presId="urn:microsoft.com/office/officeart/2005/8/layout/process4"/>
    <dgm:cxn modelId="{43C810EC-1761-47BC-963B-5698D8BFD694}" type="presParOf" srcId="{FB9C0FCB-FD42-6343-B3EF-C395845C16EB}" destId="{2F07597D-AE85-4B18-A370-F10C46A3D10F}" srcOrd="0" destOrd="0" presId="urn:microsoft.com/office/officeart/2005/8/layout/process4"/>
    <dgm:cxn modelId="{E3AAFF00-F8F9-4314-90CE-F4285EC95849}" type="presParOf" srcId="{2F07597D-AE85-4B18-A370-F10C46A3D10F}" destId="{933B8FDA-7005-4BCB-A0A7-C4B4DD870401}" srcOrd="0" destOrd="0" presId="urn:microsoft.com/office/officeart/2005/8/layout/process4"/>
    <dgm:cxn modelId="{7E4A3257-A4C4-4777-83AA-00C958DAED73}" type="presParOf" srcId="{FB9C0FCB-FD42-6343-B3EF-C395845C16EB}" destId="{028412A4-3662-134E-AB85-6268FD067A53}" srcOrd="1" destOrd="0" presId="urn:microsoft.com/office/officeart/2005/8/layout/process4"/>
    <dgm:cxn modelId="{16249A9F-EADC-4090-822F-D7AEEA79FA18}" type="presParOf" srcId="{FB9C0FCB-FD42-6343-B3EF-C395845C16EB}" destId="{FBAEB620-7D48-9E46-BFE5-012E9CE44E16}" srcOrd="2" destOrd="0" presId="urn:microsoft.com/office/officeart/2005/8/layout/process4"/>
    <dgm:cxn modelId="{0730D719-82C6-456A-AD5B-40F9C7CF418D}" type="presParOf" srcId="{FBAEB620-7D48-9E46-BFE5-012E9CE44E16}" destId="{EDE75055-27EC-7B40-8836-1FC543D5F639}" srcOrd="0" destOrd="0" presId="urn:microsoft.com/office/officeart/2005/8/layout/process4"/>
    <dgm:cxn modelId="{06D33B60-97D8-4A48-AF39-12B850987A41}" type="presParOf" srcId="{FB9C0FCB-FD42-6343-B3EF-C395845C16EB}" destId="{A70B4130-AB19-4C7A-8C43-4BAEAB275690}" srcOrd="3" destOrd="0" presId="urn:microsoft.com/office/officeart/2005/8/layout/process4"/>
    <dgm:cxn modelId="{452508E7-272B-4ACA-AEDB-71450BE6E656}" type="presParOf" srcId="{FB9C0FCB-FD42-6343-B3EF-C395845C16EB}" destId="{272DAE37-60B1-4B7B-BC1C-3549212C057E}" srcOrd="4" destOrd="0" presId="urn:microsoft.com/office/officeart/2005/8/layout/process4"/>
    <dgm:cxn modelId="{6A1120FE-5EB8-4953-804C-3CFC1A5ECD01}" type="presParOf" srcId="{272DAE37-60B1-4B7B-BC1C-3549212C057E}" destId="{824DDBA4-28C3-45C0-9A86-733C10C2E71C}" srcOrd="0" destOrd="0" presId="urn:microsoft.com/office/officeart/2005/8/layout/process4"/>
    <dgm:cxn modelId="{0E465B3B-3D8B-4AF5-8660-99A546D97345}" type="presParOf" srcId="{FB9C0FCB-FD42-6343-B3EF-C395845C16EB}" destId="{CAD6D998-D510-E649-ABAE-C15698607254}" srcOrd="5" destOrd="0" presId="urn:microsoft.com/office/officeart/2005/8/layout/process4"/>
    <dgm:cxn modelId="{6956B3D4-AD23-4113-A987-A90442CED1D0}" type="presParOf" srcId="{FB9C0FCB-FD42-6343-B3EF-C395845C16EB}" destId="{A91D0E60-A81F-E841-B3CA-072D1E56F1BC}" srcOrd="6" destOrd="0" presId="urn:microsoft.com/office/officeart/2005/8/layout/process4"/>
    <dgm:cxn modelId="{E9095C3A-4D9E-4CC6-A560-B76135D8D515}" type="presParOf" srcId="{A91D0E60-A81F-E841-B3CA-072D1E56F1BC}" destId="{F5F795AD-02D4-844A-A74D-1C56A4A50D42}" srcOrd="0" destOrd="0" presId="urn:microsoft.com/office/officeart/2005/8/layout/process4"/>
    <dgm:cxn modelId="{AC10338F-E9F5-4598-9C38-25FA11BDC5E7}" type="presParOf" srcId="{FB9C0FCB-FD42-6343-B3EF-C395845C16EB}" destId="{355C0CAB-83FD-4249-AE4A-468510ADD055}" srcOrd="7" destOrd="0" presId="urn:microsoft.com/office/officeart/2005/8/layout/process4"/>
    <dgm:cxn modelId="{8846211B-66CD-480E-A1F5-A0802E67A419}" type="presParOf" srcId="{FB9C0FCB-FD42-6343-B3EF-C395845C16EB}" destId="{43AECB46-3F5C-D644-B469-6F368AED1004}" srcOrd="8" destOrd="0" presId="urn:microsoft.com/office/officeart/2005/8/layout/process4"/>
    <dgm:cxn modelId="{211E4D45-D842-4C5F-8CE9-13E6A9F51231}" type="presParOf" srcId="{43AECB46-3F5C-D644-B469-6F368AED1004}" destId="{516A5D1A-4A2F-9B43-8A12-E4D9BE12228E}" srcOrd="0" destOrd="0" presId="urn:microsoft.com/office/officeart/2005/8/layout/process4"/>
    <dgm:cxn modelId="{4F4D3BC3-095B-466C-8809-A2C7E8B16BE6}" type="presParOf" srcId="{FB9C0FCB-FD42-6343-B3EF-C395845C16EB}" destId="{BD8ECC7A-5794-5840-82AD-D54129DDC431}" srcOrd="9" destOrd="0" presId="urn:microsoft.com/office/officeart/2005/8/layout/process4"/>
    <dgm:cxn modelId="{3672BB03-3DF9-4CED-B66F-2D75C4A63A61}" type="presParOf" srcId="{FB9C0FCB-FD42-6343-B3EF-C395845C16EB}" destId="{788A671C-0BDC-9947-9E72-7657ED8526F8}" srcOrd="10" destOrd="0" presId="urn:microsoft.com/office/officeart/2005/8/layout/process4"/>
    <dgm:cxn modelId="{997739B2-D4C6-4881-A089-9B8859DA6BCC}" type="presParOf" srcId="{788A671C-0BDC-9947-9E72-7657ED8526F8}" destId="{2145A172-EA10-B140-9F8D-0682454BE7FB}" srcOrd="0" destOrd="0" presId="urn:microsoft.com/office/officeart/2005/8/layout/process4"/>
    <dgm:cxn modelId="{18342DE6-E7A4-4EA4-9252-A192B05E6C68}" type="presParOf" srcId="{FB9C0FCB-FD42-6343-B3EF-C395845C16EB}" destId="{4E6331D5-D5DC-DC40-8F0F-910BEEBF4BC3}" srcOrd="11" destOrd="0" presId="urn:microsoft.com/office/officeart/2005/8/layout/process4"/>
    <dgm:cxn modelId="{0956AB34-84FD-45CC-B71A-F412B25F5909}" type="presParOf" srcId="{FB9C0FCB-FD42-6343-B3EF-C395845C16EB}" destId="{98D60CB7-780C-4C42-AA60-0F1B44A7F96C}" srcOrd="12" destOrd="0" presId="urn:microsoft.com/office/officeart/2005/8/layout/process4"/>
    <dgm:cxn modelId="{B9F7BDF3-1582-419F-A899-59FAF1BFFE9E}" type="presParOf" srcId="{98D60CB7-780C-4C42-AA60-0F1B44A7F96C}" destId="{FEC3B460-2831-8B46-9D5A-1E5EEBD67018}" srcOrd="0" destOrd="0" presId="urn:microsoft.com/office/officeart/2005/8/layout/process4"/>
    <dgm:cxn modelId="{870B54D7-4DF5-47C8-96E7-DEBA982D51F5}" type="presParOf" srcId="{FB9C0FCB-FD42-6343-B3EF-C395845C16EB}" destId="{F30F9B9C-4DE7-9646-91E1-0971126F78B5}" srcOrd="13" destOrd="0" presId="urn:microsoft.com/office/officeart/2005/8/layout/process4"/>
    <dgm:cxn modelId="{25743871-4970-48ED-9A94-2EEEC48B1BBE}" type="presParOf" srcId="{FB9C0FCB-FD42-6343-B3EF-C395845C16EB}" destId="{8ED0BFFF-20E0-E340-A910-D0286AD4661D}" srcOrd="14" destOrd="0" presId="urn:microsoft.com/office/officeart/2005/8/layout/process4"/>
    <dgm:cxn modelId="{6CD3D6E7-87E4-4C87-92D3-66F0D0DE48D5}" type="presParOf" srcId="{8ED0BFFF-20E0-E340-A910-D0286AD4661D}" destId="{0596EB83-1CE7-7E40-898C-8EFAED32CBA7}" srcOrd="0" destOrd="0" presId="urn:microsoft.com/office/officeart/2005/8/layout/process4"/>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B2CB31F-5737-804D-B764-91B30D4CDE29}" type="doc">
      <dgm:prSet loTypeId="urn:microsoft.com/office/officeart/2005/8/layout/process4" loCatId="process" qsTypeId="urn:microsoft.com/office/officeart/2005/8/quickstyle/simple3" qsCatId="simple" csTypeId="urn:microsoft.com/office/officeart/2005/8/colors/accent0_2" csCatId="mainScheme" phldr="1"/>
      <dgm:spPr/>
    </dgm:pt>
    <dgm:pt modelId="{337D135C-DDFE-784F-8657-ABD4C0AC3F24}">
      <dgm:prSet phldrT="[Tekst]" custT="1"/>
      <dgm:spPr/>
      <dgm:t>
        <a:bodyPr/>
        <a:lstStyle/>
        <a:p>
          <a:r>
            <a:rPr lang="nl-NL" sz="900">
              <a:solidFill>
                <a:schemeClr val="tx1"/>
              </a:solidFill>
              <a:latin typeface="Tahoma"/>
            </a:rPr>
            <a:t>Zonder vrijwilligers kan het festival niet georganiseerd worden</a:t>
          </a:r>
        </a:p>
      </dgm:t>
    </dgm:pt>
    <dgm:pt modelId="{8B1F24A6-E739-C34A-8A9C-D3F562006755}" type="parTrans" cxnId="{686D2D03-43BC-DB40-810A-C841E391C572}">
      <dgm:prSet/>
      <dgm:spPr/>
      <dgm:t>
        <a:bodyPr/>
        <a:lstStyle/>
        <a:p>
          <a:endParaRPr lang="nl-NL"/>
        </a:p>
      </dgm:t>
    </dgm:pt>
    <dgm:pt modelId="{92984220-7153-2C44-86BE-624736219850}" type="sibTrans" cxnId="{686D2D03-43BC-DB40-810A-C841E391C572}">
      <dgm:prSet/>
      <dgm:spPr/>
      <dgm:t>
        <a:bodyPr/>
        <a:lstStyle/>
        <a:p>
          <a:endParaRPr lang="nl-NL"/>
        </a:p>
      </dgm:t>
    </dgm:pt>
    <dgm:pt modelId="{F9943793-D48A-4840-9270-F09F2140C3B7}">
      <dgm:prSet phldrT="[Tekst]" custT="1"/>
      <dgm:spPr/>
      <dgm:t>
        <a:bodyPr/>
        <a:lstStyle/>
        <a:p>
          <a:r>
            <a:rPr lang="nl-NL" sz="900">
              <a:solidFill>
                <a:schemeClr val="tx1"/>
              </a:solidFill>
              <a:latin typeface="Tahoma"/>
            </a:rPr>
            <a:t>Het voortbestaan komt onder druk te staan</a:t>
          </a:r>
        </a:p>
      </dgm:t>
    </dgm:pt>
    <dgm:pt modelId="{8A83E7F4-7B23-7541-B3FC-9D5B6D717E8A}" type="parTrans" cxnId="{9E44E810-B4CF-D947-AAFC-04DE85F7FC21}">
      <dgm:prSet/>
      <dgm:spPr/>
      <dgm:t>
        <a:bodyPr/>
        <a:lstStyle/>
        <a:p>
          <a:endParaRPr lang="nl-NL"/>
        </a:p>
      </dgm:t>
    </dgm:pt>
    <dgm:pt modelId="{1349EE74-6541-5741-99CA-52E9DC7DCD6C}" type="sibTrans" cxnId="{9E44E810-B4CF-D947-AAFC-04DE85F7FC21}">
      <dgm:prSet/>
      <dgm:spPr/>
      <dgm:t>
        <a:bodyPr/>
        <a:lstStyle/>
        <a:p>
          <a:endParaRPr lang="nl-NL"/>
        </a:p>
      </dgm:t>
    </dgm:pt>
    <dgm:pt modelId="{E3E18479-C033-DD40-A07F-522FCB22668F}">
      <dgm:prSet phldrT="[Tekst]" custT="1"/>
      <dgm:spPr/>
      <dgm:t>
        <a:bodyPr/>
        <a:lstStyle/>
        <a:p>
          <a:r>
            <a:rPr lang="nl-NL" sz="900">
              <a:solidFill>
                <a:schemeClr val="tx1"/>
              </a:solidFill>
              <a:latin typeface="Tahoma"/>
            </a:rPr>
            <a:t>De continuiteit van de organisatie lijkt onstabiel en onbetrouwbaar</a:t>
          </a:r>
        </a:p>
      </dgm:t>
    </dgm:pt>
    <dgm:pt modelId="{E8517990-CC38-8E4B-B139-6643E81A2293}" type="parTrans" cxnId="{50542013-563F-9B46-A8B8-C0C6642B256D}">
      <dgm:prSet/>
      <dgm:spPr/>
      <dgm:t>
        <a:bodyPr/>
        <a:lstStyle/>
        <a:p>
          <a:endParaRPr lang="nl-NL"/>
        </a:p>
      </dgm:t>
    </dgm:pt>
    <dgm:pt modelId="{1311B80B-48C8-6240-A767-507E3FBFE207}" type="sibTrans" cxnId="{50542013-563F-9B46-A8B8-C0C6642B256D}">
      <dgm:prSet/>
      <dgm:spPr/>
      <dgm:t>
        <a:bodyPr/>
        <a:lstStyle/>
        <a:p>
          <a:endParaRPr lang="nl-NL"/>
        </a:p>
      </dgm:t>
    </dgm:pt>
    <dgm:pt modelId="{341EB6B3-6497-6A4E-9092-99B8656DC747}">
      <dgm:prSet phldrT="[Tekst]" custT="1"/>
      <dgm:spPr/>
      <dgm:t>
        <a:bodyPr/>
        <a:lstStyle/>
        <a:p>
          <a:r>
            <a:rPr lang="nl-NL" sz="900">
              <a:solidFill>
                <a:schemeClr val="tx1"/>
              </a:solidFill>
              <a:latin typeface="Tahoma"/>
            </a:rPr>
            <a:t>Investeerders haken af</a:t>
          </a:r>
        </a:p>
      </dgm:t>
    </dgm:pt>
    <dgm:pt modelId="{54956EA8-03A4-A84E-9D49-2C2A67759AB1}" type="parTrans" cxnId="{2BA1E32A-72D4-5C4D-BBA1-70690082861B}">
      <dgm:prSet/>
      <dgm:spPr/>
      <dgm:t>
        <a:bodyPr/>
        <a:lstStyle/>
        <a:p>
          <a:endParaRPr lang="nl-NL"/>
        </a:p>
      </dgm:t>
    </dgm:pt>
    <dgm:pt modelId="{A3DEB3E9-66BB-9D4D-B8C2-2596FCF5EC76}" type="sibTrans" cxnId="{2BA1E32A-72D4-5C4D-BBA1-70690082861B}">
      <dgm:prSet/>
      <dgm:spPr/>
      <dgm:t>
        <a:bodyPr/>
        <a:lstStyle/>
        <a:p>
          <a:endParaRPr lang="nl-NL"/>
        </a:p>
      </dgm:t>
    </dgm:pt>
    <dgm:pt modelId="{8ECC5E2C-F3DB-0143-A316-CA4C33395E54}">
      <dgm:prSet phldrT="[Tekst]" custT="1"/>
      <dgm:spPr/>
      <dgm:t>
        <a:bodyPr/>
        <a:lstStyle/>
        <a:p>
          <a:r>
            <a:rPr lang="nl-NL" sz="900">
              <a:solidFill>
                <a:schemeClr val="tx1"/>
              </a:solidFill>
              <a:latin typeface="Tahoma"/>
            </a:rPr>
            <a:t>Voortbestaan komt verder onder druk te staan</a:t>
          </a:r>
        </a:p>
      </dgm:t>
    </dgm:pt>
    <dgm:pt modelId="{D4DF7FA8-D59F-5249-9260-30D63F0DA860}" type="parTrans" cxnId="{1E88739A-0C74-3B4B-8442-A3E0BB854A84}">
      <dgm:prSet/>
      <dgm:spPr/>
      <dgm:t>
        <a:bodyPr/>
        <a:lstStyle/>
        <a:p>
          <a:endParaRPr lang="nl-NL"/>
        </a:p>
      </dgm:t>
    </dgm:pt>
    <dgm:pt modelId="{0CE7AB4A-D832-9D4A-A9F4-091071D422CD}" type="sibTrans" cxnId="{1E88739A-0C74-3B4B-8442-A3E0BB854A84}">
      <dgm:prSet/>
      <dgm:spPr/>
      <dgm:t>
        <a:bodyPr/>
        <a:lstStyle/>
        <a:p>
          <a:endParaRPr lang="nl-NL"/>
        </a:p>
      </dgm:t>
    </dgm:pt>
    <dgm:pt modelId="{FB9C0FCB-FD42-6343-B3EF-C395845C16EB}" type="pres">
      <dgm:prSet presAssocID="{3B2CB31F-5737-804D-B764-91B30D4CDE29}" presName="Name0" presStyleCnt="0">
        <dgm:presLayoutVars>
          <dgm:dir/>
          <dgm:animLvl val="lvl"/>
          <dgm:resizeHandles val="exact"/>
        </dgm:presLayoutVars>
      </dgm:prSet>
      <dgm:spPr/>
    </dgm:pt>
    <dgm:pt modelId="{D4FAF069-2AC9-594A-AED8-14DE29EEA534}" type="pres">
      <dgm:prSet presAssocID="{8ECC5E2C-F3DB-0143-A316-CA4C33395E54}" presName="boxAndChildren" presStyleCnt="0"/>
      <dgm:spPr/>
    </dgm:pt>
    <dgm:pt modelId="{97C1D673-3E3B-9341-8FEE-968DC9FC8C22}" type="pres">
      <dgm:prSet presAssocID="{8ECC5E2C-F3DB-0143-A316-CA4C33395E54}" presName="parentTextBox" presStyleLbl="node1" presStyleIdx="0" presStyleCnt="5"/>
      <dgm:spPr/>
      <dgm:t>
        <a:bodyPr/>
        <a:lstStyle/>
        <a:p>
          <a:endParaRPr lang="nl-NL"/>
        </a:p>
      </dgm:t>
    </dgm:pt>
    <dgm:pt modelId="{851E7478-3C0E-DE49-BE91-5C73B0C7FB44}" type="pres">
      <dgm:prSet presAssocID="{A3DEB3E9-66BB-9D4D-B8C2-2596FCF5EC76}" presName="sp" presStyleCnt="0"/>
      <dgm:spPr/>
    </dgm:pt>
    <dgm:pt modelId="{AAC21637-DAF5-284A-AD4D-5F7D9893DAD1}" type="pres">
      <dgm:prSet presAssocID="{341EB6B3-6497-6A4E-9092-99B8656DC747}" presName="arrowAndChildren" presStyleCnt="0"/>
      <dgm:spPr/>
    </dgm:pt>
    <dgm:pt modelId="{6F72031C-6775-A84F-BA74-FE92C1AD4D18}" type="pres">
      <dgm:prSet presAssocID="{341EB6B3-6497-6A4E-9092-99B8656DC747}" presName="parentTextArrow" presStyleLbl="node1" presStyleIdx="1" presStyleCnt="5"/>
      <dgm:spPr/>
      <dgm:t>
        <a:bodyPr/>
        <a:lstStyle/>
        <a:p>
          <a:endParaRPr lang="nl-NL"/>
        </a:p>
      </dgm:t>
    </dgm:pt>
    <dgm:pt modelId="{BD8ECC7A-5794-5840-82AD-D54129DDC431}" type="pres">
      <dgm:prSet presAssocID="{1311B80B-48C8-6240-A767-507E3FBFE207}" presName="sp" presStyleCnt="0"/>
      <dgm:spPr/>
    </dgm:pt>
    <dgm:pt modelId="{788A671C-0BDC-9947-9E72-7657ED8526F8}" type="pres">
      <dgm:prSet presAssocID="{E3E18479-C033-DD40-A07F-522FCB22668F}" presName="arrowAndChildren" presStyleCnt="0"/>
      <dgm:spPr/>
    </dgm:pt>
    <dgm:pt modelId="{2145A172-EA10-B140-9F8D-0682454BE7FB}" type="pres">
      <dgm:prSet presAssocID="{E3E18479-C033-DD40-A07F-522FCB22668F}" presName="parentTextArrow" presStyleLbl="node1" presStyleIdx="2" presStyleCnt="5"/>
      <dgm:spPr/>
      <dgm:t>
        <a:bodyPr/>
        <a:lstStyle/>
        <a:p>
          <a:endParaRPr lang="nl-NL"/>
        </a:p>
      </dgm:t>
    </dgm:pt>
    <dgm:pt modelId="{4E6331D5-D5DC-DC40-8F0F-910BEEBF4BC3}" type="pres">
      <dgm:prSet presAssocID="{1349EE74-6541-5741-99CA-52E9DC7DCD6C}" presName="sp" presStyleCnt="0"/>
      <dgm:spPr/>
    </dgm:pt>
    <dgm:pt modelId="{98D60CB7-780C-4C42-AA60-0F1B44A7F96C}" type="pres">
      <dgm:prSet presAssocID="{F9943793-D48A-4840-9270-F09F2140C3B7}" presName="arrowAndChildren" presStyleCnt="0"/>
      <dgm:spPr/>
    </dgm:pt>
    <dgm:pt modelId="{FEC3B460-2831-8B46-9D5A-1E5EEBD67018}" type="pres">
      <dgm:prSet presAssocID="{F9943793-D48A-4840-9270-F09F2140C3B7}" presName="parentTextArrow" presStyleLbl="node1" presStyleIdx="3" presStyleCnt="5"/>
      <dgm:spPr/>
      <dgm:t>
        <a:bodyPr/>
        <a:lstStyle/>
        <a:p>
          <a:endParaRPr lang="nl-NL"/>
        </a:p>
      </dgm:t>
    </dgm:pt>
    <dgm:pt modelId="{F30F9B9C-4DE7-9646-91E1-0971126F78B5}" type="pres">
      <dgm:prSet presAssocID="{92984220-7153-2C44-86BE-624736219850}" presName="sp" presStyleCnt="0"/>
      <dgm:spPr/>
    </dgm:pt>
    <dgm:pt modelId="{8ED0BFFF-20E0-E340-A910-D0286AD4661D}" type="pres">
      <dgm:prSet presAssocID="{337D135C-DDFE-784F-8657-ABD4C0AC3F24}" presName="arrowAndChildren" presStyleCnt="0"/>
      <dgm:spPr/>
    </dgm:pt>
    <dgm:pt modelId="{0596EB83-1CE7-7E40-898C-8EFAED32CBA7}" type="pres">
      <dgm:prSet presAssocID="{337D135C-DDFE-784F-8657-ABD4C0AC3F24}" presName="parentTextArrow" presStyleLbl="node1" presStyleIdx="4" presStyleCnt="5"/>
      <dgm:spPr/>
      <dgm:t>
        <a:bodyPr/>
        <a:lstStyle/>
        <a:p>
          <a:endParaRPr lang="nl-NL"/>
        </a:p>
      </dgm:t>
    </dgm:pt>
  </dgm:ptLst>
  <dgm:cxnLst>
    <dgm:cxn modelId="{9E44E810-B4CF-D947-AAFC-04DE85F7FC21}" srcId="{3B2CB31F-5737-804D-B764-91B30D4CDE29}" destId="{F9943793-D48A-4840-9270-F09F2140C3B7}" srcOrd="1" destOrd="0" parTransId="{8A83E7F4-7B23-7541-B3FC-9D5B6D717E8A}" sibTransId="{1349EE74-6541-5741-99CA-52E9DC7DCD6C}"/>
    <dgm:cxn modelId="{8984A6E4-08BE-4763-B03E-BB10F40B03E9}" type="presOf" srcId="{8ECC5E2C-F3DB-0143-A316-CA4C33395E54}" destId="{97C1D673-3E3B-9341-8FEE-968DC9FC8C22}" srcOrd="0" destOrd="0" presId="urn:microsoft.com/office/officeart/2005/8/layout/process4"/>
    <dgm:cxn modelId="{1E88739A-0C74-3B4B-8442-A3E0BB854A84}" srcId="{3B2CB31F-5737-804D-B764-91B30D4CDE29}" destId="{8ECC5E2C-F3DB-0143-A316-CA4C33395E54}" srcOrd="4" destOrd="0" parTransId="{D4DF7FA8-D59F-5249-9260-30D63F0DA860}" sibTransId="{0CE7AB4A-D832-9D4A-A9F4-091071D422CD}"/>
    <dgm:cxn modelId="{3B17E491-9087-459D-BDF4-0E6EC4630379}" type="presOf" srcId="{341EB6B3-6497-6A4E-9092-99B8656DC747}" destId="{6F72031C-6775-A84F-BA74-FE92C1AD4D18}" srcOrd="0" destOrd="0" presId="urn:microsoft.com/office/officeart/2005/8/layout/process4"/>
    <dgm:cxn modelId="{C6F1518B-3284-4D21-9DAA-77CDB32348E7}" type="presOf" srcId="{F9943793-D48A-4840-9270-F09F2140C3B7}" destId="{FEC3B460-2831-8B46-9D5A-1E5EEBD67018}" srcOrd="0" destOrd="0" presId="urn:microsoft.com/office/officeart/2005/8/layout/process4"/>
    <dgm:cxn modelId="{29AA7090-739E-48FE-808F-1FF88BEF65CC}" type="presOf" srcId="{3B2CB31F-5737-804D-B764-91B30D4CDE29}" destId="{FB9C0FCB-FD42-6343-B3EF-C395845C16EB}" srcOrd="0" destOrd="0" presId="urn:microsoft.com/office/officeart/2005/8/layout/process4"/>
    <dgm:cxn modelId="{0BB2AF90-160E-4466-A792-B4A5AAB24974}" type="presOf" srcId="{337D135C-DDFE-784F-8657-ABD4C0AC3F24}" destId="{0596EB83-1CE7-7E40-898C-8EFAED32CBA7}" srcOrd="0" destOrd="0" presId="urn:microsoft.com/office/officeart/2005/8/layout/process4"/>
    <dgm:cxn modelId="{686D2D03-43BC-DB40-810A-C841E391C572}" srcId="{3B2CB31F-5737-804D-B764-91B30D4CDE29}" destId="{337D135C-DDFE-784F-8657-ABD4C0AC3F24}" srcOrd="0" destOrd="0" parTransId="{8B1F24A6-E739-C34A-8A9C-D3F562006755}" sibTransId="{92984220-7153-2C44-86BE-624736219850}"/>
    <dgm:cxn modelId="{50542013-563F-9B46-A8B8-C0C6642B256D}" srcId="{3B2CB31F-5737-804D-B764-91B30D4CDE29}" destId="{E3E18479-C033-DD40-A07F-522FCB22668F}" srcOrd="2" destOrd="0" parTransId="{E8517990-CC38-8E4B-B139-6643E81A2293}" sibTransId="{1311B80B-48C8-6240-A767-507E3FBFE207}"/>
    <dgm:cxn modelId="{56271263-437F-43EB-9F6E-05B6D2BA5A6B}" type="presOf" srcId="{E3E18479-C033-DD40-A07F-522FCB22668F}" destId="{2145A172-EA10-B140-9F8D-0682454BE7FB}" srcOrd="0" destOrd="0" presId="urn:microsoft.com/office/officeart/2005/8/layout/process4"/>
    <dgm:cxn modelId="{2BA1E32A-72D4-5C4D-BBA1-70690082861B}" srcId="{3B2CB31F-5737-804D-B764-91B30D4CDE29}" destId="{341EB6B3-6497-6A4E-9092-99B8656DC747}" srcOrd="3" destOrd="0" parTransId="{54956EA8-03A4-A84E-9D49-2C2A67759AB1}" sibTransId="{A3DEB3E9-66BB-9D4D-B8C2-2596FCF5EC76}"/>
    <dgm:cxn modelId="{EECAAC23-4570-485A-B35D-F00642AA5A5A}" type="presParOf" srcId="{FB9C0FCB-FD42-6343-B3EF-C395845C16EB}" destId="{D4FAF069-2AC9-594A-AED8-14DE29EEA534}" srcOrd="0" destOrd="0" presId="urn:microsoft.com/office/officeart/2005/8/layout/process4"/>
    <dgm:cxn modelId="{161BBD2B-AC20-4BBB-8F92-770B8A169946}" type="presParOf" srcId="{D4FAF069-2AC9-594A-AED8-14DE29EEA534}" destId="{97C1D673-3E3B-9341-8FEE-968DC9FC8C22}" srcOrd="0" destOrd="0" presId="urn:microsoft.com/office/officeart/2005/8/layout/process4"/>
    <dgm:cxn modelId="{6FA2DA35-4303-4DD7-97EB-FA6061700F0B}" type="presParOf" srcId="{FB9C0FCB-FD42-6343-B3EF-C395845C16EB}" destId="{851E7478-3C0E-DE49-BE91-5C73B0C7FB44}" srcOrd="1" destOrd="0" presId="urn:microsoft.com/office/officeart/2005/8/layout/process4"/>
    <dgm:cxn modelId="{343E5B06-D6DE-42D6-88AE-A4A9B0048063}" type="presParOf" srcId="{FB9C0FCB-FD42-6343-B3EF-C395845C16EB}" destId="{AAC21637-DAF5-284A-AD4D-5F7D9893DAD1}" srcOrd="2" destOrd="0" presId="urn:microsoft.com/office/officeart/2005/8/layout/process4"/>
    <dgm:cxn modelId="{984D8D79-1147-4BEB-A387-DE4C10D6A726}" type="presParOf" srcId="{AAC21637-DAF5-284A-AD4D-5F7D9893DAD1}" destId="{6F72031C-6775-A84F-BA74-FE92C1AD4D18}" srcOrd="0" destOrd="0" presId="urn:microsoft.com/office/officeart/2005/8/layout/process4"/>
    <dgm:cxn modelId="{63E3BB4E-E725-4CE9-BE9A-8F06E8B1F267}" type="presParOf" srcId="{FB9C0FCB-FD42-6343-B3EF-C395845C16EB}" destId="{BD8ECC7A-5794-5840-82AD-D54129DDC431}" srcOrd="3" destOrd="0" presId="urn:microsoft.com/office/officeart/2005/8/layout/process4"/>
    <dgm:cxn modelId="{E38B7568-6824-4C30-8EF7-C0A531485D5D}" type="presParOf" srcId="{FB9C0FCB-FD42-6343-B3EF-C395845C16EB}" destId="{788A671C-0BDC-9947-9E72-7657ED8526F8}" srcOrd="4" destOrd="0" presId="urn:microsoft.com/office/officeart/2005/8/layout/process4"/>
    <dgm:cxn modelId="{9BF3A9AA-E1F1-4CF3-A948-1119F1C35B13}" type="presParOf" srcId="{788A671C-0BDC-9947-9E72-7657ED8526F8}" destId="{2145A172-EA10-B140-9F8D-0682454BE7FB}" srcOrd="0" destOrd="0" presId="urn:microsoft.com/office/officeart/2005/8/layout/process4"/>
    <dgm:cxn modelId="{9EF52181-F8F6-4B98-915E-63EEE81C03BD}" type="presParOf" srcId="{FB9C0FCB-FD42-6343-B3EF-C395845C16EB}" destId="{4E6331D5-D5DC-DC40-8F0F-910BEEBF4BC3}" srcOrd="5" destOrd="0" presId="urn:microsoft.com/office/officeart/2005/8/layout/process4"/>
    <dgm:cxn modelId="{7801AF6B-37BA-4D47-860D-1D3DD1DA85FB}" type="presParOf" srcId="{FB9C0FCB-FD42-6343-B3EF-C395845C16EB}" destId="{98D60CB7-780C-4C42-AA60-0F1B44A7F96C}" srcOrd="6" destOrd="0" presId="urn:microsoft.com/office/officeart/2005/8/layout/process4"/>
    <dgm:cxn modelId="{C4F1BE9E-6247-4051-B955-9E9280A87AFD}" type="presParOf" srcId="{98D60CB7-780C-4C42-AA60-0F1B44A7F96C}" destId="{FEC3B460-2831-8B46-9D5A-1E5EEBD67018}" srcOrd="0" destOrd="0" presId="urn:microsoft.com/office/officeart/2005/8/layout/process4"/>
    <dgm:cxn modelId="{ED53533E-3BF5-43DE-9D17-8F650F5C78CF}" type="presParOf" srcId="{FB9C0FCB-FD42-6343-B3EF-C395845C16EB}" destId="{F30F9B9C-4DE7-9646-91E1-0971126F78B5}" srcOrd="7" destOrd="0" presId="urn:microsoft.com/office/officeart/2005/8/layout/process4"/>
    <dgm:cxn modelId="{24F750E9-1D10-4B2E-AEBC-79443CE022D9}" type="presParOf" srcId="{FB9C0FCB-FD42-6343-B3EF-C395845C16EB}" destId="{8ED0BFFF-20E0-E340-A910-D0286AD4661D}" srcOrd="8" destOrd="0" presId="urn:microsoft.com/office/officeart/2005/8/layout/process4"/>
    <dgm:cxn modelId="{7B32C4F9-BFFC-437D-B3BD-1D03171EB868}" type="presParOf" srcId="{8ED0BFFF-20E0-E340-A910-D0286AD4661D}" destId="{0596EB83-1CE7-7E40-898C-8EFAED32CBA7}" srcOrd="0" destOrd="0" presId="urn:microsoft.com/office/officeart/2005/8/layout/process4"/>
  </dgm:cxnLst>
  <dgm:bg/>
  <dgm:whole/>
  <dgm:extLst>
    <a:ext uri="http://schemas.microsoft.com/office/drawing/2008/diagram">
      <dsp:dataModelExt xmlns:dsp="http://schemas.microsoft.com/office/drawing/2008/diagram" xmlns=""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030F623-8D1E-8745-A06F-C5425DFF0D25}" type="doc">
      <dgm:prSet loTypeId="urn:microsoft.com/office/officeart/2005/8/layout/vList5" loCatId="list" qsTypeId="urn:microsoft.com/office/officeart/2005/8/quickstyle/simple3" qsCatId="simple" csTypeId="urn:microsoft.com/office/officeart/2005/8/colors/accent1_2" csCatId="accent1" phldr="1"/>
      <dgm:spPr/>
      <dgm:t>
        <a:bodyPr/>
        <a:lstStyle/>
        <a:p>
          <a:endParaRPr lang="nl-NL"/>
        </a:p>
      </dgm:t>
    </dgm:pt>
    <dgm:pt modelId="{0FB12AC7-FBE0-4644-BBB9-98CA28707686}">
      <dgm:prSet phldrT="[Tekst]" custT="1">
        <dgm:style>
          <a:lnRef idx="2">
            <a:schemeClr val="accent1"/>
          </a:lnRef>
          <a:fillRef idx="1">
            <a:schemeClr val="lt1"/>
          </a:fillRef>
          <a:effectRef idx="0">
            <a:schemeClr val="accent1"/>
          </a:effectRef>
          <a:fontRef idx="minor">
            <a:schemeClr val="dk1"/>
          </a:fontRef>
        </dgm:style>
      </dgm:prSet>
      <dgm:spPr>
        <a:ln>
          <a:solidFill>
            <a:schemeClr val="bg1">
              <a:lumMod val="65000"/>
            </a:schemeClr>
          </a:solidFill>
        </a:ln>
      </dgm:spPr>
      <dgm:t>
        <a:bodyPr/>
        <a:lstStyle/>
        <a:p>
          <a:r>
            <a:rPr lang="nl-NL" sz="1050">
              <a:latin typeface="Tahoma"/>
              <a:cs typeface="Tahoma"/>
            </a:rPr>
            <a:t>Maart</a:t>
          </a:r>
        </a:p>
      </dgm:t>
    </dgm:pt>
    <dgm:pt modelId="{06F132BE-1725-E244-B6A2-2EB3405CA1F1}" type="parTrans" cxnId="{CE796947-FBD1-E14D-B95A-B5B1F6D918D9}">
      <dgm:prSet/>
      <dgm:spPr/>
      <dgm:t>
        <a:bodyPr/>
        <a:lstStyle/>
        <a:p>
          <a:endParaRPr lang="nl-NL"/>
        </a:p>
      </dgm:t>
    </dgm:pt>
    <dgm:pt modelId="{3966A782-2364-3E49-ACAC-C22C630C9A7D}" type="sibTrans" cxnId="{CE796947-FBD1-E14D-B95A-B5B1F6D918D9}">
      <dgm:prSet/>
      <dgm:spPr/>
      <dgm:t>
        <a:bodyPr/>
        <a:lstStyle/>
        <a:p>
          <a:endParaRPr lang="nl-NL"/>
        </a:p>
      </dgm:t>
    </dgm:pt>
    <dgm:pt modelId="{E46E5196-1A2A-A94C-B263-20AF3BE46674}">
      <dgm:prSet phldrT="[Tekst]" custT="1">
        <dgm:style>
          <a:lnRef idx="2">
            <a:schemeClr val="accent1"/>
          </a:lnRef>
          <a:fillRef idx="1">
            <a:schemeClr val="lt1"/>
          </a:fillRef>
          <a:effectRef idx="0">
            <a:schemeClr val="accent1"/>
          </a:effectRef>
          <a:fontRef idx="minor">
            <a:schemeClr val="dk1"/>
          </a:fontRef>
        </dgm:style>
      </dgm:prSet>
      <dgm:spPr>
        <a:ln>
          <a:solidFill>
            <a:schemeClr val="tx1">
              <a:lumMod val="50000"/>
              <a:lumOff val="50000"/>
            </a:schemeClr>
          </a:solidFill>
        </a:ln>
      </dgm:spPr>
      <dgm:t>
        <a:bodyPr/>
        <a:lstStyle/>
        <a:p>
          <a:r>
            <a:rPr lang="nl-NL" sz="800">
              <a:latin typeface="Tahoma"/>
              <a:cs typeface="Tahoma"/>
            </a:rPr>
            <a:t>Alle beschikbare functies, taken en verwachtingen</a:t>
          </a:r>
        </a:p>
      </dgm:t>
    </dgm:pt>
    <dgm:pt modelId="{05FDBCAC-80B8-EB4D-B359-81FE6472AE19}" type="parTrans" cxnId="{5958738E-5DE3-944C-8E8D-842C50C53A77}">
      <dgm:prSet/>
      <dgm:spPr/>
      <dgm:t>
        <a:bodyPr/>
        <a:lstStyle/>
        <a:p>
          <a:endParaRPr lang="nl-NL"/>
        </a:p>
      </dgm:t>
    </dgm:pt>
    <dgm:pt modelId="{B9DFDC61-594C-EE48-826F-F65242990ED2}" type="sibTrans" cxnId="{5958738E-5DE3-944C-8E8D-842C50C53A77}">
      <dgm:prSet/>
      <dgm:spPr/>
      <dgm:t>
        <a:bodyPr/>
        <a:lstStyle/>
        <a:p>
          <a:endParaRPr lang="nl-NL"/>
        </a:p>
      </dgm:t>
    </dgm:pt>
    <dgm:pt modelId="{828E8C71-DD59-5D47-97C3-37D8A2D18357}">
      <dgm:prSet phldrT="[Tekst]" custT="1">
        <dgm:style>
          <a:lnRef idx="2">
            <a:schemeClr val="accent1"/>
          </a:lnRef>
          <a:fillRef idx="1">
            <a:schemeClr val="lt1"/>
          </a:fillRef>
          <a:effectRef idx="0">
            <a:schemeClr val="accent1"/>
          </a:effectRef>
          <a:fontRef idx="minor">
            <a:schemeClr val="dk1"/>
          </a:fontRef>
        </dgm:style>
      </dgm:prSet>
      <dgm:spPr>
        <a:ln>
          <a:solidFill>
            <a:schemeClr val="tx1">
              <a:lumMod val="50000"/>
              <a:lumOff val="50000"/>
            </a:schemeClr>
          </a:solidFill>
        </a:ln>
      </dgm:spPr>
      <dgm:t>
        <a:bodyPr/>
        <a:lstStyle/>
        <a:p>
          <a:r>
            <a:rPr lang="nl-NL" sz="800">
              <a:latin typeface="Tahoma"/>
              <a:cs typeface="Tahoma"/>
            </a:rPr>
            <a:t>Help mee met het invullen van deze functie/dagplanning</a:t>
          </a:r>
        </a:p>
      </dgm:t>
    </dgm:pt>
    <dgm:pt modelId="{70D019B5-4490-164F-BCF3-0B3A1CC12024}" type="parTrans" cxnId="{9A8D5A47-A193-E14E-B679-A988A0F63ACA}">
      <dgm:prSet/>
      <dgm:spPr/>
      <dgm:t>
        <a:bodyPr/>
        <a:lstStyle/>
        <a:p>
          <a:endParaRPr lang="nl-NL"/>
        </a:p>
      </dgm:t>
    </dgm:pt>
    <dgm:pt modelId="{427C5C59-C5E0-5445-B81F-C37C7F4108C7}" type="sibTrans" cxnId="{9A8D5A47-A193-E14E-B679-A988A0F63ACA}">
      <dgm:prSet/>
      <dgm:spPr/>
      <dgm:t>
        <a:bodyPr/>
        <a:lstStyle/>
        <a:p>
          <a:endParaRPr lang="nl-NL"/>
        </a:p>
      </dgm:t>
    </dgm:pt>
    <dgm:pt modelId="{780A6942-D352-504C-9CD6-C467777AA22F}">
      <dgm:prSet phldrT="[Tekst]" custT="1">
        <dgm:style>
          <a:lnRef idx="2">
            <a:schemeClr val="accent1"/>
          </a:lnRef>
          <a:fillRef idx="1">
            <a:schemeClr val="lt1"/>
          </a:fillRef>
          <a:effectRef idx="0">
            <a:schemeClr val="accent1"/>
          </a:effectRef>
          <a:fontRef idx="minor">
            <a:schemeClr val="dk1"/>
          </a:fontRef>
        </dgm:style>
      </dgm:prSet>
      <dgm:spPr>
        <a:ln>
          <a:solidFill>
            <a:schemeClr val="bg1">
              <a:lumMod val="65000"/>
            </a:schemeClr>
          </a:solidFill>
        </a:ln>
      </dgm:spPr>
      <dgm:t>
        <a:bodyPr/>
        <a:lstStyle/>
        <a:p>
          <a:r>
            <a:rPr lang="nl-NL" sz="1050">
              <a:latin typeface="Tahoma"/>
              <a:cs typeface="Tahoma"/>
            </a:rPr>
            <a:t>Mei</a:t>
          </a:r>
        </a:p>
      </dgm:t>
    </dgm:pt>
    <dgm:pt modelId="{11B96DC1-7BE6-F749-8B7C-3AF67ED544E6}" type="parTrans" cxnId="{53849631-C4AC-094E-8D8C-B1C5DD51975A}">
      <dgm:prSet/>
      <dgm:spPr/>
      <dgm:t>
        <a:bodyPr/>
        <a:lstStyle/>
        <a:p>
          <a:endParaRPr lang="nl-NL"/>
        </a:p>
      </dgm:t>
    </dgm:pt>
    <dgm:pt modelId="{DB020435-7040-E244-90DC-A711B888591D}" type="sibTrans" cxnId="{53849631-C4AC-094E-8D8C-B1C5DD51975A}">
      <dgm:prSet/>
      <dgm:spPr/>
      <dgm:t>
        <a:bodyPr/>
        <a:lstStyle/>
        <a:p>
          <a:endParaRPr lang="nl-NL"/>
        </a:p>
      </dgm:t>
    </dgm:pt>
    <dgm:pt modelId="{65D0D4AE-E305-9C45-8746-274483638B00}">
      <dgm:prSet phldrT="[Tekst]" custT="1">
        <dgm:style>
          <a:lnRef idx="2">
            <a:schemeClr val="accent1"/>
          </a:lnRef>
          <a:fillRef idx="1">
            <a:schemeClr val="lt1"/>
          </a:fillRef>
          <a:effectRef idx="0">
            <a:schemeClr val="accent1"/>
          </a:effectRef>
          <a:fontRef idx="minor">
            <a:schemeClr val="dk1"/>
          </a:fontRef>
        </dgm:style>
      </dgm:prSet>
      <dgm:spPr>
        <a:ln>
          <a:solidFill>
            <a:schemeClr val="tx1">
              <a:lumMod val="50000"/>
              <a:lumOff val="50000"/>
            </a:schemeClr>
          </a:solidFill>
        </a:ln>
      </dgm:spPr>
      <dgm:t>
        <a:bodyPr/>
        <a:lstStyle/>
        <a:p>
          <a:r>
            <a:rPr lang="nl-NL" sz="800">
              <a:latin typeface="Tahoma"/>
              <a:cs typeface="Tahoma"/>
            </a:rPr>
            <a:t>Bedanken voor aangeboden hulp</a:t>
          </a:r>
        </a:p>
      </dgm:t>
    </dgm:pt>
    <dgm:pt modelId="{4A793CE3-1DDC-4C43-8BF4-B75FE85A0D8F}" type="parTrans" cxnId="{743FCAD8-88C4-FA49-8928-F78A7127C22A}">
      <dgm:prSet/>
      <dgm:spPr/>
      <dgm:t>
        <a:bodyPr/>
        <a:lstStyle/>
        <a:p>
          <a:endParaRPr lang="nl-NL"/>
        </a:p>
      </dgm:t>
    </dgm:pt>
    <dgm:pt modelId="{70DB7AAC-2E82-2D4E-A2DA-C9F6044F6008}" type="sibTrans" cxnId="{743FCAD8-88C4-FA49-8928-F78A7127C22A}">
      <dgm:prSet/>
      <dgm:spPr/>
      <dgm:t>
        <a:bodyPr/>
        <a:lstStyle/>
        <a:p>
          <a:endParaRPr lang="nl-NL"/>
        </a:p>
      </dgm:t>
    </dgm:pt>
    <dgm:pt modelId="{EEF46EE6-B6BE-514D-9620-1C7EB75694DA}">
      <dgm:prSet custT="1">
        <dgm:style>
          <a:lnRef idx="2">
            <a:schemeClr val="accent1"/>
          </a:lnRef>
          <a:fillRef idx="1">
            <a:schemeClr val="lt1"/>
          </a:fillRef>
          <a:effectRef idx="0">
            <a:schemeClr val="accent1"/>
          </a:effectRef>
          <a:fontRef idx="minor">
            <a:schemeClr val="dk1"/>
          </a:fontRef>
        </dgm:style>
      </dgm:prSet>
      <dgm:spPr>
        <a:ln>
          <a:solidFill>
            <a:schemeClr val="tx1">
              <a:lumMod val="50000"/>
              <a:lumOff val="50000"/>
            </a:schemeClr>
          </a:solidFill>
        </a:ln>
      </dgm:spPr>
      <dgm:t>
        <a:bodyPr/>
        <a:lstStyle/>
        <a:p>
          <a:r>
            <a:rPr lang="nl-NL" sz="800">
              <a:latin typeface="Tahoma"/>
              <a:cs typeface="Tahoma"/>
            </a:rPr>
            <a:t>Aangeven wat er nog gezocht wordt aan hulp</a:t>
          </a:r>
        </a:p>
      </dgm:t>
    </dgm:pt>
    <dgm:pt modelId="{AD1C0C14-812C-E54D-A5B4-A2B6FDAE2DB4}" type="parTrans" cxnId="{C7697FAE-2A87-A64F-AC4A-D61A82F51B14}">
      <dgm:prSet/>
      <dgm:spPr/>
      <dgm:t>
        <a:bodyPr/>
        <a:lstStyle/>
        <a:p>
          <a:endParaRPr lang="nl-NL"/>
        </a:p>
      </dgm:t>
    </dgm:pt>
    <dgm:pt modelId="{53B4A240-45C1-DB41-8EE4-FA0769FAB26D}" type="sibTrans" cxnId="{C7697FAE-2A87-A64F-AC4A-D61A82F51B14}">
      <dgm:prSet/>
      <dgm:spPr/>
      <dgm:t>
        <a:bodyPr/>
        <a:lstStyle/>
        <a:p>
          <a:endParaRPr lang="nl-NL"/>
        </a:p>
      </dgm:t>
    </dgm:pt>
    <dgm:pt modelId="{024C8869-F860-B842-AE73-0968EAC5D561}">
      <dgm:prSet phldrT="[Tekst]" custT="1">
        <dgm:style>
          <a:lnRef idx="2">
            <a:schemeClr val="accent1"/>
          </a:lnRef>
          <a:fillRef idx="1">
            <a:schemeClr val="lt1"/>
          </a:fillRef>
          <a:effectRef idx="0">
            <a:schemeClr val="accent1"/>
          </a:effectRef>
          <a:fontRef idx="minor">
            <a:schemeClr val="dk1"/>
          </a:fontRef>
        </dgm:style>
      </dgm:prSet>
      <dgm:spPr>
        <a:ln>
          <a:solidFill>
            <a:schemeClr val="tx1">
              <a:lumMod val="50000"/>
              <a:lumOff val="50000"/>
            </a:schemeClr>
          </a:solidFill>
        </a:ln>
      </dgm:spPr>
      <dgm:t>
        <a:bodyPr/>
        <a:lstStyle/>
        <a:p>
          <a:r>
            <a:rPr lang="nl-NL" sz="800">
              <a:latin typeface="Tahoma"/>
              <a:cs typeface="Tahoma"/>
            </a:rPr>
            <a:t>Er is een thema voor het volgende festival vastgesteld</a:t>
          </a:r>
        </a:p>
      </dgm:t>
    </dgm:pt>
    <dgm:pt modelId="{3F030E1F-6C6D-A84A-842F-2C89BD652794}" type="parTrans" cxnId="{4393BA2B-E07C-144F-987C-ED542953CF0D}">
      <dgm:prSet/>
      <dgm:spPr/>
      <dgm:t>
        <a:bodyPr/>
        <a:lstStyle/>
        <a:p>
          <a:endParaRPr lang="nl-NL"/>
        </a:p>
      </dgm:t>
    </dgm:pt>
    <dgm:pt modelId="{BD192DD4-723B-AB45-93E0-E9AEEF54C30E}" type="sibTrans" cxnId="{4393BA2B-E07C-144F-987C-ED542953CF0D}">
      <dgm:prSet/>
      <dgm:spPr/>
      <dgm:t>
        <a:bodyPr/>
        <a:lstStyle/>
        <a:p>
          <a:endParaRPr lang="nl-NL"/>
        </a:p>
      </dgm:t>
    </dgm:pt>
    <dgm:pt modelId="{2D7B8017-8C79-6340-B821-9661439CB127}">
      <dgm:prSet custT="1">
        <dgm:style>
          <a:lnRef idx="2">
            <a:schemeClr val="accent1"/>
          </a:lnRef>
          <a:fillRef idx="1">
            <a:schemeClr val="lt1"/>
          </a:fillRef>
          <a:effectRef idx="0">
            <a:schemeClr val="accent1"/>
          </a:effectRef>
          <a:fontRef idx="minor">
            <a:schemeClr val="dk1"/>
          </a:fontRef>
        </dgm:style>
      </dgm:prSet>
      <dgm:spPr>
        <a:ln>
          <a:solidFill>
            <a:schemeClr val="tx1">
              <a:lumMod val="50000"/>
              <a:lumOff val="50000"/>
            </a:schemeClr>
          </a:solidFill>
        </a:ln>
      </dgm:spPr>
      <dgm:t>
        <a:bodyPr/>
        <a:lstStyle/>
        <a:p>
          <a:r>
            <a:rPr lang="nl-NL" sz="800">
              <a:latin typeface="Tahoma"/>
              <a:cs typeface="Tahoma"/>
            </a:rPr>
            <a:t>De poppenspelers zijn geboekt</a:t>
          </a:r>
        </a:p>
      </dgm:t>
    </dgm:pt>
    <dgm:pt modelId="{B334FC01-13B8-3346-A31F-FAB00EC4AAE8}" type="parTrans" cxnId="{37191B45-5315-D540-A964-695AE3F75FA7}">
      <dgm:prSet/>
      <dgm:spPr/>
      <dgm:t>
        <a:bodyPr/>
        <a:lstStyle/>
        <a:p>
          <a:endParaRPr lang="nl-NL"/>
        </a:p>
      </dgm:t>
    </dgm:pt>
    <dgm:pt modelId="{89A8333A-01BF-1D4D-90DF-2C916A1FD5CF}" type="sibTrans" cxnId="{37191B45-5315-D540-A964-695AE3F75FA7}">
      <dgm:prSet/>
      <dgm:spPr/>
      <dgm:t>
        <a:bodyPr/>
        <a:lstStyle/>
        <a:p>
          <a:endParaRPr lang="nl-NL"/>
        </a:p>
      </dgm:t>
    </dgm:pt>
    <dgm:pt modelId="{F62A7EDE-36E2-1F4A-9B77-C02E68DE72FF}">
      <dgm:prSet custT="1">
        <dgm:style>
          <a:lnRef idx="2">
            <a:schemeClr val="accent1"/>
          </a:lnRef>
          <a:fillRef idx="1">
            <a:schemeClr val="lt1"/>
          </a:fillRef>
          <a:effectRef idx="0">
            <a:schemeClr val="accent1"/>
          </a:effectRef>
          <a:fontRef idx="minor">
            <a:schemeClr val="dk1"/>
          </a:fontRef>
        </dgm:style>
      </dgm:prSet>
      <dgm:spPr>
        <a:ln>
          <a:solidFill>
            <a:schemeClr val="bg1">
              <a:lumMod val="65000"/>
            </a:schemeClr>
          </a:solidFill>
        </a:ln>
      </dgm:spPr>
      <dgm:t>
        <a:bodyPr/>
        <a:lstStyle/>
        <a:p>
          <a:r>
            <a:rPr lang="nl-NL" sz="1050">
              <a:latin typeface="Tahoma"/>
              <a:cs typeface="Tahoma"/>
            </a:rPr>
            <a:t>Begin augustus</a:t>
          </a:r>
        </a:p>
      </dgm:t>
    </dgm:pt>
    <dgm:pt modelId="{BB6FA5F9-4159-BD48-91C6-DDB22DE88CC2}" type="parTrans" cxnId="{2930E6E3-AE43-814C-A753-7911594CA370}">
      <dgm:prSet/>
      <dgm:spPr/>
      <dgm:t>
        <a:bodyPr/>
        <a:lstStyle/>
        <a:p>
          <a:endParaRPr lang="nl-NL"/>
        </a:p>
      </dgm:t>
    </dgm:pt>
    <dgm:pt modelId="{629635F5-B670-284E-9604-AE5411200355}" type="sibTrans" cxnId="{2930E6E3-AE43-814C-A753-7911594CA370}">
      <dgm:prSet/>
      <dgm:spPr/>
      <dgm:t>
        <a:bodyPr/>
        <a:lstStyle/>
        <a:p>
          <a:endParaRPr lang="nl-NL"/>
        </a:p>
      </dgm:t>
    </dgm:pt>
    <dgm:pt modelId="{96E5609A-0B39-4A4C-A176-0431B9E377B4}">
      <dgm:prSet custT="1">
        <dgm:style>
          <a:lnRef idx="2">
            <a:schemeClr val="accent1"/>
          </a:lnRef>
          <a:fillRef idx="1">
            <a:schemeClr val="lt1"/>
          </a:fillRef>
          <a:effectRef idx="0">
            <a:schemeClr val="accent1"/>
          </a:effectRef>
          <a:fontRef idx="minor">
            <a:schemeClr val="dk1"/>
          </a:fontRef>
        </dgm:style>
      </dgm:prSet>
      <dgm:spPr>
        <a:ln>
          <a:solidFill>
            <a:schemeClr val="tx1">
              <a:lumMod val="50000"/>
              <a:lumOff val="50000"/>
            </a:schemeClr>
          </a:solidFill>
        </a:ln>
      </dgm:spPr>
      <dgm:t>
        <a:bodyPr/>
        <a:lstStyle/>
        <a:p>
          <a:r>
            <a:rPr lang="nl-NL" sz="800">
              <a:latin typeface="Tahoma"/>
              <a:cs typeface="Tahoma"/>
            </a:rPr>
            <a:t>Het festival komt in zicht!</a:t>
          </a:r>
        </a:p>
      </dgm:t>
    </dgm:pt>
    <dgm:pt modelId="{54A43FCB-8BB8-1143-9D8E-82B160A48F7C}" type="parTrans" cxnId="{87CD0788-13BD-424D-8A8B-8FCC2E898ABF}">
      <dgm:prSet/>
      <dgm:spPr/>
      <dgm:t>
        <a:bodyPr/>
        <a:lstStyle/>
        <a:p>
          <a:endParaRPr lang="nl-NL"/>
        </a:p>
      </dgm:t>
    </dgm:pt>
    <dgm:pt modelId="{8C392E92-B951-544E-A2AF-D83FD55E4E95}" type="sibTrans" cxnId="{87CD0788-13BD-424D-8A8B-8FCC2E898ABF}">
      <dgm:prSet/>
      <dgm:spPr/>
      <dgm:t>
        <a:bodyPr/>
        <a:lstStyle/>
        <a:p>
          <a:endParaRPr lang="nl-NL"/>
        </a:p>
      </dgm:t>
    </dgm:pt>
    <dgm:pt modelId="{B62E4D26-9F73-8642-B2D9-53A3016FB1DF}">
      <dgm:prSet custT="1">
        <dgm:style>
          <a:lnRef idx="2">
            <a:schemeClr val="accent1"/>
          </a:lnRef>
          <a:fillRef idx="1">
            <a:schemeClr val="lt1"/>
          </a:fillRef>
          <a:effectRef idx="0">
            <a:schemeClr val="accent1"/>
          </a:effectRef>
          <a:fontRef idx="minor">
            <a:schemeClr val="dk1"/>
          </a:fontRef>
        </dgm:style>
      </dgm:prSet>
      <dgm:spPr>
        <a:ln>
          <a:solidFill>
            <a:schemeClr val="tx1">
              <a:lumMod val="50000"/>
              <a:lumOff val="50000"/>
            </a:schemeClr>
          </a:solidFill>
        </a:ln>
      </dgm:spPr>
      <dgm:t>
        <a:bodyPr/>
        <a:lstStyle/>
        <a:p>
          <a:r>
            <a:rPr lang="nl-NL" sz="800">
              <a:latin typeface="Tahoma"/>
              <a:cs typeface="Tahoma"/>
            </a:rPr>
            <a:t>We hebben nog behoefte aan deze hulp</a:t>
          </a:r>
        </a:p>
      </dgm:t>
    </dgm:pt>
    <dgm:pt modelId="{3964A119-84AB-7044-8B83-8545201ACB73}" type="parTrans" cxnId="{91E27625-16E4-CB4C-A4D1-F750A2C0DD26}">
      <dgm:prSet/>
      <dgm:spPr/>
      <dgm:t>
        <a:bodyPr/>
        <a:lstStyle/>
        <a:p>
          <a:endParaRPr lang="nl-NL"/>
        </a:p>
      </dgm:t>
    </dgm:pt>
    <dgm:pt modelId="{EED35C75-022F-3640-AE7C-EDDCD3452EE0}" type="sibTrans" cxnId="{91E27625-16E4-CB4C-A4D1-F750A2C0DD26}">
      <dgm:prSet/>
      <dgm:spPr/>
      <dgm:t>
        <a:bodyPr/>
        <a:lstStyle/>
        <a:p>
          <a:endParaRPr lang="nl-NL"/>
        </a:p>
      </dgm:t>
    </dgm:pt>
    <dgm:pt modelId="{544BACC0-9DD0-9D46-A1EE-8BFE3FCB7BE3}">
      <dgm:prSet custT="1">
        <dgm:style>
          <a:lnRef idx="2">
            <a:schemeClr val="accent1"/>
          </a:lnRef>
          <a:fillRef idx="1">
            <a:schemeClr val="lt1"/>
          </a:fillRef>
          <a:effectRef idx="0">
            <a:schemeClr val="accent1"/>
          </a:effectRef>
          <a:fontRef idx="minor">
            <a:schemeClr val="dk1"/>
          </a:fontRef>
        </dgm:style>
      </dgm:prSet>
      <dgm:spPr>
        <a:ln>
          <a:solidFill>
            <a:schemeClr val="tx1">
              <a:lumMod val="50000"/>
              <a:lumOff val="50000"/>
            </a:schemeClr>
          </a:solidFill>
        </a:ln>
      </dgm:spPr>
      <dgm:t>
        <a:bodyPr/>
        <a:lstStyle/>
        <a:p>
          <a:r>
            <a:rPr lang="nl-NL" sz="800">
              <a:latin typeface="Tahoma"/>
              <a:cs typeface="Tahoma"/>
            </a:rPr>
            <a:t>De doelstellingen dit jaar zijn: ...</a:t>
          </a:r>
        </a:p>
      </dgm:t>
    </dgm:pt>
    <dgm:pt modelId="{819606C9-E65A-3645-B80F-9A613B6AF14E}" type="parTrans" cxnId="{9168FDE8-8C98-0141-9900-C1606EEE3191}">
      <dgm:prSet/>
      <dgm:spPr/>
      <dgm:t>
        <a:bodyPr/>
        <a:lstStyle/>
        <a:p>
          <a:endParaRPr lang="nl-NL"/>
        </a:p>
      </dgm:t>
    </dgm:pt>
    <dgm:pt modelId="{48B82015-0442-7545-926B-FD297D735F47}" type="sibTrans" cxnId="{9168FDE8-8C98-0141-9900-C1606EEE3191}">
      <dgm:prSet/>
      <dgm:spPr/>
      <dgm:t>
        <a:bodyPr/>
        <a:lstStyle/>
        <a:p>
          <a:endParaRPr lang="nl-NL"/>
        </a:p>
      </dgm:t>
    </dgm:pt>
    <dgm:pt modelId="{439BA9E8-8FF2-4544-AB72-8696EE0C2472}">
      <dgm:prSet custT="1">
        <dgm:style>
          <a:lnRef idx="2">
            <a:schemeClr val="accent1"/>
          </a:lnRef>
          <a:fillRef idx="1">
            <a:schemeClr val="lt1"/>
          </a:fillRef>
          <a:effectRef idx="0">
            <a:schemeClr val="accent1"/>
          </a:effectRef>
          <a:fontRef idx="minor">
            <a:schemeClr val="dk1"/>
          </a:fontRef>
        </dgm:style>
      </dgm:prSet>
      <dgm:spPr>
        <a:ln>
          <a:solidFill>
            <a:schemeClr val="tx1">
              <a:lumMod val="50000"/>
              <a:lumOff val="50000"/>
            </a:schemeClr>
          </a:solidFill>
        </a:ln>
      </dgm:spPr>
      <dgm:t>
        <a:bodyPr/>
        <a:lstStyle/>
        <a:p>
          <a:r>
            <a:rPr lang="nl-NL" sz="800">
              <a:latin typeface="Tahoma"/>
              <a:cs typeface="Tahoma"/>
            </a:rPr>
            <a:t>Mededelingen m.b.t. huishoudelijke zaken</a:t>
          </a:r>
        </a:p>
      </dgm:t>
    </dgm:pt>
    <dgm:pt modelId="{09F73570-DF04-574E-9F9E-78E513F7D726}" type="parTrans" cxnId="{904FD10A-1166-8F4F-85B3-3DC1305EB59F}">
      <dgm:prSet/>
      <dgm:spPr/>
      <dgm:t>
        <a:bodyPr/>
        <a:lstStyle/>
        <a:p>
          <a:endParaRPr lang="nl-NL"/>
        </a:p>
      </dgm:t>
    </dgm:pt>
    <dgm:pt modelId="{5EEF3F9A-5833-8A48-8097-08DD95596F04}" type="sibTrans" cxnId="{904FD10A-1166-8F4F-85B3-3DC1305EB59F}">
      <dgm:prSet/>
      <dgm:spPr/>
      <dgm:t>
        <a:bodyPr/>
        <a:lstStyle/>
        <a:p>
          <a:endParaRPr lang="nl-NL"/>
        </a:p>
      </dgm:t>
    </dgm:pt>
    <dgm:pt modelId="{C78BC993-3A5E-CB48-AEEF-A55E6445B044}">
      <dgm:prSet custT="1">
        <dgm:style>
          <a:lnRef idx="2">
            <a:schemeClr val="accent1"/>
          </a:lnRef>
          <a:fillRef idx="1">
            <a:schemeClr val="lt1"/>
          </a:fillRef>
          <a:effectRef idx="0">
            <a:schemeClr val="accent1"/>
          </a:effectRef>
          <a:fontRef idx="minor">
            <a:schemeClr val="dk1"/>
          </a:fontRef>
        </dgm:style>
      </dgm:prSet>
      <dgm:spPr>
        <a:ln>
          <a:solidFill>
            <a:schemeClr val="tx1">
              <a:lumMod val="50000"/>
              <a:lumOff val="50000"/>
            </a:schemeClr>
          </a:solidFill>
        </a:ln>
      </dgm:spPr>
      <dgm:t>
        <a:bodyPr/>
        <a:lstStyle/>
        <a:p>
          <a:r>
            <a:rPr lang="nl-NL" sz="800">
              <a:latin typeface="Tahoma"/>
              <a:cs typeface="Tahoma"/>
            </a:rPr>
            <a:t>Uitleg festivalterrein</a:t>
          </a:r>
        </a:p>
      </dgm:t>
    </dgm:pt>
    <dgm:pt modelId="{F84592BB-933D-224B-B63D-86BD0485FFFF}" type="parTrans" cxnId="{398FDA94-11A8-4549-B619-067251B62043}">
      <dgm:prSet/>
      <dgm:spPr/>
      <dgm:t>
        <a:bodyPr/>
        <a:lstStyle/>
        <a:p>
          <a:endParaRPr lang="nl-NL"/>
        </a:p>
      </dgm:t>
    </dgm:pt>
    <dgm:pt modelId="{3382E2FB-6F94-164C-9FD8-B3D5EE547347}" type="sibTrans" cxnId="{398FDA94-11A8-4549-B619-067251B62043}">
      <dgm:prSet/>
      <dgm:spPr/>
      <dgm:t>
        <a:bodyPr/>
        <a:lstStyle/>
        <a:p>
          <a:endParaRPr lang="nl-NL"/>
        </a:p>
      </dgm:t>
    </dgm:pt>
    <dgm:pt modelId="{8571FEAB-DB93-D440-97D3-A0D84F8F29E9}">
      <dgm:prSet custT="1">
        <dgm:style>
          <a:lnRef idx="2">
            <a:schemeClr val="accent1"/>
          </a:lnRef>
          <a:fillRef idx="1">
            <a:schemeClr val="lt1"/>
          </a:fillRef>
          <a:effectRef idx="0">
            <a:schemeClr val="accent1"/>
          </a:effectRef>
          <a:fontRef idx="minor">
            <a:schemeClr val="dk1"/>
          </a:fontRef>
        </dgm:style>
      </dgm:prSet>
      <dgm:spPr>
        <a:ln>
          <a:solidFill>
            <a:schemeClr val="tx1">
              <a:lumMod val="50000"/>
              <a:lumOff val="50000"/>
            </a:schemeClr>
          </a:solidFill>
        </a:ln>
      </dgm:spPr>
      <dgm:t>
        <a:bodyPr/>
        <a:lstStyle/>
        <a:p>
          <a:r>
            <a:rPr lang="nl-NL" sz="800">
              <a:latin typeface="Tahoma"/>
              <a:cs typeface="Tahoma"/>
            </a:rPr>
            <a:t>Tot volgend weekend!</a:t>
          </a:r>
        </a:p>
      </dgm:t>
    </dgm:pt>
    <dgm:pt modelId="{9ABD1933-4B78-9C48-BA8A-4A5F21CF83CB}" type="parTrans" cxnId="{3FE467CE-A10A-0146-8D12-A3E9759FE1FA}">
      <dgm:prSet/>
      <dgm:spPr/>
      <dgm:t>
        <a:bodyPr/>
        <a:lstStyle/>
        <a:p>
          <a:endParaRPr lang="nl-NL"/>
        </a:p>
      </dgm:t>
    </dgm:pt>
    <dgm:pt modelId="{1945CE8E-FF4A-E840-8D03-C0997E9A30FD}" type="sibTrans" cxnId="{3FE467CE-A10A-0146-8D12-A3E9759FE1FA}">
      <dgm:prSet/>
      <dgm:spPr/>
      <dgm:t>
        <a:bodyPr/>
        <a:lstStyle/>
        <a:p>
          <a:endParaRPr lang="nl-NL"/>
        </a:p>
      </dgm:t>
    </dgm:pt>
    <dgm:pt modelId="{5E0D64E1-9ACF-8F45-96EF-C5C72F58EE8D}">
      <dgm:prSet custT="1">
        <dgm:style>
          <a:lnRef idx="2">
            <a:schemeClr val="accent1"/>
          </a:lnRef>
          <a:fillRef idx="1">
            <a:schemeClr val="lt1"/>
          </a:fillRef>
          <a:effectRef idx="0">
            <a:schemeClr val="accent1"/>
          </a:effectRef>
          <a:fontRef idx="minor">
            <a:schemeClr val="dk1"/>
          </a:fontRef>
        </dgm:style>
      </dgm:prSet>
      <dgm:spPr>
        <a:ln>
          <a:solidFill>
            <a:schemeClr val="bg1">
              <a:lumMod val="65000"/>
            </a:schemeClr>
          </a:solidFill>
        </a:ln>
      </dgm:spPr>
      <dgm:t>
        <a:bodyPr/>
        <a:lstStyle/>
        <a:p>
          <a:r>
            <a:rPr lang="nl-NL" sz="1050">
              <a:latin typeface="Tahoma"/>
              <a:cs typeface="Tahoma"/>
            </a:rPr>
            <a:t>Eind augustus</a:t>
          </a:r>
        </a:p>
      </dgm:t>
    </dgm:pt>
    <dgm:pt modelId="{698B769F-B603-ED44-B2B0-C01F6C874B21}" type="sibTrans" cxnId="{848A825B-02C9-1044-8A48-329972A02FA3}">
      <dgm:prSet/>
      <dgm:spPr/>
      <dgm:t>
        <a:bodyPr/>
        <a:lstStyle/>
        <a:p>
          <a:endParaRPr lang="nl-NL"/>
        </a:p>
      </dgm:t>
    </dgm:pt>
    <dgm:pt modelId="{6A4D8D7D-91A5-254A-B07A-63BFA839D906}" type="parTrans" cxnId="{848A825B-02C9-1044-8A48-329972A02FA3}">
      <dgm:prSet/>
      <dgm:spPr/>
      <dgm:t>
        <a:bodyPr/>
        <a:lstStyle/>
        <a:p>
          <a:endParaRPr lang="nl-NL"/>
        </a:p>
      </dgm:t>
    </dgm:pt>
    <dgm:pt modelId="{0E9C5D3D-DD38-B247-B49C-289F66FC61DC}">
      <dgm:prSet phldrT="[Tekst]" custT="1">
        <dgm:style>
          <a:lnRef idx="2">
            <a:schemeClr val="accent1"/>
          </a:lnRef>
          <a:fillRef idx="1">
            <a:schemeClr val="lt1"/>
          </a:fillRef>
          <a:effectRef idx="0">
            <a:schemeClr val="accent1"/>
          </a:effectRef>
          <a:fontRef idx="minor">
            <a:schemeClr val="dk1"/>
          </a:fontRef>
        </dgm:style>
      </dgm:prSet>
      <dgm:spPr>
        <a:ln>
          <a:solidFill>
            <a:schemeClr val="bg1">
              <a:lumMod val="65000"/>
            </a:schemeClr>
          </a:solidFill>
        </a:ln>
      </dgm:spPr>
      <dgm:t>
        <a:bodyPr/>
        <a:lstStyle/>
        <a:p>
          <a:r>
            <a:rPr lang="nl-NL" sz="1050">
              <a:latin typeface="Tahoma"/>
              <a:cs typeface="Tahoma"/>
            </a:rPr>
            <a:t>Begin oktober</a:t>
          </a:r>
        </a:p>
      </dgm:t>
    </dgm:pt>
    <dgm:pt modelId="{85EC5A84-E84C-B946-9EC6-8F0AF7748FAD}" type="parTrans" cxnId="{408827E7-BDBE-A94A-A073-0BCDAF3EFCD0}">
      <dgm:prSet/>
      <dgm:spPr/>
      <dgm:t>
        <a:bodyPr/>
        <a:lstStyle/>
        <a:p>
          <a:endParaRPr lang="nl-NL"/>
        </a:p>
      </dgm:t>
    </dgm:pt>
    <dgm:pt modelId="{E054D916-F631-DC4A-AA41-A670C1B3D8AF}" type="sibTrans" cxnId="{408827E7-BDBE-A94A-A073-0BCDAF3EFCD0}">
      <dgm:prSet/>
      <dgm:spPr/>
      <dgm:t>
        <a:bodyPr/>
        <a:lstStyle/>
        <a:p>
          <a:endParaRPr lang="nl-NL"/>
        </a:p>
      </dgm:t>
    </dgm:pt>
    <dgm:pt modelId="{44BD0D95-C7D5-9243-A638-8EB0880D236A}">
      <dgm:prSet phldrT="[Tekst]" custT="1">
        <dgm:style>
          <a:lnRef idx="2">
            <a:schemeClr val="accent1"/>
          </a:lnRef>
          <a:fillRef idx="1">
            <a:schemeClr val="lt1"/>
          </a:fillRef>
          <a:effectRef idx="0">
            <a:schemeClr val="accent1"/>
          </a:effectRef>
          <a:fontRef idx="minor">
            <a:schemeClr val="dk1"/>
          </a:fontRef>
        </dgm:style>
      </dgm:prSet>
      <dgm:spPr>
        <a:ln>
          <a:solidFill>
            <a:schemeClr val="tx1">
              <a:lumMod val="50000"/>
              <a:lumOff val="50000"/>
            </a:schemeClr>
          </a:solidFill>
        </a:ln>
      </dgm:spPr>
      <dgm:t>
        <a:bodyPr/>
        <a:lstStyle/>
        <a:p>
          <a:r>
            <a:rPr lang="nl-NL" sz="800">
              <a:latin typeface="Tahoma"/>
              <a:cs typeface="Tahoma"/>
            </a:rPr>
            <a:t>Bedanken voor alle hulp en inzet</a:t>
          </a:r>
        </a:p>
      </dgm:t>
    </dgm:pt>
    <dgm:pt modelId="{BF391EA2-3C13-9F46-90D9-8096F01FCEC1}" type="parTrans" cxnId="{F68FCA17-2EC2-9D4F-A794-7F26003F797B}">
      <dgm:prSet/>
      <dgm:spPr/>
      <dgm:t>
        <a:bodyPr/>
        <a:lstStyle/>
        <a:p>
          <a:endParaRPr lang="nl-NL"/>
        </a:p>
      </dgm:t>
    </dgm:pt>
    <dgm:pt modelId="{F4CE615A-A8DB-D749-A438-24C2D3FD1362}" type="sibTrans" cxnId="{F68FCA17-2EC2-9D4F-A794-7F26003F797B}">
      <dgm:prSet/>
      <dgm:spPr/>
      <dgm:t>
        <a:bodyPr/>
        <a:lstStyle/>
        <a:p>
          <a:endParaRPr lang="nl-NL"/>
        </a:p>
      </dgm:t>
    </dgm:pt>
    <dgm:pt modelId="{339DFB62-5FF1-2343-9E1F-E2EDE7E73F02}">
      <dgm:prSet phldrT="[Tekst]" custT="1">
        <dgm:style>
          <a:lnRef idx="2">
            <a:schemeClr val="accent1"/>
          </a:lnRef>
          <a:fillRef idx="1">
            <a:schemeClr val="lt1"/>
          </a:fillRef>
          <a:effectRef idx="0">
            <a:schemeClr val="accent1"/>
          </a:effectRef>
          <a:fontRef idx="minor">
            <a:schemeClr val="dk1"/>
          </a:fontRef>
        </dgm:style>
      </dgm:prSet>
      <dgm:spPr>
        <a:ln>
          <a:solidFill>
            <a:schemeClr val="tx1">
              <a:lumMod val="50000"/>
              <a:lumOff val="50000"/>
            </a:schemeClr>
          </a:solidFill>
        </a:ln>
      </dgm:spPr>
      <dgm:t>
        <a:bodyPr/>
        <a:lstStyle/>
        <a:p>
          <a:r>
            <a:rPr lang="nl-NL" sz="800">
              <a:latin typeface="Tahoma"/>
              <a:cs typeface="Tahoma"/>
            </a:rPr>
            <a:t>Delen van behaalde resultaten</a:t>
          </a:r>
        </a:p>
      </dgm:t>
    </dgm:pt>
    <dgm:pt modelId="{AF57DCC1-7690-0540-9031-02148DC0EB9B}" type="parTrans" cxnId="{DD92DABA-C845-0A4B-968F-5F59E3E193E1}">
      <dgm:prSet/>
      <dgm:spPr/>
      <dgm:t>
        <a:bodyPr/>
        <a:lstStyle/>
        <a:p>
          <a:endParaRPr lang="nl-NL"/>
        </a:p>
      </dgm:t>
    </dgm:pt>
    <dgm:pt modelId="{EE62F3C0-A1B0-FF4E-82E8-21603A3B265A}" type="sibTrans" cxnId="{DD92DABA-C845-0A4B-968F-5F59E3E193E1}">
      <dgm:prSet/>
      <dgm:spPr/>
      <dgm:t>
        <a:bodyPr/>
        <a:lstStyle/>
        <a:p>
          <a:endParaRPr lang="nl-NL"/>
        </a:p>
      </dgm:t>
    </dgm:pt>
    <dgm:pt modelId="{02ACD93B-583D-B240-9D23-AC4588BE6B00}">
      <dgm:prSet phldrT="[Tekst]" custT="1">
        <dgm:style>
          <a:lnRef idx="2">
            <a:schemeClr val="accent1"/>
          </a:lnRef>
          <a:fillRef idx="1">
            <a:schemeClr val="lt1"/>
          </a:fillRef>
          <a:effectRef idx="0">
            <a:schemeClr val="accent1"/>
          </a:effectRef>
          <a:fontRef idx="minor">
            <a:schemeClr val="dk1"/>
          </a:fontRef>
        </dgm:style>
      </dgm:prSet>
      <dgm:spPr>
        <a:ln>
          <a:solidFill>
            <a:schemeClr val="tx1">
              <a:lumMod val="50000"/>
              <a:lumOff val="50000"/>
            </a:schemeClr>
          </a:solidFill>
        </a:ln>
      </dgm:spPr>
      <dgm:t>
        <a:bodyPr/>
        <a:lstStyle/>
        <a:p>
          <a:r>
            <a:rPr lang="nl-NL" sz="800">
              <a:latin typeface="Tahoma"/>
              <a:cs typeface="Tahoma"/>
            </a:rPr>
            <a:t>Foto's van het laatste festival</a:t>
          </a:r>
        </a:p>
      </dgm:t>
    </dgm:pt>
    <dgm:pt modelId="{D46FC326-0158-024F-9A52-869225B31559}" type="parTrans" cxnId="{0704D85F-BFBC-2B40-BD3E-C524FEA46499}">
      <dgm:prSet/>
      <dgm:spPr/>
      <dgm:t>
        <a:bodyPr/>
        <a:lstStyle/>
        <a:p>
          <a:endParaRPr lang="nl-NL"/>
        </a:p>
      </dgm:t>
    </dgm:pt>
    <dgm:pt modelId="{A11F4ED9-A308-4F44-89CA-DE6815C7A721}" type="sibTrans" cxnId="{0704D85F-BFBC-2B40-BD3E-C524FEA46499}">
      <dgm:prSet/>
      <dgm:spPr/>
      <dgm:t>
        <a:bodyPr/>
        <a:lstStyle/>
        <a:p>
          <a:endParaRPr lang="nl-NL"/>
        </a:p>
      </dgm:t>
    </dgm:pt>
    <dgm:pt modelId="{1BEF15B9-0089-CB4E-ACE0-64E4884F426C}">
      <dgm:prSet phldrT="[Tekst]" custT="1">
        <dgm:style>
          <a:lnRef idx="2">
            <a:schemeClr val="accent1"/>
          </a:lnRef>
          <a:fillRef idx="1">
            <a:schemeClr val="lt1"/>
          </a:fillRef>
          <a:effectRef idx="0">
            <a:schemeClr val="accent1"/>
          </a:effectRef>
          <a:fontRef idx="minor">
            <a:schemeClr val="dk1"/>
          </a:fontRef>
        </dgm:style>
      </dgm:prSet>
      <dgm:spPr>
        <a:ln>
          <a:solidFill>
            <a:schemeClr val="bg1">
              <a:lumMod val="65000"/>
            </a:schemeClr>
          </a:solidFill>
        </a:ln>
      </dgm:spPr>
      <dgm:t>
        <a:bodyPr/>
        <a:lstStyle/>
        <a:p>
          <a:r>
            <a:rPr lang="nl-NL" sz="1050">
              <a:latin typeface="Tahoma"/>
              <a:cs typeface="Tahoma"/>
            </a:rPr>
            <a:t>December</a:t>
          </a:r>
        </a:p>
      </dgm:t>
    </dgm:pt>
    <dgm:pt modelId="{B2607964-14C5-A348-B318-8656C3213536}" type="parTrans" cxnId="{9E1475D0-1261-5540-A95D-058255AA8670}">
      <dgm:prSet/>
      <dgm:spPr/>
      <dgm:t>
        <a:bodyPr/>
        <a:lstStyle/>
        <a:p>
          <a:endParaRPr lang="nl-NL"/>
        </a:p>
      </dgm:t>
    </dgm:pt>
    <dgm:pt modelId="{16D69E1A-C1D1-4446-A488-6F55626D8C8A}" type="sibTrans" cxnId="{9E1475D0-1261-5540-A95D-058255AA8670}">
      <dgm:prSet/>
      <dgm:spPr/>
      <dgm:t>
        <a:bodyPr/>
        <a:lstStyle/>
        <a:p>
          <a:endParaRPr lang="nl-NL"/>
        </a:p>
      </dgm:t>
    </dgm:pt>
    <dgm:pt modelId="{B234D3F3-96E8-D143-8CB5-D2A98F050A40}">
      <dgm:prSet phldrT="[Tekst]" custT="1">
        <dgm:style>
          <a:lnRef idx="2">
            <a:schemeClr val="accent1"/>
          </a:lnRef>
          <a:fillRef idx="1">
            <a:schemeClr val="lt1"/>
          </a:fillRef>
          <a:effectRef idx="0">
            <a:schemeClr val="accent1"/>
          </a:effectRef>
          <a:fontRef idx="minor">
            <a:schemeClr val="dk1"/>
          </a:fontRef>
        </dgm:style>
      </dgm:prSet>
      <dgm:spPr>
        <a:ln>
          <a:solidFill>
            <a:schemeClr val="tx1">
              <a:lumMod val="50000"/>
              <a:lumOff val="50000"/>
            </a:schemeClr>
          </a:solidFill>
        </a:ln>
      </dgm:spPr>
      <dgm:t>
        <a:bodyPr/>
        <a:lstStyle/>
        <a:p>
          <a:r>
            <a:rPr lang="nl-NL" sz="800">
              <a:latin typeface="Tahoma"/>
              <a:cs typeface="Tahoma"/>
            </a:rPr>
            <a:t>Het bestuur is het nieuwe thema aan het bedenken</a:t>
          </a:r>
        </a:p>
      </dgm:t>
    </dgm:pt>
    <dgm:pt modelId="{EBA6AA82-9A2C-B24F-BAA3-F53D850B3927}" type="parTrans" cxnId="{AC9151A1-8FBB-344E-BF5A-B7BA89B73D4C}">
      <dgm:prSet/>
      <dgm:spPr/>
      <dgm:t>
        <a:bodyPr/>
        <a:lstStyle/>
        <a:p>
          <a:endParaRPr lang="nl-NL"/>
        </a:p>
      </dgm:t>
    </dgm:pt>
    <dgm:pt modelId="{E9A0FA63-BAA8-8041-8A85-4C5CF96E9281}" type="sibTrans" cxnId="{AC9151A1-8FBB-344E-BF5A-B7BA89B73D4C}">
      <dgm:prSet/>
      <dgm:spPr/>
      <dgm:t>
        <a:bodyPr/>
        <a:lstStyle/>
        <a:p>
          <a:endParaRPr lang="nl-NL"/>
        </a:p>
      </dgm:t>
    </dgm:pt>
    <dgm:pt modelId="{BA5B43B9-1602-5844-9DAD-48722628D9BA}">
      <dgm:prSet phldrT="[Tekst]" custT="1">
        <dgm:style>
          <a:lnRef idx="2">
            <a:schemeClr val="accent1"/>
          </a:lnRef>
          <a:fillRef idx="1">
            <a:schemeClr val="lt1"/>
          </a:fillRef>
          <a:effectRef idx="0">
            <a:schemeClr val="accent1"/>
          </a:effectRef>
          <a:fontRef idx="minor">
            <a:schemeClr val="dk1"/>
          </a:fontRef>
        </dgm:style>
      </dgm:prSet>
      <dgm:spPr>
        <a:ln>
          <a:solidFill>
            <a:schemeClr val="tx1">
              <a:lumMod val="50000"/>
              <a:lumOff val="50000"/>
            </a:schemeClr>
          </a:solidFill>
        </a:ln>
      </dgm:spPr>
      <dgm:t>
        <a:bodyPr/>
        <a:lstStyle/>
        <a:p>
          <a:r>
            <a:rPr lang="nl-NL" sz="800">
              <a:latin typeface="Tahoma"/>
              <a:cs typeface="Tahoma"/>
            </a:rPr>
            <a:t>Wat we het volgende jaar beter willen laten verlopen</a:t>
          </a:r>
        </a:p>
      </dgm:t>
    </dgm:pt>
    <dgm:pt modelId="{F1FF769F-28C9-894C-8C26-5ACC418576DE}" type="parTrans" cxnId="{F77A92E1-5B73-6A4A-9626-3A657E27A1F9}">
      <dgm:prSet/>
      <dgm:spPr/>
      <dgm:t>
        <a:bodyPr/>
        <a:lstStyle/>
        <a:p>
          <a:endParaRPr lang="nl-NL"/>
        </a:p>
      </dgm:t>
    </dgm:pt>
    <dgm:pt modelId="{908ADD5B-03E1-0A44-9412-87CA72EB0F1C}" type="sibTrans" cxnId="{F77A92E1-5B73-6A4A-9626-3A657E27A1F9}">
      <dgm:prSet/>
      <dgm:spPr/>
      <dgm:t>
        <a:bodyPr/>
        <a:lstStyle/>
        <a:p>
          <a:endParaRPr lang="nl-NL"/>
        </a:p>
      </dgm:t>
    </dgm:pt>
    <dgm:pt modelId="{5E7FAEA2-B9E2-4041-8E9A-9E737A2C0E4D}">
      <dgm:prSet phldrT="[Tekst]" custT="1">
        <dgm:style>
          <a:lnRef idx="2">
            <a:schemeClr val="accent1"/>
          </a:lnRef>
          <a:fillRef idx="1">
            <a:schemeClr val="lt1"/>
          </a:fillRef>
          <a:effectRef idx="0">
            <a:schemeClr val="accent1"/>
          </a:effectRef>
          <a:fontRef idx="minor">
            <a:schemeClr val="dk1"/>
          </a:fontRef>
        </dgm:style>
      </dgm:prSet>
      <dgm:spPr>
        <a:ln>
          <a:solidFill>
            <a:schemeClr val="tx1">
              <a:lumMod val="50000"/>
              <a:lumOff val="50000"/>
            </a:schemeClr>
          </a:solidFill>
        </a:ln>
      </dgm:spPr>
      <dgm:t>
        <a:bodyPr/>
        <a:lstStyle/>
        <a:p>
          <a:r>
            <a:rPr lang="nl-NL" sz="800">
              <a:latin typeface="Tahoma"/>
              <a:cs typeface="Tahoma"/>
            </a:rPr>
            <a:t>Help je mee aan evaluaties? Of wil je bestuurlijke taken vervullen?</a:t>
          </a:r>
        </a:p>
      </dgm:t>
    </dgm:pt>
    <dgm:pt modelId="{51B9CBBE-36F2-B647-8714-8E7868B958D9}" type="parTrans" cxnId="{08620587-A8A8-014B-AFFE-36EA6BD1D055}">
      <dgm:prSet/>
      <dgm:spPr/>
      <dgm:t>
        <a:bodyPr/>
        <a:lstStyle/>
        <a:p>
          <a:endParaRPr lang="nl-NL"/>
        </a:p>
      </dgm:t>
    </dgm:pt>
    <dgm:pt modelId="{B35205CE-5C73-D443-8923-205EB75F7C1B}" type="sibTrans" cxnId="{08620587-A8A8-014B-AFFE-36EA6BD1D055}">
      <dgm:prSet/>
      <dgm:spPr/>
      <dgm:t>
        <a:bodyPr/>
        <a:lstStyle/>
        <a:p>
          <a:endParaRPr lang="nl-NL"/>
        </a:p>
      </dgm:t>
    </dgm:pt>
    <dgm:pt modelId="{787B6B95-7D08-DB4E-808E-3455219C655B}" type="pres">
      <dgm:prSet presAssocID="{0030F623-8D1E-8745-A06F-C5425DFF0D25}" presName="Name0" presStyleCnt="0">
        <dgm:presLayoutVars>
          <dgm:dir/>
          <dgm:animLvl val="lvl"/>
          <dgm:resizeHandles val="exact"/>
        </dgm:presLayoutVars>
      </dgm:prSet>
      <dgm:spPr/>
      <dgm:t>
        <a:bodyPr/>
        <a:lstStyle/>
        <a:p>
          <a:endParaRPr lang="nl-NL"/>
        </a:p>
      </dgm:t>
    </dgm:pt>
    <dgm:pt modelId="{8A3D89DD-9987-EB47-B35F-67828D01E8E0}" type="pres">
      <dgm:prSet presAssocID="{0FB12AC7-FBE0-4644-BBB9-98CA28707686}" presName="linNode" presStyleCnt="0"/>
      <dgm:spPr/>
    </dgm:pt>
    <dgm:pt modelId="{E0BF7567-9489-5C41-B67F-A3C1861342E7}" type="pres">
      <dgm:prSet presAssocID="{0FB12AC7-FBE0-4644-BBB9-98CA28707686}" presName="parentText" presStyleLbl="node1" presStyleIdx="0" presStyleCnt="6">
        <dgm:presLayoutVars>
          <dgm:chMax val="1"/>
          <dgm:bulletEnabled val="1"/>
        </dgm:presLayoutVars>
      </dgm:prSet>
      <dgm:spPr/>
      <dgm:t>
        <a:bodyPr/>
        <a:lstStyle/>
        <a:p>
          <a:endParaRPr lang="nl-NL"/>
        </a:p>
      </dgm:t>
    </dgm:pt>
    <dgm:pt modelId="{CD722B9C-04C1-EF42-8F90-0D2B14C929AE}" type="pres">
      <dgm:prSet presAssocID="{0FB12AC7-FBE0-4644-BBB9-98CA28707686}" presName="descendantText" presStyleLbl="alignAccFollowNode1" presStyleIdx="0" presStyleCnt="6" custLinFactNeighborX="748" custLinFactNeighborY="-1934">
        <dgm:presLayoutVars>
          <dgm:bulletEnabled val="1"/>
        </dgm:presLayoutVars>
      </dgm:prSet>
      <dgm:spPr/>
      <dgm:t>
        <a:bodyPr/>
        <a:lstStyle/>
        <a:p>
          <a:endParaRPr lang="nl-NL"/>
        </a:p>
      </dgm:t>
    </dgm:pt>
    <dgm:pt modelId="{5CCEF1A5-1581-A949-B69F-C2905CECBB39}" type="pres">
      <dgm:prSet presAssocID="{3966A782-2364-3E49-ACAC-C22C630C9A7D}" presName="sp" presStyleCnt="0"/>
      <dgm:spPr/>
    </dgm:pt>
    <dgm:pt modelId="{3E05FBC5-9126-144A-92AC-BDE7AB8BC6BB}" type="pres">
      <dgm:prSet presAssocID="{780A6942-D352-504C-9CD6-C467777AA22F}" presName="linNode" presStyleCnt="0"/>
      <dgm:spPr/>
    </dgm:pt>
    <dgm:pt modelId="{BBA14587-C15A-AD4F-96FF-4C0FA4797DE1}" type="pres">
      <dgm:prSet presAssocID="{780A6942-D352-504C-9CD6-C467777AA22F}" presName="parentText" presStyleLbl="node1" presStyleIdx="1" presStyleCnt="6">
        <dgm:presLayoutVars>
          <dgm:chMax val="1"/>
          <dgm:bulletEnabled val="1"/>
        </dgm:presLayoutVars>
      </dgm:prSet>
      <dgm:spPr/>
      <dgm:t>
        <a:bodyPr/>
        <a:lstStyle/>
        <a:p>
          <a:endParaRPr lang="nl-NL"/>
        </a:p>
      </dgm:t>
    </dgm:pt>
    <dgm:pt modelId="{1BE1739A-AB67-B642-9ED2-48458E9A43B7}" type="pres">
      <dgm:prSet presAssocID="{780A6942-D352-504C-9CD6-C467777AA22F}" presName="descendantText" presStyleLbl="alignAccFollowNode1" presStyleIdx="1" presStyleCnt="6">
        <dgm:presLayoutVars>
          <dgm:bulletEnabled val="1"/>
        </dgm:presLayoutVars>
      </dgm:prSet>
      <dgm:spPr/>
      <dgm:t>
        <a:bodyPr/>
        <a:lstStyle/>
        <a:p>
          <a:endParaRPr lang="nl-NL"/>
        </a:p>
      </dgm:t>
    </dgm:pt>
    <dgm:pt modelId="{290102B6-BABA-9344-A35C-793FDF002804}" type="pres">
      <dgm:prSet presAssocID="{DB020435-7040-E244-90DC-A711B888591D}" presName="sp" presStyleCnt="0"/>
      <dgm:spPr/>
    </dgm:pt>
    <dgm:pt modelId="{7F6EA361-62C6-F542-9B46-813FC93CA53B}" type="pres">
      <dgm:prSet presAssocID="{F62A7EDE-36E2-1F4A-9B77-C02E68DE72FF}" presName="linNode" presStyleCnt="0"/>
      <dgm:spPr/>
    </dgm:pt>
    <dgm:pt modelId="{343B4D58-55E7-B848-829B-AB9DDA5641CB}" type="pres">
      <dgm:prSet presAssocID="{F62A7EDE-36E2-1F4A-9B77-C02E68DE72FF}" presName="parentText" presStyleLbl="node1" presStyleIdx="2" presStyleCnt="6">
        <dgm:presLayoutVars>
          <dgm:chMax val="1"/>
          <dgm:bulletEnabled val="1"/>
        </dgm:presLayoutVars>
      </dgm:prSet>
      <dgm:spPr/>
      <dgm:t>
        <a:bodyPr/>
        <a:lstStyle/>
        <a:p>
          <a:endParaRPr lang="nl-NL"/>
        </a:p>
      </dgm:t>
    </dgm:pt>
    <dgm:pt modelId="{9DD9FCD3-81F1-1F4D-87ED-EC00672B44F7}" type="pres">
      <dgm:prSet presAssocID="{F62A7EDE-36E2-1F4A-9B77-C02E68DE72FF}" presName="descendantText" presStyleLbl="alignAccFollowNode1" presStyleIdx="2" presStyleCnt="6">
        <dgm:presLayoutVars>
          <dgm:bulletEnabled val="1"/>
        </dgm:presLayoutVars>
      </dgm:prSet>
      <dgm:spPr/>
      <dgm:t>
        <a:bodyPr/>
        <a:lstStyle/>
        <a:p>
          <a:endParaRPr lang="nl-NL"/>
        </a:p>
      </dgm:t>
    </dgm:pt>
    <dgm:pt modelId="{89EB8A87-5E0C-9B4C-9E7C-3FD8CF1A2E67}" type="pres">
      <dgm:prSet presAssocID="{629635F5-B670-284E-9604-AE5411200355}" presName="sp" presStyleCnt="0"/>
      <dgm:spPr/>
    </dgm:pt>
    <dgm:pt modelId="{8BD80863-F572-BF4A-B680-C5F03028C947}" type="pres">
      <dgm:prSet presAssocID="{5E0D64E1-9ACF-8F45-96EF-C5C72F58EE8D}" presName="linNode" presStyleCnt="0"/>
      <dgm:spPr/>
    </dgm:pt>
    <dgm:pt modelId="{4F40AB7C-E6F2-C546-AD73-B3B220C06A35}" type="pres">
      <dgm:prSet presAssocID="{5E0D64E1-9ACF-8F45-96EF-C5C72F58EE8D}" presName="parentText" presStyleLbl="node1" presStyleIdx="3" presStyleCnt="6">
        <dgm:presLayoutVars>
          <dgm:chMax val="1"/>
          <dgm:bulletEnabled val="1"/>
        </dgm:presLayoutVars>
      </dgm:prSet>
      <dgm:spPr/>
      <dgm:t>
        <a:bodyPr/>
        <a:lstStyle/>
        <a:p>
          <a:endParaRPr lang="nl-NL"/>
        </a:p>
      </dgm:t>
    </dgm:pt>
    <dgm:pt modelId="{86B1FA8F-FA1E-A24D-B5E6-E35B24629F7A}" type="pres">
      <dgm:prSet presAssocID="{5E0D64E1-9ACF-8F45-96EF-C5C72F58EE8D}" presName="descendantText" presStyleLbl="alignAccFollowNode1" presStyleIdx="3" presStyleCnt="6">
        <dgm:presLayoutVars>
          <dgm:bulletEnabled val="1"/>
        </dgm:presLayoutVars>
      </dgm:prSet>
      <dgm:spPr/>
      <dgm:t>
        <a:bodyPr/>
        <a:lstStyle/>
        <a:p>
          <a:endParaRPr lang="nl-NL"/>
        </a:p>
      </dgm:t>
    </dgm:pt>
    <dgm:pt modelId="{E78039B9-0EDD-B84D-86D6-CC67089A4685}" type="pres">
      <dgm:prSet presAssocID="{698B769F-B603-ED44-B2B0-C01F6C874B21}" presName="sp" presStyleCnt="0"/>
      <dgm:spPr/>
    </dgm:pt>
    <dgm:pt modelId="{935DAD31-11BF-CE4C-A9C9-FB0A82EB865F}" type="pres">
      <dgm:prSet presAssocID="{0E9C5D3D-DD38-B247-B49C-289F66FC61DC}" presName="linNode" presStyleCnt="0"/>
      <dgm:spPr/>
    </dgm:pt>
    <dgm:pt modelId="{8F28C167-5AFC-D746-90E6-33E4E3C1D01F}" type="pres">
      <dgm:prSet presAssocID="{0E9C5D3D-DD38-B247-B49C-289F66FC61DC}" presName="parentText" presStyleLbl="node1" presStyleIdx="4" presStyleCnt="6" custLinFactNeighborX="419" custLinFactNeighborY="1515">
        <dgm:presLayoutVars>
          <dgm:chMax val="1"/>
          <dgm:bulletEnabled val="1"/>
        </dgm:presLayoutVars>
      </dgm:prSet>
      <dgm:spPr/>
      <dgm:t>
        <a:bodyPr/>
        <a:lstStyle/>
        <a:p>
          <a:endParaRPr lang="nl-NL"/>
        </a:p>
      </dgm:t>
    </dgm:pt>
    <dgm:pt modelId="{2BFD2667-CB13-FB4A-8A26-D457FD3E4C67}" type="pres">
      <dgm:prSet presAssocID="{0E9C5D3D-DD38-B247-B49C-289F66FC61DC}" presName="descendantText" presStyleLbl="alignAccFollowNode1" presStyleIdx="4" presStyleCnt="6">
        <dgm:presLayoutVars>
          <dgm:bulletEnabled val="1"/>
        </dgm:presLayoutVars>
      </dgm:prSet>
      <dgm:spPr/>
      <dgm:t>
        <a:bodyPr/>
        <a:lstStyle/>
        <a:p>
          <a:endParaRPr lang="nl-NL"/>
        </a:p>
      </dgm:t>
    </dgm:pt>
    <dgm:pt modelId="{F215890D-1E81-E146-A90D-27194D454153}" type="pres">
      <dgm:prSet presAssocID="{E054D916-F631-DC4A-AA41-A670C1B3D8AF}" presName="sp" presStyleCnt="0"/>
      <dgm:spPr/>
    </dgm:pt>
    <dgm:pt modelId="{21CDB4D1-4EBE-6447-BFEC-0B16D422390B}" type="pres">
      <dgm:prSet presAssocID="{1BEF15B9-0089-CB4E-ACE0-64E4884F426C}" presName="linNode" presStyleCnt="0"/>
      <dgm:spPr/>
    </dgm:pt>
    <dgm:pt modelId="{AAADF889-8E57-854A-8362-82DB651E7CCD}" type="pres">
      <dgm:prSet presAssocID="{1BEF15B9-0089-CB4E-ACE0-64E4884F426C}" presName="parentText" presStyleLbl="node1" presStyleIdx="5" presStyleCnt="6">
        <dgm:presLayoutVars>
          <dgm:chMax val="1"/>
          <dgm:bulletEnabled val="1"/>
        </dgm:presLayoutVars>
      </dgm:prSet>
      <dgm:spPr/>
      <dgm:t>
        <a:bodyPr/>
        <a:lstStyle/>
        <a:p>
          <a:endParaRPr lang="nl-NL"/>
        </a:p>
      </dgm:t>
    </dgm:pt>
    <dgm:pt modelId="{416454AE-302D-3146-B5B4-D8322942F106}" type="pres">
      <dgm:prSet presAssocID="{1BEF15B9-0089-CB4E-ACE0-64E4884F426C}" presName="descendantText" presStyleLbl="alignAccFollowNode1" presStyleIdx="5" presStyleCnt="6">
        <dgm:presLayoutVars>
          <dgm:bulletEnabled val="1"/>
        </dgm:presLayoutVars>
      </dgm:prSet>
      <dgm:spPr/>
      <dgm:t>
        <a:bodyPr/>
        <a:lstStyle/>
        <a:p>
          <a:endParaRPr lang="nl-NL"/>
        </a:p>
      </dgm:t>
    </dgm:pt>
  </dgm:ptLst>
  <dgm:cxnLst>
    <dgm:cxn modelId="{3FE467CE-A10A-0146-8D12-A3E9759FE1FA}" srcId="{5E0D64E1-9ACF-8F45-96EF-C5C72F58EE8D}" destId="{8571FEAB-DB93-D440-97D3-A0D84F8F29E9}" srcOrd="2" destOrd="0" parTransId="{9ABD1933-4B78-9C48-BA8A-4A5F21CF83CB}" sibTransId="{1945CE8E-FF4A-E840-8D03-C0997E9A30FD}"/>
    <dgm:cxn modelId="{F60B961B-7FAB-4973-BD7D-A75ADF88ADCC}" type="presOf" srcId="{544BACC0-9DD0-9D46-A1EE-8BFE3FCB7BE3}" destId="{9DD9FCD3-81F1-1F4D-87ED-EC00672B44F7}" srcOrd="0" destOrd="2" presId="urn:microsoft.com/office/officeart/2005/8/layout/vList5"/>
    <dgm:cxn modelId="{4393BA2B-E07C-144F-987C-ED542953CF0D}" srcId="{0FB12AC7-FBE0-4644-BBB9-98CA28707686}" destId="{024C8869-F860-B842-AE73-0968EAC5D561}" srcOrd="2" destOrd="0" parTransId="{3F030E1F-6C6D-A84A-842F-2C89BD652794}" sibTransId="{BD192DD4-723B-AB45-93E0-E9AEEF54C30E}"/>
    <dgm:cxn modelId="{9E1475D0-1261-5540-A95D-058255AA8670}" srcId="{0030F623-8D1E-8745-A06F-C5425DFF0D25}" destId="{1BEF15B9-0089-CB4E-ACE0-64E4884F426C}" srcOrd="5" destOrd="0" parTransId="{B2607964-14C5-A348-B318-8656C3213536}" sibTransId="{16D69E1A-C1D1-4446-A488-6F55626D8C8A}"/>
    <dgm:cxn modelId="{53849631-C4AC-094E-8D8C-B1C5DD51975A}" srcId="{0030F623-8D1E-8745-A06F-C5425DFF0D25}" destId="{780A6942-D352-504C-9CD6-C467777AA22F}" srcOrd="1" destOrd="0" parTransId="{11B96DC1-7BE6-F749-8B7C-3AF67ED544E6}" sibTransId="{DB020435-7040-E244-90DC-A711B888591D}"/>
    <dgm:cxn modelId="{0704D85F-BFBC-2B40-BD3E-C524FEA46499}" srcId="{0E9C5D3D-DD38-B247-B49C-289F66FC61DC}" destId="{02ACD93B-583D-B240-9D23-AC4588BE6B00}" srcOrd="2" destOrd="0" parTransId="{D46FC326-0158-024F-9A52-869225B31559}" sibTransId="{A11F4ED9-A308-4F44-89CA-DE6815C7A721}"/>
    <dgm:cxn modelId="{AFE3E454-C106-4640-8A91-B5E0C3404185}" type="presOf" srcId="{5E7FAEA2-B9E2-4041-8E9A-9E737A2C0E4D}" destId="{416454AE-302D-3146-B5B4-D8322942F106}" srcOrd="0" destOrd="2" presId="urn:microsoft.com/office/officeart/2005/8/layout/vList5"/>
    <dgm:cxn modelId="{61E31DA7-066B-4CAE-85BB-4497618B42F5}" type="presOf" srcId="{828E8C71-DD59-5D47-97C3-37D8A2D18357}" destId="{CD722B9C-04C1-EF42-8F90-0D2B14C929AE}" srcOrd="0" destOrd="1" presId="urn:microsoft.com/office/officeart/2005/8/layout/vList5"/>
    <dgm:cxn modelId="{AE025BA0-DA37-43F5-B247-394646B7660D}" type="presOf" srcId="{65D0D4AE-E305-9C45-8746-274483638B00}" destId="{1BE1739A-AB67-B642-9ED2-48458E9A43B7}" srcOrd="0" destOrd="0" presId="urn:microsoft.com/office/officeart/2005/8/layout/vList5"/>
    <dgm:cxn modelId="{87CD0788-13BD-424D-8A8B-8FCC2E898ABF}" srcId="{F62A7EDE-36E2-1F4A-9B77-C02E68DE72FF}" destId="{96E5609A-0B39-4A4C-A176-0431B9E377B4}" srcOrd="0" destOrd="0" parTransId="{54A43FCB-8BB8-1143-9D8E-82B160A48F7C}" sibTransId="{8C392E92-B951-544E-A2AF-D83FD55E4E95}"/>
    <dgm:cxn modelId="{4E6199EF-E482-45FF-AB39-9FB65ABF1677}" type="presOf" srcId="{E46E5196-1A2A-A94C-B263-20AF3BE46674}" destId="{CD722B9C-04C1-EF42-8F90-0D2B14C929AE}" srcOrd="0" destOrd="0" presId="urn:microsoft.com/office/officeart/2005/8/layout/vList5"/>
    <dgm:cxn modelId="{F66E36FE-0D19-41C2-9F7F-782FA28B60B0}" type="presOf" srcId="{8571FEAB-DB93-D440-97D3-A0D84F8F29E9}" destId="{86B1FA8F-FA1E-A24D-B5E6-E35B24629F7A}" srcOrd="0" destOrd="2" presId="urn:microsoft.com/office/officeart/2005/8/layout/vList5"/>
    <dgm:cxn modelId="{4665A399-6B24-4EAE-A3BE-DDCDFC9BD991}" type="presOf" srcId="{02ACD93B-583D-B240-9D23-AC4588BE6B00}" destId="{2BFD2667-CB13-FB4A-8A26-D457FD3E4C67}" srcOrd="0" destOrd="2" presId="urn:microsoft.com/office/officeart/2005/8/layout/vList5"/>
    <dgm:cxn modelId="{2930E6E3-AE43-814C-A753-7911594CA370}" srcId="{0030F623-8D1E-8745-A06F-C5425DFF0D25}" destId="{F62A7EDE-36E2-1F4A-9B77-C02E68DE72FF}" srcOrd="2" destOrd="0" parTransId="{BB6FA5F9-4159-BD48-91C6-DDB22DE88CC2}" sibTransId="{629635F5-B670-284E-9604-AE5411200355}"/>
    <dgm:cxn modelId="{C7697FAE-2A87-A64F-AC4A-D61A82F51B14}" srcId="{780A6942-D352-504C-9CD6-C467777AA22F}" destId="{EEF46EE6-B6BE-514D-9620-1C7EB75694DA}" srcOrd="1" destOrd="0" parTransId="{AD1C0C14-812C-E54D-A5B4-A2B6FDAE2DB4}" sibTransId="{53B4A240-45C1-DB41-8EE4-FA0769FAB26D}"/>
    <dgm:cxn modelId="{08620587-A8A8-014B-AFFE-36EA6BD1D055}" srcId="{1BEF15B9-0089-CB4E-ACE0-64E4884F426C}" destId="{5E7FAEA2-B9E2-4041-8E9A-9E737A2C0E4D}" srcOrd="2" destOrd="0" parTransId="{51B9CBBE-36F2-B647-8714-8E7868B958D9}" sibTransId="{B35205CE-5C73-D443-8923-205EB75F7C1B}"/>
    <dgm:cxn modelId="{887A3A4E-FFFF-442C-9CF1-894FF5F8505D}" type="presOf" srcId="{F62A7EDE-36E2-1F4A-9B77-C02E68DE72FF}" destId="{343B4D58-55E7-B848-829B-AB9DDA5641CB}" srcOrd="0" destOrd="0" presId="urn:microsoft.com/office/officeart/2005/8/layout/vList5"/>
    <dgm:cxn modelId="{9168FDE8-8C98-0141-9900-C1606EEE3191}" srcId="{F62A7EDE-36E2-1F4A-9B77-C02E68DE72FF}" destId="{544BACC0-9DD0-9D46-A1EE-8BFE3FCB7BE3}" srcOrd="2" destOrd="0" parTransId="{819606C9-E65A-3645-B80F-9A613B6AF14E}" sibTransId="{48B82015-0442-7545-926B-FD297D735F47}"/>
    <dgm:cxn modelId="{442C8E61-64C5-484D-AADD-3FE8A00945EA}" type="presOf" srcId="{44BD0D95-C7D5-9243-A638-8EB0880D236A}" destId="{2BFD2667-CB13-FB4A-8A26-D457FD3E4C67}" srcOrd="0" destOrd="0" presId="urn:microsoft.com/office/officeart/2005/8/layout/vList5"/>
    <dgm:cxn modelId="{D1E222C8-2FCC-4397-A30A-9A5BFF58EA60}" type="presOf" srcId="{780A6942-D352-504C-9CD6-C467777AA22F}" destId="{BBA14587-C15A-AD4F-96FF-4C0FA4797DE1}" srcOrd="0" destOrd="0" presId="urn:microsoft.com/office/officeart/2005/8/layout/vList5"/>
    <dgm:cxn modelId="{408827E7-BDBE-A94A-A073-0BCDAF3EFCD0}" srcId="{0030F623-8D1E-8745-A06F-C5425DFF0D25}" destId="{0E9C5D3D-DD38-B247-B49C-289F66FC61DC}" srcOrd="4" destOrd="0" parTransId="{85EC5A84-E84C-B946-9EC6-8F0AF7748FAD}" sibTransId="{E054D916-F631-DC4A-AA41-A670C1B3D8AF}"/>
    <dgm:cxn modelId="{64695D00-8E55-4E2D-9A3B-C432A14E389D}" type="presOf" srcId="{C78BC993-3A5E-CB48-AEEF-A55E6445B044}" destId="{86B1FA8F-FA1E-A24D-B5E6-E35B24629F7A}" srcOrd="0" destOrd="1" presId="urn:microsoft.com/office/officeart/2005/8/layout/vList5"/>
    <dgm:cxn modelId="{A106E979-423C-4A55-9B84-B1C6302B53EE}" type="presOf" srcId="{339DFB62-5FF1-2343-9E1F-E2EDE7E73F02}" destId="{2BFD2667-CB13-FB4A-8A26-D457FD3E4C67}" srcOrd="0" destOrd="1" presId="urn:microsoft.com/office/officeart/2005/8/layout/vList5"/>
    <dgm:cxn modelId="{278CFC51-409B-4E80-BA7F-019110C84257}" type="presOf" srcId="{5E0D64E1-9ACF-8F45-96EF-C5C72F58EE8D}" destId="{4F40AB7C-E6F2-C546-AD73-B3B220C06A35}" srcOrd="0" destOrd="0" presId="urn:microsoft.com/office/officeart/2005/8/layout/vList5"/>
    <dgm:cxn modelId="{29F2A562-8BDC-468E-B332-74E78FFF5C57}" type="presOf" srcId="{2D7B8017-8C79-6340-B821-9661439CB127}" destId="{1BE1739A-AB67-B642-9ED2-48458E9A43B7}" srcOrd="0" destOrd="2" presId="urn:microsoft.com/office/officeart/2005/8/layout/vList5"/>
    <dgm:cxn modelId="{27DE5A1B-598F-4BD2-8644-BBCE3EEF49C1}" type="presOf" srcId="{BA5B43B9-1602-5844-9DAD-48722628D9BA}" destId="{416454AE-302D-3146-B5B4-D8322942F106}" srcOrd="0" destOrd="1" presId="urn:microsoft.com/office/officeart/2005/8/layout/vList5"/>
    <dgm:cxn modelId="{9A8D5A47-A193-E14E-B679-A988A0F63ACA}" srcId="{0FB12AC7-FBE0-4644-BBB9-98CA28707686}" destId="{828E8C71-DD59-5D47-97C3-37D8A2D18357}" srcOrd="1" destOrd="0" parTransId="{70D019B5-4490-164F-BCF3-0B3A1CC12024}" sibTransId="{427C5C59-C5E0-5445-B81F-C37C7F4108C7}"/>
    <dgm:cxn modelId="{4B626D90-246F-4268-A9ED-6C7F5E008402}" type="presOf" srcId="{0E9C5D3D-DD38-B247-B49C-289F66FC61DC}" destId="{8F28C167-5AFC-D746-90E6-33E4E3C1D01F}" srcOrd="0" destOrd="0" presId="urn:microsoft.com/office/officeart/2005/8/layout/vList5"/>
    <dgm:cxn modelId="{CE796947-FBD1-E14D-B95A-B5B1F6D918D9}" srcId="{0030F623-8D1E-8745-A06F-C5425DFF0D25}" destId="{0FB12AC7-FBE0-4644-BBB9-98CA28707686}" srcOrd="0" destOrd="0" parTransId="{06F132BE-1725-E244-B6A2-2EB3405CA1F1}" sibTransId="{3966A782-2364-3E49-ACAC-C22C630C9A7D}"/>
    <dgm:cxn modelId="{9A3BCF26-8CA2-477D-AED7-35BC5822F1CA}" type="presOf" srcId="{0030F623-8D1E-8745-A06F-C5425DFF0D25}" destId="{787B6B95-7D08-DB4E-808E-3455219C655B}" srcOrd="0" destOrd="0" presId="urn:microsoft.com/office/officeart/2005/8/layout/vList5"/>
    <dgm:cxn modelId="{C5B36AA3-571A-4E1C-B7C9-9A27224E5120}" type="presOf" srcId="{B234D3F3-96E8-D143-8CB5-D2A98F050A40}" destId="{416454AE-302D-3146-B5B4-D8322942F106}" srcOrd="0" destOrd="0" presId="urn:microsoft.com/office/officeart/2005/8/layout/vList5"/>
    <dgm:cxn modelId="{AC9151A1-8FBB-344E-BF5A-B7BA89B73D4C}" srcId="{1BEF15B9-0089-CB4E-ACE0-64E4884F426C}" destId="{B234D3F3-96E8-D143-8CB5-D2A98F050A40}" srcOrd="0" destOrd="0" parTransId="{EBA6AA82-9A2C-B24F-BAA3-F53D850B3927}" sibTransId="{E9A0FA63-BAA8-8041-8A85-4C5CF96E9281}"/>
    <dgm:cxn modelId="{848A825B-02C9-1044-8A48-329972A02FA3}" srcId="{0030F623-8D1E-8745-A06F-C5425DFF0D25}" destId="{5E0D64E1-9ACF-8F45-96EF-C5C72F58EE8D}" srcOrd="3" destOrd="0" parTransId="{6A4D8D7D-91A5-254A-B07A-63BFA839D906}" sibTransId="{698B769F-B603-ED44-B2B0-C01F6C874B21}"/>
    <dgm:cxn modelId="{743FCAD8-88C4-FA49-8928-F78A7127C22A}" srcId="{780A6942-D352-504C-9CD6-C467777AA22F}" destId="{65D0D4AE-E305-9C45-8746-274483638B00}" srcOrd="0" destOrd="0" parTransId="{4A793CE3-1DDC-4C43-8BF4-B75FE85A0D8F}" sibTransId="{70DB7AAC-2E82-2D4E-A2DA-C9F6044F6008}"/>
    <dgm:cxn modelId="{5185F9BA-C2FC-4EA0-B7E8-AA6917ECF244}" type="presOf" srcId="{96E5609A-0B39-4A4C-A176-0431B9E377B4}" destId="{9DD9FCD3-81F1-1F4D-87ED-EC00672B44F7}" srcOrd="0" destOrd="0" presId="urn:microsoft.com/office/officeart/2005/8/layout/vList5"/>
    <dgm:cxn modelId="{398FDA94-11A8-4549-B619-067251B62043}" srcId="{5E0D64E1-9ACF-8F45-96EF-C5C72F58EE8D}" destId="{C78BC993-3A5E-CB48-AEEF-A55E6445B044}" srcOrd="1" destOrd="0" parTransId="{F84592BB-933D-224B-B63D-86BD0485FFFF}" sibTransId="{3382E2FB-6F94-164C-9FD8-B3D5EE547347}"/>
    <dgm:cxn modelId="{16B873F4-7C50-452A-94AF-A3A92A453B91}" type="presOf" srcId="{1BEF15B9-0089-CB4E-ACE0-64E4884F426C}" destId="{AAADF889-8E57-854A-8362-82DB651E7CCD}" srcOrd="0" destOrd="0" presId="urn:microsoft.com/office/officeart/2005/8/layout/vList5"/>
    <dgm:cxn modelId="{F77A92E1-5B73-6A4A-9626-3A657E27A1F9}" srcId="{1BEF15B9-0089-CB4E-ACE0-64E4884F426C}" destId="{BA5B43B9-1602-5844-9DAD-48722628D9BA}" srcOrd="1" destOrd="0" parTransId="{F1FF769F-28C9-894C-8C26-5ACC418576DE}" sibTransId="{908ADD5B-03E1-0A44-9412-87CA72EB0F1C}"/>
    <dgm:cxn modelId="{F68FCA17-2EC2-9D4F-A794-7F26003F797B}" srcId="{0E9C5D3D-DD38-B247-B49C-289F66FC61DC}" destId="{44BD0D95-C7D5-9243-A638-8EB0880D236A}" srcOrd="0" destOrd="0" parTransId="{BF391EA2-3C13-9F46-90D9-8096F01FCEC1}" sibTransId="{F4CE615A-A8DB-D749-A438-24C2D3FD1362}"/>
    <dgm:cxn modelId="{C2F17099-3AAC-4C6B-840E-C2FC1FDC7AE0}" type="presOf" srcId="{024C8869-F860-B842-AE73-0968EAC5D561}" destId="{CD722B9C-04C1-EF42-8F90-0D2B14C929AE}" srcOrd="0" destOrd="2" presId="urn:microsoft.com/office/officeart/2005/8/layout/vList5"/>
    <dgm:cxn modelId="{DD92DABA-C845-0A4B-968F-5F59E3E193E1}" srcId="{0E9C5D3D-DD38-B247-B49C-289F66FC61DC}" destId="{339DFB62-5FF1-2343-9E1F-E2EDE7E73F02}" srcOrd="1" destOrd="0" parTransId="{AF57DCC1-7690-0540-9031-02148DC0EB9B}" sibTransId="{EE62F3C0-A1B0-FF4E-82E8-21603A3B265A}"/>
    <dgm:cxn modelId="{41FF561E-77AE-415D-918C-6BA2BB208F57}" type="presOf" srcId="{439BA9E8-8FF2-4544-AB72-8696EE0C2472}" destId="{86B1FA8F-FA1E-A24D-B5E6-E35B24629F7A}" srcOrd="0" destOrd="0" presId="urn:microsoft.com/office/officeart/2005/8/layout/vList5"/>
    <dgm:cxn modelId="{E353B24A-6592-42BF-9EC3-9F7C980201A3}" type="presOf" srcId="{B62E4D26-9F73-8642-B2D9-53A3016FB1DF}" destId="{9DD9FCD3-81F1-1F4D-87ED-EC00672B44F7}" srcOrd="0" destOrd="1" presId="urn:microsoft.com/office/officeart/2005/8/layout/vList5"/>
    <dgm:cxn modelId="{5958738E-5DE3-944C-8E8D-842C50C53A77}" srcId="{0FB12AC7-FBE0-4644-BBB9-98CA28707686}" destId="{E46E5196-1A2A-A94C-B263-20AF3BE46674}" srcOrd="0" destOrd="0" parTransId="{05FDBCAC-80B8-EB4D-B359-81FE6472AE19}" sibTransId="{B9DFDC61-594C-EE48-826F-F65242990ED2}"/>
    <dgm:cxn modelId="{37191B45-5315-D540-A964-695AE3F75FA7}" srcId="{780A6942-D352-504C-9CD6-C467777AA22F}" destId="{2D7B8017-8C79-6340-B821-9661439CB127}" srcOrd="2" destOrd="0" parTransId="{B334FC01-13B8-3346-A31F-FAB00EC4AAE8}" sibTransId="{89A8333A-01BF-1D4D-90DF-2C916A1FD5CF}"/>
    <dgm:cxn modelId="{7684F093-97CA-4A1F-80B9-30C1910A10CC}" type="presOf" srcId="{0FB12AC7-FBE0-4644-BBB9-98CA28707686}" destId="{E0BF7567-9489-5C41-B67F-A3C1861342E7}" srcOrd="0" destOrd="0" presId="urn:microsoft.com/office/officeart/2005/8/layout/vList5"/>
    <dgm:cxn modelId="{904FD10A-1166-8F4F-85B3-3DC1305EB59F}" srcId="{5E0D64E1-9ACF-8F45-96EF-C5C72F58EE8D}" destId="{439BA9E8-8FF2-4544-AB72-8696EE0C2472}" srcOrd="0" destOrd="0" parTransId="{09F73570-DF04-574E-9F9E-78E513F7D726}" sibTransId="{5EEF3F9A-5833-8A48-8097-08DD95596F04}"/>
    <dgm:cxn modelId="{91E27625-16E4-CB4C-A4D1-F750A2C0DD26}" srcId="{F62A7EDE-36E2-1F4A-9B77-C02E68DE72FF}" destId="{B62E4D26-9F73-8642-B2D9-53A3016FB1DF}" srcOrd="1" destOrd="0" parTransId="{3964A119-84AB-7044-8B83-8545201ACB73}" sibTransId="{EED35C75-022F-3640-AE7C-EDDCD3452EE0}"/>
    <dgm:cxn modelId="{91036042-0B78-453A-9A93-9CD1D7ADBFC0}" type="presOf" srcId="{EEF46EE6-B6BE-514D-9620-1C7EB75694DA}" destId="{1BE1739A-AB67-B642-9ED2-48458E9A43B7}" srcOrd="0" destOrd="1" presId="urn:microsoft.com/office/officeart/2005/8/layout/vList5"/>
    <dgm:cxn modelId="{16BA0D85-4570-4491-B4A5-5DE75D2AB701}" type="presParOf" srcId="{787B6B95-7D08-DB4E-808E-3455219C655B}" destId="{8A3D89DD-9987-EB47-B35F-67828D01E8E0}" srcOrd="0" destOrd="0" presId="urn:microsoft.com/office/officeart/2005/8/layout/vList5"/>
    <dgm:cxn modelId="{825D7EA9-DACE-45CE-866B-81D453EBF116}" type="presParOf" srcId="{8A3D89DD-9987-EB47-B35F-67828D01E8E0}" destId="{E0BF7567-9489-5C41-B67F-A3C1861342E7}" srcOrd="0" destOrd="0" presId="urn:microsoft.com/office/officeart/2005/8/layout/vList5"/>
    <dgm:cxn modelId="{EEC1A9E6-846E-4598-98BE-F0B2414C2EF4}" type="presParOf" srcId="{8A3D89DD-9987-EB47-B35F-67828D01E8E0}" destId="{CD722B9C-04C1-EF42-8F90-0D2B14C929AE}" srcOrd="1" destOrd="0" presId="urn:microsoft.com/office/officeart/2005/8/layout/vList5"/>
    <dgm:cxn modelId="{2D160211-B0EA-4B5D-BE83-6974669246D2}" type="presParOf" srcId="{787B6B95-7D08-DB4E-808E-3455219C655B}" destId="{5CCEF1A5-1581-A949-B69F-C2905CECBB39}" srcOrd="1" destOrd="0" presId="urn:microsoft.com/office/officeart/2005/8/layout/vList5"/>
    <dgm:cxn modelId="{8342EF6D-A3F3-4E79-BC4F-87B2C089CB21}" type="presParOf" srcId="{787B6B95-7D08-DB4E-808E-3455219C655B}" destId="{3E05FBC5-9126-144A-92AC-BDE7AB8BC6BB}" srcOrd="2" destOrd="0" presId="urn:microsoft.com/office/officeart/2005/8/layout/vList5"/>
    <dgm:cxn modelId="{2F4E4350-E3DB-4BFC-B33C-BC2A60813C53}" type="presParOf" srcId="{3E05FBC5-9126-144A-92AC-BDE7AB8BC6BB}" destId="{BBA14587-C15A-AD4F-96FF-4C0FA4797DE1}" srcOrd="0" destOrd="0" presId="urn:microsoft.com/office/officeart/2005/8/layout/vList5"/>
    <dgm:cxn modelId="{C15D613C-3F74-4149-8650-E96D98C75E19}" type="presParOf" srcId="{3E05FBC5-9126-144A-92AC-BDE7AB8BC6BB}" destId="{1BE1739A-AB67-B642-9ED2-48458E9A43B7}" srcOrd="1" destOrd="0" presId="urn:microsoft.com/office/officeart/2005/8/layout/vList5"/>
    <dgm:cxn modelId="{06463031-5F91-4A67-999F-22A80474CF58}" type="presParOf" srcId="{787B6B95-7D08-DB4E-808E-3455219C655B}" destId="{290102B6-BABA-9344-A35C-793FDF002804}" srcOrd="3" destOrd="0" presId="urn:microsoft.com/office/officeart/2005/8/layout/vList5"/>
    <dgm:cxn modelId="{7BBCCCF9-0D9D-492B-8892-60657678F7A3}" type="presParOf" srcId="{787B6B95-7D08-DB4E-808E-3455219C655B}" destId="{7F6EA361-62C6-F542-9B46-813FC93CA53B}" srcOrd="4" destOrd="0" presId="urn:microsoft.com/office/officeart/2005/8/layout/vList5"/>
    <dgm:cxn modelId="{1B1A218F-12E5-4CA3-8246-CD8FE0AA0868}" type="presParOf" srcId="{7F6EA361-62C6-F542-9B46-813FC93CA53B}" destId="{343B4D58-55E7-B848-829B-AB9DDA5641CB}" srcOrd="0" destOrd="0" presId="urn:microsoft.com/office/officeart/2005/8/layout/vList5"/>
    <dgm:cxn modelId="{34D0868D-3CEB-402D-97FF-C80269FA6596}" type="presParOf" srcId="{7F6EA361-62C6-F542-9B46-813FC93CA53B}" destId="{9DD9FCD3-81F1-1F4D-87ED-EC00672B44F7}" srcOrd="1" destOrd="0" presId="urn:microsoft.com/office/officeart/2005/8/layout/vList5"/>
    <dgm:cxn modelId="{2606AAF6-1F49-4224-8F4B-6789DCB845D4}" type="presParOf" srcId="{787B6B95-7D08-DB4E-808E-3455219C655B}" destId="{89EB8A87-5E0C-9B4C-9E7C-3FD8CF1A2E67}" srcOrd="5" destOrd="0" presId="urn:microsoft.com/office/officeart/2005/8/layout/vList5"/>
    <dgm:cxn modelId="{B712A0D5-3455-4288-93FB-64CD07CB56E6}" type="presParOf" srcId="{787B6B95-7D08-DB4E-808E-3455219C655B}" destId="{8BD80863-F572-BF4A-B680-C5F03028C947}" srcOrd="6" destOrd="0" presId="urn:microsoft.com/office/officeart/2005/8/layout/vList5"/>
    <dgm:cxn modelId="{2D075575-B76D-4468-9DCC-4E4426CFEBE3}" type="presParOf" srcId="{8BD80863-F572-BF4A-B680-C5F03028C947}" destId="{4F40AB7C-E6F2-C546-AD73-B3B220C06A35}" srcOrd="0" destOrd="0" presId="urn:microsoft.com/office/officeart/2005/8/layout/vList5"/>
    <dgm:cxn modelId="{59450495-B565-497E-9C0A-4C2C03DB2B5F}" type="presParOf" srcId="{8BD80863-F572-BF4A-B680-C5F03028C947}" destId="{86B1FA8F-FA1E-A24D-B5E6-E35B24629F7A}" srcOrd="1" destOrd="0" presId="urn:microsoft.com/office/officeart/2005/8/layout/vList5"/>
    <dgm:cxn modelId="{B948009F-86CA-4090-A1E8-B380ADB25FD9}" type="presParOf" srcId="{787B6B95-7D08-DB4E-808E-3455219C655B}" destId="{E78039B9-0EDD-B84D-86D6-CC67089A4685}" srcOrd="7" destOrd="0" presId="urn:microsoft.com/office/officeart/2005/8/layout/vList5"/>
    <dgm:cxn modelId="{62D5F769-E3EA-4709-947C-2B381C4C2008}" type="presParOf" srcId="{787B6B95-7D08-DB4E-808E-3455219C655B}" destId="{935DAD31-11BF-CE4C-A9C9-FB0A82EB865F}" srcOrd="8" destOrd="0" presId="urn:microsoft.com/office/officeart/2005/8/layout/vList5"/>
    <dgm:cxn modelId="{33310E2D-CEBD-43CA-A3FC-D64D6B3A493C}" type="presParOf" srcId="{935DAD31-11BF-CE4C-A9C9-FB0A82EB865F}" destId="{8F28C167-5AFC-D746-90E6-33E4E3C1D01F}" srcOrd="0" destOrd="0" presId="urn:microsoft.com/office/officeart/2005/8/layout/vList5"/>
    <dgm:cxn modelId="{B3ACFB10-E83C-4E91-837B-955683EBA7E2}" type="presParOf" srcId="{935DAD31-11BF-CE4C-A9C9-FB0A82EB865F}" destId="{2BFD2667-CB13-FB4A-8A26-D457FD3E4C67}" srcOrd="1" destOrd="0" presId="urn:microsoft.com/office/officeart/2005/8/layout/vList5"/>
    <dgm:cxn modelId="{4E8273FF-7775-4F87-B4D7-D70F32C3AD75}" type="presParOf" srcId="{787B6B95-7D08-DB4E-808E-3455219C655B}" destId="{F215890D-1E81-E146-A90D-27194D454153}" srcOrd="9" destOrd="0" presId="urn:microsoft.com/office/officeart/2005/8/layout/vList5"/>
    <dgm:cxn modelId="{D0821958-5DA7-4883-8192-2DD45D38586A}" type="presParOf" srcId="{787B6B95-7D08-DB4E-808E-3455219C655B}" destId="{21CDB4D1-4EBE-6447-BFEC-0B16D422390B}" srcOrd="10" destOrd="0" presId="urn:microsoft.com/office/officeart/2005/8/layout/vList5"/>
    <dgm:cxn modelId="{2D19CB7E-CF5F-40C4-847F-0C9D8C977DC9}" type="presParOf" srcId="{21CDB4D1-4EBE-6447-BFEC-0B16D422390B}" destId="{AAADF889-8E57-854A-8362-82DB651E7CCD}" srcOrd="0" destOrd="0" presId="urn:microsoft.com/office/officeart/2005/8/layout/vList5"/>
    <dgm:cxn modelId="{B5C4F28B-7254-495B-A01C-2746DBE88FE6}" type="presParOf" srcId="{21CDB4D1-4EBE-6447-BFEC-0B16D422390B}" destId="{416454AE-302D-3146-B5B4-D8322942F106}" srcOrd="1" destOrd="0" presId="urn:microsoft.com/office/officeart/2005/8/layout/vList5"/>
  </dgm:cxnLst>
  <dgm:bg/>
  <dgm:whole/>
  <dgm:extLst>
    <a:ext uri="http://schemas.microsoft.com/office/drawing/2008/diagram">
      <dsp:dataModelExt xmlns:dsp="http://schemas.microsoft.com/office/drawing/2008/diagram" xmlns=""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030F623-8D1E-8745-A06F-C5425DFF0D25}" type="doc">
      <dgm:prSet loTypeId="urn:microsoft.com/office/officeart/2005/8/layout/vList5" loCatId="list" qsTypeId="urn:microsoft.com/office/officeart/2005/8/quickstyle/simple3" qsCatId="simple" csTypeId="urn:microsoft.com/office/officeart/2005/8/colors/accent1_2" csCatId="accent1" phldr="1"/>
      <dgm:spPr/>
      <dgm:t>
        <a:bodyPr/>
        <a:lstStyle/>
        <a:p>
          <a:endParaRPr lang="nl-NL"/>
        </a:p>
      </dgm:t>
    </dgm:pt>
    <dgm:pt modelId="{F545FED1-7041-C243-B6F6-9BE0F06D6C99}">
      <dgm:prSet phldrT="[Tekst]" custT="1">
        <dgm:style>
          <a:lnRef idx="2">
            <a:schemeClr val="accent1"/>
          </a:lnRef>
          <a:fillRef idx="1">
            <a:schemeClr val="lt1"/>
          </a:fillRef>
          <a:effectRef idx="0">
            <a:schemeClr val="accent1"/>
          </a:effectRef>
          <a:fontRef idx="minor">
            <a:schemeClr val="dk1"/>
          </a:fontRef>
        </dgm:style>
      </dgm:prSet>
      <dgm:spPr>
        <a:ln>
          <a:solidFill>
            <a:schemeClr val="bg1">
              <a:lumMod val="65000"/>
            </a:schemeClr>
          </a:solidFill>
        </a:ln>
      </dgm:spPr>
      <dgm:t>
        <a:bodyPr/>
        <a:lstStyle/>
        <a:p>
          <a:r>
            <a:rPr lang="nl-NL" sz="1050">
              <a:latin typeface="Tahoma"/>
              <a:cs typeface="Tahoma"/>
            </a:rPr>
            <a:t>Februari</a:t>
          </a:r>
        </a:p>
      </dgm:t>
    </dgm:pt>
    <dgm:pt modelId="{6815FA86-6FAA-5244-A887-7E759FB95450}" type="parTrans" cxnId="{3B79C86C-7F8D-394B-B404-C1CC70F5A5F4}">
      <dgm:prSet/>
      <dgm:spPr/>
      <dgm:t>
        <a:bodyPr/>
        <a:lstStyle/>
        <a:p>
          <a:endParaRPr lang="nl-NL"/>
        </a:p>
      </dgm:t>
    </dgm:pt>
    <dgm:pt modelId="{999BCA71-68BC-644F-85D0-1C8A31D9A964}" type="sibTrans" cxnId="{3B79C86C-7F8D-394B-B404-C1CC70F5A5F4}">
      <dgm:prSet/>
      <dgm:spPr/>
      <dgm:t>
        <a:bodyPr/>
        <a:lstStyle/>
        <a:p>
          <a:endParaRPr lang="nl-NL"/>
        </a:p>
      </dgm:t>
    </dgm:pt>
    <dgm:pt modelId="{B8125706-2486-C84B-B185-5993689939A7}">
      <dgm:prSet phldrT="[Tekst]" custT="1">
        <dgm:style>
          <a:lnRef idx="2">
            <a:schemeClr val="accent1"/>
          </a:lnRef>
          <a:fillRef idx="1">
            <a:schemeClr val="lt1"/>
          </a:fillRef>
          <a:effectRef idx="0">
            <a:schemeClr val="accent1"/>
          </a:effectRef>
          <a:fontRef idx="minor">
            <a:schemeClr val="dk1"/>
          </a:fontRef>
        </dgm:style>
      </dgm:prSet>
      <dgm:spPr>
        <a:ln>
          <a:solidFill>
            <a:schemeClr val="tx1">
              <a:lumMod val="50000"/>
              <a:lumOff val="50000"/>
            </a:schemeClr>
          </a:solidFill>
        </a:ln>
      </dgm:spPr>
      <dgm:t>
        <a:bodyPr/>
        <a:lstStyle/>
        <a:p>
          <a:r>
            <a:rPr lang="nl-NL" sz="800">
              <a:latin typeface="Tahoma"/>
              <a:cs typeface="Tahoma"/>
            </a:rPr>
            <a:t>Omschrijven van de missie en visie</a:t>
          </a:r>
        </a:p>
      </dgm:t>
    </dgm:pt>
    <dgm:pt modelId="{6B7A4B09-B562-214F-86F1-303ABA061699}" type="parTrans" cxnId="{0AB55B83-C9B8-6340-B327-F9FE62D8B265}">
      <dgm:prSet/>
      <dgm:spPr/>
      <dgm:t>
        <a:bodyPr/>
        <a:lstStyle/>
        <a:p>
          <a:endParaRPr lang="nl-NL"/>
        </a:p>
      </dgm:t>
    </dgm:pt>
    <dgm:pt modelId="{9F50E53E-58CC-774A-BEAB-8023BE6964E4}" type="sibTrans" cxnId="{0AB55B83-C9B8-6340-B327-F9FE62D8B265}">
      <dgm:prSet/>
      <dgm:spPr/>
      <dgm:t>
        <a:bodyPr/>
        <a:lstStyle/>
        <a:p>
          <a:endParaRPr lang="nl-NL"/>
        </a:p>
      </dgm:t>
    </dgm:pt>
    <dgm:pt modelId="{D77A1892-26C3-5349-B427-45943E6DE2FE}">
      <dgm:prSet phldrT="[Tekst]" custT="1">
        <dgm:style>
          <a:lnRef idx="2">
            <a:schemeClr val="accent1"/>
          </a:lnRef>
          <a:fillRef idx="1">
            <a:schemeClr val="lt1"/>
          </a:fillRef>
          <a:effectRef idx="0">
            <a:schemeClr val="accent1"/>
          </a:effectRef>
          <a:fontRef idx="minor">
            <a:schemeClr val="dk1"/>
          </a:fontRef>
        </dgm:style>
      </dgm:prSet>
      <dgm:spPr>
        <a:ln>
          <a:solidFill>
            <a:schemeClr val="bg1">
              <a:lumMod val="65000"/>
            </a:schemeClr>
          </a:solidFill>
        </a:ln>
      </dgm:spPr>
      <dgm:t>
        <a:bodyPr/>
        <a:lstStyle/>
        <a:p>
          <a:r>
            <a:rPr lang="nl-NL" sz="1050">
              <a:latin typeface="Tahoma"/>
              <a:cs typeface="Tahoma"/>
            </a:rPr>
            <a:t>Maart</a:t>
          </a:r>
        </a:p>
      </dgm:t>
    </dgm:pt>
    <dgm:pt modelId="{63CCEA88-E6BA-4F42-B2E2-08242002DCD4}" type="parTrans" cxnId="{ED5C5F48-5539-7445-A2E3-B30241DCC40B}">
      <dgm:prSet/>
      <dgm:spPr/>
      <dgm:t>
        <a:bodyPr/>
        <a:lstStyle/>
        <a:p>
          <a:endParaRPr lang="nl-NL"/>
        </a:p>
      </dgm:t>
    </dgm:pt>
    <dgm:pt modelId="{FB0DD0DA-5ED6-2B4F-9C8B-A1C40F8A5DD9}" type="sibTrans" cxnId="{ED5C5F48-5539-7445-A2E3-B30241DCC40B}">
      <dgm:prSet/>
      <dgm:spPr/>
      <dgm:t>
        <a:bodyPr/>
        <a:lstStyle/>
        <a:p>
          <a:endParaRPr lang="nl-NL"/>
        </a:p>
      </dgm:t>
    </dgm:pt>
    <dgm:pt modelId="{0FB12AC7-FBE0-4644-BBB9-98CA28707686}">
      <dgm:prSet phldrT="[Tekst]" custT="1">
        <dgm:style>
          <a:lnRef idx="2">
            <a:schemeClr val="accent1"/>
          </a:lnRef>
          <a:fillRef idx="1">
            <a:schemeClr val="lt1"/>
          </a:fillRef>
          <a:effectRef idx="0">
            <a:schemeClr val="accent1"/>
          </a:effectRef>
          <a:fontRef idx="minor">
            <a:schemeClr val="dk1"/>
          </a:fontRef>
        </dgm:style>
      </dgm:prSet>
      <dgm:spPr>
        <a:ln>
          <a:solidFill>
            <a:schemeClr val="bg1">
              <a:lumMod val="65000"/>
            </a:schemeClr>
          </a:solidFill>
        </a:ln>
      </dgm:spPr>
      <dgm:t>
        <a:bodyPr/>
        <a:lstStyle/>
        <a:p>
          <a:r>
            <a:rPr lang="nl-NL" sz="1050">
              <a:latin typeface="Tahoma"/>
              <a:cs typeface="Tahoma"/>
            </a:rPr>
            <a:t>April</a:t>
          </a:r>
        </a:p>
      </dgm:t>
    </dgm:pt>
    <dgm:pt modelId="{06F132BE-1725-E244-B6A2-2EB3405CA1F1}" type="parTrans" cxnId="{CE796947-FBD1-E14D-B95A-B5B1F6D918D9}">
      <dgm:prSet/>
      <dgm:spPr/>
      <dgm:t>
        <a:bodyPr/>
        <a:lstStyle/>
        <a:p>
          <a:endParaRPr lang="nl-NL"/>
        </a:p>
      </dgm:t>
    </dgm:pt>
    <dgm:pt modelId="{3966A782-2364-3E49-ACAC-C22C630C9A7D}" type="sibTrans" cxnId="{CE796947-FBD1-E14D-B95A-B5B1F6D918D9}">
      <dgm:prSet/>
      <dgm:spPr/>
      <dgm:t>
        <a:bodyPr/>
        <a:lstStyle/>
        <a:p>
          <a:endParaRPr lang="nl-NL"/>
        </a:p>
      </dgm:t>
    </dgm:pt>
    <dgm:pt modelId="{E46E5196-1A2A-A94C-B263-20AF3BE46674}">
      <dgm:prSet phldrT="[Tekst]" custT="1">
        <dgm:style>
          <a:lnRef idx="2">
            <a:schemeClr val="accent1"/>
          </a:lnRef>
          <a:fillRef idx="1">
            <a:schemeClr val="lt1"/>
          </a:fillRef>
          <a:effectRef idx="0">
            <a:schemeClr val="accent1"/>
          </a:effectRef>
          <a:fontRef idx="minor">
            <a:schemeClr val="dk1"/>
          </a:fontRef>
        </dgm:style>
      </dgm:prSet>
      <dgm:spPr>
        <a:ln>
          <a:solidFill>
            <a:schemeClr val="tx1">
              <a:lumMod val="50000"/>
              <a:lumOff val="50000"/>
            </a:schemeClr>
          </a:solidFill>
        </a:ln>
      </dgm:spPr>
      <dgm:t>
        <a:bodyPr/>
        <a:lstStyle/>
        <a:p>
          <a:r>
            <a:rPr lang="nl-NL" sz="800">
              <a:latin typeface="Tahoma"/>
              <a:cs typeface="Tahoma"/>
            </a:rPr>
            <a:t>E-mail maken voor mailing, adressen verzamelen</a:t>
          </a:r>
        </a:p>
      </dgm:t>
    </dgm:pt>
    <dgm:pt modelId="{05FDBCAC-80B8-EB4D-B359-81FE6472AE19}" type="parTrans" cxnId="{5958738E-5DE3-944C-8E8D-842C50C53A77}">
      <dgm:prSet/>
      <dgm:spPr/>
      <dgm:t>
        <a:bodyPr/>
        <a:lstStyle/>
        <a:p>
          <a:endParaRPr lang="nl-NL"/>
        </a:p>
      </dgm:t>
    </dgm:pt>
    <dgm:pt modelId="{B9DFDC61-594C-EE48-826F-F65242990ED2}" type="sibTrans" cxnId="{5958738E-5DE3-944C-8E8D-842C50C53A77}">
      <dgm:prSet/>
      <dgm:spPr/>
      <dgm:t>
        <a:bodyPr/>
        <a:lstStyle/>
        <a:p>
          <a:endParaRPr lang="nl-NL"/>
        </a:p>
      </dgm:t>
    </dgm:pt>
    <dgm:pt modelId="{828E8C71-DD59-5D47-97C3-37D8A2D18357}">
      <dgm:prSet phldrT="[Tekst]" custT="1">
        <dgm:style>
          <a:lnRef idx="2">
            <a:schemeClr val="accent1"/>
          </a:lnRef>
          <a:fillRef idx="1">
            <a:schemeClr val="lt1"/>
          </a:fillRef>
          <a:effectRef idx="0">
            <a:schemeClr val="accent1"/>
          </a:effectRef>
          <a:fontRef idx="minor">
            <a:schemeClr val="dk1"/>
          </a:fontRef>
        </dgm:style>
      </dgm:prSet>
      <dgm:spPr>
        <a:ln>
          <a:solidFill>
            <a:schemeClr val="tx1">
              <a:lumMod val="50000"/>
              <a:lumOff val="50000"/>
            </a:schemeClr>
          </a:solidFill>
        </a:ln>
      </dgm:spPr>
      <dgm:t>
        <a:bodyPr/>
        <a:lstStyle/>
        <a:p>
          <a:r>
            <a:rPr lang="nl-NL" sz="800">
              <a:latin typeface="Tahoma"/>
              <a:cs typeface="Tahoma"/>
            </a:rPr>
            <a:t>Persbericht met oproep opstellen</a:t>
          </a:r>
        </a:p>
      </dgm:t>
    </dgm:pt>
    <dgm:pt modelId="{70D019B5-4490-164F-BCF3-0B3A1CC12024}" type="parTrans" cxnId="{9A8D5A47-A193-E14E-B679-A988A0F63ACA}">
      <dgm:prSet/>
      <dgm:spPr/>
      <dgm:t>
        <a:bodyPr/>
        <a:lstStyle/>
        <a:p>
          <a:endParaRPr lang="nl-NL"/>
        </a:p>
      </dgm:t>
    </dgm:pt>
    <dgm:pt modelId="{427C5C59-C5E0-5445-B81F-C37C7F4108C7}" type="sibTrans" cxnId="{9A8D5A47-A193-E14E-B679-A988A0F63ACA}">
      <dgm:prSet/>
      <dgm:spPr/>
      <dgm:t>
        <a:bodyPr/>
        <a:lstStyle/>
        <a:p>
          <a:endParaRPr lang="nl-NL"/>
        </a:p>
      </dgm:t>
    </dgm:pt>
    <dgm:pt modelId="{780A6942-D352-504C-9CD6-C467777AA22F}">
      <dgm:prSet phldrT="[Tekst]" custT="1">
        <dgm:style>
          <a:lnRef idx="2">
            <a:schemeClr val="accent1"/>
          </a:lnRef>
          <a:fillRef idx="1">
            <a:schemeClr val="lt1"/>
          </a:fillRef>
          <a:effectRef idx="0">
            <a:schemeClr val="accent1"/>
          </a:effectRef>
          <a:fontRef idx="minor">
            <a:schemeClr val="dk1"/>
          </a:fontRef>
        </dgm:style>
      </dgm:prSet>
      <dgm:spPr>
        <a:ln>
          <a:solidFill>
            <a:schemeClr val="bg1">
              <a:lumMod val="65000"/>
            </a:schemeClr>
          </a:solidFill>
        </a:ln>
      </dgm:spPr>
      <dgm:t>
        <a:bodyPr/>
        <a:lstStyle/>
        <a:p>
          <a:r>
            <a:rPr lang="nl-NL" sz="1050">
              <a:latin typeface="Tahoma"/>
              <a:cs typeface="Tahoma"/>
            </a:rPr>
            <a:t>Mei</a:t>
          </a:r>
        </a:p>
      </dgm:t>
    </dgm:pt>
    <dgm:pt modelId="{11B96DC1-7BE6-F749-8B7C-3AF67ED544E6}" type="parTrans" cxnId="{53849631-C4AC-094E-8D8C-B1C5DD51975A}">
      <dgm:prSet/>
      <dgm:spPr/>
      <dgm:t>
        <a:bodyPr/>
        <a:lstStyle/>
        <a:p>
          <a:endParaRPr lang="nl-NL"/>
        </a:p>
      </dgm:t>
    </dgm:pt>
    <dgm:pt modelId="{DB020435-7040-E244-90DC-A711B888591D}" type="sibTrans" cxnId="{53849631-C4AC-094E-8D8C-B1C5DD51975A}">
      <dgm:prSet/>
      <dgm:spPr/>
      <dgm:t>
        <a:bodyPr/>
        <a:lstStyle/>
        <a:p>
          <a:endParaRPr lang="nl-NL"/>
        </a:p>
      </dgm:t>
    </dgm:pt>
    <dgm:pt modelId="{65D0D4AE-E305-9C45-8746-274483638B00}">
      <dgm:prSet phldrT="[Tekst]" custT="1">
        <dgm:style>
          <a:lnRef idx="2">
            <a:schemeClr val="accent1"/>
          </a:lnRef>
          <a:fillRef idx="1">
            <a:schemeClr val="lt1"/>
          </a:fillRef>
          <a:effectRef idx="0">
            <a:schemeClr val="accent1"/>
          </a:effectRef>
          <a:fontRef idx="minor">
            <a:schemeClr val="dk1"/>
          </a:fontRef>
        </dgm:style>
      </dgm:prSet>
      <dgm:spPr>
        <a:ln>
          <a:solidFill>
            <a:schemeClr val="tx1">
              <a:lumMod val="50000"/>
              <a:lumOff val="50000"/>
            </a:schemeClr>
          </a:solidFill>
        </a:ln>
      </dgm:spPr>
      <dgm:t>
        <a:bodyPr/>
        <a:lstStyle/>
        <a:p>
          <a:r>
            <a:rPr lang="nl-NL" sz="800">
              <a:latin typeface="Tahoma"/>
              <a:cs typeface="Tahoma"/>
            </a:rPr>
            <a:t>E-mailing verzenden naar online kaartkopers</a:t>
          </a:r>
        </a:p>
      </dgm:t>
    </dgm:pt>
    <dgm:pt modelId="{4A793CE3-1DDC-4C43-8BF4-B75FE85A0D8F}" type="parTrans" cxnId="{743FCAD8-88C4-FA49-8928-F78A7127C22A}">
      <dgm:prSet/>
      <dgm:spPr/>
      <dgm:t>
        <a:bodyPr/>
        <a:lstStyle/>
        <a:p>
          <a:endParaRPr lang="nl-NL"/>
        </a:p>
      </dgm:t>
    </dgm:pt>
    <dgm:pt modelId="{70DB7AAC-2E82-2D4E-A2DA-C9F6044F6008}" type="sibTrans" cxnId="{743FCAD8-88C4-FA49-8928-F78A7127C22A}">
      <dgm:prSet/>
      <dgm:spPr/>
      <dgm:t>
        <a:bodyPr/>
        <a:lstStyle/>
        <a:p>
          <a:endParaRPr lang="nl-NL"/>
        </a:p>
      </dgm:t>
    </dgm:pt>
    <dgm:pt modelId="{F62A7EDE-36E2-1F4A-9B77-C02E68DE72FF}">
      <dgm:prSet custT="1">
        <dgm:style>
          <a:lnRef idx="2">
            <a:schemeClr val="accent1"/>
          </a:lnRef>
          <a:fillRef idx="1">
            <a:schemeClr val="lt1"/>
          </a:fillRef>
          <a:effectRef idx="0">
            <a:schemeClr val="accent1"/>
          </a:effectRef>
          <a:fontRef idx="minor">
            <a:schemeClr val="dk1"/>
          </a:fontRef>
        </dgm:style>
      </dgm:prSet>
      <dgm:spPr>
        <a:ln>
          <a:solidFill>
            <a:schemeClr val="bg1">
              <a:lumMod val="65000"/>
            </a:schemeClr>
          </a:solidFill>
        </a:ln>
      </dgm:spPr>
      <dgm:t>
        <a:bodyPr/>
        <a:lstStyle/>
        <a:p>
          <a:r>
            <a:rPr lang="nl-NL" sz="1050">
              <a:latin typeface="Tahoma"/>
              <a:cs typeface="Tahoma"/>
            </a:rPr>
            <a:t>Juni</a:t>
          </a:r>
        </a:p>
      </dgm:t>
    </dgm:pt>
    <dgm:pt modelId="{BB6FA5F9-4159-BD48-91C6-DDB22DE88CC2}" type="parTrans" cxnId="{2930E6E3-AE43-814C-A753-7911594CA370}">
      <dgm:prSet/>
      <dgm:spPr/>
      <dgm:t>
        <a:bodyPr/>
        <a:lstStyle/>
        <a:p>
          <a:endParaRPr lang="nl-NL"/>
        </a:p>
      </dgm:t>
    </dgm:pt>
    <dgm:pt modelId="{629635F5-B670-284E-9604-AE5411200355}" type="sibTrans" cxnId="{2930E6E3-AE43-814C-A753-7911594CA370}">
      <dgm:prSet/>
      <dgm:spPr/>
      <dgm:t>
        <a:bodyPr/>
        <a:lstStyle/>
        <a:p>
          <a:endParaRPr lang="nl-NL"/>
        </a:p>
      </dgm:t>
    </dgm:pt>
    <dgm:pt modelId="{439BA9E8-8FF2-4544-AB72-8696EE0C2472}">
      <dgm:prSet custT="1">
        <dgm:style>
          <a:lnRef idx="2">
            <a:schemeClr val="accent1"/>
          </a:lnRef>
          <a:fillRef idx="1">
            <a:schemeClr val="lt1"/>
          </a:fillRef>
          <a:effectRef idx="0">
            <a:schemeClr val="accent1"/>
          </a:effectRef>
          <a:fontRef idx="minor">
            <a:schemeClr val="dk1"/>
          </a:fontRef>
        </dgm:style>
      </dgm:prSet>
      <dgm:spPr>
        <a:ln>
          <a:solidFill>
            <a:schemeClr val="tx1">
              <a:lumMod val="50000"/>
              <a:lumOff val="50000"/>
            </a:schemeClr>
          </a:solidFill>
        </a:ln>
      </dgm:spPr>
      <dgm:t>
        <a:bodyPr/>
        <a:lstStyle/>
        <a:p>
          <a:r>
            <a:rPr lang="nl-NL" sz="800">
              <a:latin typeface="Tahoma"/>
              <a:cs typeface="Tahoma"/>
            </a:rPr>
            <a:t>Persbericht verzenden naar regionale dagbladen</a:t>
          </a:r>
        </a:p>
      </dgm:t>
    </dgm:pt>
    <dgm:pt modelId="{09F73570-DF04-574E-9F9E-78E513F7D726}" type="parTrans" cxnId="{904FD10A-1166-8F4F-85B3-3DC1305EB59F}">
      <dgm:prSet/>
      <dgm:spPr/>
      <dgm:t>
        <a:bodyPr/>
        <a:lstStyle/>
        <a:p>
          <a:endParaRPr lang="nl-NL"/>
        </a:p>
      </dgm:t>
    </dgm:pt>
    <dgm:pt modelId="{5EEF3F9A-5833-8A48-8097-08DD95596F04}" type="sibTrans" cxnId="{904FD10A-1166-8F4F-85B3-3DC1305EB59F}">
      <dgm:prSet/>
      <dgm:spPr/>
      <dgm:t>
        <a:bodyPr/>
        <a:lstStyle/>
        <a:p>
          <a:endParaRPr lang="nl-NL"/>
        </a:p>
      </dgm:t>
    </dgm:pt>
    <dgm:pt modelId="{5E0D64E1-9ACF-8F45-96EF-C5C72F58EE8D}">
      <dgm:prSet custT="1">
        <dgm:style>
          <a:lnRef idx="2">
            <a:schemeClr val="accent1"/>
          </a:lnRef>
          <a:fillRef idx="1">
            <a:schemeClr val="lt1"/>
          </a:fillRef>
          <a:effectRef idx="0">
            <a:schemeClr val="accent1"/>
          </a:effectRef>
          <a:fontRef idx="minor">
            <a:schemeClr val="dk1"/>
          </a:fontRef>
        </dgm:style>
      </dgm:prSet>
      <dgm:spPr>
        <a:ln>
          <a:solidFill>
            <a:schemeClr val="bg1">
              <a:lumMod val="65000"/>
            </a:schemeClr>
          </a:solidFill>
        </a:ln>
      </dgm:spPr>
      <dgm:t>
        <a:bodyPr/>
        <a:lstStyle/>
        <a:p>
          <a:r>
            <a:rPr lang="nl-NL" sz="1050">
              <a:latin typeface="Tahoma"/>
              <a:cs typeface="Tahoma"/>
            </a:rPr>
            <a:t>Begin augustus</a:t>
          </a:r>
        </a:p>
      </dgm:t>
    </dgm:pt>
    <dgm:pt modelId="{698B769F-B603-ED44-B2B0-C01F6C874B21}" type="sibTrans" cxnId="{848A825B-02C9-1044-8A48-329972A02FA3}">
      <dgm:prSet/>
      <dgm:spPr/>
      <dgm:t>
        <a:bodyPr/>
        <a:lstStyle/>
        <a:p>
          <a:endParaRPr lang="nl-NL"/>
        </a:p>
      </dgm:t>
    </dgm:pt>
    <dgm:pt modelId="{6A4D8D7D-91A5-254A-B07A-63BFA839D906}" type="parTrans" cxnId="{848A825B-02C9-1044-8A48-329972A02FA3}">
      <dgm:prSet/>
      <dgm:spPr/>
      <dgm:t>
        <a:bodyPr/>
        <a:lstStyle/>
        <a:p>
          <a:endParaRPr lang="nl-NL"/>
        </a:p>
      </dgm:t>
    </dgm:pt>
    <dgm:pt modelId="{770A4382-3EF2-2E4F-A5F7-3578CA67ABAD}">
      <dgm:prSet phldrT="[Tekst]" custT="1">
        <dgm:style>
          <a:lnRef idx="2">
            <a:schemeClr val="accent1"/>
          </a:lnRef>
          <a:fillRef idx="1">
            <a:schemeClr val="lt1"/>
          </a:fillRef>
          <a:effectRef idx="0">
            <a:schemeClr val="accent1"/>
          </a:effectRef>
          <a:fontRef idx="minor">
            <a:schemeClr val="dk1"/>
          </a:fontRef>
        </dgm:style>
      </dgm:prSet>
      <dgm:spPr>
        <a:ln>
          <a:solidFill>
            <a:schemeClr val="tx1">
              <a:lumMod val="50000"/>
              <a:lumOff val="50000"/>
            </a:schemeClr>
          </a:solidFill>
        </a:ln>
      </dgm:spPr>
      <dgm:t>
        <a:bodyPr/>
        <a:lstStyle/>
        <a:p>
          <a:r>
            <a:rPr lang="nl-NL" sz="800">
              <a:latin typeface="Tahoma"/>
              <a:cs typeface="Tahoma"/>
            </a:rPr>
            <a:t>Omschrijven van de USP's</a:t>
          </a:r>
        </a:p>
      </dgm:t>
    </dgm:pt>
    <dgm:pt modelId="{60F9350E-0706-7C48-B34D-20568040AEC6}" type="parTrans" cxnId="{76A8C094-F279-2E4D-9F88-44E91B87F99A}">
      <dgm:prSet/>
      <dgm:spPr/>
      <dgm:t>
        <a:bodyPr/>
        <a:lstStyle/>
        <a:p>
          <a:endParaRPr lang="nl-NL"/>
        </a:p>
      </dgm:t>
    </dgm:pt>
    <dgm:pt modelId="{6A205C27-C184-7648-BE9E-EA029517BDCB}" type="sibTrans" cxnId="{76A8C094-F279-2E4D-9F88-44E91B87F99A}">
      <dgm:prSet/>
      <dgm:spPr/>
      <dgm:t>
        <a:bodyPr/>
        <a:lstStyle/>
        <a:p>
          <a:endParaRPr lang="nl-NL"/>
        </a:p>
      </dgm:t>
    </dgm:pt>
    <dgm:pt modelId="{BB2CD926-5E25-E640-AE42-592D99FFA878}">
      <dgm:prSet phldrT="[Tekst]" custT="1">
        <dgm:style>
          <a:lnRef idx="2">
            <a:schemeClr val="accent1"/>
          </a:lnRef>
          <a:fillRef idx="1">
            <a:schemeClr val="lt1"/>
          </a:fillRef>
          <a:effectRef idx="0">
            <a:schemeClr val="accent1"/>
          </a:effectRef>
          <a:fontRef idx="minor">
            <a:schemeClr val="dk1"/>
          </a:fontRef>
        </dgm:style>
      </dgm:prSet>
      <dgm:spPr>
        <a:ln>
          <a:solidFill>
            <a:schemeClr val="tx1">
              <a:lumMod val="50000"/>
              <a:lumOff val="50000"/>
            </a:schemeClr>
          </a:solidFill>
        </a:ln>
      </dgm:spPr>
      <dgm:t>
        <a:bodyPr/>
        <a:lstStyle/>
        <a:p>
          <a:r>
            <a:rPr lang="nl-NL" sz="800">
              <a:latin typeface="Tahoma"/>
              <a:cs typeface="Tahoma"/>
            </a:rPr>
            <a:t>Omschrijven van alle functies en functieprofielen</a:t>
          </a:r>
        </a:p>
      </dgm:t>
    </dgm:pt>
    <dgm:pt modelId="{7412B53F-401B-2D49-9958-2F4D6E556AD8}" type="parTrans" cxnId="{3B2A43BF-F998-874B-9AE1-1E5955D9A72C}">
      <dgm:prSet/>
      <dgm:spPr/>
      <dgm:t>
        <a:bodyPr/>
        <a:lstStyle/>
        <a:p>
          <a:endParaRPr lang="nl-NL"/>
        </a:p>
      </dgm:t>
    </dgm:pt>
    <dgm:pt modelId="{4FEEB7D8-58AF-BF44-AC52-3E60B4A8B586}" type="sibTrans" cxnId="{3B2A43BF-F998-874B-9AE1-1E5955D9A72C}">
      <dgm:prSet/>
      <dgm:spPr/>
      <dgm:t>
        <a:bodyPr/>
        <a:lstStyle/>
        <a:p>
          <a:endParaRPr lang="nl-NL"/>
        </a:p>
      </dgm:t>
    </dgm:pt>
    <dgm:pt modelId="{B05BAADB-7850-334E-AFB4-D8AB0BAA2C86}">
      <dgm:prSet phldrT="[Tekst]" custT="1">
        <dgm:style>
          <a:lnRef idx="2">
            <a:schemeClr val="accent1"/>
          </a:lnRef>
          <a:fillRef idx="1">
            <a:schemeClr val="lt1"/>
          </a:fillRef>
          <a:effectRef idx="0">
            <a:schemeClr val="accent1"/>
          </a:effectRef>
          <a:fontRef idx="minor">
            <a:schemeClr val="dk1"/>
          </a:fontRef>
        </dgm:style>
      </dgm:prSet>
      <dgm:spPr>
        <a:ln>
          <a:solidFill>
            <a:schemeClr val="tx1">
              <a:lumMod val="50000"/>
              <a:lumOff val="50000"/>
            </a:schemeClr>
          </a:solidFill>
        </a:ln>
      </dgm:spPr>
      <dgm:t>
        <a:bodyPr/>
        <a:lstStyle/>
        <a:p>
          <a:r>
            <a:rPr lang="nl-NL" sz="800">
              <a:latin typeface="Tahoma"/>
              <a:cs typeface="Tahoma"/>
            </a:rPr>
            <a:t>Aanpassen van de website</a:t>
          </a:r>
        </a:p>
      </dgm:t>
    </dgm:pt>
    <dgm:pt modelId="{7A39AF6F-2772-5F44-98CB-93656C6585D6}" type="parTrans" cxnId="{8E000B65-E07A-9B43-BA65-9534850F41EF}">
      <dgm:prSet/>
      <dgm:spPr/>
      <dgm:t>
        <a:bodyPr/>
        <a:lstStyle/>
        <a:p>
          <a:endParaRPr lang="nl-NL"/>
        </a:p>
      </dgm:t>
    </dgm:pt>
    <dgm:pt modelId="{DD787098-D1D6-9744-97DE-79C76C180F4F}" type="sibTrans" cxnId="{8E000B65-E07A-9B43-BA65-9534850F41EF}">
      <dgm:prSet/>
      <dgm:spPr/>
      <dgm:t>
        <a:bodyPr/>
        <a:lstStyle/>
        <a:p>
          <a:endParaRPr lang="nl-NL"/>
        </a:p>
      </dgm:t>
    </dgm:pt>
    <dgm:pt modelId="{FAEA7FEB-EE51-734D-B0D3-C0D0B51C4DB6}">
      <dgm:prSet phldrT="[Tekst]" custT="1">
        <dgm:style>
          <a:lnRef idx="2">
            <a:schemeClr val="accent1"/>
          </a:lnRef>
          <a:fillRef idx="1">
            <a:schemeClr val="lt1"/>
          </a:fillRef>
          <a:effectRef idx="0">
            <a:schemeClr val="accent1"/>
          </a:effectRef>
          <a:fontRef idx="minor">
            <a:schemeClr val="dk1"/>
          </a:fontRef>
        </dgm:style>
      </dgm:prSet>
      <dgm:spPr>
        <a:ln>
          <a:solidFill>
            <a:schemeClr val="tx1">
              <a:lumMod val="50000"/>
              <a:lumOff val="50000"/>
            </a:schemeClr>
          </a:solidFill>
        </a:ln>
      </dgm:spPr>
      <dgm:t>
        <a:bodyPr/>
        <a:lstStyle/>
        <a:p>
          <a:r>
            <a:rPr lang="nl-NL" sz="800">
              <a:latin typeface="Tahoma"/>
              <a:cs typeface="Tahoma"/>
            </a:rPr>
            <a:t>Concept persberichten maken en inventariseren welke kranten in aanmerkingen komen voor plaatsing</a:t>
          </a:r>
        </a:p>
      </dgm:t>
    </dgm:pt>
    <dgm:pt modelId="{7F555E40-A6AD-7845-ADC8-AEFDBBB27D1F}" type="parTrans" cxnId="{09FCC95D-5F8F-E74A-BAA3-F2537A8292DD}">
      <dgm:prSet/>
      <dgm:spPr/>
      <dgm:t>
        <a:bodyPr/>
        <a:lstStyle/>
        <a:p>
          <a:endParaRPr lang="nl-NL"/>
        </a:p>
      </dgm:t>
    </dgm:pt>
    <dgm:pt modelId="{4497FF9A-EAEC-7647-9F26-9DD026AED432}" type="sibTrans" cxnId="{09FCC95D-5F8F-E74A-BAA3-F2537A8292DD}">
      <dgm:prSet/>
      <dgm:spPr/>
      <dgm:t>
        <a:bodyPr/>
        <a:lstStyle/>
        <a:p>
          <a:endParaRPr lang="nl-NL"/>
        </a:p>
      </dgm:t>
    </dgm:pt>
    <dgm:pt modelId="{21C28AAB-7F87-B847-BDDC-5AD15371D345}">
      <dgm:prSet phldrT="[Tekst]" custT="1">
        <dgm:style>
          <a:lnRef idx="2">
            <a:schemeClr val="accent1"/>
          </a:lnRef>
          <a:fillRef idx="1">
            <a:schemeClr val="lt1"/>
          </a:fillRef>
          <a:effectRef idx="0">
            <a:schemeClr val="accent1"/>
          </a:effectRef>
          <a:fontRef idx="minor">
            <a:schemeClr val="dk1"/>
          </a:fontRef>
        </dgm:style>
      </dgm:prSet>
      <dgm:spPr>
        <a:ln>
          <a:solidFill>
            <a:schemeClr val="tx1">
              <a:lumMod val="50000"/>
              <a:lumOff val="50000"/>
            </a:schemeClr>
          </a:solidFill>
        </a:ln>
      </dgm:spPr>
      <dgm:t>
        <a:bodyPr/>
        <a:lstStyle/>
        <a:p>
          <a:r>
            <a:rPr lang="nl-NL" sz="800">
              <a:latin typeface="Tahoma"/>
              <a:cs typeface="Tahoma"/>
            </a:rPr>
            <a:t>Persbericht verzenden naar regionale dagbladen</a:t>
          </a:r>
        </a:p>
      </dgm:t>
    </dgm:pt>
    <dgm:pt modelId="{AFF64DB0-A886-124E-99DD-654A6639D0EB}" type="parTrans" cxnId="{7D54FAA0-80B3-214E-82E6-1A5B041126AA}">
      <dgm:prSet/>
      <dgm:spPr/>
      <dgm:t>
        <a:bodyPr/>
        <a:lstStyle/>
        <a:p>
          <a:endParaRPr lang="nl-NL"/>
        </a:p>
      </dgm:t>
    </dgm:pt>
    <dgm:pt modelId="{32C2EFAC-0B05-D049-8A36-A92542236728}" type="sibTrans" cxnId="{7D54FAA0-80B3-214E-82E6-1A5B041126AA}">
      <dgm:prSet/>
      <dgm:spPr/>
      <dgm:t>
        <a:bodyPr/>
        <a:lstStyle/>
        <a:p>
          <a:endParaRPr lang="nl-NL"/>
        </a:p>
      </dgm:t>
    </dgm:pt>
    <dgm:pt modelId="{BDE5EEC5-2A78-5845-99B3-856372FC0A64}">
      <dgm:prSet phldrT="[Tekst]" custT="1">
        <dgm:style>
          <a:lnRef idx="2">
            <a:schemeClr val="accent1"/>
          </a:lnRef>
          <a:fillRef idx="1">
            <a:schemeClr val="lt1"/>
          </a:fillRef>
          <a:effectRef idx="0">
            <a:schemeClr val="accent1"/>
          </a:effectRef>
          <a:fontRef idx="minor">
            <a:schemeClr val="dk1"/>
          </a:fontRef>
        </dgm:style>
      </dgm:prSet>
      <dgm:spPr>
        <a:ln>
          <a:solidFill>
            <a:schemeClr val="tx1">
              <a:lumMod val="50000"/>
              <a:lumOff val="50000"/>
            </a:schemeClr>
          </a:solidFill>
        </a:ln>
      </dgm:spPr>
      <dgm:t>
        <a:bodyPr/>
        <a:lstStyle/>
        <a:p>
          <a:r>
            <a:rPr lang="nl-NL" sz="800">
              <a:latin typeface="Tahoma"/>
              <a:cs typeface="Tahoma"/>
            </a:rPr>
            <a:t>Poster en programmaboekje ontwikkelen</a:t>
          </a:r>
        </a:p>
      </dgm:t>
    </dgm:pt>
    <dgm:pt modelId="{19B2E02B-7C2C-3D4E-9707-EC5587301FCB}" type="parTrans" cxnId="{4CFC5761-3952-D646-A48F-D09C963328F2}">
      <dgm:prSet/>
      <dgm:spPr/>
      <dgm:t>
        <a:bodyPr/>
        <a:lstStyle/>
        <a:p>
          <a:endParaRPr lang="nl-NL"/>
        </a:p>
      </dgm:t>
    </dgm:pt>
    <dgm:pt modelId="{D1B4D1C3-E92B-404F-AF0B-E229F5FE49D0}" type="sibTrans" cxnId="{4CFC5761-3952-D646-A48F-D09C963328F2}">
      <dgm:prSet/>
      <dgm:spPr/>
      <dgm:t>
        <a:bodyPr/>
        <a:lstStyle/>
        <a:p>
          <a:endParaRPr lang="nl-NL"/>
        </a:p>
      </dgm:t>
    </dgm:pt>
    <dgm:pt modelId="{3C08B3AA-8512-FB47-8A29-E8FB69FC3677}">
      <dgm:prSet custT="1">
        <dgm:style>
          <a:lnRef idx="2">
            <a:schemeClr val="accent1"/>
          </a:lnRef>
          <a:fillRef idx="1">
            <a:schemeClr val="lt1"/>
          </a:fillRef>
          <a:effectRef idx="0">
            <a:schemeClr val="accent1"/>
          </a:effectRef>
          <a:fontRef idx="minor">
            <a:schemeClr val="dk1"/>
          </a:fontRef>
        </dgm:style>
      </dgm:prSet>
      <dgm:spPr>
        <a:ln>
          <a:solidFill>
            <a:schemeClr val="tx1">
              <a:lumMod val="50000"/>
              <a:lumOff val="50000"/>
            </a:schemeClr>
          </a:solidFill>
        </a:ln>
      </dgm:spPr>
      <dgm:t>
        <a:bodyPr/>
        <a:lstStyle/>
        <a:p>
          <a:r>
            <a:rPr lang="nl-NL" sz="800">
              <a:latin typeface="Tahoma"/>
              <a:cs typeface="Tahoma"/>
            </a:rPr>
            <a:t>Mailing per post verzenden aan online kaartkopers</a:t>
          </a:r>
        </a:p>
      </dgm:t>
    </dgm:pt>
    <dgm:pt modelId="{9E2B846A-9226-C54D-95EF-1801758A4D1D}" type="parTrans" cxnId="{C1C7397E-C838-4A4E-B49A-A6F51527D6E9}">
      <dgm:prSet/>
      <dgm:spPr/>
      <dgm:t>
        <a:bodyPr/>
        <a:lstStyle/>
        <a:p>
          <a:endParaRPr lang="nl-NL"/>
        </a:p>
      </dgm:t>
    </dgm:pt>
    <dgm:pt modelId="{01EDDF6F-64C1-AB49-91B7-0A63A588DB34}" type="sibTrans" cxnId="{C1C7397E-C838-4A4E-B49A-A6F51527D6E9}">
      <dgm:prSet/>
      <dgm:spPr/>
      <dgm:t>
        <a:bodyPr/>
        <a:lstStyle/>
        <a:p>
          <a:endParaRPr lang="nl-NL"/>
        </a:p>
      </dgm:t>
    </dgm:pt>
    <dgm:pt modelId="{787B6B95-7D08-DB4E-808E-3455219C655B}" type="pres">
      <dgm:prSet presAssocID="{0030F623-8D1E-8745-A06F-C5425DFF0D25}" presName="Name0" presStyleCnt="0">
        <dgm:presLayoutVars>
          <dgm:dir/>
          <dgm:animLvl val="lvl"/>
          <dgm:resizeHandles val="exact"/>
        </dgm:presLayoutVars>
      </dgm:prSet>
      <dgm:spPr/>
      <dgm:t>
        <a:bodyPr/>
        <a:lstStyle/>
        <a:p>
          <a:endParaRPr lang="nl-NL"/>
        </a:p>
      </dgm:t>
    </dgm:pt>
    <dgm:pt modelId="{67289997-7A68-AA4E-AB2B-EA2570E0A275}" type="pres">
      <dgm:prSet presAssocID="{F545FED1-7041-C243-B6F6-9BE0F06D6C99}" presName="linNode" presStyleCnt="0"/>
      <dgm:spPr/>
    </dgm:pt>
    <dgm:pt modelId="{EEDE1E01-1551-5E46-A9CD-A8E199C2D8DF}" type="pres">
      <dgm:prSet presAssocID="{F545FED1-7041-C243-B6F6-9BE0F06D6C99}" presName="parentText" presStyleLbl="node1" presStyleIdx="0" presStyleCnt="6">
        <dgm:presLayoutVars>
          <dgm:chMax val="1"/>
          <dgm:bulletEnabled val="1"/>
        </dgm:presLayoutVars>
      </dgm:prSet>
      <dgm:spPr/>
      <dgm:t>
        <a:bodyPr/>
        <a:lstStyle/>
        <a:p>
          <a:endParaRPr lang="nl-NL"/>
        </a:p>
      </dgm:t>
    </dgm:pt>
    <dgm:pt modelId="{EB3746EF-EEE2-BC42-929A-A0F0520B671A}" type="pres">
      <dgm:prSet presAssocID="{F545FED1-7041-C243-B6F6-9BE0F06D6C99}" presName="descendantText" presStyleLbl="alignAccFollowNode1" presStyleIdx="0" presStyleCnt="6">
        <dgm:presLayoutVars>
          <dgm:bulletEnabled val="1"/>
        </dgm:presLayoutVars>
      </dgm:prSet>
      <dgm:spPr/>
      <dgm:t>
        <a:bodyPr/>
        <a:lstStyle/>
        <a:p>
          <a:endParaRPr lang="nl-NL"/>
        </a:p>
      </dgm:t>
    </dgm:pt>
    <dgm:pt modelId="{2B9346A9-8E43-FA42-A330-4D91EF92151F}" type="pres">
      <dgm:prSet presAssocID="{999BCA71-68BC-644F-85D0-1C8A31D9A964}" presName="sp" presStyleCnt="0"/>
      <dgm:spPr/>
    </dgm:pt>
    <dgm:pt modelId="{84309A89-26B9-8841-8B39-F3A0E0CE5763}" type="pres">
      <dgm:prSet presAssocID="{D77A1892-26C3-5349-B427-45943E6DE2FE}" presName="linNode" presStyleCnt="0"/>
      <dgm:spPr/>
    </dgm:pt>
    <dgm:pt modelId="{E64A01DF-9725-024E-848C-C9CFB79A0C85}" type="pres">
      <dgm:prSet presAssocID="{D77A1892-26C3-5349-B427-45943E6DE2FE}" presName="parentText" presStyleLbl="node1" presStyleIdx="1" presStyleCnt="6">
        <dgm:presLayoutVars>
          <dgm:chMax val="1"/>
          <dgm:bulletEnabled val="1"/>
        </dgm:presLayoutVars>
      </dgm:prSet>
      <dgm:spPr/>
      <dgm:t>
        <a:bodyPr/>
        <a:lstStyle/>
        <a:p>
          <a:endParaRPr lang="nl-NL"/>
        </a:p>
      </dgm:t>
    </dgm:pt>
    <dgm:pt modelId="{9CE139C8-8903-8E46-832F-E7EE58017919}" type="pres">
      <dgm:prSet presAssocID="{D77A1892-26C3-5349-B427-45943E6DE2FE}" presName="descendantText" presStyleLbl="alignAccFollowNode1" presStyleIdx="1" presStyleCnt="6">
        <dgm:presLayoutVars>
          <dgm:bulletEnabled val="1"/>
        </dgm:presLayoutVars>
      </dgm:prSet>
      <dgm:spPr/>
      <dgm:t>
        <a:bodyPr/>
        <a:lstStyle/>
        <a:p>
          <a:endParaRPr lang="nl-NL"/>
        </a:p>
      </dgm:t>
    </dgm:pt>
    <dgm:pt modelId="{BABA1629-8401-7E46-ADA3-A40DA00CE335}" type="pres">
      <dgm:prSet presAssocID="{FB0DD0DA-5ED6-2B4F-9C8B-A1C40F8A5DD9}" presName="sp" presStyleCnt="0"/>
      <dgm:spPr/>
    </dgm:pt>
    <dgm:pt modelId="{8A3D89DD-9987-EB47-B35F-67828D01E8E0}" type="pres">
      <dgm:prSet presAssocID="{0FB12AC7-FBE0-4644-BBB9-98CA28707686}" presName="linNode" presStyleCnt="0"/>
      <dgm:spPr/>
    </dgm:pt>
    <dgm:pt modelId="{E0BF7567-9489-5C41-B67F-A3C1861342E7}" type="pres">
      <dgm:prSet presAssocID="{0FB12AC7-FBE0-4644-BBB9-98CA28707686}" presName="parentText" presStyleLbl="node1" presStyleIdx="2" presStyleCnt="6">
        <dgm:presLayoutVars>
          <dgm:chMax val="1"/>
          <dgm:bulletEnabled val="1"/>
        </dgm:presLayoutVars>
      </dgm:prSet>
      <dgm:spPr/>
      <dgm:t>
        <a:bodyPr/>
        <a:lstStyle/>
        <a:p>
          <a:endParaRPr lang="nl-NL"/>
        </a:p>
      </dgm:t>
    </dgm:pt>
    <dgm:pt modelId="{CD722B9C-04C1-EF42-8F90-0D2B14C929AE}" type="pres">
      <dgm:prSet presAssocID="{0FB12AC7-FBE0-4644-BBB9-98CA28707686}" presName="descendantText" presStyleLbl="alignAccFollowNode1" presStyleIdx="2" presStyleCnt="6" custLinFactNeighborX="748" custLinFactNeighborY="-1934">
        <dgm:presLayoutVars>
          <dgm:bulletEnabled val="1"/>
        </dgm:presLayoutVars>
      </dgm:prSet>
      <dgm:spPr/>
      <dgm:t>
        <a:bodyPr/>
        <a:lstStyle/>
        <a:p>
          <a:endParaRPr lang="nl-NL"/>
        </a:p>
      </dgm:t>
    </dgm:pt>
    <dgm:pt modelId="{5CCEF1A5-1581-A949-B69F-C2905CECBB39}" type="pres">
      <dgm:prSet presAssocID="{3966A782-2364-3E49-ACAC-C22C630C9A7D}" presName="sp" presStyleCnt="0"/>
      <dgm:spPr/>
    </dgm:pt>
    <dgm:pt modelId="{3E05FBC5-9126-144A-92AC-BDE7AB8BC6BB}" type="pres">
      <dgm:prSet presAssocID="{780A6942-D352-504C-9CD6-C467777AA22F}" presName="linNode" presStyleCnt="0"/>
      <dgm:spPr/>
    </dgm:pt>
    <dgm:pt modelId="{BBA14587-C15A-AD4F-96FF-4C0FA4797DE1}" type="pres">
      <dgm:prSet presAssocID="{780A6942-D352-504C-9CD6-C467777AA22F}" presName="parentText" presStyleLbl="node1" presStyleIdx="3" presStyleCnt="6">
        <dgm:presLayoutVars>
          <dgm:chMax val="1"/>
          <dgm:bulletEnabled val="1"/>
        </dgm:presLayoutVars>
      </dgm:prSet>
      <dgm:spPr/>
      <dgm:t>
        <a:bodyPr/>
        <a:lstStyle/>
        <a:p>
          <a:endParaRPr lang="nl-NL"/>
        </a:p>
      </dgm:t>
    </dgm:pt>
    <dgm:pt modelId="{1BE1739A-AB67-B642-9ED2-48458E9A43B7}" type="pres">
      <dgm:prSet presAssocID="{780A6942-D352-504C-9CD6-C467777AA22F}" presName="descendantText" presStyleLbl="alignAccFollowNode1" presStyleIdx="3" presStyleCnt="6">
        <dgm:presLayoutVars>
          <dgm:bulletEnabled val="1"/>
        </dgm:presLayoutVars>
      </dgm:prSet>
      <dgm:spPr/>
      <dgm:t>
        <a:bodyPr/>
        <a:lstStyle/>
        <a:p>
          <a:endParaRPr lang="nl-NL"/>
        </a:p>
      </dgm:t>
    </dgm:pt>
    <dgm:pt modelId="{290102B6-BABA-9344-A35C-793FDF002804}" type="pres">
      <dgm:prSet presAssocID="{DB020435-7040-E244-90DC-A711B888591D}" presName="sp" presStyleCnt="0"/>
      <dgm:spPr/>
    </dgm:pt>
    <dgm:pt modelId="{7F6EA361-62C6-F542-9B46-813FC93CA53B}" type="pres">
      <dgm:prSet presAssocID="{F62A7EDE-36E2-1F4A-9B77-C02E68DE72FF}" presName="linNode" presStyleCnt="0"/>
      <dgm:spPr/>
    </dgm:pt>
    <dgm:pt modelId="{343B4D58-55E7-B848-829B-AB9DDA5641CB}" type="pres">
      <dgm:prSet presAssocID="{F62A7EDE-36E2-1F4A-9B77-C02E68DE72FF}" presName="parentText" presStyleLbl="node1" presStyleIdx="4" presStyleCnt="6">
        <dgm:presLayoutVars>
          <dgm:chMax val="1"/>
          <dgm:bulletEnabled val="1"/>
        </dgm:presLayoutVars>
      </dgm:prSet>
      <dgm:spPr/>
      <dgm:t>
        <a:bodyPr/>
        <a:lstStyle/>
        <a:p>
          <a:endParaRPr lang="nl-NL"/>
        </a:p>
      </dgm:t>
    </dgm:pt>
    <dgm:pt modelId="{9DD9FCD3-81F1-1F4D-87ED-EC00672B44F7}" type="pres">
      <dgm:prSet presAssocID="{F62A7EDE-36E2-1F4A-9B77-C02E68DE72FF}" presName="descendantText" presStyleLbl="alignAccFollowNode1" presStyleIdx="4" presStyleCnt="6">
        <dgm:presLayoutVars>
          <dgm:bulletEnabled val="1"/>
        </dgm:presLayoutVars>
      </dgm:prSet>
      <dgm:spPr/>
      <dgm:t>
        <a:bodyPr/>
        <a:lstStyle/>
        <a:p>
          <a:endParaRPr lang="nl-NL"/>
        </a:p>
      </dgm:t>
    </dgm:pt>
    <dgm:pt modelId="{89EB8A87-5E0C-9B4C-9E7C-3FD8CF1A2E67}" type="pres">
      <dgm:prSet presAssocID="{629635F5-B670-284E-9604-AE5411200355}" presName="sp" presStyleCnt="0"/>
      <dgm:spPr/>
    </dgm:pt>
    <dgm:pt modelId="{8BD80863-F572-BF4A-B680-C5F03028C947}" type="pres">
      <dgm:prSet presAssocID="{5E0D64E1-9ACF-8F45-96EF-C5C72F58EE8D}" presName="linNode" presStyleCnt="0"/>
      <dgm:spPr/>
    </dgm:pt>
    <dgm:pt modelId="{4F40AB7C-E6F2-C546-AD73-B3B220C06A35}" type="pres">
      <dgm:prSet presAssocID="{5E0D64E1-9ACF-8F45-96EF-C5C72F58EE8D}" presName="parentText" presStyleLbl="node1" presStyleIdx="5" presStyleCnt="6">
        <dgm:presLayoutVars>
          <dgm:chMax val="1"/>
          <dgm:bulletEnabled val="1"/>
        </dgm:presLayoutVars>
      </dgm:prSet>
      <dgm:spPr/>
      <dgm:t>
        <a:bodyPr/>
        <a:lstStyle/>
        <a:p>
          <a:endParaRPr lang="nl-NL"/>
        </a:p>
      </dgm:t>
    </dgm:pt>
    <dgm:pt modelId="{86B1FA8F-FA1E-A24D-B5E6-E35B24629F7A}" type="pres">
      <dgm:prSet presAssocID="{5E0D64E1-9ACF-8F45-96EF-C5C72F58EE8D}" presName="descendantText" presStyleLbl="alignAccFollowNode1" presStyleIdx="5" presStyleCnt="6">
        <dgm:presLayoutVars>
          <dgm:bulletEnabled val="1"/>
        </dgm:presLayoutVars>
      </dgm:prSet>
      <dgm:spPr/>
      <dgm:t>
        <a:bodyPr/>
        <a:lstStyle/>
        <a:p>
          <a:endParaRPr lang="nl-NL"/>
        </a:p>
      </dgm:t>
    </dgm:pt>
  </dgm:ptLst>
  <dgm:cxnLst>
    <dgm:cxn modelId="{9A8D5A47-A193-E14E-B679-A988A0F63ACA}" srcId="{0FB12AC7-FBE0-4644-BBB9-98CA28707686}" destId="{828E8C71-DD59-5D47-97C3-37D8A2D18357}" srcOrd="1" destOrd="0" parTransId="{70D019B5-4490-164F-BCF3-0B3A1CC12024}" sibTransId="{427C5C59-C5E0-5445-B81F-C37C7F4108C7}"/>
    <dgm:cxn modelId="{904FD10A-1166-8F4F-85B3-3DC1305EB59F}" srcId="{5E0D64E1-9ACF-8F45-96EF-C5C72F58EE8D}" destId="{439BA9E8-8FF2-4544-AB72-8696EE0C2472}" srcOrd="0" destOrd="0" parTransId="{09F73570-DF04-574E-9F9E-78E513F7D726}" sibTransId="{5EEF3F9A-5833-8A48-8097-08DD95596F04}"/>
    <dgm:cxn modelId="{34F2679A-75D8-4483-98B8-6FE3B47DA3AB}" type="presOf" srcId="{E46E5196-1A2A-A94C-B263-20AF3BE46674}" destId="{CD722B9C-04C1-EF42-8F90-0D2B14C929AE}" srcOrd="0" destOrd="0" presId="urn:microsoft.com/office/officeart/2005/8/layout/vList5"/>
    <dgm:cxn modelId="{743FCAD8-88C4-FA49-8928-F78A7127C22A}" srcId="{780A6942-D352-504C-9CD6-C467777AA22F}" destId="{65D0D4AE-E305-9C45-8746-274483638B00}" srcOrd="0" destOrd="0" parTransId="{4A793CE3-1DDC-4C43-8BF4-B75FE85A0D8F}" sibTransId="{70DB7AAC-2E82-2D4E-A2DA-C9F6044F6008}"/>
    <dgm:cxn modelId="{F9A788B6-A401-49B0-AAC8-1E48F49D3B70}" type="presOf" srcId="{B8125706-2486-C84B-B185-5993689939A7}" destId="{EB3746EF-EEE2-BC42-929A-A0F0520B671A}" srcOrd="0" destOrd="0" presId="urn:microsoft.com/office/officeart/2005/8/layout/vList5"/>
    <dgm:cxn modelId="{C1C7397E-C838-4A4E-B49A-A6F51527D6E9}" srcId="{F62A7EDE-36E2-1F4A-9B77-C02E68DE72FF}" destId="{3C08B3AA-8512-FB47-8A29-E8FB69FC3677}" srcOrd="0" destOrd="0" parTransId="{9E2B846A-9226-C54D-95EF-1801758A4D1D}" sibTransId="{01EDDF6F-64C1-AB49-91B7-0A63A588DB34}"/>
    <dgm:cxn modelId="{7D54FAA0-80B3-214E-82E6-1A5B041126AA}" srcId="{780A6942-D352-504C-9CD6-C467777AA22F}" destId="{21C28AAB-7F87-B847-BDDC-5AD15371D345}" srcOrd="1" destOrd="0" parTransId="{AFF64DB0-A886-124E-99DD-654A6639D0EB}" sibTransId="{32C2EFAC-0B05-D049-8A36-A92542236728}"/>
    <dgm:cxn modelId="{0AB55B83-C9B8-6340-B327-F9FE62D8B265}" srcId="{F545FED1-7041-C243-B6F6-9BE0F06D6C99}" destId="{B8125706-2486-C84B-B185-5993689939A7}" srcOrd="0" destOrd="0" parTransId="{6B7A4B09-B562-214F-86F1-303ABA061699}" sibTransId="{9F50E53E-58CC-774A-BEAB-8023BE6964E4}"/>
    <dgm:cxn modelId="{FE78DCC3-1565-421C-8318-D24DB95089F1}" type="presOf" srcId="{BDE5EEC5-2A78-5845-99B3-856372FC0A64}" destId="{1BE1739A-AB67-B642-9ED2-48458E9A43B7}" srcOrd="0" destOrd="2" presId="urn:microsoft.com/office/officeart/2005/8/layout/vList5"/>
    <dgm:cxn modelId="{8CBA3758-DEEF-4B5A-BF23-83613C69B9CD}" type="presOf" srcId="{65D0D4AE-E305-9C45-8746-274483638B00}" destId="{1BE1739A-AB67-B642-9ED2-48458E9A43B7}" srcOrd="0" destOrd="0" presId="urn:microsoft.com/office/officeart/2005/8/layout/vList5"/>
    <dgm:cxn modelId="{DEC38EC5-AEB3-406D-B7AC-CAE6E835C354}" type="presOf" srcId="{0030F623-8D1E-8745-A06F-C5425DFF0D25}" destId="{787B6B95-7D08-DB4E-808E-3455219C655B}" srcOrd="0" destOrd="0" presId="urn:microsoft.com/office/officeart/2005/8/layout/vList5"/>
    <dgm:cxn modelId="{CCED9BE5-AB5D-4D5D-A1AA-0C0BB596C0CB}" type="presOf" srcId="{B05BAADB-7850-334E-AFB4-D8AB0BAA2C86}" destId="{9CE139C8-8903-8E46-832F-E7EE58017919}" srcOrd="0" destOrd="0" presId="urn:microsoft.com/office/officeart/2005/8/layout/vList5"/>
    <dgm:cxn modelId="{CE796947-FBD1-E14D-B95A-B5B1F6D918D9}" srcId="{0030F623-8D1E-8745-A06F-C5425DFF0D25}" destId="{0FB12AC7-FBE0-4644-BBB9-98CA28707686}" srcOrd="2" destOrd="0" parTransId="{06F132BE-1725-E244-B6A2-2EB3405CA1F1}" sibTransId="{3966A782-2364-3E49-ACAC-C22C630C9A7D}"/>
    <dgm:cxn modelId="{886CD762-4E60-4E44-B2A5-5889C2012110}" type="presOf" srcId="{BB2CD926-5E25-E640-AE42-592D99FFA878}" destId="{EB3746EF-EEE2-BC42-929A-A0F0520B671A}" srcOrd="0" destOrd="2" presId="urn:microsoft.com/office/officeart/2005/8/layout/vList5"/>
    <dgm:cxn modelId="{4B0403A9-B9FD-47CB-ABAA-0EA2EA901885}" type="presOf" srcId="{780A6942-D352-504C-9CD6-C467777AA22F}" destId="{BBA14587-C15A-AD4F-96FF-4C0FA4797DE1}" srcOrd="0" destOrd="0" presId="urn:microsoft.com/office/officeart/2005/8/layout/vList5"/>
    <dgm:cxn modelId="{848A825B-02C9-1044-8A48-329972A02FA3}" srcId="{0030F623-8D1E-8745-A06F-C5425DFF0D25}" destId="{5E0D64E1-9ACF-8F45-96EF-C5C72F58EE8D}" srcOrd="5" destOrd="0" parTransId="{6A4D8D7D-91A5-254A-B07A-63BFA839D906}" sibTransId="{698B769F-B603-ED44-B2B0-C01F6C874B21}"/>
    <dgm:cxn modelId="{09FCC95D-5F8F-E74A-BAA3-F2537A8292DD}" srcId="{D77A1892-26C3-5349-B427-45943E6DE2FE}" destId="{FAEA7FEB-EE51-734D-B0D3-C0D0B51C4DB6}" srcOrd="1" destOrd="0" parTransId="{7F555E40-A6AD-7845-ADC8-AEFDBBB27D1F}" sibTransId="{4497FF9A-EAEC-7647-9F26-9DD026AED432}"/>
    <dgm:cxn modelId="{A97ADCD3-75F8-4997-A1B2-7D2F14B075A1}" type="presOf" srcId="{5E0D64E1-9ACF-8F45-96EF-C5C72F58EE8D}" destId="{4F40AB7C-E6F2-C546-AD73-B3B220C06A35}" srcOrd="0" destOrd="0" presId="urn:microsoft.com/office/officeart/2005/8/layout/vList5"/>
    <dgm:cxn modelId="{70BB7E5D-BEE5-4518-8728-AF2E14A28859}" type="presOf" srcId="{F545FED1-7041-C243-B6F6-9BE0F06D6C99}" destId="{EEDE1E01-1551-5E46-A9CD-A8E199C2D8DF}" srcOrd="0" destOrd="0" presId="urn:microsoft.com/office/officeart/2005/8/layout/vList5"/>
    <dgm:cxn modelId="{2930E6E3-AE43-814C-A753-7911594CA370}" srcId="{0030F623-8D1E-8745-A06F-C5425DFF0D25}" destId="{F62A7EDE-36E2-1F4A-9B77-C02E68DE72FF}" srcOrd="4" destOrd="0" parTransId="{BB6FA5F9-4159-BD48-91C6-DDB22DE88CC2}" sibTransId="{629635F5-B670-284E-9604-AE5411200355}"/>
    <dgm:cxn modelId="{76A8C094-F279-2E4D-9F88-44E91B87F99A}" srcId="{F545FED1-7041-C243-B6F6-9BE0F06D6C99}" destId="{770A4382-3EF2-2E4F-A5F7-3578CA67ABAD}" srcOrd="1" destOrd="0" parTransId="{60F9350E-0706-7C48-B34D-20568040AEC6}" sibTransId="{6A205C27-C184-7648-BE9E-EA029517BDCB}"/>
    <dgm:cxn modelId="{8E000B65-E07A-9B43-BA65-9534850F41EF}" srcId="{D77A1892-26C3-5349-B427-45943E6DE2FE}" destId="{B05BAADB-7850-334E-AFB4-D8AB0BAA2C86}" srcOrd="0" destOrd="0" parTransId="{7A39AF6F-2772-5F44-98CB-93656C6585D6}" sibTransId="{DD787098-D1D6-9744-97DE-79C76C180F4F}"/>
    <dgm:cxn modelId="{3B2A43BF-F998-874B-9AE1-1E5955D9A72C}" srcId="{F545FED1-7041-C243-B6F6-9BE0F06D6C99}" destId="{BB2CD926-5E25-E640-AE42-592D99FFA878}" srcOrd="2" destOrd="0" parTransId="{7412B53F-401B-2D49-9958-2F4D6E556AD8}" sibTransId="{4FEEB7D8-58AF-BF44-AC52-3E60B4A8B586}"/>
    <dgm:cxn modelId="{4CFC5761-3952-D646-A48F-D09C963328F2}" srcId="{780A6942-D352-504C-9CD6-C467777AA22F}" destId="{BDE5EEC5-2A78-5845-99B3-856372FC0A64}" srcOrd="2" destOrd="0" parTransId="{19B2E02B-7C2C-3D4E-9707-EC5587301FCB}" sibTransId="{D1B4D1C3-E92B-404F-AF0B-E229F5FE49D0}"/>
    <dgm:cxn modelId="{1980199A-06A2-4A19-A91B-622E96E9F7DF}" type="presOf" srcId="{828E8C71-DD59-5D47-97C3-37D8A2D18357}" destId="{CD722B9C-04C1-EF42-8F90-0D2B14C929AE}" srcOrd="0" destOrd="1" presId="urn:microsoft.com/office/officeart/2005/8/layout/vList5"/>
    <dgm:cxn modelId="{9B7DCC45-8713-4009-A28A-1EB7F5692DA9}" type="presOf" srcId="{21C28AAB-7F87-B847-BDDC-5AD15371D345}" destId="{1BE1739A-AB67-B642-9ED2-48458E9A43B7}" srcOrd="0" destOrd="1" presId="urn:microsoft.com/office/officeart/2005/8/layout/vList5"/>
    <dgm:cxn modelId="{ED5C5F48-5539-7445-A2E3-B30241DCC40B}" srcId="{0030F623-8D1E-8745-A06F-C5425DFF0D25}" destId="{D77A1892-26C3-5349-B427-45943E6DE2FE}" srcOrd="1" destOrd="0" parTransId="{63CCEA88-E6BA-4F42-B2E2-08242002DCD4}" sibTransId="{FB0DD0DA-5ED6-2B4F-9C8B-A1C40F8A5DD9}"/>
    <dgm:cxn modelId="{5958738E-5DE3-944C-8E8D-842C50C53A77}" srcId="{0FB12AC7-FBE0-4644-BBB9-98CA28707686}" destId="{E46E5196-1A2A-A94C-B263-20AF3BE46674}" srcOrd="0" destOrd="0" parTransId="{05FDBCAC-80B8-EB4D-B359-81FE6472AE19}" sibTransId="{B9DFDC61-594C-EE48-826F-F65242990ED2}"/>
    <dgm:cxn modelId="{53849631-C4AC-094E-8D8C-B1C5DD51975A}" srcId="{0030F623-8D1E-8745-A06F-C5425DFF0D25}" destId="{780A6942-D352-504C-9CD6-C467777AA22F}" srcOrd="3" destOrd="0" parTransId="{11B96DC1-7BE6-F749-8B7C-3AF67ED544E6}" sibTransId="{DB020435-7040-E244-90DC-A711B888591D}"/>
    <dgm:cxn modelId="{9D3AC68C-17C5-4B51-B714-B9E3F76CEF1A}" type="presOf" srcId="{D77A1892-26C3-5349-B427-45943E6DE2FE}" destId="{E64A01DF-9725-024E-848C-C9CFB79A0C85}" srcOrd="0" destOrd="0" presId="urn:microsoft.com/office/officeart/2005/8/layout/vList5"/>
    <dgm:cxn modelId="{34FAEC7B-4146-4576-8077-BB13A3577BB3}" type="presOf" srcId="{3C08B3AA-8512-FB47-8A29-E8FB69FC3677}" destId="{9DD9FCD3-81F1-1F4D-87ED-EC00672B44F7}" srcOrd="0" destOrd="0" presId="urn:microsoft.com/office/officeart/2005/8/layout/vList5"/>
    <dgm:cxn modelId="{B2226D31-8694-4F0A-A84E-76ADE313A133}" type="presOf" srcId="{770A4382-3EF2-2E4F-A5F7-3578CA67ABAD}" destId="{EB3746EF-EEE2-BC42-929A-A0F0520B671A}" srcOrd="0" destOrd="1" presId="urn:microsoft.com/office/officeart/2005/8/layout/vList5"/>
    <dgm:cxn modelId="{5BE94B31-A550-4593-8AF0-746C30601D57}" type="presOf" srcId="{F62A7EDE-36E2-1F4A-9B77-C02E68DE72FF}" destId="{343B4D58-55E7-B848-829B-AB9DDA5641CB}" srcOrd="0" destOrd="0" presId="urn:microsoft.com/office/officeart/2005/8/layout/vList5"/>
    <dgm:cxn modelId="{9D31C409-694D-4E1C-B91F-55CAB1631430}" type="presOf" srcId="{FAEA7FEB-EE51-734D-B0D3-C0D0B51C4DB6}" destId="{9CE139C8-8903-8E46-832F-E7EE58017919}" srcOrd="0" destOrd="1" presId="urn:microsoft.com/office/officeart/2005/8/layout/vList5"/>
    <dgm:cxn modelId="{2995F6B4-EDC4-49FC-B825-B04CBC24828A}" type="presOf" srcId="{439BA9E8-8FF2-4544-AB72-8696EE0C2472}" destId="{86B1FA8F-FA1E-A24D-B5E6-E35B24629F7A}" srcOrd="0" destOrd="0" presId="urn:microsoft.com/office/officeart/2005/8/layout/vList5"/>
    <dgm:cxn modelId="{3B85ACE9-1372-4671-9DE0-AC5251DF3E75}" type="presOf" srcId="{0FB12AC7-FBE0-4644-BBB9-98CA28707686}" destId="{E0BF7567-9489-5C41-B67F-A3C1861342E7}" srcOrd="0" destOrd="0" presId="urn:microsoft.com/office/officeart/2005/8/layout/vList5"/>
    <dgm:cxn modelId="{3B79C86C-7F8D-394B-B404-C1CC70F5A5F4}" srcId="{0030F623-8D1E-8745-A06F-C5425DFF0D25}" destId="{F545FED1-7041-C243-B6F6-9BE0F06D6C99}" srcOrd="0" destOrd="0" parTransId="{6815FA86-6FAA-5244-A887-7E759FB95450}" sibTransId="{999BCA71-68BC-644F-85D0-1C8A31D9A964}"/>
    <dgm:cxn modelId="{8473CFA8-28DE-4512-9EFF-426C9862871B}" type="presParOf" srcId="{787B6B95-7D08-DB4E-808E-3455219C655B}" destId="{67289997-7A68-AA4E-AB2B-EA2570E0A275}" srcOrd="0" destOrd="0" presId="urn:microsoft.com/office/officeart/2005/8/layout/vList5"/>
    <dgm:cxn modelId="{295D4A10-E828-476C-BAA8-554A3530842B}" type="presParOf" srcId="{67289997-7A68-AA4E-AB2B-EA2570E0A275}" destId="{EEDE1E01-1551-5E46-A9CD-A8E199C2D8DF}" srcOrd="0" destOrd="0" presId="urn:microsoft.com/office/officeart/2005/8/layout/vList5"/>
    <dgm:cxn modelId="{5E61089D-51AE-47CB-895A-4A2E7430582B}" type="presParOf" srcId="{67289997-7A68-AA4E-AB2B-EA2570E0A275}" destId="{EB3746EF-EEE2-BC42-929A-A0F0520B671A}" srcOrd="1" destOrd="0" presId="urn:microsoft.com/office/officeart/2005/8/layout/vList5"/>
    <dgm:cxn modelId="{A9CCDE49-83E8-42E7-8976-0F5D1A0CD769}" type="presParOf" srcId="{787B6B95-7D08-DB4E-808E-3455219C655B}" destId="{2B9346A9-8E43-FA42-A330-4D91EF92151F}" srcOrd="1" destOrd="0" presId="urn:microsoft.com/office/officeart/2005/8/layout/vList5"/>
    <dgm:cxn modelId="{BEEF08B3-D3DD-4E24-8CC7-BDE18DDB2007}" type="presParOf" srcId="{787B6B95-7D08-DB4E-808E-3455219C655B}" destId="{84309A89-26B9-8841-8B39-F3A0E0CE5763}" srcOrd="2" destOrd="0" presId="urn:microsoft.com/office/officeart/2005/8/layout/vList5"/>
    <dgm:cxn modelId="{3BE31918-0A78-4355-9CD7-4DCE40449948}" type="presParOf" srcId="{84309A89-26B9-8841-8B39-F3A0E0CE5763}" destId="{E64A01DF-9725-024E-848C-C9CFB79A0C85}" srcOrd="0" destOrd="0" presId="urn:microsoft.com/office/officeart/2005/8/layout/vList5"/>
    <dgm:cxn modelId="{C5AD7158-E518-4F5B-9A02-39C8A7B66551}" type="presParOf" srcId="{84309A89-26B9-8841-8B39-F3A0E0CE5763}" destId="{9CE139C8-8903-8E46-832F-E7EE58017919}" srcOrd="1" destOrd="0" presId="urn:microsoft.com/office/officeart/2005/8/layout/vList5"/>
    <dgm:cxn modelId="{41F1D2E1-26FE-45EA-80B5-01CAA652E0E9}" type="presParOf" srcId="{787B6B95-7D08-DB4E-808E-3455219C655B}" destId="{BABA1629-8401-7E46-ADA3-A40DA00CE335}" srcOrd="3" destOrd="0" presId="urn:microsoft.com/office/officeart/2005/8/layout/vList5"/>
    <dgm:cxn modelId="{874E714F-692C-4EC8-9AF4-7AAB2A46B870}" type="presParOf" srcId="{787B6B95-7D08-DB4E-808E-3455219C655B}" destId="{8A3D89DD-9987-EB47-B35F-67828D01E8E0}" srcOrd="4" destOrd="0" presId="urn:microsoft.com/office/officeart/2005/8/layout/vList5"/>
    <dgm:cxn modelId="{24ACE88A-409A-4D4D-92CE-B5438B5B29F7}" type="presParOf" srcId="{8A3D89DD-9987-EB47-B35F-67828D01E8E0}" destId="{E0BF7567-9489-5C41-B67F-A3C1861342E7}" srcOrd="0" destOrd="0" presId="urn:microsoft.com/office/officeart/2005/8/layout/vList5"/>
    <dgm:cxn modelId="{CC54CA5C-A606-47F4-95CA-C9D77374DD2B}" type="presParOf" srcId="{8A3D89DD-9987-EB47-B35F-67828D01E8E0}" destId="{CD722B9C-04C1-EF42-8F90-0D2B14C929AE}" srcOrd="1" destOrd="0" presId="urn:microsoft.com/office/officeart/2005/8/layout/vList5"/>
    <dgm:cxn modelId="{095F4F9E-4928-41C3-B97C-6FAF13BF5750}" type="presParOf" srcId="{787B6B95-7D08-DB4E-808E-3455219C655B}" destId="{5CCEF1A5-1581-A949-B69F-C2905CECBB39}" srcOrd="5" destOrd="0" presId="urn:microsoft.com/office/officeart/2005/8/layout/vList5"/>
    <dgm:cxn modelId="{1CD9BCC0-5479-4036-9866-9A4DA91D1FDB}" type="presParOf" srcId="{787B6B95-7D08-DB4E-808E-3455219C655B}" destId="{3E05FBC5-9126-144A-92AC-BDE7AB8BC6BB}" srcOrd="6" destOrd="0" presId="urn:microsoft.com/office/officeart/2005/8/layout/vList5"/>
    <dgm:cxn modelId="{918D5635-E3AE-4807-97B1-9648999EF06A}" type="presParOf" srcId="{3E05FBC5-9126-144A-92AC-BDE7AB8BC6BB}" destId="{BBA14587-C15A-AD4F-96FF-4C0FA4797DE1}" srcOrd="0" destOrd="0" presId="urn:microsoft.com/office/officeart/2005/8/layout/vList5"/>
    <dgm:cxn modelId="{A63C07A9-7515-4F08-A198-E8654D9C7BD6}" type="presParOf" srcId="{3E05FBC5-9126-144A-92AC-BDE7AB8BC6BB}" destId="{1BE1739A-AB67-B642-9ED2-48458E9A43B7}" srcOrd="1" destOrd="0" presId="urn:microsoft.com/office/officeart/2005/8/layout/vList5"/>
    <dgm:cxn modelId="{AC4B56A8-4C17-43F2-A80A-5DCF9EA5C18D}" type="presParOf" srcId="{787B6B95-7D08-DB4E-808E-3455219C655B}" destId="{290102B6-BABA-9344-A35C-793FDF002804}" srcOrd="7" destOrd="0" presId="urn:microsoft.com/office/officeart/2005/8/layout/vList5"/>
    <dgm:cxn modelId="{37C467C6-695A-4B19-94B2-DD2B21C1A4B0}" type="presParOf" srcId="{787B6B95-7D08-DB4E-808E-3455219C655B}" destId="{7F6EA361-62C6-F542-9B46-813FC93CA53B}" srcOrd="8" destOrd="0" presId="urn:microsoft.com/office/officeart/2005/8/layout/vList5"/>
    <dgm:cxn modelId="{C609055B-A1A1-401E-8503-86717C1D9CC9}" type="presParOf" srcId="{7F6EA361-62C6-F542-9B46-813FC93CA53B}" destId="{343B4D58-55E7-B848-829B-AB9DDA5641CB}" srcOrd="0" destOrd="0" presId="urn:microsoft.com/office/officeart/2005/8/layout/vList5"/>
    <dgm:cxn modelId="{F934AEEB-70B7-4ADD-B40C-1901725AF864}" type="presParOf" srcId="{7F6EA361-62C6-F542-9B46-813FC93CA53B}" destId="{9DD9FCD3-81F1-1F4D-87ED-EC00672B44F7}" srcOrd="1" destOrd="0" presId="urn:microsoft.com/office/officeart/2005/8/layout/vList5"/>
    <dgm:cxn modelId="{832142DE-F429-4F6D-86E5-49B8DA76DF2E}" type="presParOf" srcId="{787B6B95-7D08-DB4E-808E-3455219C655B}" destId="{89EB8A87-5E0C-9B4C-9E7C-3FD8CF1A2E67}" srcOrd="9" destOrd="0" presId="urn:microsoft.com/office/officeart/2005/8/layout/vList5"/>
    <dgm:cxn modelId="{82AAC014-BC5B-43EB-B50D-5D55EDE0071E}" type="presParOf" srcId="{787B6B95-7D08-DB4E-808E-3455219C655B}" destId="{8BD80863-F572-BF4A-B680-C5F03028C947}" srcOrd="10" destOrd="0" presId="urn:microsoft.com/office/officeart/2005/8/layout/vList5"/>
    <dgm:cxn modelId="{23DDD11D-20AF-43BF-B2CB-6C1BDEBDA3DB}" type="presParOf" srcId="{8BD80863-F572-BF4A-B680-C5F03028C947}" destId="{4F40AB7C-E6F2-C546-AD73-B3B220C06A35}" srcOrd="0" destOrd="0" presId="urn:microsoft.com/office/officeart/2005/8/layout/vList5"/>
    <dgm:cxn modelId="{F7034E8D-A4B8-43CF-93D9-696DA7887196}" type="presParOf" srcId="{8BD80863-F572-BF4A-B680-C5F03028C947}" destId="{86B1FA8F-FA1E-A24D-B5E6-E35B24629F7A}" srcOrd="1" destOrd="0" presId="urn:microsoft.com/office/officeart/2005/8/layout/vList5"/>
  </dgm:cxnLst>
  <dgm:bg/>
  <dgm:whole/>
  <dgm:extLst>
    <a:ext uri="http://schemas.microsoft.com/office/drawing/2008/diagram">
      <dsp:dataModelExt xmlns:dsp="http://schemas.microsoft.com/office/drawing/2008/diagram" xmlns="" relId="rId4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3F6A03A-6BFF-4E4F-844F-A7BA8031EC75}">
      <dsp:nvSpPr>
        <dsp:cNvPr id="0" name=""/>
        <dsp:cNvSpPr/>
      </dsp:nvSpPr>
      <dsp:spPr>
        <a:xfrm>
          <a:off x="0" y="1946051"/>
          <a:ext cx="4932000" cy="21294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nl-NL" sz="900" b="1" i="0" kern="1200">
              <a:solidFill>
                <a:schemeClr val="tx1"/>
              </a:solidFill>
              <a:latin typeface="Tahoma"/>
            </a:rPr>
            <a:t>Vrijwilligers vertrekken</a:t>
          </a:r>
        </a:p>
      </dsp:txBody>
      <dsp:txXfrm>
        <a:off x="0" y="1946051"/>
        <a:ext cx="4932000" cy="212948"/>
      </dsp:txXfrm>
    </dsp:sp>
    <dsp:sp modelId="{EDE75055-27EC-7B40-8836-1FC543D5F639}">
      <dsp:nvSpPr>
        <dsp:cNvPr id="0" name=""/>
        <dsp:cNvSpPr/>
      </dsp:nvSpPr>
      <dsp:spPr>
        <a:xfrm rot="10800000">
          <a:off x="0" y="1621666"/>
          <a:ext cx="4932000" cy="327514"/>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nl-NL" sz="900" kern="1200">
              <a:solidFill>
                <a:schemeClr val="tx1"/>
              </a:solidFill>
              <a:latin typeface="Tahoma"/>
            </a:rPr>
            <a:t>Talenten, kennis en ervaring van vrijwilligers blijven onbenut</a:t>
          </a:r>
        </a:p>
      </dsp:txBody>
      <dsp:txXfrm rot="10800000">
        <a:off x="0" y="1621666"/>
        <a:ext cx="4932000" cy="327514"/>
      </dsp:txXfrm>
    </dsp:sp>
    <dsp:sp modelId="{F5F795AD-02D4-844A-A74D-1C56A4A50D42}">
      <dsp:nvSpPr>
        <dsp:cNvPr id="0" name=""/>
        <dsp:cNvSpPr/>
      </dsp:nvSpPr>
      <dsp:spPr>
        <a:xfrm rot="10800000">
          <a:off x="0" y="1297346"/>
          <a:ext cx="4932000" cy="327514"/>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nl-NL" sz="900" kern="1200">
              <a:solidFill>
                <a:schemeClr val="tx1"/>
              </a:solidFill>
              <a:latin typeface="Tahoma"/>
            </a:rPr>
            <a:t>Vrijwilligers voelen zich niet gehoord</a:t>
          </a:r>
        </a:p>
      </dsp:txBody>
      <dsp:txXfrm rot="10800000">
        <a:off x="0" y="1297346"/>
        <a:ext cx="4932000" cy="327514"/>
      </dsp:txXfrm>
    </dsp:sp>
    <dsp:sp modelId="{516A5D1A-4A2F-9B43-8A12-E4D9BE12228E}">
      <dsp:nvSpPr>
        <dsp:cNvPr id="0" name=""/>
        <dsp:cNvSpPr/>
      </dsp:nvSpPr>
      <dsp:spPr>
        <a:xfrm rot="10800000">
          <a:off x="0" y="973025"/>
          <a:ext cx="4932000" cy="327514"/>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nl-NL" sz="900" kern="1200">
              <a:solidFill>
                <a:schemeClr val="tx1"/>
              </a:solidFill>
              <a:latin typeface="Tahoma"/>
            </a:rPr>
            <a:t>Vrijwilligers weten niet wat er van hen verwacht wordt</a:t>
          </a:r>
        </a:p>
      </dsp:txBody>
      <dsp:txXfrm rot="10800000">
        <a:off x="0" y="973025"/>
        <a:ext cx="4932000" cy="327514"/>
      </dsp:txXfrm>
    </dsp:sp>
    <dsp:sp modelId="{2145A172-EA10-B140-9F8D-0682454BE7FB}">
      <dsp:nvSpPr>
        <dsp:cNvPr id="0" name=""/>
        <dsp:cNvSpPr/>
      </dsp:nvSpPr>
      <dsp:spPr>
        <a:xfrm rot="10800000">
          <a:off x="0" y="648705"/>
          <a:ext cx="4932000" cy="327514"/>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nl-NL" sz="900" kern="1200">
              <a:solidFill>
                <a:schemeClr val="tx1"/>
              </a:solidFill>
              <a:latin typeface="Tahoma"/>
            </a:rPr>
            <a:t>Vrijwilligers zien het (maatschappelijke en sociale) belang van het festival niet in</a:t>
          </a:r>
        </a:p>
      </dsp:txBody>
      <dsp:txXfrm rot="10800000">
        <a:off x="0" y="648705"/>
        <a:ext cx="4932000" cy="327514"/>
      </dsp:txXfrm>
    </dsp:sp>
    <dsp:sp modelId="{FEC3B460-2831-8B46-9D5A-1E5EEBD67018}">
      <dsp:nvSpPr>
        <dsp:cNvPr id="0" name=""/>
        <dsp:cNvSpPr/>
      </dsp:nvSpPr>
      <dsp:spPr>
        <a:xfrm rot="10800000">
          <a:off x="0" y="324385"/>
          <a:ext cx="4932000" cy="327514"/>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nl-NL" sz="900" kern="1200">
              <a:solidFill>
                <a:schemeClr val="tx1"/>
              </a:solidFill>
              <a:latin typeface="Tahoma"/>
            </a:rPr>
            <a:t>Vrijwilligers weten niet wat het doel van het festival is</a:t>
          </a:r>
        </a:p>
      </dsp:txBody>
      <dsp:txXfrm rot="10800000">
        <a:off x="0" y="324385"/>
        <a:ext cx="4932000" cy="327514"/>
      </dsp:txXfrm>
    </dsp:sp>
    <dsp:sp modelId="{0596EB83-1CE7-7E40-898C-8EFAED32CBA7}">
      <dsp:nvSpPr>
        <dsp:cNvPr id="0" name=""/>
        <dsp:cNvSpPr/>
      </dsp:nvSpPr>
      <dsp:spPr>
        <a:xfrm rot="10800000">
          <a:off x="0" y="65"/>
          <a:ext cx="4932000" cy="327514"/>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nl-NL" sz="900" kern="1200">
              <a:solidFill>
                <a:schemeClr val="tx1"/>
              </a:solidFill>
              <a:latin typeface="Tahoma"/>
            </a:rPr>
            <a:t>Vrijwilligers kennen de organisatie en het bestuur niet</a:t>
          </a:r>
        </a:p>
      </dsp:txBody>
      <dsp:txXfrm rot="10800000">
        <a:off x="0" y="65"/>
        <a:ext cx="4932000" cy="32751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7C1D673-3E3B-9341-8FEE-968DC9FC8C22}">
      <dsp:nvSpPr>
        <dsp:cNvPr id="0" name=""/>
        <dsp:cNvSpPr/>
      </dsp:nvSpPr>
      <dsp:spPr>
        <a:xfrm>
          <a:off x="0" y="1236614"/>
          <a:ext cx="4932000" cy="20287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nl-NL" sz="900" kern="1200">
              <a:solidFill>
                <a:schemeClr val="tx1"/>
              </a:solidFill>
              <a:latin typeface="Tahoma"/>
            </a:rPr>
            <a:t>Voortbestaan komt verder onder druk te staan</a:t>
          </a:r>
        </a:p>
      </dsp:txBody>
      <dsp:txXfrm>
        <a:off x="0" y="1236614"/>
        <a:ext cx="4932000" cy="202876"/>
      </dsp:txXfrm>
    </dsp:sp>
    <dsp:sp modelId="{6F72031C-6775-A84F-BA74-FE92C1AD4D18}">
      <dsp:nvSpPr>
        <dsp:cNvPr id="0" name=""/>
        <dsp:cNvSpPr/>
      </dsp:nvSpPr>
      <dsp:spPr>
        <a:xfrm rot="10800000">
          <a:off x="0" y="927633"/>
          <a:ext cx="4932000" cy="312024"/>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nl-NL" sz="900" kern="1200">
              <a:solidFill>
                <a:schemeClr val="tx1"/>
              </a:solidFill>
              <a:latin typeface="Tahoma"/>
            </a:rPr>
            <a:t>Investeerders haken af</a:t>
          </a:r>
        </a:p>
      </dsp:txBody>
      <dsp:txXfrm rot="10800000">
        <a:off x="0" y="927633"/>
        <a:ext cx="4932000" cy="312024"/>
      </dsp:txXfrm>
    </dsp:sp>
    <dsp:sp modelId="{2145A172-EA10-B140-9F8D-0682454BE7FB}">
      <dsp:nvSpPr>
        <dsp:cNvPr id="0" name=""/>
        <dsp:cNvSpPr/>
      </dsp:nvSpPr>
      <dsp:spPr>
        <a:xfrm rot="10800000">
          <a:off x="0" y="618651"/>
          <a:ext cx="4932000" cy="312024"/>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nl-NL" sz="900" kern="1200">
              <a:solidFill>
                <a:schemeClr val="tx1"/>
              </a:solidFill>
              <a:latin typeface="Tahoma"/>
            </a:rPr>
            <a:t>De continuiteit van de organisatie lijkt onstabiel en onbetrouwbaar</a:t>
          </a:r>
        </a:p>
      </dsp:txBody>
      <dsp:txXfrm rot="10800000">
        <a:off x="0" y="618651"/>
        <a:ext cx="4932000" cy="312024"/>
      </dsp:txXfrm>
    </dsp:sp>
    <dsp:sp modelId="{FEC3B460-2831-8B46-9D5A-1E5EEBD67018}">
      <dsp:nvSpPr>
        <dsp:cNvPr id="0" name=""/>
        <dsp:cNvSpPr/>
      </dsp:nvSpPr>
      <dsp:spPr>
        <a:xfrm rot="10800000">
          <a:off x="0" y="309669"/>
          <a:ext cx="4932000" cy="312024"/>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nl-NL" sz="900" kern="1200">
              <a:solidFill>
                <a:schemeClr val="tx1"/>
              </a:solidFill>
              <a:latin typeface="Tahoma"/>
            </a:rPr>
            <a:t>Het voortbestaan komt onder druk te staan</a:t>
          </a:r>
        </a:p>
      </dsp:txBody>
      <dsp:txXfrm rot="10800000">
        <a:off x="0" y="309669"/>
        <a:ext cx="4932000" cy="312024"/>
      </dsp:txXfrm>
    </dsp:sp>
    <dsp:sp modelId="{0596EB83-1CE7-7E40-898C-8EFAED32CBA7}">
      <dsp:nvSpPr>
        <dsp:cNvPr id="0" name=""/>
        <dsp:cNvSpPr/>
      </dsp:nvSpPr>
      <dsp:spPr>
        <a:xfrm rot="10800000">
          <a:off x="0" y="688"/>
          <a:ext cx="4932000" cy="312024"/>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nl-NL" sz="900" kern="1200">
              <a:solidFill>
                <a:schemeClr val="tx1"/>
              </a:solidFill>
              <a:latin typeface="Tahoma"/>
            </a:rPr>
            <a:t>Kennis en ervaring gaat verloren &amp; er is te weinig mankracht</a:t>
          </a:r>
        </a:p>
      </dsp:txBody>
      <dsp:txXfrm rot="10800000">
        <a:off x="0" y="688"/>
        <a:ext cx="4932000" cy="312024"/>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33B8FDA-7005-4BCB-A0A7-C4B4DD870401}">
      <dsp:nvSpPr>
        <dsp:cNvPr id="0" name=""/>
        <dsp:cNvSpPr/>
      </dsp:nvSpPr>
      <dsp:spPr>
        <a:xfrm>
          <a:off x="0" y="1973200"/>
          <a:ext cx="4932000" cy="18501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nl-NL" sz="900" b="1" kern="1200">
              <a:solidFill>
                <a:schemeClr val="tx1"/>
              </a:solidFill>
              <a:latin typeface="Tahoma"/>
            </a:rPr>
            <a:t>Mensen worden geen vrijwilliger</a:t>
          </a:r>
        </a:p>
      </dsp:txBody>
      <dsp:txXfrm>
        <a:off x="0" y="1973200"/>
        <a:ext cx="4932000" cy="185011"/>
      </dsp:txXfrm>
    </dsp:sp>
    <dsp:sp modelId="{EDE75055-27EC-7B40-8836-1FC543D5F639}">
      <dsp:nvSpPr>
        <dsp:cNvPr id="0" name=""/>
        <dsp:cNvSpPr/>
      </dsp:nvSpPr>
      <dsp:spPr>
        <a:xfrm rot="10800000">
          <a:off x="0" y="1691427"/>
          <a:ext cx="4932000" cy="284548"/>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nl-NL" sz="900" kern="1200">
              <a:solidFill>
                <a:schemeClr val="tx1"/>
              </a:solidFill>
              <a:latin typeface="Tahoma"/>
            </a:rPr>
            <a:t>Talenten, kennis en ervaring van vrijwilligers blijven onbenut</a:t>
          </a:r>
        </a:p>
      </dsp:txBody>
      <dsp:txXfrm rot="10800000">
        <a:off x="0" y="1691427"/>
        <a:ext cx="4932000" cy="284548"/>
      </dsp:txXfrm>
    </dsp:sp>
    <dsp:sp modelId="{824DDBA4-28C3-45C0-9A86-733C10C2E71C}">
      <dsp:nvSpPr>
        <dsp:cNvPr id="0" name=""/>
        <dsp:cNvSpPr/>
      </dsp:nvSpPr>
      <dsp:spPr>
        <a:xfrm rot="10800000">
          <a:off x="0" y="1409653"/>
          <a:ext cx="4932000" cy="284548"/>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nl-NL" sz="900" kern="1200">
              <a:solidFill>
                <a:schemeClr val="tx1"/>
              </a:solidFill>
              <a:latin typeface="Tahoma"/>
            </a:rPr>
            <a:t>Potentiële vrijwilligers weten niet wat voor vrijwilligers Poppen in het Park zoekt</a:t>
          </a:r>
        </a:p>
      </dsp:txBody>
      <dsp:txXfrm rot="10800000">
        <a:off x="0" y="1409653"/>
        <a:ext cx="4932000" cy="284548"/>
      </dsp:txXfrm>
    </dsp:sp>
    <dsp:sp modelId="{F5F795AD-02D4-844A-A74D-1C56A4A50D42}">
      <dsp:nvSpPr>
        <dsp:cNvPr id="0" name=""/>
        <dsp:cNvSpPr/>
      </dsp:nvSpPr>
      <dsp:spPr>
        <a:xfrm rot="10800000">
          <a:off x="0" y="1127880"/>
          <a:ext cx="4932000" cy="284548"/>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nl-NL" sz="900" kern="1200">
              <a:solidFill>
                <a:schemeClr val="tx1"/>
              </a:solidFill>
              <a:latin typeface="Tahoma"/>
            </a:rPr>
            <a:t>Mensen weten niet dat Poppen in het Park vrijwilligers zoekt</a:t>
          </a:r>
        </a:p>
      </dsp:txBody>
      <dsp:txXfrm rot="10800000">
        <a:off x="0" y="1127880"/>
        <a:ext cx="4932000" cy="284548"/>
      </dsp:txXfrm>
    </dsp:sp>
    <dsp:sp modelId="{516A5D1A-4A2F-9B43-8A12-E4D9BE12228E}">
      <dsp:nvSpPr>
        <dsp:cNvPr id="0" name=""/>
        <dsp:cNvSpPr/>
      </dsp:nvSpPr>
      <dsp:spPr>
        <a:xfrm rot="10800000">
          <a:off x="0" y="846107"/>
          <a:ext cx="4932000" cy="284548"/>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nl-NL" sz="900" kern="1200">
              <a:solidFill>
                <a:schemeClr val="tx1"/>
              </a:solidFill>
              <a:latin typeface="Tahoma"/>
            </a:rPr>
            <a:t>Er kan niet gericht gezocht worden naar vrijwilligers</a:t>
          </a:r>
        </a:p>
      </dsp:txBody>
      <dsp:txXfrm rot="10800000">
        <a:off x="0" y="846107"/>
        <a:ext cx="4932000" cy="284548"/>
      </dsp:txXfrm>
    </dsp:sp>
    <dsp:sp modelId="{2145A172-EA10-B140-9F8D-0682454BE7FB}">
      <dsp:nvSpPr>
        <dsp:cNvPr id="0" name=""/>
        <dsp:cNvSpPr/>
      </dsp:nvSpPr>
      <dsp:spPr>
        <a:xfrm rot="10800000">
          <a:off x="0" y="564334"/>
          <a:ext cx="4932000" cy="284548"/>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nl-NL" sz="900" kern="1200">
              <a:solidFill>
                <a:schemeClr val="tx1"/>
              </a:solidFill>
              <a:latin typeface="Tahoma"/>
            </a:rPr>
            <a:t>Er zijn geen functieprofielen gemaakt</a:t>
          </a:r>
        </a:p>
      </dsp:txBody>
      <dsp:txXfrm rot="10800000">
        <a:off x="0" y="564334"/>
        <a:ext cx="4932000" cy="284548"/>
      </dsp:txXfrm>
    </dsp:sp>
    <dsp:sp modelId="{FEC3B460-2831-8B46-9D5A-1E5EEBD67018}">
      <dsp:nvSpPr>
        <dsp:cNvPr id="0" name=""/>
        <dsp:cNvSpPr/>
      </dsp:nvSpPr>
      <dsp:spPr>
        <a:xfrm rot="10800000">
          <a:off x="0" y="282560"/>
          <a:ext cx="4932000" cy="284548"/>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nl-NL" sz="900" kern="1200">
              <a:solidFill>
                <a:schemeClr val="tx1"/>
              </a:solidFill>
              <a:latin typeface="Tahoma"/>
            </a:rPr>
            <a:t>Er is geen personeels- en wervingsplan</a:t>
          </a:r>
        </a:p>
      </dsp:txBody>
      <dsp:txXfrm rot="10800000">
        <a:off x="0" y="282560"/>
        <a:ext cx="4932000" cy="284548"/>
      </dsp:txXfrm>
    </dsp:sp>
    <dsp:sp modelId="{0596EB83-1CE7-7E40-898C-8EFAED32CBA7}">
      <dsp:nvSpPr>
        <dsp:cNvPr id="0" name=""/>
        <dsp:cNvSpPr/>
      </dsp:nvSpPr>
      <dsp:spPr>
        <a:xfrm rot="10800000">
          <a:off x="0" y="730"/>
          <a:ext cx="4932000" cy="284548"/>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nl-NL" sz="900" kern="1200">
              <a:solidFill>
                <a:schemeClr val="tx1"/>
              </a:solidFill>
              <a:latin typeface="Tahoma"/>
            </a:rPr>
            <a:t>Er is geen duidelijke missie en visie</a:t>
          </a:r>
        </a:p>
      </dsp:txBody>
      <dsp:txXfrm rot="10800000">
        <a:off x="0" y="730"/>
        <a:ext cx="4932000" cy="284548"/>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7C1D673-3E3B-9341-8FEE-968DC9FC8C22}">
      <dsp:nvSpPr>
        <dsp:cNvPr id="0" name=""/>
        <dsp:cNvSpPr/>
      </dsp:nvSpPr>
      <dsp:spPr>
        <a:xfrm>
          <a:off x="0" y="1236614"/>
          <a:ext cx="4932000" cy="20287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nl-NL" sz="900" kern="1200">
              <a:solidFill>
                <a:schemeClr val="tx1"/>
              </a:solidFill>
              <a:latin typeface="Tahoma"/>
            </a:rPr>
            <a:t>Voortbestaan komt verder onder druk te staan</a:t>
          </a:r>
        </a:p>
      </dsp:txBody>
      <dsp:txXfrm>
        <a:off x="0" y="1236614"/>
        <a:ext cx="4932000" cy="202876"/>
      </dsp:txXfrm>
    </dsp:sp>
    <dsp:sp modelId="{6F72031C-6775-A84F-BA74-FE92C1AD4D18}">
      <dsp:nvSpPr>
        <dsp:cNvPr id="0" name=""/>
        <dsp:cNvSpPr/>
      </dsp:nvSpPr>
      <dsp:spPr>
        <a:xfrm rot="10800000">
          <a:off x="0" y="927633"/>
          <a:ext cx="4932000" cy="312024"/>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nl-NL" sz="900" kern="1200">
              <a:solidFill>
                <a:schemeClr val="tx1"/>
              </a:solidFill>
              <a:latin typeface="Tahoma"/>
            </a:rPr>
            <a:t>Investeerders haken af</a:t>
          </a:r>
        </a:p>
      </dsp:txBody>
      <dsp:txXfrm rot="10800000">
        <a:off x="0" y="927633"/>
        <a:ext cx="4932000" cy="312024"/>
      </dsp:txXfrm>
    </dsp:sp>
    <dsp:sp modelId="{2145A172-EA10-B140-9F8D-0682454BE7FB}">
      <dsp:nvSpPr>
        <dsp:cNvPr id="0" name=""/>
        <dsp:cNvSpPr/>
      </dsp:nvSpPr>
      <dsp:spPr>
        <a:xfrm rot="10800000">
          <a:off x="0" y="618651"/>
          <a:ext cx="4932000" cy="312024"/>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nl-NL" sz="900" kern="1200">
              <a:solidFill>
                <a:schemeClr val="tx1"/>
              </a:solidFill>
              <a:latin typeface="Tahoma"/>
            </a:rPr>
            <a:t>De continuiteit van de organisatie lijkt onstabiel en onbetrouwbaar</a:t>
          </a:r>
        </a:p>
      </dsp:txBody>
      <dsp:txXfrm rot="10800000">
        <a:off x="0" y="618651"/>
        <a:ext cx="4932000" cy="312024"/>
      </dsp:txXfrm>
    </dsp:sp>
    <dsp:sp modelId="{FEC3B460-2831-8B46-9D5A-1E5EEBD67018}">
      <dsp:nvSpPr>
        <dsp:cNvPr id="0" name=""/>
        <dsp:cNvSpPr/>
      </dsp:nvSpPr>
      <dsp:spPr>
        <a:xfrm rot="10800000">
          <a:off x="0" y="309669"/>
          <a:ext cx="4932000" cy="312024"/>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nl-NL" sz="900" kern="1200">
              <a:solidFill>
                <a:schemeClr val="tx1"/>
              </a:solidFill>
              <a:latin typeface="Tahoma"/>
            </a:rPr>
            <a:t>Het voortbestaan komt onder druk te staan</a:t>
          </a:r>
        </a:p>
      </dsp:txBody>
      <dsp:txXfrm rot="10800000">
        <a:off x="0" y="309669"/>
        <a:ext cx="4932000" cy="312024"/>
      </dsp:txXfrm>
    </dsp:sp>
    <dsp:sp modelId="{0596EB83-1CE7-7E40-898C-8EFAED32CBA7}">
      <dsp:nvSpPr>
        <dsp:cNvPr id="0" name=""/>
        <dsp:cNvSpPr/>
      </dsp:nvSpPr>
      <dsp:spPr>
        <a:xfrm rot="10800000">
          <a:off x="0" y="688"/>
          <a:ext cx="4932000" cy="312024"/>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nl-NL" sz="900" kern="1200">
              <a:solidFill>
                <a:schemeClr val="tx1"/>
              </a:solidFill>
              <a:latin typeface="Tahoma"/>
            </a:rPr>
            <a:t>Zonder vrijwilligers kan het festival niet georganiseerd worden</a:t>
          </a:r>
        </a:p>
      </dsp:txBody>
      <dsp:txXfrm rot="10800000">
        <a:off x="0" y="688"/>
        <a:ext cx="4932000" cy="312024"/>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D722B9C-04C1-EF42-8F90-0D2B14C929AE}">
      <dsp:nvSpPr>
        <dsp:cNvPr id="0" name=""/>
        <dsp:cNvSpPr/>
      </dsp:nvSpPr>
      <dsp:spPr>
        <a:xfrm rot="5400000">
          <a:off x="3605990" y="-1505867"/>
          <a:ext cx="512920" cy="3635248"/>
        </a:xfrm>
        <a:prstGeom prst="round2SameRect">
          <a:avLst/>
        </a:prstGeom>
        <a:solidFill>
          <a:schemeClr val="lt1"/>
        </a:solidFill>
        <a:ln w="25400" cap="flat" cmpd="sng" algn="ctr">
          <a:solidFill>
            <a:schemeClr val="tx1">
              <a:lumMod val="50000"/>
              <a:lumOff val="50000"/>
            </a:schemeClr>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nl-NL" sz="800" kern="1200">
              <a:latin typeface="Tahoma"/>
              <a:cs typeface="Tahoma"/>
            </a:rPr>
            <a:t>Alle beschikbare functies, taken en verwachtingen</a:t>
          </a:r>
        </a:p>
        <a:p>
          <a:pPr marL="57150" lvl="1" indent="-57150" algn="l" defTabSz="355600">
            <a:lnSpc>
              <a:spcPct val="90000"/>
            </a:lnSpc>
            <a:spcBef>
              <a:spcPct val="0"/>
            </a:spcBef>
            <a:spcAft>
              <a:spcPct val="15000"/>
            </a:spcAft>
            <a:buChar char="••"/>
          </a:pPr>
          <a:r>
            <a:rPr lang="nl-NL" sz="800" kern="1200">
              <a:latin typeface="Tahoma"/>
              <a:cs typeface="Tahoma"/>
            </a:rPr>
            <a:t>Help mee met het invullen van deze functie/dagplanning</a:t>
          </a:r>
        </a:p>
        <a:p>
          <a:pPr marL="57150" lvl="1" indent="-57150" algn="l" defTabSz="355600">
            <a:lnSpc>
              <a:spcPct val="90000"/>
            </a:lnSpc>
            <a:spcBef>
              <a:spcPct val="0"/>
            </a:spcBef>
            <a:spcAft>
              <a:spcPct val="15000"/>
            </a:spcAft>
            <a:buChar char="••"/>
          </a:pPr>
          <a:r>
            <a:rPr lang="nl-NL" sz="800" kern="1200">
              <a:latin typeface="Tahoma"/>
              <a:cs typeface="Tahoma"/>
            </a:rPr>
            <a:t>Er is een thema voor het volgende festival vastgesteld</a:t>
          </a:r>
        </a:p>
      </dsp:txBody>
      <dsp:txXfrm rot="5400000">
        <a:off x="3605990" y="-1505867"/>
        <a:ext cx="512920" cy="3635248"/>
      </dsp:txXfrm>
    </dsp:sp>
    <dsp:sp modelId="{E0BF7567-9489-5C41-B67F-A3C1861342E7}">
      <dsp:nvSpPr>
        <dsp:cNvPr id="0" name=""/>
        <dsp:cNvSpPr/>
      </dsp:nvSpPr>
      <dsp:spPr>
        <a:xfrm>
          <a:off x="0" y="1101"/>
          <a:ext cx="2044827" cy="641150"/>
        </a:xfrm>
        <a:prstGeom prst="roundRect">
          <a:avLst/>
        </a:prstGeom>
        <a:solidFill>
          <a:schemeClr val="lt1"/>
        </a:solidFill>
        <a:ln w="25400" cap="flat" cmpd="sng" algn="ctr">
          <a:solidFill>
            <a:schemeClr val="bg1">
              <a:lumMod val="65000"/>
            </a:schemeClr>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41910" tIns="20955" rIns="41910" bIns="20955" numCol="1" spcCol="1270" anchor="ctr" anchorCtr="0">
          <a:noAutofit/>
        </a:bodyPr>
        <a:lstStyle/>
        <a:p>
          <a:pPr lvl="0" algn="ctr" defTabSz="466725">
            <a:lnSpc>
              <a:spcPct val="90000"/>
            </a:lnSpc>
            <a:spcBef>
              <a:spcPct val="0"/>
            </a:spcBef>
            <a:spcAft>
              <a:spcPct val="35000"/>
            </a:spcAft>
          </a:pPr>
          <a:r>
            <a:rPr lang="nl-NL" sz="1050" kern="1200">
              <a:latin typeface="Tahoma"/>
              <a:cs typeface="Tahoma"/>
            </a:rPr>
            <a:t>Maart</a:t>
          </a:r>
        </a:p>
      </dsp:txBody>
      <dsp:txXfrm>
        <a:off x="0" y="1101"/>
        <a:ext cx="2044827" cy="641150"/>
      </dsp:txXfrm>
    </dsp:sp>
    <dsp:sp modelId="{1BE1739A-AB67-B642-9ED2-48458E9A43B7}">
      <dsp:nvSpPr>
        <dsp:cNvPr id="0" name=""/>
        <dsp:cNvSpPr/>
      </dsp:nvSpPr>
      <dsp:spPr>
        <a:xfrm rot="5400000">
          <a:off x="3605990" y="-822740"/>
          <a:ext cx="512920" cy="3635248"/>
        </a:xfrm>
        <a:prstGeom prst="round2SameRect">
          <a:avLst/>
        </a:prstGeom>
        <a:solidFill>
          <a:schemeClr val="lt1"/>
        </a:solidFill>
        <a:ln w="25400" cap="flat" cmpd="sng" algn="ctr">
          <a:solidFill>
            <a:schemeClr val="tx1">
              <a:lumMod val="50000"/>
              <a:lumOff val="50000"/>
            </a:schemeClr>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nl-NL" sz="800" kern="1200">
              <a:latin typeface="Tahoma"/>
              <a:cs typeface="Tahoma"/>
            </a:rPr>
            <a:t>Bedanken voor aangeboden hulp</a:t>
          </a:r>
        </a:p>
        <a:p>
          <a:pPr marL="57150" lvl="1" indent="-57150" algn="l" defTabSz="355600">
            <a:lnSpc>
              <a:spcPct val="90000"/>
            </a:lnSpc>
            <a:spcBef>
              <a:spcPct val="0"/>
            </a:spcBef>
            <a:spcAft>
              <a:spcPct val="15000"/>
            </a:spcAft>
            <a:buChar char="••"/>
          </a:pPr>
          <a:r>
            <a:rPr lang="nl-NL" sz="800" kern="1200">
              <a:latin typeface="Tahoma"/>
              <a:cs typeface="Tahoma"/>
            </a:rPr>
            <a:t>Aangeven wat er nog gezocht wordt aan hulp</a:t>
          </a:r>
        </a:p>
        <a:p>
          <a:pPr marL="57150" lvl="1" indent="-57150" algn="l" defTabSz="355600">
            <a:lnSpc>
              <a:spcPct val="90000"/>
            </a:lnSpc>
            <a:spcBef>
              <a:spcPct val="0"/>
            </a:spcBef>
            <a:spcAft>
              <a:spcPct val="15000"/>
            </a:spcAft>
            <a:buChar char="••"/>
          </a:pPr>
          <a:r>
            <a:rPr lang="nl-NL" sz="800" kern="1200">
              <a:latin typeface="Tahoma"/>
              <a:cs typeface="Tahoma"/>
            </a:rPr>
            <a:t>De poppenspelers zijn geboekt</a:t>
          </a:r>
        </a:p>
      </dsp:txBody>
      <dsp:txXfrm rot="5400000">
        <a:off x="3605990" y="-822740"/>
        <a:ext cx="512920" cy="3635248"/>
      </dsp:txXfrm>
    </dsp:sp>
    <dsp:sp modelId="{BBA14587-C15A-AD4F-96FF-4C0FA4797DE1}">
      <dsp:nvSpPr>
        <dsp:cNvPr id="0" name=""/>
        <dsp:cNvSpPr/>
      </dsp:nvSpPr>
      <dsp:spPr>
        <a:xfrm>
          <a:off x="0" y="674308"/>
          <a:ext cx="2044827" cy="641150"/>
        </a:xfrm>
        <a:prstGeom prst="roundRect">
          <a:avLst/>
        </a:prstGeom>
        <a:solidFill>
          <a:schemeClr val="lt1"/>
        </a:solidFill>
        <a:ln w="25400" cap="flat" cmpd="sng" algn="ctr">
          <a:solidFill>
            <a:schemeClr val="bg1">
              <a:lumMod val="65000"/>
            </a:schemeClr>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41910" tIns="20955" rIns="41910" bIns="20955" numCol="1" spcCol="1270" anchor="ctr" anchorCtr="0">
          <a:noAutofit/>
        </a:bodyPr>
        <a:lstStyle/>
        <a:p>
          <a:pPr lvl="0" algn="ctr" defTabSz="466725">
            <a:lnSpc>
              <a:spcPct val="90000"/>
            </a:lnSpc>
            <a:spcBef>
              <a:spcPct val="0"/>
            </a:spcBef>
            <a:spcAft>
              <a:spcPct val="35000"/>
            </a:spcAft>
          </a:pPr>
          <a:r>
            <a:rPr lang="nl-NL" sz="1050" kern="1200">
              <a:latin typeface="Tahoma"/>
              <a:cs typeface="Tahoma"/>
            </a:rPr>
            <a:t>Mei</a:t>
          </a:r>
        </a:p>
      </dsp:txBody>
      <dsp:txXfrm>
        <a:off x="0" y="674308"/>
        <a:ext cx="2044827" cy="641150"/>
      </dsp:txXfrm>
    </dsp:sp>
    <dsp:sp modelId="{9DD9FCD3-81F1-1F4D-87ED-EC00672B44F7}">
      <dsp:nvSpPr>
        <dsp:cNvPr id="0" name=""/>
        <dsp:cNvSpPr/>
      </dsp:nvSpPr>
      <dsp:spPr>
        <a:xfrm rot="5400000">
          <a:off x="3605990" y="-149532"/>
          <a:ext cx="512920" cy="3635248"/>
        </a:xfrm>
        <a:prstGeom prst="round2SameRect">
          <a:avLst/>
        </a:prstGeom>
        <a:solidFill>
          <a:schemeClr val="lt1"/>
        </a:solidFill>
        <a:ln w="25400" cap="flat" cmpd="sng" algn="ctr">
          <a:solidFill>
            <a:schemeClr val="tx1">
              <a:lumMod val="50000"/>
              <a:lumOff val="50000"/>
            </a:schemeClr>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nl-NL" sz="800" kern="1200">
              <a:latin typeface="Tahoma"/>
              <a:cs typeface="Tahoma"/>
            </a:rPr>
            <a:t>Het festival komt in zicht!</a:t>
          </a:r>
        </a:p>
        <a:p>
          <a:pPr marL="57150" lvl="1" indent="-57150" algn="l" defTabSz="355600">
            <a:lnSpc>
              <a:spcPct val="90000"/>
            </a:lnSpc>
            <a:spcBef>
              <a:spcPct val="0"/>
            </a:spcBef>
            <a:spcAft>
              <a:spcPct val="15000"/>
            </a:spcAft>
            <a:buChar char="••"/>
          </a:pPr>
          <a:r>
            <a:rPr lang="nl-NL" sz="800" kern="1200">
              <a:latin typeface="Tahoma"/>
              <a:cs typeface="Tahoma"/>
            </a:rPr>
            <a:t>We hebben nog behoefte aan deze hulp</a:t>
          </a:r>
        </a:p>
        <a:p>
          <a:pPr marL="57150" lvl="1" indent="-57150" algn="l" defTabSz="355600">
            <a:lnSpc>
              <a:spcPct val="90000"/>
            </a:lnSpc>
            <a:spcBef>
              <a:spcPct val="0"/>
            </a:spcBef>
            <a:spcAft>
              <a:spcPct val="15000"/>
            </a:spcAft>
            <a:buChar char="••"/>
          </a:pPr>
          <a:r>
            <a:rPr lang="nl-NL" sz="800" kern="1200">
              <a:latin typeface="Tahoma"/>
              <a:cs typeface="Tahoma"/>
            </a:rPr>
            <a:t>De doelstellingen dit jaar zijn: ...</a:t>
          </a:r>
        </a:p>
      </dsp:txBody>
      <dsp:txXfrm rot="5400000">
        <a:off x="3605990" y="-149532"/>
        <a:ext cx="512920" cy="3635248"/>
      </dsp:txXfrm>
    </dsp:sp>
    <dsp:sp modelId="{343B4D58-55E7-B848-829B-AB9DDA5641CB}">
      <dsp:nvSpPr>
        <dsp:cNvPr id="0" name=""/>
        <dsp:cNvSpPr/>
      </dsp:nvSpPr>
      <dsp:spPr>
        <a:xfrm>
          <a:off x="0" y="1347516"/>
          <a:ext cx="2044827" cy="641150"/>
        </a:xfrm>
        <a:prstGeom prst="roundRect">
          <a:avLst/>
        </a:prstGeom>
        <a:solidFill>
          <a:schemeClr val="lt1"/>
        </a:solidFill>
        <a:ln w="25400" cap="flat" cmpd="sng" algn="ctr">
          <a:solidFill>
            <a:schemeClr val="bg1">
              <a:lumMod val="65000"/>
            </a:schemeClr>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41910" tIns="20955" rIns="41910" bIns="20955" numCol="1" spcCol="1270" anchor="ctr" anchorCtr="0">
          <a:noAutofit/>
        </a:bodyPr>
        <a:lstStyle/>
        <a:p>
          <a:pPr lvl="0" algn="ctr" defTabSz="466725">
            <a:lnSpc>
              <a:spcPct val="90000"/>
            </a:lnSpc>
            <a:spcBef>
              <a:spcPct val="0"/>
            </a:spcBef>
            <a:spcAft>
              <a:spcPct val="35000"/>
            </a:spcAft>
          </a:pPr>
          <a:r>
            <a:rPr lang="nl-NL" sz="1050" kern="1200">
              <a:latin typeface="Tahoma"/>
              <a:cs typeface="Tahoma"/>
            </a:rPr>
            <a:t>Begin augustus</a:t>
          </a:r>
        </a:p>
      </dsp:txBody>
      <dsp:txXfrm>
        <a:off x="0" y="1347516"/>
        <a:ext cx="2044827" cy="641150"/>
      </dsp:txXfrm>
    </dsp:sp>
    <dsp:sp modelId="{86B1FA8F-FA1E-A24D-B5E6-E35B24629F7A}">
      <dsp:nvSpPr>
        <dsp:cNvPr id="0" name=""/>
        <dsp:cNvSpPr/>
      </dsp:nvSpPr>
      <dsp:spPr>
        <a:xfrm rot="5400000">
          <a:off x="3605990" y="523674"/>
          <a:ext cx="512920" cy="3635248"/>
        </a:xfrm>
        <a:prstGeom prst="round2SameRect">
          <a:avLst/>
        </a:prstGeom>
        <a:solidFill>
          <a:schemeClr val="lt1"/>
        </a:solidFill>
        <a:ln w="25400" cap="flat" cmpd="sng" algn="ctr">
          <a:solidFill>
            <a:schemeClr val="tx1">
              <a:lumMod val="50000"/>
              <a:lumOff val="50000"/>
            </a:schemeClr>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nl-NL" sz="800" kern="1200">
              <a:latin typeface="Tahoma"/>
              <a:cs typeface="Tahoma"/>
            </a:rPr>
            <a:t>Mededelingen m.b.t. huishoudelijke zaken</a:t>
          </a:r>
        </a:p>
        <a:p>
          <a:pPr marL="57150" lvl="1" indent="-57150" algn="l" defTabSz="355600">
            <a:lnSpc>
              <a:spcPct val="90000"/>
            </a:lnSpc>
            <a:spcBef>
              <a:spcPct val="0"/>
            </a:spcBef>
            <a:spcAft>
              <a:spcPct val="15000"/>
            </a:spcAft>
            <a:buChar char="••"/>
          </a:pPr>
          <a:r>
            <a:rPr lang="nl-NL" sz="800" kern="1200">
              <a:latin typeface="Tahoma"/>
              <a:cs typeface="Tahoma"/>
            </a:rPr>
            <a:t>Uitleg festivalterrein</a:t>
          </a:r>
        </a:p>
        <a:p>
          <a:pPr marL="57150" lvl="1" indent="-57150" algn="l" defTabSz="355600">
            <a:lnSpc>
              <a:spcPct val="90000"/>
            </a:lnSpc>
            <a:spcBef>
              <a:spcPct val="0"/>
            </a:spcBef>
            <a:spcAft>
              <a:spcPct val="15000"/>
            </a:spcAft>
            <a:buChar char="••"/>
          </a:pPr>
          <a:r>
            <a:rPr lang="nl-NL" sz="800" kern="1200">
              <a:latin typeface="Tahoma"/>
              <a:cs typeface="Tahoma"/>
            </a:rPr>
            <a:t>Tot volgend weekend!</a:t>
          </a:r>
        </a:p>
      </dsp:txBody>
      <dsp:txXfrm rot="5400000">
        <a:off x="3605990" y="523674"/>
        <a:ext cx="512920" cy="3635248"/>
      </dsp:txXfrm>
    </dsp:sp>
    <dsp:sp modelId="{4F40AB7C-E6F2-C546-AD73-B3B220C06A35}">
      <dsp:nvSpPr>
        <dsp:cNvPr id="0" name=""/>
        <dsp:cNvSpPr/>
      </dsp:nvSpPr>
      <dsp:spPr>
        <a:xfrm>
          <a:off x="0" y="2020723"/>
          <a:ext cx="2044827" cy="641150"/>
        </a:xfrm>
        <a:prstGeom prst="roundRect">
          <a:avLst/>
        </a:prstGeom>
        <a:solidFill>
          <a:schemeClr val="lt1"/>
        </a:solidFill>
        <a:ln w="25400" cap="flat" cmpd="sng" algn="ctr">
          <a:solidFill>
            <a:schemeClr val="bg1">
              <a:lumMod val="65000"/>
            </a:schemeClr>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41910" tIns="20955" rIns="41910" bIns="20955" numCol="1" spcCol="1270" anchor="ctr" anchorCtr="0">
          <a:noAutofit/>
        </a:bodyPr>
        <a:lstStyle/>
        <a:p>
          <a:pPr lvl="0" algn="ctr" defTabSz="466725">
            <a:lnSpc>
              <a:spcPct val="90000"/>
            </a:lnSpc>
            <a:spcBef>
              <a:spcPct val="0"/>
            </a:spcBef>
            <a:spcAft>
              <a:spcPct val="35000"/>
            </a:spcAft>
          </a:pPr>
          <a:r>
            <a:rPr lang="nl-NL" sz="1050" kern="1200">
              <a:latin typeface="Tahoma"/>
              <a:cs typeface="Tahoma"/>
            </a:rPr>
            <a:t>Eind augustus</a:t>
          </a:r>
        </a:p>
      </dsp:txBody>
      <dsp:txXfrm>
        <a:off x="0" y="2020723"/>
        <a:ext cx="2044827" cy="641150"/>
      </dsp:txXfrm>
    </dsp:sp>
    <dsp:sp modelId="{2BFD2667-CB13-FB4A-8A26-D457FD3E4C67}">
      <dsp:nvSpPr>
        <dsp:cNvPr id="0" name=""/>
        <dsp:cNvSpPr/>
      </dsp:nvSpPr>
      <dsp:spPr>
        <a:xfrm rot="5400000">
          <a:off x="3605990" y="1196882"/>
          <a:ext cx="512920" cy="3635248"/>
        </a:xfrm>
        <a:prstGeom prst="round2SameRect">
          <a:avLst/>
        </a:prstGeom>
        <a:solidFill>
          <a:schemeClr val="lt1"/>
        </a:solidFill>
        <a:ln w="25400" cap="flat" cmpd="sng" algn="ctr">
          <a:solidFill>
            <a:schemeClr val="tx1">
              <a:lumMod val="50000"/>
              <a:lumOff val="50000"/>
            </a:schemeClr>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nl-NL" sz="800" kern="1200">
              <a:latin typeface="Tahoma"/>
              <a:cs typeface="Tahoma"/>
            </a:rPr>
            <a:t>Bedanken voor alle hulp en inzet</a:t>
          </a:r>
        </a:p>
        <a:p>
          <a:pPr marL="57150" lvl="1" indent="-57150" algn="l" defTabSz="355600">
            <a:lnSpc>
              <a:spcPct val="90000"/>
            </a:lnSpc>
            <a:spcBef>
              <a:spcPct val="0"/>
            </a:spcBef>
            <a:spcAft>
              <a:spcPct val="15000"/>
            </a:spcAft>
            <a:buChar char="••"/>
          </a:pPr>
          <a:r>
            <a:rPr lang="nl-NL" sz="800" kern="1200">
              <a:latin typeface="Tahoma"/>
              <a:cs typeface="Tahoma"/>
            </a:rPr>
            <a:t>Delen van behaalde resultaten</a:t>
          </a:r>
        </a:p>
        <a:p>
          <a:pPr marL="57150" lvl="1" indent="-57150" algn="l" defTabSz="355600">
            <a:lnSpc>
              <a:spcPct val="90000"/>
            </a:lnSpc>
            <a:spcBef>
              <a:spcPct val="0"/>
            </a:spcBef>
            <a:spcAft>
              <a:spcPct val="15000"/>
            </a:spcAft>
            <a:buChar char="••"/>
          </a:pPr>
          <a:r>
            <a:rPr lang="nl-NL" sz="800" kern="1200">
              <a:latin typeface="Tahoma"/>
              <a:cs typeface="Tahoma"/>
            </a:rPr>
            <a:t>Foto's van het laatste festival</a:t>
          </a:r>
        </a:p>
      </dsp:txBody>
      <dsp:txXfrm rot="5400000">
        <a:off x="3605990" y="1196882"/>
        <a:ext cx="512920" cy="3635248"/>
      </dsp:txXfrm>
    </dsp:sp>
    <dsp:sp modelId="{8F28C167-5AFC-D746-90E6-33E4E3C1D01F}">
      <dsp:nvSpPr>
        <dsp:cNvPr id="0" name=""/>
        <dsp:cNvSpPr/>
      </dsp:nvSpPr>
      <dsp:spPr>
        <a:xfrm>
          <a:off x="15231" y="2703644"/>
          <a:ext cx="2044827" cy="641150"/>
        </a:xfrm>
        <a:prstGeom prst="roundRect">
          <a:avLst/>
        </a:prstGeom>
        <a:solidFill>
          <a:schemeClr val="lt1"/>
        </a:solidFill>
        <a:ln w="25400" cap="flat" cmpd="sng" algn="ctr">
          <a:solidFill>
            <a:schemeClr val="bg1">
              <a:lumMod val="65000"/>
            </a:schemeClr>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41910" tIns="20955" rIns="41910" bIns="20955" numCol="1" spcCol="1270" anchor="ctr" anchorCtr="0">
          <a:noAutofit/>
        </a:bodyPr>
        <a:lstStyle/>
        <a:p>
          <a:pPr lvl="0" algn="ctr" defTabSz="466725">
            <a:lnSpc>
              <a:spcPct val="90000"/>
            </a:lnSpc>
            <a:spcBef>
              <a:spcPct val="0"/>
            </a:spcBef>
            <a:spcAft>
              <a:spcPct val="35000"/>
            </a:spcAft>
          </a:pPr>
          <a:r>
            <a:rPr lang="nl-NL" sz="1050" kern="1200">
              <a:latin typeface="Tahoma"/>
              <a:cs typeface="Tahoma"/>
            </a:rPr>
            <a:t>Begin oktober</a:t>
          </a:r>
        </a:p>
      </dsp:txBody>
      <dsp:txXfrm>
        <a:off x="15231" y="2703644"/>
        <a:ext cx="2044827" cy="641150"/>
      </dsp:txXfrm>
    </dsp:sp>
    <dsp:sp modelId="{416454AE-302D-3146-B5B4-D8322942F106}">
      <dsp:nvSpPr>
        <dsp:cNvPr id="0" name=""/>
        <dsp:cNvSpPr/>
      </dsp:nvSpPr>
      <dsp:spPr>
        <a:xfrm rot="5400000">
          <a:off x="3605990" y="1870089"/>
          <a:ext cx="512920" cy="3635248"/>
        </a:xfrm>
        <a:prstGeom prst="round2SameRect">
          <a:avLst/>
        </a:prstGeom>
        <a:solidFill>
          <a:schemeClr val="lt1"/>
        </a:solidFill>
        <a:ln w="25400" cap="flat" cmpd="sng" algn="ctr">
          <a:solidFill>
            <a:schemeClr val="tx1">
              <a:lumMod val="50000"/>
              <a:lumOff val="50000"/>
            </a:schemeClr>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nl-NL" sz="800" kern="1200">
              <a:latin typeface="Tahoma"/>
              <a:cs typeface="Tahoma"/>
            </a:rPr>
            <a:t>Het bestuur is het nieuwe thema aan het bedenken</a:t>
          </a:r>
        </a:p>
        <a:p>
          <a:pPr marL="57150" lvl="1" indent="-57150" algn="l" defTabSz="355600">
            <a:lnSpc>
              <a:spcPct val="90000"/>
            </a:lnSpc>
            <a:spcBef>
              <a:spcPct val="0"/>
            </a:spcBef>
            <a:spcAft>
              <a:spcPct val="15000"/>
            </a:spcAft>
            <a:buChar char="••"/>
          </a:pPr>
          <a:r>
            <a:rPr lang="nl-NL" sz="800" kern="1200">
              <a:latin typeface="Tahoma"/>
              <a:cs typeface="Tahoma"/>
            </a:rPr>
            <a:t>Wat we het volgende jaar beter willen laten verlopen</a:t>
          </a:r>
        </a:p>
        <a:p>
          <a:pPr marL="57150" lvl="1" indent="-57150" algn="l" defTabSz="355600">
            <a:lnSpc>
              <a:spcPct val="90000"/>
            </a:lnSpc>
            <a:spcBef>
              <a:spcPct val="0"/>
            </a:spcBef>
            <a:spcAft>
              <a:spcPct val="15000"/>
            </a:spcAft>
            <a:buChar char="••"/>
          </a:pPr>
          <a:r>
            <a:rPr lang="nl-NL" sz="800" kern="1200">
              <a:latin typeface="Tahoma"/>
              <a:cs typeface="Tahoma"/>
            </a:rPr>
            <a:t>Help je mee aan evaluaties? Of wil je bestuurlijke taken vervullen?</a:t>
          </a:r>
        </a:p>
      </dsp:txBody>
      <dsp:txXfrm rot="5400000">
        <a:off x="3605990" y="1870089"/>
        <a:ext cx="512920" cy="3635248"/>
      </dsp:txXfrm>
    </dsp:sp>
    <dsp:sp modelId="{AAADF889-8E57-854A-8362-82DB651E7CCD}">
      <dsp:nvSpPr>
        <dsp:cNvPr id="0" name=""/>
        <dsp:cNvSpPr/>
      </dsp:nvSpPr>
      <dsp:spPr>
        <a:xfrm>
          <a:off x="0" y="3367138"/>
          <a:ext cx="2044827" cy="641150"/>
        </a:xfrm>
        <a:prstGeom prst="roundRect">
          <a:avLst/>
        </a:prstGeom>
        <a:solidFill>
          <a:schemeClr val="lt1"/>
        </a:solidFill>
        <a:ln w="25400" cap="flat" cmpd="sng" algn="ctr">
          <a:solidFill>
            <a:schemeClr val="bg1">
              <a:lumMod val="65000"/>
            </a:schemeClr>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41910" tIns="20955" rIns="41910" bIns="20955" numCol="1" spcCol="1270" anchor="ctr" anchorCtr="0">
          <a:noAutofit/>
        </a:bodyPr>
        <a:lstStyle/>
        <a:p>
          <a:pPr lvl="0" algn="ctr" defTabSz="466725">
            <a:lnSpc>
              <a:spcPct val="90000"/>
            </a:lnSpc>
            <a:spcBef>
              <a:spcPct val="0"/>
            </a:spcBef>
            <a:spcAft>
              <a:spcPct val="35000"/>
            </a:spcAft>
          </a:pPr>
          <a:r>
            <a:rPr lang="nl-NL" sz="1050" kern="1200">
              <a:latin typeface="Tahoma"/>
              <a:cs typeface="Tahoma"/>
            </a:rPr>
            <a:t>December</a:t>
          </a:r>
        </a:p>
      </dsp:txBody>
      <dsp:txXfrm>
        <a:off x="0" y="3367138"/>
        <a:ext cx="2044827" cy="641150"/>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B3746EF-EEE2-BC42-929A-A0F0520B671A}">
      <dsp:nvSpPr>
        <dsp:cNvPr id="0" name=""/>
        <dsp:cNvSpPr/>
      </dsp:nvSpPr>
      <dsp:spPr>
        <a:xfrm rot="5400000">
          <a:off x="3774763" y="-1569230"/>
          <a:ext cx="528587" cy="3801465"/>
        </a:xfrm>
        <a:prstGeom prst="round2SameRect">
          <a:avLst/>
        </a:prstGeom>
        <a:solidFill>
          <a:schemeClr val="lt1"/>
        </a:solidFill>
        <a:ln w="25400" cap="flat" cmpd="sng" algn="ctr">
          <a:solidFill>
            <a:schemeClr val="tx1">
              <a:lumMod val="50000"/>
              <a:lumOff val="50000"/>
            </a:schemeClr>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nl-NL" sz="800" kern="1200">
              <a:latin typeface="Tahoma"/>
              <a:cs typeface="Tahoma"/>
            </a:rPr>
            <a:t>Omschrijven van de missie en visie</a:t>
          </a:r>
        </a:p>
        <a:p>
          <a:pPr marL="57150" lvl="1" indent="-57150" algn="l" defTabSz="355600">
            <a:lnSpc>
              <a:spcPct val="90000"/>
            </a:lnSpc>
            <a:spcBef>
              <a:spcPct val="0"/>
            </a:spcBef>
            <a:spcAft>
              <a:spcPct val="15000"/>
            </a:spcAft>
            <a:buChar char="••"/>
          </a:pPr>
          <a:r>
            <a:rPr lang="nl-NL" sz="800" kern="1200">
              <a:latin typeface="Tahoma"/>
              <a:cs typeface="Tahoma"/>
            </a:rPr>
            <a:t>Omschrijven van de USP's</a:t>
          </a:r>
        </a:p>
        <a:p>
          <a:pPr marL="57150" lvl="1" indent="-57150" algn="l" defTabSz="355600">
            <a:lnSpc>
              <a:spcPct val="90000"/>
            </a:lnSpc>
            <a:spcBef>
              <a:spcPct val="0"/>
            </a:spcBef>
            <a:spcAft>
              <a:spcPct val="15000"/>
            </a:spcAft>
            <a:buChar char="••"/>
          </a:pPr>
          <a:r>
            <a:rPr lang="nl-NL" sz="800" kern="1200">
              <a:latin typeface="Tahoma"/>
              <a:cs typeface="Tahoma"/>
            </a:rPr>
            <a:t>Omschrijven van alle functies en functieprofielen</a:t>
          </a:r>
        </a:p>
      </dsp:txBody>
      <dsp:txXfrm rot="5400000">
        <a:off x="3774763" y="-1569230"/>
        <a:ext cx="528587" cy="3801465"/>
      </dsp:txXfrm>
    </dsp:sp>
    <dsp:sp modelId="{EEDE1E01-1551-5E46-A9CD-A8E199C2D8DF}">
      <dsp:nvSpPr>
        <dsp:cNvPr id="0" name=""/>
        <dsp:cNvSpPr/>
      </dsp:nvSpPr>
      <dsp:spPr>
        <a:xfrm>
          <a:off x="0" y="1134"/>
          <a:ext cx="2138324" cy="660734"/>
        </a:xfrm>
        <a:prstGeom prst="roundRect">
          <a:avLst/>
        </a:prstGeom>
        <a:solidFill>
          <a:schemeClr val="lt1"/>
        </a:solidFill>
        <a:ln w="25400" cap="flat" cmpd="sng" algn="ctr">
          <a:solidFill>
            <a:schemeClr val="bg1">
              <a:lumMod val="65000"/>
            </a:schemeClr>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41910" tIns="20955" rIns="41910" bIns="20955" numCol="1" spcCol="1270" anchor="ctr" anchorCtr="0">
          <a:noAutofit/>
        </a:bodyPr>
        <a:lstStyle/>
        <a:p>
          <a:pPr lvl="0" algn="ctr" defTabSz="466725">
            <a:lnSpc>
              <a:spcPct val="90000"/>
            </a:lnSpc>
            <a:spcBef>
              <a:spcPct val="0"/>
            </a:spcBef>
            <a:spcAft>
              <a:spcPct val="35000"/>
            </a:spcAft>
          </a:pPr>
          <a:r>
            <a:rPr lang="nl-NL" sz="1050" kern="1200">
              <a:latin typeface="Tahoma"/>
              <a:cs typeface="Tahoma"/>
            </a:rPr>
            <a:t>Februari</a:t>
          </a:r>
        </a:p>
      </dsp:txBody>
      <dsp:txXfrm>
        <a:off x="0" y="1134"/>
        <a:ext cx="2138324" cy="660734"/>
      </dsp:txXfrm>
    </dsp:sp>
    <dsp:sp modelId="{9CE139C8-8903-8E46-832F-E7EE58017919}">
      <dsp:nvSpPr>
        <dsp:cNvPr id="0" name=""/>
        <dsp:cNvSpPr/>
      </dsp:nvSpPr>
      <dsp:spPr>
        <a:xfrm rot="5400000">
          <a:off x="3774763" y="-875459"/>
          <a:ext cx="528587" cy="3801465"/>
        </a:xfrm>
        <a:prstGeom prst="round2SameRect">
          <a:avLst/>
        </a:prstGeom>
        <a:solidFill>
          <a:schemeClr val="lt1"/>
        </a:solidFill>
        <a:ln w="25400" cap="flat" cmpd="sng" algn="ctr">
          <a:solidFill>
            <a:schemeClr val="tx1">
              <a:lumMod val="50000"/>
              <a:lumOff val="50000"/>
            </a:schemeClr>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nl-NL" sz="800" kern="1200">
              <a:latin typeface="Tahoma"/>
              <a:cs typeface="Tahoma"/>
            </a:rPr>
            <a:t>Aanpassen van de website</a:t>
          </a:r>
        </a:p>
        <a:p>
          <a:pPr marL="57150" lvl="1" indent="-57150" algn="l" defTabSz="355600">
            <a:lnSpc>
              <a:spcPct val="90000"/>
            </a:lnSpc>
            <a:spcBef>
              <a:spcPct val="0"/>
            </a:spcBef>
            <a:spcAft>
              <a:spcPct val="15000"/>
            </a:spcAft>
            <a:buChar char="••"/>
          </a:pPr>
          <a:r>
            <a:rPr lang="nl-NL" sz="800" kern="1200">
              <a:latin typeface="Tahoma"/>
              <a:cs typeface="Tahoma"/>
            </a:rPr>
            <a:t>Concept persberichten maken en inventariseren welke kranten in aanmerkingen komen voor plaatsing</a:t>
          </a:r>
        </a:p>
      </dsp:txBody>
      <dsp:txXfrm rot="5400000">
        <a:off x="3774763" y="-875459"/>
        <a:ext cx="528587" cy="3801465"/>
      </dsp:txXfrm>
    </dsp:sp>
    <dsp:sp modelId="{E64A01DF-9725-024E-848C-C9CFB79A0C85}">
      <dsp:nvSpPr>
        <dsp:cNvPr id="0" name=""/>
        <dsp:cNvSpPr/>
      </dsp:nvSpPr>
      <dsp:spPr>
        <a:xfrm>
          <a:off x="0" y="694906"/>
          <a:ext cx="2138324" cy="660734"/>
        </a:xfrm>
        <a:prstGeom prst="roundRect">
          <a:avLst/>
        </a:prstGeom>
        <a:solidFill>
          <a:schemeClr val="lt1"/>
        </a:solidFill>
        <a:ln w="25400" cap="flat" cmpd="sng" algn="ctr">
          <a:solidFill>
            <a:schemeClr val="bg1">
              <a:lumMod val="65000"/>
            </a:schemeClr>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41910" tIns="20955" rIns="41910" bIns="20955" numCol="1" spcCol="1270" anchor="ctr" anchorCtr="0">
          <a:noAutofit/>
        </a:bodyPr>
        <a:lstStyle/>
        <a:p>
          <a:pPr lvl="0" algn="ctr" defTabSz="466725">
            <a:lnSpc>
              <a:spcPct val="90000"/>
            </a:lnSpc>
            <a:spcBef>
              <a:spcPct val="0"/>
            </a:spcBef>
            <a:spcAft>
              <a:spcPct val="35000"/>
            </a:spcAft>
          </a:pPr>
          <a:r>
            <a:rPr lang="nl-NL" sz="1050" kern="1200">
              <a:latin typeface="Tahoma"/>
              <a:cs typeface="Tahoma"/>
            </a:rPr>
            <a:t>Maart</a:t>
          </a:r>
        </a:p>
      </dsp:txBody>
      <dsp:txXfrm>
        <a:off x="0" y="694906"/>
        <a:ext cx="2138324" cy="660734"/>
      </dsp:txXfrm>
    </dsp:sp>
    <dsp:sp modelId="{CD722B9C-04C1-EF42-8F90-0D2B14C929AE}">
      <dsp:nvSpPr>
        <dsp:cNvPr id="0" name=""/>
        <dsp:cNvSpPr/>
      </dsp:nvSpPr>
      <dsp:spPr>
        <a:xfrm rot="5400000">
          <a:off x="3774763" y="-191910"/>
          <a:ext cx="528587" cy="3801465"/>
        </a:xfrm>
        <a:prstGeom prst="round2SameRect">
          <a:avLst/>
        </a:prstGeom>
        <a:solidFill>
          <a:schemeClr val="lt1"/>
        </a:solidFill>
        <a:ln w="25400" cap="flat" cmpd="sng" algn="ctr">
          <a:solidFill>
            <a:schemeClr val="tx1">
              <a:lumMod val="50000"/>
              <a:lumOff val="50000"/>
            </a:schemeClr>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nl-NL" sz="800" kern="1200">
              <a:latin typeface="Tahoma"/>
              <a:cs typeface="Tahoma"/>
            </a:rPr>
            <a:t>E-mail maken voor mailing, adressen verzamelen</a:t>
          </a:r>
        </a:p>
        <a:p>
          <a:pPr marL="57150" lvl="1" indent="-57150" algn="l" defTabSz="355600">
            <a:lnSpc>
              <a:spcPct val="90000"/>
            </a:lnSpc>
            <a:spcBef>
              <a:spcPct val="0"/>
            </a:spcBef>
            <a:spcAft>
              <a:spcPct val="15000"/>
            </a:spcAft>
            <a:buChar char="••"/>
          </a:pPr>
          <a:r>
            <a:rPr lang="nl-NL" sz="800" kern="1200">
              <a:latin typeface="Tahoma"/>
              <a:cs typeface="Tahoma"/>
            </a:rPr>
            <a:t>Persbericht met oproep opstellen</a:t>
          </a:r>
        </a:p>
      </dsp:txBody>
      <dsp:txXfrm rot="5400000">
        <a:off x="3774763" y="-191910"/>
        <a:ext cx="528587" cy="3801465"/>
      </dsp:txXfrm>
    </dsp:sp>
    <dsp:sp modelId="{E0BF7567-9489-5C41-B67F-A3C1861342E7}">
      <dsp:nvSpPr>
        <dsp:cNvPr id="0" name=""/>
        <dsp:cNvSpPr/>
      </dsp:nvSpPr>
      <dsp:spPr>
        <a:xfrm>
          <a:off x="0" y="1388677"/>
          <a:ext cx="2138324" cy="660734"/>
        </a:xfrm>
        <a:prstGeom prst="roundRect">
          <a:avLst/>
        </a:prstGeom>
        <a:solidFill>
          <a:schemeClr val="lt1"/>
        </a:solidFill>
        <a:ln w="25400" cap="flat" cmpd="sng" algn="ctr">
          <a:solidFill>
            <a:schemeClr val="bg1">
              <a:lumMod val="65000"/>
            </a:schemeClr>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41910" tIns="20955" rIns="41910" bIns="20955" numCol="1" spcCol="1270" anchor="ctr" anchorCtr="0">
          <a:noAutofit/>
        </a:bodyPr>
        <a:lstStyle/>
        <a:p>
          <a:pPr lvl="0" algn="ctr" defTabSz="466725">
            <a:lnSpc>
              <a:spcPct val="90000"/>
            </a:lnSpc>
            <a:spcBef>
              <a:spcPct val="0"/>
            </a:spcBef>
            <a:spcAft>
              <a:spcPct val="35000"/>
            </a:spcAft>
          </a:pPr>
          <a:r>
            <a:rPr lang="nl-NL" sz="1050" kern="1200">
              <a:latin typeface="Tahoma"/>
              <a:cs typeface="Tahoma"/>
            </a:rPr>
            <a:t>April</a:t>
          </a:r>
        </a:p>
      </dsp:txBody>
      <dsp:txXfrm>
        <a:off x="0" y="1388677"/>
        <a:ext cx="2138324" cy="660734"/>
      </dsp:txXfrm>
    </dsp:sp>
    <dsp:sp modelId="{1BE1739A-AB67-B642-9ED2-48458E9A43B7}">
      <dsp:nvSpPr>
        <dsp:cNvPr id="0" name=""/>
        <dsp:cNvSpPr/>
      </dsp:nvSpPr>
      <dsp:spPr>
        <a:xfrm rot="5400000">
          <a:off x="3774763" y="512083"/>
          <a:ext cx="528587" cy="3801465"/>
        </a:xfrm>
        <a:prstGeom prst="round2SameRect">
          <a:avLst/>
        </a:prstGeom>
        <a:solidFill>
          <a:schemeClr val="lt1"/>
        </a:solidFill>
        <a:ln w="25400" cap="flat" cmpd="sng" algn="ctr">
          <a:solidFill>
            <a:schemeClr val="tx1">
              <a:lumMod val="50000"/>
              <a:lumOff val="50000"/>
            </a:schemeClr>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nl-NL" sz="800" kern="1200">
              <a:latin typeface="Tahoma"/>
              <a:cs typeface="Tahoma"/>
            </a:rPr>
            <a:t>E-mailing verzenden naar online kaartkopers</a:t>
          </a:r>
        </a:p>
        <a:p>
          <a:pPr marL="57150" lvl="1" indent="-57150" algn="l" defTabSz="355600">
            <a:lnSpc>
              <a:spcPct val="90000"/>
            </a:lnSpc>
            <a:spcBef>
              <a:spcPct val="0"/>
            </a:spcBef>
            <a:spcAft>
              <a:spcPct val="15000"/>
            </a:spcAft>
            <a:buChar char="••"/>
          </a:pPr>
          <a:r>
            <a:rPr lang="nl-NL" sz="800" kern="1200">
              <a:latin typeface="Tahoma"/>
              <a:cs typeface="Tahoma"/>
            </a:rPr>
            <a:t>Persbericht verzenden naar regionale dagbladen</a:t>
          </a:r>
        </a:p>
        <a:p>
          <a:pPr marL="57150" lvl="1" indent="-57150" algn="l" defTabSz="355600">
            <a:lnSpc>
              <a:spcPct val="90000"/>
            </a:lnSpc>
            <a:spcBef>
              <a:spcPct val="0"/>
            </a:spcBef>
            <a:spcAft>
              <a:spcPct val="15000"/>
            </a:spcAft>
            <a:buChar char="••"/>
          </a:pPr>
          <a:r>
            <a:rPr lang="nl-NL" sz="800" kern="1200">
              <a:latin typeface="Tahoma"/>
              <a:cs typeface="Tahoma"/>
            </a:rPr>
            <a:t>Poster en programmaboekje ontwikkelen</a:t>
          </a:r>
        </a:p>
      </dsp:txBody>
      <dsp:txXfrm rot="5400000">
        <a:off x="3774763" y="512083"/>
        <a:ext cx="528587" cy="3801465"/>
      </dsp:txXfrm>
    </dsp:sp>
    <dsp:sp modelId="{BBA14587-C15A-AD4F-96FF-4C0FA4797DE1}">
      <dsp:nvSpPr>
        <dsp:cNvPr id="0" name=""/>
        <dsp:cNvSpPr/>
      </dsp:nvSpPr>
      <dsp:spPr>
        <a:xfrm>
          <a:off x="0" y="2082449"/>
          <a:ext cx="2138324" cy="660734"/>
        </a:xfrm>
        <a:prstGeom prst="roundRect">
          <a:avLst/>
        </a:prstGeom>
        <a:solidFill>
          <a:schemeClr val="lt1"/>
        </a:solidFill>
        <a:ln w="25400" cap="flat" cmpd="sng" algn="ctr">
          <a:solidFill>
            <a:schemeClr val="bg1">
              <a:lumMod val="65000"/>
            </a:schemeClr>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41910" tIns="20955" rIns="41910" bIns="20955" numCol="1" spcCol="1270" anchor="ctr" anchorCtr="0">
          <a:noAutofit/>
        </a:bodyPr>
        <a:lstStyle/>
        <a:p>
          <a:pPr lvl="0" algn="ctr" defTabSz="466725">
            <a:lnSpc>
              <a:spcPct val="90000"/>
            </a:lnSpc>
            <a:spcBef>
              <a:spcPct val="0"/>
            </a:spcBef>
            <a:spcAft>
              <a:spcPct val="35000"/>
            </a:spcAft>
          </a:pPr>
          <a:r>
            <a:rPr lang="nl-NL" sz="1050" kern="1200">
              <a:latin typeface="Tahoma"/>
              <a:cs typeface="Tahoma"/>
            </a:rPr>
            <a:t>Mei</a:t>
          </a:r>
        </a:p>
      </dsp:txBody>
      <dsp:txXfrm>
        <a:off x="0" y="2082449"/>
        <a:ext cx="2138324" cy="660734"/>
      </dsp:txXfrm>
    </dsp:sp>
    <dsp:sp modelId="{9DD9FCD3-81F1-1F4D-87ED-EC00672B44F7}">
      <dsp:nvSpPr>
        <dsp:cNvPr id="0" name=""/>
        <dsp:cNvSpPr/>
      </dsp:nvSpPr>
      <dsp:spPr>
        <a:xfrm rot="5400000">
          <a:off x="3774763" y="1205855"/>
          <a:ext cx="528587" cy="3801465"/>
        </a:xfrm>
        <a:prstGeom prst="round2SameRect">
          <a:avLst/>
        </a:prstGeom>
        <a:solidFill>
          <a:schemeClr val="lt1"/>
        </a:solidFill>
        <a:ln w="25400" cap="flat" cmpd="sng" algn="ctr">
          <a:solidFill>
            <a:schemeClr val="tx1">
              <a:lumMod val="50000"/>
              <a:lumOff val="50000"/>
            </a:schemeClr>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nl-NL" sz="800" kern="1200">
              <a:latin typeface="Tahoma"/>
              <a:cs typeface="Tahoma"/>
            </a:rPr>
            <a:t>Mailing per post verzenden aan online kaartkopers</a:t>
          </a:r>
        </a:p>
      </dsp:txBody>
      <dsp:txXfrm rot="5400000">
        <a:off x="3774763" y="1205855"/>
        <a:ext cx="528587" cy="3801465"/>
      </dsp:txXfrm>
    </dsp:sp>
    <dsp:sp modelId="{343B4D58-55E7-B848-829B-AB9DDA5641CB}">
      <dsp:nvSpPr>
        <dsp:cNvPr id="0" name=""/>
        <dsp:cNvSpPr/>
      </dsp:nvSpPr>
      <dsp:spPr>
        <a:xfrm>
          <a:off x="0" y="2776220"/>
          <a:ext cx="2138324" cy="660734"/>
        </a:xfrm>
        <a:prstGeom prst="roundRect">
          <a:avLst/>
        </a:prstGeom>
        <a:solidFill>
          <a:schemeClr val="lt1"/>
        </a:solidFill>
        <a:ln w="25400" cap="flat" cmpd="sng" algn="ctr">
          <a:solidFill>
            <a:schemeClr val="bg1">
              <a:lumMod val="65000"/>
            </a:schemeClr>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41910" tIns="20955" rIns="41910" bIns="20955" numCol="1" spcCol="1270" anchor="ctr" anchorCtr="0">
          <a:noAutofit/>
        </a:bodyPr>
        <a:lstStyle/>
        <a:p>
          <a:pPr lvl="0" algn="ctr" defTabSz="466725">
            <a:lnSpc>
              <a:spcPct val="90000"/>
            </a:lnSpc>
            <a:spcBef>
              <a:spcPct val="0"/>
            </a:spcBef>
            <a:spcAft>
              <a:spcPct val="35000"/>
            </a:spcAft>
          </a:pPr>
          <a:r>
            <a:rPr lang="nl-NL" sz="1050" kern="1200">
              <a:latin typeface="Tahoma"/>
              <a:cs typeface="Tahoma"/>
            </a:rPr>
            <a:t>Juni</a:t>
          </a:r>
        </a:p>
      </dsp:txBody>
      <dsp:txXfrm>
        <a:off x="0" y="2776220"/>
        <a:ext cx="2138324" cy="660734"/>
      </dsp:txXfrm>
    </dsp:sp>
    <dsp:sp modelId="{86B1FA8F-FA1E-A24D-B5E6-E35B24629F7A}">
      <dsp:nvSpPr>
        <dsp:cNvPr id="0" name=""/>
        <dsp:cNvSpPr/>
      </dsp:nvSpPr>
      <dsp:spPr>
        <a:xfrm rot="5400000">
          <a:off x="3774763" y="1899626"/>
          <a:ext cx="528587" cy="3801465"/>
        </a:xfrm>
        <a:prstGeom prst="round2SameRect">
          <a:avLst/>
        </a:prstGeom>
        <a:solidFill>
          <a:schemeClr val="lt1"/>
        </a:solidFill>
        <a:ln w="25400" cap="flat" cmpd="sng" algn="ctr">
          <a:solidFill>
            <a:schemeClr val="tx1">
              <a:lumMod val="50000"/>
              <a:lumOff val="50000"/>
            </a:schemeClr>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nl-NL" sz="800" kern="1200">
              <a:latin typeface="Tahoma"/>
              <a:cs typeface="Tahoma"/>
            </a:rPr>
            <a:t>Persbericht verzenden naar regionale dagbladen</a:t>
          </a:r>
        </a:p>
      </dsp:txBody>
      <dsp:txXfrm rot="5400000">
        <a:off x="3774763" y="1899626"/>
        <a:ext cx="528587" cy="3801465"/>
      </dsp:txXfrm>
    </dsp:sp>
    <dsp:sp modelId="{4F40AB7C-E6F2-C546-AD73-B3B220C06A35}">
      <dsp:nvSpPr>
        <dsp:cNvPr id="0" name=""/>
        <dsp:cNvSpPr/>
      </dsp:nvSpPr>
      <dsp:spPr>
        <a:xfrm>
          <a:off x="0" y="3469992"/>
          <a:ext cx="2138324" cy="660734"/>
        </a:xfrm>
        <a:prstGeom prst="roundRect">
          <a:avLst/>
        </a:prstGeom>
        <a:solidFill>
          <a:schemeClr val="lt1"/>
        </a:solidFill>
        <a:ln w="25400" cap="flat" cmpd="sng" algn="ctr">
          <a:solidFill>
            <a:schemeClr val="bg1">
              <a:lumMod val="65000"/>
            </a:schemeClr>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41910" tIns="20955" rIns="41910" bIns="20955" numCol="1" spcCol="1270" anchor="ctr" anchorCtr="0">
          <a:noAutofit/>
        </a:bodyPr>
        <a:lstStyle/>
        <a:p>
          <a:pPr lvl="0" algn="ctr" defTabSz="466725">
            <a:lnSpc>
              <a:spcPct val="90000"/>
            </a:lnSpc>
            <a:spcBef>
              <a:spcPct val="0"/>
            </a:spcBef>
            <a:spcAft>
              <a:spcPct val="35000"/>
            </a:spcAft>
          </a:pPr>
          <a:r>
            <a:rPr lang="nl-NL" sz="1050" kern="1200">
              <a:latin typeface="Tahoma"/>
              <a:cs typeface="Tahoma"/>
            </a:rPr>
            <a:t>Begin augustus</a:t>
          </a:r>
        </a:p>
      </dsp:txBody>
      <dsp:txXfrm>
        <a:off x="0" y="3469992"/>
        <a:ext cx="2138324" cy="66073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205A1-DD7F-4523-B6DC-945926BD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97</Pages>
  <Words>35557</Words>
  <Characters>195566</Characters>
  <Application>Microsoft Office Word</Application>
  <DocSecurity>0</DocSecurity>
  <Lines>1629</Lines>
  <Paragraphs>461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Scriptie Marjolein van Hell</vt:lpstr>
      <vt:lpstr>Scriptie Marjolein van Hell</vt:lpstr>
    </vt:vector>
  </TitlesOfParts>
  <Manager/>
  <Company/>
  <LinksUpToDate>false</LinksUpToDate>
  <CharactersWithSpaces>230662</CharactersWithSpaces>
  <SharedDoc>false</SharedDoc>
  <HyperlinkBase/>
  <HLinks>
    <vt:vector size="12" baseType="variant">
      <vt:variant>
        <vt:i4>2818100</vt:i4>
      </vt:variant>
      <vt:variant>
        <vt:i4>0</vt:i4>
      </vt:variant>
      <vt:variant>
        <vt:i4>0</vt:i4>
      </vt:variant>
      <vt:variant>
        <vt:i4>5</vt:i4>
      </vt:variant>
      <vt:variant>
        <vt:lpwstr>http://www.dordrecht.net/nieuws/2010/07/09/4261/internationaal-poppentheater-festival-stopt-na-25-jaa.html</vt:lpwstr>
      </vt:variant>
      <vt:variant>
        <vt:lpwstr/>
      </vt:variant>
      <vt:variant>
        <vt:i4>2883593</vt:i4>
      </vt:variant>
      <vt:variant>
        <vt:i4>0</vt:i4>
      </vt:variant>
      <vt:variant>
        <vt:i4>0</vt:i4>
      </vt:variant>
      <vt:variant>
        <vt:i4>5</vt:i4>
      </vt:variant>
      <vt:variant>
        <vt:lpwstr>http://www.intemarketing.nl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Afstudeerrapport            Marjolein van Hell</dc:title>
  <dc:subject>Werven en behouden van vrijwilligers bij ‘Poppen in het Park’</dc:subject>
  <dc:creator>Marjolein van Hell</dc:creator>
  <cp:keywords/>
  <dc:description/>
  <cp:lastModifiedBy>ad.vandenbrekel</cp:lastModifiedBy>
  <cp:revision>2</cp:revision>
  <cp:lastPrinted>2010-12-30T07:52:00Z</cp:lastPrinted>
  <dcterms:created xsi:type="dcterms:W3CDTF">2012-10-24T14:40:00Z</dcterms:created>
  <dcterms:modified xsi:type="dcterms:W3CDTF">2012-10-24T14:40:00Z</dcterms:modified>
  <cp:category/>
</cp:coreProperties>
</file>