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hAnsiTheme="majorHAnsi"/>
          <w:lang w:val="nl-NL"/>
        </w:rPr>
        <w:id w:val="-1989006829"/>
        <w:docPartObj>
          <w:docPartGallery w:val="Cover Pages"/>
          <w:docPartUnique/>
        </w:docPartObj>
      </w:sdtPr>
      <w:sdtEndPr>
        <w:rPr>
          <w:rFonts w:cstheme="majorHAnsi"/>
          <w:b/>
          <w:color w:val="0070C0"/>
          <w:sz w:val="36"/>
        </w:rPr>
      </w:sdtEndPr>
      <w:sdtContent>
        <w:p w14:paraId="1234D88E" w14:textId="25AE3944" w:rsidR="00B123F9" w:rsidRPr="006C7AA5" w:rsidRDefault="00B123F9">
          <w:pPr>
            <w:rPr>
              <w:rFonts w:asciiTheme="majorHAnsi" w:hAnsiTheme="majorHAnsi"/>
              <w:lang w:val="nl-NL"/>
            </w:rPr>
          </w:pPr>
          <w:r w:rsidRPr="0074656F">
            <w:rPr>
              <w:rFonts w:asciiTheme="majorHAnsi" w:hAnsiTheme="majorHAnsi"/>
              <w:noProof/>
              <w:lang w:val="nl-NL" w:eastAsia="nl-NL"/>
            </w:rPr>
            <mc:AlternateContent>
              <mc:Choice Requires="wpg">
                <w:drawing>
                  <wp:anchor distT="0" distB="0" distL="114300" distR="114300" simplePos="0" relativeHeight="251667456" behindDoc="0" locked="0" layoutInCell="1" allowOverlap="1" wp14:anchorId="1064808D" wp14:editId="40A24344">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25C951F" id="Groep 149" o:spid="_x0000_s1026" style="position:absolute;margin-left:0;margin-top:0;width:8in;height:95.7pt;z-index:25166745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27097B84" w14:textId="58F7BBBD" w:rsidR="00B123F9" w:rsidRPr="00956E18" w:rsidRDefault="007E08A5">
          <w:pPr>
            <w:spacing w:after="0" w:line="240" w:lineRule="auto"/>
            <w:rPr>
              <w:rFonts w:asciiTheme="majorHAnsi" w:hAnsiTheme="majorHAnsi" w:cstheme="majorHAnsi"/>
              <w:b/>
              <w:color w:val="0070C0"/>
              <w:sz w:val="36"/>
              <w:lang w:val="nl-NL"/>
            </w:rPr>
          </w:pPr>
          <w:r w:rsidRPr="0074656F">
            <w:rPr>
              <w:rFonts w:asciiTheme="majorHAnsi" w:hAnsiTheme="majorHAnsi"/>
              <w:noProof/>
              <w:color w:val="000000" w:themeColor="text1"/>
              <w:sz w:val="24"/>
              <w:szCs w:val="28"/>
              <w:lang w:val="nl-NL" w:eastAsia="nl-NL"/>
            </w:rPr>
            <mc:AlternateContent>
              <mc:Choice Requires="wps">
                <w:drawing>
                  <wp:anchor distT="0" distB="0" distL="114300" distR="114300" simplePos="0" relativeHeight="251662336" behindDoc="0" locked="0" layoutInCell="1" allowOverlap="1" wp14:anchorId="59B4C70D" wp14:editId="4F6F098D">
                    <wp:simplePos x="0" y="0"/>
                    <wp:positionH relativeFrom="column">
                      <wp:posOffset>1137286</wp:posOffset>
                    </wp:positionH>
                    <wp:positionV relativeFrom="paragraph">
                      <wp:posOffset>5813425</wp:posOffset>
                    </wp:positionV>
                    <wp:extent cx="5431790" cy="2000885"/>
                    <wp:effectExtent l="0" t="0" r="2921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2000885"/>
                            </a:xfrm>
                            <a:prstGeom prst="rect">
                              <a:avLst/>
                            </a:prstGeom>
                            <a:blipFill>
                              <a:blip r:embed="rId10"/>
                              <a:tile tx="0" ty="0" sx="100000" sy="100000" flip="none" algn="tl"/>
                            </a:blipFill>
                            <a:ln w="9525">
                              <a:solidFill>
                                <a:srgbClr val="000000"/>
                              </a:solidFill>
                              <a:miter lim="800000"/>
                              <a:headEnd/>
                              <a:tailEnd/>
                            </a:ln>
                          </wps:spPr>
                          <wps:txbx>
                            <w:txbxContent>
                              <w:p w14:paraId="21227E13" w14:textId="75F8F381" w:rsidR="001C100C" w:rsidRPr="002D08EB" w:rsidRDefault="001C100C" w:rsidP="0012030C">
                                <w:pPr>
                                  <w:rPr>
                                    <w:color w:val="000000" w:themeColor="text1"/>
                                    <w:sz w:val="24"/>
                                    <w:szCs w:val="28"/>
                                    <w:lang w:val="nl-NL"/>
                                  </w:rPr>
                                </w:pPr>
                                <w:r w:rsidRPr="002D08EB">
                                  <w:rPr>
                                    <w:color w:val="000000" w:themeColor="text1"/>
                                    <w:sz w:val="24"/>
                                    <w:szCs w:val="28"/>
                                    <w:lang w:val="nl-NL"/>
                                  </w:rPr>
                                  <w:t xml:space="preserve">Auteur: </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t>Filip Joubij</w:t>
                                </w:r>
                                <w:r w:rsidRPr="002D08EB">
                                  <w:rPr>
                                    <w:color w:val="000000" w:themeColor="text1"/>
                                    <w:sz w:val="24"/>
                                    <w:szCs w:val="28"/>
                                    <w:lang w:val="nl-NL"/>
                                  </w:rPr>
                                  <w:br/>
                                  <w:t>Studentnummer:</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t>s1085264</w:t>
                                </w:r>
                                <w:r w:rsidRPr="002D08EB">
                                  <w:rPr>
                                    <w:color w:val="000000" w:themeColor="text1"/>
                                    <w:sz w:val="24"/>
                                    <w:szCs w:val="28"/>
                                    <w:lang w:val="nl-NL"/>
                                  </w:rPr>
                                  <w:br/>
                                  <w:t>Module:</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t>HRHt14-16</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br/>
                                  <w:t>Opleiding:</w:t>
                                </w:r>
                                <w:r w:rsidRPr="002D08EB">
                                  <w:rPr>
                                    <w:color w:val="000000" w:themeColor="text1"/>
                                    <w:sz w:val="24"/>
                                    <w:szCs w:val="28"/>
                                    <w:lang w:val="nl-NL"/>
                                  </w:rPr>
                                  <w:tab/>
                                  <w:t xml:space="preserve"> </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t>Human Resource Management</w:t>
                                </w:r>
                                <w:r w:rsidRPr="002D08EB">
                                  <w:rPr>
                                    <w:color w:val="000000" w:themeColor="text1"/>
                                    <w:sz w:val="24"/>
                                    <w:szCs w:val="28"/>
                                    <w:lang w:val="nl-NL"/>
                                  </w:rPr>
                                  <w:br/>
                                  <w:t>Onderwijsinstelling:</w:t>
                                </w:r>
                                <w:r w:rsidRPr="002D08EB">
                                  <w:rPr>
                                    <w:color w:val="000000" w:themeColor="text1"/>
                                    <w:sz w:val="24"/>
                                    <w:szCs w:val="28"/>
                                    <w:lang w:val="nl-NL"/>
                                  </w:rPr>
                                  <w:tab/>
                                </w:r>
                                <w:r w:rsidRPr="002D08EB">
                                  <w:rPr>
                                    <w:color w:val="000000" w:themeColor="text1"/>
                                    <w:sz w:val="24"/>
                                    <w:szCs w:val="28"/>
                                    <w:lang w:val="nl-NL"/>
                                  </w:rPr>
                                  <w:tab/>
                                  <w:t>Hogeschool Leiden</w:t>
                                </w:r>
                                <w:r w:rsidRPr="002D08EB">
                                  <w:rPr>
                                    <w:color w:val="000000" w:themeColor="text1"/>
                                    <w:sz w:val="24"/>
                                    <w:szCs w:val="28"/>
                                    <w:lang w:val="nl-NL"/>
                                  </w:rPr>
                                  <w:br/>
                                  <w:t xml:space="preserve">Afstudeerbegeleider: </w:t>
                                </w:r>
                                <w:r w:rsidRPr="002D08EB">
                                  <w:rPr>
                                    <w:color w:val="000000" w:themeColor="text1"/>
                                    <w:sz w:val="24"/>
                                    <w:szCs w:val="28"/>
                                    <w:lang w:val="nl-NL"/>
                                  </w:rPr>
                                  <w:tab/>
                                </w:r>
                                <w:r w:rsidRPr="002D08EB">
                                  <w:rPr>
                                    <w:color w:val="000000" w:themeColor="text1"/>
                                    <w:sz w:val="24"/>
                                    <w:szCs w:val="28"/>
                                    <w:lang w:val="nl-NL"/>
                                  </w:rPr>
                                  <w:tab/>
                                  <w:t>Eric van den Bergh</w:t>
                                </w:r>
                                <w:r>
                                  <w:rPr>
                                    <w:color w:val="000000" w:themeColor="text1"/>
                                    <w:sz w:val="24"/>
                                    <w:szCs w:val="28"/>
                                    <w:lang w:val="nl-NL"/>
                                  </w:rPr>
                                  <w:br/>
                                </w:r>
                                <w:r w:rsidRPr="002D08EB">
                                  <w:rPr>
                                    <w:color w:val="000000" w:themeColor="text1"/>
                                    <w:sz w:val="24"/>
                                    <w:szCs w:val="28"/>
                                    <w:lang w:val="nl-NL"/>
                                  </w:rPr>
                                  <w:t>Organisaties:</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r>
                                <w:r>
                                  <w:rPr>
                                    <w:color w:val="000000" w:themeColor="text1"/>
                                    <w:sz w:val="24"/>
                                    <w:szCs w:val="28"/>
                                    <w:lang w:val="nl-NL"/>
                                  </w:rPr>
                                  <w:t>Rijksdienst</w:t>
                                </w:r>
                                <w:r w:rsidRPr="002D08EB">
                                  <w:rPr>
                                    <w:color w:val="000000" w:themeColor="text1"/>
                                    <w:sz w:val="24"/>
                                    <w:szCs w:val="28"/>
                                    <w:lang w:val="nl-NL"/>
                                  </w:rPr>
                                  <w:t xml:space="preserve"> voor Identitei</w:t>
                                </w:r>
                                <w:r>
                                  <w:rPr>
                                    <w:color w:val="000000" w:themeColor="text1"/>
                                    <w:sz w:val="24"/>
                                    <w:szCs w:val="28"/>
                                    <w:lang w:val="nl-NL"/>
                                  </w:rPr>
                                  <w:t>t</w:t>
                                </w:r>
                                <w:r w:rsidRPr="002D08EB">
                                  <w:rPr>
                                    <w:color w:val="000000" w:themeColor="text1"/>
                                    <w:sz w:val="24"/>
                                    <w:szCs w:val="28"/>
                                    <w:lang w:val="nl-NL"/>
                                  </w:rPr>
                                  <w:t>sgegevens</w:t>
                                </w:r>
                                <w:r w:rsidRPr="002D08EB">
                                  <w:rPr>
                                    <w:color w:val="000000" w:themeColor="text1"/>
                                    <w:sz w:val="24"/>
                                    <w:szCs w:val="28"/>
                                    <w:lang w:val="nl-NL"/>
                                  </w:rPr>
                                  <w:br/>
                                  <w:t xml:space="preserve">Interne begeleider: </w:t>
                                </w:r>
                                <w:r w:rsidRPr="002D08EB">
                                  <w:rPr>
                                    <w:color w:val="000000" w:themeColor="text1"/>
                                    <w:sz w:val="24"/>
                                    <w:szCs w:val="28"/>
                                    <w:lang w:val="nl-NL"/>
                                  </w:rPr>
                                  <w:tab/>
                                </w:r>
                                <w:r w:rsidRPr="002D08EB">
                                  <w:rPr>
                                    <w:color w:val="000000" w:themeColor="text1"/>
                                    <w:sz w:val="24"/>
                                    <w:szCs w:val="28"/>
                                    <w:lang w:val="nl-NL"/>
                                  </w:rPr>
                                  <w:tab/>
                                  <w:t>Eva van Schie en Rhodia Maas</w:t>
                                </w:r>
                                <w:r>
                                  <w:rPr>
                                    <w:color w:val="000000" w:themeColor="text1"/>
                                    <w:sz w:val="24"/>
                                    <w:szCs w:val="28"/>
                                    <w:lang w:val="nl-NL"/>
                                  </w:rPr>
                                  <w:br/>
                                  <w:t>Datum:</w:t>
                                </w:r>
                                <w:r>
                                  <w:rPr>
                                    <w:color w:val="000000" w:themeColor="text1"/>
                                    <w:sz w:val="24"/>
                                    <w:szCs w:val="28"/>
                                    <w:lang w:val="nl-NL"/>
                                  </w:rPr>
                                  <w:tab/>
                                </w:r>
                                <w:r>
                                  <w:rPr>
                                    <w:color w:val="000000" w:themeColor="text1"/>
                                    <w:sz w:val="24"/>
                                    <w:szCs w:val="28"/>
                                    <w:lang w:val="nl-NL"/>
                                  </w:rPr>
                                  <w:tab/>
                                </w:r>
                                <w:r>
                                  <w:rPr>
                                    <w:color w:val="000000" w:themeColor="text1"/>
                                    <w:sz w:val="24"/>
                                    <w:szCs w:val="28"/>
                                    <w:lang w:val="nl-NL"/>
                                  </w:rPr>
                                  <w:tab/>
                                </w:r>
                                <w:r>
                                  <w:rPr>
                                    <w:color w:val="000000" w:themeColor="text1"/>
                                    <w:sz w:val="24"/>
                                    <w:szCs w:val="28"/>
                                    <w:lang w:val="nl-NL"/>
                                  </w:rPr>
                                  <w:tab/>
                                  <w:t>08-10-2018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9B4C70D" id="_x0000_t202" coordsize="21600,21600" o:spt="202" path="m,l,21600r21600,l21600,xe">
                    <v:stroke joinstyle="miter"/>
                    <v:path gradientshapeok="t" o:connecttype="rect"/>
                  </v:shapetype>
                  <v:shape id="Text Box 2" o:spid="_x0000_s1026" type="#_x0000_t202" style="position:absolute;margin-left:89.55pt;margin-top:457.75pt;width:427.7pt;height:15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">
                    <v:fill r:id="rId11" o:title="" recolor="t" rotate="t" type="tile"/>
                    <v:textbox style="mso-fit-shape-to-text:t">
                      <w:txbxContent>
                        <w:p w14:paraId="21227E13" w14:textId="75F8F381" w:rsidR="001C100C" w:rsidRPr="002D08EB" w:rsidRDefault="001C100C" w:rsidP="0012030C">
                          <w:pPr>
                            <w:rPr>
                              <w:color w:val="000000" w:themeColor="text1"/>
                              <w:sz w:val="24"/>
                              <w:szCs w:val="28"/>
                              <w:lang w:val="nl-NL"/>
                            </w:rPr>
                          </w:pPr>
                          <w:r w:rsidRPr="002D08EB">
                            <w:rPr>
                              <w:color w:val="000000" w:themeColor="text1"/>
                              <w:sz w:val="24"/>
                              <w:szCs w:val="28"/>
                              <w:lang w:val="nl-NL"/>
                            </w:rPr>
                            <w:t xml:space="preserve">Auteur: </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t>Filip Joubij</w:t>
                          </w:r>
                          <w:r w:rsidRPr="002D08EB">
                            <w:rPr>
                              <w:color w:val="000000" w:themeColor="text1"/>
                              <w:sz w:val="24"/>
                              <w:szCs w:val="28"/>
                              <w:lang w:val="nl-NL"/>
                            </w:rPr>
                            <w:br/>
                            <w:t>Studentnummer:</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t>s1085264</w:t>
                          </w:r>
                          <w:r w:rsidRPr="002D08EB">
                            <w:rPr>
                              <w:color w:val="000000" w:themeColor="text1"/>
                              <w:sz w:val="24"/>
                              <w:szCs w:val="28"/>
                              <w:lang w:val="nl-NL"/>
                            </w:rPr>
                            <w:br/>
                            <w:t>Module:</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t>HRHt14-16</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br/>
                            <w:t>Opleiding:</w:t>
                          </w:r>
                          <w:r w:rsidRPr="002D08EB">
                            <w:rPr>
                              <w:color w:val="000000" w:themeColor="text1"/>
                              <w:sz w:val="24"/>
                              <w:szCs w:val="28"/>
                              <w:lang w:val="nl-NL"/>
                            </w:rPr>
                            <w:tab/>
                            <w:t xml:space="preserve"> </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t>Human Resource Management</w:t>
                          </w:r>
                          <w:r w:rsidRPr="002D08EB">
                            <w:rPr>
                              <w:color w:val="000000" w:themeColor="text1"/>
                              <w:sz w:val="24"/>
                              <w:szCs w:val="28"/>
                              <w:lang w:val="nl-NL"/>
                            </w:rPr>
                            <w:br/>
                            <w:t>Onderwijsinstelling:</w:t>
                          </w:r>
                          <w:r w:rsidRPr="002D08EB">
                            <w:rPr>
                              <w:color w:val="000000" w:themeColor="text1"/>
                              <w:sz w:val="24"/>
                              <w:szCs w:val="28"/>
                              <w:lang w:val="nl-NL"/>
                            </w:rPr>
                            <w:tab/>
                          </w:r>
                          <w:r w:rsidRPr="002D08EB">
                            <w:rPr>
                              <w:color w:val="000000" w:themeColor="text1"/>
                              <w:sz w:val="24"/>
                              <w:szCs w:val="28"/>
                              <w:lang w:val="nl-NL"/>
                            </w:rPr>
                            <w:tab/>
                            <w:t>Hogeschool Leiden</w:t>
                          </w:r>
                          <w:r w:rsidRPr="002D08EB">
                            <w:rPr>
                              <w:color w:val="000000" w:themeColor="text1"/>
                              <w:sz w:val="24"/>
                              <w:szCs w:val="28"/>
                              <w:lang w:val="nl-NL"/>
                            </w:rPr>
                            <w:br/>
                            <w:t xml:space="preserve">Afstudeerbegeleider: </w:t>
                          </w:r>
                          <w:r w:rsidRPr="002D08EB">
                            <w:rPr>
                              <w:color w:val="000000" w:themeColor="text1"/>
                              <w:sz w:val="24"/>
                              <w:szCs w:val="28"/>
                              <w:lang w:val="nl-NL"/>
                            </w:rPr>
                            <w:tab/>
                          </w:r>
                          <w:r w:rsidRPr="002D08EB">
                            <w:rPr>
                              <w:color w:val="000000" w:themeColor="text1"/>
                              <w:sz w:val="24"/>
                              <w:szCs w:val="28"/>
                              <w:lang w:val="nl-NL"/>
                            </w:rPr>
                            <w:tab/>
                            <w:t>Eric van den Bergh</w:t>
                          </w:r>
                          <w:r>
                            <w:rPr>
                              <w:color w:val="000000" w:themeColor="text1"/>
                              <w:sz w:val="24"/>
                              <w:szCs w:val="28"/>
                              <w:lang w:val="nl-NL"/>
                            </w:rPr>
                            <w:br/>
                          </w:r>
                          <w:r w:rsidRPr="002D08EB">
                            <w:rPr>
                              <w:color w:val="000000" w:themeColor="text1"/>
                              <w:sz w:val="24"/>
                              <w:szCs w:val="28"/>
                              <w:lang w:val="nl-NL"/>
                            </w:rPr>
                            <w:t>Organisaties:</w:t>
                          </w:r>
                          <w:r w:rsidRPr="002D08EB">
                            <w:rPr>
                              <w:color w:val="000000" w:themeColor="text1"/>
                              <w:sz w:val="24"/>
                              <w:szCs w:val="28"/>
                              <w:lang w:val="nl-NL"/>
                            </w:rPr>
                            <w:tab/>
                          </w:r>
                          <w:r w:rsidRPr="002D08EB">
                            <w:rPr>
                              <w:color w:val="000000" w:themeColor="text1"/>
                              <w:sz w:val="24"/>
                              <w:szCs w:val="28"/>
                              <w:lang w:val="nl-NL"/>
                            </w:rPr>
                            <w:tab/>
                          </w:r>
                          <w:r w:rsidRPr="002D08EB">
                            <w:rPr>
                              <w:color w:val="000000" w:themeColor="text1"/>
                              <w:sz w:val="24"/>
                              <w:szCs w:val="28"/>
                              <w:lang w:val="nl-NL"/>
                            </w:rPr>
                            <w:tab/>
                          </w:r>
                          <w:r>
                            <w:rPr>
                              <w:color w:val="000000" w:themeColor="text1"/>
                              <w:sz w:val="24"/>
                              <w:szCs w:val="28"/>
                              <w:lang w:val="nl-NL"/>
                            </w:rPr>
                            <w:t>Rijksdienst</w:t>
                          </w:r>
                          <w:r w:rsidRPr="002D08EB">
                            <w:rPr>
                              <w:color w:val="000000" w:themeColor="text1"/>
                              <w:sz w:val="24"/>
                              <w:szCs w:val="28"/>
                              <w:lang w:val="nl-NL"/>
                            </w:rPr>
                            <w:t xml:space="preserve"> voor Identitei</w:t>
                          </w:r>
                          <w:r>
                            <w:rPr>
                              <w:color w:val="000000" w:themeColor="text1"/>
                              <w:sz w:val="24"/>
                              <w:szCs w:val="28"/>
                              <w:lang w:val="nl-NL"/>
                            </w:rPr>
                            <w:t>t</w:t>
                          </w:r>
                          <w:r w:rsidRPr="002D08EB">
                            <w:rPr>
                              <w:color w:val="000000" w:themeColor="text1"/>
                              <w:sz w:val="24"/>
                              <w:szCs w:val="28"/>
                              <w:lang w:val="nl-NL"/>
                            </w:rPr>
                            <w:t>sgegevens</w:t>
                          </w:r>
                          <w:r w:rsidRPr="002D08EB">
                            <w:rPr>
                              <w:color w:val="000000" w:themeColor="text1"/>
                              <w:sz w:val="24"/>
                              <w:szCs w:val="28"/>
                              <w:lang w:val="nl-NL"/>
                            </w:rPr>
                            <w:br/>
                            <w:t xml:space="preserve">Interne begeleider: </w:t>
                          </w:r>
                          <w:r w:rsidRPr="002D08EB">
                            <w:rPr>
                              <w:color w:val="000000" w:themeColor="text1"/>
                              <w:sz w:val="24"/>
                              <w:szCs w:val="28"/>
                              <w:lang w:val="nl-NL"/>
                            </w:rPr>
                            <w:tab/>
                          </w:r>
                          <w:r w:rsidRPr="002D08EB">
                            <w:rPr>
                              <w:color w:val="000000" w:themeColor="text1"/>
                              <w:sz w:val="24"/>
                              <w:szCs w:val="28"/>
                              <w:lang w:val="nl-NL"/>
                            </w:rPr>
                            <w:tab/>
                            <w:t>Eva van Schie en Rhodia Maas</w:t>
                          </w:r>
                          <w:r>
                            <w:rPr>
                              <w:color w:val="000000" w:themeColor="text1"/>
                              <w:sz w:val="24"/>
                              <w:szCs w:val="28"/>
                              <w:lang w:val="nl-NL"/>
                            </w:rPr>
                            <w:br/>
                            <w:t>Datum:</w:t>
                          </w:r>
                          <w:r>
                            <w:rPr>
                              <w:color w:val="000000" w:themeColor="text1"/>
                              <w:sz w:val="24"/>
                              <w:szCs w:val="28"/>
                              <w:lang w:val="nl-NL"/>
                            </w:rPr>
                            <w:tab/>
                          </w:r>
                          <w:r>
                            <w:rPr>
                              <w:color w:val="000000" w:themeColor="text1"/>
                              <w:sz w:val="24"/>
                              <w:szCs w:val="28"/>
                              <w:lang w:val="nl-NL"/>
                            </w:rPr>
                            <w:tab/>
                          </w:r>
                          <w:r>
                            <w:rPr>
                              <w:color w:val="000000" w:themeColor="text1"/>
                              <w:sz w:val="24"/>
                              <w:szCs w:val="28"/>
                              <w:lang w:val="nl-NL"/>
                            </w:rPr>
                            <w:tab/>
                          </w:r>
                          <w:r>
                            <w:rPr>
                              <w:color w:val="000000" w:themeColor="text1"/>
                              <w:sz w:val="24"/>
                              <w:szCs w:val="28"/>
                              <w:lang w:val="nl-NL"/>
                            </w:rPr>
                            <w:tab/>
                            <w:t>08-10-2018</w:t>
                          </w:r>
                        </w:p>
                      </w:txbxContent>
                    </v:textbox>
                  </v:shape>
                </w:pict>
              </mc:Fallback>
            </mc:AlternateContent>
          </w:r>
          <w:r w:rsidR="0080310C" w:rsidRPr="006C7AA5">
            <w:rPr>
              <w:rFonts w:asciiTheme="majorHAnsi" w:hAnsiTheme="majorHAnsi"/>
              <w:noProof/>
              <w:lang w:val="nl-NL" w:eastAsia="nl-NL"/>
            </w:rPr>
            <mc:AlternateContent>
              <mc:Choice Requires="wps">
                <w:drawing>
                  <wp:anchor distT="0" distB="0" distL="114300" distR="114300" simplePos="0" relativeHeight="251664384" behindDoc="0" locked="0" layoutInCell="1" allowOverlap="1" wp14:anchorId="7852B0E3" wp14:editId="32EA26BD">
                    <wp:simplePos x="0" y="0"/>
                    <wp:positionH relativeFrom="page">
                      <wp:posOffset>-868680</wp:posOffset>
                    </wp:positionH>
                    <wp:positionV relativeFrom="page">
                      <wp:posOffset>2173904</wp:posOffset>
                    </wp:positionV>
                    <wp:extent cx="8915475"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8915475"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B0F1A" w14:textId="0E7179FB" w:rsidR="001C100C" w:rsidRPr="002D08EB" w:rsidRDefault="00877447">
                                <w:pPr>
                                  <w:jc w:val="right"/>
                                  <w:rPr>
                                    <w:color w:val="4472C4" w:themeColor="accent1"/>
                                    <w:sz w:val="64"/>
                                    <w:szCs w:val="64"/>
                                    <w:lang w:val="nl-NL"/>
                                  </w:rPr>
                                </w:pPr>
                                <w:sdt>
                                  <w:sdtPr>
                                    <w:rPr>
                                      <w:caps/>
                                      <w:color w:val="4472C4" w:themeColor="accent1"/>
                                      <w:sz w:val="64"/>
                                      <w:szCs w:val="64"/>
                                      <w:lang w:val="nl-NL"/>
                                    </w:rPr>
                                    <w:alias w:val="Titel"/>
                                    <w:tag w:val=""/>
                                    <w:id w:val="-108559771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C100C" w:rsidRPr="002D08EB">
                                      <w:rPr>
                                        <w:caps/>
                                        <w:color w:val="4472C4" w:themeColor="accent1"/>
                                        <w:sz w:val="64"/>
                                        <w:szCs w:val="64"/>
                                        <w:lang w:val="nl-NL"/>
                                      </w:rPr>
                                      <w:t>Draagvlak creëren bij organisatieveranderingen</w:t>
                                    </w:r>
                                  </w:sdtContent>
                                </w:sdt>
                              </w:p>
                              <w:sdt>
                                <w:sdtPr>
                                  <w:rPr>
                                    <w:color w:val="404040" w:themeColor="text1" w:themeTint="BF"/>
                                    <w:sz w:val="36"/>
                                    <w:szCs w:val="36"/>
                                    <w:lang w:val="nl-NL"/>
                                  </w:rPr>
                                  <w:alias w:val="Ondertitel"/>
                                  <w:tag w:val=""/>
                                  <w:id w:val="-1018156025"/>
                                  <w:dataBinding w:prefixMappings="xmlns:ns0='http://purl.org/dc/elements/1.1/' xmlns:ns1='http://schemas.openxmlformats.org/package/2006/metadata/core-properties' " w:xpath="/ns1:coreProperties[1]/ns0:subject[1]" w:storeItemID="{6C3C8BC8-F283-45AE-878A-BAB7291924A1}"/>
                                  <w:text/>
                                </w:sdtPr>
                                <w:sdtEndPr/>
                                <w:sdtContent>
                                  <w:p w14:paraId="641F5E7D" w14:textId="5C302EA1" w:rsidR="001C100C" w:rsidRPr="002D08EB" w:rsidRDefault="001C100C">
                                    <w:pPr>
                                      <w:jc w:val="right"/>
                                      <w:rPr>
                                        <w:smallCaps/>
                                        <w:color w:val="404040" w:themeColor="text1" w:themeTint="BF"/>
                                        <w:sz w:val="36"/>
                                        <w:szCs w:val="36"/>
                                        <w:lang w:val="nl-NL"/>
                                      </w:rPr>
                                    </w:pPr>
                                    <w:r w:rsidRPr="00394F1C">
                                      <w:rPr>
                                        <w:color w:val="404040" w:themeColor="text1" w:themeTint="BF"/>
                                        <w:sz w:val="36"/>
                                        <w:szCs w:val="36"/>
                                        <w:lang w:val="nl-NL"/>
                                      </w:rPr>
                                      <w:t xml:space="preserve">Kwantitatief en kwalitatief </w:t>
                                    </w:r>
                                    <w:r>
                                      <w:rPr>
                                        <w:color w:val="404040" w:themeColor="text1" w:themeTint="BF"/>
                                        <w:sz w:val="36"/>
                                        <w:szCs w:val="36"/>
                                        <w:lang w:val="nl-NL"/>
                                      </w:rPr>
                                      <w:t>onderzoek naar de d</w:t>
                                    </w:r>
                                    <w:r w:rsidRPr="00394F1C">
                                      <w:rPr>
                                        <w:color w:val="404040" w:themeColor="text1" w:themeTint="BF"/>
                                        <w:sz w:val="36"/>
                                        <w:szCs w:val="36"/>
                                        <w:lang w:val="nl-NL"/>
                                      </w:rPr>
                                      <w:t>oorontwikkeling va</w:t>
                                    </w:r>
                                    <w:r>
                                      <w:rPr>
                                        <w:color w:val="404040" w:themeColor="text1" w:themeTint="BF"/>
                                        <w:sz w:val="36"/>
                                        <w:szCs w:val="36"/>
                                        <w:lang w:val="nl-NL"/>
                                      </w:rPr>
                                      <w:t>n Rijksdienst voor Identiteits</w:t>
                                    </w:r>
                                    <w:r w:rsidRPr="00394F1C">
                                      <w:rPr>
                                        <w:color w:val="404040" w:themeColor="text1" w:themeTint="BF"/>
                                        <w:sz w:val="36"/>
                                        <w:szCs w:val="36"/>
                                        <w:lang w:val="nl-NL"/>
                                      </w:rPr>
                                      <w:t>gegevens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7852B0E3" id="Tekstvak 154" o:spid="_x0000_s1027" type="#_x0000_t202" style="position:absolute;margin-left:-68.4pt;margin-top:171.15pt;width:702pt;height:286.5pt;z-index:25166438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" filled="f" stroked="f" strokeweight=".5pt">
                    <v:textbox inset="126pt,0,54pt,0">
                      <w:txbxContent>
                        <w:p w14:paraId="771B0F1A" w14:textId="0E7179FB" w:rsidR="001C100C" w:rsidRPr="002D08EB" w:rsidRDefault="00877447">
                          <w:pPr>
                            <w:jc w:val="right"/>
                            <w:rPr>
                              <w:color w:val="4472C4" w:themeColor="accent1"/>
                              <w:sz w:val="64"/>
                              <w:szCs w:val="64"/>
                              <w:lang w:val="nl-NL"/>
                            </w:rPr>
                          </w:pPr>
                          <w:sdt>
                            <w:sdtPr>
                              <w:rPr>
                                <w:caps/>
                                <w:color w:val="4472C4" w:themeColor="accent1"/>
                                <w:sz w:val="64"/>
                                <w:szCs w:val="64"/>
                                <w:lang w:val="nl-NL"/>
                              </w:rPr>
                              <w:alias w:val="Titel"/>
                              <w:tag w:val=""/>
                              <w:id w:val="-108559771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C100C" w:rsidRPr="002D08EB">
                                <w:rPr>
                                  <w:caps/>
                                  <w:color w:val="4472C4" w:themeColor="accent1"/>
                                  <w:sz w:val="64"/>
                                  <w:szCs w:val="64"/>
                                  <w:lang w:val="nl-NL"/>
                                </w:rPr>
                                <w:t>Draagvlak creëren bij organisatieveranderingen</w:t>
                              </w:r>
                            </w:sdtContent>
                          </w:sdt>
                        </w:p>
                        <w:sdt>
                          <w:sdtPr>
                            <w:rPr>
                              <w:color w:val="404040" w:themeColor="text1" w:themeTint="BF"/>
                              <w:sz w:val="36"/>
                              <w:szCs w:val="36"/>
                              <w:lang w:val="nl-NL"/>
                            </w:rPr>
                            <w:alias w:val="Ondertitel"/>
                            <w:tag w:val=""/>
                            <w:id w:val="-1018156025"/>
                            <w:dataBinding w:prefixMappings="xmlns:ns0='http://purl.org/dc/elements/1.1/' xmlns:ns1='http://schemas.openxmlformats.org/package/2006/metadata/core-properties' " w:xpath="/ns1:coreProperties[1]/ns0:subject[1]" w:storeItemID="{6C3C8BC8-F283-45AE-878A-BAB7291924A1}"/>
                            <w:text/>
                          </w:sdtPr>
                          <w:sdtEndPr/>
                          <w:sdtContent>
                            <w:p w14:paraId="641F5E7D" w14:textId="5C302EA1" w:rsidR="001C100C" w:rsidRPr="002D08EB" w:rsidRDefault="001C100C">
                              <w:pPr>
                                <w:jc w:val="right"/>
                                <w:rPr>
                                  <w:smallCaps/>
                                  <w:color w:val="404040" w:themeColor="text1" w:themeTint="BF"/>
                                  <w:sz w:val="36"/>
                                  <w:szCs w:val="36"/>
                                  <w:lang w:val="nl-NL"/>
                                </w:rPr>
                              </w:pPr>
                              <w:r w:rsidRPr="00394F1C">
                                <w:rPr>
                                  <w:color w:val="404040" w:themeColor="text1" w:themeTint="BF"/>
                                  <w:sz w:val="36"/>
                                  <w:szCs w:val="36"/>
                                  <w:lang w:val="nl-NL"/>
                                </w:rPr>
                                <w:t xml:space="preserve">Kwantitatief en kwalitatief </w:t>
                              </w:r>
                              <w:r>
                                <w:rPr>
                                  <w:color w:val="404040" w:themeColor="text1" w:themeTint="BF"/>
                                  <w:sz w:val="36"/>
                                  <w:szCs w:val="36"/>
                                  <w:lang w:val="nl-NL"/>
                                </w:rPr>
                                <w:t>onderzoek naar de d</w:t>
                              </w:r>
                              <w:r w:rsidRPr="00394F1C">
                                <w:rPr>
                                  <w:color w:val="404040" w:themeColor="text1" w:themeTint="BF"/>
                                  <w:sz w:val="36"/>
                                  <w:szCs w:val="36"/>
                                  <w:lang w:val="nl-NL"/>
                                </w:rPr>
                                <w:t>oorontwikkeling va</w:t>
                              </w:r>
                              <w:r>
                                <w:rPr>
                                  <w:color w:val="404040" w:themeColor="text1" w:themeTint="BF"/>
                                  <w:sz w:val="36"/>
                                  <w:szCs w:val="36"/>
                                  <w:lang w:val="nl-NL"/>
                                </w:rPr>
                                <w:t>n Rijksdienst voor Identiteits</w:t>
                              </w:r>
                              <w:r w:rsidRPr="00394F1C">
                                <w:rPr>
                                  <w:color w:val="404040" w:themeColor="text1" w:themeTint="BF"/>
                                  <w:sz w:val="36"/>
                                  <w:szCs w:val="36"/>
                                  <w:lang w:val="nl-NL"/>
                                </w:rPr>
                                <w:t>gegevens</w:t>
                              </w:r>
                            </w:p>
                          </w:sdtContent>
                        </w:sdt>
                      </w:txbxContent>
                    </v:textbox>
                    <w10:wrap type="square" anchorx="page" anchory="page"/>
                  </v:shape>
                </w:pict>
              </mc:Fallback>
            </mc:AlternateContent>
          </w:r>
          <w:r w:rsidR="00B123F9" w:rsidRPr="006C7AA5">
            <w:rPr>
              <w:rFonts w:asciiTheme="majorHAnsi" w:hAnsiTheme="majorHAnsi" w:cs="Helvetica"/>
              <w:noProof/>
              <w:sz w:val="24"/>
              <w:szCs w:val="24"/>
              <w:lang w:val="nl-NL" w:eastAsia="nl-NL"/>
            </w:rPr>
            <w:drawing>
              <wp:anchor distT="0" distB="0" distL="114300" distR="114300" simplePos="0" relativeHeight="251668480" behindDoc="0" locked="0" layoutInCell="1" allowOverlap="1" wp14:anchorId="748DB01A" wp14:editId="641D7829">
                <wp:simplePos x="0" y="0"/>
                <wp:positionH relativeFrom="column">
                  <wp:posOffset>-634365</wp:posOffset>
                </wp:positionH>
                <wp:positionV relativeFrom="paragraph">
                  <wp:posOffset>322580</wp:posOffset>
                </wp:positionV>
                <wp:extent cx="3452495" cy="1831340"/>
                <wp:effectExtent l="0" t="0" r="1905" b="0"/>
                <wp:wrapThrough wrapText="bothSides">
                  <wp:wrapPolygon edited="0">
                    <wp:start x="0" y="0"/>
                    <wp:lineTo x="0" y="21270"/>
                    <wp:lineTo x="21453" y="21270"/>
                    <wp:lineTo x="2145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2495" cy="183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23F9" w:rsidRPr="00956E18">
            <w:rPr>
              <w:rFonts w:asciiTheme="majorHAnsi" w:hAnsiTheme="majorHAnsi" w:cstheme="majorHAnsi"/>
              <w:b/>
              <w:color w:val="0070C0"/>
              <w:sz w:val="36"/>
              <w:lang w:val="nl-NL"/>
            </w:rPr>
            <w:br w:type="page"/>
          </w:r>
        </w:p>
      </w:sdtContent>
    </w:sdt>
    <w:p w14:paraId="50FC99BC" w14:textId="77777777" w:rsidR="00321268" w:rsidRPr="00956E18" w:rsidRDefault="00321268">
      <w:pPr>
        <w:spacing w:after="0" w:line="240" w:lineRule="auto"/>
        <w:rPr>
          <w:rFonts w:asciiTheme="majorHAnsi" w:hAnsiTheme="majorHAnsi" w:cstheme="majorHAnsi"/>
          <w:b/>
          <w:color w:val="0070C0"/>
          <w:sz w:val="36"/>
          <w:lang w:val="nl-NL"/>
        </w:rPr>
      </w:pPr>
      <w:r w:rsidRPr="00956E18">
        <w:rPr>
          <w:rFonts w:asciiTheme="majorHAnsi" w:hAnsiTheme="majorHAnsi" w:cstheme="majorHAnsi"/>
          <w:b/>
          <w:color w:val="0070C0"/>
          <w:sz w:val="36"/>
          <w:lang w:val="nl-NL"/>
        </w:rPr>
        <w:lastRenderedPageBreak/>
        <w:t>Begrippenlijst</w:t>
      </w:r>
    </w:p>
    <w:p w14:paraId="41AC9A76" w14:textId="77777777" w:rsidR="009E4B43" w:rsidRPr="00956E18" w:rsidRDefault="009E4B43">
      <w:pPr>
        <w:spacing w:after="0" w:line="240" w:lineRule="auto"/>
        <w:rPr>
          <w:rFonts w:asciiTheme="majorHAnsi" w:hAnsiTheme="majorHAnsi" w:cstheme="majorHAnsi"/>
          <w:color w:val="000000" w:themeColor="text1"/>
          <w:sz w:val="22"/>
          <w:lang w:val="nl-NL"/>
        </w:rPr>
      </w:pPr>
    </w:p>
    <w:p w14:paraId="47491AAB" w14:textId="0053A92E" w:rsidR="009E4B43" w:rsidRPr="00956E18" w:rsidRDefault="009E4B43">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AEF</w:t>
      </w:r>
      <w:r w:rsidRPr="00956E18">
        <w:rPr>
          <w:rFonts w:asciiTheme="majorHAnsi" w:hAnsiTheme="majorHAnsi" w:cstheme="majorHAnsi"/>
          <w:color w:val="000000" w:themeColor="text1"/>
          <w:sz w:val="22"/>
          <w:lang w:val="nl-NL"/>
        </w:rPr>
        <w:tab/>
      </w:r>
      <w:r w:rsidRPr="00956E18">
        <w:rPr>
          <w:rFonts w:asciiTheme="majorHAnsi" w:hAnsiTheme="majorHAnsi" w:cstheme="majorHAnsi"/>
          <w:color w:val="000000" w:themeColor="text1"/>
          <w:sz w:val="22"/>
          <w:lang w:val="nl-NL"/>
        </w:rPr>
        <w:tab/>
      </w:r>
      <w:r w:rsidRPr="00956E18">
        <w:rPr>
          <w:rFonts w:asciiTheme="majorHAnsi" w:hAnsiTheme="majorHAnsi" w:cstheme="majorHAnsi"/>
          <w:color w:val="000000" w:themeColor="text1"/>
          <w:sz w:val="22"/>
          <w:lang w:val="nl-NL"/>
        </w:rPr>
        <w:tab/>
        <w:t>Andersson Elffers Felix</w:t>
      </w:r>
    </w:p>
    <w:p w14:paraId="06095EE9" w14:textId="77777777" w:rsidR="009E4B43" w:rsidRPr="00956E18" w:rsidRDefault="009E4B43">
      <w:pPr>
        <w:spacing w:after="0" w:line="240" w:lineRule="auto"/>
        <w:rPr>
          <w:rFonts w:asciiTheme="majorHAnsi" w:hAnsiTheme="majorHAnsi" w:cstheme="majorHAnsi"/>
          <w:color w:val="000000" w:themeColor="text1"/>
          <w:sz w:val="22"/>
          <w:lang w:val="nl-NL"/>
        </w:rPr>
      </w:pPr>
    </w:p>
    <w:p w14:paraId="0A96FFF9" w14:textId="3DDE51AC" w:rsidR="009E4B43" w:rsidRPr="00956E18" w:rsidRDefault="009E4B43">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BZK</w:t>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t>Ministerie van Binnenlandse zaken en Koninkrijksrelatie</w:t>
      </w:r>
    </w:p>
    <w:p w14:paraId="308AD43B" w14:textId="77777777" w:rsidR="009E4B43" w:rsidRPr="00956E18" w:rsidRDefault="009E4B43">
      <w:pPr>
        <w:spacing w:after="0" w:line="240" w:lineRule="auto"/>
        <w:rPr>
          <w:rFonts w:asciiTheme="majorHAnsi" w:hAnsiTheme="majorHAnsi" w:cstheme="majorHAnsi"/>
          <w:color w:val="000000" w:themeColor="text1"/>
          <w:sz w:val="22"/>
          <w:lang w:val="nl-NL"/>
        </w:rPr>
      </w:pPr>
    </w:p>
    <w:p w14:paraId="248E00B6" w14:textId="200AD56E" w:rsidR="009E4B43" w:rsidRPr="00956E18" w:rsidRDefault="009E4B43">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ECO&amp;P</w:t>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r>
      <w:r w:rsidR="00A44C75" w:rsidRPr="00956E18">
        <w:rPr>
          <w:rStyle w:val="Hyperlink"/>
          <w:rFonts w:asciiTheme="majorHAnsi" w:hAnsiTheme="majorHAnsi" w:cstheme="majorHAnsi"/>
          <w:bCs/>
          <w:color w:val="000000"/>
          <w:kern w:val="36"/>
          <w:sz w:val="22"/>
          <w:szCs w:val="48"/>
          <w:u w:val="none"/>
          <w:lang w:val="nl-NL"/>
        </w:rPr>
        <w:t>Expertisecentrum Organisatie en Personeel</w:t>
      </w:r>
    </w:p>
    <w:p w14:paraId="3D9E3E92" w14:textId="77777777" w:rsidR="00A44C75" w:rsidRPr="00956E18" w:rsidRDefault="00A44C75">
      <w:pPr>
        <w:spacing w:after="0" w:line="240" w:lineRule="auto"/>
        <w:rPr>
          <w:rFonts w:asciiTheme="majorHAnsi" w:hAnsiTheme="majorHAnsi" w:cstheme="majorHAnsi"/>
          <w:color w:val="000000" w:themeColor="text1"/>
          <w:sz w:val="22"/>
          <w:lang w:val="nl-NL"/>
        </w:rPr>
      </w:pPr>
    </w:p>
    <w:p w14:paraId="7AD3369C" w14:textId="6D6ECB3B" w:rsidR="00A44C75" w:rsidRPr="006C7AA5" w:rsidRDefault="002A4B12">
      <w:pPr>
        <w:spacing w:after="0" w:line="240" w:lineRule="auto"/>
        <w:rPr>
          <w:rFonts w:asciiTheme="majorHAnsi" w:hAnsiTheme="majorHAnsi" w:cstheme="majorHAnsi"/>
          <w:color w:val="000000" w:themeColor="text1"/>
          <w:sz w:val="22"/>
        </w:rPr>
      </w:pPr>
      <w:r>
        <w:rPr>
          <w:rFonts w:asciiTheme="majorHAnsi" w:hAnsiTheme="majorHAnsi" w:cstheme="majorHAnsi"/>
          <w:color w:val="000000" w:themeColor="text1"/>
          <w:sz w:val="22"/>
        </w:rPr>
        <w:t>FTE</w:t>
      </w:r>
      <w:r>
        <w:rPr>
          <w:rFonts w:asciiTheme="majorHAnsi" w:hAnsiTheme="majorHAnsi" w:cstheme="majorHAnsi"/>
          <w:color w:val="000000" w:themeColor="text1"/>
          <w:sz w:val="22"/>
        </w:rPr>
        <w:tab/>
      </w:r>
      <w:r>
        <w:rPr>
          <w:rFonts w:asciiTheme="majorHAnsi" w:hAnsiTheme="majorHAnsi" w:cstheme="majorHAnsi"/>
          <w:color w:val="000000" w:themeColor="text1"/>
          <w:sz w:val="22"/>
        </w:rPr>
        <w:tab/>
      </w:r>
      <w:r>
        <w:rPr>
          <w:rFonts w:asciiTheme="majorHAnsi" w:hAnsiTheme="majorHAnsi" w:cstheme="majorHAnsi"/>
          <w:color w:val="000000" w:themeColor="text1"/>
          <w:sz w:val="22"/>
        </w:rPr>
        <w:tab/>
        <w:t>Full Time E</w:t>
      </w:r>
      <w:r w:rsidR="003D6286">
        <w:rPr>
          <w:rFonts w:asciiTheme="majorHAnsi" w:hAnsiTheme="majorHAnsi" w:cstheme="majorHAnsi"/>
          <w:color w:val="000000" w:themeColor="text1"/>
          <w:sz w:val="22"/>
        </w:rPr>
        <w:t>quivalent</w:t>
      </w:r>
    </w:p>
    <w:p w14:paraId="70D75AB4" w14:textId="77777777" w:rsidR="009E4B43" w:rsidRPr="006C7AA5" w:rsidRDefault="009E4B43">
      <w:pPr>
        <w:spacing w:after="0" w:line="240" w:lineRule="auto"/>
        <w:rPr>
          <w:rFonts w:asciiTheme="majorHAnsi" w:hAnsiTheme="majorHAnsi" w:cstheme="majorHAnsi"/>
          <w:color w:val="000000" w:themeColor="text1"/>
          <w:sz w:val="22"/>
        </w:rPr>
      </w:pPr>
    </w:p>
    <w:p w14:paraId="22FBC56B" w14:textId="3514C354" w:rsidR="009E4B43" w:rsidRPr="006C7AA5" w:rsidRDefault="009E4B43">
      <w:pPr>
        <w:spacing w:after="0" w:line="240" w:lineRule="auto"/>
        <w:rPr>
          <w:rFonts w:asciiTheme="majorHAnsi" w:hAnsiTheme="majorHAnsi" w:cstheme="majorHAnsi"/>
          <w:color w:val="000000" w:themeColor="text1"/>
          <w:sz w:val="22"/>
        </w:rPr>
      </w:pPr>
      <w:r w:rsidRPr="006C7AA5">
        <w:rPr>
          <w:rFonts w:asciiTheme="majorHAnsi" w:hAnsiTheme="majorHAnsi" w:cstheme="majorHAnsi"/>
          <w:color w:val="000000" w:themeColor="text1"/>
          <w:sz w:val="22"/>
        </w:rPr>
        <w:t>MT</w:t>
      </w:r>
      <w:r w:rsidR="00A44C75" w:rsidRPr="006C7AA5">
        <w:rPr>
          <w:rFonts w:asciiTheme="majorHAnsi" w:hAnsiTheme="majorHAnsi" w:cstheme="majorHAnsi"/>
          <w:color w:val="000000" w:themeColor="text1"/>
          <w:sz w:val="22"/>
        </w:rPr>
        <w:tab/>
      </w:r>
      <w:r w:rsidR="00A44C75" w:rsidRPr="006C7AA5">
        <w:rPr>
          <w:rFonts w:asciiTheme="majorHAnsi" w:hAnsiTheme="majorHAnsi" w:cstheme="majorHAnsi"/>
          <w:color w:val="000000" w:themeColor="text1"/>
          <w:sz w:val="22"/>
        </w:rPr>
        <w:tab/>
      </w:r>
      <w:r w:rsidR="00A44C75" w:rsidRPr="006C7AA5">
        <w:rPr>
          <w:rFonts w:asciiTheme="majorHAnsi" w:hAnsiTheme="majorHAnsi" w:cstheme="majorHAnsi"/>
          <w:color w:val="000000" w:themeColor="text1"/>
          <w:sz w:val="22"/>
        </w:rPr>
        <w:tab/>
        <w:t>Management Team</w:t>
      </w:r>
    </w:p>
    <w:p w14:paraId="2FD15A76" w14:textId="77777777" w:rsidR="009E4B43" w:rsidRPr="006C7AA5" w:rsidRDefault="009E4B43">
      <w:pPr>
        <w:spacing w:after="0" w:line="240" w:lineRule="auto"/>
        <w:rPr>
          <w:rFonts w:asciiTheme="majorHAnsi" w:hAnsiTheme="majorHAnsi" w:cstheme="majorHAnsi"/>
          <w:color w:val="000000" w:themeColor="text1"/>
          <w:sz w:val="22"/>
        </w:rPr>
      </w:pPr>
    </w:p>
    <w:p w14:paraId="3BCE5F9F" w14:textId="075E6FEB" w:rsidR="009E4B43" w:rsidRPr="00956E18" w:rsidRDefault="00A44C75">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OCAI</w:t>
      </w:r>
      <w:r w:rsidRPr="00956E18">
        <w:rPr>
          <w:rFonts w:asciiTheme="majorHAnsi" w:hAnsiTheme="majorHAnsi" w:cstheme="majorHAnsi"/>
          <w:color w:val="000000" w:themeColor="text1"/>
          <w:sz w:val="22"/>
          <w:lang w:val="nl-NL"/>
        </w:rPr>
        <w:tab/>
      </w:r>
      <w:r w:rsidRPr="00956E18">
        <w:rPr>
          <w:rFonts w:asciiTheme="majorHAnsi" w:hAnsiTheme="majorHAnsi" w:cstheme="majorHAnsi"/>
          <w:color w:val="000000" w:themeColor="text1"/>
          <w:sz w:val="22"/>
          <w:lang w:val="nl-NL"/>
        </w:rPr>
        <w:tab/>
      </w:r>
      <w:r w:rsidRPr="00956E18">
        <w:rPr>
          <w:rFonts w:asciiTheme="majorHAnsi" w:hAnsiTheme="majorHAnsi" w:cstheme="majorHAnsi"/>
          <w:color w:val="000000" w:themeColor="text1"/>
          <w:sz w:val="22"/>
          <w:lang w:val="nl-NL"/>
        </w:rPr>
        <w:tab/>
      </w:r>
      <w:r w:rsidRPr="00956E18">
        <w:rPr>
          <w:rFonts w:asciiTheme="majorHAnsi" w:hAnsiTheme="majorHAnsi" w:cstheme="majorHAnsi"/>
          <w:bCs/>
          <w:sz w:val="22"/>
          <w:szCs w:val="23"/>
          <w:lang w:val="nl-NL"/>
        </w:rPr>
        <w:t>Organization Culture Assessment Instrument</w:t>
      </w:r>
    </w:p>
    <w:p w14:paraId="4375484F" w14:textId="77777777" w:rsidR="009E4B43" w:rsidRPr="00956E18" w:rsidRDefault="009E4B43">
      <w:pPr>
        <w:spacing w:after="0" w:line="240" w:lineRule="auto"/>
        <w:rPr>
          <w:rFonts w:asciiTheme="majorHAnsi" w:hAnsiTheme="majorHAnsi" w:cstheme="majorHAnsi"/>
          <w:color w:val="000000" w:themeColor="text1"/>
          <w:sz w:val="22"/>
          <w:lang w:val="nl-NL"/>
        </w:rPr>
      </w:pPr>
    </w:p>
    <w:p w14:paraId="650EF9EE" w14:textId="4CF84A0F" w:rsidR="009E4B43" w:rsidRPr="00956E18" w:rsidRDefault="009E4B43" w:rsidP="009E4B43">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RvIG</w:t>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t>Rijksdienst voor Identiteitsgegevens</w:t>
      </w:r>
    </w:p>
    <w:p w14:paraId="3AE0B3D7" w14:textId="77777777" w:rsidR="00A701CF" w:rsidRPr="00956E18" w:rsidRDefault="00A701CF" w:rsidP="009E4B43">
      <w:pPr>
        <w:spacing w:after="0" w:line="240" w:lineRule="auto"/>
        <w:rPr>
          <w:rFonts w:asciiTheme="majorHAnsi" w:hAnsiTheme="majorHAnsi" w:cstheme="majorHAnsi"/>
          <w:color w:val="000000" w:themeColor="text1"/>
          <w:sz w:val="22"/>
          <w:lang w:val="nl-NL"/>
        </w:rPr>
      </w:pPr>
    </w:p>
    <w:p w14:paraId="59601A24" w14:textId="0FEA3D02" w:rsidR="00A701CF" w:rsidRPr="00956E18" w:rsidRDefault="00A701CF" w:rsidP="009E4B43">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S.G.</w:t>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t>Secretaris-Generaal</w:t>
      </w:r>
    </w:p>
    <w:p w14:paraId="0563E9DA" w14:textId="77777777" w:rsidR="009E4B43" w:rsidRPr="00956E18" w:rsidRDefault="009E4B43">
      <w:pPr>
        <w:spacing w:after="0" w:line="240" w:lineRule="auto"/>
        <w:rPr>
          <w:rFonts w:asciiTheme="majorHAnsi" w:hAnsiTheme="majorHAnsi" w:cstheme="majorHAnsi"/>
          <w:color w:val="000000" w:themeColor="text1"/>
          <w:sz w:val="22"/>
          <w:lang w:val="nl-NL"/>
        </w:rPr>
      </w:pPr>
    </w:p>
    <w:p w14:paraId="39E32427" w14:textId="28332CA7" w:rsidR="009E4B43" w:rsidRPr="00956E18" w:rsidRDefault="009E4B43">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z.d.</w:t>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r>
      <w:r w:rsidR="00A44C75" w:rsidRPr="00956E18">
        <w:rPr>
          <w:rFonts w:asciiTheme="majorHAnsi" w:hAnsiTheme="majorHAnsi" w:cstheme="majorHAnsi"/>
          <w:color w:val="000000" w:themeColor="text1"/>
          <w:sz w:val="22"/>
          <w:lang w:val="nl-NL"/>
        </w:rPr>
        <w:tab/>
        <w:t>Zonder datum</w:t>
      </w:r>
    </w:p>
    <w:p w14:paraId="6A32EEC2" w14:textId="77777777" w:rsidR="009E4B43" w:rsidRPr="00956E18" w:rsidRDefault="009E4B43">
      <w:pPr>
        <w:spacing w:after="0" w:line="240" w:lineRule="auto"/>
        <w:rPr>
          <w:rFonts w:asciiTheme="majorHAnsi" w:hAnsiTheme="majorHAnsi" w:cstheme="majorHAnsi"/>
          <w:b/>
          <w:color w:val="0070C0"/>
          <w:sz w:val="36"/>
          <w:lang w:val="nl-NL"/>
        </w:rPr>
      </w:pPr>
      <w:r w:rsidRPr="00956E18">
        <w:rPr>
          <w:rFonts w:asciiTheme="majorHAnsi" w:hAnsiTheme="majorHAnsi" w:cstheme="majorHAnsi"/>
          <w:b/>
          <w:color w:val="0070C0"/>
          <w:sz w:val="36"/>
          <w:lang w:val="nl-NL"/>
        </w:rPr>
        <w:br w:type="page"/>
      </w:r>
    </w:p>
    <w:p w14:paraId="40A1EB3F" w14:textId="5F841BFF" w:rsidR="00FA7917" w:rsidRPr="00956E18" w:rsidRDefault="00FA7917" w:rsidP="00B123F9">
      <w:pPr>
        <w:spacing w:after="0" w:line="240" w:lineRule="auto"/>
        <w:rPr>
          <w:rFonts w:asciiTheme="majorHAnsi" w:hAnsiTheme="majorHAnsi" w:cstheme="majorHAnsi"/>
          <w:b/>
          <w:color w:val="0070C0"/>
          <w:sz w:val="36"/>
          <w:lang w:val="nl-NL"/>
        </w:rPr>
      </w:pPr>
      <w:r w:rsidRPr="00956E18">
        <w:rPr>
          <w:rFonts w:asciiTheme="majorHAnsi" w:hAnsiTheme="majorHAnsi" w:cstheme="majorHAnsi"/>
          <w:b/>
          <w:color w:val="0070C0"/>
          <w:sz w:val="36"/>
          <w:lang w:val="nl-NL"/>
        </w:rPr>
        <w:lastRenderedPageBreak/>
        <w:t>Voorwoord</w:t>
      </w:r>
    </w:p>
    <w:p w14:paraId="2A847351" w14:textId="21B6B2C2" w:rsidR="00C035A9" w:rsidRPr="00956E18" w:rsidRDefault="001B0CCA">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Het zoeken naar een leerzame</w:t>
      </w:r>
      <w:r w:rsidR="000B080C" w:rsidRPr="00956E18">
        <w:rPr>
          <w:rFonts w:asciiTheme="majorHAnsi" w:hAnsiTheme="majorHAnsi" w:cstheme="majorHAnsi"/>
          <w:color w:val="000000" w:themeColor="text1"/>
          <w:sz w:val="22"/>
          <w:lang w:val="nl-NL"/>
        </w:rPr>
        <w:t xml:space="preserve"> stageorganisatie voor het schrijven van je afstudeerscriptie kan een moeilijke </w:t>
      </w:r>
      <w:r w:rsidR="003D6286">
        <w:rPr>
          <w:rFonts w:asciiTheme="majorHAnsi" w:hAnsiTheme="majorHAnsi" w:cstheme="majorHAnsi"/>
          <w:color w:val="000000" w:themeColor="text1"/>
          <w:sz w:val="22"/>
          <w:lang w:val="nl-NL"/>
        </w:rPr>
        <w:t>opdracht</w:t>
      </w:r>
      <w:r w:rsidR="000B080C" w:rsidRPr="00956E18">
        <w:rPr>
          <w:rFonts w:asciiTheme="majorHAnsi" w:hAnsiTheme="majorHAnsi" w:cstheme="majorHAnsi"/>
          <w:color w:val="000000" w:themeColor="text1"/>
          <w:sz w:val="22"/>
          <w:lang w:val="nl-NL"/>
        </w:rPr>
        <w:t xml:space="preserve"> zijn. Het vinden van een organisatie </w:t>
      </w:r>
      <w:r w:rsidR="007B752B" w:rsidRPr="00956E18">
        <w:rPr>
          <w:rFonts w:asciiTheme="majorHAnsi" w:hAnsiTheme="majorHAnsi" w:cstheme="majorHAnsi"/>
          <w:color w:val="000000" w:themeColor="text1"/>
          <w:sz w:val="22"/>
          <w:lang w:val="nl-NL"/>
        </w:rPr>
        <w:t>met een passend</w:t>
      </w:r>
      <w:r w:rsidRPr="00956E18">
        <w:rPr>
          <w:rFonts w:asciiTheme="majorHAnsi" w:hAnsiTheme="majorHAnsi" w:cstheme="majorHAnsi"/>
          <w:color w:val="000000" w:themeColor="text1"/>
          <w:sz w:val="22"/>
          <w:lang w:val="nl-NL"/>
        </w:rPr>
        <w:t xml:space="preserve"> vraagstuk</w:t>
      </w:r>
      <w:r w:rsidR="001E18EE" w:rsidRPr="00956E18">
        <w:rPr>
          <w:rFonts w:asciiTheme="majorHAnsi" w:hAnsiTheme="majorHAnsi" w:cstheme="majorHAnsi"/>
          <w:color w:val="000000" w:themeColor="text1"/>
          <w:sz w:val="22"/>
          <w:lang w:val="nl-NL"/>
        </w:rPr>
        <w:t>,</w:t>
      </w:r>
      <w:r w:rsidRPr="00956E18">
        <w:rPr>
          <w:rFonts w:asciiTheme="majorHAnsi" w:hAnsiTheme="majorHAnsi" w:cstheme="majorHAnsi"/>
          <w:color w:val="000000" w:themeColor="text1"/>
          <w:sz w:val="22"/>
          <w:lang w:val="nl-NL"/>
        </w:rPr>
        <w:t xml:space="preserve"> blijkt </w:t>
      </w:r>
      <w:r w:rsidR="00DC2EA0" w:rsidRPr="00956E18">
        <w:rPr>
          <w:rFonts w:asciiTheme="majorHAnsi" w:hAnsiTheme="majorHAnsi" w:cstheme="majorHAnsi"/>
          <w:color w:val="000000" w:themeColor="text1"/>
          <w:sz w:val="22"/>
          <w:lang w:val="nl-NL"/>
        </w:rPr>
        <w:t xml:space="preserve">nog </w:t>
      </w:r>
      <w:r w:rsidRPr="00956E18">
        <w:rPr>
          <w:rFonts w:asciiTheme="majorHAnsi" w:hAnsiTheme="majorHAnsi" w:cstheme="majorHAnsi"/>
          <w:color w:val="000000" w:themeColor="text1"/>
          <w:sz w:val="22"/>
          <w:lang w:val="nl-NL"/>
        </w:rPr>
        <w:t>lastig</w:t>
      </w:r>
      <w:r w:rsidR="00DC2EA0" w:rsidRPr="00956E18">
        <w:rPr>
          <w:rFonts w:asciiTheme="majorHAnsi" w:hAnsiTheme="majorHAnsi" w:cstheme="majorHAnsi"/>
          <w:color w:val="000000" w:themeColor="text1"/>
          <w:sz w:val="22"/>
          <w:lang w:val="nl-NL"/>
        </w:rPr>
        <w:t>er</w:t>
      </w:r>
      <w:r w:rsidRPr="00956E18">
        <w:rPr>
          <w:rFonts w:asciiTheme="majorHAnsi" w:hAnsiTheme="majorHAnsi" w:cstheme="majorHAnsi"/>
          <w:color w:val="000000" w:themeColor="text1"/>
          <w:sz w:val="22"/>
          <w:lang w:val="nl-NL"/>
        </w:rPr>
        <w:t>. Het g</w:t>
      </w:r>
      <w:r w:rsidR="003D6286">
        <w:rPr>
          <w:rFonts w:asciiTheme="majorHAnsi" w:hAnsiTheme="majorHAnsi" w:cstheme="majorHAnsi"/>
          <w:color w:val="000000" w:themeColor="text1"/>
          <w:sz w:val="22"/>
          <w:lang w:val="nl-NL"/>
        </w:rPr>
        <w:t>ebruiken van je eigen netwerk blijkt</w:t>
      </w:r>
      <w:r w:rsidRPr="00956E18">
        <w:rPr>
          <w:rFonts w:asciiTheme="majorHAnsi" w:hAnsiTheme="majorHAnsi" w:cstheme="majorHAnsi"/>
          <w:color w:val="000000" w:themeColor="text1"/>
          <w:sz w:val="22"/>
          <w:lang w:val="nl-NL"/>
        </w:rPr>
        <w:t xml:space="preserve"> uiteindelijk</w:t>
      </w:r>
      <w:r w:rsidR="00D03793" w:rsidRPr="00956E18">
        <w:rPr>
          <w:rFonts w:asciiTheme="majorHAnsi" w:hAnsiTheme="majorHAnsi" w:cstheme="majorHAnsi"/>
          <w:color w:val="000000" w:themeColor="text1"/>
          <w:sz w:val="22"/>
          <w:lang w:val="nl-NL"/>
        </w:rPr>
        <w:t xml:space="preserve"> </w:t>
      </w:r>
      <w:r w:rsidRPr="00956E18">
        <w:rPr>
          <w:rFonts w:asciiTheme="majorHAnsi" w:hAnsiTheme="majorHAnsi" w:cstheme="majorHAnsi"/>
          <w:color w:val="000000" w:themeColor="text1"/>
          <w:sz w:val="22"/>
          <w:lang w:val="nl-NL"/>
        </w:rPr>
        <w:t xml:space="preserve">toch de beste </w:t>
      </w:r>
      <w:r w:rsidR="00E50F7F" w:rsidRPr="00956E18">
        <w:rPr>
          <w:rFonts w:asciiTheme="majorHAnsi" w:hAnsiTheme="majorHAnsi" w:cstheme="majorHAnsi"/>
          <w:color w:val="000000" w:themeColor="text1"/>
          <w:sz w:val="22"/>
          <w:lang w:val="nl-NL"/>
        </w:rPr>
        <w:t>methode en zet</w:t>
      </w:r>
      <w:r w:rsidR="00DC2EA0" w:rsidRPr="00956E18">
        <w:rPr>
          <w:rFonts w:asciiTheme="majorHAnsi" w:hAnsiTheme="majorHAnsi" w:cstheme="majorHAnsi"/>
          <w:color w:val="000000" w:themeColor="text1"/>
          <w:sz w:val="22"/>
          <w:lang w:val="nl-NL"/>
        </w:rPr>
        <w:t xml:space="preserve"> deuren voor je </w:t>
      </w:r>
      <w:r w:rsidRPr="00956E18">
        <w:rPr>
          <w:rFonts w:asciiTheme="majorHAnsi" w:hAnsiTheme="majorHAnsi" w:cstheme="majorHAnsi"/>
          <w:color w:val="000000" w:themeColor="text1"/>
          <w:sz w:val="22"/>
          <w:lang w:val="nl-NL"/>
        </w:rPr>
        <w:t xml:space="preserve">open die je van tevoren niet </w:t>
      </w:r>
      <w:r w:rsidR="00DC2EA0" w:rsidRPr="00956E18">
        <w:rPr>
          <w:rFonts w:asciiTheme="majorHAnsi" w:hAnsiTheme="majorHAnsi" w:cstheme="majorHAnsi"/>
          <w:color w:val="000000" w:themeColor="text1"/>
          <w:sz w:val="22"/>
          <w:lang w:val="nl-NL"/>
        </w:rPr>
        <w:t xml:space="preserve">had </w:t>
      </w:r>
      <w:r w:rsidRPr="00956E18">
        <w:rPr>
          <w:rFonts w:asciiTheme="majorHAnsi" w:hAnsiTheme="majorHAnsi" w:cstheme="majorHAnsi"/>
          <w:color w:val="000000" w:themeColor="text1"/>
          <w:sz w:val="22"/>
          <w:lang w:val="nl-NL"/>
        </w:rPr>
        <w:t xml:space="preserve">verwacht. </w:t>
      </w:r>
      <w:r w:rsidRPr="00956E18">
        <w:rPr>
          <w:rFonts w:asciiTheme="majorHAnsi" w:hAnsiTheme="majorHAnsi" w:cstheme="majorHAnsi"/>
          <w:color w:val="000000" w:themeColor="text1"/>
          <w:sz w:val="22"/>
          <w:lang w:val="nl-NL"/>
        </w:rPr>
        <w:br/>
      </w:r>
      <w:r w:rsidR="00D03793" w:rsidRPr="00956E18">
        <w:rPr>
          <w:rFonts w:asciiTheme="majorHAnsi" w:hAnsiTheme="majorHAnsi" w:cstheme="majorHAnsi"/>
          <w:color w:val="000000" w:themeColor="text1"/>
          <w:sz w:val="22"/>
          <w:lang w:val="nl-NL"/>
        </w:rPr>
        <w:t xml:space="preserve">De JuBi-torens zijn het kantoor voor de ministeries van Binnenlandse Zaken en </w:t>
      </w:r>
      <w:r w:rsidR="003D6286">
        <w:rPr>
          <w:rFonts w:asciiTheme="majorHAnsi" w:hAnsiTheme="majorHAnsi" w:cstheme="majorHAnsi"/>
          <w:color w:val="000000" w:themeColor="text1"/>
          <w:sz w:val="22"/>
          <w:lang w:val="nl-NL"/>
        </w:rPr>
        <w:t xml:space="preserve">Veiligheid &amp; </w:t>
      </w:r>
      <w:r w:rsidR="00D03793" w:rsidRPr="00956E18">
        <w:rPr>
          <w:rFonts w:asciiTheme="majorHAnsi" w:hAnsiTheme="majorHAnsi" w:cstheme="majorHAnsi"/>
          <w:color w:val="000000" w:themeColor="text1"/>
          <w:sz w:val="22"/>
          <w:lang w:val="nl-NL"/>
        </w:rPr>
        <w:t>Justitie. Het zijn de</w:t>
      </w:r>
      <w:r w:rsidR="00BD4321" w:rsidRPr="00956E18">
        <w:rPr>
          <w:rFonts w:asciiTheme="majorHAnsi" w:hAnsiTheme="majorHAnsi" w:cstheme="majorHAnsi"/>
          <w:color w:val="000000" w:themeColor="text1"/>
          <w:sz w:val="22"/>
          <w:lang w:val="nl-NL"/>
        </w:rPr>
        <w:t xml:space="preserve"> twee hoogste torens</w:t>
      </w:r>
      <w:r w:rsidRPr="00956E18">
        <w:rPr>
          <w:rFonts w:asciiTheme="majorHAnsi" w:hAnsiTheme="majorHAnsi" w:cstheme="majorHAnsi"/>
          <w:color w:val="000000" w:themeColor="text1"/>
          <w:sz w:val="22"/>
          <w:lang w:val="nl-NL"/>
        </w:rPr>
        <w:t xml:space="preserve"> uit Den Haag </w:t>
      </w:r>
      <w:r w:rsidR="00D03793" w:rsidRPr="00956E18">
        <w:rPr>
          <w:rFonts w:asciiTheme="majorHAnsi" w:hAnsiTheme="majorHAnsi" w:cstheme="majorHAnsi"/>
          <w:color w:val="000000" w:themeColor="text1"/>
          <w:sz w:val="22"/>
          <w:lang w:val="nl-NL"/>
        </w:rPr>
        <w:t xml:space="preserve">en </w:t>
      </w:r>
      <w:r w:rsidRPr="00956E18">
        <w:rPr>
          <w:rFonts w:asciiTheme="majorHAnsi" w:hAnsiTheme="majorHAnsi" w:cstheme="majorHAnsi"/>
          <w:color w:val="000000" w:themeColor="text1"/>
          <w:sz w:val="22"/>
          <w:lang w:val="nl-NL"/>
        </w:rPr>
        <w:t>zijn van ver</w:t>
      </w:r>
      <w:r w:rsidR="00C035A9">
        <w:rPr>
          <w:rFonts w:asciiTheme="majorHAnsi" w:hAnsiTheme="majorHAnsi" w:cstheme="majorHAnsi"/>
          <w:color w:val="000000" w:themeColor="text1"/>
          <w:sz w:val="22"/>
          <w:lang w:val="nl-NL"/>
        </w:rPr>
        <w:t>af</w:t>
      </w:r>
      <w:r w:rsidRPr="00956E18">
        <w:rPr>
          <w:rFonts w:asciiTheme="majorHAnsi" w:hAnsiTheme="majorHAnsi" w:cstheme="majorHAnsi"/>
          <w:color w:val="000000" w:themeColor="text1"/>
          <w:sz w:val="22"/>
          <w:lang w:val="nl-NL"/>
        </w:rPr>
        <w:t xml:space="preserve"> te zien</w:t>
      </w:r>
      <w:r w:rsidR="00F60B7B" w:rsidRPr="00956E18">
        <w:rPr>
          <w:rFonts w:asciiTheme="majorHAnsi" w:hAnsiTheme="majorHAnsi" w:cstheme="majorHAnsi"/>
          <w:color w:val="000000" w:themeColor="text1"/>
          <w:sz w:val="22"/>
          <w:lang w:val="nl-NL"/>
        </w:rPr>
        <w:t xml:space="preserve">. </w:t>
      </w:r>
      <w:r w:rsidRPr="00956E18">
        <w:rPr>
          <w:rFonts w:asciiTheme="majorHAnsi" w:hAnsiTheme="majorHAnsi" w:cstheme="majorHAnsi"/>
          <w:color w:val="000000" w:themeColor="text1"/>
          <w:sz w:val="22"/>
          <w:lang w:val="nl-NL"/>
        </w:rPr>
        <w:t xml:space="preserve">Ik ben </w:t>
      </w:r>
      <w:r w:rsidR="00F60B7B" w:rsidRPr="00956E18">
        <w:rPr>
          <w:rFonts w:asciiTheme="majorHAnsi" w:hAnsiTheme="majorHAnsi" w:cstheme="majorHAnsi"/>
          <w:color w:val="000000" w:themeColor="text1"/>
          <w:sz w:val="22"/>
          <w:lang w:val="nl-NL"/>
        </w:rPr>
        <w:t xml:space="preserve">zelf </w:t>
      </w:r>
      <w:r w:rsidRPr="00956E18">
        <w:rPr>
          <w:rFonts w:asciiTheme="majorHAnsi" w:hAnsiTheme="majorHAnsi" w:cstheme="majorHAnsi"/>
          <w:color w:val="000000" w:themeColor="text1"/>
          <w:sz w:val="22"/>
          <w:lang w:val="nl-NL"/>
        </w:rPr>
        <w:t>zo vaak in Den Haag geweest en als ik er langs reed, dacht ik al</w:t>
      </w:r>
      <w:r w:rsidR="00D07F8F" w:rsidRPr="00956E18">
        <w:rPr>
          <w:rFonts w:asciiTheme="majorHAnsi" w:hAnsiTheme="majorHAnsi" w:cstheme="majorHAnsi"/>
          <w:color w:val="000000" w:themeColor="text1"/>
          <w:sz w:val="22"/>
          <w:lang w:val="nl-NL"/>
        </w:rPr>
        <w:t>tijd bij mezelf</w:t>
      </w:r>
      <w:r w:rsidR="00C035A9">
        <w:rPr>
          <w:rFonts w:asciiTheme="majorHAnsi" w:hAnsiTheme="majorHAnsi" w:cstheme="majorHAnsi"/>
          <w:color w:val="000000" w:themeColor="text1"/>
          <w:sz w:val="22"/>
          <w:lang w:val="nl-NL"/>
        </w:rPr>
        <w:t>:</w:t>
      </w:r>
      <w:r w:rsidR="00D07F8F" w:rsidRPr="00956E18">
        <w:rPr>
          <w:rFonts w:asciiTheme="majorHAnsi" w:hAnsiTheme="majorHAnsi" w:cstheme="majorHAnsi"/>
          <w:color w:val="000000" w:themeColor="text1"/>
          <w:sz w:val="22"/>
          <w:lang w:val="nl-NL"/>
        </w:rPr>
        <w:t xml:space="preserve"> </w:t>
      </w:r>
      <w:r w:rsidR="00C035A9">
        <w:rPr>
          <w:rFonts w:asciiTheme="majorHAnsi" w:hAnsiTheme="majorHAnsi" w:cstheme="majorHAnsi"/>
          <w:color w:val="000000" w:themeColor="text1"/>
          <w:sz w:val="22"/>
          <w:lang w:val="nl-NL"/>
        </w:rPr>
        <w:t>“W</w:t>
      </w:r>
      <w:r w:rsidR="00D07F8F" w:rsidRPr="00956E18">
        <w:rPr>
          <w:rFonts w:asciiTheme="majorHAnsi" w:hAnsiTheme="majorHAnsi" w:cstheme="majorHAnsi"/>
          <w:color w:val="000000" w:themeColor="text1"/>
          <w:sz w:val="22"/>
          <w:lang w:val="nl-NL"/>
        </w:rPr>
        <w:t>at lijkt het</w:t>
      </w:r>
      <w:r w:rsidRPr="00956E18">
        <w:rPr>
          <w:rFonts w:asciiTheme="majorHAnsi" w:hAnsiTheme="majorHAnsi" w:cstheme="majorHAnsi"/>
          <w:color w:val="000000" w:themeColor="text1"/>
          <w:sz w:val="22"/>
          <w:lang w:val="nl-NL"/>
        </w:rPr>
        <w:t xml:space="preserve"> mij ontzettend gaaf om</w:t>
      </w:r>
      <w:r w:rsidR="00F60B7B" w:rsidRPr="00956E18">
        <w:rPr>
          <w:rFonts w:asciiTheme="majorHAnsi" w:hAnsiTheme="majorHAnsi" w:cstheme="majorHAnsi"/>
          <w:color w:val="000000" w:themeColor="text1"/>
          <w:sz w:val="22"/>
          <w:lang w:val="nl-NL"/>
        </w:rPr>
        <w:t xml:space="preserve"> te werken in zo’</w:t>
      </w:r>
      <w:r w:rsidRPr="00956E18">
        <w:rPr>
          <w:rFonts w:asciiTheme="majorHAnsi" w:hAnsiTheme="majorHAnsi" w:cstheme="majorHAnsi"/>
          <w:color w:val="000000" w:themeColor="text1"/>
          <w:sz w:val="22"/>
          <w:lang w:val="nl-NL"/>
        </w:rPr>
        <w:t>n hoog gebouw.</w:t>
      </w:r>
      <w:r w:rsidR="00C035A9">
        <w:rPr>
          <w:rFonts w:asciiTheme="majorHAnsi" w:hAnsiTheme="majorHAnsi" w:cstheme="majorHAnsi"/>
          <w:color w:val="000000" w:themeColor="text1"/>
          <w:sz w:val="22"/>
          <w:lang w:val="nl-NL"/>
        </w:rPr>
        <w:t>”</w:t>
      </w:r>
    </w:p>
    <w:p w14:paraId="45468CDF" w14:textId="4550D6D4" w:rsidR="006C297F" w:rsidRPr="00956E18" w:rsidRDefault="000778BB">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 xml:space="preserve">Toen ik uiteindelijk via mijn netwerk in contact kwam met de directeur van </w:t>
      </w:r>
      <w:r w:rsidR="004B0EAF" w:rsidRPr="00956E18">
        <w:rPr>
          <w:rFonts w:asciiTheme="majorHAnsi" w:hAnsiTheme="majorHAnsi" w:cstheme="majorHAnsi"/>
          <w:color w:val="000000" w:themeColor="text1"/>
          <w:sz w:val="22"/>
          <w:lang w:val="nl-NL"/>
        </w:rPr>
        <w:t xml:space="preserve">de </w:t>
      </w:r>
      <w:r w:rsidRPr="00956E18">
        <w:rPr>
          <w:rFonts w:asciiTheme="majorHAnsi" w:hAnsiTheme="majorHAnsi" w:cstheme="majorHAnsi"/>
          <w:color w:val="000000" w:themeColor="text1"/>
          <w:sz w:val="22"/>
          <w:lang w:val="nl-NL"/>
        </w:rPr>
        <w:t>R</w:t>
      </w:r>
      <w:r w:rsidR="004B0EAF" w:rsidRPr="00956E18">
        <w:rPr>
          <w:rFonts w:asciiTheme="majorHAnsi" w:hAnsiTheme="majorHAnsi" w:cstheme="majorHAnsi"/>
          <w:color w:val="000000" w:themeColor="text1"/>
          <w:sz w:val="22"/>
          <w:lang w:val="nl-NL"/>
        </w:rPr>
        <w:t xml:space="preserve">ijkdienst </w:t>
      </w:r>
      <w:r w:rsidRPr="00956E18">
        <w:rPr>
          <w:rFonts w:asciiTheme="majorHAnsi" w:hAnsiTheme="majorHAnsi" w:cstheme="majorHAnsi"/>
          <w:color w:val="000000" w:themeColor="text1"/>
          <w:sz w:val="22"/>
          <w:lang w:val="nl-NL"/>
        </w:rPr>
        <w:t>v</w:t>
      </w:r>
      <w:r w:rsidR="004B0EAF" w:rsidRPr="00956E18">
        <w:rPr>
          <w:rFonts w:asciiTheme="majorHAnsi" w:hAnsiTheme="majorHAnsi" w:cstheme="majorHAnsi"/>
          <w:color w:val="000000" w:themeColor="text1"/>
          <w:sz w:val="22"/>
          <w:lang w:val="nl-NL"/>
        </w:rPr>
        <w:t xml:space="preserve">oor </w:t>
      </w:r>
      <w:r w:rsidRPr="00956E18">
        <w:rPr>
          <w:rFonts w:asciiTheme="majorHAnsi" w:hAnsiTheme="majorHAnsi" w:cstheme="majorHAnsi"/>
          <w:color w:val="000000" w:themeColor="text1"/>
          <w:sz w:val="22"/>
          <w:lang w:val="nl-NL"/>
        </w:rPr>
        <w:t>I</w:t>
      </w:r>
      <w:r w:rsidR="004B0EAF" w:rsidRPr="00956E18">
        <w:rPr>
          <w:rFonts w:asciiTheme="majorHAnsi" w:hAnsiTheme="majorHAnsi" w:cstheme="majorHAnsi"/>
          <w:color w:val="000000" w:themeColor="text1"/>
          <w:sz w:val="22"/>
          <w:lang w:val="nl-NL"/>
        </w:rPr>
        <w:t>dentiteitsgegevens</w:t>
      </w:r>
      <w:r w:rsidR="00763F67" w:rsidRPr="00956E18">
        <w:rPr>
          <w:rFonts w:asciiTheme="majorHAnsi" w:hAnsiTheme="majorHAnsi" w:cstheme="majorHAnsi"/>
          <w:color w:val="000000" w:themeColor="text1"/>
          <w:sz w:val="22"/>
          <w:lang w:val="nl-NL"/>
        </w:rPr>
        <w:t xml:space="preserve"> </w:t>
      </w:r>
      <w:r w:rsidR="00763F67" w:rsidRPr="00956E18">
        <w:rPr>
          <w:rFonts w:asciiTheme="majorHAnsi" w:hAnsiTheme="majorHAnsi" w:cstheme="majorHAnsi"/>
          <w:color w:val="191919"/>
          <w:sz w:val="22"/>
          <w:lang w:val="nl-NL"/>
        </w:rPr>
        <w:t>(hierna aangeduid als RvIG)</w:t>
      </w:r>
      <w:r w:rsidRPr="00956E18">
        <w:rPr>
          <w:rFonts w:asciiTheme="majorHAnsi" w:hAnsiTheme="majorHAnsi" w:cstheme="majorHAnsi"/>
          <w:color w:val="000000" w:themeColor="text1"/>
          <w:sz w:val="22"/>
          <w:lang w:val="nl-NL"/>
        </w:rPr>
        <w:t xml:space="preserve">, </w:t>
      </w:r>
      <w:r w:rsidR="00590533">
        <w:rPr>
          <w:rFonts w:asciiTheme="majorHAnsi" w:hAnsiTheme="majorHAnsi" w:cstheme="majorHAnsi"/>
          <w:color w:val="000000" w:themeColor="text1"/>
          <w:sz w:val="22"/>
          <w:lang w:val="nl-NL"/>
        </w:rPr>
        <w:t>kwam</w:t>
      </w:r>
      <w:r w:rsidRPr="00956E18">
        <w:rPr>
          <w:rFonts w:asciiTheme="majorHAnsi" w:hAnsiTheme="majorHAnsi" w:cstheme="majorHAnsi"/>
          <w:color w:val="000000" w:themeColor="text1"/>
          <w:sz w:val="22"/>
          <w:lang w:val="nl-NL"/>
        </w:rPr>
        <w:t xml:space="preserve"> het allemaal in een stroomversnelling.</w:t>
      </w:r>
      <w:r w:rsidR="00D12CD4" w:rsidRPr="00956E18">
        <w:rPr>
          <w:rFonts w:asciiTheme="majorHAnsi" w:hAnsiTheme="majorHAnsi" w:cstheme="majorHAnsi"/>
          <w:color w:val="000000" w:themeColor="text1"/>
          <w:sz w:val="22"/>
          <w:lang w:val="nl-NL"/>
        </w:rPr>
        <w:t xml:space="preserve"> Ik hoefde niet eens een echt sollicitatiegesprek te doen en </w:t>
      </w:r>
      <w:r w:rsidR="002B7691">
        <w:rPr>
          <w:rFonts w:asciiTheme="majorHAnsi" w:hAnsiTheme="majorHAnsi" w:cstheme="majorHAnsi"/>
          <w:color w:val="000000" w:themeColor="text1"/>
          <w:sz w:val="22"/>
          <w:lang w:val="nl-NL"/>
        </w:rPr>
        <w:t>het gesprek ging meteen</w:t>
      </w:r>
      <w:r w:rsidR="00D12CD4" w:rsidRPr="00956E18">
        <w:rPr>
          <w:rFonts w:asciiTheme="majorHAnsi" w:hAnsiTheme="majorHAnsi" w:cstheme="majorHAnsi"/>
          <w:color w:val="000000" w:themeColor="text1"/>
          <w:sz w:val="22"/>
          <w:lang w:val="nl-NL"/>
        </w:rPr>
        <w:t xml:space="preserve"> over de inhou</w:t>
      </w:r>
      <w:r w:rsidR="002B7691">
        <w:rPr>
          <w:rFonts w:asciiTheme="majorHAnsi" w:hAnsiTheme="majorHAnsi" w:cstheme="majorHAnsi"/>
          <w:color w:val="000000" w:themeColor="text1"/>
          <w:sz w:val="22"/>
          <w:lang w:val="nl-NL"/>
        </w:rPr>
        <w:t>d van mijn afstudeeropdracht. Aan</w:t>
      </w:r>
      <w:r w:rsidR="00D12CD4" w:rsidRPr="00956E18">
        <w:rPr>
          <w:rFonts w:asciiTheme="majorHAnsi" w:hAnsiTheme="majorHAnsi" w:cstheme="majorHAnsi"/>
          <w:color w:val="000000" w:themeColor="text1"/>
          <w:sz w:val="22"/>
          <w:lang w:val="nl-NL"/>
        </w:rPr>
        <w:t xml:space="preserve"> het </w:t>
      </w:r>
      <w:r w:rsidR="002B7691">
        <w:rPr>
          <w:rFonts w:asciiTheme="majorHAnsi" w:hAnsiTheme="majorHAnsi" w:cstheme="majorHAnsi"/>
          <w:color w:val="000000" w:themeColor="text1"/>
          <w:sz w:val="22"/>
          <w:lang w:val="nl-NL"/>
        </w:rPr>
        <w:t xml:space="preserve">einde van het </w:t>
      </w:r>
      <w:r w:rsidR="00D12CD4" w:rsidRPr="00956E18">
        <w:rPr>
          <w:rFonts w:asciiTheme="majorHAnsi" w:hAnsiTheme="majorHAnsi" w:cstheme="majorHAnsi"/>
          <w:color w:val="000000" w:themeColor="text1"/>
          <w:sz w:val="22"/>
          <w:lang w:val="nl-NL"/>
        </w:rPr>
        <w:t xml:space="preserve">gesprek besloten we dat het onderzoek </w:t>
      </w:r>
      <w:r w:rsidR="00D05AAC" w:rsidRPr="00956E18">
        <w:rPr>
          <w:rFonts w:asciiTheme="majorHAnsi" w:hAnsiTheme="majorHAnsi" w:cstheme="majorHAnsi"/>
          <w:color w:val="000000" w:themeColor="text1"/>
          <w:sz w:val="22"/>
          <w:lang w:val="nl-NL"/>
        </w:rPr>
        <w:t xml:space="preserve">betrekking moest hebben op de </w:t>
      </w:r>
      <w:r w:rsidR="00184F76" w:rsidRPr="00956E18">
        <w:rPr>
          <w:rFonts w:asciiTheme="majorHAnsi" w:hAnsiTheme="majorHAnsi" w:cstheme="majorHAnsi"/>
          <w:color w:val="000000" w:themeColor="text1"/>
          <w:sz w:val="22"/>
          <w:lang w:val="nl-NL"/>
        </w:rPr>
        <w:t xml:space="preserve">komende veranderingen en de hieruit komende </w:t>
      </w:r>
      <w:r w:rsidR="00D05AAC" w:rsidRPr="00956E18">
        <w:rPr>
          <w:rFonts w:asciiTheme="majorHAnsi" w:hAnsiTheme="majorHAnsi" w:cstheme="majorHAnsi"/>
          <w:color w:val="000000" w:themeColor="text1"/>
          <w:sz w:val="22"/>
          <w:lang w:val="nl-NL"/>
        </w:rPr>
        <w:t>dooron</w:t>
      </w:r>
      <w:r w:rsidR="00184F76" w:rsidRPr="00956E18">
        <w:rPr>
          <w:rFonts w:asciiTheme="majorHAnsi" w:hAnsiTheme="majorHAnsi" w:cstheme="majorHAnsi"/>
          <w:color w:val="000000" w:themeColor="text1"/>
          <w:sz w:val="22"/>
          <w:lang w:val="nl-NL"/>
        </w:rPr>
        <w:t>twikkeling van de organisatie</w:t>
      </w:r>
      <w:r w:rsidR="00C035A9">
        <w:rPr>
          <w:rFonts w:asciiTheme="majorHAnsi" w:hAnsiTheme="majorHAnsi" w:cstheme="majorHAnsi"/>
          <w:color w:val="000000" w:themeColor="text1"/>
          <w:sz w:val="22"/>
          <w:lang w:val="nl-NL"/>
        </w:rPr>
        <w:t>,</w:t>
      </w:r>
      <w:r w:rsidR="00184F76" w:rsidRPr="00956E18">
        <w:rPr>
          <w:rFonts w:asciiTheme="majorHAnsi" w:hAnsiTheme="majorHAnsi" w:cstheme="majorHAnsi"/>
          <w:color w:val="000000" w:themeColor="text1"/>
          <w:sz w:val="22"/>
          <w:lang w:val="nl-NL"/>
        </w:rPr>
        <w:t xml:space="preserve"> </w:t>
      </w:r>
      <w:r w:rsidR="00C035A9">
        <w:rPr>
          <w:rFonts w:asciiTheme="majorHAnsi" w:hAnsiTheme="majorHAnsi" w:cstheme="majorHAnsi"/>
          <w:color w:val="000000" w:themeColor="text1"/>
          <w:sz w:val="22"/>
          <w:lang w:val="nl-NL"/>
        </w:rPr>
        <w:t>w</w:t>
      </w:r>
      <w:r w:rsidR="00184F76" w:rsidRPr="00956E18">
        <w:rPr>
          <w:rFonts w:asciiTheme="majorHAnsi" w:hAnsiTheme="majorHAnsi" w:cstheme="majorHAnsi"/>
          <w:color w:val="000000" w:themeColor="text1"/>
          <w:sz w:val="22"/>
          <w:lang w:val="nl-NL"/>
        </w:rPr>
        <w:t>aar de focus vooral zal zijn</w:t>
      </w:r>
      <w:r w:rsidR="00D05AAC" w:rsidRPr="00956E18">
        <w:rPr>
          <w:rFonts w:asciiTheme="majorHAnsi" w:hAnsiTheme="majorHAnsi" w:cstheme="majorHAnsi"/>
          <w:color w:val="000000" w:themeColor="text1"/>
          <w:sz w:val="22"/>
          <w:lang w:val="nl-NL"/>
        </w:rPr>
        <w:t xml:space="preserve"> op de medewerkers</w:t>
      </w:r>
      <w:r w:rsidR="004325F8" w:rsidRPr="00956E18">
        <w:rPr>
          <w:rFonts w:asciiTheme="majorHAnsi" w:hAnsiTheme="majorHAnsi" w:cstheme="majorHAnsi"/>
          <w:color w:val="000000" w:themeColor="text1"/>
          <w:sz w:val="22"/>
          <w:lang w:val="nl-NL"/>
        </w:rPr>
        <w:t xml:space="preserve"> van RvIG</w:t>
      </w:r>
      <w:r w:rsidR="00D05AAC" w:rsidRPr="00956E18">
        <w:rPr>
          <w:rFonts w:asciiTheme="majorHAnsi" w:hAnsiTheme="majorHAnsi" w:cstheme="majorHAnsi"/>
          <w:color w:val="000000" w:themeColor="text1"/>
          <w:sz w:val="22"/>
          <w:lang w:val="nl-NL"/>
        </w:rPr>
        <w:t>.</w:t>
      </w:r>
    </w:p>
    <w:p w14:paraId="692B0B92" w14:textId="77777777" w:rsidR="000778BB" w:rsidRPr="00956E18" w:rsidRDefault="000778BB">
      <w:pPr>
        <w:spacing w:after="0" w:line="240" w:lineRule="auto"/>
        <w:rPr>
          <w:rFonts w:asciiTheme="majorHAnsi" w:hAnsiTheme="majorHAnsi" w:cstheme="majorHAnsi"/>
          <w:color w:val="000000" w:themeColor="text1"/>
          <w:sz w:val="22"/>
          <w:lang w:val="nl-NL"/>
        </w:rPr>
      </w:pPr>
    </w:p>
    <w:p w14:paraId="419EDC0A" w14:textId="70632C06" w:rsidR="00580408" w:rsidRPr="00956E18" w:rsidRDefault="006C297F">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Het schrijven van een scriptie is een proces</w:t>
      </w:r>
      <w:r w:rsidR="004325F8" w:rsidRPr="00956E18">
        <w:rPr>
          <w:rFonts w:asciiTheme="majorHAnsi" w:hAnsiTheme="majorHAnsi" w:cstheme="majorHAnsi"/>
          <w:color w:val="000000" w:themeColor="text1"/>
          <w:sz w:val="22"/>
          <w:lang w:val="nl-NL"/>
        </w:rPr>
        <w:t xml:space="preserve"> </w:t>
      </w:r>
      <w:r w:rsidRPr="00956E18">
        <w:rPr>
          <w:rFonts w:asciiTheme="majorHAnsi" w:hAnsiTheme="majorHAnsi" w:cstheme="majorHAnsi"/>
          <w:color w:val="000000" w:themeColor="text1"/>
          <w:sz w:val="22"/>
          <w:lang w:val="nl-NL"/>
        </w:rPr>
        <w:t>waar</w:t>
      </w:r>
      <w:r w:rsidR="002B7691">
        <w:rPr>
          <w:rFonts w:asciiTheme="majorHAnsi" w:hAnsiTheme="majorHAnsi" w:cstheme="majorHAnsi"/>
          <w:color w:val="000000" w:themeColor="text1"/>
          <w:sz w:val="22"/>
          <w:lang w:val="nl-NL"/>
        </w:rPr>
        <w:t>bij</w:t>
      </w:r>
      <w:r w:rsidRPr="00956E18">
        <w:rPr>
          <w:rFonts w:asciiTheme="majorHAnsi" w:hAnsiTheme="majorHAnsi" w:cstheme="majorHAnsi"/>
          <w:color w:val="000000" w:themeColor="text1"/>
          <w:sz w:val="22"/>
          <w:lang w:val="nl-NL"/>
        </w:rPr>
        <w:t xml:space="preserve"> je als student </w:t>
      </w:r>
      <w:r w:rsidR="004325F8" w:rsidRPr="00956E18">
        <w:rPr>
          <w:rFonts w:asciiTheme="majorHAnsi" w:hAnsiTheme="majorHAnsi" w:cstheme="majorHAnsi"/>
          <w:color w:val="000000" w:themeColor="text1"/>
          <w:sz w:val="22"/>
          <w:lang w:val="nl-NL"/>
        </w:rPr>
        <w:t xml:space="preserve">beseft dat je het zelf moet </w:t>
      </w:r>
      <w:r w:rsidR="00956E18" w:rsidRPr="00956E18">
        <w:rPr>
          <w:rFonts w:asciiTheme="majorHAnsi" w:hAnsiTheme="majorHAnsi" w:cstheme="majorHAnsi"/>
          <w:color w:val="000000" w:themeColor="text1"/>
          <w:sz w:val="22"/>
          <w:lang w:val="nl-NL"/>
        </w:rPr>
        <w:t>gaan</w:t>
      </w:r>
      <w:r w:rsidR="004325F8" w:rsidRPr="00956E18">
        <w:rPr>
          <w:rFonts w:asciiTheme="majorHAnsi" w:hAnsiTheme="majorHAnsi" w:cstheme="majorHAnsi"/>
          <w:color w:val="000000" w:themeColor="text1"/>
          <w:sz w:val="22"/>
          <w:lang w:val="nl-NL"/>
        </w:rPr>
        <w:t xml:space="preserve"> doen</w:t>
      </w:r>
      <w:r w:rsidRPr="00956E18">
        <w:rPr>
          <w:rFonts w:asciiTheme="majorHAnsi" w:hAnsiTheme="majorHAnsi" w:cstheme="majorHAnsi"/>
          <w:color w:val="000000" w:themeColor="text1"/>
          <w:sz w:val="22"/>
          <w:lang w:val="nl-NL"/>
        </w:rPr>
        <w:t xml:space="preserve">. Gelukkig heb </w:t>
      </w:r>
      <w:r w:rsidR="00580408" w:rsidRPr="00956E18">
        <w:rPr>
          <w:rFonts w:asciiTheme="majorHAnsi" w:hAnsiTheme="majorHAnsi" w:cstheme="majorHAnsi"/>
          <w:color w:val="000000" w:themeColor="text1"/>
          <w:sz w:val="22"/>
          <w:lang w:val="nl-NL"/>
        </w:rPr>
        <w:t xml:space="preserve">ik </w:t>
      </w:r>
      <w:r w:rsidR="002B7691">
        <w:rPr>
          <w:rFonts w:asciiTheme="majorHAnsi" w:hAnsiTheme="majorHAnsi" w:cstheme="majorHAnsi"/>
          <w:color w:val="000000" w:themeColor="text1"/>
          <w:sz w:val="22"/>
          <w:lang w:val="nl-NL"/>
        </w:rPr>
        <w:t>veel</w:t>
      </w:r>
      <w:r w:rsidRPr="00956E18">
        <w:rPr>
          <w:rFonts w:asciiTheme="majorHAnsi" w:hAnsiTheme="majorHAnsi" w:cstheme="majorHAnsi"/>
          <w:color w:val="000000" w:themeColor="text1"/>
          <w:sz w:val="22"/>
          <w:lang w:val="nl-NL"/>
        </w:rPr>
        <w:t xml:space="preserve"> mensen om me heen gehad die mij tijdens dit project geholpen hebben. Ik wil een aantal dan ook speciaal bedanken. </w:t>
      </w:r>
      <w:r w:rsidR="004325F8" w:rsidRPr="00956E18">
        <w:rPr>
          <w:rFonts w:asciiTheme="majorHAnsi" w:hAnsiTheme="majorHAnsi" w:cstheme="majorHAnsi"/>
          <w:color w:val="000000" w:themeColor="text1"/>
          <w:sz w:val="22"/>
          <w:lang w:val="nl-NL"/>
        </w:rPr>
        <w:t>Allereerst m</w:t>
      </w:r>
      <w:r w:rsidRPr="00956E18">
        <w:rPr>
          <w:rFonts w:asciiTheme="majorHAnsi" w:hAnsiTheme="majorHAnsi" w:cstheme="majorHAnsi"/>
          <w:color w:val="000000" w:themeColor="text1"/>
          <w:sz w:val="22"/>
          <w:lang w:val="nl-NL"/>
        </w:rPr>
        <w:t>ijn afstudeerbegeleider Eric van den Bergh</w:t>
      </w:r>
      <w:r w:rsidR="004325F8" w:rsidRPr="00956E18">
        <w:rPr>
          <w:rFonts w:asciiTheme="majorHAnsi" w:hAnsiTheme="majorHAnsi" w:cstheme="majorHAnsi"/>
          <w:color w:val="000000" w:themeColor="text1"/>
          <w:sz w:val="22"/>
          <w:lang w:val="nl-NL"/>
        </w:rPr>
        <w:t>. Hij</w:t>
      </w:r>
      <w:r w:rsidR="00580408" w:rsidRPr="00956E18">
        <w:rPr>
          <w:rFonts w:asciiTheme="majorHAnsi" w:hAnsiTheme="majorHAnsi" w:cstheme="majorHAnsi"/>
          <w:color w:val="000000" w:themeColor="text1"/>
          <w:sz w:val="22"/>
          <w:lang w:val="nl-NL"/>
        </w:rPr>
        <w:t xml:space="preserve"> heeft mij enorm geholpen om op het juiste pad te blijven. Door kritische vragen</w:t>
      </w:r>
      <w:r w:rsidR="00A14DE1" w:rsidRPr="00956E18">
        <w:rPr>
          <w:rFonts w:asciiTheme="majorHAnsi" w:hAnsiTheme="majorHAnsi" w:cstheme="majorHAnsi"/>
          <w:color w:val="000000" w:themeColor="text1"/>
          <w:sz w:val="22"/>
          <w:lang w:val="nl-NL"/>
        </w:rPr>
        <w:t xml:space="preserve"> te stellen</w:t>
      </w:r>
      <w:r w:rsidR="00580408" w:rsidRPr="00956E18">
        <w:rPr>
          <w:rFonts w:asciiTheme="majorHAnsi" w:hAnsiTheme="majorHAnsi" w:cstheme="majorHAnsi"/>
          <w:color w:val="000000" w:themeColor="text1"/>
          <w:sz w:val="22"/>
          <w:lang w:val="nl-NL"/>
        </w:rPr>
        <w:t xml:space="preserve"> en bruikbare adviezen</w:t>
      </w:r>
      <w:r w:rsidR="00A14DE1" w:rsidRPr="00956E18">
        <w:rPr>
          <w:rFonts w:asciiTheme="majorHAnsi" w:hAnsiTheme="majorHAnsi" w:cstheme="majorHAnsi"/>
          <w:color w:val="000000" w:themeColor="text1"/>
          <w:sz w:val="22"/>
          <w:lang w:val="nl-NL"/>
        </w:rPr>
        <w:t xml:space="preserve"> te geven</w:t>
      </w:r>
      <w:r w:rsidR="001E18EE" w:rsidRPr="00956E18">
        <w:rPr>
          <w:rFonts w:asciiTheme="majorHAnsi" w:hAnsiTheme="majorHAnsi" w:cstheme="majorHAnsi"/>
          <w:color w:val="000000" w:themeColor="text1"/>
          <w:sz w:val="22"/>
          <w:lang w:val="nl-NL"/>
        </w:rPr>
        <w:t>,</w:t>
      </w:r>
      <w:r w:rsidR="00580408" w:rsidRPr="00956E18">
        <w:rPr>
          <w:rFonts w:asciiTheme="majorHAnsi" w:hAnsiTheme="majorHAnsi" w:cstheme="majorHAnsi"/>
          <w:color w:val="000000" w:themeColor="text1"/>
          <w:sz w:val="22"/>
          <w:lang w:val="nl-NL"/>
        </w:rPr>
        <w:t xml:space="preserve"> lukte het mij steeds beter om </w:t>
      </w:r>
      <w:r w:rsidR="00C035A9">
        <w:rPr>
          <w:rFonts w:asciiTheme="majorHAnsi" w:hAnsiTheme="majorHAnsi" w:cstheme="majorHAnsi"/>
          <w:color w:val="000000" w:themeColor="text1"/>
          <w:sz w:val="22"/>
          <w:lang w:val="nl-NL"/>
        </w:rPr>
        <w:t xml:space="preserve">van </w:t>
      </w:r>
      <w:r w:rsidR="00580408" w:rsidRPr="00956E18">
        <w:rPr>
          <w:rFonts w:asciiTheme="majorHAnsi" w:hAnsiTheme="majorHAnsi" w:cstheme="majorHAnsi"/>
          <w:color w:val="000000" w:themeColor="text1"/>
          <w:sz w:val="22"/>
          <w:lang w:val="nl-NL"/>
        </w:rPr>
        <w:t>mijn scriptie een stuk te maken waar ik nu echt trots op ben. De leuke en leerzame sparsessies hielpen mij om anders te kijken naar het vraagstuk en daar ben ik erg dankbaar voor.</w:t>
      </w:r>
    </w:p>
    <w:p w14:paraId="0B4E250C" w14:textId="77777777" w:rsidR="00580408" w:rsidRPr="00956E18" w:rsidRDefault="00580408">
      <w:pPr>
        <w:spacing w:after="0" w:line="240" w:lineRule="auto"/>
        <w:rPr>
          <w:rFonts w:asciiTheme="majorHAnsi" w:hAnsiTheme="majorHAnsi" w:cstheme="majorHAnsi"/>
          <w:color w:val="000000" w:themeColor="text1"/>
          <w:sz w:val="22"/>
          <w:lang w:val="nl-NL"/>
        </w:rPr>
      </w:pPr>
    </w:p>
    <w:p w14:paraId="7728AB13" w14:textId="31662A0A" w:rsidR="00293A7C" w:rsidRPr="00956E18" w:rsidRDefault="00580408">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 xml:space="preserve">Binnen RvIG heb ik veel gehad aan mijn stagebegeleider, Eva van Schie. </w:t>
      </w:r>
      <w:r w:rsidR="00502598" w:rsidRPr="00956E18">
        <w:rPr>
          <w:rFonts w:asciiTheme="majorHAnsi" w:hAnsiTheme="majorHAnsi" w:cstheme="majorHAnsi"/>
          <w:color w:val="000000" w:themeColor="text1"/>
          <w:sz w:val="22"/>
          <w:lang w:val="nl-NL"/>
        </w:rPr>
        <w:t>Eva was zelf ook bezig met een onderzoek en wist daardoor goed hoe moeilijk het schrijven soms kan zijn. Wanneer ik aangaf dat ik vast zat in mijn gedachte</w:t>
      </w:r>
      <w:r w:rsidR="00AF2789" w:rsidRPr="00956E18">
        <w:rPr>
          <w:rFonts w:asciiTheme="majorHAnsi" w:hAnsiTheme="majorHAnsi" w:cstheme="majorHAnsi"/>
          <w:color w:val="000000" w:themeColor="text1"/>
          <w:sz w:val="22"/>
          <w:lang w:val="nl-NL"/>
        </w:rPr>
        <w:t>n</w:t>
      </w:r>
      <w:r w:rsidR="00502598" w:rsidRPr="00956E18">
        <w:rPr>
          <w:rFonts w:asciiTheme="majorHAnsi" w:hAnsiTheme="majorHAnsi" w:cstheme="majorHAnsi"/>
          <w:color w:val="000000" w:themeColor="text1"/>
          <w:sz w:val="22"/>
          <w:lang w:val="nl-NL"/>
        </w:rPr>
        <w:t xml:space="preserve"> of gewoon even over mijn stuk wilde praten, was zij altijd bereid om hiervoor te gaan zitten. </w:t>
      </w:r>
      <w:r w:rsidR="004F189A" w:rsidRPr="00956E18">
        <w:rPr>
          <w:rFonts w:asciiTheme="majorHAnsi" w:hAnsiTheme="majorHAnsi" w:cstheme="majorHAnsi"/>
          <w:color w:val="000000" w:themeColor="text1"/>
          <w:sz w:val="22"/>
          <w:lang w:val="nl-NL"/>
        </w:rPr>
        <w:t>Deze momenten he</w:t>
      </w:r>
      <w:r w:rsidR="00C035A9">
        <w:rPr>
          <w:rFonts w:asciiTheme="majorHAnsi" w:hAnsiTheme="majorHAnsi" w:cstheme="majorHAnsi"/>
          <w:color w:val="000000" w:themeColor="text1"/>
          <w:sz w:val="22"/>
          <w:lang w:val="nl-NL"/>
        </w:rPr>
        <w:t>bben</w:t>
      </w:r>
      <w:r w:rsidR="004F189A" w:rsidRPr="00956E18">
        <w:rPr>
          <w:rFonts w:asciiTheme="majorHAnsi" w:hAnsiTheme="majorHAnsi" w:cstheme="majorHAnsi"/>
          <w:color w:val="000000" w:themeColor="text1"/>
          <w:sz w:val="22"/>
          <w:lang w:val="nl-NL"/>
        </w:rPr>
        <w:t xml:space="preserve"> er</w:t>
      </w:r>
      <w:r w:rsidR="00C035A9">
        <w:rPr>
          <w:rFonts w:asciiTheme="majorHAnsi" w:hAnsiTheme="majorHAnsi" w:cstheme="majorHAnsi"/>
          <w:color w:val="000000" w:themeColor="text1"/>
          <w:sz w:val="22"/>
          <w:lang w:val="nl-NL"/>
        </w:rPr>
        <w:t xml:space="preserve"> </w:t>
      </w:r>
      <w:r w:rsidR="004F189A" w:rsidRPr="00956E18">
        <w:rPr>
          <w:rFonts w:asciiTheme="majorHAnsi" w:hAnsiTheme="majorHAnsi" w:cstheme="majorHAnsi"/>
          <w:color w:val="000000" w:themeColor="text1"/>
          <w:sz w:val="22"/>
          <w:lang w:val="nl-NL"/>
        </w:rPr>
        <w:t>voor gezorgd dat ik mijn gedachten kon uitspreken en daardoor obstakels kon verhelpen.</w:t>
      </w:r>
      <w:r w:rsidR="00F2644F" w:rsidRPr="00956E18">
        <w:rPr>
          <w:rFonts w:asciiTheme="majorHAnsi" w:hAnsiTheme="majorHAnsi" w:cstheme="majorHAnsi"/>
          <w:color w:val="000000" w:themeColor="text1"/>
          <w:sz w:val="22"/>
          <w:lang w:val="nl-NL"/>
        </w:rPr>
        <w:t xml:space="preserve"> </w:t>
      </w:r>
      <w:r w:rsidR="00F2644F" w:rsidRPr="00956E18">
        <w:rPr>
          <w:rFonts w:asciiTheme="majorHAnsi" w:hAnsiTheme="majorHAnsi" w:cstheme="majorHAnsi"/>
          <w:color w:val="000000" w:themeColor="text1"/>
          <w:sz w:val="22"/>
          <w:lang w:val="nl-NL"/>
        </w:rPr>
        <w:br/>
        <w:t>Daarnaast</w:t>
      </w:r>
      <w:r w:rsidR="00293A7C" w:rsidRPr="00956E18">
        <w:rPr>
          <w:rFonts w:asciiTheme="majorHAnsi" w:hAnsiTheme="majorHAnsi" w:cstheme="majorHAnsi"/>
          <w:color w:val="000000" w:themeColor="text1"/>
          <w:sz w:val="22"/>
          <w:lang w:val="nl-NL"/>
        </w:rPr>
        <w:t xml:space="preserve"> wil ik </w:t>
      </w:r>
      <w:r w:rsidR="00F2644F" w:rsidRPr="00956E18">
        <w:rPr>
          <w:rFonts w:asciiTheme="majorHAnsi" w:hAnsiTheme="majorHAnsi" w:cstheme="majorHAnsi"/>
          <w:color w:val="000000" w:themeColor="text1"/>
          <w:sz w:val="22"/>
          <w:lang w:val="nl-NL"/>
        </w:rPr>
        <w:t xml:space="preserve">ook de </w:t>
      </w:r>
      <w:r w:rsidR="00293A7C" w:rsidRPr="00956E18">
        <w:rPr>
          <w:rFonts w:asciiTheme="majorHAnsi" w:hAnsiTheme="majorHAnsi" w:cstheme="majorHAnsi"/>
          <w:color w:val="000000" w:themeColor="text1"/>
          <w:sz w:val="22"/>
          <w:lang w:val="nl-NL"/>
        </w:rPr>
        <w:t>andere collega’s bedanken waarmee ik veel te maken heb gehad, voor hun hulp en het plezier dat ik heb gehad tijdens mij periode bij RvIG</w:t>
      </w:r>
    </w:p>
    <w:p w14:paraId="409E6FB8" w14:textId="77777777" w:rsidR="00F2644F" w:rsidRPr="00956E18" w:rsidRDefault="00F2644F">
      <w:pPr>
        <w:spacing w:after="0" w:line="240" w:lineRule="auto"/>
        <w:rPr>
          <w:rFonts w:asciiTheme="majorHAnsi" w:hAnsiTheme="majorHAnsi" w:cstheme="majorHAnsi"/>
          <w:color w:val="000000" w:themeColor="text1"/>
          <w:sz w:val="22"/>
          <w:lang w:val="nl-NL"/>
        </w:rPr>
      </w:pPr>
    </w:p>
    <w:p w14:paraId="1930AF80" w14:textId="677194D5" w:rsidR="00F2644F" w:rsidRPr="00956E18" w:rsidRDefault="00F2644F">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Tot slot wil ik alle respondenten bedanken die de enquête hebben ingevuld of deel hebbe</w:t>
      </w:r>
      <w:r w:rsidR="00A02246" w:rsidRPr="00956E18">
        <w:rPr>
          <w:rFonts w:asciiTheme="majorHAnsi" w:hAnsiTheme="majorHAnsi" w:cstheme="majorHAnsi"/>
          <w:color w:val="000000" w:themeColor="text1"/>
          <w:sz w:val="22"/>
          <w:lang w:val="nl-NL"/>
        </w:rPr>
        <w:t>n genomen aan een interview. De verstrekte</w:t>
      </w:r>
      <w:r w:rsidR="00BE6981" w:rsidRPr="00956E18">
        <w:rPr>
          <w:rFonts w:asciiTheme="majorHAnsi" w:hAnsiTheme="majorHAnsi" w:cstheme="majorHAnsi"/>
          <w:color w:val="000000" w:themeColor="text1"/>
          <w:sz w:val="22"/>
          <w:lang w:val="nl-NL"/>
        </w:rPr>
        <w:t xml:space="preserve"> informatie, verhalen en meningen hebben deze scriptie vorm en inhoud gegeven.</w:t>
      </w:r>
      <w:r w:rsidRPr="00956E18">
        <w:rPr>
          <w:rFonts w:asciiTheme="majorHAnsi" w:hAnsiTheme="majorHAnsi" w:cstheme="majorHAnsi"/>
          <w:color w:val="000000" w:themeColor="text1"/>
          <w:sz w:val="22"/>
          <w:lang w:val="nl-NL"/>
        </w:rPr>
        <w:t xml:space="preserve"> </w:t>
      </w:r>
    </w:p>
    <w:p w14:paraId="06E97D66" w14:textId="77777777" w:rsidR="00B650CC" w:rsidRPr="00956E18" w:rsidRDefault="00B650CC">
      <w:pPr>
        <w:spacing w:after="0" w:line="240" w:lineRule="auto"/>
        <w:rPr>
          <w:rFonts w:asciiTheme="majorHAnsi" w:hAnsiTheme="majorHAnsi" w:cstheme="majorHAnsi"/>
          <w:color w:val="000000" w:themeColor="text1"/>
          <w:sz w:val="22"/>
          <w:lang w:val="nl-NL"/>
        </w:rPr>
      </w:pPr>
    </w:p>
    <w:p w14:paraId="2B199D8F" w14:textId="092D53D8" w:rsidR="00B650CC" w:rsidRPr="00956E18" w:rsidRDefault="00B650CC">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Voor u ligt het eindresultaat van mijn onderzoeksrapport over de doorontwikkeling van RvIG. Ik wens u veel leesplezier en ik hoop dat u door dit rapport een beter beeld krijgt van wat er nodig is om draagvlak te creëren bij een organisatieontwikkeling.</w:t>
      </w:r>
    </w:p>
    <w:p w14:paraId="2AF63B7E" w14:textId="77777777" w:rsidR="00B650CC" w:rsidRPr="00956E18" w:rsidRDefault="00B650CC">
      <w:pPr>
        <w:spacing w:after="0" w:line="240" w:lineRule="auto"/>
        <w:rPr>
          <w:rFonts w:asciiTheme="majorHAnsi" w:hAnsiTheme="majorHAnsi" w:cstheme="majorHAnsi"/>
          <w:color w:val="000000" w:themeColor="text1"/>
          <w:sz w:val="22"/>
          <w:lang w:val="nl-NL"/>
        </w:rPr>
      </w:pPr>
    </w:p>
    <w:p w14:paraId="43552930" w14:textId="41120F39" w:rsidR="00B650CC" w:rsidRPr="00956E18" w:rsidRDefault="00B650CC">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Filip Joubij</w:t>
      </w:r>
      <w:r w:rsidRPr="00956E18">
        <w:rPr>
          <w:rFonts w:asciiTheme="majorHAnsi" w:hAnsiTheme="majorHAnsi" w:cstheme="majorHAnsi"/>
          <w:color w:val="000000" w:themeColor="text1"/>
          <w:sz w:val="22"/>
          <w:lang w:val="nl-NL"/>
        </w:rPr>
        <w:br/>
        <w:t>augustus, 2018.</w:t>
      </w:r>
    </w:p>
    <w:p w14:paraId="1B5FADF9" w14:textId="6E37E3DF" w:rsidR="00FA7917" w:rsidRPr="00956E18" w:rsidRDefault="00FA7917">
      <w:pPr>
        <w:spacing w:after="0" w:line="240" w:lineRule="auto"/>
        <w:rPr>
          <w:rFonts w:asciiTheme="majorHAnsi" w:hAnsiTheme="majorHAnsi" w:cstheme="majorHAnsi"/>
          <w:b/>
          <w:color w:val="0070C0"/>
          <w:sz w:val="36"/>
          <w:lang w:val="nl-NL"/>
        </w:rPr>
      </w:pPr>
      <w:r w:rsidRPr="00956E18">
        <w:rPr>
          <w:rFonts w:asciiTheme="majorHAnsi" w:hAnsiTheme="majorHAnsi" w:cstheme="majorHAnsi"/>
          <w:b/>
          <w:color w:val="0070C0"/>
          <w:sz w:val="36"/>
          <w:lang w:val="nl-NL"/>
        </w:rPr>
        <w:br w:type="page"/>
      </w:r>
    </w:p>
    <w:p w14:paraId="67BE8FB7" w14:textId="77777777" w:rsidR="00763F67" w:rsidRPr="00956E18" w:rsidRDefault="007A7F46" w:rsidP="00763F67">
      <w:pPr>
        <w:spacing w:line="240" w:lineRule="auto"/>
        <w:rPr>
          <w:rFonts w:asciiTheme="majorHAnsi" w:hAnsiTheme="majorHAnsi" w:cstheme="majorHAnsi"/>
          <w:b/>
          <w:color w:val="0070C0"/>
          <w:sz w:val="36"/>
          <w:lang w:val="nl-NL"/>
        </w:rPr>
      </w:pPr>
      <w:r w:rsidRPr="00956E18">
        <w:rPr>
          <w:rFonts w:asciiTheme="majorHAnsi" w:hAnsiTheme="majorHAnsi" w:cstheme="majorHAnsi"/>
          <w:b/>
          <w:color w:val="0070C0"/>
          <w:sz w:val="36"/>
          <w:lang w:val="nl-NL"/>
        </w:rPr>
        <w:lastRenderedPageBreak/>
        <w:t>Managementsamenvatting</w:t>
      </w:r>
    </w:p>
    <w:p w14:paraId="2CF0297C" w14:textId="21918948" w:rsidR="00763F67" w:rsidRPr="00956E18" w:rsidRDefault="00BE6981" w:rsidP="00763F67">
      <w:pPr>
        <w:spacing w:line="240" w:lineRule="auto"/>
        <w:rPr>
          <w:rFonts w:asciiTheme="majorHAnsi" w:hAnsiTheme="majorHAnsi" w:cstheme="majorHAnsi"/>
          <w:spacing w:val="-3"/>
          <w:kern w:val="1"/>
          <w:sz w:val="22"/>
          <w:lang w:val="nl-NL"/>
        </w:rPr>
      </w:pPr>
      <w:r w:rsidRPr="00956E18">
        <w:rPr>
          <w:rFonts w:asciiTheme="majorHAnsi" w:hAnsiTheme="majorHAnsi"/>
          <w:sz w:val="22"/>
          <w:lang w:val="nl-NL"/>
        </w:rPr>
        <w:t>Wat moet RvIG doen</w:t>
      </w:r>
      <w:r w:rsidR="00763F67" w:rsidRPr="00956E18">
        <w:rPr>
          <w:rFonts w:asciiTheme="majorHAnsi" w:hAnsiTheme="majorHAnsi"/>
          <w:sz w:val="22"/>
          <w:lang w:val="nl-NL"/>
        </w:rPr>
        <w:t xml:space="preserve"> om draagvlak te creëren met betrekking tot de organisatiecultuur om de doorontwikkeling van de organisatie succesvol door te voeren?</w:t>
      </w:r>
      <w:r w:rsidR="00763F67" w:rsidRPr="00956E18">
        <w:rPr>
          <w:rFonts w:asciiTheme="majorHAnsi" w:hAnsiTheme="majorHAnsi" w:cstheme="majorHAnsi"/>
          <w:spacing w:val="-3"/>
          <w:kern w:val="1"/>
          <w:sz w:val="22"/>
          <w:lang w:val="nl-NL"/>
        </w:rPr>
        <w:t xml:space="preserve"> Dat is de hoofdvraag tijdens dit onderzoek. </w:t>
      </w:r>
      <w:r w:rsidR="00655AD4" w:rsidRPr="00956E18">
        <w:rPr>
          <w:rFonts w:asciiTheme="majorHAnsi" w:hAnsiTheme="majorHAnsi" w:cstheme="majorHAnsi"/>
          <w:spacing w:val="-3"/>
          <w:kern w:val="1"/>
          <w:sz w:val="22"/>
          <w:lang w:val="nl-NL"/>
        </w:rPr>
        <w:t xml:space="preserve">De doorontwikkeling van RvIG heeft vooral betrekking op de reorganisatie van de structuur en het aanpassen van interne processen. Dit traject wordt op een hiërarchische manier gestuurd en </w:t>
      </w:r>
      <w:r w:rsidR="001E20CE" w:rsidRPr="00956E18">
        <w:rPr>
          <w:rFonts w:asciiTheme="majorHAnsi" w:hAnsiTheme="majorHAnsi" w:cstheme="majorHAnsi"/>
          <w:spacing w:val="-3"/>
          <w:kern w:val="1"/>
          <w:sz w:val="22"/>
          <w:lang w:val="nl-NL"/>
        </w:rPr>
        <w:t>geleid, waardoor de controle bij het managementteam ligt. Tijdens het ontwikkelen van de nieuwe structuur en het inrichten van de nieuwe organisatie, zijn de medewerkers betrokken en geïnformeerd. Uit de situatieschets is gekomen dat er nog onduidelijkheid is over wat precies de organisatiecultuur is van RvIG en hoe dit eruit zal zien na de doorontwikkeling. Om deze reden is er een onderzoek gestart naar deze ‘zachte’</w:t>
      </w:r>
      <w:r w:rsidR="00623F2B" w:rsidRPr="00956E18">
        <w:rPr>
          <w:rFonts w:asciiTheme="majorHAnsi" w:hAnsiTheme="majorHAnsi" w:cstheme="majorHAnsi"/>
          <w:spacing w:val="-3"/>
          <w:kern w:val="1"/>
          <w:sz w:val="22"/>
          <w:lang w:val="nl-NL"/>
        </w:rPr>
        <w:t xml:space="preserve"> kant van de verandering en of dit ook aansluit bij de veranderingsstrategie.</w:t>
      </w:r>
    </w:p>
    <w:p w14:paraId="397F2F85" w14:textId="7DEB1124" w:rsidR="00623F2B" w:rsidRPr="00956E18" w:rsidRDefault="00623F2B" w:rsidP="00763F67">
      <w:pPr>
        <w:spacing w:line="240" w:lineRule="auto"/>
        <w:rPr>
          <w:rFonts w:asciiTheme="majorHAnsi" w:hAnsiTheme="majorHAnsi" w:cstheme="majorHAnsi"/>
          <w:b/>
          <w:color w:val="0070C0"/>
          <w:spacing w:val="-3"/>
          <w:kern w:val="1"/>
          <w:sz w:val="24"/>
          <w:lang w:val="nl-NL"/>
        </w:rPr>
      </w:pPr>
      <w:r w:rsidRPr="00956E18">
        <w:rPr>
          <w:rFonts w:asciiTheme="majorHAnsi" w:hAnsiTheme="majorHAnsi" w:cstheme="majorHAnsi"/>
          <w:b/>
          <w:color w:val="0070C0"/>
          <w:spacing w:val="-3"/>
          <w:kern w:val="1"/>
          <w:sz w:val="24"/>
          <w:lang w:val="nl-NL"/>
        </w:rPr>
        <w:t>Conclusie</w:t>
      </w:r>
    </w:p>
    <w:p w14:paraId="5CFDCF3C" w14:textId="3C127730" w:rsidR="00A54ADB" w:rsidRPr="00956E18" w:rsidRDefault="00717665" w:rsidP="00763F67">
      <w:pPr>
        <w:spacing w:line="240" w:lineRule="auto"/>
        <w:rPr>
          <w:rFonts w:asciiTheme="majorHAnsi" w:hAnsiTheme="majorHAnsi" w:cstheme="majorHAnsi"/>
          <w:color w:val="1A1A1A"/>
          <w:sz w:val="22"/>
          <w:szCs w:val="20"/>
          <w:lang w:val="nl-NL"/>
        </w:rPr>
      </w:pPr>
      <w:r w:rsidRPr="00956E18">
        <w:rPr>
          <w:rFonts w:asciiTheme="majorHAnsi" w:hAnsiTheme="majorHAnsi" w:cstheme="majorHAnsi"/>
          <w:sz w:val="22"/>
          <w:lang w:val="nl-NL"/>
        </w:rPr>
        <w:t xml:space="preserve">Binnen </w:t>
      </w:r>
      <w:r w:rsidR="00A54ADB" w:rsidRPr="00956E18">
        <w:rPr>
          <w:rFonts w:asciiTheme="majorHAnsi" w:hAnsiTheme="majorHAnsi" w:cstheme="majorHAnsi"/>
          <w:sz w:val="22"/>
          <w:lang w:val="nl-NL"/>
        </w:rPr>
        <w:t xml:space="preserve">RvIG </w:t>
      </w:r>
      <w:r w:rsidRPr="00956E18">
        <w:rPr>
          <w:rFonts w:asciiTheme="majorHAnsi" w:hAnsiTheme="majorHAnsi" w:cstheme="majorHAnsi"/>
          <w:sz w:val="22"/>
          <w:lang w:val="nl-NL"/>
        </w:rPr>
        <w:t xml:space="preserve">heerste er een familiecultuur. Het </w:t>
      </w:r>
      <w:r w:rsidR="00A54ADB" w:rsidRPr="00956E18">
        <w:rPr>
          <w:rFonts w:asciiTheme="majorHAnsi" w:hAnsiTheme="majorHAnsi" w:cstheme="majorHAnsi"/>
          <w:sz w:val="22"/>
          <w:lang w:val="nl-NL"/>
        </w:rPr>
        <w:t xml:space="preserve">was een organisatie waar medewerkers vertrouwden op elkaars werk en </w:t>
      </w:r>
      <w:r w:rsidRPr="00956E18">
        <w:rPr>
          <w:rFonts w:asciiTheme="majorHAnsi" w:hAnsiTheme="majorHAnsi" w:cstheme="majorHAnsi"/>
          <w:sz w:val="22"/>
          <w:lang w:val="nl-NL"/>
        </w:rPr>
        <w:t>informeel met elkaar omgingen</w:t>
      </w:r>
      <w:r w:rsidR="00A54ADB" w:rsidRPr="00956E18">
        <w:rPr>
          <w:rFonts w:asciiTheme="majorHAnsi" w:hAnsiTheme="majorHAnsi" w:cstheme="majorHAnsi"/>
          <w:sz w:val="22"/>
          <w:lang w:val="nl-NL"/>
        </w:rPr>
        <w:t>. Na de personeelsgroei is er meer afstand ontstaan en dit heeft geresulteerd tot een meer op hiërarchie gerichte cultuur.</w:t>
      </w:r>
      <w:r w:rsidR="00AB0E79" w:rsidRPr="00956E18">
        <w:rPr>
          <w:rFonts w:asciiTheme="majorHAnsi" w:hAnsiTheme="majorHAnsi" w:cstheme="majorHAnsi"/>
          <w:sz w:val="22"/>
          <w:lang w:val="nl-NL"/>
        </w:rPr>
        <w:t xml:space="preserve"> De warme familiecultuur wordt dan ook gemist. De medewerkers gaven aan dat </w:t>
      </w:r>
      <w:r w:rsidR="00BE1FF1" w:rsidRPr="00956E18">
        <w:rPr>
          <w:rFonts w:asciiTheme="majorHAnsi" w:hAnsiTheme="majorHAnsi" w:cstheme="majorHAnsi"/>
          <w:sz w:val="22"/>
          <w:lang w:val="nl-NL"/>
        </w:rPr>
        <w:t>zij in de toekomst de f</w:t>
      </w:r>
      <w:r w:rsidR="00772A68" w:rsidRPr="00956E18">
        <w:rPr>
          <w:rFonts w:asciiTheme="majorHAnsi" w:hAnsiTheme="majorHAnsi" w:cstheme="majorHAnsi"/>
          <w:sz w:val="22"/>
          <w:lang w:val="nl-NL"/>
        </w:rPr>
        <w:t>amiliecultuur terug willen zien. D</w:t>
      </w:r>
      <w:r w:rsidR="00BE1FF1" w:rsidRPr="00956E18">
        <w:rPr>
          <w:rFonts w:asciiTheme="majorHAnsi" w:hAnsiTheme="majorHAnsi" w:cstheme="majorHAnsi"/>
          <w:sz w:val="22"/>
          <w:lang w:val="nl-NL"/>
        </w:rPr>
        <w:t xml:space="preserve">aarnaast </w:t>
      </w:r>
      <w:r w:rsidR="00772A68" w:rsidRPr="00956E18">
        <w:rPr>
          <w:rFonts w:asciiTheme="majorHAnsi" w:hAnsiTheme="majorHAnsi" w:cstheme="majorHAnsi"/>
          <w:sz w:val="22"/>
          <w:lang w:val="nl-NL"/>
        </w:rPr>
        <w:t xml:space="preserve">willen zij </w:t>
      </w:r>
      <w:r w:rsidR="00BE1FF1" w:rsidRPr="00956E18">
        <w:rPr>
          <w:rFonts w:asciiTheme="majorHAnsi" w:hAnsiTheme="majorHAnsi" w:cstheme="majorHAnsi"/>
          <w:sz w:val="22"/>
          <w:lang w:val="nl-NL"/>
        </w:rPr>
        <w:t>ook ruimte voor adhocratie</w:t>
      </w:r>
      <w:r w:rsidR="00772A68" w:rsidRPr="00956E18">
        <w:rPr>
          <w:rFonts w:asciiTheme="majorHAnsi" w:hAnsiTheme="majorHAnsi" w:cstheme="majorHAnsi"/>
          <w:sz w:val="22"/>
          <w:lang w:val="nl-NL"/>
        </w:rPr>
        <w:t>, wat inhoud</w:t>
      </w:r>
      <w:r w:rsidR="00CC6EED" w:rsidRPr="00956E18">
        <w:rPr>
          <w:rFonts w:asciiTheme="majorHAnsi" w:hAnsiTheme="majorHAnsi" w:cstheme="majorHAnsi"/>
          <w:sz w:val="22"/>
          <w:lang w:val="nl-NL"/>
        </w:rPr>
        <w:t>t</w:t>
      </w:r>
      <w:r w:rsidR="00772A68" w:rsidRPr="00956E18">
        <w:rPr>
          <w:rFonts w:asciiTheme="majorHAnsi" w:hAnsiTheme="majorHAnsi" w:cstheme="majorHAnsi"/>
          <w:sz w:val="22"/>
          <w:lang w:val="nl-NL"/>
        </w:rPr>
        <w:t xml:space="preserve"> dat zij de mogelijkheid willen hebben om innovatief te kunnen werken.</w:t>
      </w:r>
    </w:p>
    <w:p w14:paraId="707970D8" w14:textId="60EDB0F7" w:rsidR="00623F2B" w:rsidRPr="00956E18" w:rsidRDefault="00623F2B" w:rsidP="00763F67">
      <w:pPr>
        <w:spacing w:line="240" w:lineRule="auto"/>
        <w:rPr>
          <w:rFonts w:asciiTheme="majorHAnsi" w:hAnsiTheme="majorHAnsi" w:cstheme="majorHAnsi"/>
          <w:spacing w:val="-3"/>
          <w:kern w:val="1"/>
          <w:sz w:val="22"/>
          <w:lang w:val="nl-NL"/>
        </w:rPr>
      </w:pPr>
      <w:r w:rsidRPr="00956E18">
        <w:rPr>
          <w:rFonts w:asciiTheme="majorHAnsi" w:hAnsiTheme="majorHAnsi" w:cstheme="majorHAnsi"/>
          <w:color w:val="1A1A1A"/>
          <w:sz w:val="22"/>
          <w:szCs w:val="20"/>
          <w:lang w:val="nl-NL"/>
        </w:rPr>
        <w:t>De doorontwikkeling van RvIG en de daarbij</w:t>
      </w:r>
      <w:r w:rsidR="00EC192D">
        <w:rPr>
          <w:rFonts w:asciiTheme="majorHAnsi" w:hAnsiTheme="majorHAnsi" w:cstheme="majorHAnsi"/>
          <w:color w:val="1A1A1A"/>
          <w:sz w:val="22"/>
          <w:szCs w:val="20"/>
          <w:lang w:val="nl-NL"/>
        </w:rPr>
        <w:t xml:space="preserve"> be</w:t>
      </w:r>
      <w:r w:rsidRPr="00956E18">
        <w:rPr>
          <w:rFonts w:asciiTheme="majorHAnsi" w:hAnsiTheme="majorHAnsi" w:cstheme="majorHAnsi"/>
          <w:color w:val="1A1A1A"/>
          <w:sz w:val="22"/>
          <w:szCs w:val="20"/>
          <w:lang w:val="nl-NL"/>
        </w:rPr>
        <w:t>horende reorgan</w:t>
      </w:r>
      <w:r w:rsidR="00435CCA" w:rsidRPr="00956E18">
        <w:rPr>
          <w:rFonts w:asciiTheme="majorHAnsi" w:hAnsiTheme="majorHAnsi" w:cstheme="majorHAnsi"/>
          <w:color w:val="1A1A1A"/>
          <w:sz w:val="22"/>
          <w:szCs w:val="20"/>
          <w:lang w:val="nl-NL"/>
        </w:rPr>
        <w:t>isatie is gestuurd</w:t>
      </w:r>
      <w:r w:rsidR="00C02BDA" w:rsidRPr="00956E18">
        <w:rPr>
          <w:rFonts w:asciiTheme="majorHAnsi" w:hAnsiTheme="majorHAnsi" w:cstheme="majorHAnsi"/>
          <w:color w:val="1A1A1A"/>
          <w:sz w:val="22"/>
          <w:szCs w:val="20"/>
          <w:lang w:val="nl-NL"/>
        </w:rPr>
        <w:t xml:space="preserve"> volgens </w:t>
      </w:r>
      <w:r w:rsidR="00C02BDA" w:rsidRPr="00815119">
        <w:rPr>
          <w:rFonts w:asciiTheme="majorHAnsi" w:hAnsiTheme="majorHAnsi" w:cstheme="majorHAnsi"/>
          <w:color w:val="1A1A1A"/>
          <w:sz w:val="22"/>
          <w:szCs w:val="20"/>
          <w:lang w:val="nl-NL"/>
        </w:rPr>
        <w:t xml:space="preserve">een </w:t>
      </w:r>
      <w:r w:rsidR="00815119">
        <w:rPr>
          <w:rFonts w:asciiTheme="majorHAnsi" w:hAnsiTheme="majorHAnsi" w:cstheme="majorHAnsi"/>
          <w:color w:val="1A1A1A"/>
          <w:sz w:val="22"/>
          <w:szCs w:val="20"/>
          <w:lang w:val="nl-NL"/>
        </w:rPr>
        <w:t>gekozen</w:t>
      </w:r>
      <w:r w:rsidR="00C02BDA" w:rsidRPr="00815119">
        <w:rPr>
          <w:rFonts w:asciiTheme="majorHAnsi" w:hAnsiTheme="majorHAnsi" w:cstheme="majorHAnsi"/>
          <w:color w:val="1A1A1A"/>
          <w:sz w:val="22"/>
          <w:szCs w:val="20"/>
          <w:lang w:val="nl-NL"/>
        </w:rPr>
        <w:t xml:space="preserve"> strategie</w:t>
      </w:r>
      <w:r w:rsidRPr="00815119">
        <w:rPr>
          <w:rFonts w:asciiTheme="majorHAnsi" w:hAnsiTheme="majorHAnsi" w:cstheme="majorHAnsi"/>
          <w:color w:val="1A1A1A"/>
          <w:sz w:val="22"/>
          <w:szCs w:val="20"/>
          <w:lang w:val="nl-NL"/>
        </w:rPr>
        <w:t xml:space="preserve">, waar </w:t>
      </w:r>
      <w:r w:rsidR="00DC495F">
        <w:rPr>
          <w:rFonts w:asciiTheme="majorHAnsi" w:hAnsiTheme="majorHAnsi" w:cstheme="majorHAnsi"/>
          <w:color w:val="1A1A1A"/>
          <w:sz w:val="22"/>
          <w:szCs w:val="20"/>
          <w:lang w:val="nl-NL"/>
        </w:rPr>
        <w:t>de focus vooral ligt op</w:t>
      </w:r>
      <w:r w:rsidRPr="00815119">
        <w:rPr>
          <w:rFonts w:asciiTheme="majorHAnsi" w:hAnsiTheme="majorHAnsi" w:cstheme="majorHAnsi"/>
          <w:color w:val="1A1A1A"/>
          <w:sz w:val="22"/>
          <w:szCs w:val="20"/>
          <w:lang w:val="nl-NL"/>
        </w:rPr>
        <w:t xml:space="preserve"> het </w:t>
      </w:r>
      <w:r w:rsidR="00DC495F">
        <w:rPr>
          <w:rFonts w:asciiTheme="majorHAnsi" w:hAnsiTheme="majorHAnsi" w:cstheme="majorHAnsi"/>
          <w:color w:val="1A1A1A"/>
          <w:sz w:val="22"/>
          <w:szCs w:val="20"/>
          <w:lang w:val="nl-NL"/>
        </w:rPr>
        <w:t xml:space="preserve">behartigen van de belangen van de </w:t>
      </w:r>
      <w:r w:rsidRPr="00815119">
        <w:rPr>
          <w:rFonts w:asciiTheme="majorHAnsi" w:hAnsiTheme="majorHAnsi" w:cstheme="majorHAnsi"/>
          <w:color w:val="1A1A1A"/>
          <w:sz w:val="22"/>
          <w:szCs w:val="20"/>
          <w:lang w:val="nl-NL"/>
        </w:rPr>
        <w:t xml:space="preserve">betrokkenen. Het MT </w:t>
      </w:r>
      <w:r w:rsidR="00E72C23">
        <w:rPr>
          <w:rFonts w:asciiTheme="majorHAnsi" w:hAnsiTheme="majorHAnsi" w:cstheme="majorHAnsi"/>
          <w:color w:val="1A1A1A"/>
          <w:sz w:val="22"/>
          <w:szCs w:val="20"/>
          <w:lang w:val="nl-NL"/>
        </w:rPr>
        <w:t>wil hiermee er voor zorgen</w:t>
      </w:r>
      <w:r w:rsidRPr="00815119">
        <w:rPr>
          <w:rFonts w:asciiTheme="majorHAnsi" w:hAnsiTheme="majorHAnsi" w:cstheme="majorHAnsi"/>
          <w:color w:val="1A1A1A"/>
          <w:sz w:val="22"/>
          <w:szCs w:val="20"/>
          <w:lang w:val="nl-NL"/>
        </w:rPr>
        <w:t xml:space="preserve"> dat alle betrokkenen meegenomen zijn.</w:t>
      </w:r>
      <w:r w:rsidRPr="00956E18">
        <w:rPr>
          <w:rFonts w:asciiTheme="majorHAnsi" w:hAnsiTheme="majorHAnsi" w:cstheme="majorHAnsi"/>
          <w:color w:val="1A1A1A"/>
          <w:sz w:val="22"/>
          <w:szCs w:val="20"/>
          <w:lang w:val="nl-NL"/>
        </w:rPr>
        <w:t xml:space="preserve"> </w:t>
      </w:r>
      <w:r w:rsidR="004F0A95" w:rsidRPr="00956E18">
        <w:rPr>
          <w:rFonts w:asciiTheme="majorHAnsi" w:hAnsiTheme="majorHAnsi" w:cstheme="majorHAnsi"/>
          <w:color w:val="1A1A1A"/>
          <w:sz w:val="22"/>
          <w:szCs w:val="20"/>
          <w:lang w:val="nl-NL"/>
        </w:rPr>
        <w:t>Uit</w:t>
      </w:r>
      <w:r w:rsidRPr="00956E18">
        <w:rPr>
          <w:rFonts w:asciiTheme="majorHAnsi" w:hAnsiTheme="majorHAnsi" w:cstheme="majorHAnsi"/>
          <w:color w:val="1A1A1A"/>
          <w:sz w:val="22"/>
          <w:szCs w:val="20"/>
          <w:lang w:val="nl-NL"/>
        </w:rPr>
        <w:t xml:space="preserve"> de </w:t>
      </w:r>
      <w:r w:rsidRPr="00956E18">
        <w:rPr>
          <w:rFonts w:asciiTheme="majorHAnsi" w:hAnsiTheme="majorHAnsi" w:cstheme="majorHAnsi"/>
          <w:color w:val="000000" w:themeColor="text1"/>
          <w:sz w:val="22"/>
          <w:szCs w:val="20"/>
          <w:lang w:val="nl-NL"/>
        </w:rPr>
        <w:t>interviews is</w:t>
      </w:r>
      <w:r w:rsidR="009F1CD6">
        <w:rPr>
          <w:rFonts w:asciiTheme="majorHAnsi" w:hAnsiTheme="majorHAnsi" w:cstheme="majorHAnsi"/>
          <w:color w:val="000000" w:themeColor="text1"/>
          <w:sz w:val="22"/>
          <w:szCs w:val="20"/>
          <w:lang w:val="nl-NL"/>
        </w:rPr>
        <w:t xml:space="preserve"> </w:t>
      </w:r>
      <w:r w:rsidR="004F0A95" w:rsidRPr="00956E18">
        <w:rPr>
          <w:rFonts w:asciiTheme="majorHAnsi" w:hAnsiTheme="majorHAnsi" w:cstheme="majorHAnsi"/>
          <w:color w:val="000000" w:themeColor="text1"/>
          <w:sz w:val="22"/>
          <w:szCs w:val="20"/>
          <w:lang w:val="nl-NL"/>
        </w:rPr>
        <w:t>ge</w:t>
      </w:r>
      <w:r w:rsidR="009F1CD6">
        <w:rPr>
          <w:rFonts w:asciiTheme="majorHAnsi" w:hAnsiTheme="majorHAnsi" w:cstheme="majorHAnsi"/>
          <w:color w:val="000000" w:themeColor="text1"/>
          <w:sz w:val="22"/>
          <w:szCs w:val="20"/>
          <w:lang w:val="nl-NL"/>
        </w:rPr>
        <w:t>bleken</w:t>
      </w:r>
      <w:r w:rsidR="004F0A95" w:rsidRPr="00956E18">
        <w:rPr>
          <w:rFonts w:asciiTheme="majorHAnsi" w:hAnsiTheme="majorHAnsi" w:cstheme="majorHAnsi"/>
          <w:color w:val="000000" w:themeColor="text1"/>
          <w:sz w:val="22"/>
          <w:szCs w:val="20"/>
          <w:lang w:val="nl-NL"/>
        </w:rPr>
        <w:t xml:space="preserve"> </w:t>
      </w:r>
      <w:r w:rsidRPr="00956E18">
        <w:rPr>
          <w:rFonts w:asciiTheme="majorHAnsi" w:hAnsiTheme="majorHAnsi" w:cstheme="majorHAnsi"/>
          <w:color w:val="1A1A1A"/>
          <w:sz w:val="22"/>
          <w:szCs w:val="20"/>
          <w:lang w:val="nl-NL"/>
        </w:rPr>
        <w:t>dat er veel aandacht is gegaan naar het betrekken van de medewerkers en andere betrokkenen. Toch valt te concluderen dat de respondenten zich nog niet genoeg betrokken voelen</w:t>
      </w:r>
      <w:r w:rsidRPr="00956E18">
        <w:rPr>
          <w:rFonts w:asciiTheme="majorHAnsi" w:hAnsiTheme="majorHAnsi" w:cstheme="majorHAnsi"/>
          <w:color w:val="000000" w:themeColor="text1"/>
          <w:sz w:val="22"/>
          <w:szCs w:val="20"/>
          <w:lang w:val="nl-NL"/>
        </w:rPr>
        <w:t xml:space="preserve">. Dit komt doordat </w:t>
      </w:r>
      <w:r w:rsidRPr="00956E18">
        <w:rPr>
          <w:rFonts w:asciiTheme="majorHAnsi" w:hAnsiTheme="majorHAnsi" w:cstheme="majorHAnsi"/>
          <w:color w:val="1A1A1A"/>
          <w:sz w:val="22"/>
          <w:szCs w:val="20"/>
          <w:lang w:val="nl-NL"/>
        </w:rPr>
        <w:t xml:space="preserve">de medewerkers geen totaalbeeld hebben van wat er gebeurt en hoe stappen genomen worden. De medewerkers zijn vooral actief betrokken bij de projectgroepen en </w:t>
      </w:r>
      <w:r w:rsidR="009F1CD6">
        <w:rPr>
          <w:rFonts w:asciiTheme="majorHAnsi" w:hAnsiTheme="majorHAnsi" w:cstheme="majorHAnsi"/>
          <w:color w:val="1A1A1A"/>
          <w:sz w:val="22"/>
          <w:szCs w:val="20"/>
          <w:lang w:val="nl-NL"/>
        </w:rPr>
        <w:t xml:space="preserve">de </w:t>
      </w:r>
      <w:r w:rsidRPr="00956E18">
        <w:rPr>
          <w:rFonts w:asciiTheme="majorHAnsi" w:hAnsiTheme="majorHAnsi" w:cstheme="majorHAnsi"/>
          <w:color w:val="1A1A1A"/>
          <w:sz w:val="22"/>
          <w:szCs w:val="20"/>
          <w:lang w:val="nl-NL"/>
        </w:rPr>
        <w:t xml:space="preserve">klankbordgroep. </w:t>
      </w:r>
      <w:r w:rsidR="00A54ADB" w:rsidRPr="00956E18">
        <w:rPr>
          <w:rFonts w:asciiTheme="majorHAnsi" w:hAnsiTheme="majorHAnsi" w:cstheme="majorHAnsi"/>
          <w:color w:val="1A1A1A"/>
          <w:sz w:val="22"/>
          <w:szCs w:val="20"/>
          <w:lang w:val="nl-NL"/>
        </w:rPr>
        <w:br/>
      </w:r>
      <w:r w:rsidRPr="00956E18">
        <w:rPr>
          <w:rFonts w:asciiTheme="majorHAnsi" w:hAnsiTheme="majorHAnsi" w:cstheme="majorHAnsi"/>
          <w:color w:val="1A1A1A"/>
          <w:sz w:val="22"/>
          <w:szCs w:val="20"/>
          <w:lang w:val="nl-NL"/>
        </w:rPr>
        <w:t>De directeur en de respondenten gaven aan om weer meer tijd te besteden aan het creëren van een familiecultuur. Een interventie waar de medewerkers gemotiveerd worden om in beweging te komen, zou een goede stimulans kunnen zijn voor het eindresultaat.</w:t>
      </w:r>
      <w:r w:rsidR="00AB0E79" w:rsidRPr="00956E18">
        <w:rPr>
          <w:rFonts w:asciiTheme="majorHAnsi" w:hAnsiTheme="majorHAnsi" w:cstheme="majorHAnsi"/>
          <w:color w:val="1A1A1A"/>
          <w:sz w:val="22"/>
          <w:szCs w:val="20"/>
          <w:lang w:val="nl-NL"/>
        </w:rPr>
        <w:t xml:space="preserve"> </w:t>
      </w:r>
    </w:p>
    <w:p w14:paraId="76F09DB9" w14:textId="31D54C94" w:rsidR="007A7F46" w:rsidRPr="00956E18" w:rsidRDefault="00772A68" w:rsidP="0095199D">
      <w:pPr>
        <w:pStyle w:val="Geenafstand"/>
        <w:rPr>
          <w:rFonts w:asciiTheme="majorHAnsi" w:hAnsiTheme="majorHAnsi"/>
          <w:b/>
          <w:color w:val="0070C0"/>
          <w:sz w:val="24"/>
        </w:rPr>
      </w:pPr>
      <w:r w:rsidRPr="00956E18">
        <w:rPr>
          <w:rFonts w:asciiTheme="majorHAnsi" w:hAnsiTheme="majorHAnsi"/>
          <w:b/>
          <w:color w:val="0070C0"/>
          <w:sz w:val="24"/>
        </w:rPr>
        <w:t>Aanbevelingen</w:t>
      </w:r>
    </w:p>
    <w:p w14:paraId="03053B5F" w14:textId="0DCB0656" w:rsidR="00772A68" w:rsidRPr="00956E18" w:rsidRDefault="00772A68" w:rsidP="00772A68">
      <w:pPr>
        <w:rPr>
          <w:rFonts w:asciiTheme="majorHAnsi" w:hAnsiTheme="majorHAnsi" w:cs="Times New Roman"/>
          <w:bCs/>
          <w:color w:val="333333"/>
          <w:sz w:val="22"/>
          <w:lang w:val="nl-NL" w:eastAsia="nl-NL"/>
        </w:rPr>
      </w:pPr>
      <w:r w:rsidRPr="00956E18">
        <w:rPr>
          <w:rFonts w:asciiTheme="majorHAnsi" w:hAnsiTheme="majorHAnsi" w:cs="Times New Roman"/>
          <w:bCs/>
          <w:color w:val="333333"/>
          <w:sz w:val="22"/>
          <w:lang w:val="nl-NL" w:eastAsia="nl-NL"/>
        </w:rPr>
        <w:t xml:space="preserve">Als toevoeging op het onderzoek zijn er vijf </w:t>
      </w:r>
      <w:r w:rsidR="00415A74">
        <w:rPr>
          <w:rFonts w:asciiTheme="majorHAnsi" w:hAnsiTheme="majorHAnsi" w:cs="Times New Roman"/>
          <w:bCs/>
          <w:color w:val="333333"/>
          <w:sz w:val="22"/>
          <w:lang w:val="nl-NL" w:eastAsia="nl-NL"/>
        </w:rPr>
        <w:t>interventies</w:t>
      </w:r>
      <w:r w:rsidRPr="00956E18">
        <w:rPr>
          <w:rFonts w:asciiTheme="majorHAnsi" w:hAnsiTheme="majorHAnsi" w:cs="Times New Roman"/>
          <w:bCs/>
          <w:color w:val="333333"/>
          <w:sz w:val="22"/>
          <w:lang w:val="nl-NL" w:eastAsia="nl-NL"/>
        </w:rPr>
        <w:t xml:space="preserve"> ontwikkeld die het draagvlak van de verandering moet</w:t>
      </w:r>
      <w:r w:rsidR="00590533">
        <w:rPr>
          <w:rFonts w:asciiTheme="majorHAnsi" w:hAnsiTheme="majorHAnsi" w:cs="Times New Roman"/>
          <w:bCs/>
          <w:color w:val="333333"/>
          <w:sz w:val="22"/>
          <w:lang w:val="nl-NL" w:eastAsia="nl-NL"/>
        </w:rPr>
        <w:t>en</w:t>
      </w:r>
      <w:r w:rsidRPr="00956E18">
        <w:rPr>
          <w:rFonts w:asciiTheme="majorHAnsi" w:hAnsiTheme="majorHAnsi" w:cs="Times New Roman"/>
          <w:bCs/>
          <w:color w:val="333333"/>
          <w:sz w:val="22"/>
          <w:lang w:val="nl-NL" w:eastAsia="nl-NL"/>
        </w:rPr>
        <w:t xml:space="preserve"> stimuleren. Deze interventies zijn complementair aan de veranderstrategie:</w:t>
      </w:r>
    </w:p>
    <w:p w14:paraId="1C312926" w14:textId="45101DD2" w:rsidR="00E01D92" w:rsidRPr="00956E18" w:rsidRDefault="00415A74" w:rsidP="00953564">
      <w:pPr>
        <w:rPr>
          <w:rFonts w:asciiTheme="minorHAnsi" w:hAnsiTheme="minorHAnsi"/>
          <w:color w:val="0070C0"/>
          <w:sz w:val="22"/>
          <w:lang w:val="nl-NL"/>
        </w:rPr>
      </w:pPr>
      <w:r w:rsidRPr="00772A68">
        <w:rPr>
          <w:rFonts w:asciiTheme="majorHAnsi" w:hAnsiTheme="majorHAnsi" w:cs="Times New Roman"/>
          <w:bCs/>
          <w:i/>
          <w:color w:val="333333"/>
          <w:sz w:val="22"/>
          <w:lang w:val="nl-NL" w:eastAsia="nl-NL"/>
        </w:rPr>
        <w:t xml:space="preserve">1. </w:t>
      </w:r>
      <w:r w:rsidRPr="00772A68">
        <w:rPr>
          <w:rFonts w:asciiTheme="majorHAnsi" w:hAnsiTheme="majorHAnsi" w:cs="Times New Roman"/>
          <w:i/>
          <w:color w:val="333333"/>
          <w:sz w:val="22"/>
          <w:lang w:val="nl-NL" w:eastAsia="nl-NL"/>
        </w:rPr>
        <w:t>Zorgen voor een concreet totaalbeeld over de doorontwikkeling en de toekomst voor de organisatie.</w:t>
      </w:r>
      <w:r>
        <w:rPr>
          <w:rFonts w:asciiTheme="minorHAnsi" w:hAnsiTheme="minorHAnsi"/>
          <w:color w:val="0070C0"/>
          <w:sz w:val="22"/>
          <w:lang w:val="nl-NL"/>
        </w:rPr>
        <w:br/>
      </w:r>
      <w:r w:rsidRPr="00772A68">
        <w:rPr>
          <w:rFonts w:asciiTheme="majorHAnsi" w:hAnsiTheme="majorHAnsi" w:cs="Times New Roman"/>
          <w:bCs/>
          <w:i/>
          <w:color w:val="333333"/>
          <w:sz w:val="22"/>
          <w:lang w:val="nl-NL" w:eastAsia="nl-NL"/>
        </w:rPr>
        <w:t>2. Het stimuleren</w:t>
      </w:r>
      <w:r>
        <w:rPr>
          <w:rFonts w:asciiTheme="majorHAnsi" w:hAnsiTheme="majorHAnsi" w:cs="Times New Roman"/>
          <w:bCs/>
          <w:i/>
          <w:color w:val="333333"/>
          <w:sz w:val="22"/>
          <w:lang w:val="nl-NL" w:eastAsia="nl-NL"/>
        </w:rPr>
        <w:t xml:space="preserve"> van een</w:t>
      </w:r>
      <w:r w:rsidRPr="00772A68">
        <w:rPr>
          <w:rFonts w:asciiTheme="majorHAnsi" w:hAnsiTheme="majorHAnsi" w:cs="Times New Roman"/>
          <w:bCs/>
          <w:i/>
          <w:color w:val="333333"/>
          <w:sz w:val="22"/>
          <w:lang w:val="nl-NL" w:eastAsia="nl-NL"/>
        </w:rPr>
        <w:t xml:space="preserve"> ‘samen’ gevoel en cultuur creëren door een interventie </w:t>
      </w:r>
      <w:r>
        <w:rPr>
          <w:rFonts w:asciiTheme="majorHAnsi" w:hAnsiTheme="majorHAnsi" w:cs="Times New Roman"/>
          <w:bCs/>
          <w:i/>
          <w:color w:val="333333"/>
          <w:sz w:val="22"/>
          <w:lang w:val="nl-NL" w:eastAsia="nl-NL"/>
        </w:rPr>
        <w:t xml:space="preserve">in te zetten </w:t>
      </w:r>
      <w:r w:rsidRPr="00772A68">
        <w:rPr>
          <w:rFonts w:asciiTheme="majorHAnsi" w:hAnsiTheme="majorHAnsi" w:cs="Times New Roman"/>
          <w:bCs/>
          <w:i/>
          <w:color w:val="333333"/>
          <w:sz w:val="22"/>
          <w:lang w:val="nl-NL" w:eastAsia="nl-NL"/>
        </w:rPr>
        <w:t>op organisatieniveau.</w:t>
      </w:r>
      <w:r>
        <w:rPr>
          <w:rFonts w:asciiTheme="minorHAnsi" w:hAnsiTheme="minorHAnsi"/>
          <w:color w:val="0070C0"/>
          <w:sz w:val="22"/>
          <w:lang w:val="nl-NL"/>
        </w:rPr>
        <w:br/>
      </w:r>
      <w:r w:rsidRPr="00772A68">
        <w:rPr>
          <w:rFonts w:asciiTheme="majorHAnsi" w:hAnsiTheme="majorHAnsi" w:cs="Times New Roman"/>
          <w:bCs/>
          <w:i/>
          <w:color w:val="333333"/>
          <w:sz w:val="22"/>
          <w:lang w:val="nl-NL" w:eastAsia="nl-NL"/>
        </w:rPr>
        <w:t xml:space="preserve">3. Zorgen </w:t>
      </w:r>
      <w:r>
        <w:rPr>
          <w:rFonts w:asciiTheme="majorHAnsi" w:hAnsiTheme="majorHAnsi" w:cs="Times New Roman"/>
          <w:bCs/>
          <w:i/>
          <w:color w:val="333333"/>
          <w:sz w:val="22"/>
          <w:lang w:val="nl-NL" w:eastAsia="nl-NL"/>
        </w:rPr>
        <w:t>voor, en sturen op, korte termijn</w:t>
      </w:r>
      <w:r w:rsidRPr="00772A68">
        <w:rPr>
          <w:rFonts w:asciiTheme="majorHAnsi" w:hAnsiTheme="majorHAnsi" w:cs="Times New Roman"/>
          <w:bCs/>
          <w:i/>
          <w:color w:val="333333"/>
          <w:sz w:val="22"/>
          <w:lang w:val="nl-NL" w:eastAsia="nl-NL"/>
        </w:rPr>
        <w:t>successen</w:t>
      </w:r>
      <w:r w:rsidRPr="00772A68">
        <w:rPr>
          <w:rFonts w:asciiTheme="majorHAnsi" w:hAnsiTheme="majorHAnsi" w:cs="Times New Roman"/>
          <w:bCs/>
          <w:color w:val="333333"/>
          <w:sz w:val="22"/>
          <w:lang w:val="nl-NL" w:eastAsia="nl-NL"/>
        </w:rPr>
        <w:t xml:space="preserve"> </w:t>
      </w:r>
      <w:r w:rsidRPr="00772A68">
        <w:rPr>
          <w:rFonts w:asciiTheme="majorHAnsi" w:hAnsiTheme="majorHAnsi" w:cs="Times New Roman"/>
          <w:bCs/>
          <w:i/>
          <w:color w:val="333333"/>
          <w:sz w:val="22"/>
          <w:lang w:val="nl-NL" w:eastAsia="nl-NL"/>
        </w:rPr>
        <w:t>om positieve resultaten te koppelen aan de doorontwikkeling.</w:t>
      </w:r>
      <w:r>
        <w:rPr>
          <w:rFonts w:asciiTheme="majorHAnsi" w:hAnsiTheme="majorHAnsi" w:cs="Times New Roman"/>
          <w:bCs/>
          <w:i/>
          <w:color w:val="333333"/>
          <w:sz w:val="22"/>
          <w:lang w:val="nl-NL" w:eastAsia="nl-NL"/>
        </w:rPr>
        <w:br/>
      </w:r>
      <w:r w:rsidRPr="00772A68">
        <w:rPr>
          <w:rFonts w:asciiTheme="majorHAnsi" w:hAnsiTheme="majorHAnsi" w:cs="Times New Roman"/>
          <w:bCs/>
          <w:i/>
          <w:color w:val="333333"/>
          <w:sz w:val="22"/>
          <w:lang w:val="nl-NL" w:eastAsia="nl-NL"/>
        </w:rPr>
        <w:t xml:space="preserve">4. In kaart brengen wat de mogelijke kansen zijn in de nieuwe situatie/cultuur, door individuele </w:t>
      </w:r>
      <w:r>
        <w:rPr>
          <w:rFonts w:asciiTheme="majorHAnsi" w:hAnsiTheme="majorHAnsi" w:cs="Times New Roman"/>
          <w:bCs/>
          <w:i/>
          <w:color w:val="333333"/>
          <w:sz w:val="22"/>
          <w:lang w:val="nl-NL" w:eastAsia="nl-NL"/>
        </w:rPr>
        <w:t>of groeps</w:t>
      </w:r>
      <w:r w:rsidRPr="00772A68">
        <w:rPr>
          <w:rFonts w:asciiTheme="majorHAnsi" w:hAnsiTheme="majorHAnsi" w:cs="Times New Roman"/>
          <w:bCs/>
          <w:i/>
          <w:color w:val="333333"/>
          <w:sz w:val="22"/>
          <w:lang w:val="nl-NL" w:eastAsia="nl-NL"/>
        </w:rPr>
        <w:t>sessies te organiseren.</w:t>
      </w:r>
      <w:r>
        <w:rPr>
          <w:rFonts w:asciiTheme="majorHAnsi" w:hAnsiTheme="majorHAnsi" w:cs="Times New Roman"/>
          <w:bCs/>
          <w:color w:val="333333"/>
          <w:sz w:val="22"/>
          <w:lang w:val="nl-NL" w:eastAsia="nl-NL"/>
        </w:rPr>
        <w:br/>
      </w:r>
      <w:r w:rsidRPr="00772A68">
        <w:rPr>
          <w:rFonts w:asciiTheme="majorHAnsi" w:hAnsiTheme="majorHAnsi" w:cs="Times New Roman"/>
          <w:i/>
          <w:color w:val="333333"/>
          <w:sz w:val="22"/>
          <w:lang w:val="nl-NL" w:eastAsia="nl-NL"/>
        </w:rPr>
        <w:t xml:space="preserve">5. </w:t>
      </w:r>
      <w:r>
        <w:rPr>
          <w:rFonts w:asciiTheme="majorHAnsi" w:hAnsiTheme="majorHAnsi" w:cs="Times New Roman"/>
          <w:bCs/>
          <w:i/>
          <w:color w:val="333333"/>
          <w:sz w:val="22"/>
          <w:lang w:val="nl-NL" w:eastAsia="nl-NL"/>
        </w:rPr>
        <w:t>Reflectie gesprekken over het veranderingsproces en de nieuwe organisatie.</w:t>
      </w:r>
      <w:r w:rsidR="009D1135" w:rsidRPr="00956E18">
        <w:rPr>
          <w:rFonts w:asciiTheme="majorHAnsi" w:hAnsiTheme="majorHAnsi" w:cstheme="majorHAnsi"/>
          <w:b/>
          <w:color w:val="0070C0"/>
          <w:sz w:val="36"/>
          <w:lang w:val="nl-NL"/>
        </w:rPr>
        <w:br/>
      </w:r>
    </w:p>
    <w:sdt>
      <w:sdtPr>
        <w:rPr>
          <w:rFonts w:ascii="Verdana" w:eastAsiaTheme="minorHAnsi" w:hAnsi="Verdana" w:cstheme="minorBidi"/>
          <w:b w:val="0"/>
          <w:bCs w:val="0"/>
          <w:i/>
          <w:color w:val="auto"/>
          <w:sz w:val="18"/>
          <w:szCs w:val="22"/>
          <w:lang w:val="en-US" w:eastAsia="en-US"/>
        </w:rPr>
        <w:id w:val="198986621"/>
        <w:docPartObj>
          <w:docPartGallery w:val="Table of Contents"/>
          <w:docPartUnique/>
        </w:docPartObj>
      </w:sdtPr>
      <w:sdtEndPr>
        <w:rPr>
          <w:noProof/>
        </w:rPr>
      </w:sdtEndPr>
      <w:sdtContent>
        <w:p w14:paraId="250457EB" w14:textId="36DCB64B" w:rsidR="00E01D92" w:rsidRPr="00DB6A8F" w:rsidRDefault="00E01D92" w:rsidP="00862A35">
          <w:pPr>
            <w:pStyle w:val="Kopvaninhoudsopgave"/>
            <w:tabs>
              <w:tab w:val="left" w:pos="2838"/>
              <w:tab w:val="left" w:pos="3473"/>
            </w:tabs>
            <w:rPr>
              <w:b w:val="0"/>
              <w:i/>
            </w:rPr>
          </w:pPr>
          <w:r w:rsidRPr="00DB6A8F">
            <w:rPr>
              <w:b w:val="0"/>
              <w:i/>
              <w:color w:val="0070C0"/>
              <w:sz w:val="40"/>
            </w:rPr>
            <w:t>Inhoudsopgave</w:t>
          </w:r>
          <w:r w:rsidR="00953564" w:rsidRPr="00DB6A8F">
            <w:rPr>
              <w:b w:val="0"/>
              <w:i/>
            </w:rPr>
            <w:tab/>
          </w:r>
          <w:r w:rsidR="00862A35">
            <w:rPr>
              <w:b w:val="0"/>
              <w:i/>
            </w:rPr>
            <w:tab/>
          </w:r>
        </w:p>
        <w:p w14:paraId="7BFD6C61" w14:textId="10935F70" w:rsidR="00862A35" w:rsidRPr="00752C97" w:rsidRDefault="00E01D92">
          <w:pPr>
            <w:pStyle w:val="Inhopg1"/>
            <w:tabs>
              <w:tab w:val="left" w:pos="540"/>
              <w:tab w:val="right" w:pos="9350"/>
            </w:tabs>
            <w:rPr>
              <w:rFonts w:eastAsiaTheme="minorEastAsia"/>
              <w:bCs w:val="0"/>
              <w:i/>
              <w:noProof/>
              <w:sz w:val="24"/>
              <w:szCs w:val="24"/>
              <w:u w:val="single"/>
              <w:lang w:val="nl-NL" w:eastAsia="nl-NL"/>
            </w:rPr>
          </w:pPr>
          <w:r w:rsidRPr="00DB6A8F">
            <w:rPr>
              <w:b w:val="0"/>
              <w:bCs w:val="0"/>
              <w:i/>
              <w:lang w:val="nl-NL"/>
            </w:rPr>
            <w:fldChar w:fldCharType="begin"/>
          </w:r>
          <w:r w:rsidRPr="00DB6A8F">
            <w:rPr>
              <w:b w:val="0"/>
              <w:i/>
              <w:lang w:val="nl-NL"/>
            </w:rPr>
            <w:instrText>TOC \o "1-3" \h \z \u</w:instrText>
          </w:r>
          <w:r w:rsidRPr="00DB6A8F">
            <w:rPr>
              <w:b w:val="0"/>
              <w:bCs w:val="0"/>
              <w:i/>
              <w:lang w:val="nl-NL"/>
            </w:rPr>
            <w:fldChar w:fldCharType="separate"/>
          </w:r>
          <w:hyperlink w:anchor="_Toc526711858" w:history="1">
            <w:r w:rsidR="00862A35" w:rsidRPr="00752C97">
              <w:rPr>
                <w:rStyle w:val="Hyperlink"/>
                <w:i/>
                <w:noProof/>
                <w:lang w:val="nl-NL"/>
              </w:rPr>
              <w:t>1.</w:t>
            </w:r>
            <w:r w:rsidR="00752C97" w:rsidRPr="00752C97">
              <w:rPr>
                <w:rFonts w:eastAsiaTheme="minorEastAsia"/>
                <w:bCs w:val="0"/>
                <w:i/>
                <w:noProof/>
                <w:sz w:val="24"/>
                <w:szCs w:val="24"/>
                <w:u w:val="single"/>
                <w:lang w:val="nl-NL" w:eastAsia="nl-NL"/>
              </w:rPr>
              <w:t xml:space="preserve"> </w:t>
            </w:r>
            <w:r w:rsidR="00862A35" w:rsidRPr="00752C97">
              <w:rPr>
                <w:rStyle w:val="Hyperlink"/>
                <w:i/>
                <w:noProof/>
                <w:lang w:val="nl-NL"/>
              </w:rPr>
              <w:t>Inleiding</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_Toc526711858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8</w:t>
            </w:r>
            <w:r w:rsidR="00862A35" w:rsidRPr="00752C97">
              <w:rPr>
                <w:i/>
                <w:noProof/>
                <w:webHidden/>
                <w:u w:val="single"/>
              </w:rPr>
              <w:fldChar w:fldCharType="end"/>
            </w:r>
          </w:hyperlink>
        </w:p>
        <w:p w14:paraId="4433BC73"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59" w:history="1">
            <w:r w:rsidR="00862A35" w:rsidRPr="00752C97">
              <w:rPr>
                <w:rStyle w:val="Hyperlink"/>
                <w:i/>
                <w:noProof/>
                <w:lang w:val="nl-NL"/>
              </w:rPr>
              <w:t>1.1 Leeswijzer</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_Toc526711859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8</w:t>
            </w:r>
            <w:r w:rsidR="00862A35" w:rsidRPr="00752C97">
              <w:rPr>
                <w:i/>
                <w:noProof/>
                <w:webHidden/>
                <w:u w:val="single"/>
              </w:rPr>
              <w:fldChar w:fldCharType="end"/>
            </w:r>
          </w:hyperlink>
        </w:p>
        <w:p w14:paraId="0FD16152" w14:textId="6D64D56D" w:rsidR="00862A35" w:rsidRPr="00752C97" w:rsidRDefault="00877447">
          <w:pPr>
            <w:pStyle w:val="Inhopg1"/>
            <w:tabs>
              <w:tab w:val="left" w:pos="540"/>
              <w:tab w:val="right" w:pos="9350"/>
            </w:tabs>
            <w:rPr>
              <w:rFonts w:eastAsiaTheme="minorEastAsia"/>
              <w:bCs w:val="0"/>
              <w:i/>
              <w:noProof/>
              <w:sz w:val="24"/>
              <w:szCs w:val="24"/>
              <w:u w:val="single"/>
              <w:lang w:val="nl-NL" w:eastAsia="nl-NL"/>
            </w:rPr>
          </w:pPr>
          <w:hyperlink w:anchor="_Toc526711860" w:history="1">
            <w:r w:rsidR="00862A35" w:rsidRPr="00752C97">
              <w:rPr>
                <w:rStyle w:val="Hyperlink"/>
                <w:rFonts w:eastAsia="Times New Roman"/>
                <w:i/>
                <w:noProof/>
                <w:lang w:val="nl-NL" w:eastAsia="nl-NL"/>
              </w:rPr>
              <w:t>2.</w:t>
            </w:r>
            <w:r w:rsidR="00752C97" w:rsidRPr="00752C97">
              <w:rPr>
                <w:rFonts w:eastAsiaTheme="minorEastAsia"/>
                <w:bCs w:val="0"/>
                <w:i/>
                <w:noProof/>
                <w:sz w:val="24"/>
                <w:szCs w:val="24"/>
                <w:u w:val="single"/>
                <w:lang w:val="nl-NL" w:eastAsia="nl-NL"/>
              </w:rPr>
              <w:t xml:space="preserve"> </w:t>
            </w:r>
            <w:r w:rsidR="00862A35" w:rsidRPr="00752C97">
              <w:rPr>
                <w:rStyle w:val="Hyperlink"/>
                <w:rFonts w:eastAsia="Times New Roman"/>
                <w:i/>
                <w:noProof/>
                <w:lang w:val="nl-NL" w:eastAsia="nl-NL"/>
              </w:rPr>
              <w:t>Situatieschets</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_Toc526711860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9</w:t>
            </w:r>
            <w:r w:rsidR="00862A35" w:rsidRPr="00752C97">
              <w:rPr>
                <w:i/>
                <w:noProof/>
                <w:webHidden/>
                <w:u w:val="single"/>
              </w:rPr>
              <w:fldChar w:fldCharType="end"/>
            </w:r>
          </w:hyperlink>
        </w:p>
        <w:p w14:paraId="6E8F3C96"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61" w:history="1">
            <w:r w:rsidR="00862A35" w:rsidRPr="00752C97">
              <w:rPr>
                <w:rStyle w:val="Hyperlink"/>
                <w:i/>
                <w:noProof/>
                <w:lang w:val="nl-NL"/>
              </w:rPr>
              <w:t>2.1 Wat is RvIG?</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_Toc526711861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9</w:t>
            </w:r>
            <w:r w:rsidR="00862A35" w:rsidRPr="00752C97">
              <w:rPr>
                <w:i/>
                <w:noProof/>
                <w:webHidden/>
                <w:u w:val="single"/>
              </w:rPr>
              <w:fldChar w:fldCharType="end"/>
            </w:r>
          </w:hyperlink>
        </w:p>
        <w:p w14:paraId="0814305F"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62" w:history="1">
            <w:r w:rsidR="00862A35" w:rsidRPr="00752C97">
              <w:rPr>
                <w:rStyle w:val="Hyperlink"/>
                <w:i/>
                <w:noProof/>
                <w:lang w:val="nl-NL"/>
              </w:rPr>
              <w:t>2.2 Interne analyse</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_Toc526711862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9</w:t>
            </w:r>
            <w:r w:rsidR="00862A35" w:rsidRPr="00752C97">
              <w:rPr>
                <w:i/>
                <w:noProof/>
                <w:webHidden/>
                <w:u w:val="single"/>
              </w:rPr>
              <w:fldChar w:fldCharType="end"/>
            </w:r>
          </w:hyperlink>
        </w:p>
        <w:p w14:paraId="099052F4"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63" w:history="1">
            <w:r w:rsidR="00862A35" w:rsidRPr="00752C97">
              <w:rPr>
                <w:rStyle w:val="Hyperlink"/>
                <w:i/>
                <w:noProof/>
                <w:lang w:val="nl-NL"/>
              </w:rPr>
              <w:t>2.3 Stakeholdersanalyse</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_Toc526711863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14</w:t>
            </w:r>
            <w:r w:rsidR="00862A35" w:rsidRPr="00752C97">
              <w:rPr>
                <w:i/>
                <w:noProof/>
                <w:webHidden/>
                <w:u w:val="single"/>
              </w:rPr>
              <w:fldChar w:fldCharType="end"/>
            </w:r>
          </w:hyperlink>
        </w:p>
        <w:p w14:paraId="00CB1517"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64" w:history="1">
            <w:r w:rsidR="00862A35" w:rsidRPr="00752C97">
              <w:rPr>
                <w:rStyle w:val="Hyperlink"/>
                <w:i/>
                <w:noProof/>
                <w:lang w:val="nl-NL"/>
              </w:rPr>
              <w:t>2.4 Deelconclusie</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_Toc526711864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16</w:t>
            </w:r>
            <w:r w:rsidR="00862A35" w:rsidRPr="00752C97">
              <w:rPr>
                <w:i/>
                <w:noProof/>
                <w:webHidden/>
                <w:u w:val="single"/>
              </w:rPr>
              <w:fldChar w:fldCharType="end"/>
            </w:r>
          </w:hyperlink>
        </w:p>
        <w:p w14:paraId="09F4BA8C"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65" w:history="1">
            <w:r w:rsidR="00862A35" w:rsidRPr="00752C97">
              <w:rPr>
                <w:rStyle w:val="Hyperlink"/>
                <w:i/>
                <w:noProof/>
                <w:lang w:val="nl-NL"/>
              </w:rPr>
              <w:t>3. Probleemformulering</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_Toc526711865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17</w:t>
            </w:r>
            <w:r w:rsidR="00862A35" w:rsidRPr="00752C97">
              <w:rPr>
                <w:i/>
                <w:noProof/>
                <w:webHidden/>
                <w:u w:val="single"/>
              </w:rPr>
              <w:fldChar w:fldCharType="end"/>
            </w:r>
          </w:hyperlink>
        </w:p>
        <w:p w14:paraId="0CA54044"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66" w:history="1">
            <w:r w:rsidR="00862A35" w:rsidRPr="00752C97">
              <w:rPr>
                <w:rStyle w:val="Hyperlink"/>
                <w:i/>
                <w:noProof/>
                <w:lang w:val="nl-NL"/>
              </w:rPr>
              <w:t>3.1 Aanleiding</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_Toc526711866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17</w:t>
            </w:r>
            <w:r w:rsidR="00862A35" w:rsidRPr="00752C97">
              <w:rPr>
                <w:i/>
                <w:noProof/>
                <w:webHidden/>
                <w:u w:val="single"/>
              </w:rPr>
              <w:fldChar w:fldCharType="end"/>
            </w:r>
          </w:hyperlink>
        </w:p>
        <w:p w14:paraId="3A9F208C"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67" w:history="1">
            <w:r w:rsidR="00862A35" w:rsidRPr="00752C97">
              <w:rPr>
                <w:rStyle w:val="Hyperlink"/>
                <w:i/>
                <w:noProof/>
                <w:lang w:val="nl-NL"/>
              </w:rPr>
              <w:t>3.2 Doelstelling</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_Toc526711867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17</w:t>
            </w:r>
            <w:r w:rsidR="00862A35" w:rsidRPr="00752C97">
              <w:rPr>
                <w:i/>
                <w:noProof/>
                <w:webHidden/>
                <w:u w:val="single"/>
              </w:rPr>
              <w:fldChar w:fldCharType="end"/>
            </w:r>
          </w:hyperlink>
        </w:p>
        <w:p w14:paraId="05B060A9"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68" w:history="1">
            <w:r w:rsidR="00862A35" w:rsidRPr="00752C97">
              <w:rPr>
                <w:rStyle w:val="Hyperlink"/>
                <w:i/>
                <w:noProof/>
                <w:lang w:val="nl-NL"/>
              </w:rPr>
              <w:t>3.3 Onderzoeksvragen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_Toc526711868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17</w:t>
            </w:r>
            <w:r w:rsidR="00862A35" w:rsidRPr="00752C97">
              <w:rPr>
                <w:i/>
                <w:noProof/>
                <w:webHidden/>
                <w:u w:val="single"/>
              </w:rPr>
              <w:fldChar w:fldCharType="end"/>
            </w:r>
          </w:hyperlink>
        </w:p>
        <w:p w14:paraId="5A78DB41"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69" w:history="1">
            <w:r w:rsidR="00862A35" w:rsidRPr="00752C97">
              <w:rPr>
                <w:rStyle w:val="Hyperlink"/>
                <w:i/>
                <w:noProof/>
                <w:lang w:val="nl-NL"/>
              </w:rPr>
              <w:t>3.4 Doelgroep</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_Toc526711869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17</w:t>
            </w:r>
            <w:r w:rsidR="00862A35" w:rsidRPr="00752C97">
              <w:rPr>
                <w:i/>
                <w:noProof/>
                <w:webHidden/>
                <w:u w:val="single"/>
              </w:rPr>
              <w:fldChar w:fldCharType="end"/>
            </w:r>
          </w:hyperlink>
        </w:p>
        <w:p w14:paraId="69803EBA"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70" w:history="1">
            <w:r w:rsidR="00862A35" w:rsidRPr="00752C97">
              <w:rPr>
                <w:rStyle w:val="Hyperlink"/>
                <w:i/>
                <w:noProof/>
                <w:lang w:val="nl-NL"/>
              </w:rPr>
              <w:t>3.5 Afbakening</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_Toc526711870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18</w:t>
            </w:r>
            <w:r w:rsidR="00862A35" w:rsidRPr="00752C97">
              <w:rPr>
                <w:i/>
                <w:noProof/>
                <w:webHidden/>
                <w:u w:val="single"/>
              </w:rPr>
              <w:fldChar w:fldCharType="end"/>
            </w:r>
          </w:hyperlink>
        </w:p>
        <w:p w14:paraId="77F357E8"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71" w:history="1">
            <w:r w:rsidR="00862A35" w:rsidRPr="00752C97">
              <w:rPr>
                <w:rStyle w:val="Hyperlink"/>
                <w:i/>
                <w:noProof/>
                <w:lang w:val="nl-NL"/>
              </w:rPr>
              <w:t>4. Theoretisch kader</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_Toc526711871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19</w:t>
            </w:r>
            <w:r w:rsidR="00862A35" w:rsidRPr="00752C97">
              <w:rPr>
                <w:i/>
                <w:noProof/>
                <w:webHidden/>
                <w:u w:val="single"/>
              </w:rPr>
              <w:fldChar w:fldCharType="end"/>
            </w:r>
          </w:hyperlink>
        </w:p>
        <w:p w14:paraId="4D806687"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72" w:history="1">
            <w:r w:rsidR="00862A35" w:rsidRPr="00752C97">
              <w:rPr>
                <w:rStyle w:val="Hyperlink"/>
                <w:i/>
                <w:noProof/>
                <w:lang w:val="nl-NL"/>
              </w:rPr>
              <w:t>4.1 Begrippen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_Toc526711872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19</w:t>
            </w:r>
            <w:r w:rsidR="00862A35" w:rsidRPr="00752C97">
              <w:rPr>
                <w:i/>
                <w:noProof/>
                <w:webHidden/>
                <w:u w:val="single"/>
              </w:rPr>
              <w:fldChar w:fldCharType="end"/>
            </w:r>
          </w:hyperlink>
        </w:p>
        <w:p w14:paraId="51EA1DA3"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73" w:history="1">
            <w:r w:rsidR="00862A35" w:rsidRPr="00752C97">
              <w:rPr>
                <w:rStyle w:val="Hyperlink"/>
                <w:i/>
                <w:noProof/>
                <w:lang w:val="nl-NL"/>
              </w:rPr>
              <w:t>4.2 Interveniëren en veranderen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_Toc526711873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24</w:t>
            </w:r>
            <w:r w:rsidR="00862A35" w:rsidRPr="00752C97">
              <w:rPr>
                <w:i/>
                <w:noProof/>
                <w:webHidden/>
                <w:u w:val="single"/>
              </w:rPr>
              <w:fldChar w:fldCharType="end"/>
            </w:r>
          </w:hyperlink>
        </w:p>
        <w:p w14:paraId="1D7FD2D4"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74" w:history="1">
            <w:r w:rsidR="00862A35" w:rsidRPr="00752C97">
              <w:rPr>
                <w:rStyle w:val="Hyperlink"/>
                <w:i/>
                <w:noProof/>
                <w:lang w:val="nl-NL"/>
              </w:rPr>
              <w:t>4.3 Conceptuele modellen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_Toc526711874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25</w:t>
            </w:r>
            <w:r w:rsidR="00862A35" w:rsidRPr="00752C97">
              <w:rPr>
                <w:i/>
                <w:noProof/>
                <w:webHidden/>
                <w:u w:val="single"/>
              </w:rPr>
              <w:fldChar w:fldCharType="end"/>
            </w:r>
          </w:hyperlink>
        </w:p>
        <w:p w14:paraId="4C688BD2"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76" w:history="1">
            <w:r w:rsidR="00862A35" w:rsidRPr="00752C97">
              <w:rPr>
                <w:rStyle w:val="Hyperlink"/>
                <w:i/>
                <w:noProof/>
                <w:lang w:val="nl-NL"/>
              </w:rPr>
              <w:t>4.4 Conclusie</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_Toc526711876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27</w:t>
            </w:r>
            <w:r w:rsidR="00862A35" w:rsidRPr="00752C97">
              <w:rPr>
                <w:i/>
                <w:noProof/>
                <w:webHidden/>
                <w:u w:val="single"/>
              </w:rPr>
              <w:fldChar w:fldCharType="end"/>
            </w:r>
          </w:hyperlink>
        </w:p>
        <w:p w14:paraId="61C8D360"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77" w:history="1">
            <w:r w:rsidR="00862A35" w:rsidRPr="00752C97">
              <w:rPr>
                <w:rStyle w:val="Hyperlink"/>
                <w:i/>
                <w:noProof/>
                <w:lang w:val="nl-NL"/>
              </w:rPr>
              <w:t>5.1 Onderzoeksontwerp</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_Toc526711877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28</w:t>
            </w:r>
            <w:r w:rsidR="00862A35" w:rsidRPr="00752C97">
              <w:rPr>
                <w:i/>
                <w:noProof/>
                <w:webHidden/>
                <w:u w:val="single"/>
              </w:rPr>
              <w:fldChar w:fldCharType="end"/>
            </w:r>
          </w:hyperlink>
        </w:p>
        <w:p w14:paraId="7061ECC7"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78" w:history="1">
            <w:r w:rsidR="00862A35" w:rsidRPr="00752C97">
              <w:rPr>
                <w:rStyle w:val="Hyperlink"/>
                <w:i/>
                <w:noProof/>
                <w:lang w:val="nl-NL"/>
              </w:rPr>
              <w:t>5.2 Onderzoeksinstrumenten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_Toc526711878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29</w:t>
            </w:r>
            <w:r w:rsidR="00862A35" w:rsidRPr="00752C97">
              <w:rPr>
                <w:i/>
                <w:noProof/>
                <w:webHidden/>
                <w:u w:val="single"/>
              </w:rPr>
              <w:fldChar w:fldCharType="end"/>
            </w:r>
          </w:hyperlink>
        </w:p>
        <w:p w14:paraId="77C58580"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79" w:history="1">
            <w:r w:rsidR="00862A35" w:rsidRPr="00752C97">
              <w:rPr>
                <w:rStyle w:val="Hyperlink"/>
                <w:i/>
                <w:noProof/>
                <w:lang w:val="nl-NL"/>
              </w:rPr>
              <w:t>5.3 Participanten bij het onderzoek</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_Toc526711879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30</w:t>
            </w:r>
            <w:r w:rsidR="00862A35" w:rsidRPr="00752C97">
              <w:rPr>
                <w:i/>
                <w:noProof/>
                <w:webHidden/>
                <w:u w:val="single"/>
              </w:rPr>
              <w:fldChar w:fldCharType="end"/>
            </w:r>
          </w:hyperlink>
        </w:p>
        <w:p w14:paraId="6F9F7F66"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80" w:history="1">
            <w:r w:rsidR="00862A35" w:rsidRPr="00752C97">
              <w:rPr>
                <w:rStyle w:val="Hyperlink"/>
                <w:i/>
                <w:noProof/>
                <w:lang w:val="nl-NL"/>
              </w:rPr>
              <w:t>5.4 Procedure</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_Toc526711880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31</w:t>
            </w:r>
            <w:r w:rsidR="00862A35" w:rsidRPr="00752C97">
              <w:rPr>
                <w:i/>
                <w:noProof/>
                <w:webHidden/>
                <w:u w:val="single"/>
              </w:rPr>
              <w:fldChar w:fldCharType="end"/>
            </w:r>
          </w:hyperlink>
        </w:p>
        <w:p w14:paraId="4D8CED96" w14:textId="4123DC0F" w:rsidR="00862A35" w:rsidRPr="00752C97" w:rsidRDefault="00877447" w:rsidP="00862A35">
          <w:pPr>
            <w:pStyle w:val="Inhopg1"/>
            <w:tabs>
              <w:tab w:val="right" w:pos="9350"/>
            </w:tabs>
            <w:rPr>
              <w:rFonts w:eastAsiaTheme="minorEastAsia"/>
              <w:bCs w:val="0"/>
              <w:i/>
              <w:noProof/>
              <w:sz w:val="24"/>
              <w:szCs w:val="24"/>
              <w:u w:val="single"/>
              <w:lang w:val="nl-NL" w:eastAsia="nl-NL"/>
            </w:rPr>
          </w:pPr>
          <w:hyperlink w:anchor="_Toc526711881" w:history="1">
            <w:r w:rsidR="00862A35" w:rsidRPr="00752C97">
              <w:rPr>
                <w:rStyle w:val="Hyperlink"/>
                <w:i/>
                <w:noProof/>
                <w:lang w:val="nl-NL"/>
              </w:rPr>
              <w:t>5.5 Betrouwbaarheid</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_Toc526711881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32</w:t>
            </w:r>
            <w:r w:rsidR="00862A35" w:rsidRPr="00752C97">
              <w:rPr>
                <w:i/>
                <w:noProof/>
                <w:webHidden/>
                <w:u w:val="single"/>
              </w:rPr>
              <w:fldChar w:fldCharType="end"/>
            </w:r>
          </w:hyperlink>
        </w:p>
        <w:p w14:paraId="32836311"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83" w:history="1">
            <w:r w:rsidR="00862A35" w:rsidRPr="00752C97">
              <w:rPr>
                <w:rStyle w:val="Hyperlink"/>
                <w:i/>
                <w:noProof/>
                <w:lang w:val="nl-NL"/>
              </w:rPr>
              <w:t>6. Resultaten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_Toc526711883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32</w:t>
            </w:r>
            <w:r w:rsidR="00862A35" w:rsidRPr="00752C97">
              <w:rPr>
                <w:i/>
                <w:noProof/>
                <w:webHidden/>
                <w:u w:val="single"/>
              </w:rPr>
              <w:fldChar w:fldCharType="end"/>
            </w:r>
          </w:hyperlink>
        </w:p>
        <w:p w14:paraId="3E797A97" w14:textId="456C6FA5" w:rsidR="00862A35" w:rsidRPr="00752C97" w:rsidRDefault="00877447" w:rsidP="00862A35">
          <w:pPr>
            <w:pStyle w:val="Inhopg1"/>
            <w:tabs>
              <w:tab w:val="right" w:pos="9350"/>
            </w:tabs>
            <w:rPr>
              <w:rFonts w:eastAsiaTheme="minorEastAsia"/>
              <w:bCs w:val="0"/>
              <w:i/>
              <w:noProof/>
              <w:sz w:val="24"/>
              <w:szCs w:val="24"/>
              <w:u w:val="single"/>
              <w:lang w:val="nl-NL" w:eastAsia="nl-NL"/>
            </w:rPr>
          </w:pPr>
          <w:hyperlink w:anchor="_Toc526711884" w:history="1">
            <w:r w:rsidR="00862A35" w:rsidRPr="00752C97">
              <w:rPr>
                <w:rStyle w:val="Hyperlink"/>
                <w:i/>
                <w:noProof/>
                <w:lang w:val="nl-NL"/>
              </w:rPr>
              <w:t>6.1 Organisatiecultuur van RvIG</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_Toc526711884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32</w:t>
            </w:r>
            <w:r w:rsidR="00862A35" w:rsidRPr="00752C97">
              <w:rPr>
                <w:i/>
                <w:noProof/>
                <w:webHidden/>
                <w:u w:val="single"/>
              </w:rPr>
              <w:fldChar w:fldCharType="end"/>
            </w:r>
          </w:hyperlink>
        </w:p>
        <w:p w14:paraId="0E8BF077"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89" w:history="1">
            <w:r w:rsidR="00862A35" w:rsidRPr="00752C97">
              <w:rPr>
                <w:rStyle w:val="Hyperlink"/>
                <w:i/>
                <w:noProof/>
                <w:lang w:val="nl-NL"/>
              </w:rPr>
              <w:t>6.2 De veranderstrategie</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_Toc526711889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34</w:t>
            </w:r>
            <w:r w:rsidR="00862A35" w:rsidRPr="00752C97">
              <w:rPr>
                <w:i/>
                <w:noProof/>
                <w:webHidden/>
                <w:u w:val="single"/>
              </w:rPr>
              <w:fldChar w:fldCharType="end"/>
            </w:r>
          </w:hyperlink>
        </w:p>
        <w:p w14:paraId="2994B5C9"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0" w:history="1">
            <w:r w:rsidR="00862A35" w:rsidRPr="00752C97">
              <w:rPr>
                <w:rStyle w:val="Hyperlink"/>
                <w:i/>
                <w:noProof/>
                <w:lang w:val="nl-NL"/>
              </w:rPr>
              <w:t>6.3 Reactie van de medewerkers</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_Toc526711890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36</w:t>
            </w:r>
            <w:r w:rsidR="00862A35" w:rsidRPr="00752C97">
              <w:rPr>
                <w:i/>
                <w:noProof/>
                <w:webHidden/>
                <w:u w:val="single"/>
              </w:rPr>
              <w:fldChar w:fldCharType="end"/>
            </w:r>
          </w:hyperlink>
        </w:p>
        <w:p w14:paraId="490EAE78"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1" w:history="1">
            <w:r w:rsidR="00862A35" w:rsidRPr="00752C97">
              <w:rPr>
                <w:rStyle w:val="Hyperlink"/>
                <w:i/>
                <w:noProof/>
                <w:lang w:val="nl-NL"/>
              </w:rPr>
              <w:t>7.1 Deelvragen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_Toc526711891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39</w:t>
            </w:r>
            <w:r w:rsidR="00862A35" w:rsidRPr="00752C97">
              <w:rPr>
                <w:i/>
                <w:noProof/>
                <w:webHidden/>
                <w:u w:val="single"/>
              </w:rPr>
              <w:fldChar w:fldCharType="end"/>
            </w:r>
          </w:hyperlink>
        </w:p>
        <w:p w14:paraId="53481240"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2" w:history="1">
            <w:r w:rsidR="00862A35" w:rsidRPr="00752C97">
              <w:rPr>
                <w:rStyle w:val="Hyperlink"/>
                <w:i/>
                <w:noProof/>
                <w:lang w:val="nl-NL"/>
              </w:rPr>
              <w:t>7.2 Hoofdvraag</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_Toc526711892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41</w:t>
            </w:r>
            <w:r w:rsidR="00862A35" w:rsidRPr="00752C97">
              <w:rPr>
                <w:i/>
                <w:noProof/>
                <w:webHidden/>
                <w:u w:val="single"/>
              </w:rPr>
              <w:fldChar w:fldCharType="end"/>
            </w:r>
          </w:hyperlink>
        </w:p>
        <w:p w14:paraId="0EF1073B" w14:textId="0C2A85F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3" w:history="1">
            <w:r w:rsidR="00862A35" w:rsidRPr="00752C97">
              <w:rPr>
                <w:rStyle w:val="Hyperlink"/>
                <w:rFonts w:asciiTheme="majorHAnsi" w:eastAsiaTheme="majorEastAsia" w:hAnsiTheme="majorHAnsi" w:cstheme="majorBidi"/>
                <w:i/>
                <w:noProof/>
                <w:lang w:val="nl-NL"/>
              </w:rPr>
              <w:t>8. Discussie</w:t>
            </w:r>
            <w:r w:rsidR="00862A35" w:rsidRPr="00752C97">
              <w:rPr>
                <w:rStyle w:val="Hyperlink"/>
                <w:i/>
                <w:noProof/>
                <w:lang w:val="nl-NL"/>
              </w:rPr>
              <w:t xml:space="preserve"> </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_Toc526711893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42</w:t>
            </w:r>
            <w:r w:rsidR="00862A35" w:rsidRPr="00752C97">
              <w:rPr>
                <w:i/>
                <w:noProof/>
                <w:webHidden/>
                <w:u w:val="single"/>
              </w:rPr>
              <w:fldChar w:fldCharType="end"/>
            </w:r>
          </w:hyperlink>
        </w:p>
        <w:p w14:paraId="4FAF1E13" w14:textId="4BDE752D"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4" w:history="1">
            <w:r w:rsidR="00862A35" w:rsidRPr="00752C97">
              <w:rPr>
                <w:rStyle w:val="Hyperlink"/>
                <w:i/>
                <w:noProof/>
                <w:lang w:val="nl-NL" w:eastAsia="nl-NL"/>
              </w:rPr>
              <w:t>8.1 Verbeterpunten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_Toc526711894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43</w:t>
            </w:r>
            <w:r w:rsidR="00862A35" w:rsidRPr="00752C97">
              <w:rPr>
                <w:i/>
                <w:noProof/>
                <w:webHidden/>
                <w:u w:val="single"/>
              </w:rPr>
              <w:fldChar w:fldCharType="end"/>
            </w:r>
          </w:hyperlink>
        </w:p>
        <w:p w14:paraId="0C21AF39" w14:textId="0302587F"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5" w:history="1">
            <w:r w:rsidR="00862A35" w:rsidRPr="00752C97">
              <w:rPr>
                <w:rStyle w:val="Hyperlink"/>
                <w:i/>
                <w:noProof/>
                <w:lang w:val="nl-NL" w:eastAsia="nl-NL"/>
              </w:rPr>
              <w:t>8.2 Pluspunten van het onderzoek</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_Toc526711895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43</w:t>
            </w:r>
            <w:r w:rsidR="00862A35" w:rsidRPr="00752C97">
              <w:rPr>
                <w:i/>
                <w:noProof/>
                <w:webHidden/>
                <w:u w:val="single"/>
              </w:rPr>
              <w:fldChar w:fldCharType="end"/>
            </w:r>
          </w:hyperlink>
        </w:p>
        <w:p w14:paraId="034BDBE7" w14:textId="2976470C"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6" w:history="1">
            <w:r w:rsidR="00862A35" w:rsidRPr="00752C97">
              <w:rPr>
                <w:rStyle w:val="Hyperlink"/>
                <w:i/>
                <w:noProof/>
                <w:lang w:val="nl-NL" w:eastAsia="nl-NL"/>
              </w:rPr>
              <w:t>8.3 Vervolg na het onderzoek</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_Toc526711896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44</w:t>
            </w:r>
            <w:r w:rsidR="00862A35" w:rsidRPr="00752C97">
              <w:rPr>
                <w:i/>
                <w:noProof/>
                <w:webHidden/>
                <w:u w:val="single"/>
              </w:rPr>
              <w:fldChar w:fldCharType="end"/>
            </w:r>
          </w:hyperlink>
        </w:p>
        <w:p w14:paraId="103FD741"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7" w:history="1">
            <w:r w:rsidR="00862A35" w:rsidRPr="00752C97">
              <w:rPr>
                <w:rStyle w:val="Hyperlink"/>
                <w:i/>
                <w:noProof/>
                <w:lang w:val="nl-NL"/>
              </w:rPr>
              <w:t>9. Implementatieplan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_Toc526711897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44</w:t>
            </w:r>
            <w:r w:rsidR="00862A35" w:rsidRPr="00752C97">
              <w:rPr>
                <w:i/>
                <w:noProof/>
                <w:webHidden/>
                <w:u w:val="single"/>
              </w:rPr>
              <w:fldChar w:fldCharType="end"/>
            </w:r>
          </w:hyperlink>
        </w:p>
        <w:p w14:paraId="7C31A424" w14:textId="64DC894A"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8" w:history="1">
            <w:r w:rsidR="00862A35" w:rsidRPr="00752C97">
              <w:rPr>
                <w:rStyle w:val="Hyperlink"/>
                <w:i/>
                <w:noProof/>
                <w:lang w:val="nl-NL" w:eastAsia="nl-NL"/>
              </w:rPr>
              <w:t>9.1 Zorgen voor een concreet totaalbeeld over de doorontwikkeling en de toekomst voor de organisatie</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_Toc526711898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45</w:t>
            </w:r>
            <w:r w:rsidR="00862A35" w:rsidRPr="00752C97">
              <w:rPr>
                <w:i/>
                <w:noProof/>
                <w:webHidden/>
                <w:u w:val="single"/>
              </w:rPr>
              <w:fldChar w:fldCharType="end"/>
            </w:r>
          </w:hyperlink>
        </w:p>
        <w:p w14:paraId="1772ED85"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899" w:history="1">
            <w:r w:rsidR="00862A35" w:rsidRPr="00752C97">
              <w:rPr>
                <w:rStyle w:val="Hyperlink"/>
                <w:i/>
                <w:noProof/>
              </w:rPr>
              <w:t>9.2 Het stimuleren van een ‘samen’-gevoel en cultuur creëren door een interventie in te zetten op organisatieniveau</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_Toc526711899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45</w:t>
            </w:r>
            <w:r w:rsidR="00862A35" w:rsidRPr="00752C97">
              <w:rPr>
                <w:i/>
                <w:noProof/>
                <w:webHidden/>
                <w:u w:val="single"/>
              </w:rPr>
              <w:fldChar w:fldCharType="end"/>
            </w:r>
          </w:hyperlink>
        </w:p>
        <w:p w14:paraId="2F0EC549" w14:textId="3D2C2ADA"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900" w:history="1">
            <w:r w:rsidR="00862A35" w:rsidRPr="00752C97">
              <w:rPr>
                <w:rStyle w:val="Hyperlink"/>
                <w:i/>
                <w:noProof/>
                <w:lang w:val="nl-NL" w:eastAsia="nl-NL"/>
              </w:rPr>
              <w:t>9.3 Zorgen voor en sturen op korte termijn successen om positieve resultaten te koppelen aan de doorontwikkeling</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_Toc526711900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46</w:t>
            </w:r>
            <w:r w:rsidR="00862A35" w:rsidRPr="00752C97">
              <w:rPr>
                <w:i/>
                <w:noProof/>
                <w:webHidden/>
                <w:u w:val="single"/>
              </w:rPr>
              <w:fldChar w:fldCharType="end"/>
            </w:r>
          </w:hyperlink>
        </w:p>
        <w:p w14:paraId="64B33D4F"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901" w:history="1">
            <w:r w:rsidR="00862A35" w:rsidRPr="00752C97">
              <w:rPr>
                <w:rStyle w:val="Hyperlink"/>
                <w:i/>
                <w:noProof/>
                <w:lang w:val="nl-NL" w:eastAsia="nl-NL"/>
              </w:rPr>
              <w:t>9.4 In kaart brengen wat de mogelijke kansen zijn in de nieuwe situatie/cultuur, door groepssessies te organiseren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_Toc526711901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47</w:t>
            </w:r>
            <w:r w:rsidR="00862A35" w:rsidRPr="00752C97">
              <w:rPr>
                <w:i/>
                <w:noProof/>
                <w:webHidden/>
                <w:u w:val="single"/>
              </w:rPr>
              <w:fldChar w:fldCharType="end"/>
            </w:r>
          </w:hyperlink>
        </w:p>
        <w:p w14:paraId="4B43FDF4"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902" w:history="1">
            <w:r w:rsidR="00862A35" w:rsidRPr="00752C97">
              <w:rPr>
                <w:rStyle w:val="Hyperlink"/>
                <w:i/>
                <w:noProof/>
                <w:lang w:val="nl-NL"/>
              </w:rPr>
              <w:t>9.5 Reflectie gesprekken over het veranderingsproces en de nieuwe organisatie</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_Toc526711902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48</w:t>
            </w:r>
            <w:r w:rsidR="00862A35" w:rsidRPr="00752C97">
              <w:rPr>
                <w:i/>
                <w:noProof/>
                <w:webHidden/>
                <w:u w:val="single"/>
              </w:rPr>
              <w:fldChar w:fldCharType="end"/>
            </w:r>
          </w:hyperlink>
        </w:p>
        <w:p w14:paraId="0A7255F5" w14:textId="77777777" w:rsidR="00862A35" w:rsidRPr="00752C97" w:rsidRDefault="00877447">
          <w:pPr>
            <w:pStyle w:val="Inhopg1"/>
            <w:tabs>
              <w:tab w:val="right" w:pos="9350"/>
            </w:tabs>
            <w:rPr>
              <w:rFonts w:eastAsiaTheme="minorEastAsia"/>
              <w:bCs w:val="0"/>
              <w:i/>
              <w:noProof/>
              <w:sz w:val="24"/>
              <w:szCs w:val="24"/>
              <w:u w:val="single"/>
              <w:lang w:val="nl-NL" w:eastAsia="nl-NL"/>
            </w:rPr>
          </w:pPr>
          <w:hyperlink w:anchor="_Toc526711903" w:history="1">
            <w:r w:rsidR="00862A35" w:rsidRPr="00752C97">
              <w:rPr>
                <w:rStyle w:val="Hyperlink"/>
                <w:i/>
                <w:noProof/>
                <w:lang w:val="nl-NL"/>
              </w:rPr>
              <w:t>10. Literatuurlijst</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_Toc526711903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49</w:t>
            </w:r>
            <w:r w:rsidR="00862A35" w:rsidRPr="00752C97">
              <w:rPr>
                <w:i/>
                <w:noProof/>
                <w:webHidden/>
                <w:u w:val="single"/>
              </w:rPr>
              <w:fldChar w:fldCharType="end"/>
            </w:r>
          </w:hyperlink>
        </w:p>
        <w:p w14:paraId="5F584316" w14:textId="77777777" w:rsidR="00862A35" w:rsidRDefault="00877447">
          <w:pPr>
            <w:pStyle w:val="Inhopg1"/>
            <w:tabs>
              <w:tab w:val="right" w:pos="9350"/>
            </w:tabs>
            <w:rPr>
              <w:rFonts w:eastAsiaTheme="minorEastAsia"/>
              <w:b w:val="0"/>
              <w:bCs w:val="0"/>
              <w:noProof/>
              <w:sz w:val="24"/>
              <w:szCs w:val="24"/>
              <w:lang w:val="nl-NL" w:eastAsia="nl-NL"/>
            </w:rPr>
          </w:pPr>
          <w:hyperlink w:anchor="_Toc526711904" w:history="1">
            <w:r w:rsidR="00862A35" w:rsidRPr="00752C97">
              <w:rPr>
                <w:rStyle w:val="Hyperlink"/>
                <w:i/>
                <w:noProof/>
                <w:lang w:val="nl-NL"/>
              </w:rPr>
              <w:t>Bijlagen</w:t>
            </w:r>
            <w:r w:rsidR="00862A35" w:rsidRPr="00752C97">
              <w:rPr>
                <w:i/>
                <w:noProof/>
                <w:webHidden/>
                <w:u w:val="single"/>
              </w:rPr>
              <w:tab/>
            </w:r>
            <w:r w:rsidR="00862A35" w:rsidRPr="00752C97">
              <w:rPr>
                <w:i/>
                <w:noProof/>
                <w:webHidden/>
                <w:u w:val="single"/>
              </w:rPr>
              <w:fldChar w:fldCharType="begin"/>
            </w:r>
            <w:r w:rsidR="00862A35" w:rsidRPr="00752C97">
              <w:rPr>
                <w:i/>
                <w:noProof/>
                <w:webHidden/>
                <w:u w:val="single"/>
              </w:rPr>
              <w:instrText xml:space="preserve"> PAGEREF _Toc526711904 \h </w:instrText>
            </w:r>
            <w:r w:rsidR="00862A35" w:rsidRPr="00752C97">
              <w:rPr>
                <w:i/>
                <w:noProof/>
                <w:webHidden/>
                <w:u w:val="single"/>
              </w:rPr>
            </w:r>
            <w:r w:rsidR="00862A35" w:rsidRPr="00752C97">
              <w:rPr>
                <w:i/>
                <w:noProof/>
                <w:webHidden/>
                <w:u w:val="single"/>
              </w:rPr>
              <w:fldChar w:fldCharType="separate"/>
            </w:r>
            <w:r w:rsidR="00862A35" w:rsidRPr="00752C97">
              <w:rPr>
                <w:i/>
                <w:noProof/>
                <w:webHidden/>
                <w:u w:val="single"/>
              </w:rPr>
              <w:t>51</w:t>
            </w:r>
            <w:r w:rsidR="00862A35" w:rsidRPr="00752C97">
              <w:rPr>
                <w:i/>
                <w:noProof/>
                <w:webHidden/>
                <w:u w:val="single"/>
              </w:rPr>
              <w:fldChar w:fldCharType="end"/>
            </w:r>
          </w:hyperlink>
        </w:p>
        <w:p w14:paraId="32ADA64B" w14:textId="31B015F3" w:rsidR="00E01D92" w:rsidRPr="006C7AA5" w:rsidRDefault="00E01D92">
          <w:pPr>
            <w:rPr>
              <w:lang w:val="nl-NL"/>
            </w:rPr>
          </w:pPr>
          <w:r w:rsidRPr="00DB6A8F">
            <w:rPr>
              <w:bCs/>
              <w:i/>
              <w:noProof/>
              <w:lang w:val="nl-NL"/>
            </w:rPr>
            <w:fldChar w:fldCharType="end"/>
          </w:r>
        </w:p>
      </w:sdtContent>
    </w:sdt>
    <w:p w14:paraId="5A2E7555" w14:textId="66711B4C" w:rsidR="009D1135" w:rsidRPr="006C7AA5" w:rsidRDefault="009D1135">
      <w:pPr>
        <w:spacing w:after="0" w:line="240" w:lineRule="auto"/>
        <w:rPr>
          <w:rFonts w:asciiTheme="majorHAnsi" w:hAnsiTheme="majorHAnsi" w:cstheme="majorHAnsi"/>
          <w:b/>
          <w:color w:val="0070C0"/>
          <w:sz w:val="36"/>
          <w:lang w:val="nl-NL"/>
        </w:rPr>
      </w:pPr>
    </w:p>
    <w:p w14:paraId="364B8BF3" w14:textId="1F535153" w:rsidR="009D1135" w:rsidRPr="006C7AA5" w:rsidRDefault="009D1135" w:rsidP="009D1135">
      <w:pPr>
        <w:spacing w:after="0" w:line="240" w:lineRule="auto"/>
        <w:rPr>
          <w:rFonts w:asciiTheme="majorHAnsi" w:hAnsiTheme="majorHAnsi" w:cstheme="majorHAnsi"/>
          <w:b/>
          <w:color w:val="0070C0"/>
          <w:sz w:val="36"/>
          <w:lang w:val="nl-NL"/>
        </w:rPr>
      </w:pPr>
      <w:r w:rsidRPr="006C7AA5">
        <w:rPr>
          <w:rFonts w:asciiTheme="majorHAnsi" w:hAnsiTheme="majorHAnsi" w:cstheme="majorHAnsi"/>
          <w:b/>
          <w:color w:val="0070C0"/>
          <w:sz w:val="36"/>
          <w:lang w:val="nl-NL"/>
        </w:rPr>
        <w:br w:type="page"/>
      </w:r>
    </w:p>
    <w:p w14:paraId="3886F219" w14:textId="6B5CE582" w:rsidR="004F1935" w:rsidRPr="00956E18" w:rsidRDefault="004F1935" w:rsidP="0095199D">
      <w:pPr>
        <w:pStyle w:val="Kop1"/>
        <w:numPr>
          <w:ilvl w:val="0"/>
          <w:numId w:val="8"/>
        </w:numPr>
        <w:rPr>
          <w:b/>
          <w:color w:val="0070C0"/>
          <w:sz w:val="40"/>
          <w:lang w:val="nl-NL"/>
        </w:rPr>
      </w:pPr>
      <w:bookmarkStart w:id="1" w:name="_Toc526711858"/>
      <w:r w:rsidRPr="006C7AA5">
        <w:rPr>
          <w:b/>
          <w:color w:val="0070C0"/>
          <w:sz w:val="40"/>
          <w:lang w:val="nl-NL"/>
        </w:rPr>
        <w:lastRenderedPageBreak/>
        <w:t>Inleiding</w:t>
      </w:r>
      <w:bookmarkEnd w:id="1"/>
    </w:p>
    <w:p w14:paraId="2C0283F9" w14:textId="402AF167" w:rsidR="004F1935" w:rsidRPr="00956E18" w:rsidRDefault="004F1935" w:rsidP="004F1935">
      <w:pPr>
        <w:rPr>
          <w:rFonts w:asciiTheme="majorHAnsi" w:hAnsiTheme="majorHAnsi" w:cstheme="majorHAnsi"/>
          <w:sz w:val="24"/>
          <w:lang w:val="nl-NL"/>
        </w:rPr>
      </w:pPr>
      <w:r w:rsidRPr="0074656F">
        <w:rPr>
          <w:rFonts w:asciiTheme="majorHAnsi" w:hAnsiTheme="majorHAnsi" w:cstheme="majorHAnsi"/>
          <w:color w:val="191919"/>
          <w:sz w:val="22"/>
        </w:rPr>
        <w:t xml:space="preserve">“I can’t change the direction of the wind, but I can adjust my sails to always reach my destination.” </w:t>
      </w:r>
      <w:r w:rsidRPr="00956E18">
        <w:rPr>
          <w:rFonts w:asciiTheme="majorHAnsi" w:hAnsiTheme="majorHAnsi" w:cstheme="majorHAnsi"/>
          <w:color w:val="191919"/>
          <w:sz w:val="22"/>
          <w:lang w:val="nl-NL"/>
        </w:rPr>
        <w:t>(Jimmy Dean</w:t>
      </w:r>
      <w:r w:rsidR="00FC294A" w:rsidRPr="00956E18">
        <w:rPr>
          <w:rFonts w:asciiTheme="majorHAnsi" w:hAnsiTheme="majorHAnsi" w:cstheme="majorHAnsi"/>
          <w:color w:val="191919"/>
          <w:sz w:val="22"/>
          <w:lang w:val="nl-NL"/>
        </w:rPr>
        <w:t xml:space="preserve">). </w:t>
      </w:r>
      <w:r w:rsidR="00E13983" w:rsidRPr="00956E18">
        <w:rPr>
          <w:rFonts w:asciiTheme="majorHAnsi" w:hAnsiTheme="majorHAnsi" w:cstheme="majorHAnsi"/>
          <w:color w:val="191919"/>
          <w:sz w:val="22"/>
          <w:lang w:val="nl-NL"/>
        </w:rPr>
        <w:t>De wereld verandert</w:t>
      </w:r>
      <w:r w:rsidRPr="00956E18">
        <w:rPr>
          <w:rFonts w:asciiTheme="majorHAnsi" w:hAnsiTheme="majorHAnsi" w:cstheme="majorHAnsi"/>
          <w:color w:val="191919"/>
          <w:sz w:val="22"/>
          <w:lang w:val="nl-NL"/>
        </w:rPr>
        <w:t xml:space="preserve"> constant en iedereen ziet dat om </w:t>
      </w:r>
      <w:r w:rsidR="0074656F">
        <w:rPr>
          <w:rFonts w:asciiTheme="majorHAnsi" w:hAnsiTheme="majorHAnsi" w:cstheme="majorHAnsi"/>
          <w:color w:val="191919"/>
          <w:sz w:val="22"/>
          <w:lang w:val="nl-NL"/>
        </w:rPr>
        <w:t>zich</w:t>
      </w:r>
      <w:r w:rsidR="0074656F" w:rsidRPr="00956E18">
        <w:rPr>
          <w:rFonts w:asciiTheme="majorHAnsi" w:hAnsiTheme="majorHAnsi" w:cstheme="majorHAnsi"/>
          <w:color w:val="191919"/>
          <w:sz w:val="22"/>
          <w:lang w:val="nl-NL"/>
        </w:rPr>
        <w:t xml:space="preserve"> </w:t>
      </w:r>
      <w:r w:rsidRPr="00956E18">
        <w:rPr>
          <w:rFonts w:asciiTheme="majorHAnsi" w:hAnsiTheme="majorHAnsi" w:cstheme="majorHAnsi"/>
          <w:color w:val="191919"/>
          <w:sz w:val="22"/>
          <w:lang w:val="nl-NL"/>
        </w:rPr>
        <w:t xml:space="preserve">heen gebeuren, of het nou te zien is op tv of wanneer je naar je eigen omgeving kijkt. Veranderingen zie je bijna elke dag en dit geldt voor </w:t>
      </w:r>
      <w:r w:rsidR="004A4A07" w:rsidRPr="00956E18">
        <w:rPr>
          <w:rFonts w:asciiTheme="majorHAnsi" w:hAnsiTheme="majorHAnsi" w:cstheme="majorHAnsi"/>
          <w:color w:val="191919"/>
          <w:sz w:val="22"/>
          <w:lang w:val="nl-NL"/>
        </w:rPr>
        <w:t>zowel individuen als voor grote</w:t>
      </w:r>
      <w:r w:rsidRPr="00956E18">
        <w:rPr>
          <w:rFonts w:asciiTheme="majorHAnsi" w:hAnsiTheme="majorHAnsi" w:cstheme="majorHAnsi"/>
          <w:color w:val="191919"/>
          <w:sz w:val="22"/>
          <w:lang w:val="nl-NL"/>
        </w:rPr>
        <w:t xml:space="preserve"> organisaties. Organisaties zijn altijd druk bezig om mee te kunnen gaan met veranderingsstromen en </w:t>
      </w:r>
      <w:r w:rsidR="00752C97">
        <w:rPr>
          <w:rFonts w:asciiTheme="majorHAnsi" w:hAnsiTheme="majorHAnsi" w:cstheme="majorHAnsi"/>
          <w:color w:val="191919"/>
          <w:sz w:val="22"/>
          <w:lang w:val="nl-NL"/>
        </w:rPr>
        <w:t xml:space="preserve">om </w:t>
      </w:r>
      <w:r w:rsidRPr="00956E18">
        <w:rPr>
          <w:rFonts w:asciiTheme="majorHAnsi" w:hAnsiTheme="majorHAnsi" w:cstheme="majorHAnsi"/>
          <w:color w:val="191919"/>
          <w:sz w:val="22"/>
          <w:lang w:val="nl-NL"/>
        </w:rPr>
        <w:t>klaar te zijn voor de toekomst. Soms is het dan ook nodig om jouw eigen ‘zeilen’ aan</w:t>
      </w:r>
      <w:r w:rsidR="00467CEB" w:rsidRPr="00956E18">
        <w:rPr>
          <w:rFonts w:asciiTheme="majorHAnsi" w:hAnsiTheme="majorHAnsi" w:cstheme="majorHAnsi"/>
          <w:color w:val="191919"/>
          <w:sz w:val="22"/>
          <w:lang w:val="nl-NL"/>
        </w:rPr>
        <w:t xml:space="preserve"> te </w:t>
      </w:r>
      <w:r w:rsidR="00752C97">
        <w:rPr>
          <w:rFonts w:asciiTheme="majorHAnsi" w:hAnsiTheme="majorHAnsi" w:cstheme="majorHAnsi"/>
          <w:color w:val="191919"/>
          <w:sz w:val="22"/>
          <w:lang w:val="nl-NL"/>
        </w:rPr>
        <w:t>passen, om zo jouw</w:t>
      </w:r>
      <w:r w:rsidRPr="00956E18">
        <w:rPr>
          <w:rFonts w:asciiTheme="majorHAnsi" w:hAnsiTheme="majorHAnsi" w:cstheme="majorHAnsi"/>
          <w:color w:val="191919"/>
          <w:sz w:val="22"/>
          <w:lang w:val="nl-NL"/>
        </w:rPr>
        <w:t xml:space="preserve"> doelen te kunnen blijven halen. </w:t>
      </w:r>
      <w:r w:rsidRPr="00956E18">
        <w:rPr>
          <w:rFonts w:asciiTheme="majorHAnsi" w:hAnsiTheme="majorHAnsi" w:cstheme="majorHAnsi"/>
          <w:color w:val="191919"/>
          <w:sz w:val="22"/>
          <w:lang w:val="nl-NL"/>
        </w:rPr>
        <w:br/>
      </w:r>
      <w:r w:rsidR="00510BA5" w:rsidRPr="00956E18">
        <w:rPr>
          <w:rFonts w:asciiTheme="majorHAnsi" w:hAnsiTheme="majorHAnsi" w:cstheme="majorHAnsi"/>
          <w:color w:val="191919"/>
          <w:sz w:val="22"/>
          <w:lang w:val="nl-NL"/>
        </w:rPr>
        <w:t>Veranderingen brengen</w:t>
      </w:r>
      <w:r w:rsidRPr="00956E18">
        <w:rPr>
          <w:rFonts w:asciiTheme="majorHAnsi" w:hAnsiTheme="majorHAnsi" w:cstheme="majorHAnsi"/>
          <w:color w:val="191919"/>
          <w:sz w:val="22"/>
          <w:lang w:val="nl-NL"/>
        </w:rPr>
        <w:t xml:space="preserve"> nieuwe mogelijkheden en </w:t>
      </w:r>
      <w:r w:rsidR="006B39F5" w:rsidRPr="00956E18">
        <w:rPr>
          <w:rFonts w:asciiTheme="majorHAnsi" w:hAnsiTheme="majorHAnsi" w:cstheme="majorHAnsi"/>
          <w:color w:val="191919"/>
          <w:sz w:val="22"/>
          <w:lang w:val="nl-NL"/>
        </w:rPr>
        <w:t>daardoor kansen op verbetering. A</w:t>
      </w:r>
      <w:r w:rsidRPr="00956E18">
        <w:rPr>
          <w:rFonts w:asciiTheme="majorHAnsi" w:hAnsiTheme="majorHAnsi" w:cstheme="majorHAnsi"/>
          <w:color w:val="191919"/>
          <w:sz w:val="22"/>
          <w:lang w:val="nl-NL"/>
        </w:rPr>
        <w:t xml:space="preserve">an de andere kant </w:t>
      </w:r>
      <w:r w:rsidR="006B39F5" w:rsidRPr="00956E18">
        <w:rPr>
          <w:rFonts w:asciiTheme="majorHAnsi" w:hAnsiTheme="majorHAnsi" w:cstheme="majorHAnsi"/>
          <w:color w:val="191919"/>
          <w:sz w:val="22"/>
          <w:lang w:val="nl-NL"/>
        </w:rPr>
        <w:t xml:space="preserve">brengt verandering </w:t>
      </w:r>
      <w:r w:rsidRPr="00956E18">
        <w:rPr>
          <w:rFonts w:asciiTheme="majorHAnsi" w:hAnsiTheme="majorHAnsi" w:cstheme="majorHAnsi"/>
          <w:color w:val="191919"/>
          <w:sz w:val="22"/>
          <w:lang w:val="nl-NL"/>
        </w:rPr>
        <w:t>ook verlies van het huidige en onzekerheid over de toekomst. Het loslaten van het verleden en gewoontes is niet iets makkelijks</w:t>
      </w:r>
      <w:r w:rsidR="003E77B2" w:rsidRPr="00956E18">
        <w:rPr>
          <w:rFonts w:asciiTheme="majorHAnsi" w:hAnsiTheme="majorHAnsi" w:cstheme="majorHAnsi"/>
          <w:color w:val="191919"/>
          <w:sz w:val="22"/>
          <w:lang w:val="nl-NL"/>
        </w:rPr>
        <w:t>. N</w:t>
      </w:r>
      <w:r w:rsidR="00510BA5" w:rsidRPr="00956E18">
        <w:rPr>
          <w:rFonts w:asciiTheme="majorHAnsi" w:hAnsiTheme="majorHAnsi" w:cstheme="majorHAnsi"/>
          <w:color w:val="191919"/>
          <w:sz w:val="22"/>
          <w:lang w:val="nl-NL"/>
        </w:rPr>
        <w:t>iet iedereen is ook bereid</w:t>
      </w:r>
      <w:r w:rsidRPr="00956E18">
        <w:rPr>
          <w:rFonts w:asciiTheme="majorHAnsi" w:hAnsiTheme="majorHAnsi" w:cstheme="majorHAnsi"/>
          <w:color w:val="191919"/>
          <w:sz w:val="22"/>
          <w:lang w:val="nl-NL"/>
        </w:rPr>
        <w:t xml:space="preserve"> om mee te gaan wanneer een verandering van hen verwacht wordt. </w:t>
      </w:r>
      <w:r w:rsidRPr="00956E18">
        <w:rPr>
          <w:rFonts w:asciiTheme="majorHAnsi" w:hAnsiTheme="majorHAnsi" w:cstheme="majorHAnsi"/>
          <w:color w:val="000000" w:themeColor="text1"/>
          <w:sz w:val="22"/>
          <w:lang w:val="nl-NL"/>
        </w:rPr>
        <w:t xml:space="preserve">Om </w:t>
      </w:r>
      <w:r w:rsidR="004A4A07" w:rsidRPr="00956E18">
        <w:rPr>
          <w:rFonts w:asciiTheme="majorHAnsi" w:hAnsiTheme="majorHAnsi" w:cstheme="majorHAnsi"/>
          <w:color w:val="000000" w:themeColor="text1"/>
          <w:sz w:val="22"/>
          <w:lang w:val="nl-NL"/>
        </w:rPr>
        <w:t>een</w:t>
      </w:r>
      <w:r w:rsidRPr="00956E18">
        <w:rPr>
          <w:rFonts w:asciiTheme="majorHAnsi" w:hAnsiTheme="majorHAnsi" w:cstheme="majorHAnsi"/>
          <w:color w:val="000000" w:themeColor="text1"/>
          <w:sz w:val="22"/>
          <w:lang w:val="nl-NL"/>
        </w:rPr>
        <w:t xml:space="preserve"> verandering door te voeren is de eerste stap </w:t>
      </w:r>
      <w:r w:rsidR="004A4A07" w:rsidRPr="00956E18">
        <w:rPr>
          <w:rFonts w:asciiTheme="majorHAnsi" w:hAnsiTheme="majorHAnsi" w:cstheme="majorHAnsi"/>
          <w:color w:val="000000" w:themeColor="text1"/>
          <w:sz w:val="22"/>
          <w:lang w:val="nl-NL"/>
        </w:rPr>
        <w:t>het loslaten van het verleden en</w:t>
      </w:r>
      <w:r w:rsidRPr="00956E18">
        <w:rPr>
          <w:rFonts w:asciiTheme="majorHAnsi" w:hAnsiTheme="majorHAnsi" w:cstheme="majorHAnsi"/>
          <w:color w:val="000000" w:themeColor="text1"/>
          <w:sz w:val="22"/>
          <w:lang w:val="nl-NL"/>
        </w:rPr>
        <w:t xml:space="preserve"> om verder te werken richting de toekomst</w:t>
      </w:r>
      <w:r w:rsidR="004A4A07" w:rsidRPr="00956E18">
        <w:rPr>
          <w:rFonts w:asciiTheme="majorHAnsi" w:hAnsiTheme="majorHAnsi" w:cstheme="majorHAnsi"/>
          <w:color w:val="000000" w:themeColor="text1"/>
          <w:sz w:val="22"/>
          <w:lang w:val="nl-NL"/>
        </w:rPr>
        <w:t>. Daarnaast moet ervoor gezorgd worden dat er genoeg draagvlak is om dit door te zetten</w:t>
      </w:r>
      <w:r w:rsidR="00752C97">
        <w:rPr>
          <w:rFonts w:asciiTheme="majorHAnsi" w:hAnsiTheme="majorHAnsi" w:cstheme="majorHAnsi"/>
          <w:color w:val="000000" w:themeColor="text1"/>
          <w:sz w:val="22"/>
          <w:lang w:val="nl-NL"/>
        </w:rPr>
        <w:t>. Maar wat is nodig om het verleden</w:t>
      </w:r>
      <w:r w:rsidRPr="00956E18">
        <w:rPr>
          <w:rFonts w:asciiTheme="majorHAnsi" w:hAnsiTheme="majorHAnsi" w:cstheme="majorHAnsi"/>
          <w:color w:val="000000" w:themeColor="text1"/>
          <w:sz w:val="22"/>
          <w:lang w:val="nl-NL"/>
        </w:rPr>
        <w:t xml:space="preserve"> los te kunnen laten en wat zijn de tools om </w:t>
      </w:r>
      <w:r w:rsidR="004A4A07" w:rsidRPr="00956E18">
        <w:rPr>
          <w:rFonts w:asciiTheme="majorHAnsi" w:hAnsiTheme="majorHAnsi" w:cstheme="majorHAnsi"/>
          <w:color w:val="000000" w:themeColor="text1"/>
          <w:sz w:val="22"/>
          <w:lang w:val="nl-NL"/>
        </w:rPr>
        <w:t xml:space="preserve">met genoeg draagvlak </w:t>
      </w:r>
      <w:r w:rsidRPr="00956E18">
        <w:rPr>
          <w:rFonts w:asciiTheme="majorHAnsi" w:hAnsiTheme="majorHAnsi" w:cstheme="majorHAnsi"/>
          <w:color w:val="000000" w:themeColor="text1"/>
          <w:sz w:val="22"/>
          <w:lang w:val="nl-NL"/>
        </w:rPr>
        <w:t xml:space="preserve">naar de toekomst te </w:t>
      </w:r>
      <w:r w:rsidR="004A4A07" w:rsidRPr="00956E18">
        <w:rPr>
          <w:rFonts w:asciiTheme="majorHAnsi" w:hAnsiTheme="majorHAnsi" w:cstheme="majorHAnsi"/>
          <w:color w:val="000000" w:themeColor="text1"/>
          <w:sz w:val="22"/>
          <w:lang w:val="nl-NL"/>
        </w:rPr>
        <w:t>streven</w:t>
      </w:r>
      <w:r w:rsidRPr="00956E18">
        <w:rPr>
          <w:rFonts w:asciiTheme="majorHAnsi" w:hAnsiTheme="majorHAnsi" w:cstheme="majorHAnsi"/>
          <w:color w:val="000000" w:themeColor="text1"/>
          <w:sz w:val="22"/>
          <w:lang w:val="nl-NL"/>
        </w:rPr>
        <w:t xml:space="preserve">? </w:t>
      </w:r>
    </w:p>
    <w:p w14:paraId="10635EA5" w14:textId="38B8FED9" w:rsidR="004F1935" w:rsidRPr="00956E18" w:rsidRDefault="004F1935" w:rsidP="004F1935">
      <w:pPr>
        <w:rPr>
          <w:rFonts w:asciiTheme="majorHAnsi" w:hAnsiTheme="majorHAnsi" w:cstheme="majorHAnsi"/>
          <w:color w:val="191919"/>
          <w:sz w:val="22"/>
          <w:lang w:val="nl-NL"/>
        </w:rPr>
      </w:pPr>
      <w:r w:rsidRPr="00956E18">
        <w:rPr>
          <w:rFonts w:asciiTheme="majorHAnsi" w:hAnsiTheme="majorHAnsi" w:cstheme="majorHAnsi"/>
          <w:color w:val="191919"/>
          <w:sz w:val="22"/>
          <w:lang w:val="nl-NL"/>
        </w:rPr>
        <w:t>Dit zijn vragen die centraal zullen staan in dit onderzoek voor de Rijkdienst voor Identiteitsgegevens</w:t>
      </w:r>
      <w:r w:rsidR="0074656F">
        <w:rPr>
          <w:rFonts w:asciiTheme="majorHAnsi" w:hAnsiTheme="majorHAnsi" w:cstheme="majorHAnsi"/>
          <w:color w:val="191919"/>
          <w:sz w:val="22"/>
          <w:lang w:val="nl-NL"/>
        </w:rPr>
        <w:t xml:space="preserve"> (RvIG)</w:t>
      </w:r>
      <w:r w:rsidR="00763F67" w:rsidRPr="00956E18">
        <w:rPr>
          <w:rFonts w:asciiTheme="majorHAnsi" w:hAnsiTheme="majorHAnsi" w:cstheme="majorHAnsi"/>
          <w:color w:val="191919"/>
          <w:sz w:val="22"/>
          <w:lang w:val="nl-NL"/>
        </w:rPr>
        <w:t>.</w:t>
      </w:r>
      <w:r w:rsidRPr="00956E18">
        <w:rPr>
          <w:rFonts w:asciiTheme="majorHAnsi" w:hAnsiTheme="majorHAnsi" w:cstheme="majorHAnsi"/>
          <w:color w:val="191919"/>
          <w:sz w:val="22"/>
          <w:lang w:val="nl-NL"/>
        </w:rPr>
        <w:t xml:space="preserve"> Deze organisatie</w:t>
      </w:r>
      <w:r w:rsidR="00716091" w:rsidRPr="00956E18">
        <w:rPr>
          <w:rFonts w:asciiTheme="majorHAnsi" w:hAnsiTheme="majorHAnsi" w:cstheme="majorHAnsi"/>
          <w:color w:val="191919"/>
          <w:sz w:val="22"/>
          <w:lang w:val="nl-NL"/>
        </w:rPr>
        <w:t xml:space="preserve"> ervaart ook de noodzaak van verandering</w:t>
      </w:r>
      <w:r w:rsidRPr="00956E18">
        <w:rPr>
          <w:rFonts w:asciiTheme="majorHAnsi" w:hAnsiTheme="majorHAnsi" w:cstheme="majorHAnsi"/>
          <w:color w:val="191919"/>
          <w:sz w:val="22"/>
          <w:lang w:val="nl-NL"/>
        </w:rPr>
        <w:t xml:space="preserve"> </w:t>
      </w:r>
      <w:r w:rsidR="00716091" w:rsidRPr="00956E18">
        <w:rPr>
          <w:rFonts w:asciiTheme="majorHAnsi" w:hAnsiTheme="majorHAnsi" w:cstheme="majorHAnsi"/>
          <w:color w:val="191919"/>
          <w:sz w:val="22"/>
          <w:lang w:val="nl-NL"/>
        </w:rPr>
        <w:t>terwijl zij</w:t>
      </w:r>
      <w:r w:rsidRPr="00956E18">
        <w:rPr>
          <w:rFonts w:asciiTheme="majorHAnsi" w:hAnsiTheme="majorHAnsi" w:cstheme="majorHAnsi"/>
          <w:color w:val="191919"/>
          <w:sz w:val="22"/>
          <w:lang w:val="nl-NL"/>
        </w:rPr>
        <w:t xml:space="preserve"> elke dag </w:t>
      </w:r>
      <w:r w:rsidR="00716091" w:rsidRPr="00956E18">
        <w:rPr>
          <w:rFonts w:asciiTheme="majorHAnsi" w:hAnsiTheme="majorHAnsi" w:cstheme="majorHAnsi"/>
          <w:color w:val="191919"/>
          <w:sz w:val="22"/>
          <w:lang w:val="nl-NL"/>
        </w:rPr>
        <w:t>werk</w:t>
      </w:r>
      <w:r w:rsidR="00AF2789" w:rsidRPr="00956E18">
        <w:rPr>
          <w:rFonts w:asciiTheme="majorHAnsi" w:hAnsiTheme="majorHAnsi" w:cstheme="majorHAnsi"/>
          <w:color w:val="191919"/>
          <w:sz w:val="22"/>
          <w:lang w:val="nl-NL"/>
        </w:rPr>
        <w:t xml:space="preserve">t </w:t>
      </w:r>
      <w:r w:rsidRPr="00956E18">
        <w:rPr>
          <w:rFonts w:asciiTheme="majorHAnsi" w:hAnsiTheme="majorHAnsi" w:cstheme="majorHAnsi"/>
          <w:color w:val="191919"/>
          <w:sz w:val="22"/>
          <w:lang w:val="nl-NL"/>
        </w:rPr>
        <w:t>aan de continuïteit van h</w:t>
      </w:r>
      <w:r w:rsidR="00AF2789" w:rsidRPr="00956E18">
        <w:rPr>
          <w:rFonts w:asciiTheme="majorHAnsi" w:hAnsiTheme="majorHAnsi" w:cstheme="majorHAnsi"/>
          <w:color w:val="191919"/>
          <w:sz w:val="22"/>
          <w:lang w:val="nl-NL"/>
        </w:rPr>
        <w:t>aar</w:t>
      </w:r>
      <w:r w:rsidRPr="00956E18">
        <w:rPr>
          <w:rFonts w:asciiTheme="majorHAnsi" w:hAnsiTheme="majorHAnsi" w:cstheme="majorHAnsi"/>
          <w:color w:val="191919"/>
          <w:sz w:val="22"/>
          <w:lang w:val="nl-NL"/>
        </w:rPr>
        <w:t xml:space="preserve"> diensten en producten. Do</w:t>
      </w:r>
      <w:r w:rsidR="002E4DAD" w:rsidRPr="00956E18">
        <w:rPr>
          <w:rFonts w:asciiTheme="majorHAnsi" w:hAnsiTheme="majorHAnsi" w:cstheme="majorHAnsi"/>
          <w:color w:val="191919"/>
          <w:sz w:val="22"/>
          <w:lang w:val="nl-NL"/>
        </w:rPr>
        <w:t>or de recente interne</w:t>
      </w:r>
      <w:r w:rsidRPr="00956E18">
        <w:rPr>
          <w:rFonts w:asciiTheme="majorHAnsi" w:hAnsiTheme="majorHAnsi" w:cstheme="majorHAnsi"/>
          <w:color w:val="191919"/>
          <w:sz w:val="22"/>
          <w:lang w:val="nl-NL"/>
        </w:rPr>
        <w:t xml:space="preserve"> ontwikkelingen he</w:t>
      </w:r>
      <w:r w:rsidR="00AF2789" w:rsidRPr="00956E18">
        <w:rPr>
          <w:rFonts w:asciiTheme="majorHAnsi" w:hAnsiTheme="majorHAnsi" w:cstheme="majorHAnsi"/>
          <w:color w:val="191919"/>
          <w:sz w:val="22"/>
          <w:lang w:val="nl-NL"/>
        </w:rPr>
        <w:t>eft</w:t>
      </w:r>
      <w:r w:rsidRPr="00956E18">
        <w:rPr>
          <w:rFonts w:asciiTheme="majorHAnsi" w:hAnsiTheme="majorHAnsi" w:cstheme="majorHAnsi"/>
          <w:color w:val="191919"/>
          <w:sz w:val="22"/>
          <w:lang w:val="nl-NL"/>
        </w:rPr>
        <w:t xml:space="preserve"> zij besloten om h</w:t>
      </w:r>
      <w:r w:rsidR="00AF2789" w:rsidRPr="00956E18">
        <w:rPr>
          <w:rFonts w:asciiTheme="majorHAnsi" w:hAnsiTheme="majorHAnsi" w:cstheme="majorHAnsi"/>
          <w:color w:val="191919"/>
          <w:sz w:val="22"/>
          <w:lang w:val="nl-NL"/>
        </w:rPr>
        <w:t>aar</w:t>
      </w:r>
      <w:r w:rsidRPr="00956E18">
        <w:rPr>
          <w:rFonts w:asciiTheme="majorHAnsi" w:hAnsiTheme="majorHAnsi" w:cstheme="majorHAnsi"/>
          <w:color w:val="191919"/>
          <w:sz w:val="22"/>
          <w:lang w:val="nl-NL"/>
        </w:rPr>
        <w:t xml:space="preserve"> eigen st</w:t>
      </w:r>
      <w:r w:rsidR="00C440F9" w:rsidRPr="00956E18">
        <w:rPr>
          <w:rFonts w:asciiTheme="majorHAnsi" w:hAnsiTheme="majorHAnsi" w:cstheme="majorHAnsi"/>
          <w:color w:val="191919"/>
          <w:sz w:val="22"/>
          <w:lang w:val="nl-NL"/>
        </w:rPr>
        <w:t xml:space="preserve">ructuur en manier van werken </w:t>
      </w:r>
      <w:r w:rsidR="00785F4E" w:rsidRPr="00956E18">
        <w:rPr>
          <w:rFonts w:asciiTheme="majorHAnsi" w:hAnsiTheme="majorHAnsi" w:cstheme="majorHAnsi"/>
          <w:color w:val="191919"/>
          <w:sz w:val="22"/>
          <w:lang w:val="nl-NL"/>
        </w:rPr>
        <w:t xml:space="preserve">te </w:t>
      </w:r>
      <w:r w:rsidRPr="00956E18">
        <w:rPr>
          <w:rFonts w:asciiTheme="majorHAnsi" w:hAnsiTheme="majorHAnsi" w:cstheme="majorHAnsi"/>
          <w:color w:val="191919"/>
          <w:sz w:val="22"/>
          <w:lang w:val="nl-NL"/>
        </w:rPr>
        <w:t>anal</w:t>
      </w:r>
      <w:r w:rsidR="00CF59E9" w:rsidRPr="00956E18">
        <w:rPr>
          <w:rFonts w:asciiTheme="majorHAnsi" w:hAnsiTheme="majorHAnsi" w:cstheme="majorHAnsi"/>
          <w:color w:val="191919"/>
          <w:sz w:val="22"/>
          <w:lang w:val="nl-NL"/>
        </w:rPr>
        <w:t>yseren. Uit deze analyse</w:t>
      </w:r>
      <w:r w:rsidRPr="00956E18">
        <w:rPr>
          <w:rFonts w:asciiTheme="majorHAnsi" w:hAnsiTheme="majorHAnsi" w:cstheme="majorHAnsi"/>
          <w:color w:val="191919"/>
          <w:sz w:val="22"/>
          <w:lang w:val="nl-NL"/>
        </w:rPr>
        <w:t xml:space="preserve"> is geconcludeerd dat er een verandering moet komen om bepaalde processen te verbeteren en toekomstbestendiger te</w:t>
      </w:r>
      <w:r w:rsidR="00716091" w:rsidRPr="00956E18">
        <w:rPr>
          <w:rFonts w:asciiTheme="majorHAnsi" w:hAnsiTheme="majorHAnsi" w:cstheme="majorHAnsi"/>
          <w:color w:val="191919"/>
          <w:sz w:val="22"/>
          <w:lang w:val="nl-NL"/>
        </w:rPr>
        <w:t xml:space="preserve"> laten</w:t>
      </w:r>
      <w:r w:rsidRPr="00956E18">
        <w:rPr>
          <w:rFonts w:asciiTheme="majorHAnsi" w:hAnsiTheme="majorHAnsi" w:cstheme="majorHAnsi"/>
          <w:color w:val="191919"/>
          <w:sz w:val="22"/>
          <w:lang w:val="nl-NL"/>
        </w:rPr>
        <w:t xml:space="preserve"> zijn.</w:t>
      </w:r>
      <w:r w:rsidR="00C440F9" w:rsidRPr="00956E18">
        <w:rPr>
          <w:rFonts w:asciiTheme="majorHAnsi" w:hAnsiTheme="majorHAnsi" w:cstheme="majorHAnsi"/>
          <w:color w:val="191919"/>
          <w:sz w:val="22"/>
          <w:lang w:val="nl-NL"/>
        </w:rPr>
        <w:t xml:space="preserve"> </w:t>
      </w:r>
      <w:r w:rsidRPr="00956E18">
        <w:rPr>
          <w:rFonts w:asciiTheme="majorHAnsi" w:hAnsiTheme="majorHAnsi" w:cstheme="majorHAnsi"/>
          <w:color w:val="191919"/>
          <w:sz w:val="22"/>
          <w:lang w:val="nl-NL"/>
        </w:rPr>
        <w:t>Met de focus op de nieuwe structuur</w:t>
      </w:r>
      <w:r w:rsidR="000E1F0B" w:rsidRPr="00956E18">
        <w:rPr>
          <w:rFonts w:asciiTheme="majorHAnsi" w:hAnsiTheme="majorHAnsi" w:cstheme="majorHAnsi"/>
          <w:color w:val="191919"/>
          <w:sz w:val="22"/>
          <w:lang w:val="nl-NL"/>
        </w:rPr>
        <w:t xml:space="preserve"> </w:t>
      </w:r>
      <w:r w:rsidRPr="00956E18">
        <w:rPr>
          <w:rFonts w:asciiTheme="majorHAnsi" w:hAnsiTheme="majorHAnsi" w:cstheme="majorHAnsi"/>
          <w:color w:val="191919"/>
          <w:sz w:val="22"/>
          <w:lang w:val="nl-NL"/>
        </w:rPr>
        <w:t xml:space="preserve">is RvIG </w:t>
      </w:r>
      <w:r w:rsidRPr="00956E18">
        <w:rPr>
          <w:rFonts w:asciiTheme="majorHAnsi" w:hAnsiTheme="majorHAnsi" w:cstheme="majorHAnsi"/>
          <w:color w:val="000000" w:themeColor="text1"/>
          <w:sz w:val="22"/>
          <w:lang w:val="nl-NL"/>
        </w:rPr>
        <w:t xml:space="preserve">nog niet bezig </w:t>
      </w:r>
      <w:r w:rsidRPr="00956E18">
        <w:rPr>
          <w:rFonts w:asciiTheme="majorHAnsi" w:hAnsiTheme="majorHAnsi" w:cstheme="majorHAnsi"/>
          <w:color w:val="191919"/>
          <w:sz w:val="22"/>
          <w:lang w:val="nl-NL"/>
        </w:rPr>
        <w:t xml:space="preserve">geweest met het managen van de ‘zachte’ kant van deze reorganisatie. </w:t>
      </w:r>
      <w:r w:rsidRPr="00956E18">
        <w:rPr>
          <w:rFonts w:asciiTheme="majorHAnsi" w:hAnsiTheme="majorHAnsi" w:cstheme="majorHAnsi"/>
          <w:color w:val="000000" w:themeColor="text1"/>
          <w:sz w:val="22"/>
          <w:lang w:val="nl-NL"/>
        </w:rPr>
        <w:t xml:space="preserve">De zachte kant </w:t>
      </w:r>
      <w:r w:rsidR="00824403" w:rsidRPr="00956E18">
        <w:rPr>
          <w:rFonts w:asciiTheme="majorHAnsi" w:hAnsiTheme="majorHAnsi" w:cstheme="majorHAnsi"/>
          <w:color w:val="000000" w:themeColor="text1"/>
          <w:sz w:val="22"/>
          <w:lang w:val="nl-NL"/>
        </w:rPr>
        <w:t>wordt gezien als de organisatiecultuur, leiderschap</w:t>
      </w:r>
      <w:r w:rsidR="00881404" w:rsidRPr="00956E18">
        <w:rPr>
          <w:rFonts w:asciiTheme="majorHAnsi" w:hAnsiTheme="majorHAnsi" w:cstheme="majorHAnsi"/>
          <w:color w:val="000000" w:themeColor="text1"/>
          <w:sz w:val="22"/>
          <w:lang w:val="nl-NL"/>
        </w:rPr>
        <w:t>s</w:t>
      </w:r>
      <w:r w:rsidR="00824403" w:rsidRPr="00956E18">
        <w:rPr>
          <w:rFonts w:asciiTheme="majorHAnsi" w:hAnsiTheme="majorHAnsi" w:cstheme="majorHAnsi"/>
          <w:color w:val="000000" w:themeColor="text1"/>
          <w:sz w:val="22"/>
          <w:lang w:val="nl-NL"/>
        </w:rPr>
        <w:t>stijl en de groepsdynamiek</w:t>
      </w:r>
      <w:r w:rsidRPr="00956E18">
        <w:rPr>
          <w:rFonts w:asciiTheme="majorHAnsi" w:hAnsiTheme="majorHAnsi" w:cstheme="majorHAnsi"/>
          <w:color w:val="000000" w:themeColor="text1"/>
          <w:sz w:val="22"/>
          <w:lang w:val="nl-NL"/>
        </w:rPr>
        <w:t xml:space="preserve"> van de medewerkers. Dit is een essentieel aspect van de veran</w:t>
      </w:r>
      <w:r w:rsidR="000E1F0B" w:rsidRPr="00956E18">
        <w:rPr>
          <w:rFonts w:asciiTheme="majorHAnsi" w:hAnsiTheme="majorHAnsi" w:cstheme="majorHAnsi"/>
          <w:color w:val="000000" w:themeColor="text1"/>
          <w:sz w:val="22"/>
          <w:lang w:val="nl-NL"/>
        </w:rPr>
        <w:t>dering, want wanneer niemand de</w:t>
      </w:r>
      <w:r w:rsidRPr="00956E18">
        <w:rPr>
          <w:rFonts w:asciiTheme="majorHAnsi" w:hAnsiTheme="majorHAnsi" w:cstheme="majorHAnsi"/>
          <w:color w:val="000000" w:themeColor="text1"/>
          <w:sz w:val="22"/>
          <w:lang w:val="nl-NL"/>
        </w:rPr>
        <w:t xml:space="preserve"> n</w:t>
      </w:r>
      <w:r w:rsidR="000E1F0B" w:rsidRPr="00956E18">
        <w:rPr>
          <w:rFonts w:asciiTheme="majorHAnsi" w:hAnsiTheme="majorHAnsi" w:cstheme="majorHAnsi"/>
          <w:color w:val="000000" w:themeColor="text1"/>
          <w:sz w:val="22"/>
          <w:lang w:val="nl-NL"/>
        </w:rPr>
        <w:t>ieuwe structuur</w:t>
      </w:r>
      <w:r w:rsidRPr="00956E18">
        <w:rPr>
          <w:rFonts w:asciiTheme="majorHAnsi" w:hAnsiTheme="majorHAnsi" w:cstheme="majorHAnsi"/>
          <w:color w:val="000000" w:themeColor="text1"/>
          <w:sz w:val="22"/>
          <w:lang w:val="nl-NL"/>
        </w:rPr>
        <w:t xml:space="preserve"> gebruikt, zullen er veel problem</w:t>
      </w:r>
      <w:r w:rsidR="00CF59E9" w:rsidRPr="00956E18">
        <w:rPr>
          <w:rFonts w:asciiTheme="majorHAnsi" w:hAnsiTheme="majorHAnsi" w:cstheme="majorHAnsi"/>
          <w:color w:val="000000" w:themeColor="text1"/>
          <w:sz w:val="22"/>
          <w:lang w:val="nl-NL"/>
        </w:rPr>
        <w:t>en ontstaan</w:t>
      </w:r>
      <w:r w:rsidR="00590533">
        <w:rPr>
          <w:rFonts w:asciiTheme="majorHAnsi" w:hAnsiTheme="majorHAnsi" w:cstheme="majorHAnsi"/>
          <w:color w:val="000000" w:themeColor="text1"/>
          <w:sz w:val="22"/>
          <w:lang w:val="nl-NL"/>
        </w:rPr>
        <w:t xml:space="preserve"> en </w:t>
      </w:r>
      <w:r w:rsidR="00CF59E9" w:rsidRPr="00956E18">
        <w:rPr>
          <w:rFonts w:asciiTheme="majorHAnsi" w:hAnsiTheme="majorHAnsi" w:cstheme="majorHAnsi"/>
          <w:color w:val="000000" w:themeColor="text1"/>
          <w:sz w:val="22"/>
          <w:lang w:val="nl-NL"/>
        </w:rPr>
        <w:t xml:space="preserve"> vallen mensen terug in hun oude gewoontes</w:t>
      </w:r>
      <w:r w:rsidRPr="00956E18">
        <w:rPr>
          <w:rFonts w:asciiTheme="majorHAnsi" w:hAnsiTheme="majorHAnsi" w:cstheme="majorHAnsi"/>
          <w:color w:val="000000" w:themeColor="text1"/>
          <w:sz w:val="22"/>
          <w:lang w:val="nl-NL"/>
        </w:rPr>
        <w:t>.</w:t>
      </w:r>
      <w:r w:rsidRPr="00956E18">
        <w:rPr>
          <w:rFonts w:asciiTheme="majorHAnsi" w:hAnsiTheme="majorHAnsi" w:cstheme="majorHAnsi"/>
          <w:color w:val="FF0000"/>
          <w:sz w:val="22"/>
          <w:lang w:val="nl-NL"/>
        </w:rPr>
        <w:t xml:space="preserve"> </w:t>
      </w:r>
      <w:r w:rsidRPr="00956E18">
        <w:rPr>
          <w:rFonts w:asciiTheme="majorHAnsi" w:hAnsiTheme="majorHAnsi" w:cstheme="majorHAnsi"/>
          <w:color w:val="191919"/>
          <w:sz w:val="22"/>
          <w:lang w:val="nl-NL"/>
        </w:rPr>
        <w:t>In dit onderzoek zal er gekeken worden naar wat er nodig is om ervoor te zorgen dat alle medewerkers de aangepaste ‘zeilen’ strakhouden en</w:t>
      </w:r>
      <w:r w:rsidR="009C797F" w:rsidRPr="00956E18">
        <w:rPr>
          <w:rFonts w:asciiTheme="majorHAnsi" w:hAnsiTheme="majorHAnsi" w:cstheme="majorHAnsi"/>
          <w:color w:val="191919"/>
          <w:sz w:val="22"/>
          <w:lang w:val="nl-NL"/>
        </w:rPr>
        <w:t xml:space="preserve"> zo de juiste koers </w:t>
      </w:r>
      <w:r w:rsidRPr="00956E18">
        <w:rPr>
          <w:rFonts w:asciiTheme="majorHAnsi" w:hAnsiTheme="majorHAnsi" w:cstheme="majorHAnsi"/>
          <w:color w:val="191919"/>
          <w:sz w:val="22"/>
          <w:lang w:val="nl-NL"/>
        </w:rPr>
        <w:t>varen. De hoofdvraag is dan ook als volgt geformuleerd:</w:t>
      </w:r>
    </w:p>
    <w:p w14:paraId="5F931F5A" w14:textId="51573B78" w:rsidR="0059177A" w:rsidRPr="00956E18" w:rsidRDefault="0059177A" w:rsidP="00763F67">
      <w:pPr>
        <w:spacing w:line="240" w:lineRule="auto"/>
        <w:rPr>
          <w:rFonts w:asciiTheme="majorHAnsi" w:hAnsiTheme="majorHAnsi" w:cstheme="majorHAnsi"/>
          <w:i/>
          <w:spacing w:val="-3"/>
          <w:kern w:val="1"/>
          <w:sz w:val="22"/>
          <w:lang w:val="nl-NL"/>
        </w:rPr>
      </w:pPr>
      <w:r w:rsidRPr="00956E18">
        <w:rPr>
          <w:rFonts w:asciiTheme="majorHAnsi" w:hAnsiTheme="majorHAnsi" w:cstheme="majorHAnsi"/>
          <w:i/>
          <w:spacing w:val="-3"/>
          <w:kern w:val="1"/>
          <w:sz w:val="22"/>
          <w:lang w:val="nl-NL"/>
        </w:rPr>
        <w:t>“</w:t>
      </w:r>
      <w:r w:rsidRPr="00956E18">
        <w:rPr>
          <w:rFonts w:asciiTheme="majorHAnsi" w:hAnsiTheme="majorHAnsi"/>
          <w:i/>
          <w:sz w:val="22"/>
          <w:lang w:val="nl-NL"/>
        </w:rPr>
        <w:t>Wat moet RvIG doen</w:t>
      </w:r>
      <w:r w:rsidR="001A4A6D" w:rsidRPr="00956E18">
        <w:rPr>
          <w:rFonts w:asciiTheme="majorHAnsi" w:hAnsiTheme="majorHAnsi"/>
          <w:i/>
          <w:sz w:val="22"/>
          <w:lang w:val="nl-NL"/>
        </w:rPr>
        <w:t xml:space="preserve"> om draagvlak te creëren</w:t>
      </w:r>
      <w:r w:rsidRPr="00956E18">
        <w:rPr>
          <w:rFonts w:asciiTheme="majorHAnsi" w:hAnsiTheme="majorHAnsi"/>
          <w:i/>
          <w:sz w:val="22"/>
          <w:lang w:val="nl-NL"/>
        </w:rPr>
        <w:t xml:space="preserve"> met betrekking tot de</w:t>
      </w:r>
      <w:r w:rsidR="001A4A6D" w:rsidRPr="00956E18">
        <w:rPr>
          <w:rFonts w:asciiTheme="majorHAnsi" w:hAnsiTheme="majorHAnsi"/>
          <w:i/>
          <w:sz w:val="22"/>
          <w:lang w:val="nl-NL"/>
        </w:rPr>
        <w:t xml:space="preserve"> organisatiecultuur</w:t>
      </w:r>
      <w:r w:rsidRPr="00956E18">
        <w:rPr>
          <w:rFonts w:asciiTheme="majorHAnsi" w:hAnsiTheme="majorHAnsi"/>
          <w:i/>
          <w:sz w:val="22"/>
          <w:lang w:val="nl-NL"/>
        </w:rPr>
        <w:t xml:space="preserve"> om de doorontwikkeling van de organisatie succesvol door te voeren?</w:t>
      </w:r>
      <w:r w:rsidRPr="00956E18">
        <w:rPr>
          <w:rFonts w:asciiTheme="majorHAnsi" w:hAnsiTheme="majorHAnsi" w:cstheme="majorHAnsi"/>
          <w:i/>
          <w:spacing w:val="-3"/>
          <w:kern w:val="1"/>
          <w:sz w:val="22"/>
          <w:lang w:val="nl-NL"/>
        </w:rPr>
        <w:t>”</w:t>
      </w:r>
    </w:p>
    <w:p w14:paraId="226D131C" w14:textId="2C159ADB" w:rsidR="00164AAE" w:rsidRPr="00956E18" w:rsidRDefault="004F1935" w:rsidP="004F1935">
      <w:pPr>
        <w:rPr>
          <w:rFonts w:asciiTheme="majorHAnsi" w:hAnsiTheme="majorHAnsi" w:cstheme="majorHAnsi"/>
          <w:b/>
          <w:color w:val="0070C0"/>
          <w:sz w:val="28"/>
          <w:lang w:val="nl-NL"/>
        </w:rPr>
      </w:pPr>
      <w:bookmarkStart w:id="2" w:name="_Toc526711859"/>
      <w:r w:rsidRPr="00956E18">
        <w:rPr>
          <w:rStyle w:val="Kop1Char"/>
          <w:b/>
          <w:color w:val="0070C0"/>
          <w:sz w:val="28"/>
          <w:lang w:val="nl-NL"/>
        </w:rPr>
        <w:t>1.1 Leeswijzer</w:t>
      </w:r>
      <w:bookmarkEnd w:id="2"/>
      <w:r w:rsidR="0095199D" w:rsidRPr="00956E18">
        <w:rPr>
          <w:rFonts w:asciiTheme="majorHAnsi" w:hAnsiTheme="majorHAnsi" w:cstheme="majorHAnsi"/>
          <w:b/>
          <w:color w:val="0070C0"/>
          <w:sz w:val="28"/>
          <w:lang w:val="nl-NL"/>
        </w:rPr>
        <w:br/>
      </w:r>
      <w:r w:rsidR="00881404" w:rsidRPr="00956E18">
        <w:rPr>
          <w:rFonts w:asciiTheme="majorHAnsi" w:hAnsiTheme="majorHAnsi" w:cstheme="majorHAnsi"/>
          <w:color w:val="191919"/>
          <w:sz w:val="22"/>
          <w:lang w:val="nl-NL"/>
        </w:rPr>
        <w:t>Hoofdstuk 2 zal dienen als ee</w:t>
      </w:r>
      <w:r w:rsidR="003B1DC6" w:rsidRPr="00956E18">
        <w:rPr>
          <w:rFonts w:asciiTheme="majorHAnsi" w:hAnsiTheme="majorHAnsi" w:cstheme="majorHAnsi"/>
          <w:color w:val="191919"/>
          <w:sz w:val="22"/>
          <w:lang w:val="nl-NL"/>
        </w:rPr>
        <w:t>n introductie en omschrijving</w:t>
      </w:r>
      <w:r w:rsidR="00881404" w:rsidRPr="00956E18">
        <w:rPr>
          <w:rFonts w:asciiTheme="majorHAnsi" w:hAnsiTheme="majorHAnsi" w:cstheme="majorHAnsi"/>
          <w:color w:val="191919"/>
          <w:sz w:val="22"/>
          <w:lang w:val="nl-NL"/>
        </w:rPr>
        <w:t xml:space="preserve"> van RvIG. In dit hoofdstuk zal beschreven worden wat RvIG is en wat h</w:t>
      </w:r>
      <w:r w:rsidR="00785F4E" w:rsidRPr="00956E18">
        <w:rPr>
          <w:rFonts w:asciiTheme="majorHAnsi" w:hAnsiTheme="majorHAnsi" w:cstheme="majorHAnsi"/>
          <w:color w:val="191919"/>
          <w:sz w:val="22"/>
          <w:lang w:val="nl-NL"/>
        </w:rPr>
        <w:t>aar</w:t>
      </w:r>
      <w:r w:rsidR="00881404" w:rsidRPr="00956E18">
        <w:rPr>
          <w:rFonts w:asciiTheme="majorHAnsi" w:hAnsiTheme="majorHAnsi" w:cstheme="majorHAnsi"/>
          <w:color w:val="191919"/>
          <w:sz w:val="22"/>
          <w:lang w:val="nl-NL"/>
        </w:rPr>
        <w:t xml:space="preserve"> kerntak</w:t>
      </w:r>
      <w:r w:rsidR="00E8315B" w:rsidRPr="00956E18">
        <w:rPr>
          <w:rFonts w:asciiTheme="majorHAnsi" w:hAnsiTheme="majorHAnsi" w:cstheme="majorHAnsi"/>
          <w:color w:val="191919"/>
          <w:sz w:val="22"/>
          <w:lang w:val="nl-NL"/>
        </w:rPr>
        <w:t>en</w:t>
      </w:r>
      <w:r w:rsidR="00881404" w:rsidRPr="00956E18">
        <w:rPr>
          <w:rFonts w:asciiTheme="majorHAnsi" w:hAnsiTheme="majorHAnsi" w:cstheme="majorHAnsi"/>
          <w:color w:val="191919"/>
          <w:sz w:val="22"/>
          <w:lang w:val="nl-NL"/>
        </w:rPr>
        <w:t xml:space="preserve"> </w:t>
      </w:r>
      <w:r w:rsidR="00E8315B" w:rsidRPr="00956E18">
        <w:rPr>
          <w:rFonts w:asciiTheme="majorHAnsi" w:hAnsiTheme="majorHAnsi" w:cstheme="majorHAnsi"/>
          <w:color w:val="191919"/>
          <w:sz w:val="22"/>
          <w:lang w:val="nl-NL"/>
        </w:rPr>
        <w:t>zijn</w:t>
      </w:r>
      <w:r w:rsidR="00881404" w:rsidRPr="00956E18">
        <w:rPr>
          <w:rFonts w:asciiTheme="majorHAnsi" w:hAnsiTheme="majorHAnsi" w:cstheme="majorHAnsi"/>
          <w:color w:val="191919"/>
          <w:sz w:val="22"/>
          <w:lang w:val="nl-NL"/>
        </w:rPr>
        <w:t>. Daar</w:t>
      </w:r>
      <w:r w:rsidR="00597ADA" w:rsidRPr="00956E18">
        <w:rPr>
          <w:rFonts w:asciiTheme="majorHAnsi" w:hAnsiTheme="majorHAnsi" w:cstheme="majorHAnsi"/>
          <w:color w:val="191919"/>
          <w:sz w:val="22"/>
          <w:lang w:val="nl-NL"/>
        </w:rPr>
        <w:t>naast is</w:t>
      </w:r>
      <w:r w:rsidR="00881404" w:rsidRPr="00956E18">
        <w:rPr>
          <w:rFonts w:asciiTheme="majorHAnsi" w:hAnsiTheme="majorHAnsi" w:cstheme="majorHAnsi"/>
          <w:color w:val="191919"/>
          <w:sz w:val="22"/>
          <w:lang w:val="nl-NL"/>
        </w:rPr>
        <w:t xml:space="preserve"> er een interne en externe analyse </w:t>
      </w:r>
      <w:r w:rsidR="00597ADA" w:rsidRPr="00956E18">
        <w:rPr>
          <w:rFonts w:asciiTheme="majorHAnsi" w:hAnsiTheme="majorHAnsi" w:cstheme="majorHAnsi"/>
          <w:color w:val="191919"/>
          <w:sz w:val="22"/>
          <w:lang w:val="nl-NL"/>
        </w:rPr>
        <w:t xml:space="preserve">uitgevoerd ter verdieping van het vraagstuk. In hoofdstuk 3 zal de probleemformulering aan </w:t>
      </w:r>
      <w:r w:rsidR="0074656F">
        <w:rPr>
          <w:rFonts w:asciiTheme="majorHAnsi" w:hAnsiTheme="majorHAnsi" w:cstheme="majorHAnsi"/>
          <w:color w:val="191919"/>
          <w:sz w:val="22"/>
          <w:lang w:val="nl-NL"/>
        </w:rPr>
        <w:t xml:space="preserve">de </w:t>
      </w:r>
      <w:r w:rsidR="00597ADA" w:rsidRPr="00956E18">
        <w:rPr>
          <w:rFonts w:asciiTheme="majorHAnsi" w:hAnsiTheme="majorHAnsi" w:cstheme="majorHAnsi"/>
          <w:color w:val="191919"/>
          <w:sz w:val="22"/>
          <w:lang w:val="nl-NL"/>
        </w:rPr>
        <w:t>orde komen. Hier worden de aanleiding, doelstellingen en onderzoeksvragen gepresenteerd.</w:t>
      </w:r>
      <w:r w:rsidR="00164AAE" w:rsidRPr="00956E18">
        <w:rPr>
          <w:rFonts w:asciiTheme="majorHAnsi" w:hAnsiTheme="majorHAnsi" w:cstheme="majorHAnsi"/>
          <w:color w:val="191919"/>
          <w:sz w:val="22"/>
          <w:lang w:val="nl-NL"/>
        </w:rPr>
        <w:t xml:space="preserve"> Hoofdstuk 4 bevat het theor</w:t>
      </w:r>
      <w:r w:rsidR="00597630" w:rsidRPr="00956E18">
        <w:rPr>
          <w:rFonts w:asciiTheme="majorHAnsi" w:hAnsiTheme="majorHAnsi" w:cstheme="majorHAnsi"/>
          <w:color w:val="191919"/>
          <w:sz w:val="22"/>
          <w:lang w:val="nl-NL"/>
        </w:rPr>
        <w:t>etisch</w:t>
      </w:r>
      <w:r w:rsidR="00164AAE" w:rsidRPr="00956E18">
        <w:rPr>
          <w:rFonts w:asciiTheme="majorHAnsi" w:hAnsiTheme="majorHAnsi" w:cstheme="majorHAnsi"/>
          <w:color w:val="191919"/>
          <w:sz w:val="22"/>
          <w:lang w:val="nl-NL"/>
        </w:rPr>
        <w:t xml:space="preserve"> kader, waar betrokken begrippen, theorieën en modellen beschreven worden. Hoofdstuk 5 staat in het teken van de methodologie. In dit hoofdstuk wordt uitgelegd welke methodes er zijn gehanteerd, wie de participanten zijn en welke instrumenten zijn gekozen. De resultaten van het onderzoek worden in hoofdstuk 6 besproken. In hoofdstuk 7 worden conclusies en antwoorden beschreven over de onderzoeksvragen. Hoofdstuk 8 gaat over de kritische terugblik op de inhoud en verloop van het onderzoek. In het laatste hoofdstuk</w:t>
      </w:r>
      <w:r w:rsidR="0074656F">
        <w:rPr>
          <w:rFonts w:asciiTheme="majorHAnsi" w:hAnsiTheme="majorHAnsi" w:cstheme="majorHAnsi"/>
          <w:color w:val="191919"/>
          <w:sz w:val="22"/>
          <w:lang w:val="nl-NL"/>
        </w:rPr>
        <w:t>, hoofdstuk 9,</w:t>
      </w:r>
      <w:r w:rsidR="00164AAE" w:rsidRPr="00956E18">
        <w:rPr>
          <w:rFonts w:asciiTheme="majorHAnsi" w:hAnsiTheme="majorHAnsi" w:cstheme="majorHAnsi"/>
          <w:color w:val="191919"/>
          <w:sz w:val="22"/>
          <w:lang w:val="nl-NL"/>
        </w:rPr>
        <w:t xml:space="preserve"> wordt het implementatieplan toegelicht.</w:t>
      </w:r>
    </w:p>
    <w:p w14:paraId="37C5F1C9" w14:textId="11E3B42E" w:rsidR="0095199D" w:rsidRPr="00956E18" w:rsidRDefault="004F1935" w:rsidP="0095199D">
      <w:pPr>
        <w:pStyle w:val="Kop1"/>
        <w:numPr>
          <w:ilvl w:val="0"/>
          <w:numId w:val="8"/>
        </w:numPr>
        <w:rPr>
          <w:rFonts w:eastAsia="Times New Roman"/>
          <w:b/>
          <w:color w:val="0070C0"/>
          <w:sz w:val="40"/>
          <w:lang w:val="nl-NL" w:eastAsia="nl-NL"/>
        </w:rPr>
      </w:pPr>
      <w:bookmarkStart w:id="3" w:name="_Toc526711860"/>
      <w:r w:rsidRPr="00956E18">
        <w:rPr>
          <w:rFonts w:eastAsia="Times New Roman"/>
          <w:b/>
          <w:color w:val="0070C0"/>
          <w:sz w:val="40"/>
          <w:lang w:val="nl-NL" w:eastAsia="nl-NL"/>
        </w:rPr>
        <w:lastRenderedPageBreak/>
        <w:t>Situatieschets</w:t>
      </w:r>
      <w:bookmarkEnd w:id="3"/>
    </w:p>
    <w:p w14:paraId="3D23DBBD" w14:textId="53E29D19" w:rsidR="004F1935" w:rsidRPr="00956E18" w:rsidRDefault="004F1935" w:rsidP="004F1935">
      <w:pPr>
        <w:rPr>
          <w:rFonts w:asciiTheme="majorHAnsi" w:hAnsiTheme="majorHAnsi" w:cstheme="majorHAnsi"/>
          <w:sz w:val="22"/>
          <w:lang w:val="nl-NL"/>
        </w:rPr>
      </w:pPr>
      <w:r w:rsidRPr="00956E18">
        <w:rPr>
          <w:rFonts w:asciiTheme="majorHAnsi" w:hAnsiTheme="majorHAnsi" w:cstheme="majorHAnsi"/>
          <w:color w:val="000000" w:themeColor="text1"/>
          <w:sz w:val="22"/>
          <w:lang w:val="nl-NL"/>
        </w:rPr>
        <w:t>RvIG gaat in 201</w:t>
      </w:r>
      <w:r w:rsidR="004519D1" w:rsidRPr="00956E18">
        <w:rPr>
          <w:rFonts w:asciiTheme="majorHAnsi" w:hAnsiTheme="majorHAnsi" w:cstheme="majorHAnsi"/>
          <w:color w:val="000000" w:themeColor="text1"/>
          <w:sz w:val="22"/>
          <w:lang w:val="nl-NL"/>
        </w:rPr>
        <w:t>8 een grote verandering</w:t>
      </w:r>
      <w:r w:rsidR="00546853" w:rsidRPr="00956E18">
        <w:rPr>
          <w:rFonts w:asciiTheme="majorHAnsi" w:hAnsiTheme="majorHAnsi" w:cstheme="majorHAnsi"/>
          <w:color w:val="000000" w:themeColor="text1"/>
          <w:sz w:val="22"/>
          <w:lang w:val="nl-NL"/>
        </w:rPr>
        <w:t>en</w:t>
      </w:r>
      <w:r w:rsidR="004519D1" w:rsidRPr="00956E18">
        <w:rPr>
          <w:rFonts w:asciiTheme="majorHAnsi" w:hAnsiTheme="majorHAnsi" w:cstheme="majorHAnsi"/>
          <w:color w:val="000000" w:themeColor="text1"/>
          <w:sz w:val="22"/>
          <w:lang w:val="nl-NL"/>
        </w:rPr>
        <w:t xml:space="preserve"> doorvoeren</w:t>
      </w:r>
      <w:r w:rsidRPr="00956E18">
        <w:rPr>
          <w:rFonts w:asciiTheme="majorHAnsi" w:hAnsiTheme="majorHAnsi" w:cstheme="majorHAnsi"/>
          <w:color w:val="000000" w:themeColor="text1"/>
          <w:sz w:val="22"/>
          <w:lang w:val="nl-NL"/>
        </w:rPr>
        <w:t xml:space="preserve"> o</w:t>
      </w:r>
      <w:r w:rsidR="004C5257" w:rsidRPr="00956E18">
        <w:rPr>
          <w:rFonts w:asciiTheme="majorHAnsi" w:hAnsiTheme="majorHAnsi" w:cstheme="majorHAnsi"/>
          <w:color w:val="000000" w:themeColor="text1"/>
          <w:sz w:val="22"/>
          <w:lang w:val="nl-NL"/>
        </w:rPr>
        <w:t>m de</w:t>
      </w:r>
      <w:r w:rsidRPr="00956E18">
        <w:rPr>
          <w:rFonts w:asciiTheme="majorHAnsi" w:hAnsiTheme="majorHAnsi" w:cstheme="majorHAnsi"/>
          <w:color w:val="000000" w:themeColor="text1"/>
          <w:sz w:val="22"/>
          <w:lang w:val="nl-NL"/>
        </w:rPr>
        <w:t xml:space="preserve"> doorontwikkeling </w:t>
      </w:r>
      <w:r w:rsidR="004C5257" w:rsidRPr="00956E18">
        <w:rPr>
          <w:rFonts w:asciiTheme="majorHAnsi" w:hAnsiTheme="majorHAnsi" w:cstheme="majorHAnsi"/>
          <w:color w:val="000000" w:themeColor="text1"/>
          <w:sz w:val="22"/>
          <w:lang w:val="nl-NL"/>
        </w:rPr>
        <w:t xml:space="preserve">van de organisatie </w:t>
      </w:r>
      <w:r w:rsidRPr="00956E18">
        <w:rPr>
          <w:rFonts w:asciiTheme="majorHAnsi" w:hAnsiTheme="majorHAnsi" w:cstheme="majorHAnsi"/>
          <w:color w:val="000000" w:themeColor="text1"/>
          <w:sz w:val="22"/>
          <w:lang w:val="nl-NL"/>
        </w:rPr>
        <w:t>te kunnen realiseren</w:t>
      </w:r>
      <w:r w:rsidRPr="00956E18">
        <w:rPr>
          <w:rFonts w:asciiTheme="majorHAnsi" w:hAnsiTheme="majorHAnsi" w:cstheme="majorHAnsi"/>
          <w:sz w:val="22"/>
          <w:lang w:val="nl-NL"/>
        </w:rPr>
        <w:t>. De focus zal met name</w:t>
      </w:r>
      <w:r w:rsidR="00752C97">
        <w:rPr>
          <w:rFonts w:asciiTheme="majorHAnsi" w:hAnsiTheme="majorHAnsi" w:cstheme="majorHAnsi"/>
          <w:sz w:val="22"/>
          <w:lang w:val="nl-NL"/>
        </w:rPr>
        <w:t xml:space="preserve"> komen te</w:t>
      </w:r>
      <w:r w:rsidRPr="00956E18">
        <w:rPr>
          <w:rFonts w:asciiTheme="majorHAnsi" w:hAnsiTheme="majorHAnsi" w:cstheme="majorHAnsi"/>
          <w:sz w:val="22"/>
          <w:lang w:val="nl-NL"/>
        </w:rPr>
        <w:t xml:space="preserve"> liggen op de </w:t>
      </w:r>
      <w:r w:rsidR="005F2462" w:rsidRPr="00956E18">
        <w:rPr>
          <w:rFonts w:asciiTheme="majorHAnsi" w:hAnsiTheme="majorHAnsi"/>
          <w:sz w:val="22"/>
          <w:lang w:val="nl-NL"/>
        </w:rPr>
        <w:t xml:space="preserve">reorganisatie van de </w:t>
      </w:r>
      <w:r w:rsidRPr="00956E18">
        <w:rPr>
          <w:rFonts w:asciiTheme="majorHAnsi" w:hAnsiTheme="majorHAnsi"/>
          <w:sz w:val="22"/>
          <w:lang w:val="nl-NL"/>
        </w:rPr>
        <w:t>structuur</w:t>
      </w:r>
      <w:r w:rsidRPr="00956E18">
        <w:rPr>
          <w:rFonts w:asciiTheme="majorHAnsi" w:hAnsiTheme="majorHAnsi" w:cstheme="majorHAnsi"/>
          <w:sz w:val="22"/>
          <w:lang w:val="nl-NL"/>
        </w:rPr>
        <w:t>. Het is dan goed</w:t>
      </w:r>
      <w:r w:rsidR="0011497E" w:rsidRPr="00956E18">
        <w:rPr>
          <w:rFonts w:asciiTheme="majorHAnsi" w:hAnsiTheme="majorHAnsi" w:cstheme="majorHAnsi"/>
          <w:sz w:val="22"/>
          <w:lang w:val="nl-NL"/>
        </w:rPr>
        <w:t xml:space="preserve"> om te weten vanaf waar RvIG</w:t>
      </w:r>
      <w:r w:rsidRPr="00956E18">
        <w:rPr>
          <w:rFonts w:asciiTheme="majorHAnsi" w:hAnsiTheme="majorHAnsi" w:cstheme="majorHAnsi"/>
          <w:sz w:val="22"/>
          <w:lang w:val="nl-NL"/>
        </w:rPr>
        <w:t xml:space="preserve"> vertrok voordat de reis en bestemming aan bod komt. In dit hoofdstuk wordt</w:t>
      </w:r>
      <w:r w:rsidRPr="00956E18">
        <w:rPr>
          <w:rFonts w:asciiTheme="majorHAnsi" w:hAnsiTheme="majorHAnsi" w:cstheme="majorHAnsi"/>
          <w:color w:val="FF0000"/>
          <w:sz w:val="22"/>
          <w:lang w:val="nl-NL"/>
        </w:rPr>
        <w:t xml:space="preserve"> </w:t>
      </w:r>
      <w:r w:rsidRPr="00956E18">
        <w:rPr>
          <w:rFonts w:asciiTheme="majorHAnsi" w:hAnsiTheme="majorHAnsi" w:cstheme="majorHAnsi"/>
          <w:color w:val="000000" w:themeColor="text1"/>
          <w:sz w:val="22"/>
          <w:lang w:val="nl-NL"/>
        </w:rPr>
        <w:t>d</w:t>
      </w:r>
      <w:r w:rsidR="0074656F">
        <w:rPr>
          <w:rFonts w:asciiTheme="majorHAnsi" w:hAnsiTheme="majorHAnsi" w:cstheme="majorHAnsi"/>
          <w:color w:val="000000" w:themeColor="text1"/>
          <w:sz w:val="22"/>
          <w:lang w:val="nl-NL"/>
        </w:rPr>
        <w:t>aarom</w:t>
      </w:r>
      <w:r w:rsidRPr="00956E18">
        <w:rPr>
          <w:rFonts w:asciiTheme="majorHAnsi" w:hAnsiTheme="majorHAnsi" w:cstheme="majorHAnsi"/>
          <w:color w:val="FF0000"/>
          <w:sz w:val="22"/>
          <w:lang w:val="nl-NL"/>
        </w:rPr>
        <w:t xml:space="preserve"> </w:t>
      </w:r>
      <w:r w:rsidRPr="00956E18">
        <w:rPr>
          <w:rFonts w:asciiTheme="majorHAnsi" w:hAnsiTheme="majorHAnsi" w:cstheme="majorHAnsi"/>
          <w:sz w:val="22"/>
          <w:lang w:val="nl-NL"/>
        </w:rPr>
        <w:t>eerst de huidige situatie van de organisatie geschetst</w:t>
      </w:r>
      <w:r w:rsidR="00606199">
        <w:rPr>
          <w:rFonts w:asciiTheme="majorHAnsi" w:hAnsiTheme="majorHAnsi" w:cstheme="majorHAnsi"/>
          <w:sz w:val="22"/>
          <w:lang w:val="nl-NL"/>
        </w:rPr>
        <w:t>, w</w:t>
      </w:r>
      <w:r w:rsidRPr="00956E18">
        <w:rPr>
          <w:rFonts w:asciiTheme="majorHAnsi" w:hAnsiTheme="majorHAnsi" w:cstheme="majorHAnsi"/>
          <w:sz w:val="22"/>
          <w:lang w:val="nl-NL"/>
        </w:rPr>
        <w:t>aarin de diensten, structuur, doelen, missie en visie toegelicht worden. D</w:t>
      </w:r>
      <w:r w:rsidR="00D378B6" w:rsidRPr="00956E18">
        <w:rPr>
          <w:rFonts w:asciiTheme="majorHAnsi" w:hAnsiTheme="majorHAnsi" w:cstheme="majorHAnsi"/>
          <w:sz w:val="22"/>
          <w:lang w:val="nl-NL"/>
        </w:rPr>
        <w:t>aarnaast zal er ook een stakeholders</w:t>
      </w:r>
      <w:r w:rsidRPr="00956E18">
        <w:rPr>
          <w:rFonts w:asciiTheme="majorHAnsi" w:hAnsiTheme="majorHAnsi" w:cstheme="majorHAnsi"/>
          <w:sz w:val="22"/>
          <w:lang w:val="nl-NL"/>
        </w:rPr>
        <w:t>analyse toegevoegd worden, om de omgeving en verdere context vorm te geven en daarmee de situatieschets te completeren.</w:t>
      </w:r>
    </w:p>
    <w:p w14:paraId="23B1AC84" w14:textId="38E25F20" w:rsidR="004F1935" w:rsidRPr="00956E18" w:rsidRDefault="00B72B3F" w:rsidP="003E5829">
      <w:pPr>
        <w:pStyle w:val="Kop1"/>
        <w:rPr>
          <w:b/>
          <w:color w:val="0070C0"/>
          <w:sz w:val="28"/>
          <w:lang w:val="nl-NL"/>
        </w:rPr>
      </w:pPr>
      <w:bookmarkStart w:id="4" w:name="_Toc526711861"/>
      <w:r w:rsidRPr="00956E18">
        <w:rPr>
          <w:b/>
          <w:color w:val="0070C0"/>
          <w:sz w:val="28"/>
          <w:lang w:val="nl-NL"/>
        </w:rPr>
        <w:t>2.1 Wat is</w:t>
      </w:r>
      <w:r w:rsidR="004F1935" w:rsidRPr="00956E18">
        <w:rPr>
          <w:b/>
          <w:color w:val="0070C0"/>
          <w:sz w:val="28"/>
          <w:lang w:val="nl-NL"/>
        </w:rPr>
        <w:t xml:space="preserve"> RvIG?</w:t>
      </w:r>
      <w:bookmarkEnd w:id="4"/>
      <w:r w:rsidR="004F1935" w:rsidRPr="00956E18">
        <w:rPr>
          <w:b/>
          <w:color w:val="0070C0"/>
          <w:sz w:val="28"/>
          <w:lang w:val="nl-NL"/>
        </w:rPr>
        <w:t xml:space="preserve"> </w:t>
      </w:r>
    </w:p>
    <w:p w14:paraId="381C2377" w14:textId="7EC49BED" w:rsidR="00B72B3F" w:rsidRPr="00956E18" w:rsidRDefault="004F1935" w:rsidP="004F1935">
      <w:pPr>
        <w:rPr>
          <w:rFonts w:asciiTheme="majorHAnsi" w:hAnsiTheme="majorHAnsi" w:cstheme="majorHAnsi"/>
          <w:sz w:val="22"/>
          <w:lang w:val="nl-NL"/>
        </w:rPr>
      </w:pPr>
      <w:r w:rsidRPr="00956E18">
        <w:rPr>
          <w:rFonts w:asciiTheme="majorHAnsi" w:hAnsiTheme="majorHAnsi" w:cstheme="majorHAnsi"/>
          <w:color w:val="000000"/>
          <w:sz w:val="22"/>
          <w:lang w:val="nl-NL"/>
        </w:rPr>
        <w:t>De Rijksdienst voor Identiteitsgegevens is de uitvoeringsorganisatie op het gebied van persoonsgegevens en reisdocumenten voor het Koninkrijk der Nederlanden (RvIG, z.d.).</w:t>
      </w:r>
      <w:r w:rsidRPr="00956E18">
        <w:rPr>
          <w:rFonts w:asciiTheme="majorHAnsi" w:hAnsiTheme="majorHAnsi" w:cstheme="majorHAnsi"/>
          <w:sz w:val="22"/>
          <w:lang w:val="nl-NL"/>
        </w:rPr>
        <w:t xml:space="preserve"> RvIG beheert deze identiteitsgegevens en werkt aan een goed en veili</w:t>
      </w:r>
      <w:r w:rsidR="0011497E" w:rsidRPr="00956E18">
        <w:rPr>
          <w:rFonts w:asciiTheme="majorHAnsi" w:hAnsiTheme="majorHAnsi" w:cstheme="majorHAnsi"/>
          <w:sz w:val="22"/>
          <w:lang w:val="nl-NL"/>
        </w:rPr>
        <w:t>g gebruik van</w:t>
      </w:r>
      <w:r w:rsidR="00606199">
        <w:rPr>
          <w:rFonts w:asciiTheme="majorHAnsi" w:hAnsiTheme="majorHAnsi" w:cstheme="majorHAnsi"/>
          <w:sz w:val="22"/>
          <w:lang w:val="nl-NL"/>
        </w:rPr>
        <w:t>,</w:t>
      </w:r>
      <w:r w:rsidR="0011497E" w:rsidRPr="00956E18">
        <w:rPr>
          <w:rFonts w:asciiTheme="majorHAnsi" w:hAnsiTheme="majorHAnsi" w:cstheme="majorHAnsi"/>
          <w:sz w:val="22"/>
          <w:lang w:val="nl-NL"/>
        </w:rPr>
        <w:t xml:space="preserve"> bijvoorbeeld</w:t>
      </w:r>
      <w:r w:rsidR="00606199">
        <w:rPr>
          <w:rFonts w:asciiTheme="majorHAnsi" w:hAnsiTheme="majorHAnsi" w:cstheme="majorHAnsi"/>
          <w:sz w:val="22"/>
          <w:lang w:val="nl-NL"/>
        </w:rPr>
        <w:t>,</w:t>
      </w:r>
      <w:r w:rsidR="0011497E" w:rsidRPr="00956E18">
        <w:rPr>
          <w:rFonts w:asciiTheme="majorHAnsi" w:hAnsiTheme="majorHAnsi" w:cstheme="majorHAnsi"/>
          <w:sz w:val="22"/>
          <w:lang w:val="nl-NL"/>
        </w:rPr>
        <w:t xml:space="preserve"> het B</w:t>
      </w:r>
      <w:r w:rsidRPr="00956E18">
        <w:rPr>
          <w:rFonts w:asciiTheme="majorHAnsi" w:hAnsiTheme="majorHAnsi" w:cstheme="majorHAnsi"/>
          <w:sz w:val="22"/>
          <w:lang w:val="nl-NL"/>
        </w:rPr>
        <w:t xml:space="preserve">urgerservicenummer en alle gegevens in de Basisregistratie Personen. Ook beheert RvIG de uitgifte van de Nederlandse paspoorten en identiteitskaarten en werkt </w:t>
      </w:r>
      <w:r w:rsidR="0074656F">
        <w:rPr>
          <w:rFonts w:asciiTheme="majorHAnsi" w:hAnsiTheme="majorHAnsi" w:cstheme="majorHAnsi"/>
          <w:sz w:val="22"/>
          <w:lang w:val="nl-NL"/>
        </w:rPr>
        <w:t xml:space="preserve">zij </w:t>
      </w:r>
      <w:r w:rsidRPr="00956E18">
        <w:rPr>
          <w:rFonts w:asciiTheme="majorHAnsi" w:hAnsiTheme="majorHAnsi" w:cstheme="majorHAnsi"/>
          <w:sz w:val="22"/>
          <w:lang w:val="nl-NL"/>
        </w:rPr>
        <w:t>aan het terugdringen van adres- en identiteitsfraude.</w:t>
      </w:r>
      <w:r w:rsidR="00FD5833" w:rsidRPr="00956E18">
        <w:rPr>
          <w:rFonts w:asciiTheme="majorHAnsi" w:hAnsiTheme="majorHAnsi" w:cstheme="majorHAnsi"/>
          <w:sz w:val="22"/>
          <w:lang w:val="nl-NL"/>
        </w:rPr>
        <w:t xml:space="preserve"> </w:t>
      </w:r>
      <w:r w:rsidR="00FD5833" w:rsidRPr="00956E18">
        <w:rPr>
          <w:rFonts w:asciiTheme="majorHAnsi" w:hAnsiTheme="majorHAnsi" w:cstheme="majorHAnsi"/>
          <w:sz w:val="22"/>
          <w:lang w:val="nl-NL"/>
        </w:rPr>
        <w:br/>
        <w:t xml:space="preserve">RvIG valt onder </w:t>
      </w:r>
      <w:r w:rsidR="0074656F">
        <w:rPr>
          <w:rFonts w:asciiTheme="majorHAnsi" w:hAnsiTheme="majorHAnsi" w:cstheme="majorHAnsi"/>
          <w:sz w:val="22"/>
          <w:lang w:val="nl-NL"/>
        </w:rPr>
        <w:t>het</w:t>
      </w:r>
      <w:r w:rsidR="00FD5833" w:rsidRPr="00956E18">
        <w:rPr>
          <w:rFonts w:asciiTheme="majorHAnsi" w:hAnsiTheme="majorHAnsi" w:cstheme="majorHAnsi"/>
          <w:sz w:val="22"/>
          <w:lang w:val="nl-NL"/>
        </w:rPr>
        <w:t xml:space="preserve"> Ministerie van Binnenlandse </w:t>
      </w:r>
      <w:r w:rsidR="0074656F">
        <w:rPr>
          <w:rFonts w:asciiTheme="majorHAnsi" w:hAnsiTheme="majorHAnsi" w:cstheme="majorHAnsi"/>
          <w:sz w:val="22"/>
          <w:lang w:val="nl-NL"/>
        </w:rPr>
        <w:t>Z</w:t>
      </w:r>
      <w:r w:rsidR="00FD5833" w:rsidRPr="00956E18">
        <w:rPr>
          <w:rFonts w:asciiTheme="majorHAnsi" w:hAnsiTheme="majorHAnsi" w:cstheme="majorHAnsi"/>
          <w:sz w:val="22"/>
          <w:lang w:val="nl-NL"/>
        </w:rPr>
        <w:t>aken en Koninkrijksrelaties en is een uitvoeringsdienst. Dit beteken</w:t>
      </w:r>
      <w:r w:rsidR="0074656F">
        <w:rPr>
          <w:rFonts w:asciiTheme="majorHAnsi" w:hAnsiTheme="majorHAnsi" w:cstheme="majorHAnsi"/>
          <w:sz w:val="22"/>
          <w:lang w:val="nl-NL"/>
        </w:rPr>
        <w:t>t</w:t>
      </w:r>
      <w:r w:rsidR="00FD5833" w:rsidRPr="00956E18">
        <w:rPr>
          <w:rFonts w:asciiTheme="majorHAnsi" w:hAnsiTheme="majorHAnsi" w:cstheme="majorHAnsi"/>
          <w:sz w:val="22"/>
          <w:lang w:val="nl-NL"/>
        </w:rPr>
        <w:t xml:space="preserve"> dat RvIG </w:t>
      </w:r>
      <w:r w:rsidR="00971CCE" w:rsidRPr="00956E18">
        <w:rPr>
          <w:rFonts w:asciiTheme="majorHAnsi" w:hAnsiTheme="majorHAnsi" w:cstheme="majorHAnsi"/>
          <w:sz w:val="22"/>
          <w:lang w:val="nl-NL"/>
        </w:rPr>
        <w:t>een eigen organisatie is</w:t>
      </w:r>
      <w:r w:rsidR="00301ED6" w:rsidRPr="00956E18">
        <w:rPr>
          <w:rFonts w:asciiTheme="majorHAnsi" w:hAnsiTheme="majorHAnsi" w:cstheme="majorHAnsi"/>
          <w:sz w:val="22"/>
          <w:lang w:val="nl-NL"/>
        </w:rPr>
        <w:t>, maar onder het</w:t>
      </w:r>
      <w:r w:rsidR="00971CCE" w:rsidRPr="00956E18">
        <w:rPr>
          <w:rFonts w:asciiTheme="majorHAnsi" w:hAnsiTheme="majorHAnsi" w:cstheme="majorHAnsi"/>
          <w:sz w:val="22"/>
          <w:lang w:val="nl-NL"/>
        </w:rPr>
        <w:t xml:space="preserve"> ministerie</w:t>
      </w:r>
      <w:r w:rsidR="0074656F">
        <w:rPr>
          <w:rFonts w:asciiTheme="majorHAnsi" w:hAnsiTheme="majorHAnsi" w:cstheme="majorHAnsi"/>
          <w:sz w:val="22"/>
          <w:lang w:val="nl-NL"/>
        </w:rPr>
        <w:t xml:space="preserve"> valt</w:t>
      </w:r>
      <w:r w:rsidR="00971CCE" w:rsidRPr="00956E18">
        <w:rPr>
          <w:rFonts w:asciiTheme="majorHAnsi" w:hAnsiTheme="majorHAnsi" w:cstheme="majorHAnsi"/>
          <w:sz w:val="22"/>
          <w:lang w:val="nl-NL"/>
        </w:rPr>
        <w:t xml:space="preserve">. </w:t>
      </w:r>
    </w:p>
    <w:p w14:paraId="514B8A3E" w14:textId="37B1A43F" w:rsidR="004F1935" w:rsidRPr="00956E18" w:rsidRDefault="004F1935" w:rsidP="004F1935">
      <w:pPr>
        <w:rPr>
          <w:rFonts w:asciiTheme="majorHAnsi" w:hAnsiTheme="majorHAnsi" w:cstheme="majorHAnsi"/>
          <w:bCs/>
          <w:sz w:val="22"/>
          <w:u w:val="single"/>
          <w:lang w:val="nl-NL"/>
        </w:rPr>
      </w:pPr>
      <w:r w:rsidRPr="00956E18">
        <w:rPr>
          <w:rFonts w:asciiTheme="majorHAnsi" w:hAnsiTheme="majorHAnsi" w:cstheme="majorHAnsi"/>
          <w:b/>
          <w:bCs/>
          <w:color w:val="0070C0"/>
          <w:sz w:val="24"/>
          <w:szCs w:val="56"/>
          <w:lang w:val="nl-NL"/>
        </w:rPr>
        <w:t>2.1.1 Kerntaken</w:t>
      </w:r>
      <w:r w:rsidRPr="00956E18">
        <w:rPr>
          <w:rFonts w:asciiTheme="majorHAnsi" w:hAnsiTheme="majorHAnsi" w:cstheme="majorHAnsi"/>
          <w:b/>
          <w:bCs/>
          <w:color w:val="0070C0"/>
          <w:sz w:val="24"/>
          <w:szCs w:val="56"/>
          <w:u w:val="single"/>
          <w:lang w:val="nl-NL"/>
        </w:rPr>
        <w:t xml:space="preserve"> </w:t>
      </w:r>
      <w:r w:rsidRPr="00956E18">
        <w:rPr>
          <w:rFonts w:asciiTheme="majorHAnsi" w:hAnsiTheme="majorHAnsi" w:cstheme="majorHAnsi"/>
          <w:b/>
          <w:bCs/>
          <w:color w:val="0070C0"/>
          <w:sz w:val="22"/>
          <w:szCs w:val="56"/>
          <w:u w:val="single"/>
          <w:lang w:val="nl-NL"/>
        </w:rPr>
        <w:br/>
      </w:r>
      <w:r w:rsidRPr="00956E18">
        <w:rPr>
          <w:rFonts w:asciiTheme="majorHAnsi" w:hAnsiTheme="majorHAnsi" w:cstheme="majorHAnsi"/>
          <w:bCs/>
          <w:sz w:val="22"/>
          <w:lang w:val="nl-NL"/>
        </w:rPr>
        <w:t>RvIG</w:t>
      </w:r>
      <w:r w:rsidR="005F2462" w:rsidRPr="00956E18">
        <w:rPr>
          <w:rFonts w:asciiTheme="majorHAnsi" w:hAnsiTheme="majorHAnsi" w:cstheme="majorHAnsi"/>
          <w:bCs/>
          <w:sz w:val="22"/>
          <w:lang w:val="nl-NL"/>
        </w:rPr>
        <w:t xml:space="preserve"> (</w:t>
      </w:r>
      <w:r w:rsidR="00637BD0" w:rsidRPr="00956E18">
        <w:rPr>
          <w:rFonts w:asciiTheme="majorHAnsi" w:hAnsiTheme="majorHAnsi" w:cstheme="majorHAnsi"/>
          <w:bCs/>
          <w:sz w:val="22"/>
          <w:lang w:val="nl-NL"/>
        </w:rPr>
        <w:t>z.d.</w:t>
      </w:r>
      <w:r w:rsidR="005F2462" w:rsidRPr="00956E18">
        <w:rPr>
          <w:rFonts w:asciiTheme="majorHAnsi" w:hAnsiTheme="majorHAnsi" w:cstheme="majorHAnsi"/>
          <w:bCs/>
          <w:sz w:val="22"/>
          <w:lang w:val="nl-NL"/>
        </w:rPr>
        <w:t>) heeft vijf kerntaken. D</w:t>
      </w:r>
      <w:r w:rsidRPr="00956E18">
        <w:rPr>
          <w:rFonts w:asciiTheme="majorHAnsi" w:hAnsiTheme="majorHAnsi" w:cstheme="majorHAnsi"/>
          <w:bCs/>
          <w:sz w:val="22"/>
          <w:lang w:val="nl-NL"/>
        </w:rPr>
        <w:t xml:space="preserve">eze </w:t>
      </w:r>
      <w:r w:rsidR="00E4486E" w:rsidRPr="00956E18">
        <w:rPr>
          <w:rFonts w:asciiTheme="majorHAnsi" w:hAnsiTheme="majorHAnsi" w:cstheme="majorHAnsi"/>
          <w:bCs/>
          <w:sz w:val="22"/>
          <w:lang w:val="nl-NL"/>
        </w:rPr>
        <w:t>taken worden stelsels genoemd;</w:t>
      </w:r>
      <w:r w:rsidRPr="00956E18">
        <w:rPr>
          <w:rFonts w:asciiTheme="majorHAnsi" w:hAnsiTheme="majorHAnsi" w:cstheme="majorHAnsi"/>
          <w:bCs/>
          <w:sz w:val="22"/>
          <w:lang w:val="nl-NL"/>
        </w:rPr>
        <w:t xml:space="preserve"> de organisatie is ingericht naar de volgende stelsels: </w:t>
      </w:r>
    </w:p>
    <w:p w14:paraId="5A033C9F" w14:textId="34F6C866" w:rsidR="004F1935" w:rsidRPr="00956E18" w:rsidRDefault="004F1935" w:rsidP="004F1935">
      <w:pPr>
        <w:rPr>
          <w:rFonts w:asciiTheme="majorHAnsi" w:hAnsiTheme="majorHAnsi" w:cstheme="majorHAnsi"/>
          <w:bCs/>
          <w:sz w:val="22"/>
          <w:u w:val="single"/>
          <w:lang w:val="nl-NL"/>
        </w:rPr>
      </w:pPr>
      <w:r w:rsidRPr="00956E18">
        <w:rPr>
          <w:rFonts w:asciiTheme="majorHAnsi" w:hAnsiTheme="majorHAnsi" w:cstheme="majorHAnsi"/>
          <w:bCs/>
          <w:i/>
          <w:sz w:val="22"/>
          <w:u w:val="single"/>
          <w:lang w:val="nl-NL"/>
        </w:rPr>
        <w:t>BRP</w:t>
      </w:r>
      <w:r w:rsidRPr="00956E18">
        <w:rPr>
          <w:rFonts w:asciiTheme="majorHAnsi" w:hAnsiTheme="majorHAnsi" w:cstheme="majorHAnsi"/>
          <w:bCs/>
          <w:sz w:val="22"/>
          <w:u w:val="single"/>
          <w:lang w:val="nl-NL"/>
        </w:rPr>
        <w:t>:</w:t>
      </w:r>
      <w:r w:rsidRPr="00956E18">
        <w:rPr>
          <w:rFonts w:asciiTheme="majorHAnsi" w:hAnsiTheme="majorHAnsi" w:cstheme="majorHAnsi"/>
          <w:bCs/>
          <w:sz w:val="22"/>
          <w:lang w:val="nl-NL"/>
        </w:rPr>
        <w:t xml:space="preserve"> </w:t>
      </w:r>
      <w:r w:rsidRPr="00956E18">
        <w:rPr>
          <w:rFonts w:asciiTheme="majorHAnsi" w:hAnsiTheme="majorHAnsi" w:cstheme="majorHAnsi"/>
          <w:sz w:val="22"/>
          <w:lang w:val="nl-NL"/>
        </w:rPr>
        <w:t>RvIG borgt een betrouwbare registratie in de Basisregistratie Personen (BRP) voor ingezetenen en niet-ingezetenen. Ze lever</w:t>
      </w:r>
      <w:r w:rsidR="00606199">
        <w:rPr>
          <w:rFonts w:asciiTheme="majorHAnsi" w:hAnsiTheme="majorHAnsi" w:cstheme="majorHAnsi"/>
          <w:sz w:val="22"/>
          <w:lang w:val="nl-NL"/>
        </w:rPr>
        <w:t>t</w:t>
      </w:r>
      <w:r w:rsidRPr="00956E18">
        <w:rPr>
          <w:rFonts w:asciiTheme="majorHAnsi" w:hAnsiTheme="majorHAnsi" w:cstheme="majorHAnsi"/>
          <w:sz w:val="22"/>
          <w:lang w:val="nl-NL"/>
        </w:rPr>
        <w:t xml:space="preserve"> persoonsgegevens aan daarvoor geautoriseerde instanties.</w:t>
      </w:r>
    </w:p>
    <w:p w14:paraId="49398045" w14:textId="1839BE94" w:rsidR="004F1935" w:rsidRPr="00956E18" w:rsidRDefault="004F1935" w:rsidP="004F1935">
      <w:pPr>
        <w:rPr>
          <w:rFonts w:asciiTheme="majorHAnsi" w:hAnsiTheme="majorHAnsi" w:cstheme="majorHAnsi"/>
          <w:sz w:val="22"/>
          <w:lang w:val="nl-NL"/>
        </w:rPr>
      </w:pPr>
      <w:r w:rsidRPr="00956E18">
        <w:rPr>
          <w:rFonts w:asciiTheme="majorHAnsi" w:hAnsiTheme="majorHAnsi" w:cstheme="majorHAnsi"/>
          <w:bCs/>
          <w:i/>
          <w:sz w:val="22"/>
          <w:u w:val="single"/>
          <w:lang w:val="nl-NL"/>
        </w:rPr>
        <w:t>PIVA:</w:t>
      </w:r>
      <w:r w:rsidRPr="00956E18">
        <w:rPr>
          <w:rFonts w:asciiTheme="majorHAnsi" w:hAnsiTheme="majorHAnsi" w:cstheme="majorHAnsi"/>
          <w:bCs/>
          <w:sz w:val="22"/>
          <w:u w:val="single"/>
          <w:lang w:val="nl-NL"/>
        </w:rPr>
        <w:t xml:space="preserve"> </w:t>
      </w:r>
      <w:r w:rsidRPr="00956E18">
        <w:rPr>
          <w:rFonts w:asciiTheme="majorHAnsi" w:hAnsiTheme="majorHAnsi" w:cstheme="majorHAnsi"/>
          <w:sz w:val="22"/>
          <w:lang w:val="nl-NL"/>
        </w:rPr>
        <w:t xml:space="preserve">RvIG bouwt samen </w:t>
      </w:r>
      <w:r w:rsidR="00E8315B" w:rsidRPr="00956E18">
        <w:rPr>
          <w:rFonts w:asciiTheme="majorHAnsi" w:hAnsiTheme="majorHAnsi" w:cstheme="majorHAnsi"/>
          <w:sz w:val="22"/>
          <w:lang w:val="nl-NL"/>
        </w:rPr>
        <w:t xml:space="preserve">met de lokale autoriteiten </w:t>
      </w:r>
      <w:r w:rsidRPr="00956E18">
        <w:rPr>
          <w:rFonts w:asciiTheme="majorHAnsi" w:hAnsiTheme="majorHAnsi" w:cstheme="majorHAnsi"/>
          <w:sz w:val="22"/>
          <w:lang w:val="nl-NL"/>
        </w:rPr>
        <w:t xml:space="preserve">aan een betrouwbare bevolkingsadministratie in Caribisch Nederland, de Persoonsinformatievoorziening Nederlandse Antillen en Aruba (PIVA). Zij verstrekken persoonsgegevens en onderhouden het decentrale systeem voor uitgifte van identiteitskaarten (Sédula). </w:t>
      </w:r>
    </w:p>
    <w:p w14:paraId="3DFAAF1C" w14:textId="6F23FA56" w:rsidR="004F1935" w:rsidRPr="00956E18" w:rsidRDefault="004F1935" w:rsidP="004F1935">
      <w:pPr>
        <w:rPr>
          <w:rFonts w:asciiTheme="majorHAnsi" w:hAnsiTheme="majorHAnsi" w:cstheme="majorHAnsi"/>
          <w:sz w:val="22"/>
          <w:lang w:val="nl-NL"/>
        </w:rPr>
      </w:pPr>
      <w:r w:rsidRPr="00956E18">
        <w:rPr>
          <w:rFonts w:asciiTheme="majorHAnsi" w:hAnsiTheme="majorHAnsi" w:cstheme="majorHAnsi"/>
          <w:bCs/>
          <w:i/>
          <w:sz w:val="22"/>
          <w:u w:val="single"/>
          <w:lang w:val="nl-NL"/>
        </w:rPr>
        <w:t>Reisdocumenten</w:t>
      </w:r>
      <w:r w:rsidRPr="00956E18">
        <w:rPr>
          <w:rFonts w:asciiTheme="majorHAnsi" w:hAnsiTheme="majorHAnsi" w:cstheme="majorHAnsi"/>
          <w:bCs/>
          <w:sz w:val="22"/>
          <w:u w:val="single"/>
          <w:lang w:val="nl-NL"/>
        </w:rPr>
        <w:t xml:space="preserve">: </w:t>
      </w:r>
      <w:r w:rsidR="005F2462" w:rsidRPr="00956E18">
        <w:rPr>
          <w:rFonts w:asciiTheme="majorHAnsi" w:hAnsiTheme="majorHAnsi" w:cstheme="majorHAnsi"/>
          <w:sz w:val="22"/>
          <w:lang w:val="nl-NL"/>
        </w:rPr>
        <w:t>RvIG beheert</w:t>
      </w:r>
      <w:r w:rsidRPr="00956E18">
        <w:rPr>
          <w:rFonts w:asciiTheme="majorHAnsi" w:hAnsiTheme="majorHAnsi" w:cstheme="majorHAnsi"/>
          <w:sz w:val="22"/>
          <w:lang w:val="nl-NL"/>
        </w:rPr>
        <w:t xml:space="preserve"> het stelsel van reisdocumenten en </w:t>
      </w:r>
      <w:r w:rsidR="00785F4E" w:rsidRPr="00956E18">
        <w:rPr>
          <w:rFonts w:asciiTheme="majorHAnsi" w:hAnsiTheme="majorHAnsi" w:cstheme="majorHAnsi"/>
          <w:sz w:val="22"/>
          <w:lang w:val="nl-NL"/>
        </w:rPr>
        <w:t>is</w:t>
      </w:r>
      <w:r w:rsidRPr="00956E18">
        <w:rPr>
          <w:rFonts w:asciiTheme="majorHAnsi" w:hAnsiTheme="majorHAnsi" w:cstheme="majorHAnsi"/>
          <w:sz w:val="22"/>
          <w:lang w:val="nl-NL"/>
        </w:rPr>
        <w:t xml:space="preserve"> verantwoordelijk voor de productie van pas</w:t>
      </w:r>
      <w:r w:rsidR="005F2462" w:rsidRPr="00956E18">
        <w:rPr>
          <w:rFonts w:asciiTheme="majorHAnsi" w:hAnsiTheme="majorHAnsi" w:cstheme="majorHAnsi"/>
          <w:sz w:val="22"/>
          <w:lang w:val="nl-NL"/>
        </w:rPr>
        <w:t>poorten en identiteitskaarten. Z</w:t>
      </w:r>
      <w:r w:rsidRPr="00956E18">
        <w:rPr>
          <w:rFonts w:asciiTheme="majorHAnsi" w:hAnsiTheme="majorHAnsi" w:cstheme="majorHAnsi"/>
          <w:sz w:val="22"/>
          <w:lang w:val="nl-NL"/>
        </w:rPr>
        <w:t>e behe</w:t>
      </w:r>
      <w:r w:rsidR="00785F4E" w:rsidRPr="00956E18">
        <w:rPr>
          <w:rFonts w:asciiTheme="majorHAnsi" w:hAnsiTheme="majorHAnsi" w:cstheme="majorHAnsi"/>
          <w:sz w:val="22"/>
          <w:lang w:val="nl-NL"/>
        </w:rPr>
        <w:t>ert</w:t>
      </w:r>
      <w:r w:rsidRPr="00956E18">
        <w:rPr>
          <w:rFonts w:asciiTheme="majorHAnsi" w:hAnsiTheme="majorHAnsi" w:cstheme="majorHAnsi"/>
          <w:sz w:val="22"/>
          <w:lang w:val="nl-NL"/>
        </w:rPr>
        <w:t xml:space="preserve"> ook drie registers, te weten: het Basisregister Reisdocumenten, het Verificatieregister en het Register Paspoortsignaleringen. </w:t>
      </w:r>
    </w:p>
    <w:p w14:paraId="551C890E" w14:textId="393C6C19" w:rsidR="004F1935" w:rsidRPr="00956E18" w:rsidRDefault="004F1935" w:rsidP="004F1935">
      <w:pPr>
        <w:rPr>
          <w:rFonts w:asciiTheme="majorHAnsi" w:hAnsiTheme="majorHAnsi" w:cstheme="majorHAnsi"/>
          <w:sz w:val="22"/>
          <w:lang w:val="nl-NL"/>
        </w:rPr>
      </w:pPr>
      <w:r w:rsidRPr="00956E18">
        <w:rPr>
          <w:rFonts w:asciiTheme="majorHAnsi" w:hAnsiTheme="majorHAnsi" w:cstheme="majorHAnsi"/>
          <w:bCs/>
          <w:i/>
          <w:sz w:val="22"/>
          <w:u w:val="single"/>
          <w:lang w:val="nl-NL"/>
        </w:rPr>
        <w:t>Burgerservicenummer:</w:t>
      </w:r>
      <w:r w:rsidRPr="00956E18">
        <w:rPr>
          <w:rFonts w:asciiTheme="majorHAnsi" w:hAnsiTheme="majorHAnsi" w:cstheme="majorHAnsi"/>
          <w:bCs/>
          <w:sz w:val="22"/>
          <w:u w:val="single"/>
          <w:lang w:val="nl-NL"/>
        </w:rPr>
        <w:t xml:space="preserve"> </w:t>
      </w:r>
      <w:r w:rsidR="005F2462" w:rsidRPr="00956E18">
        <w:rPr>
          <w:rFonts w:asciiTheme="majorHAnsi" w:hAnsiTheme="majorHAnsi" w:cstheme="majorHAnsi"/>
          <w:sz w:val="22"/>
          <w:lang w:val="nl-NL"/>
        </w:rPr>
        <w:t>RvIG beheert</w:t>
      </w:r>
      <w:r w:rsidRPr="00956E18">
        <w:rPr>
          <w:rFonts w:asciiTheme="majorHAnsi" w:hAnsiTheme="majorHAnsi" w:cstheme="majorHAnsi"/>
          <w:sz w:val="22"/>
          <w:lang w:val="nl-NL"/>
        </w:rPr>
        <w:t xml:space="preserve"> het stelsel v</w:t>
      </w:r>
      <w:r w:rsidR="0011497E" w:rsidRPr="00956E18">
        <w:rPr>
          <w:rFonts w:asciiTheme="majorHAnsi" w:hAnsiTheme="majorHAnsi" w:cstheme="majorHAnsi"/>
          <w:sz w:val="22"/>
          <w:lang w:val="nl-NL"/>
        </w:rPr>
        <w:t>an B</w:t>
      </w:r>
      <w:r w:rsidRPr="00956E18">
        <w:rPr>
          <w:rFonts w:asciiTheme="majorHAnsi" w:hAnsiTheme="majorHAnsi" w:cstheme="majorHAnsi"/>
          <w:sz w:val="22"/>
          <w:lang w:val="nl-NL"/>
        </w:rPr>
        <w:t xml:space="preserve">urgerservicenummers (BSN). </w:t>
      </w:r>
    </w:p>
    <w:p w14:paraId="5002DF19" w14:textId="65CCCAB8" w:rsidR="00943C20" w:rsidRPr="00956E18" w:rsidRDefault="004F1935" w:rsidP="00943C20">
      <w:pPr>
        <w:rPr>
          <w:rFonts w:asciiTheme="majorHAnsi" w:hAnsiTheme="majorHAnsi" w:cstheme="majorHAnsi"/>
          <w:sz w:val="22"/>
          <w:lang w:val="nl-NL"/>
        </w:rPr>
      </w:pPr>
      <w:r w:rsidRPr="00956E18">
        <w:rPr>
          <w:rFonts w:asciiTheme="majorHAnsi" w:hAnsiTheme="majorHAnsi" w:cstheme="majorHAnsi"/>
          <w:bCs/>
          <w:i/>
          <w:sz w:val="22"/>
          <w:u w:val="single"/>
          <w:lang w:val="nl-NL"/>
        </w:rPr>
        <w:t>CMI:</w:t>
      </w:r>
      <w:r w:rsidRPr="00956E18">
        <w:rPr>
          <w:rFonts w:asciiTheme="majorHAnsi" w:hAnsiTheme="majorHAnsi" w:cstheme="majorHAnsi"/>
          <w:bCs/>
          <w:sz w:val="22"/>
          <w:u w:val="single"/>
          <w:lang w:val="nl-NL"/>
        </w:rPr>
        <w:t xml:space="preserve"> </w:t>
      </w:r>
      <w:r w:rsidRPr="00956E18">
        <w:rPr>
          <w:rFonts w:asciiTheme="majorHAnsi" w:hAnsiTheme="majorHAnsi" w:cstheme="majorHAnsi"/>
          <w:sz w:val="22"/>
          <w:lang w:val="nl-NL"/>
        </w:rPr>
        <w:t>Bij het Centraal Meldpunt Identiteitsfraude en -fouten (CMI) komen meldingen van identiteitsfraude of fo</w:t>
      </w:r>
      <w:r w:rsidR="005F2462" w:rsidRPr="00956E18">
        <w:rPr>
          <w:rFonts w:asciiTheme="majorHAnsi" w:hAnsiTheme="majorHAnsi" w:cstheme="majorHAnsi"/>
          <w:sz w:val="22"/>
          <w:lang w:val="nl-NL"/>
        </w:rPr>
        <w:t>uten binnen van slachtoffers. RvIG helpt</w:t>
      </w:r>
      <w:r w:rsidRPr="00956E18">
        <w:rPr>
          <w:rFonts w:asciiTheme="majorHAnsi" w:hAnsiTheme="majorHAnsi" w:cstheme="majorHAnsi"/>
          <w:sz w:val="22"/>
          <w:lang w:val="nl-NL"/>
        </w:rPr>
        <w:t xml:space="preserve"> de slachtoffers met advies op maat en ondersteuning en probe</w:t>
      </w:r>
      <w:r w:rsidR="00785F4E" w:rsidRPr="00956E18">
        <w:rPr>
          <w:rFonts w:asciiTheme="majorHAnsi" w:hAnsiTheme="majorHAnsi" w:cstheme="majorHAnsi"/>
          <w:sz w:val="22"/>
          <w:lang w:val="nl-NL"/>
        </w:rPr>
        <w:t>e</w:t>
      </w:r>
      <w:r w:rsidRPr="00956E18">
        <w:rPr>
          <w:rFonts w:asciiTheme="majorHAnsi" w:hAnsiTheme="majorHAnsi" w:cstheme="majorHAnsi"/>
          <w:sz w:val="22"/>
          <w:lang w:val="nl-NL"/>
        </w:rPr>
        <w:t>r</w:t>
      </w:r>
      <w:r w:rsidR="00785F4E" w:rsidRPr="00956E18">
        <w:rPr>
          <w:rFonts w:asciiTheme="majorHAnsi" w:hAnsiTheme="majorHAnsi" w:cstheme="majorHAnsi"/>
          <w:sz w:val="22"/>
          <w:lang w:val="nl-NL"/>
        </w:rPr>
        <w:t>t</w:t>
      </w:r>
      <w:r w:rsidRPr="00956E18">
        <w:rPr>
          <w:rFonts w:asciiTheme="majorHAnsi" w:hAnsiTheme="majorHAnsi" w:cstheme="majorHAnsi"/>
          <w:sz w:val="22"/>
          <w:lang w:val="nl-NL"/>
        </w:rPr>
        <w:t xml:space="preserve"> nieuwe slachtoffers te voorkomen (preventie).</w:t>
      </w:r>
    </w:p>
    <w:p w14:paraId="5B9278E6" w14:textId="6DB7F8D5" w:rsidR="00915573" w:rsidRPr="00956E18" w:rsidRDefault="004F1935" w:rsidP="00943C20">
      <w:pPr>
        <w:rPr>
          <w:rFonts w:asciiTheme="majorHAnsi" w:hAnsiTheme="majorHAnsi" w:cstheme="majorHAnsi"/>
          <w:bCs/>
          <w:sz w:val="22"/>
          <w:szCs w:val="23"/>
          <w:lang w:val="nl-NL"/>
        </w:rPr>
      </w:pPr>
      <w:bookmarkStart w:id="5" w:name="_Toc526711862"/>
      <w:r w:rsidRPr="00956E18">
        <w:rPr>
          <w:rStyle w:val="Kop1Char"/>
          <w:b/>
          <w:color w:val="0070C0"/>
          <w:sz w:val="28"/>
          <w:lang w:val="nl-NL"/>
        </w:rPr>
        <w:t>2.2 Interne analyse</w:t>
      </w:r>
      <w:bookmarkEnd w:id="5"/>
      <w:r w:rsidR="0095199D" w:rsidRPr="00956E18">
        <w:rPr>
          <w:rFonts w:asciiTheme="majorHAnsi" w:hAnsiTheme="majorHAnsi" w:cstheme="majorHAnsi"/>
          <w:b/>
          <w:bCs/>
          <w:sz w:val="24"/>
          <w:szCs w:val="23"/>
          <w:lang w:val="nl-NL"/>
        </w:rPr>
        <w:br/>
      </w:r>
      <w:r w:rsidRPr="00956E18">
        <w:rPr>
          <w:rFonts w:asciiTheme="majorHAnsi" w:hAnsiTheme="majorHAnsi" w:cstheme="majorHAnsi"/>
          <w:bCs/>
          <w:sz w:val="22"/>
          <w:szCs w:val="23"/>
          <w:lang w:val="nl-NL"/>
        </w:rPr>
        <w:t>De doorontwikkeling</w:t>
      </w:r>
      <w:r w:rsidR="00275CA7" w:rsidRPr="00956E18">
        <w:rPr>
          <w:rFonts w:asciiTheme="majorHAnsi" w:hAnsiTheme="majorHAnsi" w:cstheme="majorHAnsi"/>
          <w:bCs/>
          <w:sz w:val="22"/>
          <w:szCs w:val="23"/>
          <w:lang w:val="nl-NL"/>
        </w:rPr>
        <w:t xml:space="preserve"> van RvIG</w:t>
      </w:r>
      <w:r w:rsidR="00F148B0" w:rsidRPr="00956E18">
        <w:rPr>
          <w:rFonts w:asciiTheme="majorHAnsi" w:hAnsiTheme="majorHAnsi" w:cstheme="majorHAnsi"/>
          <w:bCs/>
          <w:sz w:val="22"/>
          <w:szCs w:val="23"/>
          <w:lang w:val="nl-NL"/>
        </w:rPr>
        <w:t xml:space="preserve"> zal</w:t>
      </w:r>
      <w:r w:rsidR="00275CA7" w:rsidRPr="00956E18">
        <w:rPr>
          <w:rFonts w:asciiTheme="majorHAnsi" w:hAnsiTheme="majorHAnsi" w:cstheme="majorHAnsi"/>
          <w:bCs/>
          <w:sz w:val="22"/>
          <w:szCs w:val="23"/>
          <w:lang w:val="nl-NL"/>
        </w:rPr>
        <w:t xml:space="preserve"> invloed hebben op de gehele</w:t>
      </w:r>
      <w:r w:rsidRPr="00956E18">
        <w:rPr>
          <w:rFonts w:asciiTheme="majorHAnsi" w:hAnsiTheme="majorHAnsi" w:cstheme="majorHAnsi"/>
          <w:bCs/>
          <w:sz w:val="22"/>
          <w:szCs w:val="23"/>
          <w:lang w:val="nl-NL"/>
        </w:rPr>
        <w:t xml:space="preserve"> organisatie. </w:t>
      </w:r>
      <w:r w:rsidR="00275CA7" w:rsidRPr="00956E18">
        <w:rPr>
          <w:rFonts w:asciiTheme="majorHAnsi" w:hAnsiTheme="majorHAnsi" w:cstheme="majorHAnsi"/>
          <w:bCs/>
          <w:sz w:val="22"/>
          <w:szCs w:val="23"/>
          <w:lang w:val="nl-NL"/>
        </w:rPr>
        <w:t xml:space="preserve">Deze invloeden komen vanuit de interne ontwikkelingen binnen RvIG. </w:t>
      </w:r>
      <w:r w:rsidR="00915573" w:rsidRPr="00956E18">
        <w:rPr>
          <w:rFonts w:asciiTheme="majorHAnsi" w:hAnsiTheme="majorHAnsi" w:cstheme="majorHAnsi"/>
          <w:bCs/>
          <w:sz w:val="22"/>
          <w:szCs w:val="23"/>
          <w:lang w:val="nl-NL"/>
        </w:rPr>
        <w:t>De recente interne ontwikkelingen hebben ertoe geleid dat de organisatie problemen begon te ervaren. Om deze</w:t>
      </w:r>
      <w:r w:rsidR="00DE0B4A" w:rsidRPr="00956E18">
        <w:rPr>
          <w:rFonts w:asciiTheme="majorHAnsi" w:hAnsiTheme="majorHAnsi" w:cstheme="majorHAnsi"/>
          <w:bCs/>
          <w:sz w:val="22"/>
          <w:szCs w:val="23"/>
          <w:lang w:val="nl-NL"/>
        </w:rPr>
        <w:t xml:space="preserve"> reden is ervoor gekozen om een interne analyse uit te </w:t>
      </w:r>
      <w:r w:rsidR="00DE0B4A" w:rsidRPr="00956E18">
        <w:rPr>
          <w:rFonts w:asciiTheme="majorHAnsi" w:hAnsiTheme="majorHAnsi" w:cstheme="majorHAnsi"/>
          <w:bCs/>
          <w:sz w:val="22"/>
          <w:szCs w:val="23"/>
          <w:lang w:val="nl-NL"/>
        </w:rPr>
        <w:lastRenderedPageBreak/>
        <w:t>voeren. De analyse zal inzicht geven o</w:t>
      </w:r>
      <w:r w:rsidR="00A22396" w:rsidRPr="00956E18">
        <w:rPr>
          <w:rFonts w:asciiTheme="majorHAnsi" w:hAnsiTheme="majorHAnsi" w:cstheme="majorHAnsi"/>
          <w:bCs/>
          <w:sz w:val="22"/>
          <w:szCs w:val="23"/>
          <w:lang w:val="nl-NL"/>
        </w:rPr>
        <w:t>ver wat er speelt binnen RvIG,</w:t>
      </w:r>
      <w:r w:rsidR="00DE0B4A" w:rsidRPr="00956E18">
        <w:rPr>
          <w:rFonts w:asciiTheme="majorHAnsi" w:hAnsiTheme="majorHAnsi" w:cstheme="majorHAnsi"/>
          <w:bCs/>
          <w:sz w:val="22"/>
          <w:szCs w:val="23"/>
          <w:lang w:val="nl-NL"/>
        </w:rPr>
        <w:t xml:space="preserve"> ho</w:t>
      </w:r>
      <w:r w:rsidR="00A22396" w:rsidRPr="00956E18">
        <w:rPr>
          <w:rFonts w:asciiTheme="majorHAnsi" w:hAnsiTheme="majorHAnsi" w:cstheme="majorHAnsi"/>
          <w:bCs/>
          <w:sz w:val="22"/>
          <w:szCs w:val="23"/>
          <w:lang w:val="nl-NL"/>
        </w:rPr>
        <w:t>e de organisatie in elkaar zit, wat de hiervoor genoemde ontwikkelingen zijn en welke problemen de organisatie ervaart</w:t>
      </w:r>
      <w:r w:rsidR="00DE0B4A" w:rsidRPr="00956E18">
        <w:rPr>
          <w:rFonts w:asciiTheme="majorHAnsi" w:hAnsiTheme="majorHAnsi" w:cstheme="majorHAnsi"/>
          <w:bCs/>
          <w:sz w:val="22"/>
          <w:szCs w:val="23"/>
          <w:lang w:val="nl-NL"/>
        </w:rPr>
        <w:t xml:space="preserve">. </w:t>
      </w:r>
    </w:p>
    <w:p w14:paraId="42C2CDA8" w14:textId="3764A11F" w:rsidR="004F1935" w:rsidRPr="00956E18" w:rsidRDefault="0057677F" w:rsidP="00943C20">
      <w:pPr>
        <w:rPr>
          <w:rFonts w:asciiTheme="majorHAnsi" w:hAnsiTheme="majorHAnsi" w:cstheme="majorHAnsi"/>
          <w:bCs/>
          <w:sz w:val="22"/>
          <w:szCs w:val="23"/>
          <w:lang w:val="nl-NL"/>
        </w:rPr>
      </w:pPr>
      <w:r w:rsidRPr="006C7AA5">
        <w:rPr>
          <w:noProof/>
          <w:lang w:val="nl-NL" w:eastAsia="nl-NL"/>
        </w:rPr>
        <mc:AlternateContent>
          <mc:Choice Requires="wps">
            <w:drawing>
              <wp:anchor distT="0" distB="0" distL="114300" distR="114300" simplePos="0" relativeHeight="251679744" behindDoc="0" locked="0" layoutInCell="1" allowOverlap="1" wp14:anchorId="2C1CF6AA" wp14:editId="225E3C0B">
                <wp:simplePos x="0" y="0"/>
                <wp:positionH relativeFrom="column">
                  <wp:posOffset>3653155</wp:posOffset>
                </wp:positionH>
                <wp:positionV relativeFrom="paragraph">
                  <wp:posOffset>1835785</wp:posOffset>
                </wp:positionV>
                <wp:extent cx="2938145" cy="155575"/>
                <wp:effectExtent l="0" t="0" r="8255" b="0"/>
                <wp:wrapSquare wrapText="bothSides"/>
                <wp:docPr id="26" name="Tekstvak 26"/>
                <wp:cNvGraphicFramePr/>
                <a:graphic xmlns:a="http://schemas.openxmlformats.org/drawingml/2006/main">
                  <a:graphicData uri="http://schemas.microsoft.com/office/word/2010/wordprocessingShape">
                    <wps:wsp>
                      <wps:cNvSpPr txBox="1"/>
                      <wps:spPr>
                        <a:xfrm>
                          <a:off x="0" y="0"/>
                          <a:ext cx="2938145" cy="155575"/>
                        </a:xfrm>
                        <a:prstGeom prst="rect">
                          <a:avLst/>
                        </a:prstGeom>
                        <a:solidFill>
                          <a:prstClr val="white"/>
                        </a:solidFill>
                        <a:ln>
                          <a:noFill/>
                        </a:ln>
                        <a:effectLst/>
                      </wps:spPr>
                      <wps:txbx>
                        <w:txbxContent>
                          <w:p w14:paraId="11AEA155" w14:textId="2BD62BB8" w:rsidR="001C100C" w:rsidRPr="006C7AA5" w:rsidRDefault="001C100C" w:rsidP="00BC58A6">
                            <w:pPr>
                              <w:pStyle w:val="Bijschrift"/>
                              <w:rPr>
                                <w:rFonts w:ascii="Helvetica" w:hAnsi="Helvetica" w:cs="Helvetica"/>
                                <w:noProof/>
                                <w:lang w:val="nl-NL"/>
                              </w:rPr>
                            </w:pPr>
                            <w:r w:rsidRPr="006C7AA5">
                              <w:rPr>
                                <w:lang w:val="nl-NL"/>
                              </w:rPr>
                              <w:t xml:space="preserve">Figuur </w:t>
                            </w:r>
                            <w:r>
                              <w:fldChar w:fldCharType="begin"/>
                            </w:r>
                            <w:r w:rsidRPr="006C7AA5">
                              <w:rPr>
                                <w:lang w:val="nl-NL"/>
                              </w:rPr>
                              <w:instrText xml:space="preserve"> SEQ Afbeelding \* ARABIC </w:instrText>
                            </w:r>
                            <w:r>
                              <w:fldChar w:fldCharType="separate"/>
                            </w:r>
                            <w:r w:rsidRPr="006C7AA5">
                              <w:rPr>
                                <w:noProof/>
                                <w:lang w:val="nl-NL"/>
                              </w:rPr>
                              <w:t>1</w:t>
                            </w:r>
                            <w:r>
                              <w:fldChar w:fldCharType="end"/>
                            </w:r>
                            <w:r w:rsidRPr="006C7AA5">
                              <w:rPr>
                                <w:lang w:val="nl-NL"/>
                              </w:rPr>
                              <w:t>: 7s-model van Doelen en Weber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CF6AA" id="Tekstvak 26" o:spid="_x0000_s1028" type="#_x0000_t202" style="position:absolute;margin-left:287.65pt;margin-top:144.55pt;width:231.35pt;height:1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" stroked="f">
                <v:textbox inset="0,0,0,0">
                  <w:txbxContent>
                    <w:p w14:paraId="11AEA155" w14:textId="2BD62BB8" w:rsidR="001C100C" w:rsidRPr="006C7AA5" w:rsidRDefault="001C100C" w:rsidP="00BC58A6">
                      <w:pPr>
                        <w:pStyle w:val="Bijschrift"/>
                        <w:rPr>
                          <w:rFonts w:ascii="Helvetica" w:hAnsi="Helvetica" w:cs="Helvetica"/>
                          <w:noProof/>
                          <w:lang w:val="nl-NL"/>
                        </w:rPr>
                      </w:pPr>
                      <w:r w:rsidRPr="006C7AA5">
                        <w:rPr>
                          <w:lang w:val="nl-NL"/>
                        </w:rPr>
                        <w:t xml:space="preserve">Figuur </w:t>
                      </w:r>
                      <w:r>
                        <w:fldChar w:fldCharType="begin"/>
                      </w:r>
                      <w:r w:rsidRPr="006C7AA5">
                        <w:rPr>
                          <w:lang w:val="nl-NL"/>
                        </w:rPr>
                        <w:instrText xml:space="preserve"> SEQ Afbeelding \* ARABIC </w:instrText>
                      </w:r>
                      <w:r>
                        <w:fldChar w:fldCharType="separate"/>
                      </w:r>
                      <w:r w:rsidRPr="006C7AA5">
                        <w:rPr>
                          <w:noProof/>
                          <w:lang w:val="nl-NL"/>
                        </w:rPr>
                        <w:t>1</w:t>
                      </w:r>
                      <w:r>
                        <w:fldChar w:fldCharType="end"/>
                      </w:r>
                      <w:r w:rsidRPr="006C7AA5">
                        <w:rPr>
                          <w:lang w:val="nl-NL"/>
                        </w:rPr>
                        <w:t>: 7s-model van Doelen en Weber (2009)</w:t>
                      </w:r>
                    </w:p>
                  </w:txbxContent>
                </v:textbox>
                <w10:wrap type="square"/>
              </v:shape>
            </w:pict>
          </mc:Fallback>
        </mc:AlternateContent>
      </w:r>
      <w:r w:rsidRPr="006C7AA5">
        <w:rPr>
          <w:rFonts w:ascii="Helvetica" w:hAnsi="Helvetica" w:cs="Helvetica"/>
          <w:noProof/>
          <w:sz w:val="24"/>
          <w:szCs w:val="24"/>
          <w:lang w:val="nl-NL" w:eastAsia="nl-NL"/>
        </w:rPr>
        <w:drawing>
          <wp:anchor distT="0" distB="0" distL="114300" distR="114300" simplePos="0" relativeHeight="251677696" behindDoc="0" locked="0" layoutInCell="1" allowOverlap="1" wp14:anchorId="60952F5E" wp14:editId="3626D6F2">
            <wp:simplePos x="0" y="0"/>
            <wp:positionH relativeFrom="column">
              <wp:posOffset>3747135</wp:posOffset>
            </wp:positionH>
            <wp:positionV relativeFrom="paragraph">
              <wp:posOffset>0</wp:posOffset>
            </wp:positionV>
            <wp:extent cx="2790825" cy="1831340"/>
            <wp:effectExtent l="0" t="0" r="317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A6" w:rsidRPr="00956E18">
        <w:rPr>
          <w:rFonts w:asciiTheme="majorHAnsi" w:hAnsiTheme="majorHAnsi" w:cstheme="majorHAnsi"/>
          <w:bCs/>
          <w:sz w:val="22"/>
          <w:szCs w:val="23"/>
          <w:lang w:val="nl-NL"/>
        </w:rPr>
        <w:t xml:space="preserve">Om deze analyse vorm te geven is er gebruik gemaakt van een model die </w:t>
      </w:r>
      <w:r w:rsidR="00053E1C">
        <w:rPr>
          <w:rFonts w:asciiTheme="majorHAnsi" w:hAnsiTheme="majorHAnsi" w:cstheme="majorHAnsi"/>
          <w:bCs/>
          <w:sz w:val="22"/>
          <w:szCs w:val="23"/>
          <w:lang w:val="nl-NL"/>
        </w:rPr>
        <w:t>éé</w:t>
      </w:r>
      <w:r w:rsidR="00493CD0" w:rsidRPr="00956E18">
        <w:rPr>
          <w:rFonts w:asciiTheme="majorHAnsi" w:hAnsiTheme="majorHAnsi" w:cstheme="majorHAnsi"/>
          <w:bCs/>
          <w:sz w:val="22"/>
          <w:szCs w:val="23"/>
          <w:lang w:val="nl-NL"/>
        </w:rPr>
        <w:t>n geheel</w:t>
      </w:r>
      <w:r w:rsidR="00E9435A" w:rsidRPr="00956E18">
        <w:rPr>
          <w:rFonts w:asciiTheme="majorHAnsi" w:hAnsiTheme="majorHAnsi" w:cstheme="majorHAnsi"/>
          <w:bCs/>
          <w:sz w:val="22"/>
          <w:szCs w:val="23"/>
          <w:lang w:val="nl-NL"/>
        </w:rPr>
        <w:t xml:space="preserve"> maakt van de organisatie en de onderdelen verbindt. </w:t>
      </w:r>
      <w:r w:rsidR="004F1935" w:rsidRPr="00956E18">
        <w:rPr>
          <w:rFonts w:asciiTheme="majorHAnsi" w:hAnsiTheme="majorHAnsi" w:cstheme="majorHAnsi"/>
          <w:bCs/>
          <w:sz w:val="22"/>
          <w:szCs w:val="23"/>
          <w:lang w:val="nl-NL"/>
        </w:rPr>
        <w:t xml:space="preserve">Volgens het 7S-model </w:t>
      </w:r>
      <w:r w:rsidR="00DF1E34" w:rsidRPr="00956E18">
        <w:rPr>
          <w:rFonts w:asciiTheme="majorHAnsi" w:hAnsiTheme="majorHAnsi" w:cstheme="majorHAnsi"/>
          <w:bCs/>
          <w:sz w:val="22"/>
          <w:szCs w:val="23"/>
          <w:lang w:val="nl-NL"/>
        </w:rPr>
        <w:t>van organisatiebureau McKinsey</w:t>
      </w:r>
      <w:r w:rsidR="00A80D34" w:rsidRPr="00956E18">
        <w:rPr>
          <w:rFonts w:asciiTheme="majorHAnsi" w:hAnsiTheme="majorHAnsi" w:cstheme="majorHAnsi"/>
          <w:bCs/>
          <w:sz w:val="22"/>
          <w:szCs w:val="23"/>
          <w:lang w:val="nl-NL"/>
        </w:rPr>
        <w:t>,</w:t>
      </w:r>
      <w:r w:rsidR="00DF1E34" w:rsidRPr="00956E18">
        <w:rPr>
          <w:rFonts w:asciiTheme="majorHAnsi" w:hAnsiTheme="majorHAnsi" w:cstheme="majorHAnsi"/>
          <w:bCs/>
          <w:sz w:val="22"/>
          <w:szCs w:val="23"/>
          <w:lang w:val="nl-NL"/>
        </w:rPr>
        <w:t xml:space="preserve"> vermeld </w:t>
      </w:r>
      <w:r w:rsidR="004F1935" w:rsidRPr="00956E18">
        <w:rPr>
          <w:rFonts w:asciiTheme="majorHAnsi" w:hAnsiTheme="majorHAnsi" w:cstheme="majorHAnsi"/>
          <w:bCs/>
          <w:sz w:val="22"/>
          <w:szCs w:val="23"/>
          <w:lang w:val="nl-NL"/>
        </w:rPr>
        <w:t>in</w:t>
      </w:r>
      <w:r w:rsidR="00DF1E34" w:rsidRPr="00956E18">
        <w:rPr>
          <w:rFonts w:asciiTheme="majorHAnsi" w:hAnsiTheme="majorHAnsi" w:cstheme="majorHAnsi"/>
          <w:bCs/>
          <w:sz w:val="22"/>
          <w:szCs w:val="23"/>
          <w:lang w:val="nl-NL"/>
        </w:rPr>
        <w:t xml:space="preserve"> het boek Organiseren &amp; Managen</w:t>
      </w:r>
      <w:r w:rsidR="004F1935" w:rsidRPr="00956E18">
        <w:rPr>
          <w:rFonts w:asciiTheme="majorHAnsi" w:hAnsiTheme="majorHAnsi" w:cstheme="majorHAnsi"/>
          <w:bCs/>
          <w:sz w:val="22"/>
          <w:szCs w:val="23"/>
          <w:lang w:val="nl-NL"/>
        </w:rPr>
        <w:t xml:space="preserve"> </w:t>
      </w:r>
      <w:r w:rsidR="00DF1E34" w:rsidRPr="00956E18">
        <w:rPr>
          <w:rFonts w:asciiTheme="majorHAnsi" w:hAnsiTheme="majorHAnsi" w:cstheme="majorHAnsi"/>
          <w:bCs/>
          <w:sz w:val="22"/>
          <w:szCs w:val="23"/>
          <w:lang w:val="nl-NL"/>
        </w:rPr>
        <w:t>(</w:t>
      </w:r>
      <w:r w:rsidR="004F1935" w:rsidRPr="00956E18">
        <w:rPr>
          <w:rFonts w:asciiTheme="majorHAnsi" w:hAnsiTheme="majorHAnsi" w:cstheme="majorHAnsi"/>
          <w:bCs/>
          <w:sz w:val="22"/>
          <w:szCs w:val="23"/>
          <w:lang w:val="nl-NL"/>
        </w:rPr>
        <w:t>Doelen,</w:t>
      </w:r>
      <w:r w:rsidR="00435CCA" w:rsidRPr="00956E18">
        <w:rPr>
          <w:rFonts w:asciiTheme="majorHAnsi" w:hAnsiTheme="majorHAnsi" w:cstheme="majorHAnsi"/>
          <w:bCs/>
          <w:sz w:val="22"/>
          <w:szCs w:val="23"/>
          <w:lang w:val="nl-NL"/>
        </w:rPr>
        <w:t xml:space="preserve"> A. &amp;</w:t>
      </w:r>
      <w:r w:rsidR="004F7728" w:rsidRPr="00956E18">
        <w:rPr>
          <w:rFonts w:asciiTheme="majorHAnsi" w:hAnsiTheme="majorHAnsi" w:cstheme="majorHAnsi"/>
          <w:bCs/>
          <w:sz w:val="22"/>
          <w:szCs w:val="23"/>
          <w:lang w:val="nl-NL"/>
        </w:rPr>
        <w:t xml:space="preserve"> Weber, A., 2009</w:t>
      </w:r>
      <w:r w:rsidR="004F1935" w:rsidRPr="00956E18">
        <w:rPr>
          <w:rFonts w:asciiTheme="majorHAnsi" w:hAnsiTheme="majorHAnsi" w:cstheme="majorHAnsi"/>
          <w:bCs/>
          <w:sz w:val="22"/>
          <w:szCs w:val="23"/>
          <w:lang w:val="nl-NL"/>
        </w:rPr>
        <w:t>)</w:t>
      </w:r>
      <w:r w:rsidR="00A80D34" w:rsidRPr="00956E18">
        <w:rPr>
          <w:rFonts w:asciiTheme="majorHAnsi" w:hAnsiTheme="majorHAnsi" w:cstheme="majorHAnsi"/>
          <w:bCs/>
          <w:sz w:val="22"/>
          <w:szCs w:val="23"/>
          <w:lang w:val="nl-NL"/>
        </w:rPr>
        <w:t>,</w:t>
      </w:r>
      <w:r w:rsidR="004F1935" w:rsidRPr="00956E18">
        <w:rPr>
          <w:rFonts w:asciiTheme="majorHAnsi" w:hAnsiTheme="majorHAnsi" w:cstheme="majorHAnsi"/>
          <w:bCs/>
          <w:sz w:val="22"/>
          <w:szCs w:val="23"/>
          <w:lang w:val="nl-NL"/>
        </w:rPr>
        <w:t xml:space="preserve"> staat elk interne factor verbonden met de andere. Het is daarbij belangrijk dat er echt samenhang moet zijn tussen de zeven factoren om een succesvolle sturing mogelijk te kunnen maken.</w:t>
      </w:r>
      <w:r w:rsidR="00890977" w:rsidRPr="00956E18">
        <w:rPr>
          <w:rFonts w:ascii="Helvetica" w:hAnsi="Helvetica" w:cs="Helvetica"/>
          <w:sz w:val="24"/>
          <w:szCs w:val="24"/>
          <w:lang w:val="nl-NL"/>
        </w:rPr>
        <w:t xml:space="preserve"> </w:t>
      </w:r>
      <w:r w:rsidR="00E73254" w:rsidRPr="00956E18">
        <w:rPr>
          <w:rFonts w:asciiTheme="majorHAnsi" w:hAnsiTheme="majorHAnsi" w:cs="Helvetica"/>
          <w:sz w:val="22"/>
          <w:szCs w:val="24"/>
          <w:lang w:val="nl-NL"/>
        </w:rPr>
        <w:t>De factoren zullen één</w:t>
      </w:r>
      <w:r w:rsidR="00053E1C">
        <w:rPr>
          <w:rFonts w:asciiTheme="majorHAnsi" w:hAnsiTheme="majorHAnsi" w:cs="Helvetica"/>
          <w:sz w:val="22"/>
          <w:szCs w:val="24"/>
          <w:lang w:val="nl-NL"/>
        </w:rPr>
        <w:t>-</w:t>
      </w:r>
      <w:r w:rsidR="00E73254" w:rsidRPr="00956E18">
        <w:rPr>
          <w:rFonts w:asciiTheme="majorHAnsi" w:hAnsiTheme="majorHAnsi" w:cs="Helvetica"/>
          <w:sz w:val="22"/>
          <w:szCs w:val="24"/>
          <w:lang w:val="nl-NL"/>
        </w:rPr>
        <w:t>voor</w:t>
      </w:r>
      <w:r w:rsidR="00053E1C">
        <w:rPr>
          <w:rFonts w:asciiTheme="majorHAnsi" w:hAnsiTheme="majorHAnsi" w:cs="Helvetica"/>
          <w:sz w:val="22"/>
          <w:szCs w:val="24"/>
          <w:lang w:val="nl-NL"/>
        </w:rPr>
        <w:t>-</w:t>
      </w:r>
      <w:r w:rsidR="00E73254" w:rsidRPr="00956E18">
        <w:rPr>
          <w:rFonts w:asciiTheme="majorHAnsi" w:hAnsiTheme="majorHAnsi" w:cs="Helvetica"/>
          <w:sz w:val="22"/>
          <w:szCs w:val="24"/>
          <w:lang w:val="nl-NL"/>
        </w:rPr>
        <w:t>éé</w:t>
      </w:r>
      <w:r w:rsidRPr="00956E18">
        <w:rPr>
          <w:rFonts w:asciiTheme="majorHAnsi" w:hAnsiTheme="majorHAnsi" w:cs="Helvetica"/>
          <w:sz w:val="22"/>
          <w:szCs w:val="24"/>
          <w:lang w:val="nl-NL"/>
        </w:rPr>
        <w:t>n toegelicht worden, waar de inhoud van de onderdelen vooral betrekking he</w:t>
      </w:r>
      <w:r w:rsidR="00053E1C">
        <w:rPr>
          <w:rFonts w:asciiTheme="majorHAnsi" w:hAnsiTheme="majorHAnsi" w:cs="Helvetica"/>
          <w:sz w:val="22"/>
          <w:szCs w:val="24"/>
          <w:lang w:val="nl-NL"/>
        </w:rPr>
        <w:t>eft</w:t>
      </w:r>
      <w:r w:rsidRPr="00956E18">
        <w:rPr>
          <w:rFonts w:asciiTheme="majorHAnsi" w:hAnsiTheme="majorHAnsi" w:cs="Helvetica"/>
          <w:sz w:val="22"/>
          <w:szCs w:val="24"/>
          <w:lang w:val="nl-NL"/>
        </w:rPr>
        <w:t xml:space="preserve"> tot het vraagstuk. </w:t>
      </w:r>
      <w:r w:rsidR="00E9435A" w:rsidRPr="00956E18">
        <w:rPr>
          <w:rFonts w:asciiTheme="majorHAnsi" w:hAnsiTheme="majorHAnsi" w:cs="Helvetica"/>
          <w:sz w:val="22"/>
          <w:szCs w:val="24"/>
          <w:lang w:val="nl-NL"/>
        </w:rPr>
        <w:t>Zie figuur 1 voor de weergave van het model.</w:t>
      </w:r>
    </w:p>
    <w:p w14:paraId="46586B44" w14:textId="653C9414" w:rsidR="004F1935" w:rsidRPr="00956E18" w:rsidRDefault="004F1935" w:rsidP="004F1935">
      <w:pPr>
        <w:rPr>
          <w:rFonts w:asciiTheme="majorHAnsi" w:hAnsiTheme="majorHAnsi" w:cstheme="majorHAnsi"/>
          <w:bCs/>
          <w:sz w:val="22"/>
          <w:szCs w:val="23"/>
          <w:lang w:val="nl-NL"/>
        </w:rPr>
      </w:pPr>
      <w:r w:rsidRPr="00956E18">
        <w:rPr>
          <w:rFonts w:asciiTheme="majorHAnsi" w:hAnsiTheme="majorHAnsi" w:cstheme="majorHAnsi"/>
          <w:b/>
          <w:bCs/>
          <w:color w:val="0070C0"/>
          <w:sz w:val="24"/>
          <w:szCs w:val="23"/>
          <w:lang w:val="nl-NL"/>
        </w:rPr>
        <w:t>2.2.1 Gedeelde waarde</w:t>
      </w:r>
      <w:r w:rsidR="00785F4E" w:rsidRPr="00956E18">
        <w:rPr>
          <w:rFonts w:asciiTheme="majorHAnsi" w:hAnsiTheme="majorHAnsi" w:cstheme="majorHAnsi"/>
          <w:b/>
          <w:bCs/>
          <w:color w:val="0070C0"/>
          <w:sz w:val="24"/>
          <w:szCs w:val="23"/>
          <w:lang w:val="nl-NL"/>
        </w:rPr>
        <w:t>n</w:t>
      </w:r>
      <w:r w:rsidR="00E0247A" w:rsidRPr="00956E18">
        <w:rPr>
          <w:rFonts w:asciiTheme="majorHAnsi" w:hAnsiTheme="majorHAnsi" w:cstheme="majorHAnsi"/>
          <w:bCs/>
          <w:sz w:val="22"/>
          <w:szCs w:val="23"/>
          <w:lang w:val="nl-NL"/>
        </w:rPr>
        <w:br/>
        <w:t>De gedeelde waarden staan</w:t>
      </w:r>
      <w:r w:rsidRPr="00956E18">
        <w:rPr>
          <w:rFonts w:asciiTheme="majorHAnsi" w:hAnsiTheme="majorHAnsi" w:cstheme="majorHAnsi"/>
          <w:bCs/>
          <w:sz w:val="22"/>
          <w:szCs w:val="23"/>
          <w:lang w:val="nl-NL"/>
        </w:rPr>
        <w:t xml:space="preserve"> centraal in het model van </w:t>
      </w:r>
      <w:r w:rsidR="00E5315B" w:rsidRPr="00956E18">
        <w:rPr>
          <w:rFonts w:asciiTheme="majorHAnsi" w:hAnsiTheme="majorHAnsi" w:cstheme="majorHAnsi"/>
          <w:bCs/>
          <w:sz w:val="22"/>
          <w:szCs w:val="23"/>
          <w:lang w:val="nl-NL"/>
        </w:rPr>
        <w:t xml:space="preserve">McKinsey </w:t>
      </w:r>
      <w:r w:rsidR="00435CCA" w:rsidRPr="00956E18">
        <w:rPr>
          <w:rFonts w:asciiTheme="majorHAnsi" w:hAnsiTheme="majorHAnsi" w:cstheme="majorHAnsi"/>
          <w:bCs/>
          <w:sz w:val="22"/>
          <w:szCs w:val="23"/>
          <w:lang w:val="nl-NL"/>
        </w:rPr>
        <w:t>(</w:t>
      </w:r>
      <w:r w:rsidR="00E5315B" w:rsidRPr="00956E18">
        <w:rPr>
          <w:rFonts w:asciiTheme="majorHAnsi" w:hAnsiTheme="majorHAnsi" w:cstheme="majorHAnsi"/>
          <w:bCs/>
          <w:sz w:val="22"/>
          <w:szCs w:val="23"/>
          <w:lang w:val="nl-NL"/>
        </w:rPr>
        <w:t>Doelen,</w:t>
      </w:r>
      <w:r w:rsidR="00435CCA" w:rsidRPr="00956E18">
        <w:rPr>
          <w:rFonts w:asciiTheme="majorHAnsi" w:hAnsiTheme="majorHAnsi" w:cstheme="majorHAnsi"/>
          <w:bCs/>
          <w:sz w:val="22"/>
          <w:szCs w:val="23"/>
          <w:lang w:val="nl-NL"/>
        </w:rPr>
        <w:t xml:space="preserve"> A. &amp;</w:t>
      </w:r>
      <w:r w:rsidR="009F06D7" w:rsidRPr="00956E18">
        <w:rPr>
          <w:rFonts w:asciiTheme="majorHAnsi" w:hAnsiTheme="majorHAnsi" w:cstheme="majorHAnsi"/>
          <w:bCs/>
          <w:sz w:val="22"/>
          <w:szCs w:val="23"/>
          <w:lang w:val="nl-NL"/>
        </w:rPr>
        <w:t xml:space="preserve"> Weber, A., 2009</w:t>
      </w:r>
      <w:r w:rsidRPr="00956E18">
        <w:rPr>
          <w:rFonts w:asciiTheme="majorHAnsi" w:hAnsiTheme="majorHAnsi" w:cstheme="majorHAnsi"/>
          <w:bCs/>
          <w:sz w:val="22"/>
          <w:szCs w:val="23"/>
          <w:lang w:val="nl-NL"/>
        </w:rPr>
        <w:t>). Deze waarden zijn de belangrijkste opvattingen die spelen en leven binnen een organisat</w:t>
      </w:r>
      <w:r w:rsidR="00CB3008" w:rsidRPr="00956E18">
        <w:rPr>
          <w:rFonts w:asciiTheme="majorHAnsi" w:hAnsiTheme="majorHAnsi" w:cstheme="majorHAnsi"/>
          <w:bCs/>
          <w:sz w:val="22"/>
          <w:szCs w:val="23"/>
          <w:lang w:val="nl-NL"/>
        </w:rPr>
        <w:t>ie. De waarden worden vaak vorm</w:t>
      </w:r>
      <w:r w:rsidR="00E4486E" w:rsidRPr="00956E18">
        <w:rPr>
          <w:rFonts w:asciiTheme="majorHAnsi" w:hAnsiTheme="majorHAnsi" w:cstheme="majorHAnsi"/>
          <w:bCs/>
          <w:sz w:val="22"/>
          <w:szCs w:val="23"/>
          <w:lang w:val="nl-NL"/>
        </w:rPr>
        <w:t>gegeven in de missie en visie;</w:t>
      </w:r>
      <w:r w:rsidRPr="00956E18">
        <w:rPr>
          <w:rFonts w:asciiTheme="majorHAnsi" w:hAnsiTheme="majorHAnsi" w:cstheme="majorHAnsi"/>
          <w:bCs/>
          <w:sz w:val="22"/>
          <w:szCs w:val="23"/>
          <w:lang w:val="nl-NL"/>
        </w:rPr>
        <w:t xml:space="preserve"> dit is de algemene beschrijving van waar de organisatie naar toe wil en hoe zij dat wil doen.</w:t>
      </w:r>
      <w:r w:rsidR="00693010" w:rsidRPr="00956E18">
        <w:rPr>
          <w:rFonts w:asciiTheme="majorHAnsi" w:hAnsiTheme="majorHAnsi" w:cstheme="majorHAnsi"/>
          <w:bCs/>
          <w:sz w:val="22"/>
          <w:szCs w:val="23"/>
          <w:lang w:val="nl-NL"/>
        </w:rPr>
        <w:t xml:space="preserve"> Naast de missie en visie, zijn de gedeelde waarden vooral te merken in de cultuur van een organisatie. Om beeld te krijgen van de cultuur van RvIG, is er gebruik gemaakt van de Organization Culture Assessment Instrument (OCAI) van Cameron en Quinn (2011). De OCAI is een korte vragenlijst, die inzicht moet geven </w:t>
      </w:r>
      <w:r w:rsidR="00053E1C">
        <w:rPr>
          <w:rFonts w:asciiTheme="majorHAnsi" w:hAnsiTheme="majorHAnsi" w:cstheme="majorHAnsi"/>
          <w:bCs/>
          <w:sz w:val="22"/>
          <w:szCs w:val="23"/>
          <w:lang w:val="nl-NL"/>
        </w:rPr>
        <w:t>i</w:t>
      </w:r>
      <w:r w:rsidR="00693010" w:rsidRPr="00956E18">
        <w:rPr>
          <w:rFonts w:asciiTheme="majorHAnsi" w:hAnsiTheme="majorHAnsi" w:cstheme="majorHAnsi"/>
          <w:bCs/>
          <w:sz w:val="22"/>
          <w:szCs w:val="23"/>
          <w:lang w:val="nl-NL"/>
        </w:rPr>
        <w:t>n wat d</w:t>
      </w:r>
      <w:r w:rsidR="00713D3E" w:rsidRPr="00956E18">
        <w:rPr>
          <w:rFonts w:asciiTheme="majorHAnsi" w:hAnsiTheme="majorHAnsi" w:cstheme="majorHAnsi"/>
          <w:bCs/>
          <w:sz w:val="22"/>
          <w:szCs w:val="23"/>
          <w:lang w:val="nl-NL"/>
        </w:rPr>
        <w:t xml:space="preserve">e huidige en </w:t>
      </w:r>
      <w:r w:rsidR="00053E1C">
        <w:rPr>
          <w:rFonts w:asciiTheme="majorHAnsi" w:hAnsiTheme="majorHAnsi" w:cstheme="majorHAnsi"/>
          <w:bCs/>
          <w:sz w:val="22"/>
          <w:szCs w:val="23"/>
          <w:lang w:val="nl-NL"/>
        </w:rPr>
        <w:t xml:space="preserve">wat de </w:t>
      </w:r>
      <w:r w:rsidR="00713D3E" w:rsidRPr="00956E18">
        <w:rPr>
          <w:rFonts w:asciiTheme="majorHAnsi" w:hAnsiTheme="majorHAnsi" w:cstheme="majorHAnsi"/>
          <w:bCs/>
          <w:sz w:val="22"/>
          <w:szCs w:val="23"/>
          <w:lang w:val="nl-NL"/>
        </w:rPr>
        <w:t>gewenste cultuur</w:t>
      </w:r>
      <w:r w:rsidR="00693010" w:rsidRPr="00956E18">
        <w:rPr>
          <w:rFonts w:asciiTheme="majorHAnsi" w:hAnsiTheme="majorHAnsi" w:cstheme="majorHAnsi"/>
          <w:bCs/>
          <w:sz w:val="22"/>
          <w:szCs w:val="23"/>
          <w:lang w:val="nl-NL"/>
        </w:rPr>
        <w:t xml:space="preserve"> van de organisatie</w:t>
      </w:r>
      <w:r w:rsidR="00053E1C">
        <w:rPr>
          <w:rFonts w:asciiTheme="majorHAnsi" w:hAnsiTheme="majorHAnsi" w:cstheme="majorHAnsi"/>
          <w:bCs/>
          <w:sz w:val="22"/>
          <w:szCs w:val="23"/>
          <w:lang w:val="nl-NL"/>
        </w:rPr>
        <w:t xml:space="preserve"> is</w:t>
      </w:r>
      <w:r w:rsidR="00693010" w:rsidRPr="00956E18">
        <w:rPr>
          <w:rFonts w:asciiTheme="majorHAnsi" w:hAnsiTheme="majorHAnsi" w:cstheme="majorHAnsi"/>
          <w:bCs/>
          <w:sz w:val="22"/>
          <w:szCs w:val="23"/>
          <w:lang w:val="nl-NL"/>
        </w:rPr>
        <w:t>. Deze tool is uitgezet bij een projectgroep die betrokken is bij de doorontwikkeling van de organisatie</w:t>
      </w:r>
      <w:r w:rsidR="00954BC4" w:rsidRPr="00956E18">
        <w:rPr>
          <w:rFonts w:asciiTheme="majorHAnsi" w:hAnsiTheme="majorHAnsi" w:cstheme="majorHAnsi"/>
          <w:bCs/>
          <w:sz w:val="22"/>
          <w:szCs w:val="23"/>
          <w:lang w:val="nl-NL"/>
        </w:rPr>
        <w:t xml:space="preserve"> en de resultaten bieden slechts een schets van de organisatiecultuur</w:t>
      </w:r>
      <w:r w:rsidR="00693010" w:rsidRPr="00956E18">
        <w:rPr>
          <w:rFonts w:asciiTheme="majorHAnsi" w:hAnsiTheme="majorHAnsi" w:cstheme="majorHAnsi"/>
          <w:bCs/>
          <w:sz w:val="22"/>
          <w:szCs w:val="23"/>
          <w:lang w:val="nl-NL"/>
        </w:rPr>
        <w:t>. De leden van deze groep komen alle</w:t>
      </w:r>
      <w:r w:rsidR="00606199">
        <w:rPr>
          <w:rFonts w:asciiTheme="majorHAnsi" w:hAnsiTheme="majorHAnsi" w:cstheme="majorHAnsi"/>
          <w:bCs/>
          <w:sz w:val="22"/>
          <w:szCs w:val="23"/>
          <w:lang w:val="nl-NL"/>
        </w:rPr>
        <w:t>n</w:t>
      </w:r>
      <w:r w:rsidR="00693010" w:rsidRPr="00956E18">
        <w:rPr>
          <w:rFonts w:asciiTheme="majorHAnsi" w:hAnsiTheme="majorHAnsi" w:cstheme="majorHAnsi"/>
          <w:bCs/>
          <w:sz w:val="22"/>
          <w:szCs w:val="23"/>
          <w:lang w:val="nl-NL"/>
        </w:rPr>
        <w:t xml:space="preserve"> van andere afdelingen, waar ook twee managers bij aanwezig zijn. Deze vragenlijst wordt verder toegelicht in de methodologie (hoofdstuk 5), de vragenlijst en resultaten zijn te vinden in bijlage V. </w:t>
      </w:r>
    </w:p>
    <w:p w14:paraId="4917E33F" w14:textId="2ED562D1" w:rsidR="004F1935" w:rsidRPr="00956E18" w:rsidRDefault="004F1935" w:rsidP="004F1935">
      <w:pPr>
        <w:rPr>
          <w:rFonts w:asciiTheme="majorHAnsi" w:hAnsiTheme="majorHAnsi" w:cstheme="majorHAnsi"/>
          <w:b/>
          <w:bCs/>
          <w:sz w:val="28"/>
          <w:szCs w:val="23"/>
          <w:lang w:val="nl-NL"/>
        </w:rPr>
      </w:pPr>
      <w:r w:rsidRPr="00956E18">
        <w:rPr>
          <w:rFonts w:asciiTheme="majorHAnsi" w:hAnsiTheme="majorHAnsi" w:cstheme="majorHAnsi"/>
          <w:bCs/>
          <w:sz w:val="24"/>
          <w:szCs w:val="23"/>
          <w:u w:val="single"/>
          <w:lang w:val="nl-NL"/>
        </w:rPr>
        <w:t>Missie</w:t>
      </w:r>
      <w:r w:rsidRPr="00956E18">
        <w:rPr>
          <w:rFonts w:asciiTheme="majorHAnsi" w:hAnsiTheme="majorHAnsi" w:cstheme="majorHAnsi"/>
          <w:b/>
          <w:bCs/>
          <w:sz w:val="24"/>
          <w:szCs w:val="23"/>
          <w:lang w:val="nl-NL"/>
        </w:rPr>
        <w:br/>
      </w:r>
      <w:r w:rsidRPr="00956E18">
        <w:rPr>
          <w:rFonts w:asciiTheme="majorHAnsi" w:hAnsiTheme="majorHAnsi" w:cstheme="majorHAnsi"/>
          <w:sz w:val="22"/>
          <w:szCs w:val="18"/>
          <w:lang w:val="nl-NL"/>
        </w:rPr>
        <w:t>“RvIG is dé uitvoeringsorganisatie op het gebied van persoonsgegevens en reisdocumenten voor het Koninkrijk der Nederlanden. We staan voor de kwaliteit en het rechtmatig gebruik van persoonsgegevens en reisdocumenten. We brengen als stelselverantwoordelijke de betrouwbare werking en innovatie van de stelsels in de juiste balans. We zijn partner in beleid en uitvoering – we signaleren nieuwe ontwikkelingen en gebruikerswensen, analyseren deze en zorgen voor een goede vertaling naar beleid en uitvoering</w:t>
      </w:r>
      <w:r w:rsidR="00E5315B" w:rsidRPr="00956E18">
        <w:rPr>
          <w:rFonts w:asciiTheme="majorHAnsi" w:hAnsiTheme="majorHAnsi" w:cstheme="majorHAnsi"/>
          <w:sz w:val="22"/>
          <w:szCs w:val="18"/>
          <w:lang w:val="nl-NL"/>
        </w:rPr>
        <w:t xml:space="preserve"> (RvIG, </w:t>
      </w:r>
      <w:r w:rsidR="00637BD0" w:rsidRPr="00956E18">
        <w:rPr>
          <w:rFonts w:asciiTheme="majorHAnsi" w:hAnsiTheme="majorHAnsi" w:cstheme="majorHAnsi"/>
          <w:sz w:val="22"/>
          <w:szCs w:val="18"/>
          <w:lang w:val="nl-NL"/>
        </w:rPr>
        <w:t>z.d.</w:t>
      </w:r>
      <w:r w:rsidR="00E5315B" w:rsidRPr="00956E18">
        <w:rPr>
          <w:rFonts w:asciiTheme="majorHAnsi" w:hAnsiTheme="majorHAnsi" w:cstheme="majorHAnsi"/>
          <w:sz w:val="22"/>
          <w:szCs w:val="18"/>
          <w:lang w:val="nl-NL"/>
        </w:rPr>
        <w:t>)</w:t>
      </w:r>
      <w:r w:rsidRPr="00956E18">
        <w:rPr>
          <w:rFonts w:asciiTheme="majorHAnsi" w:hAnsiTheme="majorHAnsi" w:cstheme="majorHAnsi"/>
          <w:sz w:val="22"/>
          <w:szCs w:val="18"/>
          <w:lang w:val="nl-NL"/>
        </w:rPr>
        <w:t>.”</w:t>
      </w:r>
    </w:p>
    <w:p w14:paraId="3475D608" w14:textId="677F0C33" w:rsidR="004F1935" w:rsidRPr="00956E18" w:rsidRDefault="004F1935" w:rsidP="004F1935">
      <w:pPr>
        <w:rPr>
          <w:rFonts w:asciiTheme="majorHAnsi" w:hAnsiTheme="majorHAnsi" w:cstheme="majorHAnsi"/>
          <w:sz w:val="22"/>
          <w:szCs w:val="18"/>
          <w:lang w:val="nl-NL"/>
        </w:rPr>
      </w:pPr>
      <w:r w:rsidRPr="00956E18">
        <w:rPr>
          <w:rFonts w:asciiTheme="majorHAnsi" w:hAnsiTheme="majorHAnsi" w:cstheme="majorHAnsi"/>
          <w:bCs/>
          <w:sz w:val="24"/>
          <w:szCs w:val="23"/>
          <w:u w:val="single"/>
          <w:lang w:val="nl-NL"/>
        </w:rPr>
        <w:t xml:space="preserve">Visie </w:t>
      </w:r>
      <w:r w:rsidRPr="00956E18">
        <w:rPr>
          <w:rFonts w:asciiTheme="majorHAnsi" w:hAnsiTheme="majorHAnsi" w:cstheme="majorHAnsi"/>
          <w:b/>
          <w:bCs/>
          <w:sz w:val="24"/>
          <w:szCs w:val="23"/>
          <w:lang w:val="nl-NL"/>
        </w:rPr>
        <w:br/>
      </w:r>
      <w:r w:rsidRPr="00956E18">
        <w:rPr>
          <w:rFonts w:asciiTheme="majorHAnsi" w:hAnsiTheme="majorHAnsi" w:cstheme="majorHAnsi"/>
          <w:sz w:val="22"/>
          <w:szCs w:val="18"/>
          <w:lang w:val="nl-NL"/>
        </w:rPr>
        <w:t>“RvIG brengt als betrouwbare dienstverlener rust in een sterk veranderende omgeving. We zijn als uitvoeringsorganisatie bewust van de uitdagingen in onze omgeving en zetten daarbij ontwikkeling in perspectief en maken keuzes. We bieden heldere antwoorden met oog voor belangen van gebruikers en ketenpartners. We zorgen voor een toekomstbestendig gebruik en beheer van persoonsgegevens en blijven koersvast</w:t>
      </w:r>
      <w:r w:rsidR="00E5315B" w:rsidRPr="00956E18">
        <w:rPr>
          <w:rFonts w:asciiTheme="majorHAnsi" w:hAnsiTheme="majorHAnsi" w:cstheme="majorHAnsi"/>
          <w:sz w:val="22"/>
          <w:szCs w:val="18"/>
          <w:lang w:val="nl-NL"/>
        </w:rPr>
        <w:t xml:space="preserve"> (RvIG, </w:t>
      </w:r>
      <w:r w:rsidR="00637BD0" w:rsidRPr="00956E18">
        <w:rPr>
          <w:rFonts w:asciiTheme="majorHAnsi" w:hAnsiTheme="majorHAnsi" w:cstheme="majorHAnsi"/>
          <w:sz w:val="22"/>
          <w:szCs w:val="18"/>
          <w:lang w:val="nl-NL"/>
        </w:rPr>
        <w:t>z.d.</w:t>
      </w:r>
      <w:r w:rsidR="00E5315B" w:rsidRPr="00956E18">
        <w:rPr>
          <w:rFonts w:asciiTheme="majorHAnsi" w:hAnsiTheme="majorHAnsi" w:cstheme="majorHAnsi"/>
          <w:sz w:val="22"/>
          <w:szCs w:val="18"/>
          <w:lang w:val="nl-NL"/>
        </w:rPr>
        <w:t>)</w:t>
      </w:r>
      <w:r w:rsidRPr="00956E18">
        <w:rPr>
          <w:rFonts w:asciiTheme="majorHAnsi" w:hAnsiTheme="majorHAnsi" w:cstheme="majorHAnsi"/>
          <w:sz w:val="22"/>
          <w:szCs w:val="18"/>
          <w:lang w:val="nl-NL"/>
        </w:rPr>
        <w:t>.”</w:t>
      </w:r>
    </w:p>
    <w:p w14:paraId="27A0CB32" w14:textId="1E5EC63A" w:rsidR="004F1935" w:rsidRPr="00956E18" w:rsidRDefault="004F1935" w:rsidP="004F1935">
      <w:pPr>
        <w:rPr>
          <w:rFonts w:asciiTheme="majorHAnsi" w:hAnsiTheme="majorHAnsi" w:cstheme="majorHAnsi"/>
          <w:bCs/>
          <w:sz w:val="22"/>
          <w:szCs w:val="23"/>
          <w:lang w:val="nl-NL"/>
        </w:rPr>
      </w:pPr>
      <w:r w:rsidRPr="00956E18">
        <w:rPr>
          <w:rFonts w:asciiTheme="majorHAnsi" w:hAnsiTheme="majorHAnsi" w:cstheme="majorHAnsi"/>
          <w:bCs/>
          <w:sz w:val="22"/>
          <w:szCs w:val="23"/>
          <w:lang w:val="nl-NL"/>
        </w:rPr>
        <w:lastRenderedPageBreak/>
        <w:t>De missie en visie van een organisatie hebben grote invloed op de waarden</w:t>
      </w:r>
      <w:r w:rsidR="00053E1C">
        <w:rPr>
          <w:rFonts w:asciiTheme="majorHAnsi" w:hAnsiTheme="majorHAnsi" w:cstheme="majorHAnsi"/>
          <w:bCs/>
          <w:sz w:val="22"/>
          <w:szCs w:val="23"/>
          <w:lang w:val="nl-NL"/>
        </w:rPr>
        <w:t xml:space="preserve"> er van</w:t>
      </w:r>
      <w:r w:rsidRPr="00956E18">
        <w:rPr>
          <w:rFonts w:asciiTheme="majorHAnsi" w:hAnsiTheme="majorHAnsi" w:cstheme="majorHAnsi"/>
          <w:bCs/>
          <w:sz w:val="22"/>
          <w:szCs w:val="23"/>
          <w:lang w:val="nl-NL"/>
        </w:rPr>
        <w:t>. Naast deze zichtbare gedeelde waarde</w:t>
      </w:r>
      <w:r w:rsidR="00E4486E" w:rsidRPr="00956E18">
        <w:rPr>
          <w:rFonts w:asciiTheme="majorHAnsi" w:hAnsiTheme="majorHAnsi" w:cstheme="majorHAnsi"/>
          <w:bCs/>
          <w:sz w:val="22"/>
          <w:szCs w:val="23"/>
          <w:lang w:val="nl-NL"/>
        </w:rPr>
        <w:t>n</w:t>
      </w:r>
      <w:r w:rsidRPr="00956E18">
        <w:rPr>
          <w:rFonts w:asciiTheme="majorHAnsi" w:hAnsiTheme="majorHAnsi" w:cstheme="majorHAnsi"/>
          <w:bCs/>
          <w:sz w:val="22"/>
          <w:szCs w:val="23"/>
          <w:lang w:val="nl-NL"/>
        </w:rPr>
        <w:t>, geven de belangen van alle medewerkers en managers weer wat belangri</w:t>
      </w:r>
      <w:r w:rsidR="00E4486E" w:rsidRPr="00956E18">
        <w:rPr>
          <w:rFonts w:asciiTheme="majorHAnsi" w:hAnsiTheme="majorHAnsi" w:cstheme="majorHAnsi"/>
          <w:bCs/>
          <w:sz w:val="22"/>
          <w:szCs w:val="23"/>
          <w:lang w:val="nl-NL"/>
        </w:rPr>
        <w:t>jk is binnen een organisatie. D</w:t>
      </w:r>
      <w:r w:rsidRPr="00956E18">
        <w:rPr>
          <w:rFonts w:asciiTheme="majorHAnsi" w:hAnsiTheme="majorHAnsi" w:cstheme="majorHAnsi"/>
          <w:bCs/>
          <w:sz w:val="22"/>
          <w:szCs w:val="23"/>
          <w:lang w:val="nl-NL"/>
        </w:rPr>
        <w:t>eze belangen ontstaan uit de cultuur</w:t>
      </w:r>
      <w:r w:rsidR="00475F52" w:rsidRPr="00956E18">
        <w:rPr>
          <w:rFonts w:asciiTheme="majorHAnsi" w:hAnsiTheme="majorHAnsi" w:cstheme="majorHAnsi"/>
          <w:bCs/>
          <w:sz w:val="22"/>
          <w:szCs w:val="23"/>
          <w:lang w:val="nl-NL"/>
        </w:rPr>
        <w:t xml:space="preserve"> die aanwezig is binnen een organisatie.</w:t>
      </w:r>
      <w:r w:rsidRPr="00956E18">
        <w:rPr>
          <w:rFonts w:asciiTheme="majorHAnsi" w:hAnsiTheme="majorHAnsi" w:cstheme="majorHAnsi"/>
          <w:bCs/>
          <w:sz w:val="22"/>
          <w:szCs w:val="23"/>
          <w:lang w:val="nl-NL"/>
        </w:rPr>
        <w:br/>
        <w:t>De gedeelde waarde</w:t>
      </w:r>
      <w:r w:rsidR="00E4486E" w:rsidRPr="00956E18">
        <w:rPr>
          <w:rFonts w:asciiTheme="majorHAnsi" w:hAnsiTheme="majorHAnsi" w:cstheme="majorHAnsi"/>
          <w:bCs/>
          <w:sz w:val="22"/>
          <w:szCs w:val="23"/>
          <w:lang w:val="nl-NL"/>
        </w:rPr>
        <w:t>n, die het meest leven binnen een organisatie, hebben</w:t>
      </w:r>
      <w:r w:rsidRPr="00956E18">
        <w:rPr>
          <w:rFonts w:asciiTheme="majorHAnsi" w:hAnsiTheme="majorHAnsi" w:cstheme="majorHAnsi"/>
          <w:bCs/>
          <w:sz w:val="22"/>
          <w:szCs w:val="23"/>
          <w:lang w:val="nl-NL"/>
        </w:rPr>
        <w:t xml:space="preserve"> veel invloed in het vormen van een organisatiecultuu</w:t>
      </w:r>
      <w:r w:rsidR="00E4486E" w:rsidRPr="00956E18">
        <w:rPr>
          <w:rFonts w:asciiTheme="majorHAnsi" w:hAnsiTheme="majorHAnsi" w:cstheme="majorHAnsi"/>
          <w:bCs/>
          <w:sz w:val="22"/>
          <w:szCs w:val="23"/>
          <w:lang w:val="nl-NL"/>
        </w:rPr>
        <w:t>r. Uit de resultaten van de OCAI</w:t>
      </w:r>
      <w:r w:rsidR="0098440A" w:rsidRPr="00956E18">
        <w:rPr>
          <w:rFonts w:asciiTheme="majorHAnsi" w:hAnsiTheme="majorHAnsi" w:cstheme="majorHAnsi"/>
          <w:bCs/>
          <w:sz w:val="22"/>
          <w:szCs w:val="23"/>
          <w:lang w:val="nl-NL"/>
        </w:rPr>
        <w:t>-vragenlijst (Bijlage V</w:t>
      </w:r>
      <w:r w:rsidRPr="00956E18">
        <w:rPr>
          <w:rFonts w:asciiTheme="majorHAnsi" w:hAnsiTheme="majorHAnsi" w:cstheme="majorHAnsi"/>
          <w:bCs/>
          <w:sz w:val="22"/>
          <w:szCs w:val="23"/>
          <w:lang w:val="nl-NL"/>
        </w:rPr>
        <w:t>) is geb</w:t>
      </w:r>
      <w:r w:rsidR="00E4486E" w:rsidRPr="00956E18">
        <w:rPr>
          <w:rFonts w:asciiTheme="majorHAnsi" w:hAnsiTheme="majorHAnsi" w:cstheme="majorHAnsi"/>
          <w:bCs/>
          <w:sz w:val="22"/>
          <w:szCs w:val="23"/>
          <w:lang w:val="nl-NL"/>
        </w:rPr>
        <w:t xml:space="preserve">leken dat </w:t>
      </w:r>
      <w:r w:rsidR="00BB7B75" w:rsidRPr="00956E18">
        <w:rPr>
          <w:rFonts w:asciiTheme="majorHAnsi" w:hAnsiTheme="majorHAnsi" w:cstheme="majorHAnsi"/>
          <w:bCs/>
          <w:sz w:val="22"/>
          <w:szCs w:val="23"/>
          <w:lang w:val="nl-NL"/>
        </w:rPr>
        <w:t>momenteel</w:t>
      </w:r>
      <w:r w:rsidRPr="00956E18">
        <w:rPr>
          <w:rFonts w:asciiTheme="majorHAnsi" w:hAnsiTheme="majorHAnsi" w:cstheme="majorHAnsi"/>
          <w:bCs/>
          <w:sz w:val="22"/>
          <w:szCs w:val="23"/>
          <w:lang w:val="nl-NL"/>
        </w:rPr>
        <w:t xml:space="preserve"> de zogenaamde hiërarchiecultuur het meest naar vor</w:t>
      </w:r>
      <w:r w:rsidR="007E08A5" w:rsidRPr="00956E18">
        <w:rPr>
          <w:rFonts w:asciiTheme="majorHAnsi" w:hAnsiTheme="majorHAnsi" w:cstheme="majorHAnsi"/>
          <w:bCs/>
          <w:sz w:val="22"/>
          <w:szCs w:val="23"/>
          <w:lang w:val="nl-NL"/>
        </w:rPr>
        <w:t xml:space="preserve">en is gekomen. Met 44,3% </w:t>
      </w:r>
      <w:r w:rsidRPr="00956E18">
        <w:rPr>
          <w:rFonts w:asciiTheme="majorHAnsi" w:hAnsiTheme="majorHAnsi" w:cstheme="majorHAnsi"/>
          <w:bCs/>
          <w:sz w:val="22"/>
          <w:szCs w:val="23"/>
          <w:lang w:val="nl-NL"/>
        </w:rPr>
        <w:t xml:space="preserve">is deze cultuur de meest dominante. Een hiërarchiecultuur wordt door Cameron en Quinn (2011) gezien als de cultuur waar </w:t>
      </w:r>
      <w:r w:rsidRPr="00956E18">
        <w:rPr>
          <w:rFonts w:asciiTheme="majorHAnsi" w:hAnsiTheme="majorHAnsi" w:cstheme="majorHAnsi"/>
          <w:sz w:val="22"/>
          <w:lang w:val="nl-NL"/>
        </w:rPr>
        <w:t>het zorgen voor goede interne verhoudingen samenwerkt met de behoefte aan stabiliteit, beheersbaarheid en duidelijkheid.</w:t>
      </w:r>
      <w:r w:rsidRPr="00956E18">
        <w:rPr>
          <w:rFonts w:asciiTheme="majorHAnsi" w:hAnsiTheme="majorHAnsi" w:cstheme="majorHAnsi"/>
          <w:bCs/>
          <w:sz w:val="28"/>
          <w:szCs w:val="23"/>
          <w:lang w:val="nl-NL"/>
        </w:rPr>
        <w:t xml:space="preserve"> </w:t>
      </w:r>
      <w:r w:rsidRPr="00956E18">
        <w:rPr>
          <w:rFonts w:asciiTheme="majorHAnsi" w:hAnsiTheme="majorHAnsi" w:cstheme="majorHAnsi"/>
          <w:bCs/>
          <w:sz w:val="22"/>
          <w:szCs w:val="23"/>
          <w:lang w:val="nl-NL"/>
        </w:rPr>
        <w:t>Als tweede is de</w:t>
      </w:r>
      <w:r w:rsidR="007E08A5" w:rsidRPr="00956E18">
        <w:rPr>
          <w:rFonts w:asciiTheme="majorHAnsi" w:hAnsiTheme="majorHAnsi" w:cstheme="majorHAnsi"/>
          <w:bCs/>
          <w:sz w:val="22"/>
          <w:szCs w:val="23"/>
          <w:lang w:val="nl-NL"/>
        </w:rPr>
        <w:t xml:space="preserve"> familiecultuur met 32,5%</w:t>
      </w:r>
      <w:r w:rsidRPr="00956E18">
        <w:rPr>
          <w:rFonts w:asciiTheme="majorHAnsi" w:hAnsiTheme="majorHAnsi" w:cstheme="majorHAnsi"/>
          <w:bCs/>
          <w:sz w:val="22"/>
          <w:szCs w:val="23"/>
          <w:lang w:val="nl-NL"/>
        </w:rPr>
        <w:t xml:space="preserve"> ook een dominante waarde binnen RvIG</w:t>
      </w:r>
      <w:r w:rsidR="008E6109">
        <w:rPr>
          <w:rFonts w:asciiTheme="majorHAnsi" w:hAnsiTheme="majorHAnsi" w:cstheme="majorHAnsi"/>
          <w:bCs/>
          <w:sz w:val="22"/>
          <w:szCs w:val="23"/>
          <w:lang w:val="nl-NL"/>
        </w:rPr>
        <w:t xml:space="preserve"> (Bijlage V)</w:t>
      </w:r>
      <w:r w:rsidRPr="00956E18">
        <w:rPr>
          <w:rFonts w:asciiTheme="majorHAnsi" w:hAnsiTheme="majorHAnsi" w:cstheme="majorHAnsi"/>
          <w:bCs/>
          <w:sz w:val="22"/>
          <w:szCs w:val="23"/>
          <w:lang w:val="nl-NL"/>
        </w:rPr>
        <w:t>. Deze cultuur wordt getypeerd door de onderlinge verhoudingen en waar de mens centraal staat.</w:t>
      </w:r>
      <w:r w:rsidRPr="00956E18">
        <w:rPr>
          <w:rFonts w:asciiTheme="majorHAnsi" w:hAnsiTheme="majorHAnsi" w:cstheme="majorHAnsi"/>
          <w:bCs/>
          <w:sz w:val="22"/>
          <w:szCs w:val="23"/>
          <w:lang w:val="nl-NL"/>
        </w:rPr>
        <w:br/>
        <w:t>Uit de vragenlijst is gebleken dat de respondenten allemaal van mening zijn dat de cultuur in de toekomst zal veranderen, echter de antwoorden</w:t>
      </w:r>
      <w:r w:rsidR="001A39F0" w:rsidRPr="00956E18">
        <w:rPr>
          <w:rFonts w:asciiTheme="majorHAnsi" w:hAnsiTheme="majorHAnsi" w:cstheme="majorHAnsi"/>
          <w:bCs/>
          <w:sz w:val="22"/>
          <w:szCs w:val="23"/>
          <w:lang w:val="nl-NL"/>
        </w:rPr>
        <w:t xml:space="preserve"> lopen </w:t>
      </w:r>
      <w:r w:rsidR="00E4486E" w:rsidRPr="00956E18">
        <w:rPr>
          <w:rFonts w:asciiTheme="majorHAnsi" w:hAnsiTheme="majorHAnsi" w:cstheme="majorHAnsi"/>
          <w:bCs/>
          <w:sz w:val="22"/>
          <w:szCs w:val="23"/>
          <w:lang w:val="nl-NL"/>
        </w:rPr>
        <w:t>uiteen</w:t>
      </w:r>
      <w:r w:rsidR="001A39F0" w:rsidRPr="00956E18">
        <w:rPr>
          <w:rFonts w:asciiTheme="majorHAnsi" w:hAnsiTheme="majorHAnsi" w:cstheme="majorHAnsi"/>
          <w:bCs/>
          <w:sz w:val="22"/>
          <w:szCs w:val="23"/>
          <w:lang w:val="nl-NL"/>
        </w:rPr>
        <w:t>. De</w:t>
      </w:r>
      <w:r w:rsidRPr="00956E18">
        <w:rPr>
          <w:rFonts w:asciiTheme="majorHAnsi" w:hAnsiTheme="majorHAnsi" w:cstheme="majorHAnsi"/>
          <w:bCs/>
          <w:sz w:val="22"/>
          <w:szCs w:val="23"/>
          <w:lang w:val="nl-NL"/>
        </w:rPr>
        <w:t xml:space="preserve"> hiërarchiecultuur zal volgens bijna alle respondenten z</w:t>
      </w:r>
      <w:r w:rsidR="007E08A5" w:rsidRPr="00956E18">
        <w:rPr>
          <w:rFonts w:asciiTheme="majorHAnsi" w:hAnsiTheme="majorHAnsi" w:cstheme="majorHAnsi"/>
          <w:bCs/>
          <w:sz w:val="22"/>
          <w:szCs w:val="23"/>
          <w:lang w:val="nl-NL"/>
        </w:rPr>
        <w:t>akken naar 26%</w:t>
      </w:r>
      <w:r w:rsidR="001A39F0" w:rsidRPr="00956E18">
        <w:rPr>
          <w:rFonts w:asciiTheme="majorHAnsi" w:hAnsiTheme="majorHAnsi" w:cstheme="majorHAnsi"/>
          <w:bCs/>
          <w:sz w:val="22"/>
          <w:szCs w:val="23"/>
          <w:lang w:val="nl-NL"/>
        </w:rPr>
        <w:t xml:space="preserve"> en </w:t>
      </w:r>
      <w:r w:rsidR="00E4486E" w:rsidRPr="00956E18">
        <w:rPr>
          <w:rFonts w:asciiTheme="majorHAnsi" w:hAnsiTheme="majorHAnsi" w:cstheme="majorHAnsi"/>
          <w:bCs/>
          <w:color w:val="000000" w:themeColor="text1"/>
          <w:sz w:val="22"/>
          <w:szCs w:val="23"/>
          <w:lang w:val="nl-NL"/>
        </w:rPr>
        <w:t>komt daarmee gelijk</w:t>
      </w:r>
      <w:r w:rsidRPr="00956E18">
        <w:rPr>
          <w:rFonts w:asciiTheme="majorHAnsi" w:hAnsiTheme="majorHAnsi" w:cstheme="majorHAnsi"/>
          <w:bCs/>
          <w:color w:val="000000" w:themeColor="text1"/>
          <w:sz w:val="22"/>
          <w:szCs w:val="23"/>
          <w:lang w:val="nl-NL"/>
        </w:rPr>
        <w:t xml:space="preserve"> </w:t>
      </w:r>
      <w:r w:rsidR="00E4486E" w:rsidRPr="00956E18">
        <w:rPr>
          <w:rFonts w:asciiTheme="majorHAnsi" w:hAnsiTheme="majorHAnsi" w:cstheme="majorHAnsi"/>
          <w:bCs/>
          <w:sz w:val="22"/>
          <w:szCs w:val="23"/>
          <w:lang w:val="nl-NL"/>
        </w:rPr>
        <w:t>met de</w:t>
      </w:r>
      <w:r w:rsidRPr="00956E18">
        <w:rPr>
          <w:rFonts w:asciiTheme="majorHAnsi" w:hAnsiTheme="majorHAnsi" w:cstheme="majorHAnsi"/>
          <w:bCs/>
          <w:sz w:val="22"/>
          <w:szCs w:val="23"/>
          <w:lang w:val="nl-NL"/>
        </w:rPr>
        <w:t xml:space="preserve"> adhocratiecultuur, waar meer ruimte is voor innovatie en flexibiliteit. Familiecultuur zal dan de meest dominante cultuur zijn binnen de organisatie</w:t>
      </w:r>
      <w:r w:rsidR="007E08A5" w:rsidRPr="00956E18">
        <w:rPr>
          <w:rFonts w:asciiTheme="majorHAnsi" w:hAnsiTheme="majorHAnsi" w:cstheme="majorHAnsi"/>
          <w:bCs/>
          <w:sz w:val="22"/>
          <w:szCs w:val="23"/>
          <w:lang w:val="nl-NL"/>
        </w:rPr>
        <w:t xml:space="preserve"> met 30,1%</w:t>
      </w:r>
      <w:r w:rsidR="008E6109">
        <w:rPr>
          <w:rFonts w:asciiTheme="majorHAnsi" w:hAnsiTheme="majorHAnsi" w:cstheme="majorHAnsi"/>
          <w:bCs/>
          <w:sz w:val="22"/>
          <w:szCs w:val="23"/>
          <w:lang w:val="nl-NL"/>
        </w:rPr>
        <w:t xml:space="preserve"> (Bijlage V)</w:t>
      </w:r>
      <w:r w:rsidRPr="00956E18">
        <w:rPr>
          <w:rFonts w:asciiTheme="majorHAnsi" w:hAnsiTheme="majorHAnsi" w:cstheme="majorHAnsi"/>
          <w:bCs/>
          <w:sz w:val="22"/>
          <w:szCs w:val="23"/>
          <w:lang w:val="nl-NL"/>
        </w:rPr>
        <w:t>. De antwoorden over de toekomstige situ</w:t>
      </w:r>
      <w:r w:rsidR="00E4486E" w:rsidRPr="00956E18">
        <w:rPr>
          <w:rFonts w:asciiTheme="majorHAnsi" w:hAnsiTheme="majorHAnsi" w:cstheme="majorHAnsi"/>
          <w:bCs/>
          <w:sz w:val="22"/>
          <w:szCs w:val="23"/>
          <w:lang w:val="nl-NL"/>
        </w:rPr>
        <w:t>atie lopen dus meer uit elkaar dan</w:t>
      </w:r>
      <w:r w:rsidRPr="00956E18">
        <w:rPr>
          <w:rFonts w:asciiTheme="majorHAnsi" w:hAnsiTheme="majorHAnsi" w:cstheme="majorHAnsi"/>
          <w:bCs/>
          <w:sz w:val="22"/>
          <w:szCs w:val="23"/>
          <w:lang w:val="nl-NL"/>
        </w:rPr>
        <w:t xml:space="preserve"> bij de huidige situatie. Dit geeft de indruk dat hier</w:t>
      </w:r>
      <w:r w:rsidR="00785F4E" w:rsidRPr="00956E18">
        <w:rPr>
          <w:rFonts w:asciiTheme="majorHAnsi" w:hAnsiTheme="majorHAnsi" w:cstheme="majorHAnsi"/>
          <w:bCs/>
          <w:sz w:val="22"/>
          <w:szCs w:val="23"/>
          <w:lang w:val="nl-NL"/>
        </w:rPr>
        <w:t>voor</w:t>
      </w:r>
      <w:r w:rsidRPr="00956E18">
        <w:rPr>
          <w:rFonts w:asciiTheme="majorHAnsi" w:hAnsiTheme="majorHAnsi" w:cstheme="majorHAnsi"/>
          <w:bCs/>
          <w:sz w:val="22"/>
          <w:szCs w:val="23"/>
          <w:lang w:val="nl-NL"/>
        </w:rPr>
        <w:t xml:space="preserve"> nog geen gezamenlijke visie is. Dit hoeft niet per</w:t>
      </w:r>
      <w:r w:rsidR="00053E1C">
        <w:rPr>
          <w:rFonts w:asciiTheme="majorHAnsi" w:hAnsiTheme="majorHAnsi" w:cstheme="majorHAnsi"/>
          <w:bCs/>
          <w:sz w:val="22"/>
          <w:szCs w:val="23"/>
          <w:lang w:val="nl-NL"/>
        </w:rPr>
        <w:t xml:space="preserve"> </w:t>
      </w:r>
      <w:r w:rsidRPr="00956E18">
        <w:rPr>
          <w:rFonts w:asciiTheme="majorHAnsi" w:hAnsiTheme="majorHAnsi" w:cstheme="majorHAnsi"/>
          <w:bCs/>
          <w:sz w:val="22"/>
          <w:szCs w:val="23"/>
          <w:lang w:val="nl-NL"/>
        </w:rPr>
        <w:t>s</w:t>
      </w:r>
      <w:r w:rsidR="00053E1C">
        <w:rPr>
          <w:rFonts w:asciiTheme="majorHAnsi" w:hAnsiTheme="majorHAnsi" w:cstheme="majorHAnsi"/>
          <w:bCs/>
          <w:sz w:val="22"/>
          <w:szCs w:val="23"/>
          <w:lang w:val="nl-NL"/>
        </w:rPr>
        <w:t>e</w:t>
      </w:r>
      <w:r w:rsidRPr="00956E18">
        <w:rPr>
          <w:rFonts w:asciiTheme="majorHAnsi" w:hAnsiTheme="majorHAnsi" w:cstheme="majorHAnsi"/>
          <w:bCs/>
          <w:sz w:val="22"/>
          <w:szCs w:val="23"/>
          <w:lang w:val="nl-NL"/>
        </w:rPr>
        <w:t xml:space="preserve"> iets slechts te zijn, echter zou dit wel kunnen leiden tot botsingen tussen verschillende culturen</w:t>
      </w:r>
      <w:r w:rsidR="00E5315B" w:rsidRPr="00956E18">
        <w:rPr>
          <w:rFonts w:asciiTheme="majorHAnsi" w:hAnsiTheme="majorHAnsi" w:cstheme="majorHAnsi"/>
          <w:bCs/>
          <w:sz w:val="22"/>
          <w:szCs w:val="23"/>
          <w:lang w:val="nl-NL"/>
        </w:rPr>
        <w:t xml:space="preserve"> of afstand tussen medewerkers.</w:t>
      </w:r>
    </w:p>
    <w:p w14:paraId="5EA01248" w14:textId="6DCC57FA" w:rsidR="004F1935" w:rsidRPr="00956E18" w:rsidRDefault="004F1935" w:rsidP="004F1935">
      <w:pPr>
        <w:rPr>
          <w:rFonts w:asciiTheme="majorHAnsi" w:hAnsiTheme="majorHAnsi" w:cstheme="majorHAnsi"/>
          <w:bCs/>
          <w:sz w:val="22"/>
          <w:szCs w:val="23"/>
          <w:lang w:val="nl-NL"/>
        </w:rPr>
      </w:pPr>
      <w:r w:rsidRPr="00956E18">
        <w:rPr>
          <w:rFonts w:asciiTheme="majorHAnsi" w:hAnsiTheme="majorHAnsi" w:cstheme="majorHAnsi"/>
          <w:b/>
          <w:bCs/>
          <w:color w:val="0070C0"/>
          <w:sz w:val="24"/>
          <w:szCs w:val="23"/>
          <w:lang w:val="nl-NL"/>
        </w:rPr>
        <w:t>2.2.2 Managementstijl</w:t>
      </w:r>
      <w:r w:rsidRPr="00956E18">
        <w:rPr>
          <w:rFonts w:asciiTheme="majorHAnsi" w:hAnsiTheme="majorHAnsi" w:cstheme="majorHAnsi"/>
          <w:bCs/>
          <w:sz w:val="22"/>
          <w:szCs w:val="23"/>
          <w:lang w:val="nl-NL"/>
        </w:rPr>
        <w:br/>
        <w:t>Een onderdeel van</w:t>
      </w:r>
      <w:r w:rsidR="00435CCA" w:rsidRPr="00956E18">
        <w:rPr>
          <w:rFonts w:asciiTheme="majorHAnsi" w:hAnsiTheme="majorHAnsi" w:cstheme="majorHAnsi"/>
          <w:bCs/>
          <w:sz w:val="22"/>
          <w:szCs w:val="23"/>
          <w:lang w:val="nl-NL"/>
        </w:rPr>
        <w:t xml:space="preserve"> de OCAI-vragenlijst (Cameron en</w:t>
      </w:r>
      <w:r w:rsidRPr="00956E18">
        <w:rPr>
          <w:rFonts w:asciiTheme="majorHAnsi" w:hAnsiTheme="majorHAnsi" w:cstheme="majorHAnsi"/>
          <w:bCs/>
          <w:sz w:val="22"/>
          <w:szCs w:val="23"/>
          <w:lang w:val="nl-NL"/>
        </w:rPr>
        <w:t xml:space="preserve"> Quinn, 2011) is het beoordelen van de manier van leidinggeven. De manier waarop het management haar medewerkers aanstuurt kan een grote invloed hebben op de manier van werken en de cultuur binnen een organisatie. Uit de resultaten van de vragenlijst is te concluderen dat het vrij </w:t>
      </w:r>
      <w:r w:rsidR="00454BEF" w:rsidRPr="00956E18">
        <w:rPr>
          <w:rFonts w:asciiTheme="majorHAnsi" w:hAnsiTheme="majorHAnsi" w:cstheme="majorHAnsi"/>
          <w:bCs/>
          <w:sz w:val="22"/>
          <w:szCs w:val="23"/>
          <w:lang w:val="nl-NL"/>
        </w:rPr>
        <w:t>uniform is</w:t>
      </w:r>
      <w:r w:rsidRPr="00956E18">
        <w:rPr>
          <w:rFonts w:asciiTheme="majorHAnsi" w:hAnsiTheme="majorHAnsi" w:cstheme="majorHAnsi"/>
          <w:bCs/>
          <w:sz w:val="22"/>
          <w:szCs w:val="23"/>
          <w:lang w:val="nl-NL"/>
        </w:rPr>
        <w:t xml:space="preserve"> met hoe de algemene cultuur</w:t>
      </w:r>
      <w:r w:rsidR="007E08A5" w:rsidRPr="00956E18">
        <w:rPr>
          <w:rFonts w:asciiTheme="majorHAnsi" w:hAnsiTheme="majorHAnsi" w:cstheme="majorHAnsi"/>
          <w:bCs/>
          <w:sz w:val="22"/>
          <w:szCs w:val="23"/>
          <w:lang w:val="nl-NL"/>
        </w:rPr>
        <w:t xml:space="preserve"> wordt ervaren</w:t>
      </w:r>
      <w:r w:rsidR="002D1B8A" w:rsidRPr="00956E18">
        <w:rPr>
          <w:rFonts w:asciiTheme="majorHAnsi" w:hAnsiTheme="majorHAnsi" w:cstheme="majorHAnsi"/>
          <w:bCs/>
          <w:sz w:val="22"/>
          <w:szCs w:val="23"/>
          <w:lang w:val="nl-NL"/>
        </w:rPr>
        <w:t xml:space="preserve"> zoals benoemd in de vorige paragraaf (2.2.1)</w:t>
      </w:r>
      <w:r w:rsidR="007E08A5" w:rsidRPr="00956E18">
        <w:rPr>
          <w:rFonts w:asciiTheme="majorHAnsi" w:hAnsiTheme="majorHAnsi" w:cstheme="majorHAnsi"/>
          <w:bCs/>
          <w:sz w:val="22"/>
          <w:szCs w:val="23"/>
          <w:lang w:val="nl-NL"/>
        </w:rPr>
        <w:t>. Met 41,7%</w:t>
      </w:r>
      <w:r w:rsidRPr="00956E18">
        <w:rPr>
          <w:rFonts w:asciiTheme="majorHAnsi" w:hAnsiTheme="majorHAnsi" w:cstheme="majorHAnsi"/>
          <w:bCs/>
          <w:sz w:val="22"/>
          <w:szCs w:val="23"/>
          <w:lang w:val="nl-NL"/>
        </w:rPr>
        <w:t xml:space="preserve"> ervaren de respondenten de meest dominante managementstijl als familiecultuur. Deze manier van managen legt de focu</w:t>
      </w:r>
      <w:r w:rsidR="002D1B8A" w:rsidRPr="00956E18">
        <w:rPr>
          <w:rFonts w:asciiTheme="majorHAnsi" w:hAnsiTheme="majorHAnsi" w:cstheme="majorHAnsi"/>
          <w:bCs/>
          <w:sz w:val="22"/>
          <w:szCs w:val="23"/>
          <w:lang w:val="nl-NL"/>
        </w:rPr>
        <w:t>s op de mens. D</w:t>
      </w:r>
      <w:r w:rsidRPr="00956E18">
        <w:rPr>
          <w:rFonts w:asciiTheme="majorHAnsi" w:hAnsiTheme="majorHAnsi" w:cstheme="majorHAnsi"/>
          <w:bCs/>
          <w:sz w:val="22"/>
          <w:szCs w:val="23"/>
          <w:lang w:val="nl-NL"/>
        </w:rPr>
        <w:t xml:space="preserve">e leiding gedraagt </w:t>
      </w:r>
      <w:r w:rsidR="00B83FF1" w:rsidRPr="00956E18">
        <w:rPr>
          <w:rFonts w:asciiTheme="majorHAnsi" w:hAnsiTheme="majorHAnsi" w:cstheme="majorHAnsi"/>
          <w:bCs/>
          <w:sz w:val="22"/>
          <w:szCs w:val="23"/>
          <w:lang w:val="nl-NL"/>
        </w:rPr>
        <w:t xml:space="preserve">zich </w:t>
      </w:r>
      <w:r w:rsidR="002D1B8A" w:rsidRPr="00956E18">
        <w:rPr>
          <w:rFonts w:asciiTheme="majorHAnsi" w:hAnsiTheme="majorHAnsi" w:cstheme="majorHAnsi"/>
          <w:bCs/>
          <w:sz w:val="22"/>
          <w:szCs w:val="23"/>
          <w:lang w:val="nl-NL"/>
        </w:rPr>
        <w:t xml:space="preserve">hier </w:t>
      </w:r>
      <w:r w:rsidR="00B83FF1" w:rsidRPr="00956E18">
        <w:rPr>
          <w:rFonts w:asciiTheme="majorHAnsi" w:hAnsiTheme="majorHAnsi" w:cstheme="majorHAnsi"/>
          <w:bCs/>
          <w:sz w:val="22"/>
          <w:szCs w:val="23"/>
          <w:lang w:val="nl-NL"/>
        </w:rPr>
        <w:t>in het algemeen als mentor en</w:t>
      </w:r>
      <w:r w:rsidRPr="00956E18">
        <w:rPr>
          <w:rFonts w:asciiTheme="majorHAnsi" w:hAnsiTheme="majorHAnsi" w:cstheme="majorHAnsi"/>
          <w:bCs/>
          <w:sz w:val="22"/>
          <w:szCs w:val="23"/>
          <w:lang w:val="nl-NL"/>
        </w:rPr>
        <w:t xml:space="preserve"> faciliteert en stimuleert h</w:t>
      </w:r>
      <w:r w:rsidR="00053E1C">
        <w:rPr>
          <w:rFonts w:asciiTheme="majorHAnsi" w:hAnsiTheme="majorHAnsi" w:cstheme="majorHAnsi"/>
          <w:bCs/>
          <w:sz w:val="22"/>
          <w:szCs w:val="23"/>
          <w:lang w:val="nl-NL"/>
        </w:rPr>
        <w:t>aar</w:t>
      </w:r>
      <w:r w:rsidRPr="00956E18">
        <w:rPr>
          <w:rFonts w:asciiTheme="majorHAnsi" w:hAnsiTheme="majorHAnsi" w:cstheme="majorHAnsi"/>
          <w:bCs/>
          <w:sz w:val="22"/>
          <w:szCs w:val="23"/>
          <w:lang w:val="nl-NL"/>
        </w:rPr>
        <w:t xml:space="preserve"> medewerkers</w:t>
      </w:r>
      <w:r w:rsidR="00B83FF1" w:rsidRPr="00956E18">
        <w:rPr>
          <w:rFonts w:asciiTheme="majorHAnsi" w:hAnsiTheme="majorHAnsi" w:cstheme="majorHAnsi"/>
          <w:bCs/>
          <w:sz w:val="22"/>
          <w:szCs w:val="23"/>
          <w:lang w:val="nl-NL"/>
        </w:rPr>
        <w:t xml:space="preserve"> daarbij</w:t>
      </w:r>
      <w:r w:rsidRPr="00956E18">
        <w:rPr>
          <w:rFonts w:asciiTheme="majorHAnsi" w:hAnsiTheme="majorHAnsi" w:cstheme="majorHAnsi"/>
          <w:bCs/>
          <w:sz w:val="22"/>
          <w:szCs w:val="23"/>
          <w:lang w:val="nl-NL"/>
        </w:rPr>
        <w:t xml:space="preserve">. Daarnaast ervaren veel respondenten dat er </w:t>
      </w:r>
      <w:r w:rsidRPr="009A479B">
        <w:rPr>
          <w:rFonts w:asciiTheme="majorHAnsi" w:hAnsiTheme="majorHAnsi" w:cstheme="majorHAnsi"/>
          <w:bCs/>
          <w:sz w:val="22"/>
          <w:szCs w:val="23"/>
          <w:lang w:val="nl-NL"/>
        </w:rPr>
        <w:t>ook een hiërarchiecultuur</w:t>
      </w:r>
      <w:r w:rsidR="00B83FF1" w:rsidRPr="009A479B">
        <w:rPr>
          <w:rFonts w:asciiTheme="majorHAnsi" w:hAnsiTheme="majorHAnsi" w:cstheme="majorHAnsi"/>
          <w:bCs/>
          <w:sz w:val="22"/>
          <w:szCs w:val="23"/>
          <w:lang w:val="nl-NL"/>
        </w:rPr>
        <w:t xml:space="preserve"> is als er gekeken wordt naar het management</w:t>
      </w:r>
      <w:r w:rsidR="00FD4334">
        <w:rPr>
          <w:rFonts w:asciiTheme="majorHAnsi" w:hAnsiTheme="majorHAnsi" w:cstheme="majorHAnsi"/>
          <w:bCs/>
          <w:sz w:val="22"/>
          <w:szCs w:val="23"/>
          <w:lang w:val="nl-NL"/>
        </w:rPr>
        <w:t>,</w:t>
      </w:r>
      <w:r w:rsidR="00B83FF1" w:rsidRPr="009A479B">
        <w:rPr>
          <w:rFonts w:asciiTheme="majorHAnsi" w:hAnsiTheme="majorHAnsi" w:cstheme="majorHAnsi"/>
          <w:bCs/>
          <w:sz w:val="22"/>
          <w:szCs w:val="23"/>
          <w:lang w:val="nl-NL"/>
        </w:rPr>
        <w:t xml:space="preserve"> d</w:t>
      </w:r>
      <w:r w:rsidR="0095328F" w:rsidRPr="009A479B">
        <w:rPr>
          <w:rFonts w:asciiTheme="majorHAnsi" w:hAnsiTheme="majorHAnsi" w:cstheme="majorHAnsi"/>
          <w:bCs/>
          <w:sz w:val="22"/>
          <w:szCs w:val="23"/>
          <w:lang w:val="nl-NL"/>
        </w:rPr>
        <w:t>at meer betrekking heeft op</w:t>
      </w:r>
      <w:r w:rsidRPr="009A479B">
        <w:rPr>
          <w:rFonts w:asciiTheme="majorHAnsi" w:hAnsiTheme="majorHAnsi" w:cstheme="majorHAnsi"/>
          <w:bCs/>
          <w:sz w:val="22"/>
          <w:szCs w:val="23"/>
          <w:lang w:val="nl-NL"/>
        </w:rPr>
        <w:t xml:space="preserve"> het coördineren en organis</w:t>
      </w:r>
      <w:r w:rsidR="00B83FF1" w:rsidRPr="009A479B">
        <w:rPr>
          <w:rFonts w:asciiTheme="majorHAnsi" w:hAnsiTheme="majorHAnsi" w:cstheme="majorHAnsi"/>
          <w:bCs/>
          <w:sz w:val="22"/>
          <w:szCs w:val="23"/>
          <w:lang w:val="nl-NL"/>
        </w:rPr>
        <w:t>eren van werk.</w:t>
      </w:r>
      <w:r w:rsidR="00B83FF1" w:rsidRPr="00956E18">
        <w:rPr>
          <w:rFonts w:asciiTheme="majorHAnsi" w:hAnsiTheme="majorHAnsi" w:cstheme="majorHAnsi"/>
          <w:bCs/>
          <w:sz w:val="22"/>
          <w:szCs w:val="23"/>
          <w:lang w:val="nl-NL"/>
        </w:rPr>
        <w:br/>
        <w:t>Net zoals bij de</w:t>
      </w:r>
      <w:r w:rsidRPr="00956E18">
        <w:rPr>
          <w:rFonts w:asciiTheme="majorHAnsi" w:hAnsiTheme="majorHAnsi" w:cstheme="majorHAnsi"/>
          <w:bCs/>
          <w:sz w:val="22"/>
          <w:szCs w:val="23"/>
          <w:lang w:val="nl-NL"/>
        </w:rPr>
        <w:t xml:space="preserve"> algemene cultuur</w:t>
      </w:r>
      <w:r w:rsidR="005879A8" w:rsidRPr="00956E18">
        <w:rPr>
          <w:rFonts w:asciiTheme="majorHAnsi" w:hAnsiTheme="majorHAnsi" w:cstheme="majorHAnsi"/>
          <w:bCs/>
          <w:sz w:val="22"/>
          <w:szCs w:val="23"/>
          <w:lang w:val="nl-NL"/>
        </w:rPr>
        <w:t xml:space="preserve"> in paragraaf 2.2.1</w:t>
      </w:r>
      <w:r w:rsidRPr="00956E18">
        <w:rPr>
          <w:rFonts w:asciiTheme="majorHAnsi" w:hAnsiTheme="majorHAnsi" w:cstheme="majorHAnsi"/>
          <w:bCs/>
          <w:sz w:val="22"/>
          <w:szCs w:val="23"/>
          <w:lang w:val="nl-NL"/>
        </w:rPr>
        <w:t>, wordt er in de toekomst ook een managementstijl</w:t>
      </w:r>
      <w:r w:rsidR="00785F4E" w:rsidRPr="00956E18">
        <w:rPr>
          <w:rFonts w:asciiTheme="majorHAnsi" w:hAnsiTheme="majorHAnsi" w:cstheme="majorHAnsi"/>
          <w:bCs/>
          <w:sz w:val="22"/>
          <w:szCs w:val="23"/>
          <w:lang w:val="nl-NL"/>
        </w:rPr>
        <w:t>-</w:t>
      </w:r>
      <w:r w:rsidRPr="00956E18">
        <w:rPr>
          <w:rFonts w:asciiTheme="majorHAnsi" w:hAnsiTheme="majorHAnsi" w:cstheme="majorHAnsi"/>
          <w:bCs/>
          <w:sz w:val="22"/>
          <w:szCs w:val="23"/>
          <w:lang w:val="nl-NL"/>
        </w:rPr>
        <w:t xml:space="preserve">verandering beoogd. </w:t>
      </w:r>
      <w:r w:rsidR="007C2DF6" w:rsidRPr="00956E18">
        <w:rPr>
          <w:rFonts w:asciiTheme="majorHAnsi" w:hAnsiTheme="majorHAnsi" w:cstheme="majorHAnsi"/>
          <w:bCs/>
          <w:sz w:val="22"/>
          <w:szCs w:val="23"/>
          <w:lang w:val="nl-NL"/>
        </w:rPr>
        <w:t xml:space="preserve">Zoals al eerder bij de gedeelde waarde (2.2.1) werd genoemd, </w:t>
      </w:r>
      <w:r w:rsidRPr="00956E18">
        <w:rPr>
          <w:rFonts w:asciiTheme="majorHAnsi" w:hAnsiTheme="majorHAnsi" w:cstheme="majorHAnsi"/>
          <w:bCs/>
          <w:sz w:val="22"/>
          <w:szCs w:val="23"/>
          <w:lang w:val="nl-NL"/>
        </w:rPr>
        <w:t xml:space="preserve">zal </w:t>
      </w:r>
      <w:r w:rsidR="007C2DF6" w:rsidRPr="00956E18">
        <w:rPr>
          <w:rFonts w:asciiTheme="majorHAnsi" w:hAnsiTheme="majorHAnsi" w:cstheme="majorHAnsi"/>
          <w:bCs/>
          <w:sz w:val="22"/>
          <w:szCs w:val="23"/>
          <w:lang w:val="nl-NL"/>
        </w:rPr>
        <w:t xml:space="preserve">er </w:t>
      </w:r>
      <w:r w:rsidRPr="00956E18">
        <w:rPr>
          <w:rFonts w:asciiTheme="majorHAnsi" w:hAnsiTheme="majorHAnsi" w:cstheme="majorHAnsi"/>
          <w:bCs/>
          <w:sz w:val="22"/>
          <w:szCs w:val="23"/>
          <w:lang w:val="nl-NL"/>
        </w:rPr>
        <w:t>meer ruimte voor innova</w:t>
      </w:r>
      <w:r w:rsidR="00B83FF1" w:rsidRPr="00956E18">
        <w:rPr>
          <w:rFonts w:asciiTheme="majorHAnsi" w:hAnsiTheme="majorHAnsi" w:cstheme="majorHAnsi"/>
          <w:bCs/>
          <w:sz w:val="22"/>
          <w:szCs w:val="23"/>
          <w:lang w:val="nl-NL"/>
        </w:rPr>
        <w:t xml:space="preserve">tie en flexibiliteit ontstaan, </w:t>
      </w:r>
      <w:r w:rsidR="00FF0DF6" w:rsidRPr="00956E18">
        <w:rPr>
          <w:rFonts w:asciiTheme="majorHAnsi" w:hAnsiTheme="majorHAnsi" w:cstheme="majorHAnsi"/>
          <w:bCs/>
          <w:sz w:val="22"/>
          <w:szCs w:val="23"/>
          <w:lang w:val="nl-NL"/>
        </w:rPr>
        <w:t>w</w:t>
      </w:r>
      <w:r w:rsidRPr="00956E18">
        <w:rPr>
          <w:rFonts w:asciiTheme="majorHAnsi" w:hAnsiTheme="majorHAnsi" w:cstheme="majorHAnsi"/>
          <w:bCs/>
          <w:sz w:val="22"/>
          <w:szCs w:val="23"/>
          <w:lang w:val="nl-NL"/>
        </w:rPr>
        <w:t xml:space="preserve">at hand in hand zal </w:t>
      </w:r>
      <w:r w:rsidR="009D7844">
        <w:rPr>
          <w:rFonts w:asciiTheme="majorHAnsi" w:hAnsiTheme="majorHAnsi" w:cstheme="majorHAnsi"/>
          <w:bCs/>
          <w:sz w:val="22"/>
          <w:szCs w:val="23"/>
          <w:lang w:val="nl-NL"/>
        </w:rPr>
        <w:t>gaan</w:t>
      </w:r>
      <w:r w:rsidRPr="00956E18">
        <w:rPr>
          <w:rFonts w:asciiTheme="majorHAnsi" w:hAnsiTheme="majorHAnsi" w:cstheme="majorHAnsi"/>
          <w:bCs/>
          <w:sz w:val="22"/>
          <w:szCs w:val="23"/>
          <w:lang w:val="nl-NL"/>
        </w:rPr>
        <w:t xml:space="preserve"> met de al bestaande familiecultuur. Deze antwoorden zijn, in tegenstelling tot het totale resultaat, redelijk eensgezind en de wens voor flexibiliteit blijkt een belangrijke.</w:t>
      </w:r>
    </w:p>
    <w:p w14:paraId="3DEA3B2F" w14:textId="043C693D" w:rsidR="004F1935" w:rsidRPr="00956E18" w:rsidRDefault="004F1935" w:rsidP="004F1935">
      <w:pPr>
        <w:rPr>
          <w:rFonts w:asciiTheme="majorHAnsi" w:hAnsiTheme="majorHAnsi" w:cstheme="majorHAnsi"/>
          <w:bCs/>
          <w:sz w:val="22"/>
          <w:szCs w:val="23"/>
          <w:lang w:val="nl-NL"/>
        </w:rPr>
      </w:pPr>
      <w:r w:rsidRPr="00956E18">
        <w:rPr>
          <w:rFonts w:asciiTheme="majorHAnsi" w:hAnsiTheme="majorHAnsi" w:cstheme="majorHAnsi"/>
          <w:bCs/>
          <w:sz w:val="22"/>
          <w:szCs w:val="23"/>
          <w:lang w:val="nl-NL"/>
        </w:rPr>
        <w:t>De hiërarchie- en familiestructuur kom</w:t>
      </w:r>
      <w:r w:rsidR="009D7844">
        <w:rPr>
          <w:rFonts w:asciiTheme="majorHAnsi" w:hAnsiTheme="majorHAnsi" w:cstheme="majorHAnsi"/>
          <w:bCs/>
          <w:sz w:val="22"/>
          <w:szCs w:val="23"/>
          <w:lang w:val="nl-NL"/>
        </w:rPr>
        <w:t>t</w:t>
      </w:r>
      <w:r w:rsidRPr="00956E18">
        <w:rPr>
          <w:rFonts w:asciiTheme="majorHAnsi" w:hAnsiTheme="majorHAnsi" w:cstheme="majorHAnsi"/>
          <w:bCs/>
          <w:sz w:val="22"/>
          <w:szCs w:val="23"/>
          <w:lang w:val="nl-NL"/>
        </w:rPr>
        <w:t xml:space="preserve"> ook terug in de manier waarop de </w:t>
      </w:r>
      <w:r w:rsidR="003D1C4E" w:rsidRPr="00956E18">
        <w:rPr>
          <w:rFonts w:asciiTheme="majorHAnsi" w:hAnsiTheme="majorHAnsi" w:cstheme="majorHAnsi"/>
          <w:bCs/>
          <w:sz w:val="22"/>
          <w:szCs w:val="23"/>
          <w:lang w:val="nl-NL"/>
        </w:rPr>
        <w:t>verandering</w:t>
      </w:r>
      <w:r w:rsidR="00391FEF" w:rsidRPr="00956E18">
        <w:rPr>
          <w:rFonts w:asciiTheme="majorHAnsi" w:hAnsiTheme="majorHAnsi" w:cstheme="majorHAnsi"/>
          <w:bCs/>
          <w:sz w:val="22"/>
          <w:szCs w:val="23"/>
          <w:lang w:val="nl-NL"/>
        </w:rPr>
        <w:t xml:space="preserve"> wordt bestuurd. Het m</w:t>
      </w:r>
      <w:r w:rsidR="005A2092" w:rsidRPr="00956E18">
        <w:rPr>
          <w:rFonts w:asciiTheme="majorHAnsi" w:hAnsiTheme="majorHAnsi" w:cstheme="majorHAnsi"/>
          <w:bCs/>
          <w:sz w:val="22"/>
          <w:szCs w:val="23"/>
          <w:lang w:val="nl-NL"/>
        </w:rPr>
        <w:t>anagement</w:t>
      </w:r>
      <w:r w:rsidR="00391FEF" w:rsidRPr="00956E18">
        <w:rPr>
          <w:rFonts w:asciiTheme="majorHAnsi" w:hAnsiTheme="majorHAnsi" w:cstheme="majorHAnsi"/>
          <w:bCs/>
          <w:sz w:val="22"/>
          <w:szCs w:val="23"/>
          <w:lang w:val="nl-NL"/>
        </w:rPr>
        <w:t>team (</w:t>
      </w:r>
      <w:r w:rsidR="0034181B" w:rsidRPr="00956E18">
        <w:rPr>
          <w:rFonts w:asciiTheme="majorHAnsi" w:hAnsiTheme="majorHAnsi" w:cstheme="majorHAnsi"/>
          <w:sz w:val="22"/>
          <w:szCs w:val="18"/>
          <w:lang w:val="nl-NL"/>
        </w:rPr>
        <w:t xml:space="preserve">hierna aangeduid als </w:t>
      </w:r>
      <w:r w:rsidR="00391FEF" w:rsidRPr="00956E18">
        <w:rPr>
          <w:rFonts w:asciiTheme="majorHAnsi" w:hAnsiTheme="majorHAnsi" w:cstheme="majorHAnsi"/>
          <w:bCs/>
          <w:sz w:val="22"/>
          <w:szCs w:val="23"/>
          <w:lang w:val="nl-NL"/>
        </w:rPr>
        <w:t>MT) van RvIG</w:t>
      </w:r>
      <w:r w:rsidRPr="00956E18">
        <w:rPr>
          <w:rFonts w:asciiTheme="majorHAnsi" w:hAnsiTheme="majorHAnsi" w:cstheme="majorHAnsi"/>
          <w:bCs/>
          <w:sz w:val="22"/>
          <w:szCs w:val="23"/>
          <w:lang w:val="nl-NL"/>
        </w:rPr>
        <w:t xml:space="preserve"> organis</w:t>
      </w:r>
      <w:r w:rsidR="005A2092" w:rsidRPr="00956E18">
        <w:rPr>
          <w:rFonts w:asciiTheme="majorHAnsi" w:hAnsiTheme="majorHAnsi" w:cstheme="majorHAnsi"/>
          <w:bCs/>
          <w:sz w:val="22"/>
          <w:szCs w:val="23"/>
          <w:lang w:val="nl-NL"/>
        </w:rPr>
        <w:t xml:space="preserve">eert en coördineert dit proces </w:t>
      </w:r>
      <w:r w:rsidRPr="00956E18">
        <w:rPr>
          <w:rFonts w:asciiTheme="majorHAnsi" w:hAnsiTheme="majorHAnsi" w:cstheme="majorHAnsi"/>
          <w:bCs/>
          <w:sz w:val="22"/>
          <w:szCs w:val="23"/>
          <w:lang w:val="nl-NL"/>
        </w:rPr>
        <w:t>waar</w:t>
      </w:r>
      <w:r w:rsidR="005A2092" w:rsidRPr="00956E18">
        <w:rPr>
          <w:rFonts w:asciiTheme="majorHAnsi" w:hAnsiTheme="majorHAnsi" w:cstheme="majorHAnsi"/>
          <w:bCs/>
          <w:sz w:val="22"/>
          <w:szCs w:val="23"/>
          <w:lang w:val="nl-NL"/>
        </w:rPr>
        <w:t>bij</w:t>
      </w:r>
      <w:r w:rsidRPr="00956E18">
        <w:rPr>
          <w:rFonts w:asciiTheme="majorHAnsi" w:hAnsiTheme="majorHAnsi" w:cstheme="majorHAnsi"/>
          <w:bCs/>
          <w:sz w:val="22"/>
          <w:szCs w:val="23"/>
          <w:lang w:val="nl-NL"/>
        </w:rPr>
        <w:t xml:space="preserve"> zij zelf de lijnen ui</w:t>
      </w:r>
      <w:r w:rsidR="00CE0427" w:rsidRPr="00956E18">
        <w:rPr>
          <w:rFonts w:asciiTheme="majorHAnsi" w:hAnsiTheme="majorHAnsi" w:cstheme="majorHAnsi"/>
          <w:bCs/>
          <w:sz w:val="22"/>
          <w:szCs w:val="23"/>
          <w:lang w:val="nl-NL"/>
        </w:rPr>
        <w:t>tzet en wanneer het nodig is advies vraagt</w:t>
      </w:r>
      <w:r w:rsidRPr="00956E18">
        <w:rPr>
          <w:rFonts w:asciiTheme="majorHAnsi" w:hAnsiTheme="majorHAnsi" w:cstheme="majorHAnsi"/>
          <w:bCs/>
          <w:sz w:val="22"/>
          <w:szCs w:val="23"/>
          <w:lang w:val="nl-NL"/>
        </w:rPr>
        <w:t xml:space="preserve"> van</w:t>
      </w:r>
      <w:r w:rsidR="009D7844">
        <w:rPr>
          <w:rFonts w:asciiTheme="majorHAnsi" w:hAnsiTheme="majorHAnsi" w:cstheme="majorHAnsi"/>
          <w:bCs/>
          <w:sz w:val="22"/>
          <w:szCs w:val="23"/>
          <w:lang w:val="nl-NL"/>
        </w:rPr>
        <w:t>,</w:t>
      </w:r>
      <w:r w:rsidRPr="00956E18">
        <w:rPr>
          <w:rFonts w:asciiTheme="majorHAnsi" w:hAnsiTheme="majorHAnsi" w:cstheme="majorHAnsi"/>
          <w:bCs/>
          <w:sz w:val="22"/>
          <w:szCs w:val="23"/>
          <w:lang w:val="nl-NL"/>
        </w:rPr>
        <w:t xml:space="preserve"> bijvoorbeeld</w:t>
      </w:r>
      <w:r w:rsidR="009D7844">
        <w:rPr>
          <w:rFonts w:asciiTheme="majorHAnsi" w:hAnsiTheme="majorHAnsi" w:cstheme="majorHAnsi"/>
          <w:bCs/>
          <w:sz w:val="22"/>
          <w:szCs w:val="23"/>
          <w:lang w:val="nl-NL"/>
        </w:rPr>
        <w:t>,</w:t>
      </w:r>
      <w:r w:rsidRPr="00956E18">
        <w:rPr>
          <w:rFonts w:asciiTheme="majorHAnsi" w:hAnsiTheme="majorHAnsi" w:cstheme="majorHAnsi"/>
          <w:bCs/>
          <w:sz w:val="22"/>
          <w:szCs w:val="23"/>
          <w:lang w:val="nl-NL"/>
        </w:rPr>
        <w:t xml:space="preserve"> een extern bureau of H</w:t>
      </w:r>
      <w:r w:rsidR="00D81237">
        <w:rPr>
          <w:rFonts w:asciiTheme="majorHAnsi" w:hAnsiTheme="majorHAnsi" w:cstheme="majorHAnsi"/>
          <w:bCs/>
          <w:sz w:val="22"/>
          <w:szCs w:val="23"/>
          <w:lang w:val="nl-NL"/>
        </w:rPr>
        <w:t xml:space="preserve">uman </w:t>
      </w:r>
      <w:r w:rsidRPr="00956E18">
        <w:rPr>
          <w:rFonts w:asciiTheme="majorHAnsi" w:hAnsiTheme="majorHAnsi" w:cstheme="majorHAnsi"/>
          <w:bCs/>
          <w:sz w:val="22"/>
          <w:szCs w:val="23"/>
          <w:lang w:val="nl-NL"/>
        </w:rPr>
        <w:t>R</w:t>
      </w:r>
      <w:r w:rsidR="00D81237">
        <w:rPr>
          <w:rFonts w:asciiTheme="majorHAnsi" w:hAnsiTheme="majorHAnsi" w:cstheme="majorHAnsi"/>
          <w:bCs/>
          <w:sz w:val="22"/>
          <w:szCs w:val="23"/>
          <w:lang w:val="nl-NL"/>
        </w:rPr>
        <w:t xml:space="preserve">esource </w:t>
      </w:r>
      <w:r w:rsidRPr="00956E18">
        <w:rPr>
          <w:rFonts w:asciiTheme="majorHAnsi" w:hAnsiTheme="majorHAnsi" w:cstheme="majorHAnsi"/>
          <w:bCs/>
          <w:sz w:val="22"/>
          <w:szCs w:val="23"/>
          <w:lang w:val="nl-NL"/>
        </w:rPr>
        <w:t>M</w:t>
      </w:r>
      <w:r w:rsidR="00D81237">
        <w:rPr>
          <w:rFonts w:asciiTheme="majorHAnsi" w:hAnsiTheme="majorHAnsi" w:cstheme="majorHAnsi"/>
          <w:bCs/>
          <w:sz w:val="22"/>
          <w:szCs w:val="23"/>
          <w:lang w:val="nl-NL"/>
        </w:rPr>
        <w:t>anagement (hierna aangeduid als HRM)</w:t>
      </w:r>
      <w:r w:rsidRPr="00956E18">
        <w:rPr>
          <w:rFonts w:asciiTheme="majorHAnsi" w:hAnsiTheme="majorHAnsi" w:cstheme="majorHAnsi"/>
          <w:bCs/>
          <w:sz w:val="22"/>
          <w:szCs w:val="23"/>
          <w:lang w:val="nl-NL"/>
        </w:rPr>
        <w:t>. Het MT probeert haar medewerkers mee te nemen in dit traject door medewerkersbijeenkomst</w:t>
      </w:r>
      <w:r w:rsidR="003C2236" w:rsidRPr="00956E18">
        <w:rPr>
          <w:rFonts w:asciiTheme="majorHAnsi" w:hAnsiTheme="majorHAnsi" w:cstheme="majorHAnsi"/>
          <w:bCs/>
          <w:sz w:val="22"/>
          <w:szCs w:val="23"/>
          <w:lang w:val="nl-NL"/>
        </w:rPr>
        <w:t>en te organiseren en een klankb</w:t>
      </w:r>
      <w:r w:rsidRPr="00956E18">
        <w:rPr>
          <w:rFonts w:asciiTheme="majorHAnsi" w:hAnsiTheme="majorHAnsi" w:cstheme="majorHAnsi"/>
          <w:bCs/>
          <w:sz w:val="22"/>
          <w:szCs w:val="23"/>
          <w:lang w:val="nl-NL"/>
        </w:rPr>
        <w:t>ordgroep in te stellen. Daarnaast stu</w:t>
      </w:r>
      <w:r w:rsidR="00FF0DF6" w:rsidRPr="00956E18">
        <w:rPr>
          <w:rFonts w:asciiTheme="majorHAnsi" w:hAnsiTheme="majorHAnsi" w:cstheme="majorHAnsi"/>
          <w:bCs/>
          <w:sz w:val="22"/>
          <w:szCs w:val="23"/>
          <w:lang w:val="nl-NL"/>
        </w:rPr>
        <w:t>urt</w:t>
      </w:r>
      <w:r w:rsidRPr="00956E18">
        <w:rPr>
          <w:rFonts w:asciiTheme="majorHAnsi" w:hAnsiTheme="majorHAnsi" w:cstheme="majorHAnsi"/>
          <w:bCs/>
          <w:sz w:val="22"/>
          <w:szCs w:val="23"/>
          <w:lang w:val="nl-NL"/>
        </w:rPr>
        <w:t xml:space="preserve"> zij elke maand een update over de vo</w:t>
      </w:r>
      <w:r w:rsidR="00E8315B" w:rsidRPr="00956E18">
        <w:rPr>
          <w:rFonts w:asciiTheme="majorHAnsi" w:hAnsiTheme="majorHAnsi" w:cstheme="majorHAnsi"/>
          <w:bCs/>
          <w:sz w:val="22"/>
          <w:szCs w:val="23"/>
          <w:lang w:val="nl-NL"/>
        </w:rPr>
        <w:t>ortgang</w:t>
      </w:r>
      <w:r w:rsidR="00FF0DF6" w:rsidRPr="00956E18">
        <w:rPr>
          <w:rFonts w:asciiTheme="majorHAnsi" w:hAnsiTheme="majorHAnsi" w:cstheme="majorHAnsi"/>
          <w:bCs/>
          <w:sz w:val="22"/>
          <w:szCs w:val="23"/>
          <w:lang w:val="nl-NL"/>
        </w:rPr>
        <w:t xml:space="preserve"> </w:t>
      </w:r>
      <w:r w:rsidRPr="00956E18">
        <w:rPr>
          <w:rFonts w:asciiTheme="majorHAnsi" w:hAnsiTheme="majorHAnsi" w:cstheme="majorHAnsi"/>
          <w:bCs/>
          <w:sz w:val="22"/>
          <w:szCs w:val="23"/>
          <w:lang w:val="nl-NL"/>
        </w:rPr>
        <w:t>in het reorganisatieproces.</w:t>
      </w:r>
      <w:r w:rsidR="007C2DF6" w:rsidRPr="00956E18">
        <w:rPr>
          <w:rFonts w:asciiTheme="majorHAnsi" w:hAnsiTheme="majorHAnsi" w:cstheme="majorHAnsi"/>
          <w:bCs/>
          <w:sz w:val="22"/>
          <w:szCs w:val="23"/>
          <w:lang w:val="nl-NL"/>
        </w:rPr>
        <w:t xml:space="preserve"> Er is echter </w:t>
      </w:r>
      <w:r w:rsidR="007C2DF6" w:rsidRPr="00956E18">
        <w:rPr>
          <w:rFonts w:asciiTheme="majorHAnsi" w:hAnsiTheme="majorHAnsi" w:cstheme="majorHAnsi"/>
          <w:bCs/>
          <w:sz w:val="22"/>
          <w:szCs w:val="23"/>
          <w:lang w:val="nl-NL"/>
        </w:rPr>
        <w:lastRenderedPageBreak/>
        <w:t>geen beeld van of deze manier van betrekken wel het gewenste resultaat heeft</w:t>
      </w:r>
      <w:r w:rsidR="001E709D" w:rsidRPr="00956E18">
        <w:rPr>
          <w:rFonts w:asciiTheme="majorHAnsi" w:hAnsiTheme="majorHAnsi" w:cstheme="majorHAnsi"/>
          <w:bCs/>
          <w:sz w:val="22"/>
          <w:szCs w:val="23"/>
          <w:lang w:val="nl-NL"/>
        </w:rPr>
        <w:t xml:space="preserve">, aangezien er geen </w:t>
      </w:r>
      <w:r w:rsidR="00064730" w:rsidRPr="00956E18">
        <w:rPr>
          <w:rFonts w:asciiTheme="majorHAnsi" w:hAnsiTheme="majorHAnsi" w:cstheme="majorHAnsi"/>
          <w:bCs/>
          <w:sz w:val="22"/>
          <w:szCs w:val="23"/>
          <w:lang w:val="nl-NL"/>
        </w:rPr>
        <w:t xml:space="preserve">echte </w:t>
      </w:r>
      <w:r w:rsidR="001E709D" w:rsidRPr="00956E18">
        <w:rPr>
          <w:rFonts w:asciiTheme="majorHAnsi" w:hAnsiTheme="majorHAnsi" w:cstheme="majorHAnsi"/>
          <w:bCs/>
          <w:sz w:val="22"/>
          <w:szCs w:val="23"/>
          <w:lang w:val="nl-NL"/>
        </w:rPr>
        <w:t xml:space="preserve">feedbackmomenten zijn geweest. </w:t>
      </w:r>
    </w:p>
    <w:p w14:paraId="335123B3" w14:textId="1A3C42E4" w:rsidR="00643471" w:rsidRPr="00956E18" w:rsidRDefault="004F1935" w:rsidP="004F1935">
      <w:pPr>
        <w:autoSpaceDE w:val="0"/>
        <w:autoSpaceDN w:val="0"/>
        <w:adjustRightInd w:val="0"/>
        <w:spacing w:after="0" w:line="240" w:lineRule="auto"/>
        <w:rPr>
          <w:rFonts w:asciiTheme="majorHAnsi" w:hAnsiTheme="majorHAnsi" w:cstheme="majorHAnsi"/>
          <w:sz w:val="22"/>
          <w:szCs w:val="18"/>
          <w:lang w:val="nl-NL"/>
        </w:rPr>
      </w:pPr>
      <w:r w:rsidRPr="00956E18">
        <w:rPr>
          <w:rFonts w:asciiTheme="majorHAnsi" w:hAnsiTheme="majorHAnsi" w:cstheme="majorHAnsi"/>
          <w:b/>
          <w:bCs/>
          <w:color w:val="0070C0"/>
          <w:sz w:val="24"/>
          <w:szCs w:val="23"/>
          <w:lang w:val="nl-NL"/>
        </w:rPr>
        <w:t>2.2.3 Strategie</w:t>
      </w:r>
      <w:r w:rsidRPr="00956E18">
        <w:rPr>
          <w:rFonts w:asciiTheme="majorHAnsi" w:hAnsiTheme="majorHAnsi" w:cstheme="majorHAnsi"/>
          <w:b/>
          <w:bCs/>
          <w:sz w:val="22"/>
          <w:szCs w:val="23"/>
          <w:lang w:val="nl-NL"/>
        </w:rPr>
        <w:br/>
      </w:r>
      <w:r w:rsidR="00285BBB" w:rsidRPr="00956E18">
        <w:rPr>
          <w:rFonts w:asciiTheme="majorHAnsi" w:hAnsiTheme="majorHAnsi" w:cstheme="majorHAnsi"/>
          <w:bCs/>
          <w:sz w:val="22"/>
          <w:szCs w:val="23"/>
          <w:lang w:val="nl-NL"/>
        </w:rPr>
        <w:t>De gedeelde waarde en managementstijl hebben een grote invloed op hoe een organisatie te werk gaat. Om de missie en visie te behalen moet er een strategie zijn om dit na te leven</w:t>
      </w:r>
      <w:r w:rsidR="00A4526B" w:rsidRPr="00956E18">
        <w:rPr>
          <w:rFonts w:asciiTheme="majorHAnsi" w:hAnsiTheme="majorHAnsi" w:cstheme="majorHAnsi"/>
          <w:bCs/>
          <w:sz w:val="22"/>
          <w:szCs w:val="23"/>
          <w:lang w:val="nl-NL"/>
        </w:rPr>
        <w:t xml:space="preserve"> en hier wordt vaak een plan voor gemaakt</w:t>
      </w:r>
      <w:r w:rsidR="00285BBB" w:rsidRPr="00956E18">
        <w:rPr>
          <w:rFonts w:asciiTheme="majorHAnsi" w:hAnsiTheme="majorHAnsi" w:cstheme="majorHAnsi"/>
          <w:bCs/>
          <w:sz w:val="22"/>
          <w:szCs w:val="23"/>
          <w:lang w:val="nl-NL"/>
        </w:rPr>
        <w:t xml:space="preserve">. </w:t>
      </w:r>
      <w:r w:rsidRPr="00956E18">
        <w:rPr>
          <w:rFonts w:asciiTheme="majorHAnsi" w:hAnsiTheme="majorHAnsi" w:cstheme="majorHAnsi"/>
          <w:bCs/>
          <w:sz w:val="22"/>
          <w:szCs w:val="23"/>
          <w:lang w:val="nl-NL"/>
        </w:rPr>
        <w:t xml:space="preserve">RvIG heeft in haar jaarplan </w:t>
      </w:r>
      <w:r w:rsidR="00EC2DCC" w:rsidRPr="00956E18">
        <w:rPr>
          <w:rFonts w:asciiTheme="majorHAnsi" w:hAnsiTheme="majorHAnsi" w:cstheme="majorHAnsi"/>
          <w:bCs/>
          <w:sz w:val="22"/>
          <w:szCs w:val="23"/>
          <w:lang w:val="nl-NL"/>
        </w:rPr>
        <w:t xml:space="preserve">van 2018 </w:t>
      </w:r>
      <w:r w:rsidRPr="00956E18">
        <w:rPr>
          <w:rFonts w:asciiTheme="majorHAnsi" w:hAnsiTheme="majorHAnsi" w:cstheme="majorHAnsi"/>
          <w:bCs/>
          <w:sz w:val="22"/>
          <w:szCs w:val="23"/>
          <w:lang w:val="nl-NL"/>
        </w:rPr>
        <w:t>drie organisatiedoelen opgesteld en een strategie vastgesteld</w:t>
      </w:r>
      <w:r w:rsidR="009D7844">
        <w:rPr>
          <w:rFonts w:asciiTheme="majorHAnsi" w:hAnsiTheme="majorHAnsi" w:cstheme="majorHAnsi"/>
          <w:bCs/>
          <w:sz w:val="22"/>
          <w:szCs w:val="23"/>
          <w:lang w:val="nl-NL"/>
        </w:rPr>
        <w:t xml:space="preserve"> over</w:t>
      </w:r>
      <w:r w:rsidRPr="00956E18">
        <w:rPr>
          <w:rFonts w:asciiTheme="majorHAnsi" w:hAnsiTheme="majorHAnsi" w:cstheme="majorHAnsi"/>
          <w:bCs/>
          <w:sz w:val="22"/>
          <w:szCs w:val="23"/>
          <w:lang w:val="nl-NL"/>
        </w:rPr>
        <w:t xml:space="preserve"> hoe zij deze doelen wil behalen</w:t>
      </w:r>
      <w:r w:rsidR="00EC2DCC" w:rsidRPr="00956E18">
        <w:rPr>
          <w:rFonts w:asciiTheme="majorHAnsi" w:hAnsiTheme="majorHAnsi" w:cstheme="majorHAnsi"/>
          <w:bCs/>
          <w:sz w:val="22"/>
          <w:szCs w:val="23"/>
          <w:lang w:val="nl-NL"/>
        </w:rPr>
        <w:t xml:space="preserve"> (RvIG, 2018)</w:t>
      </w:r>
      <w:r w:rsidRPr="00956E18">
        <w:rPr>
          <w:rFonts w:asciiTheme="majorHAnsi" w:hAnsiTheme="majorHAnsi" w:cstheme="majorHAnsi"/>
          <w:bCs/>
          <w:sz w:val="22"/>
          <w:szCs w:val="23"/>
          <w:lang w:val="nl-NL"/>
        </w:rPr>
        <w:t xml:space="preserve">. RvIG </w:t>
      </w:r>
      <w:r w:rsidR="00EC2DCC" w:rsidRPr="00956E18">
        <w:rPr>
          <w:rFonts w:asciiTheme="majorHAnsi" w:hAnsiTheme="majorHAnsi" w:cstheme="majorHAnsi"/>
          <w:bCs/>
          <w:sz w:val="22"/>
          <w:szCs w:val="23"/>
          <w:lang w:val="nl-NL"/>
        </w:rPr>
        <w:t xml:space="preserve">(2018) </w:t>
      </w:r>
      <w:r w:rsidRPr="00956E18">
        <w:rPr>
          <w:rFonts w:asciiTheme="majorHAnsi" w:hAnsiTheme="majorHAnsi" w:cstheme="majorHAnsi"/>
          <w:bCs/>
          <w:sz w:val="22"/>
          <w:szCs w:val="23"/>
          <w:lang w:val="nl-NL"/>
        </w:rPr>
        <w:t>wil in 2020 robuuste stelsels, partner in innovatie zijn en de organisatie-inrichting laten aansluiten op actuele behoeftes</w:t>
      </w:r>
      <w:r w:rsidR="00CF252C" w:rsidRPr="00956E18">
        <w:rPr>
          <w:rFonts w:asciiTheme="majorHAnsi" w:hAnsiTheme="majorHAnsi" w:cstheme="majorHAnsi"/>
          <w:bCs/>
          <w:sz w:val="22"/>
          <w:szCs w:val="23"/>
          <w:lang w:val="nl-NL"/>
        </w:rPr>
        <w:t xml:space="preserve"> van de omgeving</w:t>
      </w:r>
      <w:r w:rsidRPr="00956E18">
        <w:rPr>
          <w:rFonts w:asciiTheme="majorHAnsi" w:hAnsiTheme="majorHAnsi" w:cstheme="majorHAnsi"/>
          <w:bCs/>
          <w:sz w:val="22"/>
          <w:szCs w:val="23"/>
          <w:lang w:val="nl-NL"/>
        </w:rPr>
        <w:t xml:space="preserve">. </w:t>
      </w:r>
      <w:r w:rsidRPr="00956E18">
        <w:rPr>
          <w:rFonts w:asciiTheme="majorHAnsi" w:hAnsiTheme="majorHAnsi" w:cstheme="majorHAnsi"/>
          <w:bCs/>
          <w:sz w:val="22"/>
          <w:szCs w:val="23"/>
          <w:lang w:val="nl-NL"/>
        </w:rPr>
        <w:br/>
      </w:r>
      <w:r w:rsidR="005A2092" w:rsidRPr="00956E18">
        <w:rPr>
          <w:rFonts w:asciiTheme="majorHAnsi" w:hAnsiTheme="majorHAnsi" w:cstheme="majorHAnsi"/>
          <w:bCs/>
          <w:sz w:val="22"/>
          <w:szCs w:val="23"/>
          <w:lang w:val="nl-NL"/>
        </w:rPr>
        <w:t>Het laatste doel zal in 2018 de</w:t>
      </w:r>
      <w:r w:rsidRPr="00956E18">
        <w:rPr>
          <w:rFonts w:asciiTheme="majorHAnsi" w:hAnsiTheme="majorHAnsi" w:cstheme="majorHAnsi"/>
          <w:bCs/>
          <w:sz w:val="22"/>
          <w:szCs w:val="23"/>
          <w:lang w:val="nl-NL"/>
        </w:rPr>
        <w:t xml:space="preserve"> meeste prioriteit hebben, omdat deze inrichting gekoppeld is aan de reorganisatie. RvIG </w:t>
      </w:r>
      <w:r w:rsidR="00EC2DCC" w:rsidRPr="00956E18">
        <w:rPr>
          <w:rFonts w:asciiTheme="majorHAnsi" w:hAnsiTheme="majorHAnsi" w:cstheme="majorHAnsi"/>
          <w:bCs/>
          <w:sz w:val="22"/>
          <w:szCs w:val="23"/>
          <w:lang w:val="nl-NL"/>
        </w:rPr>
        <w:t xml:space="preserve">(2018) </w:t>
      </w:r>
      <w:r w:rsidRPr="00956E18">
        <w:rPr>
          <w:rFonts w:asciiTheme="majorHAnsi" w:hAnsiTheme="majorHAnsi" w:cstheme="majorHAnsi"/>
          <w:bCs/>
          <w:sz w:val="22"/>
          <w:szCs w:val="23"/>
          <w:lang w:val="nl-NL"/>
        </w:rPr>
        <w:t xml:space="preserve">wil </w:t>
      </w:r>
      <w:r w:rsidRPr="00956E18">
        <w:rPr>
          <w:rFonts w:asciiTheme="majorHAnsi" w:hAnsiTheme="majorHAnsi" w:cstheme="majorHAnsi"/>
          <w:sz w:val="22"/>
          <w:szCs w:val="18"/>
          <w:lang w:val="nl-NL"/>
        </w:rPr>
        <w:t>de organisatie verder professionaliseren, om beter te kunnen anticiperen op de toekomstige ontwikkelingen. Dit wil zij doen door de organisatiestructuur te herinrichten. Hierdoor moeten intern</w:t>
      </w:r>
      <w:r w:rsidR="005A2092" w:rsidRPr="00956E18">
        <w:rPr>
          <w:rFonts w:asciiTheme="majorHAnsi" w:hAnsiTheme="majorHAnsi" w:cstheme="majorHAnsi"/>
          <w:sz w:val="22"/>
          <w:szCs w:val="18"/>
          <w:lang w:val="nl-NL"/>
        </w:rPr>
        <w:t>e knelpunten verholpen worden om</w:t>
      </w:r>
      <w:r w:rsidRPr="00956E18">
        <w:rPr>
          <w:rFonts w:asciiTheme="majorHAnsi" w:hAnsiTheme="majorHAnsi" w:cstheme="majorHAnsi"/>
          <w:sz w:val="22"/>
          <w:szCs w:val="18"/>
          <w:lang w:val="nl-NL"/>
        </w:rPr>
        <w:t xml:space="preserve"> de organisa</w:t>
      </w:r>
      <w:r w:rsidR="005A2092" w:rsidRPr="00956E18">
        <w:rPr>
          <w:rFonts w:asciiTheme="majorHAnsi" w:hAnsiTheme="majorHAnsi" w:cstheme="majorHAnsi"/>
          <w:sz w:val="22"/>
          <w:szCs w:val="18"/>
          <w:lang w:val="nl-NL"/>
        </w:rPr>
        <w:t>tie de mogelijkheid te bieden zich</w:t>
      </w:r>
      <w:r w:rsidRPr="00956E18">
        <w:rPr>
          <w:rFonts w:asciiTheme="majorHAnsi" w:hAnsiTheme="majorHAnsi" w:cstheme="majorHAnsi"/>
          <w:sz w:val="22"/>
          <w:szCs w:val="18"/>
          <w:lang w:val="nl-NL"/>
        </w:rPr>
        <w:t xml:space="preserve"> verder te ontwikkelen. </w:t>
      </w:r>
      <w:r w:rsidRPr="00956E18">
        <w:rPr>
          <w:rFonts w:asciiTheme="majorHAnsi" w:hAnsiTheme="majorHAnsi" w:cstheme="majorHAnsi"/>
          <w:sz w:val="22"/>
          <w:szCs w:val="18"/>
          <w:lang w:val="nl-NL"/>
        </w:rPr>
        <w:br/>
      </w:r>
    </w:p>
    <w:p w14:paraId="5DED4A8C" w14:textId="0D44833A" w:rsidR="004F1935" w:rsidRPr="00956E18" w:rsidRDefault="004F1935" w:rsidP="00643471">
      <w:pPr>
        <w:rPr>
          <w:rFonts w:asciiTheme="majorHAnsi" w:hAnsiTheme="majorHAnsi" w:cstheme="majorHAnsi"/>
          <w:b/>
          <w:color w:val="00B0F0"/>
          <w:sz w:val="24"/>
          <w:lang w:val="nl-NL"/>
        </w:rPr>
      </w:pPr>
      <w:r w:rsidRPr="00956E18">
        <w:rPr>
          <w:rFonts w:asciiTheme="majorHAnsi" w:hAnsiTheme="majorHAnsi" w:cstheme="majorHAnsi"/>
          <w:sz w:val="22"/>
          <w:szCs w:val="18"/>
          <w:lang w:val="nl-NL"/>
        </w:rPr>
        <w:t>RvIG heeft</w:t>
      </w:r>
      <w:r w:rsidR="00CB3008" w:rsidRPr="00956E18">
        <w:rPr>
          <w:rFonts w:asciiTheme="majorHAnsi" w:hAnsiTheme="majorHAnsi" w:cstheme="majorHAnsi"/>
          <w:sz w:val="22"/>
          <w:szCs w:val="18"/>
          <w:lang w:val="nl-NL"/>
        </w:rPr>
        <w:t xml:space="preserve"> in 2017 een extern organisatie</w:t>
      </w:r>
      <w:r w:rsidRPr="00956E18">
        <w:rPr>
          <w:rFonts w:asciiTheme="majorHAnsi" w:hAnsiTheme="majorHAnsi" w:cstheme="majorHAnsi"/>
          <w:sz w:val="22"/>
          <w:szCs w:val="18"/>
          <w:lang w:val="nl-NL"/>
        </w:rPr>
        <w:t>adviesbureau ingehuurd om de interne knelpunten in kaart te brengen en advies te krijgen over hoe de organisatie kan doorontwikkelen. Het adviesbureau Andersson Elffers Felix (</w:t>
      </w:r>
      <w:r w:rsidR="003C2236" w:rsidRPr="00956E18">
        <w:rPr>
          <w:rFonts w:asciiTheme="majorHAnsi" w:hAnsiTheme="majorHAnsi" w:cstheme="majorHAnsi"/>
          <w:sz w:val="22"/>
          <w:szCs w:val="18"/>
          <w:lang w:val="nl-NL"/>
        </w:rPr>
        <w:t>hierna aangeduid</w:t>
      </w:r>
      <w:r w:rsidRPr="00956E18">
        <w:rPr>
          <w:rFonts w:asciiTheme="majorHAnsi" w:hAnsiTheme="majorHAnsi" w:cstheme="majorHAnsi"/>
          <w:sz w:val="22"/>
          <w:szCs w:val="18"/>
          <w:lang w:val="nl-NL"/>
        </w:rPr>
        <w:t xml:space="preserve"> als AEF) heeft, na een grondig uitgevoerd onderzoek, een nieuw</w:t>
      </w:r>
      <w:r w:rsidR="003C2236" w:rsidRPr="00956E18">
        <w:rPr>
          <w:rFonts w:asciiTheme="majorHAnsi" w:hAnsiTheme="majorHAnsi" w:cstheme="majorHAnsi"/>
          <w:sz w:val="22"/>
          <w:szCs w:val="18"/>
          <w:lang w:val="nl-NL"/>
        </w:rPr>
        <w:t>e</w:t>
      </w:r>
      <w:r w:rsidRPr="00956E18">
        <w:rPr>
          <w:rFonts w:asciiTheme="majorHAnsi" w:hAnsiTheme="majorHAnsi" w:cstheme="majorHAnsi"/>
          <w:sz w:val="22"/>
          <w:szCs w:val="18"/>
          <w:lang w:val="nl-NL"/>
        </w:rPr>
        <w:t xml:space="preserve"> structuur ontwikkeld en advies gegeven, om de invulling </w:t>
      </w:r>
      <w:r w:rsidR="009D7844">
        <w:rPr>
          <w:rFonts w:asciiTheme="majorHAnsi" w:hAnsiTheme="majorHAnsi" w:cstheme="majorHAnsi"/>
          <w:sz w:val="22"/>
          <w:szCs w:val="18"/>
          <w:lang w:val="nl-NL"/>
        </w:rPr>
        <w:t xml:space="preserve">daarvan </w:t>
      </w:r>
      <w:r w:rsidRPr="00956E18">
        <w:rPr>
          <w:rFonts w:asciiTheme="majorHAnsi" w:hAnsiTheme="majorHAnsi" w:cstheme="majorHAnsi"/>
          <w:sz w:val="22"/>
          <w:szCs w:val="18"/>
          <w:lang w:val="nl-NL"/>
        </w:rPr>
        <w:t>over te dragen aan het managementteam. De invulling van deze doorontwikkeling</w:t>
      </w:r>
      <w:r w:rsidR="003C2236" w:rsidRPr="00956E18">
        <w:rPr>
          <w:rFonts w:asciiTheme="majorHAnsi" w:hAnsiTheme="majorHAnsi" w:cstheme="majorHAnsi"/>
          <w:sz w:val="22"/>
          <w:szCs w:val="18"/>
          <w:lang w:val="nl-NL"/>
        </w:rPr>
        <w:t xml:space="preserve"> wordt gedaan in overeenstem</w:t>
      </w:r>
      <w:r w:rsidRPr="00956E18">
        <w:rPr>
          <w:rFonts w:asciiTheme="majorHAnsi" w:hAnsiTheme="majorHAnsi" w:cstheme="majorHAnsi"/>
          <w:sz w:val="22"/>
          <w:szCs w:val="18"/>
          <w:lang w:val="nl-NL"/>
        </w:rPr>
        <w:t>ming met de eigenaar</w:t>
      </w:r>
      <w:r w:rsidR="0095328F" w:rsidRPr="00956E18">
        <w:rPr>
          <w:rFonts w:asciiTheme="majorHAnsi" w:hAnsiTheme="majorHAnsi" w:cstheme="majorHAnsi"/>
          <w:sz w:val="22"/>
          <w:szCs w:val="18"/>
          <w:lang w:val="nl-NL"/>
        </w:rPr>
        <w:t xml:space="preserve"> (de </w:t>
      </w:r>
      <w:r w:rsidR="00C74F15" w:rsidRPr="00956E18">
        <w:rPr>
          <w:rFonts w:asciiTheme="majorHAnsi" w:hAnsiTheme="majorHAnsi" w:cstheme="majorHAnsi"/>
          <w:sz w:val="22"/>
          <w:szCs w:val="18"/>
          <w:lang w:val="nl-NL"/>
        </w:rPr>
        <w:t>S</w:t>
      </w:r>
      <w:r w:rsidR="00CB3008" w:rsidRPr="00956E18">
        <w:rPr>
          <w:rFonts w:asciiTheme="majorHAnsi" w:hAnsiTheme="majorHAnsi" w:cstheme="majorHAnsi"/>
          <w:sz w:val="22"/>
          <w:szCs w:val="18"/>
          <w:lang w:val="nl-NL"/>
        </w:rPr>
        <w:t>ecretaris</w:t>
      </w:r>
      <w:r w:rsidR="00C74F15" w:rsidRPr="00956E18">
        <w:rPr>
          <w:rFonts w:asciiTheme="majorHAnsi" w:hAnsiTheme="majorHAnsi" w:cstheme="majorHAnsi"/>
          <w:sz w:val="22"/>
          <w:szCs w:val="18"/>
          <w:lang w:val="nl-NL"/>
        </w:rPr>
        <w:t>-G</w:t>
      </w:r>
      <w:r w:rsidRPr="00956E18">
        <w:rPr>
          <w:rFonts w:asciiTheme="majorHAnsi" w:hAnsiTheme="majorHAnsi" w:cstheme="majorHAnsi"/>
          <w:sz w:val="22"/>
          <w:szCs w:val="18"/>
          <w:lang w:val="nl-NL"/>
        </w:rPr>
        <w:t>eneraal</w:t>
      </w:r>
      <w:r w:rsidR="0095328F" w:rsidRPr="00956E18">
        <w:rPr>
          <w:rFonts w:asciiTheme="majorHAnsi" w:hAnsiTheme="majorHAnsi" w:cstheme="majorHAnsi"/>
          <w:sz w:val="22"/>
          <w:szCs w:val="18"/>
          <w:lang w:val="nl-NL"/>
        </w:rPr>
        <w:t xml:space="preserve"> van het ministerie van BZK</w:t>
      </w:r>
      <w:r w:rsidRPr="00956E18">
        <w:rPr>
          <w:rFonts w:asciiTheme="majorHAnsi" w:hAnsiTheme="majorHAnsi" w:cstheme="majorHAnsi"/>
          <w:sz w:val="22"/>
          <w:szCs w:val="18"/>
          <w:lang w:val="nl-NL"/>
        </w:rPr>
        <w:t>) en de ondernemingsraad van RvIG.</w:t>
      </w:r>
      <w:r w:rsidR="00643471" w:rsidRPr="00956E18">
        <w:rPr>
          <w:rFonts w:asciiTheme="majorHAnsi" w:hAnsiTheme="majorHAnsi" w:cstheme="majorHAnsi"/>
          <w:sz w:val="22"/>
          <w:szCs w:val="18"/>
          <w:lang w:val="nl-NL"/>
        </w:rPr>
        <w:t xml:space="preserve"> </w:t>
      </w:r>
      <w:r w:rsidR="00643471" w:rsidRPr="00956E18">
        <w:rPr>
          <w:rFonts w:asciiTheme="majorHAnsi" w:hAnsiTheme="majorHAnsi" w:cstheme="majorHAnsi"/>
          <w:sz w:val="22"/>
          <w:lang w:val="nl-NL"/>
        </w:rPr>
        <w:t>AEF heeft voor haar onderzoek 22 medewerkers geïnterviewd om een goed beeld te krijgen van de situatie. Na de bevindingen zijn de medewerkers verder betrokken door het regelmatig toesturen van een update met de globale informatie van de doorontwikkeling. Ook zijn er medewerkersbijeenkomsten georganiseerd om toelichting te geven en vragen te kunnen stellen. In deze globale schets van de doorontwikkeling (RvIG, 2018) staan de bevonden knelpunten, de nieuwe structuur en vervolgstappen</w:t>
      </w:r>
      <w:r w:rsidR="00752C97">
        <w:rPr>
          <w:rFonts w:asciiTheme="majorHAnsi" w:hAnsiTheme="majorHAnsi" w:cstheme="majorHAnsi"/>
          <w:sz w:val="22"/>
          <w:lang w:val="nl-NL"/>
        </w:rPr>
        <w:t xml:space="preserve"> beschreven</w:t>
      </w:r>
      <w:r w:rsidR="00643471" w:rsidRPr="00956E18">
        <w:rPr>
          <w:rFonts w:asciiTheme="majorHAnsi" w:hAnsiTheme="majorHAnsi" w:cstheme="majorHAnsi"/>
          <w:sz w:val="22"/>
          <w:lang w:val="nl-NL"/>
        </w:rPr>
        <w:t>. E</w:t>
      </w:r>
      <w:r w:rsidR="009D7844">
        <w:rPr>
          <w:rFonts w:asciiTheme="majorHAnsi" w:hAnsiTheme="majorHAnsi" w:cstheme="majorHAnsi"/>
          <w:sz w:val="22"/>
          <w:lang w:val="nl-NL"/>
        </w:rPr>
        <w:t>é</w:t>
      </w:r>
      <w:r w:rsidR="00643471" w:rsidRPr="00956E18">
        <w:rPr>
          <w:rFonts w:asciiTheme="majorHAnsi" w:hAnsiTheme="majorHAnsi" w:cstheme="majorHAnsi"/>
          <w:sz w:val="22"/>
          <w:lang w:val="nl-NL"/>
        </w:rPr>
        <w:t xml:space="preserve">n van de grootste knelpunten is dat RvIG ‘uit </w:t>
      </w:r>
      <w:r w:rsidR="009D7844">
        <w:rPr>
          <w:rFonts w:asciiTheme="majorHAnsi" w:hAnsiTheme="majorHAnsi" w:cstheme="majorHAnsi"/>
          <w:sz w:val="22"/>
          <w:lang w:val="nl-NL"/>
        </w:rPr>
        <w:t>haar</w:t>
      </w:r>
      <w:r w:rsidR="00643471" w:rsidRPr="00956E18">
        <w:rPr>
          <w:rFonts w:asciiTheme="majorHAnsi" w:hAnsiTheme="majorHAnsi" w:cstheme="majorHAnsi"/>
          <w:sz w:val="22"/>
          <w:lang w:val="nl-NL"/>
        </w:rPr>
        <w:t xml:space="preserve"> jasje is gegroeid’. De organisatie was een hechte groep, waar de onderlinge relaties erg goed waren en medewerkers zich erg betrokken voelde.</w:t>
      </w:r>
      <w:r w:rsidR="009D7844">
        <w:rPr>
          <w:rFonts w:asciiTheme="majorHAnsi" w:hAnsiTheme="majorHAnsi" w:cstheme="majorHAnsi"/>
          <w:sz w:val="22"/>
          <w:lang w:val="nl-NL"/>
        </w:rPr>
        <w:t xml:space="preserve"> </w:t>
      </w:r>
      <w:r w:rsidR="00FD4334">
        <w:rPr>
          <w:rFonts w:asciiTheme="majorHAnsi" w:hAnsiTheme="majorHAnsi" w:cstheme="majorHAnsi"/>
          <w:sz w:val="22"/>
          <w:lang w:val="nl-NL"/>
        </w:rPr>
        <w:t>De organisatie groeide en zag het personeelsbestand verdubbelen.</w:t>
      </w:r>
    </w:p>
    <w:p w14:paraId="7351B9D8" w14:textId="77777777" w:rsidR="004F1935" w:rsidRPr="00956E18" w:rsidRDefault="004F1935" w:rsidP="004F1935">
      <w:pPr>
        <w:autoSpaceDE w:val="0"/>
        <w:autoSpaceDN w:val="0"/>
        <w:adjustRightInd w:val="0"/>
        <w:spacing w:after="0" w:line="240" w:lineRule="auto"/>
        <w:rPr>
          <w:rFonts w:asciiTheme="majorHAnsi" w:hAnsiTheme="majorHAnsi" w:cstheme="majorHAnsi"/>
          <w:sz w:val="22"/>
          <w:szCs w:val="18"/>
          <w:lang w:val="nl-NL"/>
        </w:rPr>
      </w:pPr>
    </w:p>
    <w:p w14:paraId="21537D45" w14:textId="0D193081" w:rsidR="004F1935" w:rsidRPr="00956E18" w:rsidRDefault="004F1935" w:rsidP="004F1935">
      <w:pPr>
        <w:rPr>
          <w:rFonts w:asciiTheme="majorHAnsi" w:hAnsiTheme="majorHAnsi" w:cstheme="majorHAnsi"/>
          <w:color w:val="000000"/>
          <w:sz w:val="22"/>
          <w:lang w:val="nl-NL"/>
        </w:rPr>
      </w:pPr>
      <w:r w:rsidRPr="00956E18">
        <w:rPr>
          <w:rFonts w:asciiTheme="majorHAnsi" w:hAnsiTheme="majorHAnsi" w:cstheme="majorHAnsi"/>
          <w:b/>
          <w:bCs/>
          <w:color w:val="0070C0"/>
          <w:kern w:val="36"/>
          <w:sz w:val="24"/>
          <w:szCs w:val="48"/>
          <w:lang w:val="nl-NL"/>
        </w:rPr>
        <w:t xml:space="preserve">2.2.4 Structuur </w:t>
      </w:r>
      <w:r w:rsidRPr="00956E18">
        <w:rPr>
          <w:rFonts w:asciiTheme="majorHAnsi" w:hAnsiTheme="majorHAnsi" w:cstheme="majorHAnsi"/>
          <w:b/>
          <w:bCs/>
          <w:color w:val="000000"/>
          <w:kern w:val="36"/>
          <w:sz w:val="24"/>
          <w:szCs w:val="48"/>
          <w:lang w:val="nl-NL"/>
        </w:rPr>
        <w:br/>
      </w:r>
      <w:r w:rsidRPr="00956E18">
        <w:rPr>
          <w:rFonts w:asciiTheme="majorHAnsi" w:hAnsiTheme="majorHAnsi" w:cstheme="majorHAnsi"/>
          <w:color w:val="000000"/>
          <w:sz w:val="22"/>
          <w:lang w:val="nl-NL"/>
        </w:rPr>
        <w:t>Structuur is een onderwerp dat in 2018 centraal staat</w:t>
      </w:r>
      <w:r w:rsidR="00EB03A5" w:rsidRPr="00956E18">
        <w:rPr>
          <w:rFonts w:asciiTheme="majorHAnsi" w:hAnsiTheme="majorHAnsi" w:cstheme="majorHAnsi"/>
          <w:color w:val="000000"/>
          <w:sz w:val="22"/>
          <w:lang w:val="nl-NL"/>
        </w:rPr>
        <w:t xml:space="preserve"> </w:t>
      </w:r>
      <w:r w:rsidR="009D7844">
        <w:rPr>
          <w:rFonts w:asciiTheme="majorHAnsi" w:hAnsiTheme="majorHAnsi" w:cstheme="majorHAnsi"/>
          <w:color w:val="000000"/>
          <w:sz w:val="22"/>
          <w:lang w:val="nl-NL"/>
        </w:rPr>
        <w:t>binnen</w:t>
      </w:r>
      <w:r w:rsidR="009D7844" w:rsidRPr="00956E18">
        <w:rPr>
          <w:rFonts w:asciiTheme="majorHAnsi" w:hAnsiTheme="majorHAnsi" w:cstheme="majorHAnsi"/>
          <w:color w:val="000000"/>
          <w:sz w:val="22"/>
          <w:lang w:val="nl-NL"/>
        </w:rPr>
        <w:t xml:space="preserve"> </w:t>
      </w:r>
      <w:r w:rsidR="00EB03A5" w:rsidRPr="00956E18">
        <w:rPr>
          <w:rFonts w:asciiTheme="majorHAnsi" w:hAnsiTheme="majorHAnsi" w:cstheme="majorHAnsi"/>
          <w:color w:val="000000"/>
          <w:sz w:val="22"/>
          <w:lang w:val="nl-NL"/>
        </w:rPr>
        <w:t>RvIG</w:t>
      </w:r>
      <w:r w:rsidRPr="00956E18">
        <w:rPr>
          <w:rFonts w:asciiTheme="majorHAnsi" w:hAnsiTheme="majorHAnsi" w:cstheme="majorHAnsi"/>
          <w:color w:val="000000"/>
          <w:sz w:val="22"/>
          <w:lang w:val="nl-NL"/>
        </w:rPr>
        <w:t>. Zoals eerder ver</w:t>
      </w:r>
      <w:r w:rsidR="00FF0DF6" w:rsidRPr="00956E18">
        <w:rPr>
          <w:rFonts w:asciiTheme="majorHAnsi" w:hAnsiTheme="majorHAnsi" w:cstheme="majorHAnsi"/>
          <w:color w:val="000000"/>
          <w:sz w:val="22"/>
          <w:lang w:val="nl-NL"/>
        </w:rPr>
        <w:t>meld,</w:t>
      </w:r>
      <w:r w:rsidRPr="00956E18">
        <w:rPr>
          <w:rFonts w:asciiTheme="majorHAnsi" w:hAnsiTheme="majorHAnsi" w:cstheme="majorHAnsi"/>
          <w:color w:val="000000"/>
          <w:sz w:val="22"/>
          <w:lang w:val="nl-NL"/>
        </w:rPr>
        <w:t xml:space="preserve"> zal RvIG haar structuur in 2018 reorganiseren om </w:t>
      </w:r>
      <w:r w:rsidR="00A60F60" w:rsidRPr="00956E18">
        <w:rPr>
          <w:rFonts w:asciiTheme="majorHAnsi" w:hAnsiTheme="majorHAnsi" w:cstheme="majorHAnsi"/>
          <w:color w:val="000000"/>
          <w:sz w:val="22"/>
          <w:lang w:val="nl-NL"/>
        </w:rPr>
        <w:t xml:space="preserve">de </w:t>
      </w:r>
      <w:r w:rsidRPr="00956E18">
        <w:rPr>
          <w:rFonts w:asciiTheme="majorHAnsi" w:hAnsiTheme="majorHAnsi" w:cstheme="majorHAnsi"/>
          <w:color w:val="000000"/>
          <w:sz w:val="22"/>
          <w:lang w:val="nl-NL"/>
        </w:rPr>
        <w:t xml:space="preserve">doorontwikkeling te kunnen inzetten en in </w:t>
      </w:r>
      <w:r w:rsidR="00FF0DF6" w:rsidRPr="00956E18">
        <w:rPr>
          <w:rFonts w:asciiTheme="majorHAnsi" w:hAnsiTheme="majorHAnsi" w:cstheme="majorHAnsi"/>
          <w:color w:val="000000"/>
          <w:sz w:val="22"/>
          <w:lang w:val="nl-NL"/>
        </w:rPr>
        <w:t xml:space="preserve">te </w:t>
      </w:r>
      <w:r w:rsidR="00EB03A5" w:rsidRPr="00956E18">
        <w:rPr>
          <w:rFonts w:asciiTheme="majorHAnsi" w:hAnsiTheme="majorHAnsi" w:cstheme="majorHAnsi"/>
          <w:color w:val="000000"/>
          <w:sz w:val="22"/>
          <w:lang w:val="nl-NL"/>
        </w:rPr>
        <w:t>spelen op de recente ontwikkelingen</w:t>
      </w:r>
      <w:r w:rsidRPr="00956E18">
        <w:rPr>
          <w:rFonts w:asciiTheme="majorHAnsi" w:hAnsiTheme="majorHAnsi" w:cstheme="majorHAnsi"/>
          <w:color w:val="000000"/>
          <w:sz w:val="22"/>
          <w:lang w:val="nl-NL"/>
        </w:rPr>
        <w:t xml:space="preserve">. In deze reorganisatie zullen er geen banen vervallen, </w:t>
      </w:r>
      <w:r w:rsidRPr="00956E18">
        <w:rPr>
          <w:rFonts w:asciiTheme="majorHAnsi" w:hAnsiTheme="majorHAnsi" w:cstheme="majorHAnsi"/>
          <w:sz w:val="22"/>
          <w:lang w:val="nl-NL"/>
        </w:rPr>
        <w:t>maar bepaalde functies zullen geherstructureerd worden.</w:t>
      </w:r>
      <w:r w:rsidRPr="00956E18">
        <w:rPr>
          <w:rFonts w:asciiTheme="majorHAnsi" w:hAnsiTheme="majorHAnsi" w:cstheme="majorHAnsi"/>
          <w:color w:val="000000"/>
          <w:sz w:val="22"/>
          <w:lang w:val="nl-NL"/>
        </w:rPr>
        <w:t xml:space="preserve"> Hieronder leest u over de huidige en toekomstige structuur.</w:t>
      </w:r>
      <w:r w:rsidRPr="00956E18">
        <w:rPr>
          <w:rFonts w:asciiTheme="majorHAnsi" w:hAnsiTheme="majorHAnsi" w:cstheme="majorHAnsi"/>
          <w:color w:val="000000"/>
          <w:sz w:val="22"/>
          <w:lang w:val="nl-NL"/>
        </w:rPr>
        <w:br/>
      </w:r>
      <w:r w:rsidRPr="00956E18">
        <w:rPr>
          <w:rFonts w:asciiTheme="majorHAnsi" w:hAnsiTheme="majorHAnsi" w:cstheme="majorHAnsi"/>
          <w:color w:val="000000"/>
          <w:sz w:val="22"/>
          <w:u w:val="single"/>
          <w:lang w:val="nl-NL"/>
        </w:rPr>
        <w:br/>
      </w:r>
      <w:r w:rsidR="00E128D6" w:rsidRPr="00956E18">
        <w:rPr>
          <w:rFonts w:asciiTheme="majorHAnsi" w:hAnsiTheme="majorHAnsi" w:cstheme="majorHAnsi"/>
          <w:color w:val="000000"/>
          <w:sz w:val="22"/>
          <w:u w:val="single"/>
          <w:lang w:val="nl-NL"/>
        </w:rPr>
        <w:t>Huidige</w:t>
      </w:r>
      <w:r w:rsidRPr="00956E18">
        <w:rPr>
          <w:rFonts w:asciiTheme="majorHAnsi" w:hAnsiTheme="majorHAnsi" w:cstheme="majorHAnsi"/>
          <w:color w:val="000000"/>
          <w:sz w:val="22"/>
          <w:u w:val="single"/>
          <w:lang w:val="nl-NL"/>
        </w:rPr>
        <w:t xml:space="preserve"> </w:t>
      </w:r>
      <w:r w:rsidR="0067622B" w:rsidRPr="00956E18">
        <w:rPr>
          <w:rFonts w:asciiTheme="majorHAnsi" w:hAnsiTheme="majorHAnsi" w:cstheme="majorHAnsi"/>
          <w:color w:val="000000"/>
          <w:sz w:val="22"/>
          <w:u w:val="single"/>
          <w:lang w:val="nl-NL"/>
        </w:rPr>
        <w:t>structuur</w:t>
      </w:r>
      <w:r w:rsidRPr="00956E18">
        <w:rPr>
          <w:rFonts w:asciiTheme="majorHAnsi" w:hAnsiTheme="majorHAnsi" w:cstheme="majorHAnsi"/>
          <w:color w:val="000000"/>
          <w:sz w:val="22"/>
          <w:lang w:val="nl-NL"/>
        </w:rPr>
        <w:br/>
        <w:t>Om de missie en visie na te streven</w:t>
      </w:r>
      <w:r w:rsidR="00FF0DF6" w:rsidRPr="00956E18">
        <w:rPr>
          <w:rFonts w:asciiTheme="majorHAnsi" w:hAnsiTheme="majorHAnsi" w:cstheme="majorHAnsi"/>
          <w:color w:val="000000"/>
          <w:sz w:val="22"/>
          <w:lang w:val="nl-NL"/>
        </w:rPr>
        <w:t>,</w:t>
      </w:r>
      <w:r w:rsidRPr="00956E18">
        <w:rPr>
          <w:rFonts w:asciiTheme="majorHAnsi" w:hAnsiTheme="majorHAnsi" w:cstheme="majorHAnsi"/>
          <w:color w:val="000000"/>
          <w:sz w:val="22"/>
          <w:lang w:val="nl-NL"/>
        </w:rPr>
        <w:t xml:space="preserve"> heeft RvIG </w:t>
      </w:r>
      <w:r w:rsidR="00C643F1" w:rsidRPr="00956E18">
        <w:rPr>
          <w:rFonts w:asciiTheme="majorHAnsi" w:hAnsiTheme="majorHAnsi" w:cstheme="majorHAnsi"/>
          <w:color w:val="000000"/>
          <w:sz w:val="22"/>
          <w:lang w:val="nl-NL"/>
        </w:rPr>
        <w:t>de str</w:t>
      </w:r>
      <w:r w:rsidR="0025317D" w:rsidRPr="00956E18">
        <w:rPr>
          <w:rFonts w:asciiTheme="majorHAnsi" w:hAnsiTheme="majorHAnsi" w:cstheme="majorHAnsi"/>
          <w:color w:val="000000"/>
          <w:sz w:val="22"/>
          <w:lang w:val="nl-NL"/>
        </w:rPr>
        <w:t>uctuur (Bijlage I</w:t>
      </w:r>
      <w:r w:rsidRPr="00956E18">
        <w:rPr>
          <w:rFonts w:asciiTheme="majorHAnsi" w:hAnsiTheme="majorHAnsi" w:cstheme="majorHAnsi"/>
          <w:color w:val="000000"/>
          <w:sz w:val="22"/>
          <w:lang w:val="nl-NL"/>
        </w:rPr>
        <w:t>) zo ontwikkeld dat de stelsels zo</w:t>
      </w:r>
      <w:r w:rsidR="00B6383E" w:rsidRPr="00956E18">
        <w:rPr>
          <w:rFonts w:asciiTheme="majorHAnsi" w:hAnsiTheme="majorHAnsi" w:cstheme="majorHAnsi"/>
          <w:color w:val="000000"/>
          <w:sz w:val="22"/>
          <w:lang w:val="nl-NL"/>
        </w:rPr>
        <w:t xml:space="preserve"> goed mogelijk beheerd worden om</w:t>
      </w:r>
      <w:r w:rsidRPr="00956E18">
        <w:rPr>
          <w:rFonts w:asciiTheme="majorHAnsi" w:hAnsiTheme="majorHAnsi" w:cstheme="majorHAnsi"/>
          <w:color w:val="000000"/>
          <w:sz w:val="22"/>
          <w:lang w:val="nl-NL"/>
        </w:rPr>
        <w:t xml:space="preserve"> de medewerkers</w:t>
      </w:r>
      <w:r w:rsidR="00FF0DF6" w:rsidRPr="00956E18">
        <w:rPr>
          <w:rFonts w:asciiTheme="majorHAnsi" w:hAnsiTheme="majorHAnsi" w:cstheme="majorHAnsi"/>
          <w:color w:val="000000"/>
          <w:sz w:val="22"/>
          <w:lang w:val="nl-NL"/>
        </w:rPr>
        <w:t>,</w:t>
      </w:r>
      <w:r w:rsidRPr="00956E18">
        <w:rPr>
          <w:rFonts w:asciiTheme="majorHAnsi" w:hAnsiTheme="majorHAnsi" w:cstheme="majorHAnsi"/>
          <w:color w:val="000000"/>
          <w:sz w:val="22"/>
          <w:lang w:val="nl-NL"/>
        </w:rPr>
        <w:t xml:space="preserve"> die dit werk uitvoeren</w:t>
      </w:r>
      <w:r w:rsidR="00FF0DF6" w:rsidRPr="00956E18">
        <w:rPr>
          <w:rFonts w:asciiTheme="majorHAnsi" w:hAnsiTheme="majorHAnsi" w:cstheme="majorHAnsi"/>
          <w:color w:val="000000"/>
          <w:sz w:val="22"/>
          <w:lang w:val="nl-NL"/>
        </w:rPr>
        <w:t>,</w:t>
      </w:r>
      <w:r w:rsidRPr="00956E18">
        <w:rPr>
          <w:rFonts w:asciiTheme="majorHAnsi" w:hAnsiTheme="majorHAnsi" w:cstheme="majorHAnsi"/>
          <w:color w:val="000000"/>
          <w:sz w:val="22"/>
          <w:lang w:val="nl-NL"/>
        </w:rPr>
        <w:t xml:space="preserve"> te ondersteunen. De structuur is vrij plat, met maar zes managers, die de organisatie</w:t>
      </w:r>
      <w:r w:rsidR="004113D4">
        <w:rPr>
          <w:rFonts w:asciiTheme="majorHAnsi" w:hAnsiTheme="majorHAnsi" w:cstheme="majorHAnsi"/>
          <w:color w:val="000000"/>
          <w:sz w:val="22"/>
          <w:lang w:val="nl-NL"/>
        </w:rPr>
        <w:t xml:space="preserve"> (met ongeveer 165 medewerkers)</w:t>
      </w:r>
      <w:r w:rsidRPr="00956E18">
        <w:rPr>
          <w:rFonts w:asciiTheme="majorHAnsi" w:hAnsiTheme="majorHAnsi" w:cstheme="majorHAnsi"/>
          <w:color w:val="000000"/>
          <w:sz w:val="22"/>
          <w:lang w:val="nl-NL"/>
        </w:rPr>
        <w:t xml:space="preserve"> sturing geven. Naast de managers zijn er ook nog </w:t>
      </w:r>
      <w:r w:rsidR="00FD4334">
        <w:rPr>
          <w:rFonts w:asciiTheme="majorHAnsi" w:hAnsiTheme="majorHAnsi" w:cstheme="majorHAnsi"/>
          <w:color w:val="000000"/>
          <w:sz w:val="22"/>
          <w:lang w:val="nl-NL"/>
        </w:rPr>
        <w:t>stelsel</w:t>
      </w:r>
      <w:r w:rsidRPr="00FD4334">
        <w:rPr>
          <w:rFonts w:asciiTheme="majorHAnsi" w:hAnsiTheme="majorHAnsi" w:cstheme="majorHAnsi"/>
          <w:color w:val="000000"/>
          <w:sz w:val="22"/>
          <w:lang w:val="nl-NL"/>
        </w:rPr>
        <w:t>verantwoordelijk</w:t>
      </w:r>
      <w:r w:rsidR="00FD4334">
        <w:rPr>
          <w:rFonts w:asciiTheme="majorHAnsi" w:hAnsiTheme="majorHAnsi" w:cstheme="majorHAnsi"/>
          <w:color w:val="000000"/>
          <w:sz w:val="22"/>
          <w:lang w:val="nl-NL"/>
        </w:rPr>
        <w:t>e</w:t>
      </w:r>
      <w:r w:rsidR="006A2E15">
        <w:rPr>
          <w:rFonts w:asciiTheme="majorHAnsi" w:hAnsiTheme="majorHAnsi" w:cstheme="majorHAnsi"/>
          <w:color w:val="000000"/>
          <w:sz w:val="22"/>
          <w:lang w:val="nl-NL"/>
        </w:rPr>
        <w:t>n</w:t>
      </w:r>
      <w:r w:rsidRPr="00FD4334">
        <w:rPr>
          <w:rFonts w:asciiTheme="majorHAnsi" w:hAnsiTheme="majorHAnsi" w:cstheme="majorHAnsi"/>
          <w:color w:val="000000"/>
          <w:sz w:val="22"/>
          <w:lang w:val="nl-NL"/>
        </w:rPr>
        <w:t xml:space="preserve"> die </w:t>
      </w:r>
      <w:r w:rsidR="00B6383E" w:rsidRPr="00FD4334">
        <w:rPr>
          <w:rFonts w:asciiTheme="majorHAnsi" w:hAnsiTheme="majorHAnsi" w:cstheme="majorHAnsi"/>
          <w:color w:val="000000"/>
          <w:sz w:val="22"/>
          <w:lang w:val="nl-NL"/>
        </w:rPr>
        <w:t>sturing geven aan</w:t>
      </w:r>
      <w:r w:rsidRPr="00FD4334">
        <w:rPr>
          <w:rFonts w:asciiTheme="majorHAnsi" w:hAnsiTheme="majorHAnsi" w:cstheme="majorHAnsi"/>
          <w:color w:val="000000"/>
          <w:sz w:val="22"/>
          <w:lang w:val="nl-NL"/>
        </w:rPr>
        <w:t xml:space="preserve"> het functioneren van de stelsels</w:t>
      </w:r>
      <w:r w:rsidR="00FD4334">
        <w:rPr>
          <w:rFonts w:asciiTheme="majorHAnsi" w:hAnsiTheme="majorHAnsi" w:cstheme="majorHAnsi"/>
          <w:color w:val="000000"/>
          <w:sz w:val="22"/>
          <w:lang w:val="nl-NL"/>
        </w:rPr>
        <w:t xml:space="preserve"> (die in paragraaf 2.1.1 werden toegelicht)</w:t>
      </w:r>
      <w:r w:rsidRPr="00FD4334">
        <w:rPr>
          <w:rFonts w:asciiTheme="majorHAnsi" w:hAnsiTheme="majorHAnsi" w:cstheme="majorHAnsi"/>
          <w:color w:val="000000"/>
          <w:sz w:val="22"/>
          <w:lang w:val="nl-NL"/>
        </w:rPr>
        <w:t>.</w:t>
      </w:r>
      <w:r w:rsidRPr="00956E18">
        <w:rPr>
          <w:rFonts w:asciiTheme="majorHAnsi" w:hAnsiTheme="majorHAnsi" w:cstheme="majorHAnsi"/>
          <w:bCs/>
          <w:sz w:val="22"/>
          <w:szCs w:val="23"/>
          <w:lang w:val="nl-NL"/>
        </w:rPr>
        <w:br/>
      </w:r>
      <w:r w:rsidRPr="00956E18">
        <w:rPr>
          <w:rFonts w:asciiTheme="majorHAnsi" w:hAnsiTheme="majorHAnsi" w:cstheme="majorHAnsi"/>
          <w:bCs/>
          <w:sz w:val="22"/>
          <w:szCs w:val="23"/>
          <w:lang w:val="nl-NL"/>
        </w:rPr>
        <w:lastRenderedPageBreak/>
        <w:t>Om de structuur en de stelsels zo goed mogelijk te beheren en continueren, wordt het stelselbeheermodel (SBM) gebruikt. Dit model werkt als een matrix, waar de stelsels dwars door de afdelingen heen lopen. Dit zorgt</w:t>
      </w:r>
      <w:r w:rsidR="00B6383E" w:rsidRPr="00956E18">
        <w:rPr>
          <w:rFonts w:asciiTheme="majorHAnsi" w:hAnsiTheme="majorHAnsi" w:cstheme="majorHAnsi"/>
          <w:bCs/>
          <w:sz w:val="22"/>
          <w:szCs w:val="23"/>
          <w:lang w:val="nl-NL"/>
        </w:rPr>
        <w:t xml:space="preserve"> ervoor dat elk specialisme van</w:t>
      </w:r>
      <w:r w:rsidRPr="00956E18">
        <w:rPr>
          <w:rFonts w:asciiTheme="majorHAnsi" w:hAnsiTheme="majorHAnsi" w:cstheme="majorHAnsi"/>
          <w:bCs/>
          <w:sz w:val="22"/>
          <w:szCs w:val="23"/>
          <w:lang w:val="nl-NL"/>
        </w:rPr>
        <w:t xml:space="preserve"> een bepaalde afdeling goed word</w:t>
      </w:r>
      <w:r w:rsidR="00523128" w:rsidRPr="00956E18">
        <w:rPr>
          <w:rFonts w:asciiTheme="majorHAnsi" w:hAnsiTheme="majorHAnsi" w:cstheme="majorHAnsi"/>
          <w:bCs/>
          <w:sz w:val="22"/>
          <w:szCs w:val="23"/>
          <w:lang w:val="nl-NL"/>
        </w:rPr>
        <w:t>t</w:t>
      </w:r>
      <w:r w:rsidRPr="00956E18">
        <w:rPr>
          <w:rFonts w:asciiTheme="majorHAnsi" w:hAnsiTheme="majorHAnsi" w:cstheme="majorHAnsi"/>
          <w:bCs/>
          <w:sz w:val="22"/>
          <w:szCs w:val="23"/>
          <w:lang w:val="nl-NL"/>
        </w:rPr>
        <w:t xml:space="preserve"> ingezet bij de verschi</w:t>
      </w:r>
      <w:r w:rsidR="0025317D" w:rsidRPr="00956E18">
        <w:rPr>
          <w:rFonts w:asciiTheme="majorHAnsi" w:hAnsiTheme="majorHAnsi" w:cstheme="majorHAnsi"/>
          <w:bCs/>
          <w:sz w:val="22"/>
          <w:szCs w:val="23"/>
          <w:lang w:val="nl-NL"/>
        </w:rPr>
        <w:t>llende stelsels. In bijlage III</w:t>
      </w:r>
      <w:r w:rsidRPr="00956E18">
        <w:rPr>
          <w:rFonts w:asciiTheme="majorHAnsi" w:hAnsiTheme="majorHAnsi" w:cstheme="majorHAnsi"/>
          <w:bCs/>
          <w:sz w:val="22"/>
          <w:szCs w:val="23"/>
          <w:lang w:val="nl-NL"/>
        </w:rPr>
        <w:t xml:space="preserve"> staat een visuele weergave van hoe dit model in elkaar zit.</w:t>
      </w:r>
    </w:p>
    <w:p w14:paraId="1AF985D4" w14:textId="186B08D0" w:rsidR="004F1935" w:rsidRPr="00956E18" w:rsidRDefault="0067622B" w:rsidP="004F1935">
      <w:pPr>
        <w:spacing w:after="0" w:line="276" w:lineRule="auto"/>
        <w:rPr>
          <w:rFonts w:asciiTheme="majorHAnsi" w:hAnsiTheme="majorHAnsi" w:cstheme="majorHAnsi"/>
          <w:sz w:val="22"/>
          <w:lang w:val="nl-NL"/>
        </w:rPr>
      </w:pPr>
      <w:r w:rsidRPr="00956E18">
        <w:rPr>
          <w:rFonts w:asciiTheme="majorHAnsi" w:hAnsiTheme="majorHAnsi" w:cstheme="majorHAnsi"/>
          <w:bCs/>
          <w:sz w:val="22"/>
          <w:szCs w:val="23"/>
          <w:u w:val="single"/>
          <w:lang w:val="nl-NL"/>
        </w:rPr>
        <w:t>Toekomstige structuur</w:t>
      </w:r>
      <w:r w:rsidR="004F1935" w:rsidRPr="00956E18">
        <w:rPr>
          <w:rFonts w:asciiTheme="majorHAnsi" w:hAnsiTheme="majorHAnsi" w:cstheme="majorHAnsi"/>
          <w:bCs/>
          <w:sz w:val="24"/>
          <w:szCs w:val="23"/>
          <w:u w:val="single"/>
          <w:lang w:val="nl-NL"/>
        </w:rPr>
        <w:br/>
      </w:r>
      <w:r w:rsidR="004F1935" w:rsidRPr="00956E18">
        <w:rPr>
          <w:rFonts w:asciiTheme="majorHAnsi" w:hAnsiTheme="majorHAnsi" w:cstheme="majorHAnsi"/>
          <w:bCs/>
          <w:sz w:val="22"/>
          <w:szCs w:val="23"/>
          <w:lang w:val="nl-NL"/>
        </w:rPr>
        <w:t>Uit het rapport van AEF (2017) is gebleken dat RvIG intern</w:t>
      </w:r>
      <w:r w:rsidR="00B6383E" w:rsidRPr="00956E18">
        <w:rPr>
          <w:rFonts w:asciiTheme="majorHAnsi" w:hAnsiTheme="majorHAnsi" w:cstheme="majorHAnsi"/>
          <w:bCs/>
          <w:sz w:val="22"/>
          <w:szCs w:val="23"/>
          <w:lang w:val="nl-NL"/>
        </w:rPr>
        <w:t>e</w:t>
      </w:r>
      <w:r w:rsidR="004F1935" w:rsidRPr="00956E18">
        <w:rPr>
          <w:rFonts w:asciiTheme="majorHAnsi" w:hAnsiTheme="majorHAnsi" w:cstheme="majorHAnsi"/>
          <w:bCs/>
          <w:sz w:val="22"/>
          <w:szCs w:val="23"/>
          <w:lang w:val="nl-NL"/>
        </w:rPr>
        <w:t xml:space="preserve"> knelpunten ervaart en dat er ruimte is</w:t>
      </w:r>
      <w:r w:rsidR="00B6383E" w:rsidRPr="00956E18">
        <w:rPr>
          <w:rFonts w:asciiTheme="majorHAnsi" w:hAnsiTheme="majorHAnsi" w:cstheme="majorHAnsi"/>
          <w:bCs/>
          <w:sz w:val="22"/>
          <w:szCs w:val="23"/>
          <w:lang w:val="nl-NL"/>
        </w:rPr>
        <w:t xml:space="preserve"> voor verbetering. De problemen hebben</w:t>
      </w:r>
      <w:r w:rsidR="004F1935" w:rsidRPr="00956E18">
        <w:rPr>
          <w:rFonts w:asciiTheme="majorHAnsi" w:hAnsiTheme="majorHAnsi" w:cstheme="majorHAnsi"/>
          <w:bCs/>
          <w:sz w:val="22"/>
          <w:szCs w:val="23"/>
          <w:lang w:val="nl-NL"/>
        </w:rPr>
        <w:t xml:space="preserve"> vooral betrekking op de onderlinge afstemming en samenwerking. Deze problemen zijn mede ontstaan doordat de structuur niet meer aansluit op</w:t>
      </w:r>
      <w:r w:rsidR="00C07FE6" w:rsidRPr="00956E18">
        <w:rPr>
          <w:rFonts w:asciiTheme="majorHAnsi" w:hAnsiTheme="majorHAnsi" w:cstheme="majorHAnsi"/>
          <w:bCs/>
          <w:sz w:val="22"/>
          <w:szCs w:val="23"/>
          <w:lang w:val="nl-NL"/>
        </w:rPr>
        <w:t xml:space="preserve"> de huidige manier van werken vanwege</w:t>
      </w:r>
      <w:r w:rsidR="004F1935" w:rsidRPr="00956E18">
        <w:rPr>
          <w:rFonts w:asciiTheme="majorHAnsi" w:hAnsiTheme="majorHAnsi" w:cstheme="majorHAnsi"/>
          <w:bCs/>
          <w:sz w:val="22"/>
          <w:szCs w:val="23"/>
          <w:lang w:val="nl-NL"/>
        </w:rPr>
        <w:t xml:space="preserve"> recente ontwikkelingen. Om de problemen op te lossen en de goede manier van werken te kunnen continueren, is een nieuwe </w:t>
      </w:r>
      <w:r w:rsidR="003418D3" w:rsidRPr="00956E18">
        <w:rPr>
          <w:rFonts w:asciiTheme="majorHAnsi" w:hAnsiTheme="majorHAnsi" w:cstheme="majorHAnsi"/>
          <w:bCs/>
          <w:sz w:val="22"/>
          <w:szCs w:val="23"/>
          <w:lang w:val="nl-NL"/>
        </w:rPr>
        <w:t>structuur</w:t>
      </w:r>
      <w:r w:rsidR="004F1935" w:rsidRPr="00956E18">
        <w:rPr>
          <w:rFonts w:asciiTheme="majorHAnsi" w:hAnsiTheme="majorHAnsi" w:cstheme="majorHAnsi"/>
          <w:bCs/>
          <w:sz w:val="22"/>
          <w:szCs w:val="23"/>
          <w:lang w:val="nl-NL"/>
        </w:rPr>
        <w:t xml:space="preserve"> ontwikkeld die interne processen moet verbeteren. </w:t>
      </w:r>
      <w:r w:rsidR="00E21A29" w:rsidRPr="00956E18">
        <w:rPr>
          <w:rFonts w:asciiTheme="majorHAnsi" w:hAnsiTheme="majorHAnsi" w:cstheme="majorHAnsi"/>
          <w:bCs/>
          <w:sz w:val="22"/>
          <w:szCs w:val="23"/>
          <w:lang w:val="nl-NL"/>
        </w:rPr>
        <w:t>Na de verandering</w:t>
      </w:r>
      <w:r w:rsidR="00994AD5" w:rsidRPr="00956E18">
        <w:rPr>
          <w:rFonts w:asciiTheme="majorHAnsi" w:hAnsiTheme="majorHAnsi" w:cstheme="majorHAnsi"/>
          <w:bCs/>
          <w:sz w:val="22"/>
          <w:szCs w:val="23"/>
          <w:lang w:val="nl-NL"/>
        </w:rPr>
        <w:t xml:space="preserve"> van de structuur</w:t>
      </w:r>
      <w:r w:rsidR="00E21A29" w:rsidRPr="00956E18">
        <w:rPr>
          <w:rFonts w:asciiTheme="majorHAnsi" w:hAnsiTheme="majorHAnsi" w:cstheme="majorHAnsi"/>
          <w:bCs/>
          <w:sz w:val="22"/>
          <w:szCs w:val="23"/>
          <w:lang w:val="nl-NL"/>
        </w:rPr>
        <w:t xml:space="preserve"> is het de bedoeling dat alle medewerkers bij de organisatie blijven en er geen banen verloren gaan. </w:t>
      </w:r>
      <w:r w:rsidR="00E21A29" w:rsidRPr="00956E18">
        <w:rPr>
          <w:rFonts w:asciiTheme="majorHAnsi" w:hAnsiTheme="majorHAnsi" w:cstheme="majorHAnsi"/>
          <w:bCs/>
          <w:sz w:val="22"/>
          <w:szCs w:val="23"/>
          <w:lang w:val="nl-NL"/>
        </w:rPr>
        <w:br/>
      </w:r>
      <w:r w:rsidRPr="00956E18">
        <w:rPr>
          <w:rFonts w:asciiTheme="majorHAnsi" w:hAnsiTheme="majorHAnsi" w:cstheme="majorHAnsi"/>
          <w:sz w:val="22"/>
          <w:lang w:val="nl-NL"/>
        </w:rPr>
        <w:t>Het grote verschil</w:t>
      </w:r>
      <w:r w:rsidR="004F1935" w:rsidRPr="00956E18">
        <w:rPr>
          <w:rFonts w:asciiTheme="majorHAnsi" w:hAnsiTheme="majorHAnsi" w:cstheme="majorHAnsi"/>
          <w:sz w:val="22"/>
          <w:lang w:val="nl-NL"/>
        </w:rPr>
        <w:t xml:space="preserve"> met de huidige structuur</w:t>
      </w:r>
      <w:r w:rsidRPr="00956E18">
        <w:rPr>
          <w:rFonts w:asciiTheme="majorHAnsi" w:hAnsiTheme="majorHAnsi" w:cstheme="majorHAnsi"/>
          <w:sz w:val="22"/>
          <w:lang w:val="nl-NL"/>
        </w:rPr>
        <w:t xml:space="preserve"> is</w:t>
      </w:r>
      <w:r w:rsidR="004F1935" w:rsidRPr="00956E18">
        <w:rPr>
          <w:rFonts w:asciiTheme="majorHAnsi" w:hAnsiTheme="majorHAnsi" w:cstheme="majorHAnsi"/>
          <w:sz w:val="22"/>
          <w:lang w:val="nl-NL"/>
        </w:rPr>
        <w:t xml:space="preserve"> dat er een extra manag</w:t>
      </w:r>
      <w:r w:rsidR="00CB3008" w:rsidRPr="00956E18">
        <w:rPr>
          <w:rFonts w:asciiTheme="majorHAnsi" w:hAnsiTheme="majorHAnsi" w:cstheme="majorHAnsi"/>
          <w:sz w:val="22"/>
          <w:lang w:val="nl-NL"/>
        </w:rPr>
        <w:t>ement</w:t>
      </w:r>
      <w:r w:rsidR="004F1935" w:rsidRPr="00956E18">
        <w:rPr>
          <w:rFonts w:asciiTheme="majorHAnsi" w:hAnsiTheme="majorHAnsi" w:cstheme="majorHAnsi"/>
          <w:sz w:val="22"/>
          <w:lang w:val="nl-NL"/>
        </w:rPr>
        <w:t>laag ontwikkeld is. Deze managers zullen dichter bij de medewerkers staan en op tactisch niveau sturing geven. In plaats van zes, zullen er vijf afdelingen zijn, waarvan twee stafafdelingen en drie directies</w:t>
      </w:r>
      <w:r w:rsidR="00C643F1" w:rsidRPr="00956E18">
        <w:rPr>
          <w:rFonts w:asciiTheme="majorHAnsi" w:hAnsiTheme="majorHAnsi" w:cstheme="majorHAnsi"/>
          <w:sz w:val="22"/>
          <w:lang w:val="nl-NL"/>
        </w:rPr>
        <w:t xml:space="preserve"> (Bijlage IV</w:t>
      </w:r>
      <w:r w:rsidR="004F1935" w:rsidRPr="00956E18">
        <w:rPr>
          <w:rFonts w:asciiTheme="majorHAnsi" w:hAnsiTheme="majorHAnsi" w:cstheme="majorHAnsi"/>
          <w:sz w:val="22"/>
          <w:lang w:val="nl-NL"/>
        </w:rPr>
        <w:t xml:space="preserve">). Het stelselbeheermodel zal verdwijnen en deze taken zullen onderverdeeld worden in de afdelingen. Dit betekent dus dat sommige medewerkers mogelijk in een andere afdeling terecht kunnen komen en een andere functie zullen </w:t>
      </w:r>
      <w:r w:rsidR="00523128" w:rsidRPr="00956E18">
        <w:rPr>
          <w:rFonts w:asciiTheme="majorHAnsi" w:hAnsiTheme="majorHAnsi" w:cstheme="majorHAnsi"/>
          <w:sz w:val="22"/>
          <w:lang w:val="nl-NL"/>
        </w:rPr>
        <w:t>invulle</w:t>
      </w:r>
      <w:r w:rsidR="004F1935" w:rsidRPr="00956E18">
        <w:rPr>
          <w:rFonts w:asciiTheme="majorHAnsi" w:hAnsiTheme="majorHAnsi" w:cstheme="majorHAnsi"/>
          <w:sz w:val="22"/>
          <w:lang w:val="nl-NL"/>
        </w:rPr>
        <w:t>n.</w:t>
      </w:r>
    </w:p>
    <w:p w14:paraId="718FCD9C" w14:textId="77777777" w:rsidR="004F1935" w:rsidRPr="00956E18" w:rsidRDefault="004F1935" w:rsidP="004F1935">
      <w:pPr>
        <w:spacing w:after="0" w:line="276" w:lineRule="auto"/>
        <w:rPr>
          <w:rFonts w:asciiTheme="majorHAnsi" w:hAnsiTheme="majorHAnsi" w:cstheme="majorHAnsi"/>
          <w:sz w:val="22"/>
          <w:lang w:val="nl-NL"/>
        </w:rPr>
      </w:pPr>
      <w:r w:rsidRPr="00956E18">
        <w:rPr>
          <w:rFonts w:asciiTheme="majorHAnsi" w:hAnsiTheme="majorHAnsi" w:cstheme="majorHAnsi"/>
          <w:sz w:val="22"/>
          <w:lang w:val="nl-NL"/>
        </w:rPr>
        <w:t>De nieuwe structuur moet de volgende voordelen voortbrengen (AEF,2017):</w:t>
      </w:r>
    </w:p>
    <w:p w14:paraId="34CFD155" w14:textId="7B0A1BFE" w:rsidR="004F1935" w:rsidRPr="00956E18" w:rsidRDefault="004F1935" w:rsidP="004F1935">
      <w:pPr>
        <w:pStyle w:val="Lijstalinea"/>
        <w:numPr>
          <w:ilvl w:val="0"/>
          <w:numId w:val="2"/>
        </w:numPr>
        <w:spacing w:after="0" w:line="276" w:lineRule="auto"/>
        <w:rPr>
          <w:rFonts w:asciiTheme="majorHAnsi" w:hAnsiTheme="majorHAnsi" w:cstheme="majorHAnsi"/>
          <w:sz w:val="28"/>
          <w:lang w:val="nl-NL"/>
        </w:rPr>
      </w:pPr>
      <w:r w:rsidRPr="00956E18">
        <w:rPr>
          <w:rFonts w:asciiTheme="majorHAnsi" w:eastAsia="+mn-ea" w:hAnsiTheme="majorHAnsi" w:cstheme="majorHAnsi"/>
          <w:kern w:val="24"/>
          <w:sz w:val="22"/>
          <w:szCs w:val="18"/>
          <w:lang w:val="nl-NL" w:eastAsia="nl-NL"/>
        </w:rPr>
        <w:t>Een werkbare span of control</w:t>
      </w:r>
    </w:p>
    <w:p w14:paraId="239E86DE" w14:textId="77777777" w:rsidR="004F1935" w:rsidRPr="00956E18" w:rsidRDefault="004F1935" w:rsidP="004F1935">
      <w:pPr>
        <w:pStyle w:val="Lijstalinea"/>
        <w:numPr>
          <w:ilvl w:val="0"/>
          <w:numId w:val="2"/>
        </w:numPr>
        <w:autoSpaceDN w:val="0"/>
        <w:spacing w:after="0" w:line="276" w:lineRule="auto"/>
        <w:textAlignment w:val="baseline"/>
        <w:rPr>
          <w:rFonts w:asciiTheme="majorHAnsi" w:eastAsia="+mn-ea" w:hAnsiTheme="majorHAnsi" w:cstheme="majorHAnsi"/>
          <w:kern w:val="24"/>
          <w:sz w:val="22"/>
          <w:szCs w:val="18"/>
          <w:lang w:val="nl-NL" w:eastAsia="nl-NL"/>
        </w:rPr>
      </w:pPr>
      <w:r w:rsidRPr="00956E18">
        <w:rPr>
          <w:rFonts w:asciiTheme="majorHAnsi" w:eastAsia="+mn-ea" w:hAnsiTheme="majorHAnsi" w:cstheme="majorHAnsi"/>
          <w:kern w:val="24"/>
          <w:sz w:val="22"/>
          <w:szCs w:val="18"/>
          <w:lang w:val="nl-NL" w:eastAsia="nl-NL"/>
        </w:rPr>
        <w:t xml:space="preserve">Duidelijke verdeling van verantwoordelijkheden binnen de organisatie  </w:t>
      </w:r>
    </w:p>
    <w:p w14:paraId="13A8B616" w14:textId="77777777" w:rsidR="004F1935" w:rsidRPr="00956E18" w:rsidRDefault="004F1935" w:rsidP="004F1935">
      <w:pPr>
        <w:pStyle w:val="Lijstalinea"/>
        <w:numPr>
          <w:ilvl w:val="0"/>
          <w:numId w:val="2"/>
        </w:numPr>
        <w:autoSpaceDN w:val="0"/>
        <w:spacing w:after="0" w:line="276" w:lineRule="auto"/>
        <w:textAlignment w:val="baseline"/>
        <w:rPr>
          <w:rFonts w:asciiTheme="majorHAnsi" w:eastAsia="+mn-ea" w:hAnsiTheme="majorHAnsi" w:cstheme="majorHAnsi"/>
          <w:kern w:val="24"/>
          <w:sz w:val="22"/>
          <w:szCs w:val="18"/>
          <w:lang w:val="nl-NL" w:eastAsia="nl-NL"/>
        </w:rPr>
      </w:pPr>
      <w:r w:rsidRPr="00956E18">
        <w:rPr>
          <w:rFonts w:asciiTheme="majorHAnsi" w:eastAsia="+mn-ea" w:hAnsiTheme="majorHAnsi" w:cstheme="majorHAnsi"/>
          <w:kern w:val="24"/>
          <w:sz w:val="22"/>
          <w:szCs w:val="18"/>
          <w:lang w:val="nl-NL" w:eastAsia="nl-NL"/>
        </w:rPr>
        <w:t>Versterken van integrale sturing op producten en diensten</w:t>
      </w:r>
    </w:p>
    <w:p w14:paraId="4A5E2FC0" w14:textId="77777777" w:rsidR="004F1935" w:rsidRPr="00956E18" w:rsidRDefault="004F1935" w:rsidP="004F1935">
      <w:pPr>
        <w:pStyle w:val="Lijstalinea"/>
        <w:numPr>
          <w:ilvl w:val="0"/>
          <w:numId w:val="2"/>
        </w:numPr>
        <w:autoSpaceDN w:val="0"/>
        <w:spacing w:after="0" w:line="276" w:lineRule="auto"/>
        <w:textAlignment w:val="baseline"/>
        <w:rPr>
          <w:rFonts w:asciiTheme="majorHAnsi" w:eastAsia="+mn-ea" w:hAnsiTheme="majorHAnsi" w:cstheme="majorHAnsi"/>
          <w:kern w:val="24"/>
          <w:sz w:val="22"/>
          <w:szCs w:val="18"/>
          <w:lang w:val="nl-NL" w:eastAsia="nl-NL"/>
        </w:rPr>
      </w:pPr>
      <w:r w:rsidRPr="00956E18">
        <w:rPr>
          <w:rFonts w:asciiTheme="majorHAnsi" w:eastAsia="+mn-ea" w:hAnsiTheme="majorHAnsi" w:cstheme="majorHAnsi"/>
          <w:kern w:val="24"/>
          <w:sz w:val="22"/>
          <w:szCs w:val="18"/>
          <w:lang w:val="nl-NL" w:eastAsia="nl-NL"/>
        </w:rPr>
        <w:t xml:space="preserve">Een slagvaardige sturing van de organisatie </w:t>
      </w:r>
    </w:p>
    <w:p w14:paraId="1A5AB6B6" w14:textId="77777777" w:rsidR="004F1935" w:rsidRPr="00956E18" w:rsidRDefault="004F1935" w:rsidP="004F1935">
      <w:pPr>
        <w:pStyle w:val="Lijstalinea"/>
        <w:numPr>
          <w:ilvl w:val="0"/>
          <w:numId w:val="2"/>
        </w:numPr>
        <w:autoSpaceDN w:val="0"/>
        <w:spacing w:after="0" w:line="276" w:lineRule="auto"/>
        <w:textAlignment w:val="baseline"/>
        <w:rPr>
          <w:rFonts w:asciiTheme="majorHAnsi" w:eastAsia="+mn-ea" w:hAnsiTheme="majorHAnsi" w:cstheme="majorHAnsi"/>
          <w:kern w:val="24"/>
          <w:sz w:val="22"/>
          <w:szCs w:val="18"/>
          <w:lang w:val="nl-NL" w:eastAsia="nl-NL"/>
        </w:rPr>
      </w:pPr>
      <w:r w:rsidRPr="00956E18">
        <w:rPr>
          <w:rFonts w:asciiTheme="majorHAnsi" w:eastAsia="+mn-ea" w:hAnsiTheme="majorHAnsi" w:cstheme="majorHAnsi"/>
          <w:kern w:val="24"/>
          <w:sz w:val="22"/>
          <w:szCs w:val="18"/>
          <w:lang w:val="nl-NL" w:eastAsia="nl-NL"/>
        </w:rPr>
        <w:t>Versterken van het innovatief vermogen en behoud van kwaliteit van de uitvoering</w:t>
      </w:r>
    </w:p>
    <w:p w14:paraId="3CA91067" w14:textId="300FA462" w:rsidR="00D537AF" w:rsidRPr="00956E18" w:rsidRDefault="004F1935" w:rsidP="004F1935">
      <w:pPr>
        <w:pStyle w:val="Lijstalinea"/>
        <w:numPr>
          <w:ilvl w:val="0"/>
          <w:numId w:val="2"/>
        </w:numPr>
        <w:autoSpaceDN w:val="0"/>
        <w:spacing w:after="0" w:line="276" w:lineRule="auto"/>
        <w:textAlignment w:val="baseline"/>
        <w:rPr>
          <w:rFonts w:asciiTheme="majorHAnsi" w:eastAsia="+mn-ea" w:hAnsiTheme="majorHAnsi" w:cstheme="majorHAnsi"/>
          <w:kern w:val="24"/>
          <w:sz w:val="22"/>
          <w:szCs w:val="18"/>
          <w:lang w:val="nl-NL" w:eastAsia="nl-NL"/>
        </w:rPr>
      </w:pPr>
      <w:r w:rsidRPr="00956E18">
        <w:rPr>
          <w:rFonts w:asciiTheme="majorHAnsi" w:eastAsia="+mn-ea" w:hAnsiTheme="majorHAnsi" w:cstheme="majorHAnsi"/>
          <w:kern w:val="24"/>
          <w:sz w:val="22"/>
          <w:szCs w:val="18"/>
          <w:lang w:val="nl-NL" w:eastAsia="nl-NL"/>
        </w:rPr>
        <w:t>F</w:t>
      </w:r>
      <w:r w:rsidRPr="00956E18">
        <w:rPr>
          <w:rFonts w:asciiTheme="majorHAnsi" w:eastAsia="+mn-ea" w:hAnsiTheme="majorHAnsi" w:cstheme="majorHAnsi"/>
          <w:color w:val="000000"/>
          <w:kern w:val="24"/>
          <w:sz w:val="22"/>
          <w:szCs w:val="18"/>
          <w:lang w:val="nl-NL" w:eastAsia="nl-NL"/>
        </w:rPr>
        <w:t>lexibiliteit en absorptievermogen van organisatie</w:t>
      </w:r>
    </w:p>
    <w:p w14:paraId="63220383" w14:textId="77777777" w:rsidR="00C643F1" w:rsidRPr="00956E18" w:rsidRDefault="00C643F1" w:rsidP="00C643F1">
      <w:pPr>
        <w:autoSpaceDN w:val="0"/>
        <w:spacing w:after="0" w:line="276" w:lineRule="auto"/>
        <w:textAlignment w:val="baseline"/>
        <w:rPr>
          <w:rFonts w:asciiTheme="majorHAnsi" w:eastAsia="+mn-ea" w:hAnsiTheme="majorHAnsi" w:cstheme="majorHAnsi"/>
          <w:kern w:val="24"/>
          <w:sz w:val="22"/>
          <w:szCs w:val="18"/>
          <w:lang w:val="nl-NL" w:eastAsia="nl-NL"/>
        </w:rPr>
      </w:pPr>
    </w:p>
    <w:p w14:paraId="6090451E" w14:textId="325BF2E7" w:rsidR="00FC77A2" w:rsidRPr="00956E18" w:rsidRDefault="004F1935" w:rsidP="004F1935">
      <w:pPr>
        <w:rPr>
          <w:rFonts w:asciiTheme="majorHAnsi" w:hAnsiTheme="majorHAnsi" w:cstheme="majorHAnsi"/>
          <w:color w:val="000000" w:themeColor="text1"/>
          <w:sz w:val="22"/>
          <w:lang w:val="nl-NL"/>
        </w:rPr>
      </w:pPr>
      <w:r w:rsidRPr="00956E18">
        <w:rPr>
          <w:rFonts w:asciiTheme="majorHAnsi" w:hAnsiTheme="majorHAnsi" w:cstheme="majorHAnsi"/>
          <w:b/>
          <w:color w:val="0070C0"/>
          <w:sz w:val="24"/>
          <w:lang w:val="nl-NL"/>
        </w:rPr>
        <w:t>2.2.5 Personeel</w:t>
      </w:r>
      <w:r w:rsidR="00C07FE6" w:rsidRPr="00956E18">
        <w:rPr>
          <w:rFonts w:asciiTheme="majorHAnsi" w:hAnsiTheme="majorHAnsi" w:cstheme="majorHAnsi"/>
          <w:b/>
          <w:color w:val="00B0F0"/>
          <w:sz w:val="24"/>
          <w:lang w:val="nl-NL"/>
        </w:rPr>
        <w:br/>
      </w:r>
      <w:r w:rsidR="00FA368D" w:rsidRPr="00956E18">
        <w:rPr>
          <w:rFonts w:asciiTheme="majorHAnsi" w:hAnsiTheme="majorHAnsi" w:cstheme="majorHAnsi"/>
          <w:sz w:val="22"/>
          <w:lang w:val="nl-NL"/>
        </w:rPr>
        <w:t xml:space="preserve">RvIG (2018) heeft de laatste jaren te maken met een grote </w:t>
      </w:r>
      <w:r w:rsidR="004113D4">
        <w:rPr>
          <w:rFonts w:asciiTheme="majorHAnsi" w:hAnsiTheme="majorHAnsi" w:cstheme="majorHAnsi"/>
          <w:sz w:val="22"/>
          <w:lang w:val="nl-NL"/>
        </w:rPr>
        <w:t xml:space="preserve">toename in </w:t>
      </w:r>
      <w:r w:rsidR="00FA368D" w:rsidRPr="00956E18">
        <w:rPr>
          <w:rFonts w:asciiTheme="majorHAnsi" w:hAnsiTheme="majorHAnsi" w:cstheme="majorHAnsi"/>
          <w:sz w:val="22"/>
          <w:lang w:val="nl-NL"/>
        </w:rPr>
        <w:t xml:space="preserve">personeel. </w:t>
      </w:r>
      <w:r w:rsidR="00A44C75" w:rsidRPr="00956E18">
        <w:rPr>
          <w:rFonts w:asciiTheme="majorHAnsi" w:hAnsiTheme="majorHAnsi" w:cstheme="majorHAnsi"/>
          <w:sz w:val="22"/>
          <w:lang w:val="nl-NL"/>
        </w:rPr>
        <w:t>In de laatste paar jaren is de or</w:t>
      </w:r>
      <w:r w:rsidR="00DC0D00" w:rsidRPr="00956E18">
        <w:rPr>
          <w:rFonts w:asciiTheme="majorHAnsi" w:hAnsiTheme="majorHAnsi" w:cstheme="majorHAnsi"/>
          <w:sz w:val="22"/>
          <w:lang w:val="nl-NL"/>
        </w:rPr>
        <w:t>ganisatie verdubbeld, de huidige organisatie telt</w:t>
      </w:r>
      <w:r w:rsidR="00A44C75" w:rsidRPr="00956E18">
        <w:rPr>
          <w:rFonts w:asciiTheme="majorHAnsi" w:hAnsiTheme="majorHAnsi" w:cstheme="majorHAnsi"/>
          <w:sz w:val="22"/>
          <w:lang w:val="nl-NL"/>
        </w:rPr>
        <w:t xml:space="preserve"> 166 FTE</w:t>
      </w:r>
      <w:r w:rsidR="00DC0D00" w:rsidRPr="00956E18">
        <w:rPr>
          <w:rFonts w:asciiTheme="majorHAnsi" w:hAnsiTheme="majorHAnsi" w:cstheme="majorHAnsi"/>
          <w:sz w:val="22"/>
          <w:lang w:val="nl-NL"/>
        </w:rPr>
        <w:t xml:space="preserve"> en dat zal na de doorontwikkeling van de organisatie hetzelfde zijn</w:t>
      </w:r>
      <w:r w:rsidR="00A44C75" w:rsidRPr="00956E18">
        <w:rPr>
          <w:rFonts w:asciiTheme="majorHAnsi" w:hAnsiTheme="majorHAnsi" w:cstheme="majorHAnsi"/>
          <w:sz w:val="22"/>
          <w:lang w:val="nl-NL"/>
        </w:rPr>
        <w:t xml:space="preserve">. </w:t>
      </w:r>
      <w:r w:rsidR="00994AD5" w:rsidRPr="00956E18">
        <w:rPr>
          <w:rFonts w:asciiTheme="majorHAnsi" w:hAnsiTheme="majorHAnsi" w:cstheme="majorHAnsi"/>
          <w:sz w:val="22"/>
          <w:lang w:val="nl-NL"/>
        </w:rPr>
        <w:t>Uit de globale schets van de doorontwikkeling, die maandelijks wordt verstuurd, is te herleiden dat de ko</w:t>
      </w:r>
      <w:r w:rsidR="00E21A29" w:rsidRPr="00956E18">
        <w:rPr>
          <w:rFonts w:asciiTheme="majorHAnsi" w:hAnsiTheme="majorHAnsi" w:cstheme="majorHAnsi"/>
          <w:sz w:val="22"/>
          <w:lang w:val="nl-NL"/>
        </w:rPr>
        <w:t>mende reorganisatie niet zal leiden tot banenverlies (RvIG, 2018).</w:t>
      </w:r>
      <w:r w:rsidR="00994AD5" w:rsidRPr="00956E18">
        <w:rPr>
          <w:rFonts w:asciiTheme="majorHAnsi" w:hAnsiTheme="majorHAnsi" w:cstheme="majorHAnsi"/>
          <w:sz w:val="22"/>
          <w:lang w:val="nl-NL"/>
        </w:rPr>
        <w:t xml:space="preserve"> </w:t>
      </w:r>
      <w:r w:rsidR="00FA368D" w:rsidRPr="00956E18">
        <w:rPr>
          <w:rFonts w:asciiTheme="majorHAnsi" w:hAnsiTheme="majorHAnsi" w:cstheme="majorHAnsi"/>
          <w:sz w:val="22"/>
          <w:lang w:val="nl-NL"/>
        </w:rPr>
        <w:t xml:space="preserve">Door </w:t>
      </w:r>
      <w:r w:rsidR="00496F8C" w:rsidRPr="00956E18">
        <w:rPr>
          <w:rFonts w:asciiTheme="majorHAnsi" w:hAnsiTheme="majorHAnsi" w:cstheme="majorHAnsi"/>
          <w:sz w:val="22"/>
          <w:lang w:val="nl-NL"/>
        </w:rPr>
        <w:t>deze groei werd de hoeveelheid voor het managen van de medewerkers</w:t>
      </w:r>
      <w:r w:rsidR="00FA368D" w:rsidRPr="00956E18">
        <w:rPr>
          <w:rFonts w:asciiTheme="majorHAnsi" w:hAnsiTheme="majorHAnsi" w:cstheme="majorHAnsi"/>
          <w:sz w:val="22"/>
          <w:lang w:val="nl-NL"/>
        </w:rPr>
        <w:t xml:space="preserve"> vo</w:t>
      </w:r>
      <w:r w:rsidR="00496F8C" w:rsidRPr="00956E18">
        <w:rPr>
          <w:rFonts w:asciiTheme="majorHAnsi" w:hAnsiTheme="majorHAnsi" w:cstheme="majorHAnsi"/>
          <w:sz w:val="22"/>
          <w:lang w:val="nl-NL"/>
        </w:rPr>
        <w:t>or de managers te groot</w:t>
      </w:r>
      <w:r w:rsidR="00FA368D" w:rsidRPr="00956E18">
        <w:rPr>
          <w:rFonts w:asciiTheme="majorHAnsi" w:hAnsiTheme="majorHAnsi" w:cstheme="majorHAnsi"/>
          <w:sz w:val="22"/>
          <w:lang w:val="nl-NL"/>
        </w:rPr>
        <w:t>, waardoor zij niet meer een volledig beeld hebben van waar de medewerkers mee bezig zijn. Dit heeft als gevolg dat er bijvoorbeeld soms dubbel werk gedaan wordt of dat bepaalde medewerkers een verhoogde werkdruk ervaren</w:t>
      </w:r>
      <w:r w:rsidR="00EB6C0D">
        <w:rPr>
          <w:rFonts w:asciiTheme="majorHAnsi" w:hAnsiTheme="majorHAnsi" w:cstheme="majorHAnsi"/>
          <w:sz w:val="22"/>
          <w:lang w:val="nl-NL"/>
        </w:rPr>
        <w:t>, t</w:t>
      </w:r>
      <w:r w:rsidR="00FA368D" w:rsidRPr="00956E18">
        <w:rPr>
          <w:rFonts w:asciiTheme="majorHAnsi" w:hAnsiTheme="majorHAnsi" w:cstheme="majorHAnsi"/>
          <w:sz w:val="22"/>
          <w:lang w:val="nl-NL"/>
        </w:rPr>
        <w:t xml:space="preserve">erwijl er ook collega’s zijn die juist weinig werk hebben. </w:t>
      </w:r>
      <w:r w:rsidR="00D15E21" w:rsidRPr="00956E18">
        <w:rPr>
          <w:rFonts w:asciiTheme="majorHAnsi" w:hAnsiTheme="majorHAnsi" w:cstheme="majorHAnsi"/>
          <w:sz w:val="22"/>
          <w:lang w:val="nl-NL"/>
        </w:rPr>
        <w:br/>
      </w:r>
      <w:r w:rsidR="00EB6C0D">
        <w:rPr>
          <w:rFonts w:asciiTheme="majorHAnsi" w:hAnsiTheme="majorHAnsi" w:cstheme="majorHAnsi"/>
          <w:sz w:val="22"/>
          <w:lang w:val="nl-NL"/>
        </w:rPr>
        <w:t>Het m</w:t>
      </w:r>
      <w:r w:rsidR="00D15E21" w:rsidRPr="00956E18">
        <w:rPr>
          <w:rFonts w:asciiTheme="majorHAnsi" w:hAnsiTheme="majorHAnsi" w:cstheme="majorHAnsi"/>
          <w:sz w:val="22"/>
          <w:lang w:val="nl-NL"/>
        </w:rPr>
        <w:t xml:space="preserve">erendeel van de medewerkers van RvIG </w:t>
      </w:r>
      <w:r w:rsidR="00EB6C0D">
        <w:rPr>
          <w:rFonts w:asciiTheme="majorHAnsi" w:hAnsiTheme="majorHAnsi" w:cstheme="majorHAnsi"/>
          <w:sz w:val="22"/>
          <w:lang w:val="nl-NL"/>
        </w:rPr>
        <w:t>is</w:t>
      </w:r>
      <w:r w:rsidR="00D15E21" w:rsidRPr="00956E18">
        <w:rPr>
          <w:rFonts w:asciiTheme="majorHAnsi" w:hAnsiTheme="majorHAnsi" w:cstheme="majorHAnsi"/>
          <w:sz w:val="22"/>
          <w:lang w:val="nl-NL"/>
        </w:rPr>
        <w:t xml:space="preserve"> specialist. Ieder</w:t>
      </w:r>
      <w:r w:rsidR="00BE768C">
        <w:rPr>
          <w:rFonts w:asciiTheme="majorHAnsi" w:hAnsiTheme="majorHAnsi" w:cstheme="majorHAnsi"/>
          <w:sz w:val="22"/>
          <w:lang w:val="nl-NL"/>
        </w:rPr>
        <w:t>e</w:t>
      </w:r>
      <w:r w:rsidR="00D15E21" w:rsidRPr="00956E18">
        <w:rPr>
          <w:rFonts w:asciiTheme="majorHAnsi" w:hAnsiTheme="majorHAnsi" w:cstheme="majorHAnsi"/>
          <w:sz w:val="22"/>
          <w:lang w:val="nl-NL"/>
        </w:rPr>
        <w:t xml:space="preserve"> specialist levert zijn bijdrage aan </w:t>
      </w:r>
      <w:r w:rsidR="00EB6C0D">
        <w:rPr>
          <w:rFonts w:asciiTheme="majorHAnsi" w:hAnsiTheme="majorHAnsi" w:cstheme="majorHAnsi"/>
          <w:sz w:val="22"/>
          <w:lang w:val="nl-NL"/>
        </w:rPr>
        <w:t>éé</w:t>
      </w:r>
      <w:r w:rsidR="00D15E21" w:rsidRPr="00956E18">
        <w:rPr>
          <w:rFonts w:asciiTheme="majorHAnsi" w:hAnsiTheme="majorHAnsi" w:cstheme="majorHAnsi"/>
          <w:sz w:val="22"/>
          <w:lang w:val="nl-NL"/>
        </w:rPr>
        <w:t>n van de stelsels en samen beheren zij dit.</w:t>
      </w:r>
      <w:r w:rsidR="007C03F3" w:rsidRPr="00956E18">
        <w:rPr>
          <w:rFonts w:asciiTheme="majorHAnsi" w:hAnsiTheme="majorHAnsi" w:cstheme="majorHAnsi"/>
          <w:sz w:val="22"/>
          <w:lang w:val="nl-NL"/>
        </w:rPr>
        <w:t xml:space="preserve"> Doordat er veel specialisten zijn, zijn medewerkers erg bezig met hun eigen werk, maar hebben zij wel collega’s nodig </w:t>
      </w:r>
      <w:r w:rsidR="0084240C" w:rsidRPr="00956E18">
        <w:rPr>
          <w:rFonts w:asciiTheme="majorHAnsi" w:hAnsiTheme="majorHAnsi" w:cstheme="majorHAnsi"/>
          <w:sz w:val="22"/>
          <w:lang w:val="nl-NL"/>
        </w:rPr>
        <w:t>om</w:t>
      </w:r>
      <w:r w:rsidR="007C03F3" w:rsidRPr="00956E18">
        <w:rPr>
          <w:rFonts w:asciiTheme="majorHAnsi" w:hAnsiTheme="majorHAnsi" w:cstheme="majorHAnsi"/>
          <w:sz w:val="22"/>
          <w:lang w:val="nl-NL"/>
        </w:rPr>
        <w:t xml:space="preserve"> aan hun gezamenlijke doel te werken.</w:t>
      </w:r>
      <w:r w:rsidR="00FC77A2" w:rsidRPr="00956E18">
        <w:rPr>
          <w:rFonts w:asciiTheme="majorHAnsi" w:hAnsiTheme="majorHAnsi" w:cstheme="majorHAnsi"/>
          <w:sz w:val="22"/>
          <w:lang w:val="nl-NL"/>
        </w:rPr>
        <w:t xml:space="preserve"> Dit leidt er</w:t>
      </w:r>
      <w:r w:rsidR="0084240C" w:rsidRPr="00956E18">
        <w:rPr>
          <w:rFonts w:asciiTheme="majorHAnsi" w:hAnsiTheme="majorHAnsi" w:cstheme="majorHAnsi"/>
          <w:sz w:val="22"/>
          <w:lang w:val="nl-NL"/>
        </w:rPr>
        <w:t xml:space="preserve">toe dat werkzaamheden </w:t>
      </w:r>
      <w:r w:rsidR="00FC77A2" w:rsidRPr="00956E18">
        <w:rPr>
          <w:rFonts w:asciiTheme="majorHAnsi" w:hAnsiTheme="majorHAnsi" w:cstheme="majorHAnsi"/>
          <w:sz w:val="22"/>
          <w:lang w:val="nl-NL"/>
        </w:rPr>
        <w:t xml:space="preserve">individueel of in kleine groepen gedaan wordt voor hun eigen bijdrage voor de stelsels. Door de personeelsgroei </w:t>
      </w:r>
      <w:r w:rsidR="007C03F3" w:rsidRPr="00956E18">
        <w:rPr>
          <w:rFonts w:asciiTheme="majorHAnsi" w:hAnsiTheme="majorHAnsi" w:cstheme="majorHAnsi"/>
          <w:sz w:val="22"/>
          <w:lang w:val="nl-NL"/>
        </w:rPr>
        <w:t>is het voor de managers</w:t>
      </w:r>
      <w:r w:rsidR="00FC77A2" w:rsidRPr="00956E18">
        <w:rPr>
          <w:rFonts w:asciiTheme="majorHAnsi" w:hAnsiTheme="majorHAnsi" w:cstheme="majorHAnsi"/>
          <w:sz w:val="22"/>
          <w:lang w:val="nl-NL"/>
        </w:rPr>
        <w:t xml:space="preserve"> nog</w:t>
      </w:r>
      <w:r w:rsidR="007C03F3" w:rsidRPr="00956E18">
        <w:rPr>
          <w:rFonts w:asciiTheme="majorHAnsi" w:hAnsiTheme="majorHAnsi" w:cstheme="majorHAnsi"/>
          <w:sz w:val="22"/>
          <w:lang w:val="nl-NL"/>
        </w:rPr>
        <w:t xml:space="preserve"> moeilijk</w:t>
      </w:r>
      <w:r w:rsidR="00FC77A2" w:rsidRPr="00956E18">
        <w:rPr>
          <w:rFonts w:asciiTheme="majorHAnsi" w:hAnsiTheme="majorHAnsi" w:cstheme="majorHAnsi"/>
          <w:sz w:val="22"/>
          <w:lang w:val="nl-NL"/>
        </w:rPr>
        <w:t xml:space="preserve">er geworden om dit te managen en </w:t>
      </w:r>
      <w:r w:rsidR="00FC77A2" w:rsidRPr="00956E18">
        <w:rPr>
          <w:rFonts w:asciiTheme="majorHAnsi" w:hAnsiTheme="majorHAnsi" w:cstheme="majorHAnsi"/>
          <w:sz w:val="22"/>
          <w:lang w:val="nl-NL"/>
        </w:rPr>
        <w:lastRenderedPageBreak/>
        <w:t>te volgen</w:t>
      </w:r>
      <w:r w:rsidR="007C03F3" w:rsidRPr="00956E18">
        <w:rPr>
          <w:rFonts w:asciiTheme="majorHAnsi" w:hAnsiTheme="majorHAnsi" w:cstheme="majorHAnsi"/>
          <w:sz w:val="22"/>
          <w:lang w:val="nl-NL"/>
        </w:rPr>
        <w:t>.</w:t>
      </w:r>
      <w:r w:rsidR="00FC77A2" w:rsidRPr="00956E18">
        <w:rPr>
          <w:rFonts w:asciiTheme="majorHAnsi" w:hAnsiTheme="majorHAnsi" w:cstheme="majorHAnsi"/>
          <w:sz w:val="22"/>
          <w:lang w:val="nl-NL"/>
        </w:rPr>
        <w:t xml:space="preserve"> Medewerkers werken </w:t>
      </w:r>
      <w:r w:rsidR="004113D4">
        <w:rPr>
          <w:rFonts w:asciiTheme="majorHAnsi" w:hAnsiTheme="majorHAnsi" w:cstheme="majorHAnsi"/>
          <w:sz w:val="22"/>
          <w:lang w:val="nl-NL"/>
        </w:rPr>
        <w:t>momenteel al vaak</w:t>
      </w:r>
      <w:r w:rsidR="00EB6C0D" w:rsidRPr="00956E18">
        <w:rPr>
          <w:rFonts w:asciiTheme="majorHAnsi" w:hAnsiTheme="majorHAnsi" w:cstheme="majorHAnsi"/>
          <w:sz w:val="22"/>
          <w:lang w:val="nl-NL"/>
        </w:rPr>
        <w:t xml:space="preserve"> </w:t>
      </w:r>
      <w:r w:rsidR="00FC77A2" w:rsidRPr="00956E18">
        <w:rPr>
          <w:rFonts w:asciiTheme="majorHAnsi" w:hAnsiTheme="majorHAnsi" w:cstheme="majorHAnsi"/>
          <w:sz w:val="22"/>
          <w:lang w:val="nl-NL"/>
        </w:rPr>
        <w:t xml:space="preserve">in kleine groepen, maar als de hoeveelheid groepen of individuen groter wordt, </w:t>
      </w:r>
      <w:r w:rsidR="004113D4">
        <w:rPr>
          <w:rFonts w:asciiTheme="majorHAnsi" w:hAnsiTheme="majorHAnsi" w:cstheme="majorHAnsi"/>
          <w:sz w:val="22"/>
          <w:lang w:val="nl-NL"/>
        </w:rPr>
        <w:t>zal dit leiden tot</w:t>
      </w:r>
      <w:r w:rsidR="00FC77A2" w:rsidRPr="00956E18">
        <w:rPr>
          <w:rFonts w:asciiTheme="majorHAnsi" w:hAnsiTheme="majorHAnsi" w:cstheme="majorHAnsi"/>
          <w:sz w:val="22"/>
          <w:lang w:val="nl-NL"/>
        </w:rPr>
        <w:t xml:space="preserve"> een probleem.</w:t>
      </w:r>
    </w:p>
    <w:p w14:paraId="72A1157D" w14:textId="15634BE2" w:rsidR="00FF7FD5" w:rsidRPr="00956E18" w:rsidRDefault="001460A8" w:rsidP="004F1935">
      <w:pPr>
        <w:rPr>
          <w:rFonts w:asciiTheme="majorHAnsi" w:hAnsiTheme="majorHAnsi"/>
          <w:sz w:val="22"/>
          <w:lang w:val="nl-NL"/>
        </w:rPr>
      </w:pPr>
      <w:r w:rsidRPr="00956E18">
        <w:rPr>
          <w:rFonts w:asciiTheme="majorHAnsi" w:hAnsiTheme="majorHAnsi"/>
          <w:sz w:val="22"/>
          <w:lang w:val="nl-NL"/>
        </w:rPr>
        <w:t xml:space="preserve">De gesprekscyclus </w:t>
      </w:r>
      <w:r w:rsidR="00FD5833" w:rsidRPr="00956E18">
        <w:rPr>
          <w:rFonts w:asciiTheme="majorHAnsi" w:hAnsiTheme="majorHAnsi"/>
          <w:sz w:val="22"/>
          <w:lang w:val="nl-NL"/>
        </w:rPr>
        <w:t xml:space="preserve">voor de gesprekken tussen medewerkers en managers volgt de </w:t>
      </w:r>
      <w:r w:rsidR="00B4369E" w:rsidRPr="00956E18">
        <w:rPr>
          <w:rFonts w:asciiTheme="majorHAnsi" w:hAnsiTheme="majorHAnsi"/>
          <w:sz w:val="22"/>
          <w:lang w:val="nl-NL"/>
        </w:rPr>
        <w:t>regels van BZK</w:t>
      </w:r>
      <w:r w:rsidR="001D3848" w:rsidRPr="00956E18">
        <w:rPr>
          <w:rFonts w:asciiTheme="majorHAnsi" w:hAnsiTheme="majorHAnsi"/>
          <w:sz w:val="22"/>
          <w:lang w:val="nl-NL"/>
        </w:rPr>
        <w:t xml:space="preserve"> (Ministerie van Binnenlandse zaken en Koninkrijksrelaties, 2017</w:t>
      </w:r>
      <w:r w:rsidR="003811CF" w:rsidRPr="00956E18">
        <w:rPr>
          <w:rFonts w:asciiTheme="majorHAnsi" w:hAnsiTheme="majorHAnsi"/>
          <w:sz w:val="22"/>
          <w:lang w:val="nl-NL"/>
        </w:rPr>
        <w:t>)</w:t>
      </w:r>
      <w:r w:rsidR="00B4369E" w:rsidRPr="00956E18">
        <w:rPr>
          <w:rFonts w:asciiTheme="majorHAnsi" w:hAnsiTheme="majorHAnsi"/>
          <w:sz w:val="22"/>
          <w:lang w:val="nl-NL"/>
        </w:rPr>
        <w:t>. Dit houdt in dat medewerkers één keer per jaar een vastgelegd gesprek voeren.</w:t>
      </w:r>
      <w:r w:rsidR="003811CF" w:rsidRPr="00956E18">
        <w:rPr>
          <w:rFonts w:asciiTheme="majorHAnsi" w:hAnsiTheme="majorHAnsi"/>
          <w:sz w:val="22"/>
          <w:lang w:val="nl-NL"/>
        </w:rPr>
        <w:t xml:space="preserve"> Daarnaast is het de bedoeling dat de informele ge</w:t>
      </w:r>
      <w:r w:rsidR="00443488">
        <w:rPr>
          <w:rFonts w:asciiTheme="majorHAnsi" w:hAnsiTheme="majorHAnsi"/>
          <w:sz w:val="22"/>
          <w:lang w:val="nl-NL"/>
        </w:rPr>
        <w:t>sprekken voortdurend plaatsvinden</w:t>
      </w:r>
      <w:r w:rsidR="003811CF" w:rsidRPr="00956E18">
        <w:rPr>
          <w:rFonts w:asciiTheme="majorHAnsi" w:hAnsiTheme="majorHAnsi"/>
          <w:sz w:val="22"/>
          <w:lang w:val="nl-NL"/>
        </w:rPr>
        <w:t>.</w:t>
      </w:r>
      <w:r w:rsidR="00C23E28" w:rsidRPr="00956E18">
        <w:rPr>
          <w:rFonts w:asciiTheme="majorHAnsi" w:hAnsiTheme="majorHAnsi"/>
          <w:sz w:val="22"/>
          <w:lang w:val="nl-NL"/>
        </w:rPr>
        <w:t xml:space="preserve"> </w:t>
      </w:r>
      <w:r w:rsidR="00E1526D" w:rsidRPr="00956E18">
        <w:rPr>
          <w:rFonts w:asciiTheme="majorHAnsi" w:hAnsiTheme="majorHAnsi"/>
          <w:sz w:val="22"/>
          <w:lang w:val="nl-NL"/>
        </w:rPr>
        <w:t>Tijdens de vastgelegde</w:t>
      </w:r>
      <w:r w:rsidR="007031B6" w:rsidRPr="00956E18">
        <w:rPr>
          <w:rFonts w:asciiTheme="majorHAnsi" w:hAnsiTheme="majorHAnsi"/>
          <w:sz w:val="22"/>
          <w:lang w:val="nl-NL"/>
        </w:rPr>
        <w:t xml:space="preserve"> gesprekken wordt er</w:t>
      </w:r>
      <w:r w:rsidR="00E1526D" w:rsidRPr="00956E18">
        <w:rPr>
          <w:rFonts w:asciiTheme="majorHAnsi" w:hAnsiTheme="majorHAnsi"/>
          <w:sz w:val="22"/>
          <w:lang w:val="nl-NL"/>
        </w:rPr>
        <w:t xml:space="preserve"> bewust</w:t>
      </w:r>
      <w:r w:rsidR="007031B6" w:rsidRPr="00956E18">
        <w:rPr>
          <w:rFonts w:asciiTheme="majorHAnsi" w:hAnsiTheme="majorHAnsi"/>
          <w:sz w:val="22"/>
          <w:lang w:val="nl-NL"/>
        </w:rPr>
        <w:t xml:space="preserve"> stil gestaan bij het werk en de ontwikkeling van de medewerker</w:t>
      </w:r>
      <w:r w:rsidR="00E1526D" w:rsidRPr="00956E18">
        <w:rPr>
          <w:rFonts w:asciiTheme="majorHAnsi" w:hAnsiTheme="majorHAnsi"/>
          <w:sz w:val="22"/>
          <w:lang w:val="nl-NL"/>
        </w:rPr>
        <w:t xml:space="preserve">. </w:t>
      </w:r>
      <w:r w:rsidR="00FF7FD5" w:rsidRPr="00956E18">
        <w:rPr>
          <w:rFonts w:asciiTheme="majorHAnsi" w:hAnsiTheme="majorHAnsi"/>
          <w:sz w:val="22"/>
          <w:lang w:val="nl-NL"/>
        </w:rPr>
        <w:t>Daarnaast wordt er terug</w:t>
      </w:r>
      <w:r w:rsidR="00E1526D" w:rsidRPr="00956E18">
        <w:rPr>
          <w:rFonts w:asciiTheme="majorHAnsi" w:hAnsiTheme="majorHAnsi"/>
          <w:sz w:val="22"/>
          <w:lang w:val="nl-NL"/>
        </w:rPr>
        <w:t xml:space="preserve">gekeken naar gemaakte afspraken en </w:t>
      </w:r>
      <w:r w:rsidR="00EB6C0D">
        <w:rPr>
          <w:rFonts w:asciiTheme="majorHAnsi" w:hAnsiTheme="majorHAnsi"/>
          <w:sz w:val="22"/>
          <w:lang w:val="nl-NL"/>
        </w:rPr>
        <w:t xml:space="preserve">worden </w:t>
      </w:r>
      <w:r w:rsidR="00E1526D" w:rsidRPr="00956E18">
        <w:rPr>
          <w:rFonts w:asciiTheme="majorHAnsi" w:hAnsiTheme="majorHAnsi"/>
          <w:sz w:val="22"/>
          <w:lang w:val="nl-NL"/>
        </w:rPr>
        <w:t>nieuwe afspraken gemaakt.</w:t>
      </w:r>
      <w:r w:rsidR="00E84A79">
        <w:rPr>
          <w:rFonts w:asciiTheme="majorHAnsi" w:hAnsiTheme="majorHAnsi"/>
          <w:sz w:val="22"/>
          <w:lang w:val="nl-NL"/>
        </w:rPr>
        <w:t xml:space="preserve"> De informele gesprekken worden vaak kort van tevoren ingepland en de agenda van deze gesprekken betreft de op dat moment urgente ontwikkelingen of vraagstukken. </w:t>
      </w:r>
    </w:p>
    <w:p w14:paraId="290FD911" w14:textId="28C24AC8" w:rsidR="009335C6" w:rsidRPr="00956E18" w:rsidRDefault="004F1935" w:rsidP="004F1935">
      <w:pPr>
        <w:rPr>
          <w:rFonts w:asciiTheme="majorHAnsi" w:hAnsiTheme="majorHAnsi" w:cstheme="majorHAnsi"/>
          <w:sz w:val="22"/>
          <w:lang w:val="nl-NL"/>
        </w:rPr>
      </w:pPr>
      <w:r w:rsidRPr="00956E18">
        <w:rPr>
          <w:rFonts w:asciiTheme="majorHAnsi" w:hAnsiTheme="majorHAnsi"/>
          <w:i/>
          <w:lang w:val="nl-NL"/>
        </w:rPr>
        <w:br/>
      </w:r>
      <w:r w:rsidRPr="00956E18">
        <w:rPr>
          <w:rFonts w:asciiTheme="majorHAnsi" w:hAnsiTheme="majorHAnsi" w:cstheme="majorHAnsi"/>
          <w:b/>
          <w:bCs/>
          <w:color w:val="0070C0"/>
          <w:sz w:val="24"/>
          <w:szCs w:val="23"/>
          <w:lang w:val="nl-NL"/>
        </w:rPr>
        <w:t>2.2.6 Sleutelvaardigheden</w:t>
      </w:r>
      <w:r w:rsidRPr="00956E18">
        <w:rPr>
          <w:rFonts w:asciiTheme="majorHAnsi" w:hAnsiTheme="majorHAnsi" w:cstheme="majorHAnsi"/>
          <w:bCs/>
          <w:sz w:val="22"/>
          <w:szCs w:val="23"/>
          <w:lang w:val="nl-NL"/>
        </w:rPr>
        <w:br/>
        <w:t>Kijkend naar de taken van de afdelingen (</w:t>
      </w:r>
      <w:r w:rsidR="0025317D" w:rsidRPr="00956E18">
        <w:rPr>
          <w:rFonts w:asciiTheme="majorHAnsi" w:hAnsiTheme="majorHAnsi" w:cstheme="majorHAnsi"/>
          <w:bCs/>
          <w:color w:val="000000" w:themeColor="text1"/>
          <w:sz w:val="22"/>
          <w:szCs w:val="23"/>
          <w:lang w:val="nl-NL"/>
        </w:rPr>
        <w:t>Bijlage II</w:t>
      </w:r>
      <w:r w:rsidRPr="00956E18">
        <w:rPr>
          <w:rFonts w:asciiTheme="majorHAnsi" w:hAnsiTheme="majorHAnsi" w:cstheme="majorHAnsi"/>
          <w:bCs/>
          <w:color w:val="000000" w:themeColor="text1"/>
          <w:sz w:val="22"/>
          <w:szCs w:val="23"/>
          <w:lang w:val="nl-NL"/>
        </w:rPr>
        <w:t>)</w:t>
      </w:r>
      <w:r w:rsidR="00946BA0" w:rsidRPr="00956E18">
        <w:rPr>
          <w:rFonts w:asciiTheme="majorHAnsi" w:hAnsiTheme="majorHAnsi" w:cstheme="majorHAnsi"/>
          <w:bCs/>
          <w:color w:val="000000" w:themeColor="text1"/>
          <w:sz w:val="22"/>
          <w:szCs w:val="23"/>
          <w:lang w:val="nl-NL"/>
        </w:rPr>
        <w:t>,</w:t>
      </w:r>
      <w:r w:rsidR="00946BA0" w:rsidRPr="00956E18">
        <w:rPr>
          <w:rFonts w:asciiTheme="majorHAnsi" w:hAnsiTheme="majorHAnsi" w:cstheme="majorHAnsi"/>
          <w:bCs/>
          <w:sz w:val="22"/>
          <w:szCs w:val="23"/>
          <w:lang w:val="nl-NL"/>
        </w:rPr>
        <w:t xml:space="preserve"> de stelsels en de inhoud van afgelopen paragrafen </w:t>
      </w:r>
      <w:r w:rsidRPr="00956E18">
        <w:rPr>
          <w:rFonts w:asciiTheme="majorHAnsi" w:hAnsiTheme="majorHAnsi" w:cstheme="majorHAnsi"/>
          <w:bCs/>
          <w:sz w:val="22"/>
          <w:szCs w:val="23"/>
          <w:lang w:val="nl-NL"/>
        </w:rPr>
        <w:t xml:space="preserve">zijn er verschillende vaardigheden te herleiden die het meest belangrijk zijn voor het functioneren van RvIG. De meest voorkomende vaardigheden </w:t>
      </w:r>
      <w:r w:rsidR="009335C6" w:rsidRPr="00956E18">
        <w:rPr>
          <w:rFonts w:asciiTheme="majorHAnsi" w:hAnsiTheme="majorHAnsi" w:cstheme="majorHAnsi"/>
          <w:bCs/>
          <w:sz w:val="22"/>
          <w:szCs w:val="23"/>
          <w:lang w:val="nl-NL"/>
        </w:rPr>
        <w:t xml:space="preserve">binnen RvIG </w:t>
      </w:r>
      <w:r w:rsidRPr="00956E18">
        <w:rPr>
          <w:rFonts w:asciiTheme="majorHAnsi" w:hAnsiTheme="majorHAnsi" w:cstheme="majorHAnsi"/>
          <w:bCs/>
          <w:sz w:val="22"/>
          <w:szCs w:val="23"/>
          <w:lang w:val="nl-NL"/>
        </w:rPr>
        <w:t>zijn</w:t>
      </w:r>
      <w:r w:rsidR="00523128" w:rsidRPr="00956E18">
        <w:rPr>
          <w:rFonts w:asciiTheme="majorHAnsi" w:hAnsiTheme="majorHAnsi" w:cstheme="majorHAnsi"/>
          <w:bCs/>
          <w:sz w:val="22"/>
          <w:szCs w:val="23"/>
          <w:lang w:val="nl-NL"/>
        </w:rPr>
        <w:t>:</w:t>
      </w:r>
      <w:r w:rsidRPr="00956E18">
        <w:rPr>
          <w:rFonts w:asciiTheme="majorHAnsi" w:hAnsiTheme="majorHAnsi" w:cstheme="majorHAnsi"/>
          <w:bCs/>
          <w:sz w:val="22"/>
          <w:szCs w:val="23"/>
          <w:lang w:val="nl-NL"/>
        </w:rPr>
        <w:t xml:space="preserve"> </w:t>
      </w:r>
    </w:p>
    <w:p w14:paraId="39AB4798" w14:textId="69A973E9" w:rsidR="009335C6" w:rsidRPr="00956E18" w:rsidRDefault="009335C6" w:rsidP="004F1935">
      <w:pPr>
        <w:rPr>
          <w:rFonts w:asciiTheme="majorHAnsi" w:hAnsiTheme="majorHAnsi" w:cstheme="majorHAnsi"/>
          <w:bCs/>
          <w:sz w:val="22"/>
          <w:szCs w:val="23"/>
          <w:lang w:val="nl-NL"/>
        </w:rPr>
      </w:pPr>
      <w:r w:rsidRPr="00956E18">
        <w:rPr>
          <w:rFonts w:asciiTheme="majorHAnsi" w:hAnsiTheme="majorHAnsi" w:cstheme="majorHAnsi"/>
          <w:bCs/>
          <w:sz w:val="22"/>
          <w:szCs w:val="23"/>
          <w:lang w:val="nl-NL"/>
        </w:rPr>
        <w:t>- Beheren</w:t>
      </w:r>
      <w:r w:rsidR="004F1935" w:rsidRPr="00956E18">
        <w:rPr>
          <w:rFonts w:asciiTheme="majorHAnsi" w:hAnsiTheme="majorHAnsi" w:cstheme="majorHAnsi"/>
          <w:bCs/>
          <w:sz w:val="22"/>
          <w:szCs w:val="23"/>
          <w:lang w:val="nl-NL"/>
        </w:rPr>
        <w:t xml:space="preserve"> </w:t>
      </w:r>
      <w:r w:rsidRPr="00956E18">
        <w:rPr>
          <w:rFonts w:asciiTheme="majorHAnsi" w:hAnsiTheme="majorHAnsi" w:cstheme="majorHAnsi"/>
          <w:bCs/>
          <w:sz w:val="22"/>
          <w:szCs w:val="23"/>
          <w:lang w:val="nl-NL"/>
        </w:rPr>
        <w:br/>
        <w:t>- Verantwoordelijkheid</w:t>
      </w:r>
      <w:r w:rsidR="00757371" w:rsidRPr="00956E18">
        <w:rPr>
          <w:rFonts w:asciiTheme="majorHAnsi" w:hAnsiTheme="majorHAnsi" w:cstheme="majorHAnsi"/>
          <w:bCs/>
          <w:sz w:val="22"/>
          <w:szCs w:val="23"/>
          <w:lang w:val="nl-NL"/>
        </w:rPr>
        <w:br/>
        <w:t>- Samenwerken</w:t>
      </w:r>
      <w:r w:rsidR="004F1935" w:rsidRPr="00956E18">
        <w:rPr>
          <w:rFonts w:asciiTheme="majorHAnsi" w:hAnsiTheme="majorHAnsi" w:cstheme="majorHAnsi"/>
          <w:bCs/>
          <w:sz w:val="22"/>
          <w:szCs w:val="23"/>
          <w:lang w:val="nl-NL"/>
        </w:rPr>
        <w:t xml:space="preserve"> </w:t>
      </w:r>
    </w:p>
    <w:p w14:paraId="7DB1717C" w14:textId="317988E2" w:rsidR="004F1935" w:rsidRPr="00956E18" w:rsidRDefault="004F1935" w:rsidP="004F1935">
      <w:pPr>
        <w:rPr>
          <w:rFonts w:asciiTheme="majorHAnsi" w:hAnsiTheme="majorHAnsi" w:cstheme="majorHAnsi"/>
          <w:bCs/>
          <w:sz w:val="22"/>
          <w:szCs w:val="23"/>
          <w:lang w:val="nl-NL"/>
        </w:rPr>
      </w:pPr>
      <w:r w:rsidRPr="00956E18">
        <w:rPr>
          <w:rFonts w:asciiTheme="majorHAnsi" w:hAnsiTheme="majorHAnsi" w:cstheme="majorHAnsi"/>
          <w:bCs/>
          <w:sz w:val="22"/>
          <w:szCs w:val="23"/>
          <w:lang w:val="nl-NL"/>
        </w:rPr>
        <w:t>RvIG is continu bezig met beheren, o</w:t>
      </w:r>
      <w:r w:rsidR="00483435" w:rsidRPr="00956E18">
        <w:rPr>
          <w:rFonts w:asciiTheme="majorHAnsi" w:hAnsiTheme="majorHAnsi" w:cstheme="majorHAnsi"/>
          <w:bCs/>
          <w:sz w:val="22"/>
          <w:szCs w:val="23"/>
          <w:lang w:val="nl-NL"/>
        </w:rPr>
        <w:t>f het nou de systemen zijn die RvIG gebruikt</w:t>
      </w:r>
      <w:r w:rsidRPr="00956E18">
        <w:rPr>
          <w:rFonts w:asciiTheme="majorHAnsi" w:hAnsiTheme="majorHAnsi" w:cstheme="majorHAnsi"/>
          <w:bCs/>
          <w:sz w:val="22"/>
          <w:szCs w:val="23"/>
          <w:lang w:val="nl-NL"/>
        </w:rPr>
        <w:t xml:space="preserve"> of de klantenrelaties die beheerd worden. Uit de visie van RvIG is te ontdekken dat zij betrouwbaar wil zijn en dat het beheren van h</w:t>
      </w:r>
      <w:r w:rsidR="007F26F0">
        <w:rPr>
          <w:rFonts w:asciiTheme="majorHAnsi" w:hAnsiTheme="majorHAnsi" w:cstheme="majorHAnsi"/>
          <w:bCs/>
          <w:sz w:val="22"/>
          <w:szCs w:val="23"/>
          <w:lang w:val="nl-NL"/>
        </w:rPr>
        <w:t>aar</w:t>
      </w:r>
      <w:r w:rsidRPr="00956E18">
        <w:rPr>
          <w:rFonts w:asciiTheme="majorHAnsi" w:hAnsiTheme="majorHAnsi" w:cstheme="majorHAnsi"/>
          <w:bCs/>
          <w:sz w:val="22"/>
          <w:szCs w:val="23"/>
          <w:lang w:val="nl-NL"/>
        </w:rPr>
        <w:t xml:space="preserve"> systemen hierbij heel belangrijk is. De klanten maken hier gebruik van en vertrouwen op h</w:t>
      </w:r>
      <w:r w:rsidR="00523128" w:rsidRPr="00956E18">
        <w:rPr>
          <w:rFonts w:asciiTheme="majorHAnsi" w:hAnsiTheme="majorHAnsi" w:cstheme="majorHAnsi"/>
          <w:bCs/>
          <w:sz w:val="22"/>
          <w:szCs w:val="23"/>
          <w:lang w:val="nl-NL"/>
        </w:rPr>
        <w:t>aar</w:t>
      </w:r>
      <w:r w:rsidRPr="00956E18">
        <w:rPr>
          <w:rFonts w:asciiTheme="majorHAnsi" w:hAnsiTheme="majorHAnsi" w:cstheme="majorHAnsi"/>
          <w:bCs/>
          <w:sz w:val="22"/>
          <w:szCs w:val="23"/>
          <w:lang w:val="nl-NL"/>
        </w:rPr>
        <w:t xml:space="preserve"> imago als betrouwbare dienstverlener. </w:t>
      </w:r>
      <w:r w:rsidRPr="00956E18">
        <w:rPr>
          <w:rFonts w:asciiTheme="majorHAnsi" w:hAnsiTheme="majorHAnsi" w:cstheme="majorHAnsi"/>
          <w:bCs/>
          <w:sz w:val="22"/>
          <w:szCs w:val="23"/>
          <w:lang w:val="nl-NL"/>
        </w:rPr>
        <w:br/>
        <w:t xml:space="preserve">RvIG is ‘de’ uitvoeringsdienst </w:t>
      </w:r>
      <w:r w:rsidRPr="00956E18">
        <w:rPr>
          <w:rFonts w:asciiTheme="majorHAnsi" w:hAnsiTheme="majorHAnsi" w:cstheme="majorHAnsi"/>
          <w:color w:val="000000"/>
          <w:sz w:val="22"/>
          <w:lang w:val="nl-NL"/>
        </w:rPr>
        <w:t>op het gebied van persoonsgegevens en reisdocumenten. Dit betekent dat zi</w:t>
      </w:r>
      <w:r w:rsidR="00483435" w:rsidRPr="00956E18">
        <w:rPr>
          <w:rFonts w:asciiTheme="majorHAnsi" w:hAnsiTheme="majorHAnsi" w:cstheme="majorHAnsi"/>
          <w:color w:val="000000"/>
          <w:sz w:val="22"/>
          <w:lang w:val="nl-NL"/>
        </w:rPr>
        <w:t>j de verantwoordelijkheid moet</w:t>
      </w:r>
      <w:r w:rsidRPr="00956E18">
        <w:rPr>
          <w:rFonts w:asciiTheme="majorHAnsi" w:hAnsiTheme="majorHAnsi" w:cstheme="majorHAnsi"/>
          <w:color w:val="000000"/>
          <w:sz w:val="22"/>
          <w:lang w:val="nl-NL"/>
        </w:rPr>
        <w:t xml:space="preserve"> dragen om deze gegevens en documenten binnen Nederland goed en veilig te beheren. Om te anticiperen op toekomstige ontwikkelingen en trends, wordt het innoverend vermogen de laatste jaren ook steeds belangrijker. </w:t>
      </w:r>
      <w:r w:rsidR="00443488">
        <w:rPr>
          <w:rFonts w:asciiTheme="majorHAnsi" w:hAnsiTheme="majorHAnsi" w:cstheme="majorHAnsi"/>
          <w:color w:val="000000"/>
          <w:sz w:val="22"/>
          <w:lang w:val="nl-NL"/>
        </w:rPr>
        <w:t>In paragraaf 2.2.5 P</w:t>
      </w:r>
      <w:r w:rsidR="00757371" w:rsidRPr="00956E18">
        <w:rPr>
          <w:rFonts w:asciiTheme="majorHAnsi" w:hAnsiTheme="majorHAnsi" w:cstheme="majorHAnsi"/>
          <w:color w:val="000000"/>
          <w:sz w:val="22"/>
          <w:lang w:val="nl-NL"/>
        </w:rPr>
        <w:t>ersoneel is te herleiden dat er veel medewerkers zijn met verschillende expertise. Om deze reden is het voor medewerkers van RvIG belangrijk dat de same</w:t>
      </w:r>
      <w:r w:rsidR="00E21A29" w:rsidRPr="00956E18">
        <w:rPr>
          <w:rFonts w:asciiTheme="majorHAnsi" w:hAnsiTheme="majorHAnsi" w:cstheme="majorHAnsi"/>
          <w:color w:val="000000"/>
          <w:sz w:val="22"/>
          <w:lang w:val="nl-NL"/>
        </w:rPr>
        <w:t>nwerking goed verloopt om al</w:t>
      </w:r>
      <w:r w:rsidR="00230CCD">
        <w:rPr>
          <w:rFonts w:asciiTheme="majorHAnsi" w:hAnsiTheme="majorHAnsi" w:cstheme="majorHAnsi"/>
          <w:color w:val="000000"/>
          <w:sz w:val="22"/>
          <w:lang w:val="nl-NL"/>
        </w:rPr>
        <w:t>l</w:t>
      </w:r>
      <w:r w:rsidR="00E21A29" w:rsidRPr="00956E18">
        <w:rPr>
          <w:rFonts w:asciiTheme="majorHAnsi" w:hAnsiTheme="majorHAnsi" w:cstheme="majorHAnsi"/>
          <w:color w:val="000000"/>
          <w:sz w:val="22"/>
          <w:lang w:val="nl-NL"/>
        </w:rPr>
        <w:t>e</w:t>
      </w:r>
      <w:r w:rsidR="00757371" w:rsidRPr="00956E18">
        <w:rPr>
          <w:rFonts w:asciiTheme="majorHAnsi" w:hAnsiTheme="majorHAnsi" w:cstheme="majorHAnsi"/>
          <w:color w:val="000000"/>
          <w:sz w:val="22"/>
          <w:lang w:val="nl-NL"/>
        </w:rPr>
        <w:t xml:space="preserve"> expertise bij elkaar te brengen.</w:t>
      </w:r>
    </w:p>
    <w:p w14:paraId="2338DC59" w14:textId="54990AC9" w:rsidR="004F1935" w:rsidRPr="00956E18" w:rsidRDefault="004F1935" w:rsidP="004F1935">
      <w:pPr>
        <w:rPr>
          <w:rFonts w:asciiTheme="majorHAnsi" w:hAnsiTheme="majorHAnsi" w:cstheme="majorHAnsi"/>
          <w:color w:val="000000"/>
          <w:sz w:val="22"/>
          <w:lang w:val="nl-NL"/>
        </w:rPr>
      </w:pPr>
      <w:r w:rsidRPr="00956E18">
        <w:rPr>
          <w:rFonts w:asciiTheme="majorHAnsi" w:hAnsiTheme="majorHAnsi" w:cstheme="majorHAnsi"/>
          <w:b/>
          <w:bCs/>
          <w:color w:val="0070C0"/>
          <w:sz w:val="24"/>
          <w:szCs w:val="23"/>
          <w:lang w:val="nl-NL"/>
        </w:rPr>
        <w:t>2.2.7 Systemen</w:t>
      </w:r>
      <w:r w:rsidRPr="00956E18">
        <w:rPr>
          <w:rFonts w:asciiTheme="majorHAnsi" w:hAnsiTheme="majorHAnsi" w:cstheme="majorHAnsi"/>
          <w:b/>
          <w:bCs/>
          <w:sz w:val="24"/>
          <w:szCs w:val="23"/>
          <w:lang w:val="nl-NL"/>
        </w:rPr>
        <w:br/>
      </w:r>
      <w:r w:rsidRPr="00956E18">
        <w:rPr>
          <w:rFonts w:asciiTheme="majorHAnsi" w:hAnsiTheme="majorHAnsi" w:cstheme="majorHAnsi"/>
          <w:color w:val="000000"/>
          <w:sz w:val="22"/>
          <w:lang w:val="nl-NL"/>
        </w:rPr>
        <w:t>Digitalisering heeft voor bijna elke organisatie wel invloed op de manier van werken. Innovatie speelt hierbij ook steeds meer een centrale rol binnen RvIG. Zo ontwikkelt RvIG</w:t>
      </w:r>
      <w:r w:rsidR="007F2F9C" w:rsidRPr="00956E18">
        <w:rPr>
          <w:rFonts w:asciiTheme="majorHAnsi" w:hAnsiTheme="majorHAnsi" w:cstheme="majorHAnsi"/>
          <w:color w:val="000000"/>
          <w:sz w:val="22"/>
          <w:lang w:val="nl-NL"/>
        </w:rPr>
        <w:t xml:space="preserve"> (z.d.</w:t>
      </w:r>
      <w:r w:rsidRPr="00956E18">
        <w:rPr>
          <w:rFonts w:asciiTheme="majorHAnsi" w:hAnsiTheme="majorHAnsi" w:cstheme="majorHAnsi"/>
          <w:color w:val="000000"/>
          <w:sz w:val="22"/>
          <w:lang w:val="nl-NL"/>
        </w:rPr>
        <w:t xml:space="preserve">) nieuwe software voor reisdocumenten en verbetert </w:t>
      </w:r>
      <w:r w:rsidR="00523128" w:rsidRPr="00956E18">
        <w:rPr>
          <w:rFonts w:asciiTheme="majorHAnsi" w:hAnsiTheme="majorHAnsi" w:cstheme="majorHAnsi"/>
          <w:color w:val="000000"/>
          <w:sz w:val="22"/>
          <w:lang w:val="nl-NL"/>
        </w:rPr>
        <w:t xml:space="preserve">zij </w:t>
      </w:r>
      <w:r w:rsidRPr="00956E18">
        <w:rPr>
          <w:rFonts w:asciiTheme="majorHAnsi" w:hAnsiTheme="majorHAnsi" w:cstheme="majorHAnsi"/>
          <w:color w:val="000000"/>
          <w:sz w:val="22"/>
          <w:lang w:val="nl-NL"/>
        </w:rPr>
        <w:t xml:space="preserve">het aanvraag- en uitgifteproces. Ze </w:t>
      </w:r>
      <w:r w:rsidR="00523128" w:rsidRPr="00956E18">
        <w:rPr>
          <w:rFonts w:asciiTheme="majorHAnsi" w:hAnsiTheme="majorHAnsi" w:cstheme="majorHAnsi"/>
          <w:color w:val="000000"/>
          <w:sz w:val="22"/>
          <w:lang w:val="nl-NL"/>
        </w:rPr>
        <w:t>is</w:t>
      </w:r>
      <w:r w:rsidRPr="00956E18">
        <w:rPr>
          <w:rFonts w:asciiTheme="majorHAnsi" w:hAnsiTheme="majorHAnsi" w:cstheme="majorHAnsi"/>
          <w:color w:val="000000"/>
          <w:sz w:val="22"/>
          <w:lang w:val="nl-NL"/>
        </w:rPr>
        <w:t xml:space="preserve"> daarnaast ook betrokken bij de ontwikkeling van een elektronische identiteitskaart, waarmee burgers zich online kunnen identificeren. RvIG speelt, zowel nationaal als internationaal, een belangrijke rol bij de ontwikkeling van systemen om betrouwbaar gegevens uit te wisselen tussen burger en overheid.</w:t>
      </w:r>
      <w:r w:rsidRPr="00956E18">
        <w:rPr>
          <w:rFonts w:asciiTheme="majorHAnsi" w:hAnsiTheme="majorHAnsi" w:cstheme="majorHAnsi"/>
          <w:b/>
          <w:color w:val="000000"/>
          <w:sz w:val="22"/>
          <w:lang w:val="nl-NL"/>
        </w:rPr>
        <w:t> </w:t>
      </w:r>
      <w:r w:rsidRPr="00956E18">
        <w:rPr>
          <w:rFonts w:asciiTheme="majorHAnsi" w:hAnsiTheme="majorHAnsi" w:cstheme="majorHAnsi"/>
          <w:color w:val="000000"/>
          <w:sz w:val="22"/>
          <w:lang w:val="nl-NL"/>
        </w:rPr>
        <w:t>Deze systemen zijn ook weer gekoppeld aan de andere stelsels die RvIG beheert.</w:t>
      </w:r>
    </w:p>
    <w:p w14:paraId="5769FE6C" w14:textId="0D0D29D2" w:rsidR="004F1935" w:rsidRPr="00956E18" w:rsidRDefault="00D378B6" w:rsidP="0095199D">
      <w:pPr>
        <w:pStyle w:val="Kop1"/>
        <w:rPr>
          <w:b/>
          <w:color w:val="0070C0"/>
          <w:sz w:val="21"/>
          <w:u w:val="single"/>
          <w:lang w:val="nl-NL"/>
        </w:rPr>
      </w:pPr>
      <w:bookmarkStart w:id="6" w:name="_Toc526711863"/>
      <w:r w:rsidRPr="00956E18">
        <w:rPr>
          <w:b/>
          <w:color w:val="0070C0"/>
          <w:sz w:val="28"/>
          <w:lang w:val="nl-NL"/>
        </w:rPr>
        <w:t>2.3 Stakeholders</w:t>
      </w:r>
      <w:r w:rsidR="004F1935" w:rsidRPr="00956E18">
        <w:rPr>
          <w:b/>
          <w:color w:val="0070C0"/>
          <w:sz w:val="28"/>
          <w:lang w:val="nl-NL"/>
        </w:rPr>
        <w:t>analyse</w:t>
      </w:r>
      <w:bookmarkEnd w:id="6"/>
      <w:r w:rsidR="004F1935" w:rsidRPr="00956E18">
        <w:rPr>
          <w:b/>
          <w:color w:val="0070C0"/>
          <w:sz w:val="28"/>
          <w:u w:val="single"/>
          <w:lang w:val="nl-NL"/>
        </w:rPr>
        <w:t xml:space="preserve"> </w:t>
      </w:r>
    </w:p>
    <w:p w14:paraId="239CC01F" w14:textId="581E818F" w:rsidR="00435CCA" w:rsidRPr="00956E18" w:rsidRDefault="004F1935" w:rsidP="004F1935">
      <w:pPr>
        <w:spacing w:after="0" w:line="276" w:lineRule="auto"/>
        <w:rPr>
          <w:rFonts w:asciiTheme="majorHAnsi" w:hAnsiTheme="majorHAnsi" w:cstheme="majorHAnsi"/>
          <w:sz w:val="22"/>
          <w:lang w:val="nl-NL"/>
        </w:rPr>
      </w:pPr>
      <w:r w:rsidRPr="00956E18">
        <w:rPr>
          <w:rFonts w:asciiTheme="majorHAnsi" w:hAnsiTheme="majorHAnsi" w:cstheme="majorHAnsi"/>
          <w:sz w:val="22"/>
          <w:lang w:val="nl-NL"/>
        </w:rPr>
        <w:t>De reorganisatie heeft vooral te maken met interne aspecten, deze hebben directe invloed op het vraagstuk</w:t>
      </w:r>
      <w:r w:rsidR="00FF73BD" w:rsidRPr="00956E18">
        <w:rPr>
          <w:rFonts w:asciiTheme="majorHAnsi" w:hAnsiTheme="majorHAnsi" w:cstheme="majorHAnsi"/>
          <w:sz w:val="22"/>
          <w:lang w:val="nl-NL"/>
        </w:rPr>
        <w:t>.</w:t>
      </w:r>
      <w:r w:rsidR="00D378B6" w:rsidRPr="00956E18">
        <w:rPr>
          <w:rFonts w:asciiTheme="majorHAnsi" w:hAnsiTheme="majorHAnsi" w:cstheme="majorHAnsi"/>
          <w:sz w:val="22"/>
          <w:lang w:val="nl-NL"/>
        </w:rPr>
        <w:t xml:space="preserve"> </w:t>
      </w:r>
      <w:r w:rsidR="001C100C">
        <w:rPr>
          <w:rFonts w:asciiTheme="majorHAnsi" w:hAnsiTheme="majorHAnsi" w:cstheme="majorHAnsi"/>
          <w:sz w:val="22"/>
          <w:lang w:val="nl-NL"/>
        </w:rPr>
        <w:t xml:space="preserve">Tijdens het </w:t>
      </w:r>
      <w:r w:rsidR="00230CCD">
        <w:rPr>
          <w:rFonts w:asciiTheme="majorHAnsi" w:hAnsiTheme="majorHAnsi" w:cstheme="majorHAnsi"/>
          <w:sz w:val="22"/>
          <w:lang w:val="nl-NL"/>
        </w:rPr>
        <w:t>gesprek met de directeur</w:t>
      </w:r>
      <w:r w:rsidR="00B80420">
        <w:rPr>
          <w:rFonts w:asciiTheme="majorHAnsi" w:hAnsiTheme="majorHAnsi" w:cstheme="majorHAnsi"/>
          <w:sz w:val="22"/>
          <w:lang w:val="nl-NL"/>
        </w:rPr>
        <w:t xml:space="preserve"> over</w:t>
      </w:r>
      <w:r w:rsidR="00096CC4">
        <w:rPr>
          <w:rFonts w:asciiTheme="majorHAnsi" w:hAnsiTheme="majorHAnsi" w:cstheme="majorHAnsi"/>
          <w:sz w:val="22"/>
          <w:lang w:val="nl-NL"/>
        </w:rPr>
        <w:t xml:space="preserve"> de totstandkoming van het onderzoeksonderwerp</w:t>
      </w:r>
      <w:r w:rsidR="00230CCD">
        <w:rPr>
          <w:rFonts w:asciiTheme="majorHAnsi" w:hAnsiTheme="majorHAnsi" w:cstheme="majorHAnsi"/>
          <w:sz w:val="22"/>
          <w:lang w:val="nl-NL"/>
        </w:rPr>
        <w:t xml:space="preserve">, </w:t>
      </w:r>
      <w:r w:rsidR="00230CCD">
        <w:rPr>
          <w:rFonts w:asciiTheme="majorHAnsi" w:hAnsiTheme="majorHAnsi" w:cstheme="majorHAnsi"/>
          <w:sz w:val="22"/>
          <w:lang w:val="nl-NL"/>
        </w:rPr>
        <w:lastRenderedPageBreak/>
        <w:t>gaf zij aan dat a</w:t>
      </w:r>
      <w:r w:rsidR="00D378B6" w:rsidRPr="00956E18">
        <w:rPr>
          <w:rFonts w:asciiTheme="majorHAnsi" w:hAnsiTheme="majorHAnsi" w:cstheme="majorHAnsi"/>
          <w:sz w:val="22"/>
          <w:lang w:val="nl-NL"/>
        </w:rPr>
        <w:t xml:space="preserve">ls er </w:t>
      </w:r>
      <w:r w:rsidR="00E5241A">
        <w:rPr>
          <w:rFonts w:asciiTheme="majorHAnsi" w:hAnsiTheme="majorHAnsi" w:cstheme="majorHAnsi"/>
          <w:sz w:val="22"/>
          <w:lang w:val="nl-NL"/>
        </w:rPr>
        <w:t>niet gekeken hoeft te worden naar</w:t>
      </w:r>
      <w:r w:rsidR="00D378B6" w:rsidRPr="00956E18">
        <w:rPr>
          <w:rFonts w:asciiTheme="majorHAnsi" w:hAnsiTheme="majorHAnsi" w:cstheme="majorHAnsi"/>
          <w:sz w:val="22"/>
          <w:lang w:val="nl-NL"/>
        </w:rPr>
        <w:t xml:space="preserve"> de externe omgeving van RvIG</w:t>
      </w:r>
      <w:r w:rsidR="00E5241A">
        <w:rPr>
          <w:rFonts w:asciiTheme="majorHAnsi" w:hAnsiTheme="majorHAnsi" w:cstheme="majorHAnsi"/>
          <w:sz w:val="22"/>
          <w:lang w:val="nl-NL"/>
        </w:rPr>
        <w:t xml:space="preserve">. Zij hebben dit zelf eerder onderzocht en </w:t>
      </w:r>
      <w:r w:rsidR="00D378B6" w:rsidRPr="00956E18">
        <w:rPr>
          <w:rFonts w:asciiTheme="majorHAnsi" w:hAnsiTheme="majorHAnsi" w:cstheme="majorHAnsi"/>
          <w:sz w:val="22"/>
          <w:lang w:val="nl-NL"/>
        </w:rPr>
        <w:t xml:space="preserve">de conclusie </w:t>
      </w:r>
      <w:r w:rsidR="00E5241A">
        <w:rPr>
          <w:rFonts w:asciiTheme="majorHAnsi" w:hAnsiTheme="majorHAnsi" w:cstheme="majorHAnsi"/>
          <w:sz w:val="22"/>
          <w:lang w:val="nl-NL"/>
        </w:rPr>
        <w:t xml:space="preserve">was </w:t>
      </w:r>
      <w:r w:rsidR="00D378B6" w:rsidRPr="00956E18">
        <w:rPr>
          <w:rFonts w:asciiTheme="majorHAnsi" w:hAnsiTheme="majorHAnsi" w:cstheme="majorHAnsi"/>
          <w:sz w:val="22"/>
          <w:lang w:val="nl-NL"/>
        </w:rPr>
        <w:t>dat er geen directe factoren zijn die invloed hebben op het vraagstuk</w:t>
      </w:r>
      <w:r w:rsidR="00E5241A">
        <w:rPr>
          <w:rFonts w:asciiTheme="majorHAnsi" w:hAnsiTheme="majorHAnsi" w:cstheme="majorHAnsi"/>
          <w:sz w:val="22"/>
          <w:lang w:val="nl-NL"/>
        </w:rPr>
        <w:t xml:space="preserve"> (RvIG, 2018)</w:t>
      </w:r>
      <w:r w:rsidR="00D378B6" w:rsidRPr="00956E18">
        <w:rPr>
          <w:rFonts w:asciiTheme="majorHAnsi" w:hAnsiTheme="majorHAnsi" w:cstheme="majorHAnsi"/>
          <w:sz w:val="22"/>
          <w:lang w:val="nl-NL"/>
        </w:rPr>
        <w:t xml:space="preserve">. De doorontwikkeling van de organisatie is ontstaan door interne ontwikkelingen en de uitkomst heeft ook weer betrekking </w:t>
      </w:r>
      <w:r w:rsidR="00320F41">
        <w:rPr>
          <w:rFonts w:asciiTheme="majorHAnsi" w:hAnsiTheme="majorHAnsi" w:cstheme="majorHAnsi"/>
          <w:sz w:val="22"/>
          <w:lang w:val="nl-NL"/>
        </w:rPr>
        <w:t>op</w:t>
      </w:r>
      <w:r w:rsidR="00D378B6" w:rsidRPr="00956E18">
        <w:rPr>
          <w:rFonts w:asciiTheme="majorHAnsi" w:hAnsiTheme="majorHAnsi" w:cstheme="majorHAnsi"/>
          <w:sz w:val="22"/>
          <w:lang w:val="nl-NL"/>
        </w:rPr>
        <w:t xml:space="preserve"> de organisatie zelf. Om deze reden is ervoor gekozen om geen externe analyse toe te</w:t>
      </w:r>
      <w:r w:rsidR="00BB172B" w:rsidRPr="00956E18">
        <w:rPr>
          <w:rFonts w:asciiTheme="majorHAnsi" w:hAnsiTheme="majorHAnsi" w:cstheme="majorHAnsi"/>
          <w:sz w:val="22"/>
          <w:lang w:val="nl-NL"/>
        </w:rPr>
        <w:t xml:space="preserve"> </w:t>
      </w:r>
      <w:r w:rsidR="00D378B6" w:rsidRPr="00956E18">
        <w:rPr>
          <w:rFonts w:asciiTheme="majorHAnsi" w:hAnsiTheme="majorHAnsi" w:cstheme="majorHAnsi"/>
          <w:sz w:val="22"/>
          <w:lang w:val="nl-NL"/>
        </w:rPr>
        <w:t xml:space="preserve">voegen. </w:t>
      </w:r>
      <w:r w:rsidRPr="00956E18">
        <w:rPr>
          <w:rFonts w:asciiTheme="majorHAnsi" w:hAnsiTheme="majorHAnsi" w:cstheme="majorHAnsi"/>
          <w:sz w:val="22"/>
          <w:lang w:val="nl-NL"/>
        </w:rPr>
        <w:t>Met het oog op de reorganisatie zijn er echter</w:t>
      </w:r>
      <w:r w:rsidR="00D378B6" w:rsidRPr="00956E18">
        <w:rPr>
          <w:rFonts w:asciiTheme="majorHAnsi" w:hAnsiTheme="majorHAnsi" w:cstheme="majorHAnsi"/>
          <w:sz w:val="22"/>
          <w:lang w:val="nl-NL"/>
        </w:rPr>
        <w:t xml:space="preserve"> wel een aantal stakeholders</w:t>
      </w:r>
      <w:r w:rsidRPr="00956E18">
        <w:rPr>
          <w:rFonts w:asciiTheme="majorHAnsi" w:hAnsiTheme="majorHAnsi" w:cstheme="majorHAnsi"/>
          <w:sz w:val="22"/>
          <w:lang w:val="nl-NL"/>
        </w:rPr>
        <w:t xml:space="preserve"> die te maken hebben met dit proces. Het MT heeft de leiding in dit traject, maar zij </w:t>
      </w:r>
      <w:r w:rsidR="00E57171" w:rsidRPr="00956E18">
        <w:rPr>
          <w:rFonts w:asciiTheme="majorHAnsi" w:hAnsiTheme="majorHAnsi" w:cstheme="majorHAnsi"/>
          <w:sz w:val="22"/>
          <w:lang w:val="nl-NL"/>
        </w:rPr>
        <w:t>he</w:t>
      </w:r>
      <w:r w:rsidR="00320F41">
        <w:rPr>
          <w:rFonts w:asciiTheme="majorHAnsi" w:hAnsiTheme="majorHAnsi" w:cstheme="majorHAnsi"/>
          <w:sz w:val="22"/>
          <w:lang w:val="nl-NL"/>
        </w:rPr>
        <w:t>eft</w:t>
      </w:r>
      <w:r w:rsidR="00E57171" w:rsidRPr="00956E18">
        <w:rPr>
          <w:rFonts w:asciiTheme="majorHAnsi" w:hAnsiTheme="majorHAnsi" w:cstheme="majorHAnsi"/>
          <w:sz w:val="22"/>
          <w:lang w:val="nl-NL"/>
        </w:rPr>
        <w:t xml:space="preserve"> </w:t>
      </w:r>
      <w:r w:rsidRPr="00FD4334">
        <w:rPr>
          <w:rFonts w:asciiTheme="majorHAnsi" w:hAnsiTheme="majorHAnsi" w:cstheme="majorHAnsi"/>
          <w:sz w:val="22"/>
          <w:lang w:val="nl-NL"/>
        </w:rPr>
        <w:t>daar wel ondersteuning</w:t>
      </w:r>
      <w:r w:rsidR="00E57171" w:rsidRPr="00FD4334">
        <w:rPr>
          <w:rFonts w:asciiTheme="majorHAnsi" w:hAnsiTheme="majorHAnsi" w:cstheme="majorHAnsi"/>
          <w:sz w:val="22"/>
          <w:lang w:val="nl-NL"/>
        </w:rPr>
        <w:t xml:space="preserve"> bij</w:t>
      </w:r>
      <w:r w:rsidRPr="00FD4334">
        <w:rPr>
          <w:rFonts w:asciiTheme="majorHAnsi" w:hAnsiTheme="majorHAnsi" w:cstheme="majorHAnsi"/>
          <w:sz w:val="22"/>
          <w:lang w:val="nl-NL"/>
        </w:rPr>
        <w:t xml:space="preserve"> </w:t>
      </w:r>
      <w:r w:rsidR="00FD4334">
        <w:rPr>
          <w:rFonts w:asciiTheme="majorHAnsi" w:hAnsiTheme="majorHAnsi" w:cstheme="majorHAnsi"/>
          <w:sz w:val="22"/>
          <w:lang w:val="nl-NL"/>
        </w:rPr>
        <w:t>van</w:t>
      </w:r>
      <w:r w:rsidR="00E57171" w:rsidRPr="00FD4334">
        <w:rPr>
          <w:rFonts w:asciiTheme="majorHAnsi" w:hAnsiTheme="majorHAnsi" w:cstheme="majorHAnsi"/>
          <w:sz w:val="22"/>
          <w:lang w:val="nl-NL"/>
        </w:rPr>
        <w:t xml:space="preserve"> partijen die betrokken zijn</w:t>
      </w:r>
      <w:r w:rsidR="00FD4334">
        <w:rPr>
          <w:rFonts w:asciiTheme="majorHAnsi" w:hAnsiTheme="majorHAnsi" w:cstheme="majorHAnsi"/>
          <w:sz w:val="22"/>
          <w:lang w:val="nl-NL"/>
        </w:rPr>
        <w:t xml:space="preserve"> bij de doorontwikkeling</w:t>
      </w:r>
      <w:r w:rsidR="00E57171" w:rsidRPr="00FD4334">
        <w:rPr>
          <w:rFonts w:asciiTheme="majorHAnsi" w:hAnsiTheme="majorHAnsi" w:cstheme="majorHAnsi"/>
          <w:sz w:val="22"/>
          <w:lang w:val="nl-NL"/>
        </w:rPr>
        <w:t>.</w:t>
      </w:r>
      <w:r w:rsidR="00E57171" w:rsidRPr="00956E18">
        <w:rPr>
          <w:rFonts w:asciiTheme="majorHAnsi" w:hAnsiTheme="majorHAnsi" w:cstheme="majorHAnsi"/>
          <w:sz w:val="22"/>
          <w:lang w:val="nl-NL"/>
        </w:rPr>
        <w:t xml:space="preserve"> Hieronder worden deze partijen en hun betrokkenheid toegelicht.</w:t>
      </w:r>
    </w:p>
    <w:p w14:paraId="598501F7" w14:textId="77777777" w:rsidR="00757371" w:rsidRPr="00956E18" w:rsidRDefault="00757371" w:rsidP="004F1935">
      <w:pPr>
        <w:spacing w:after="0" w:line="276" w:lineRule="auto"/>
        <w:rPr>
          <w:rFonts w:asciiTheme="majorHAnsi" w:hAnsiTheme="majorHAnsi" w:cstheme="majorHAnsi"/>
          <w:b/>
          <w:color w:val="0070C0"/>
          <w:sz w:val="24"/>
          <w:lang w:val="nl-NL"/>
        </w:rPr>
      </w:pPr>
    </w:p>
    <w:p w14:paraId="18526900" w14:textId="73B4D831" w:rsidR="004F1935" w:rsidRPr="00956E18" w:rsidRDefault="004F1935" w:rsidP="004F1935">
      <w:pPr>
        <w:spacing w:after="0" w:line="276" w:lineRule="auto"/>
        <w:rPr>
          <w:rFonts w:asciiTheme="majorHAnsi" w:hAnsiTheme="majorHAnsi" w:cstheme="majorHAnsi"/>
          <w:sz w:val="22"/>
          <w:lang w:val="nl-NL"/>
        </w:rPr>
      </w:pPr>
      <w:r w:rsidRPr="00956E18">
        <w:rPr>
          <w:rFonts w:asciiTheme="majorHAnsi" w:hAnsiTheme="majorHAnsi" w:cstheme="majorHAnsi"/>
          <w:b/>
          <w:color w:val="0070C0"/>
          <w:sz w:val="24"/>
          <w:lang w:val="nl-NL"/>
        </w:rPr>
        <w:t>2.3.1 AEF</w:t>
      </w:r>
    </w:p>
    <w:p w14:paraId="2C92F0D4" w14:textId="5CFB4960" w:rsidR="004F1935" w:rsidRPr="00956E18" w:rsidRDefault="004F1935" w:rsidP="004F1935">
      <w:pPr>
        <w:spacing w:after="0" w:line="276" w:lineRule="auto"/>
        <w:rPr>
          <w:rFonts w:asciiTheme="majorHAnsi" w:hAnsiTheme="majorHAnsi" w:cstheme="majorHAnsi"/>
          <w:sz w:val="22"/>
          <w:lang w:val="nl-NL"/>
        </w:rPr>
      </w:pPr>
      <w:r w:rsidRPr="00956E18">
        <w:rPr>
          <w:rFonts w:asciiTheme="majorHAnsi" w:hAnsiTheme="majorHAnsi" w:cstheme="majorHAnsi"/>
          <w:sz w:val="22"/>
          <w:szCs w:val="18"/>
          <w:lang w:val="nl-NL"/>
        </w:rPr>
        <w:t>Het adviesbureau Andersson Elffers Felix is al een paar keer genoemd in de interne analyse. Dit bureau had de opdracht om R</w:t>
      </w:r>
      <w:r w:rsidR="003235A6" w:rsidRPr="00956E18">
        <w:rPr>
          <w:rFonts w:asciiTheme="majorHAnsi" w:hAnsiTheme="majorHAnsi" w:cstheme="majorHAnsi"/>
          <w:sz w:val="22"/>
          <w:szCs w:val="18"/>
          <w:lang w:val="nl-NL"/>
        </w:rPr>
        <w:t>vIG te analyseren en te zoeken n</w:t>
      </w:r>
      <w:r w:rsidRPr="00956E18">
        <w:rPr>
          <w:rFonts w:asciiTheme="majorHAnsi" w:hAnsiTheme="majorHAnsi" w:cstheme="majorHAnsi"/>
          <w:sz w:val="22"/>
          <w:szCs w:val="18"/>
          <w:lang w:val="nl-NL"/>
        </w:rPr>
        <w:t xml:space="preserve">aar mogelijke verbeterpunten. Bij deze analyse hebben </w:t>
      </w:r>
      <w:r w:rsidR="00AA03E5" w:rsidRPr="00956E18">
        <w:rPr>
          <w:rFonts w:asciiTheme="majorHAnsi" w:hAnsiTheme="majorHAnsi" w:cstheme="majorHAnsi"/>
          <w:sz w:val="22"/>
          <w:szCs w:val="18"/>
          <w:lang w:val="nl-NL"/>
        </w:rPr>
        <w:t>de adviseurs</w:t>
      </w:r>
      <w:r w:rsidRPr="00956E18">
        <w:rPr>
          <w:rFonts w:asciiTheme="majorHAnsi" w:hAnsiTheme="majorHAnsi" w:cstheme="majorHAnsi"/>
          <w:sz w:val="22"/>
          <w:szCs w:val="18"/>
          <w:lang w:val="nl-NL"/>
        </w:rPr>
        <w:t xml:space="preserve"> </w:t>
      </w:r>
      <w:r w:rsidR="00443488">
        <w:rPr>
          <w:rFonts w:asciiTheme="majorHAnsi" w:hAnsiTheme="majorHAnsi" w:cstheme="majorHAnsi"/>
          <w:sz w:val="22"/>
          <w:szCs w:val="18"/>
          <w:lang w:val="nl-NL"/>
        </w:rPr>
        <w:t>meerdere</w:t>
      </w:r>
      <w:r w:rsidRPr="00956E18">
        <w:rPr>
          <w:rFonts w:asciiTheme="majorHAnsi" w:hAnsiTheme="majorHAnsi" w:cstheme="majorHAnsi"/>
          <w:sz w:val="22"/>
          <w:szCs w:val="18"/>
          <w:lang w:val="nl-NL"/>
        </w:rPr>
        <w:t xml:space="preserve"> mensen geïnterviewd, waaronder verschillende medewerkers. Nadat zij de bevindingen hadden gepresenteerd in een rapport (</w:t>
      </w:r>
      <w:r w:rsidR="00E53D5C" w:rsidRPr="00956E18">
        <w:rPr>
          <w:rFonts w:asciiTheme="majorHAnsi" w:hAnsiTheme="majorHAnsi" w:cstheme="majorHAnsi"/>
          <w:color w:val="000000" w:themeColor="text1"/>
          <w:sz w:val="22"/>
          <w:szCs w:val="18"/>
          <w:lang w:val="nl-NL"/>
        </w:rPr>
        <w:t>AEF, 2017),</w:t>
      </w:r>
      <w:r w:rsidRPr="00956E18">
        <w:rPr>
          <w:rFonts w:asciiTheme="majorHAnsi" w:hAnsiTheme="majorHAnsi" w:cstheme="majorHAnsi"/>
          <w:color w:val="000000" w:themeColor="text1"/>
          <w:sz w:val="22"/>
          <w:szCs w:val="18"/>
          <w:lang w:val="nl-NL"/>
        </w:rPr>
        <w:t xml:space="preserve"> </w:t>
      </w:r>
      <w:r w:rsidRPr="00956E18">
        <w:rPr>
          <w:rFonts w:asciiTheme="majorHAnsi" w:hAnsiTheme="majorHAnsi" w:cstheme="majorHAnsi"/>
          <w:sz w:val="22"/>
          <w:szCs w:val="18"/>
          <w:lang w:val="nl-NL"/>
        </w:rPr>
        <w:t xml:space="preserve">hebben </w:t>
      </w:r>
      <w:r w:rsidR="00443488">
        <w:rPr>
          <w:rFonts w:asciiTheme="majorHAnsi" w:hAnsiTheme="majorHAnsi" w:cstheme="majorHAnsi"/>
          <w:sz w:val="22"/>
          <w:szCs w:val="18"/>
          <w:lang w:val="nl-NL"/>
        </w:rPr>
        <w:t xml:space="preserve">zij </w:t>
      </w:r>
      <w:r w:rsidRPr="00956E18">
        <w:rPr>
          <w:rFonts w:asciiTheme="majorHAnsi" w:hAnsiTheme="majorHAnsi" w:cstheme="majorHAnsi"/>
          <w:sz w:val="22"/>
          <w:szCs w:val="18"/>
          <w:lang w:val="nl-NL"/>
        </w:rPr>
        <w:t>meerdere structuren ont</w:t>
      </w:r>
      <w:r w:rsidR="00443488">
        <w:rPr>
          <w:rFonts w:asciiTheme="majorHAnsi" w:hAnsiTheme="majorHAnsi" w:cstheme="majorHAnsi"/>
          <w:sz w:val="22"/>
          <w:szCs w:val="18"/>
          <w:lang w:val="nl-NL"/>
        </w:rPr>
        <w:t>wikkeld. H</w:t>
      </w:r>
      <w:r w:rsidRPr="00956E18">
        <w:rPr>
          <w:rFonts w:asciiTheme="majorHAnsi" w:hAnsiTheme="majorHAnsi" w:cstheme="majorHAnsi"/>
          <w:sz w:val="22"/>
          <w:szCs w:val="18"/>
          <w:lang w:val="nl-NL"/>
        </w:rPr>
        <w:t xml:space="preserve">et MT heeft </w:t>
      </w:r>
      <w:r w:rsidR="004309EF" w:rsidRPr="00956E18">
        <w:rPr>
          <w:rFonts w:asciiTheme="majorHAnsi" w:hAnsiTheme="majorHAnsi" w:cstheme="majorHAnsi"/>
          <w:sz w:val="22"/>
          <w:szCs w:val="18"/>
          <w:lang w:val="nl-NL"/>
        </w:rPr>
        <w:t xml:space="preserve">hieruit </w:t>
      </w:r>
      <w:r w:rsidR="003235A6" w:rsidRPr="00956E18">
        <w:rPr>
          <w:rFonts w:asciiTheme="majorHAnsi" w:hAnsiTheme="majorHAnsi" w:cstheme="majorHAnsi"/>
          <w:sz w:val="22"/>
          <w:szCs w:val="18"/>
          <w:lang w:val="nl-NL"/>
        </w:rPr>
        <w:t>de</w:t>
      </w:r>
      <w:r w:rsidRPr="00956E18">
        <w:rPr>
          <w:rFonts w:asciiTheme="majorHAnsi" w:hAnsiTheme="majorHAnsi" w:cstheme="majorHAnsi"/>
          <w:sz w:val="22"/>
          <w:szCs w:val="18"/>
          <w:lang w:val="nl-NL"/>
        </w:rPr>
        <w:t xml:space="preserve"> keuze gemaakt </w:t>
      </w:r>
      <w:r w:rsidR="00C643F1" w:rsidRPr="00956E18">
        <w:rPr>
          <w:rFonts w:asciiTheme="majorHAnsi" w:hAnsiTheme="majorHAnsi" w:cstheme="majorHAnsi"/>
          <w:sz w:val="22"/>
          <w:szCs w:val="18"/>
          <w:lang w:val="nl-NL"/>
        </w:rPr>
        <w:t>(Bijlage IV</w:t>
      </w:r>
      <w:r w:rsidRPr="00956E18">
        <w:rPr>
          <w:rFonts w:asciiTheme="majorHAnsi" w:hAnsiTheme="majorHAnsi" w:cstheme="majorHAnsi"/>
          <w:sz w:val="22"/>
          <w:szCs w:val="18"/>
          <w:lang w:val="nl-NL"/>
        </w:rPr>
        <w:t xml:space="preserve">).  </w:t>
      </w:r>
      <w:r w:rsidRPr="00956E18">
        <w:rPr>
          <w:rFonts w:asciiTheme="majorHAnsi" w:hAnsiTheme="majorHAnsi" w:cstheme="majorHAnsi"/>
          <w:sz w:val="22"/>
          <w:lang w:val="nl-NL"/>
        </w:rPr>
        <w:br/>
      </w:r>
      <w:r w:rsidRPr="00956E18">
        <w:rPr>
          <w:rFonts w:asciiTheme="majorHAnsi" w:hAnsiTheme="majorHAnsi" w:cstheme="majorHAnsi"/>
          <w:b/>
          <w:sz w:val="22"/>
          <w:lang w:val="nl-NL"/>
        </w:rPr>
        <w:br/>
      </w:r>
      <w:r w:rsidRPr="00956E18">
        <w:rPr>
          <w:rFonts w:asciiTheme="majorHAnsi" w:hAnsiTheme="majorHAnsi" w:cstheme="majorHAnsi"/>
          <w:b/>
          <w:color w:val="0070C0"/>
          <w:sz w:val="24"/>
          <w:lang w:val="nl-NL"/>
        </w:rPr>
        <w:t>2.3.2 HRM</w:t>
      </w:r>
      <w:r w:rsidRPr="00956E18">
        <w:rPr>
          <w:rFonts w:asciiTheme="majorHAnsi" w:hAnsiTheme="majorHAnsi" w:cstheme="majorHAnsi"/>
          <w:sz w:val="22"/>
          <w:lang w:val="nl-NL"/>
        </w:rPr>
        <w:br/>
        <w:t>RvIG heeft b</w:t>
      </w:r>
      <w:r w:rsidR="003235A6" w:rsidRPr="00956E18">
        <w:rPr>
          <w:rFonts w:asciiTheme="majorHAnsi" w:hAnsiTheme="majorHAnsi" w:cstheme="majorHAnsi"/>
          <w:sz w:val="22"/>
          <w:lang w:val="nl-NL"/>
        </w:rPr>
        <w:t>innen haar organisatie geen H</w:t>
      </w:r>
      <w:r w:rsidR="00FD4334">
        <w:rPr>
          <w:rFonts w:asciiTheme="majorHAnsi" w:hAnsiTheme="majorHAnsi" w:cstheme="majorHAnsi"/>
          <w:sz w:val="22"/>
          <w:lang w:val="nl-NL"/>
        </w:rPr>
        <w:t xml:space="preserve">uman </w:t>
      </w:r>
      <w:r w:rsidR="003235A6" w:rsidRPr="00956E18">
        <w:rPr>
          <w:rFonts w:asciiTheme="majorHAnsi" w:hAnsiTheme="majorHAnsi" w:cstheme="majorHAnsi"/>
          <w:sz w:val="22"/>
          <w:lang w:val="nl-NL"/>
        </w:rPr>
        <w:t>R</w:t>
      </w:r>
      <w:r w:rsidR="00FD4334">
        <w:rPr>
          <w:rFonts w:asciiTheme="majorHAnsi" w:hAnsiTheme="majorHAnsi" w:cstheme="majorHAnsi"/>
          <w:sz w:val="22"/>
          <w:lang w:val="nl-NL"/>
        </w:rPr>
        <w:t xml:space="preserve">esource </w:t>
      </w:r>
      <w:r w:rsidR="003235A6" w:rsidRPr="00956E18">
        <w:rPr>
          <w:rFonts w:asciiTheme="majorHAnsi" w:hAnsiTheme="majorHAnsi" w:cstheme="majorHAnsi"/>
          <w:sz w:val="22"/>
          <w:lang w:val="nl-NL"/>
        </w:rPr>
        <w:t>M</w:t>
      </w:r>
      <w:r w:rsidR="00FD4334">
        <w:rPr>
          <w:rFonts w:asciiTheme="majorHAnsi" w:hAnsiTheme="majorHAnsi" w:cstheme="majorHAnsi"/>
          <w:sz w:val="22"/>
          <w:lang w:val="nl-NL"/>
        </w:rPr>
        <w:t xml:space="preserve">anagement (HRM) </w:t>
      </w:r>
      <w:r w:rsidRPr="00956E18">
        <w:rPr>
          <w:rFonts w:asciiTheme="majorHAnsi" w:hAnsiTheme="majorHAnsi" w:cstheme="majorHAnsi"/>
          <w:sz w:val="22"/>
          <w:lang w:val="nl-NL"/>
        </w:rPr>
        <w:t xml:space="preserve">afdeling. Er zijn wel medewerkers die taken hebben die wel onder de noemer HRM </w:t>
      </w:r>
      <w:r w:rsidR="00732121">
        <w:rPr>
          <w:rFonts w:asciiTheme="majorHAnsi" w:hAnsiTheme="majorHAnsi" w:cstheme="majorHAnsi"/>
          <w:sz w:val="22"/>
          <w:lang w:val="nl-NL"/>
        </w:rPr>
        <w:t>vallen</w:t>
      </w:r>
      <w:r w:rsidRPr="00956E18">
        <w:rPr>
          <w:rFonts w:asciiTheme="majorHAnsi" w:hAnsiTheme="majorHAnsi" w:cstheme="majorHAnsi"/>
          <w:sz w:val="22"/>
          <w:lang w:val="nl-NL"/>
        </w:rPr>
        <w:t xml:space="preserve">, maar dit zijn taken en </w:t>
      </w:r>
      <w:r w:rsidR="00320F41">
        <w:rPr>
          <w:rFonts w:asciiTheme="majorHAnsi" w:hAnsiTheme="majorHAnsi" w:cstheme="majorHAnsi"/>
          <w:sz w:val="22"/>
          <w:lang w:val="nl-NL"/>
        </w:rPr>
        <w:t>geen</w:t>
      </w:r>
      <w:r w:rsidRPr="00956E18">
        <w:rPr>
          <w:rFonts w:asciiTheme="majorHAnsi" w:hAnsiTheme="majorHAnsi" w:cstheme="majorHAnsi"/>
          <w:sz w:val="22"/>
          <w:lang w:val="nl-NL"/>
        </w:rPr>
        <w:t xml:space="preserve"> volle</w:t>
      </w:r>
      <w:r w:rsidR="003235A6" w:rsidRPr="00956E18">
        <w:rPr>
          <w:rFonts w:asciiTheme="majorHAnsi" w:hAnsiTheme="majorHAnsi" w:cstheme="majorHAnsi"/>
          <w:sz w:val="22"/>
          <w:lang w:val="nl-NL"/>
        </w:rPr>
        <w:t>dige functies (RvIG, 2018). HRM-</w:t>
      </w:r>
      <w:r w:rsidRPr="00956E18">
        <w:rPr>
          <w:rFonts w:asciiTheme="majorHAnsi" w:hAnsiTheme="majorHAnsi" w:cstheme="majorHAnsi"/>
          <w:sz w:val="22"/>
          <w:lang w:val="nl-NL"/>
        </w:rPr>
        <w:t>zaken worden geregeld en gemanaged vanuit h</w:t>
      </w:r>
      <w:r w:rsidR="003235A6" w:rsidRPr="00956E18">
        <w:rPr>
          <w:rFonts w:asciiTheme="majorHAnsi" w:hAnsiTheme="majorHAnsi" w:cstheme="majorHAnsi"/>
          <w:sz w:val="22"/>
          <w:lang w:val="nl-NL"/>
        </w:rPr>
        <w:t>et ministerie van Binnenlandse Z</w:t>
      </w:r>
      <w:r w:rsidRPr="00956E18">
        <w:rPr>
          <w:rFonts w:asciiTheme="majorHAnsi" w:hAnsiTheme="majorHAnsi" w:cstheme="majorHAnsi"/>
          <w:sz w:val="22"/>
          <w:lang w:val="nl-NL"/>
        </w:rPr>
        <w:t>aken en Koninkrijksrelaties (BZK). HRM werkt veel op afstand, maar er is wel een HRM-adviseur die werkt voor RvIG en met name advies geef</w:t>
      </w:r>
      <w:r w:rsidR="00CB3008" w:rsidRPr="00956E18">
        <w:rPr>
          <w:rFonts w:asciiTheme="majorHAnsi" w:hAnsiTheme="majorHAnsi" w:cstheme="majorHAnsi"/>
          <w:sz w:val="22"/>
          <w:lang w:val="nl-NL"/>
        </w:rPr>
        <w:t>t aan het MT ten aanzien van HR-</w:t>
      </w:r>
      <w:r w:rsidRPr="00956E18">
        <w:rPr>
          <w:rFonts w:asciiTheme="majorHAnsi" w:hAnsiTheme="majorHAnsi" w:cstheme="majorHAnsi"/>
          <w:sz w:val="22"/>
          <w:lang w:val="nl-NL"/>
        </w:rPr>
        <w:t>onderwerpen.</w:t>
      </w:r>
      <w:r w:rsidRPr="00956E18">
        <w:rPr>
          <w:rFonts w:asciiTheme="majorHAnsi" w:hAnsiTheme="majorHAnsi" w:cstheme="majorHAnsi"/>
          <w:sz w:val="22"/>
          <w:lang w:val="nl-NL"/>
        </w:rPr>
        <w:br/>
        <w:t xml:space="preserve">In het traject van de doorontwikkeling heeft de </w:t>
      </w:r>
      <w:r w:rsidRPr="00FD4334">
        <w:rPr>
          <w:rFonts w:asciiTheme="majorHAnsi" w:hAnsiTheme="majorHAnsi" w:cstheme="majorHAnsi"/>
          <w:sz w:val="22"/>
          <w:lang w:val="nl-NL"/>
        </w:rPr>
        <w:t xml:space="preserve">adviseur ook een </w:t>
      </w:r>
      <w:r w:rsidR="00FD4334">
        <w:rPr>
          <w:rFonts w:asciiTheme="majorHAnsi" w:hAnsiTheme="majorHAnsi" w:cstheme="majorHAnsi"/>
          <w:sz w:val="22"/>
          <w:lang w:val="nl-NL"/>
        </w:rPr>
        <w:t>ondersteunende</w:t>
      </w:r>
      <w:r w:rsidRPr="00FD4334">
        <w:rPr>
          <w:rFonts w:asciiTheme="majorHAnsi" w:hAnsiTheme="majorHAnsi" w:cstheme="majorHAnsi"/>
          <w:sz w:val="22"/>
          <w:lang w:val="nl-NL"/>
        </w:rPr>
        <w:t xml:space="preserve"> rol</w:t>
      </w:r>
      <w:r w:rsidRPr="00956E18">
        <w:rPr>
          <w:rFonts w:asciiTheme="majorHAnsi" w:hAnsiTheme="majorHAnsi" w:cstheme="majorHAnsi"/>
          <w:sz w:val="22"/>
          <w:lang w:val="nl-NL"/>
        </w:rPr>
        <w:t xml:space="preserve"> om het MT te </w:t>
      </w:r>
      <w:r w:rsidR="00FD4334">
        <w:rPr>
          <w:rFonts w:asciiTheme="majorHAnsi" w:hAnsiTheme="majorHAnsi" w:cstheme="majorHAnsi"/>
          <w:sz w:val="22"/>
          <w:lang w:val="nl-NL"/>
        </w:rPr>
        <w:t>adviseren over HRM-zaken</w:t>
      </w:r>
      <w:r w:rsidRPr="00956E18">
        <w:rPr>
          <w:rFonts w:asciiTheme="majorHAnsi" w:hAnsiTheme="majorHAnsi" w:cstheme="majorHAnsi"/>
          <w:sz w:val="22"/>
          <w:lang w:val="nl-NL"/>
        </w:rPr>
        <w:t xml:space="preserve">. </w:t>
      </w:r>
    </w:p>
    <w:p w14:paraId="1C2DC7F7" w14:textId="77777777" w:rsidR="004F1935" w:rsidRPr="00956E18" w:rsidRDefault="004F1935" w:rsidP="004F1935">
      <w:pPr>
        <w:spacing w:after="0" w:line="276" w:lineRule="auto"/>
        <w:rPr>
          <w:rFonts w:asciiTheme="majorHAnsi" w:hAnsiTheme="majorHAnsi" w:cstheme="majorHAnsi"/>
          <w:sz w:val="22"/>
          <w:lang w:val="nl-NL"/>
        </w:rPr>
      </w:pPr>
    </w:p>
    <w:p w14:paraId="4814477A" w14:textId="1E165D0A" w:rsidR="007108A8" w:rsidRPr="00956E18" w:rsidRDefault="004F1935" w:rsidP="007108A8">
      <w:pPr>
        <w:spacing w:after="0" w:line="276" w:lineRule="auto"/>
        <w:rPr>
          <w:rFonts w:asciiTheme="majorHAnsi" w:hAnsiTheme="majorHAnsi" w:cstheme="majorHAnsi"/>
          <w:b/>
          <w:sz w:val="22"/>
          <w:lang w:val="nl-NL"/>
        </w:rPr>
      </w:pPr>
      <w:r w:rsidRPr="00956E18">
        <w:rPr>
          <w:rFonts w:asciiTheme="majorHAnsi" w:hAnsiTheme="majorHAnsi" w:cstheme="majorHAnsi"/>
          <w:b/>
          <w:color w:val="0070C0"/>
          <w:sz w:val="24"/>
          <w:lang w:val="nl-NL"/>
        </w:rPr>
        <w:t>2.3.3 ECO&amp;P</w:t>
      </w:r>
      <w:r w:rsidRPr="00956E18">
        <w:rPr>
          <w:rFonts w:asciiTheme="majorHAnsi" w:hAnsiTheme="majorHAnsi" w:cstheme="majorHAnsi"/>
          <w:color w:val="0070C0"/>
          <w:sz w:val="22"/>
          <w:lang w:val="nl-NL"/>
        </w:rPr>
        <w:br/>
      </w:r>
      <w:r w:rsidR="003235A6" w:rsidRPr="00956E18">
        <w:rPr>
          <w:rFonts w:asciiTheme="majorHAnsi" w:hAnsiTheme="majorHAnsi" w:cstheme="majorHAnsi"/>
          <w:sz w:val="22"/>
          <w:lang w:val="nl-NL"/>
        </w:rPr>
        <w:t>Bij</w:t>
      </w:r>
      <w:r w:rsidRPr="00956E18">
        <w:rPr>
          <w:rFonts w:asciiTheme="majorHAnsi" w:hAnsiTheme="majorHAnsi" w:cstheme="majorHAnsi"/>
          <w:sz w:val="22"/>
          <w:lang w:val="nl-NL"/>
        </w:rPr>
        <w:t xml:space="preserve"> dit traject wordt ook</w:t>
      </w:r>
      <w:r w:rsidRPr="00956E18">
        <w:rPr>
          <w:rStyle w:val="Hyperlink"/>
          <w:rFonts w:asciiTheme="majorHAnsi" w:hAnsiTheme="majorHAnsi" w:cstheme="minorHAnsi"/>
          <w:b/>
          <w:bCs/>
          <w:color w:val="000000"/>
          <w:kern w:val="36"/>
          <w:sz w:val="20"/>
          <w:szCs w:val="48"/>
          <w:u w:val="none"/>
          <w:lang w:val="nl-NL"/>
        </w:rPr>
        <w:t xml:space="preserve"> </w:t>
      </w:r>
      <w:r w:rsidR="003235A6" w:rsidRPr="00956E18">
        <w:rPr>
          <w:rStyle w:val="Hyperlink"/>
          <w:rFonts w:asciiTheme="majorHAnsi" w:hAnsiTheme="majorHAnsi" w:cstheme="majorHAnsi"/>
          <w:bCs/>
          <w:color w:val="000000"/>
          <w:kern w:val="36"/>
          <w:sz w:val="22"/>
          <w:szCs w:val="48"/>
          <w:u w:val="none"/>
          <w:lang w:val="nl-NL"/>
        </w:rPr>
        <w:t>het Expertisecentrum Organisatie en P</w:t>
      </w:r>
      <w:r w:rsidRPr="00956E18">
        <w:rPr>
          <w:rStyle w:val="Hyperlink"/>
          <w:rFonts w:asciiTheme="majorHAnsi" w:hAnsiTheme="majorHAnsi" w:cstheme="majorHAnsi"/>
          <w:bCs/>
          <w:color w:val="000000"/>
          <w:kern w:val="36"/>
          <w:sz w:val="22"/>
          <w:szCs w:val="48"/>
          <w:u w:val="none"/>
          <w:lang w:val="nl-NL"/>
        </w:rPr>
        <w:t>ersoneel (ECO&amp;P)</w:t>
      </w:r>
      <w:r w:rsidRPr="00956E18">
        <w:rPr>
          <w:rFonts w:asciiTheme="majorHAnsi" w:hAnsiTheme="majorHAnsi" w:cstheme="majorHAnsi"/>
          <w:sz w:val="24"/>
          <w:lang w:val="nl-NL"/>
        </w:rPr>
        <w:t xml:space="preserve"> </w:t>
      </w:r>
      <w:r w:rsidRPr="00956E18">
        <w:rPr>
          <w:rFonts w:asciiTheme="majorHAnsi" w:hAnsiTheme="majorHAnsi" w:cstheme="majorHAnsi"/>
          <w:sz w:val="22"/>
          <w:lang w:val="nl-NL"/>
        </w:rPr>
        <w:t>betrokken. Zij he</w:t>
      </w:r>
      <w:r w:rsidR="00AA03E5" w:rsidRPr="00956E18">
        <w:rPr>
          <w:rFonts w:asciiTheme="majorHAnsi" w:hAnsiTheme="majorHAnsi" w:cstheme="majorHAnsi"/>
          <w:sz w:val="22"/>
          <w:lang w:val="nl-NL"/>
        </w:rPr>
        <w:t>eft</w:t>
      </w:r>
      <w:r w:rsidRPr="00956E18">
        <w:rPr>
          <w:rFonts w:asciiTheme="majorHAnsi" w:hAnsiTheme="majorHAnsi" w:cstheme="majorHAnsi"/>
          <w:sz w:val="22"/>
          <w:lang w:val="nl-NL"/>
        </w:rPr>
        <w:t xml:space="preserve"> dezelfde rol en relatie met RvIG als </w:t>
      </w:r>
      <w:r w:rsidRPr="00FD4334">
        <w:rPr>
          <w:rFonts w:asciiTheme="majorHAnsi" w:hAnsiTheme="majorHAnsi" w:cstheme="majorHAnsi"/>
          <w:sz w:val="22"/>
          <w:lang w:val="nl-NL"/>
        </w:rPr>
        <w:t>H</w:t>
      </w:r>
      <w:r w:rsidR="00600EAE" w:rsidRPr="00FD4334">
        <w:rPr>
          <w:rFonts w:asciiTheme="majorHAnsi" w:hAnsiTheme="majorHAnsi" w:cstheme="majorHAnsi"/>
          <w:sz w:val="22"/>
          <w:lang w:val="nl-NL"/>
        </w:rPr>
        <w:t xml:space="preserve">uman </w:t>
      </w:r>
      <w:r w:rsidRPr="00FD4334">
        <w:rPr>
          <w:rFonts w:asciiTheme="majorHAnsi" w:hAnsiTheme="majorHAnsi" w:cstheme="majorHAnsi"/>
          <w:sz w:val="22"/>
          <w:lang w:val="nl-NL"/>
        </w:rPr>
        <w:t>R</w:t>
      </w:r>
      <w:r w:rsidR="00600EAE" w:rsidRPr="00FD4334">
        <w:rPr>
          <w:rFonts w:asciiTheme="majorHAnsi" w:hAnsiTheme="majorHAnsi" w:cstheme="majorHAnsi"/>
          <w:sz w:val="22"/>
          <w:lang w:val="nl-NL"/>
        </w:rPr>
        <w:t xml:space="preserve">esource </w:t>
      </w:r>
      <w:r w:rsidRPr="00FD4334">
        <w:rPr>
          <w:rFonts w:asciiTheme="majorHAnsi" w:hAnsiTheme="majorHAnsi" w:cstheme="majorHAnsi"/>
          <w:sz w:val="22"/>
          <w:lang w:val="nl-NL"/>
        </w:rPr>
        <w:t>M</w:t>
      </w:r>
      <w:r w:rsidR="00600EAE" w:rsidRPr="00FD4334">
        <w:rPr>
          <w:rFonts w:asciiTheme="majorHAnsi" w:hAnsiTheme="majorHAnsi" w:cstheme="majorHAnsi"/>
          <w:sz w:val="22"/>
          <w:lang w:val="nl-NL"/>
        </w:rPr>
        <w:t>anagement</w:t>
      </w:r>
      <w:r w:rsidRPr="00FD4334">
        <w:rPr>
          <w:rFonts w:asciiTheme="majorHAnsi" w:hAnsiTheme="majorHAnsi" w:cstheme="majorHAnsi"/>
          <w:sz w:val="22"/>
          <w:lang w:val="nl-NL"/>
        </w:rPr>
        <w:t>, alleen</w:t>
      </w:r>
      <w:r w:rsidRPr="00956E18">
        <w:rPr>
          <w:rFonts w:asciiTheme="majorHAnsi" w:hAnsiTheme="majorHAnsi" w:cstheme="majorHAnsi"/>
          <w:sz w:val="22"/>
          <w:lang w:val="nl-NL"/>
        </w:rPr>
        <w:t xml:space="preserve"> ge</w:t>
      </w:r>
      <w:r w:rsidR="00AA03E5" w:rsidRPr="00956E18">
        <w:rPr>
          <w:rFonts w:asciiTheme="majorHAnsi" w:hAnsiTheme="majorHAnsi" w:cstheme="majorHAnsi"/>
          <w:sz w:val="22"/>
          <w:lang w:val="nl-NL"/>
        </w:rPr>
        <w:t>eft</w:t>
      </w:r>
      <w:r w:rsidRPr="00956E18">
        <w:rPr>
          <w:rFonts w:asciiTheme="majorHAnsi" w:hAnsiTheme="majorHAnsi" w:cstheme="majorHAnsi"/>
          <w:sz w:val="22"/>
          <w:lang w:val="nl-NL"/>
        </w:rPr>
        <w:t xml:space="preserve"> </w:t>
      </w:r>
      <w:r w:rsidR="00320F41">
        <w:rPr>
          <w:rFonts w:asciiTheme="majorHAnsi" w:hAnsiTheme="majorHAnsi" w:cstheme="majorHAnsi"/>
          <w:sz w:val="22"/>
          <w:lang w:val="nl-NL"/>
        </w:rPr>
        <w:t>ECO&amp;P</w:t>
      </w:r>
      <w:r w:rsidR="00320F41" w:rsidRPr="00956E18">
        <w:rPr>
          <w:rFonts w:asciiTheme="majorHAnsi" w:hAnsiTheme="majorHAnsi" w:cstheme="majorHAnsi"/>
          <w:sz w:val="22"/>
          <w:lang w:val="nl-NL"/>
        </w:rPr>
        <w:t xml:space="preserve"> </w:t>
      </w:r>
      <w:r w:rsidRPr="00956E18">
        <w:rPr>
          <w:rFonts w:asciiTheme="majorHAnsi" w:hAnsiTheme="majorHAnsi" w:cstheme="majorHAnsi"/>
          <w:sz w:val="22"/>
          <w:lang w:val="nl-NL"/>
        </w:rPr>
        <w:t xml:space="preserve">specifiek organisatieadviezen (UB rijk, 2018). De adviseur van ECO&amp;P was vanaf het begin betrokken bij het initiëren van de verandering. Haar rol was om vanuit haar expertise het MT te adviseren over </w:t>
      </w:r>
      <w:r w:rsidR="00443488">
        <w:rPr>
          <w:rFonts w:asciiTheme="majorHAnsi" w:hAnsiTheme="majorHAnsi" w:cstheme="majorHAnsi"/>
          <w:sz w:val="22"/>
          <w:lang w:val="nl-NL"/>
        </w:rPr>
        <w:t>de bruikbare</w:t>
      </w:r>
      <w:r w:rsidRPr="00FD4334">
        <w:rPr>
          <w:rFonts w:asciiTheme="majorHAnsi" w:hAnsiTheme="majorHAnsi" w:cstheme="majorHAnsi"/>
          <w:sz w:val="22"/>
          <w:lang w:val="nl-NL"/>
        </w:rPr>
        <w:t xml:space="preserve"> manier</w:t>
      </w:r>
      <w:r w:rsidR="00443488">
        <w:rPr>
          <w:rFonts w:asciiTheme="majorHAnsi" w:hAnsiTheme="majorHAnsi" w:cstheme="majorHAnsi"/>
          <w:sz w:val="22"/>
          <w:lang w:val="nl-NL"/>
        </w:rPr>
        <w:t>en</w:t>
      </w:r>
      <w:r w:rsidRPr="00FD4334">
        <w:rPr>
          <w:rFonts w:asciiTheme="majorHAnsi" w:hAnsiTheme="majorHAnsi" w:cstheme="majorHAnsi"/>
          <w:sz w:val="22"/>
          <w:lang w:val="nl-NL"/>
        </w:rPr>
        <w:t xml:space="preserve"> en strategieën er waren om te veranderen. Later in het proces heeft zij nog steeds een</w:t>
      </w:r>
      <w:r w:rsidRPr="00956E18">
        <w:rPr>
          <w:rFonts w:asciiTheme="majorHAnsi" w:hAnsiTheme="majorHAnsi" w:cstheme="majorHAnsi"/>
          <w:sz w:val="22"/>
          <w:lang w:val="nl-NL"/>
        </w:rPr>
        <w:t xml:space="preserve"> adviserende rol en helpt </w:t>
      </w:r>
      <w:r w:rsidR="003235A6" w:rsidRPr="00956E18">
        <w:rPr>
          <w:rFonts w:asciiTheme="majorHAnsi" w:hAnsiTheme="majorHAnsi" w:cstheme="majorHAnsi"/>
          <w:sz w:val="22"/>
          <w:lang w:val="nl-NL"/>
        </w:rPr>
        <w:t xml:space="preserve">ze </w:t>
      </w:r>
      <w:r w:rsidRPr="00956E18">
        <w:rPr>
          <w:rFonts w:asciiTheme="majorHAnsi" w:hAnsiTheme="majorHAnsi" w:cstheme="majorHAnsi"/>
          <w:sz w:val="22"/>
          <w:lang w:val="nl-NL"/>
        </w:rPr>
        <w:t xml:space="preserve">het MT met het </w:t>
      </w:r>
      <w:r w:rsidR="00AA03E5" w:rsidRPr="00956E18">
        <w:rPr>
          <w:rFonts w:asciiTheme="majorHAnsi" w:hAnsiTheme="majorHAnsi" w:cstheme="majorHAnsi"/>
          <w:sz w:val="22"/>
          <w:lang w:val="nl-NL"/>
        </w:rPr>
        <w:t xml:space="preserve">nemen </w:t>
      </w:r>
      <w:r w:rsidRPr="00956E18">
        <w:rPr>
          <w:rFonts w:asciiTheme="majorHAnsi" w:hAnsiTheme="majorHAnsi" w:cstheme="majorHAnsi"/>
          <w:sz w:val="22"/>
          <w:lang w:val="nl-NL"/>
        </w:rPr>
        <w:t xml:space="preserve">van beslissingen. </w:t>
      </w:r>
    </w:p>
    <w:p w14:paraId="1E210B6E" w14:textId="77777777" w:rsidR="007108A8" w:rsidRPr="00956E18" w:rsidRDefault="007108A8" w:rsidP="007108A8">
      <w:pPr>
        <w:spacing w:after="0" w:line="276" w:lineRule="auto"/>
        <w:rPr>
          <w:rFonts w:asciiTheme="majorHAnsi" w:hAnsiTheme="majorHAnsi" w:cstheme="majorHAnsi"/>
          <w:b/>
          <w:sz w:val="22"/>
          <w:lang w:val="nl-NL"/>
        </w:rPr>
      </w:pPr>
    </w:p>
    <w:p w14:paraId="0FC9016F" w14:textId="279CE887" w:rsidR="00CE5020" w:rsidRDefault="004F1935" w:rsidP="00BC58A6">
      <w:pPr>
        <w:spacing w:after="0" w:line="276" w:lineRule="auto"/>
        <w:rPr>
          <w:rFonts w:asciiTheme="majorHAnsi" w:hAnsiTheme="majorHAnsi" w:cstheme="majorHAnsi"/>
          <w:sz w:val="22"/>
          <w:lang w:val="nl-NL"/>
        </w:rPr>
      </w:pPr>
      <w:r w:rsidRPr="00956E18">
        <w:rPr>
          <w:rFonts w:asciiTheme="majorHAnsi" w:hAnsiTheme="majorHAnsi" w:cstheme="majorHAnsi"/>
          <w:b/>
          <w:color w:val="0070C0"/>
          <w:sz w:val="24"/>
          <w:lang w:val="nl-NL"/>
        </w:rPr>
        <w:t xml:space="preserve">2.3.4 </w:t>
      </w:r>
      <w:r w:rsidR="00E74715" w:rsidRPr="00956E18">
        <w:rPr>
          <w:rFonts w:asciiTheme="majorHAnsi" w:hAnsiTheme="majorHAnsi" w:cstheme="majorHAnsi"/>
          <w:b/>
          <w:color w:val="0070C0"/>
          <w:sz w:val="24"/>
          <w:lang w:val="nl-NL"/>
        </w:rPr>
        <w:t>Secretaris-Generaal</w:t>
      </w:r>
      <w:r w:rsidRPr="00956E18">
        <w:rPr>
          <w:rFonts w:asciiTheme="majorHAnsi" w:hAnsiTheme="majorHAnsi" w:cstheme="majorHAnsi"/>
          <w:b/>
          <w:sz w:val="22"/>
          <w:lang w:val="nl-NL"/>
        </w:rPr>
        <w:br/>
      </w:r>
      <w:r w:rsidRPr="00956E18">
        <w:rPr>
          <w:rFonts w:asciiTheme="majorHAnsi" w:hAnsiTheme="majorHAnsi" w:cstheme="majorHAnsi"/>
          <w:sz w:val="22"/>
          <w:lang w:val="nl-NL"/>
        </w:rPr>
        <w:t xml:space="preserve">De </w:t>
      </w:r>
      <w:r w:rsidR="00E74715" w:rsidRPr="00956E18">
        <w:rPr>
          <w:rFonts w:asciiTheme="majorHAnsi" w:hAnsiTheme="majorHAnsi" w:cstheme="majorHAnsi"/>
          <w:sz w:val="22"/>
          <w:lang w:val="nl-NL"/>
        </w:rPr>
        <w:t>Secretaris-Generaal</w:t>
      </w:r>
      <w:r w:rsidRPr="00956E18">
        <w:rPr>
          <w:rFonts w:asciiTheme="majorHAnsi" w:hAnsiTheme="majorHAnsi" w:cstheme="majorHAnsi"/>
          <w:sz w:val="22"/>
          <w:lang w:val="nl-NL"/>
        </w:rPr>
        <w:t xml:space="preserve"> (SG) is de hoogste ambtenaar van het ministerie en het is zijn rol is om ervoor te zorgen dat alle partijen, die organisatorisc</w:t>
      </w:r>
      <w:r w:rsidR="001B5028" w:rsidRPr="00956E18">
        <w:rPr>
          <w:rFonts w:asciiTheme="majorHAnsi" w:hAnsiTheme="majorHAnsi" w:cstheme="majorHAnsi"/>
          <w:sz w:val="22"/>
          <w:lang w:val="nl-NL"/>
        </w:rPr>
        <w:t xml:space="preserve">h vallen onder de ‘koepel’ van het ministerie van </w:t>
      </w:r>
      <w:r w:rsidR="00A701CF" w:rsidRPr="00956E18">
        <w:rPr>
          <w:rFonts w:asciiTheme="majorHAnsi" w:hAnsiTheme="majorHAnsi" w:cstheme="majorHAnsi"/>
          <w:sz w:val="22"/>
          <w:lang w:val="nl-NL"/>
        </w:rPr>
        <w:t>Binnenlandse zaken en Koninkrijksrelaties</w:t>
      </w:r>
      <w:r w:rsidRPr="00956E18">
        <w:rPr>
          <w:rFonts w:asciiTheme="majorHAnsi" w:hAnsiTheme="majorHAnsi" w:cstheme="majorHAnsi"/>
          <w:sz w:val="22"/>
          <w:lang w:val="nl-NL"/>
        </w:rPr>
        <w:t>, goed functioneren (RvIG, 2018</w:t>
      </w:r>
      <w:r w:rsidR="00E74715" w:rsidRPr="00956E18">
        <w:rPr>
          <w:rFonts w:asciiTheme="majorHAnsi" w:hAnsiTheme="majorHAnsi" w:cstheme="majorHAnsi"/>
          <w:sz w:val="22"/>
          <w:lang w:val="nl-NL"/>
        </w:rPr>
        <w:t>).</w:t>
      </w:r>
      <w:r w:rsidRPr="00956E18">
        <w:rPr>
          <w:rFonts w:asciiTheme="majorHAnsi" w:hAnsiTheme="majorHAnsi" w:cstheme="majorHAnsi"/>
          <w:sz w:val="22"/>
          <w:lang w:val="nl-NL"/>
        </w:rPr>
        <w:t xml:space="preserve"> Hij geeft als hoogste ambtenaar leiding </w:t>
      </w:r>
      <w:r w:rsidR="0090554B" w:rsidRPr="00956E18">
        <w:rPr>
          <w:rFonts w:asciiTheme="majorHAnsi" w:hAnsiTheme="majorHAnsi" w:cstheme="majorHAnsi"/>
          <w:sz w:val="22"/>
          <w:lang w:val="nl-NL"/>
        </w:rPr>
        <w:t xml:space="preserve">aan </w:t>
      </w:r>
      <w:r w:rsidRPr="00956E18">
        <w:rPr>
          <w:rFonts w:asciiTheme="majorHAnsi" w:hAnsiTheme="majorHAnsi" w:cstheme="majorHAnsi"/>
          <w:sz w:val="22"/>
          <w:lang w:val="nl-NL"/>
        </w:rPr>
        <w:t>RvIG. Deze rol bevat het managen van de resultaten en de d</w:t>
      </w:r>
      <w:r w:rsidR="0090554B" w:rsidRPr="00956E18">
        <w:rPr>
          <w:rFonts w:asciiTheme="majorHAnsi" w:hAnsiTheme="majorHAnsi" w:cstheme="majorHAnsi"/>
          <w:sz w:val="22"/>
          <w:lang w:val="nl-NL"/>
        </w:rPr>
        <w:t>aaruit komende concrete cijfers. De SG</w:t>
      </w:r>
      <w:r w:rsidRPr="00956E18">
        <w:rPr>
          <w:rFonts w:asciiTheme="majorHAnsi" w:hAnsiTheme="majorHAnsi" w:cstheme="majorHAnsi"/>
          <w:sz w:val="22"/>
          <w:lang w:val="nl-NL"/>
        </w:rPr>
        <w:t xml:space="preserve"> functioneert op afstand en de directeur van RvIG rapporteert</w:t>
      </w:r>
      <w:r w:rsidR="00AA03E5" w:rsidRPr="00956E18">
        <w:rPr>
          <w:rFonts w:asciiTheme="majorHAnsi" w:hAnsiTheme="majorHAnsi" w:cstheme="majorHAnsi"/>
          <w:sz w:val="22"/>
          <w:lang w:val="nl-NL"/>
        </w:rPr>
        <w:t xml:space="preserve"> aan de SG</w:t>
      </w:r>
      <w:r w:rsidRPr="00956E18">
        <w:rPr>
          <w:rFonts w:asciiTheme="majorHAnsi" w:hAnsiTheme="majorHAnsi" w:cstheme="majorHAnsi"/>
          <w:sz w:val="22"/>
          <w:lang w:val="nl-NL"/>
        </w:rPr>
        <w:t xml:space="preserve">. Ook tijdens de doorontwikkeling </w:t>
      </w:r>
      <w:r w:rsidRPr="00956E18">
        <w:rPr>
          <w:rFonts w:asciiTheme="majorHAnsi" w:hAnsiTheme="majorHAnsi" w:cstheme="majorHAnsi"/>
          <w:sz w:val="22"/>
          <w:lang w:val="nl-NL"/>
        </w:rPr>
        <w:lastRenderedPageBreak/>
        <w:t xml:space="preserve">wordt de SG betrokken bij het proces. Wanneer verschillende partijen advies hebben gegeven over het organisatie en formatie rapport, zal dit voorgelegd </w:t>
      </w:r>
      <w:r w:rsidR="004309EF" w:rsidRPr="00956E18">
        <w:rPr>
          <w:rFonts w:asciiTheme="majorHAnsi" w:hAnsiTheme="majorHAnsi" w:cstheme="majorHAnsi"/>
          <w:sz w:val="22"/>
          <w:lang w:val="nl-NL"/>
        </w:rPr>
        <w:t>worden aan de afdeling</w:t>
      </w:r>
      <w:r w:rsidRPr="00956E18">
        <w:rPr>
          <w:rFonts w:asciiTheme="majorHAnsi" w:hAnsiTheme="majorHAnsi" w:cstheme="majorHAnsi"/>
          <w:sz w:val="22"/>
          <w:lang w:val="nl-NL"/>
        </w:rPr>
        <w:t xml:space="preserve"> Financiële en Economische Zaken en bij de directeur P&amp;O. Zij adviseren </w:t>
      </w:r>
      <w:r w:rsidR="00AA03E5" w:rsidRPr="00956E18">
        <w:rPr>
          <w:rFonts w:asciiTheme="majorHAnsi" w:hAnsiTheme="majorHAnsi" w:cstheme="majorHAnsi"/>
          <w:sz w:val="22"/>
          <w:lang w:val="nl-NL"/>
        </w:rPr>
        <w:t xml:space="preserve">op hun beurt </w:t>
      </w:r>
      <w:r w:rsidRPr="00956E18">
        <w:rPr>
          <w:rFonts w:asciiTheme="majorHAnsi" w:hAnsiTheme="majorHAnsi" w:cstheme="majorHAnsi"/>
          <w:sz w:val="22"/>
          <w:lang w:val="nl-NL"/>
        </w:rPr>
        <w:t>de SG, die uiteindelijk het rapport moet accorderen.</w:t>
      </w:r>
    </w:p>
    <w:p w14:paraId="1C9DFEA9" w14:textId="77777777" w:rsidR="00D81237" w:rsidRPr="00956E18" w:rsidRDefault="00D81237" w:rsidP="00BC58A6">
      <w:pPr>
        <w:spacing w:after="0" w:line="276" w:lineRule="auto"/>
        <w:rPr>
          <w:rFonts w:asciiTheme="majorHAnsi" w:hAnsiTheme="majorHAnsi" w:cstheme="majorHAnsi"/>
          <w:sz w:val="22"/>
          <w:lang w:val="nl-NL"/>
        </w:rPr>
      </w:pPr>
    </w:p>
    <w:p w14:paraId="316CBAE1" w14:textId="752146F8" w:rsidR="00285460" w:rsidRPr="00956E18" w:rsidRDefault="004F1935" w:rsidP="00BC58A6">
      <w:pPr>
        <w:spacing w:after="0" w:line="276" w:lineRule="auto"/>
        <w:rPr>
          <w:rFonts w:asciiTheme="majorHAnsi" w:hAnsiTheme="majorHAnsi" w:cstheme="majorHAnsi"/>
          <w:bCs/>
          <w:sz w:val="22"/>
          <w:szCs w:val="23"/>
          <w:lang w:val="nl-NL"/>
        </w:rPr>
      </w:pPr>
      <w:bookmarkStart w:id="7" w:name="_Toc526711864"/>
      <w:r w:rsidRPr="00956E18">
        <w:rPr>
          <w:rStyle w:val="Kop1Char"/>
          <w:b/>
          <w:color w:val="0070C0"/>
          <w:sz w:val="28"/>
          <w:lang w:val="nl-NL"/>
        </w:rPr>
        <w:t>2.4 Deelconclusie</w:t>
      </w:r>
      <w:bookmarkEnd w:id="7"/>
      <w:r w:rsidR="0095199D" w:rsidRPr="00956E18">
        <w:rPr>
          <w:rStyle w:val="Kop1Char"/>
          <w:b/>
          <w:color w:val="0070C0"/>
          <w:sz w:val="28"/>
          <w:lang w:val="nl-NL"/>
        </w:rPr>
        <w:br/>
      </w:r>
      <w:r w:rsidR="002A78EC" w:rsidRPr="00956E18">
        <w:rPr>
          <w:rFonts w:asciiTheme="majorHAnsi" w:hAnsiTheme="majorHAnsi" w:cstheme="majorHAnsi"/>
          <w:bCs/>
          <w:sz w:val="22"/>
          <w:szCs w:val="23"/>
          <w:lang w:val="nl-NL"/>
        </w:rPr>
        <w:t>Volgens het 7S-model (Doelen, A. en Weber, A., 2009</w:t>
      </w:r>
      <w:r w:rsidR="00CD18EF" w:rsidRPr="00956E18">
        <w:rPr>
          <w:rFonts w:asciiTheme="majorHAnsi" w:hAnsiTheme="majorHAnsi" w:cstheme="majorHAnsi"/>
          <w:bCs/>
          <w:sz w:val="22"/>
          <w:szCs w:val="23"/>
          <w:lang w:val="nl-NL"/>
        </w:rPr>
        <w:t>) moeten al</w:t>
      </w:r>
      <w:r w:rsidR="00FD1978" w:rsidRPr="00956E18">
        <w:rPr>
          <w:rFonts w:asciiTheme="majorHAnsi" w:hAnsiTheme="majorHAnsi" w:cstheme="majorHAnsi"/>
          <w:bCs/>
          <w:sz w:val="22"/>
          <w:szCs w:val="23"/>
          <w:lang w:val="nl-NL"/>
        </w:rPr>
        <w:t>le facetten met elkaar verbonden zijn</w:t>
      </w:r>
      <w:r w:rsidR="002A78EC" w:rsidRPr="00956E18">
        <w:rPr>
          <w:rFonts w:asciiTheme="majorHAnsi" w:hAnsiTheme="majorHAnsi" w:cstheme="majorHAnsi"/>
          <w:bCs/>
          <w:sz w:val="22"/>
          <w:szCs w:val="23"/>
          <w:lang w:val="nl-NL"/>
        </w:rPr>
        <w:t xml:space="preserve"> om het beoogde beleid van RvIG succesvol te laten zijn. Door de interne analyse is er een </w:t>
      </w:r>
      <w:r w:rsidR="00FD4334">
        <w:rPr>
          <w:rFonts w:asciiTheme="majorHAnsi" w:hAnsiTheme="majorHAnsi" w:cstheme="majorHAnsi"/>
          <w:bCs/>
          <w:sz w:val="22"/>
          <w:szCs w:val="23"/>
          <w:lang w:val="nl-NL"/>
        </w:rPr>
        <w:t>inzicht</w:t>
      </w:r>
      <w:r w:rsidR="002A78EC" w:rsidRPr="00956E18">
        <w:rPr>
          <w:rFonts w:asciiTheme="majorHAnsi" w:hAnsiTheme="majorHAnsi" w:cstheme="majorHAnsi"/>
          <w:bCs/>
          <w:sz w:val="22"/>
          <w:szCs w:val="23"/>
          <w:lang w:val="nl-NL"/>
        </w:rPr>
        <w:t xml:space="preserve"> gekomen van wat de situatie is waar</w:t>
      </w:r>
      <w:r w:rsidR="00443488">
        <w:rPr>
          <w:rFonts w:asciiTheme="majorHAnsi" w:hAnsiTheme="majorHAnsi" w:cstheme="majorHAnsi"/>
          <w:bCs/>
          <w:sz w:val="22"/>
          <w:szCs w:val="23"/>
          <w:lang w:val="nl-NL"/>
        </w:rPr>
        <w:t>in</w:t>
      </w:r>
      <w:r w:rsidR="002A78EC" w:rsidRPr="00956E18">
        <w:rPr>
          <w:rFonts w:asciiTheme="majorHAnsi" w:hAnsiTheme="majorHAnsi" w:cstheme="majorHAnsi"/>
          <w:bCs/>
          <w:sz w:val="22"/>
          <w:szCs w:val="23"/>
          <w:lang w:val="nl-NL"/>
        </w:rPr>
        <w:t xml:space="preserve"> RvIG </w:t>
      </w:r>
      <w:r w:rsidR="00443488">
        <w:rPr>
          <w:rFonts w:asciiTheme="majorHAnsi" w:hAnsiTheme="majorHAnsi" w:cstheme="majorHAnsi"/>
          <w:bCs/>
          <w:sz w:val="22"/>
          <w:szCs w:val="23"/>
          <w:lang w:val="nl-NL"/>
        </w:rPr>
        <w:t xml:space="preserve">zich bevindt </w:t>
      </w:r>
      <w:r w:rsidR="002A78EC" w:rsidRPr="00956E18">
        <w:rPr>
          <w:rFonts w:asciiTheme="majorHAnsi" w:hAnsiTheme="majorHAnsi" w:cstheme="majorHAnsi"/>
          <w:bCs/>
          <w:sz w:val="22"/>
          <w:szCs w:val="23"/>
          <w:lang w:val="nl-NL"/>
        </w:rPr>
        <w:t>en hoe de verschi</w:t>
      </w:r>
      <w:r w:rsidR="00BC69EE" w:rsidRPr="00956E18">
        <w:rPr>
          <w:rFonts w:asciiTheme="majorHAnsi" w:hAnsiTheme="majorHAnsi" w:cstheme="majorHAnsi"/>
          <w:bCs/>
          <w:sz w:val="22"/>
          <w:szCs w:val="23"/>
          <w:lang w:val="nl-NL"/>
        </w:rPr>
        <w:t>llende facetten zich tot elkaar verhouden</w:t>
      </w:r>
      <w:r w:rsidR="008C5B69" w:rsidRPr="00956E18">
        <w:rPr>
          <w:rFonts w:asciiTheme="majorHAnsi" w:hAnsiTheme="majorHAnsi" w:cstheme="majorHAnsi"/>
          <w:bCs/>
          <w:sz w:val="22"/>
          <w:szCs w:val="23"/>
          <w:lang w:val="nl-NL"/>
        </w:rPr>
        <w:t>.</w:t>
      </w:r>
      <w:r w:rsidR="002A78EC" w:rsidRPr="00956E18">
        <w:rPr>
          <w:rFonts w:asciiTheme="majorHAnsi" w:hAnsiTheme="majorHAnsi" w:cstheme="majorHAnsi"/>
          <w:bCs/>
          <w:sz w:val="22"/>
          <w:szCs w:val="23"/>
          <w:lang w:val="nl-NL"/>
        </w:rPr>
        <w:t xml:space="preserve"> </w:t>
      </w:r>
      <w:r w:rsidR="00FD1978" w:rsidRPr="00956E18">
        <w:rPr>
          <w:rFonts w:asciiTheme="majorHAnsi" w:hAnsiTheme="majorHAnsi" w:cstheme="majorHAnsi"/>
          <w:bCs/>
          <w:sz w:val="22"/>
          <w:szCs w:val="23"/>
          <w:lang w:val="nl-NL"/>
        </w:rPr>
        <w:t xml:space="preserve">De rode lijn van alle facetten is dat </w:t>
      </w:r>
      <w:r w:rsidR="007D6DED" w:rsidRPr="00956E18">
        <w:rPr>
          <w:rFonts w:asciiTheme="majorHAnsi" w:hAnsiTheme="majorHAnsi" w:cstheme="majorHAnsi"/>
          <w:bCs/>
          <w:sz w:val="22"/>
          <w:szCs w:val="23"/>
          <w:lang w:val="nl-NL"/>
        </w:rPr>
        <w:t xml:space="preserve">alles vrij </w:t>
      </w:r>
      <w:r w:rsidR="004D1CCE" w:rsidRPr="00956E18">
        <w:rPr>
          <w:rFonts w:asciiTheme="majorHAnsi" w:hAnsiTheme="majorHAnsi" w:cstheme="majorHAnsi"/>
          <w:bCs/>
          <w:sz w:val="22"/>
          <w:szCs w:val="23"/>
          <w:lang w:val="nl-NL"/>
        </w:rPr>
        <w:t>hiërarchisch</w:t>
      </w:r>
      <w:r w:rsidR="00056F21" w:rsidRPr="00956E18">
        <w:rPr>
          <w:rFonts w:asciiTheme="majorHAnsi" w:hAnsiTheme="majorHAnsi" w:cstheme="majorHAnsi"/>
          <w:bCs/>
          <w:sz w:val="22"/>
          <w:szCs w:val="23"/>
          <w:lang w:val="nl-NL"/>
        </w:rPr>
        <w:t xml:space="preserve"> verloopt. Hiërarchie is de dominantste cultuur binnen RvIG volgens de OCAI-vragenlijst (bijlage V). Volgens dezelfde</w:t>
      </w:r>
      <w:r w:rsidR="00F46EC5" w:rsidRPr="00956E18">
        <w:rPr>
          <w:rFonts w:asciiTheme="majorHAnsi" w:hAnsiTheme="majorHAnsi" w:cstheme="majorHAnsi"/>
          <w:bCs/>
          <w:sz w:val="22"/>
          <w:szCs w:val="23"/>
          <w:lang w:val="nl-NL"/>
        </w:rPr>
        <w:t xml:space="preserve"> vragenlijst is de managementstijl ook deels hiërarchisch te b</w:t>
      </w:r>
      <w:r w:rsidR="0063349B" w:rsidRPr="00956E18">
        <w:rPr>
          <w:rFonts w:asciiTheme="majorHAnsi" w:hAnsiTheme="majorHAnsi" w:cstheme="majorHAnsi"/>
          <w:bCs/>
          <w:sz w:val="22"/>
          <w:szCs w:val="23"/>
          <w:lang w:val="nl-NL"/>
        </w:rPr>
        <w:t xml:space="preserve">enoemen, waar managers meer coördineren en organiseren. Bij beide facetten is daarnaast ook de familiecultuur veel terug te vinden. Het coördineren en organiseren </w:t>
      </w:r>
      <w:r w:rsidR="00680B27" w:rsidRPr="00956E18">
        <w:rPr>
          <w:rFonts w:asciiTheme="majorHAnsi" w:hAnsiTheme="majorHAnsi" w:cstheme="majorHAnsi"/>
          <w:bCs/>
          <w:sz w:val="22"/>
          <w:szCs w:val="23"/>
          <w:lang w:val="nl-NL"/>
        </w:rPr>
        <w:t xml:space="preserve">van werk </w:t>
      </w:r>
      <w:r w:rsidR="0063349B" w:rsidRPr="00956E18">
        <w:rPr>
          <w:rFonts w:asciiTheme="majorHAnsi" w:hAnsiTheme="majorHAnsi" w:cstheme="majorHAnsi"/>
          <w:bCs/>
          <w:sz w:val="22"/>
          <w:szCs w:val="23"/>
          <w:lang w:val="nl-NL"/>
        </w:rPr>
        <w:t xml:space="preserve">is dan ook weer te herleiden bij de strategie. </w:t>
      </w:r>
      <w:r w:rsidR="00C70F38" w:rsidRPr="00956E18">
        <w:rPr>
          <w:rFonts w:asciiTheme="majorHAnsi" w:hAnsiTheme="majorHAnsi" w:cstheme="majorHAnsi"/>
          <w:bCs/>
          <w:sz w:val="22"/>
          <w:szCs w:val="23"/>
          <w:lang w:val="nl-NL"/>
        </w:rPr>
        <w:t>Het MT heeft de regie en organiseert de doorontwikkeling van de organisatie.</w:t>
      </w:r>
      <w:r w:rsidR="00E145B6" w:rsidRPr="00956E18">
        <w:rPr>
          <w:rFonts w:asciiTheme="majorHAnsi" w:hAnsiTheme="majorHAnsi" w:cstheme="majorHAnsi"/>
          <w:bCs/>
          <w:sz w:val="22"/>
          <w:szCs w:val="23"/>
          <w:lang w:val="nl-NL"/>
        </w:rPr>
        <w:t xml:space="preserve"> Zij </w:t>
      </w:r>
      <w:r w:rsidR="00777238" w:rsidRPr="00956E18">
        <w:rPr>
          <w:rFonts w:asciiTheme="majorHAnsi" w:hAnsiTheme="majorHAnsi" w:cstheme="majorHAnsi"/>
          <w:bCs/>
          <w:sz w:val="22"/>
          <w:szCs w:val="23"/>
          <w:lang w:val="nl-NL"/>
        </w:rPr>
        <w:t>coördine</w:t>
      </w:r>
      <w:r w:rsidR="00320F41">
        <w:rPr>
          <w:rFonts w:asciiTheme="majorHAnsi" w:hAnsiTheme="majorHAnsi" w:cstheme="majorHAnsi"/>
          <w:bCs/>
          <w:sz w:val="22"/>
          <w:szCs w:val="23"/>
          <w:lang w:val="nl-NL"/>
        </w:rPr>
        <w:t>e</w:t>
      </w:r>
      <w:r w:rsidR="00777238" w:rsidRPr="00956E18">
        <w:rPr>
          <w:rFonts w:asciiTheme="majorHAnsi" w:hAnsiTheme="majorHAnsi" w:cstheme="majorHAnsi"/>
          <w:bCs/>
          <w:sz w:val="22"/>
          <w:szCs w:val="23"/>
          <w:lang w:val="nl-NL"/>
        </w:rPr>
        <w:t>r</w:t>
      </w:r>
      <w:r w:rsidR="00320F41">
        <w:rPr>
          <w:rFonts w:asciiTheme="majorHAnsi" w:hAnsiTheme="majorHAnsi" w:cstheme="majorHAnsi"/>
          <w:bCs/>
          <w:sz w:val="22"/>
          <w:szCs w:val="23"/>
          <w:lang w:val="nl-NL"/>
        </w:rPr>
        <w:t>t</w:t>
      </w:r>
      <w:r w:rsidR="005C1B2C">
        <w:rPr>
          <w:rFonts w:asciiTheme="majorHAnsi" w:hAnsiTheme="majorHAnsi" w:cstheme="majorHAnsi"/>
          <w:bCs/>
          <w:sz w:val="22"/>
          <w:szCs w:val="23"/>
          <w:lang w:val="nl-NL"/>
        </w:rPr>
        <w:t xml:space="preserve"> wat er gaat e</w:t>
      </w:r>
      <w:r w:rsidR="00BE768C">
        <w:rPr>
          <w:rFonts w:asciiTheme="majorHAnsi" w:hAnsiTheme="majorHAnsi" w:cstheme="majorHAnsi"/>
          <w:bCs/>
          <w:sz w:val="22"/>
          <w:szCs w:val="23"/>
          <w:lang w:val="nl-NL"/>
        </w:rPr>
        <w:t>n</w:t>
      </w:r>
      <w:r w:rsidR="00777238" w:rsidRPr="00956E18">
        <w:rPr>
          <w:rFonts w:asciiTheme="majorHAnsi" w:hAnsiTheme="majorHAnsi" w:cstheme="majorHAnsi"/>
          <w:bCs/>
          <w:sz w:val="22"/>
          <w:szCs w:val="23"/>
          <w:lang w:val="nl-NL"/>
        </w:rPr>
        <w:t xml:space="preserve"> moet gebeuren en stu</w:t>
      </w:r>
      <w:r w:rsidR="00320F41">
        <w:rPr>
          <w:rFonts w:asciiTheme="majorHAnsi" w:hAnsiTheme="majorHAnsi" w:cstheme="majorHAnsi"/>
          <w:bCs/>
          <w:sz w:val="22"/>
          <w:szCs w:val="23"/>
          <w:lang w:val="nl-NL"/>
        </w:rPr>
        <w:t>u</w:t>
      </w:r>
      <w:r w:rsidR="00777238" w:rsidRPr="00956E18">
        <w:rPr>
          <w:rFonts w:asciiTheme="majorHAnsi" w:hAnsiTheme="majorHAnsi" w:cstheme="majorHAnsi"/>
          <w:bCs/>
          <w:sz w:val="22"/>
          <w:szCs w:val="23"/>
          <w:lang w:val="nl-NL"/>
        </w:rPr>
        <w:t>r</w:t>
      </w:r>
      <w:r w:rsidR="00320F41">
        <w:rPr>
          <w:rFonts w:asciiTheme="majorHAnsi" w:hAnsiTheme="majorHAnsi" w:cstheme="majorHAnsi"/>
          <w:bCs/>
          <w:sz w:val="22"/>
          <w:szCs w:val="23"/>
          <w:lang w:val="nl-NL"/>
        </w:rPr>
        <w:t>t</w:t>
      </w:r>
      <w:r w:rsidR="00777238" w:rsidRPr="00956E18">
        <w:rPr>
          <w:rFonts w:asciiTheme="majorHAnsi" w:hAnsiTheme="majorHAnsi" w:cstheme="majorHAnsi"/>
          <w:bCs/>
          <w:sz w:val="22"/>
          <w:szCs w:val="23"/>
          <w:lang w:val="nl-NL"/>
        </w:rPr>
        <w:t xml:space="preserve"> </w:t>
      </w:r>
      <w:r w:rsidR="00680B27" w:rsidRPr="00956E18">
        <w:rPr>
          <w:rFonts w:asciiTheme="majorHAnsi" w:hAnsiTheme="majorHAnsi" w:cstheme="majorHAnsi"/>
          <w:bCs/>
          <w:sz w:val="22"/>
          <w:szCs w:val="23"/>
          <w:lang w:val="nl-NL"/>
        </w:rPr>
        <w:t>daar</w:t>
      </w:r>
      <w:r w:rsidR="00320F41">
        <w:rPr>
          <w:rFonts w:asciiTheme="majorHAnsi" w:hAnsiTheme="majorHAnsi" w:cstheme="majorHAnsi"/>
          <w:bCs/>
          <w:sz w:val="22"/>
          <w:szCs w:val="23"/>
          <w:lang w:val="nl-NL"/>
        </w:rPr>
        <w:t xml:space="preserve"> </w:t>
      </w:r>
      <w:r w:rsidR="00680B27" w:rsidRPr="00956E18">
        <w:rPr>
          <w:rFonts w:asciiTheme="majorHAnsi" w:hAnsiTheme="majorHAnsi" w:cstheme="majorHAnsi"/>
          <w:bCs/>
          <w:sz w:val="22"/>
          <w:szCs w:val="23"/>
          <w:lang w:val="nl-NL"/>
        </w:rPr>
        <w:t>op</w:t>
      </w:r>
      <w:r w:rsidR="00320F41">
        <w:rPr>
          <w:rFonts w:asciiTheme="majorHAnsi" w:hAnsiTheme="majorHAnsi" w:cstheme="majorHAnsi"/>
          <w:bCs/>
          <w:sz w:val="22"/>
          <w:szCs w:val="23"/>
          <w:lang w:val="nl-NL"/>
        </w:rPr>
        <w:t xml:space="preserve"> </w:t>
      </w:r>
      <w:r w:rsidR="00680B27" w:rsidRPr="00956E18">
        <w:rPr>
          <w:rFonts w:asciiTheme="majorHAnsi" w:hAnsiTheme="majorHAnsi" w:cstheme="majorHAnsi"/>
          <w:bCs/>
          <w:sz w:val="22"/>
          <w:szCs w:val="23"/>
          <w:lang w:val="nl-NL"/>
        </w:rPr>
        <w:t>aan</w:t>
      </w:r>
      <w:r w:rsidR="00777238" w:rsidRPr="00956E18">
        <w:rPr>
          <w:rFonts w:asciiTheme="majorHAnsi" w:hAnsiTheme="majorHAnsi" w:cstheme="majorHAnsi"/>
          <w:bCs/>
          <w:sz w:val="22"/>
          <w:szCs w:val="23"/>
          <w:lang w:val="nl-NL"/>
        </w:rPr>
        <w:t xml:space="preserve">. Dit geldt ook voor </w:t>
      </w:r>
      <w:r w:rsidR="00680B27" w:rsidRPr="00956E18">
        <w:rPr>
          <w:rFonts w:asciiTheme="majorHAnsi" w:hAnsiTheme="majorHAnsi" w:cstheme="majorHAnsi"/>
          <w:bCs/>
          <w:sz w:val="22"/>
          <w:szCs w:val="23"/>
          <w:lang w:val="nl-NL"/>
        </w:rPr>
        <w:t xml:space="preserve">de </w:t>
      </w:r>
      <w:r w:rsidR="00777238" w:rsidRPr="00956E18">
        <w:rPr>
          <w:rFonts w:asciiTheme="majorHAnsi" w:hAnsiTheme="majorHAnsi" w:cstheme="majorHAnsi"/>
          <w:bCs/>
          <w:sz w:val="22"/>
          <w:szCs w:val="23"/>
          <w:lang w:val="nl-NL"/>
        </w:rPr>
        <w:t>structuur, sleutelvaardigheden en systemen. De structuur zal veranderen doordat het MT hiervoor heeft gekozen, de sleutelvaardigheden e</w:t>
      </w:r>
      <w:r w:rsidR="003A2CF2">
        <w:rPr>
          <w:rFonts w:asciiTheme="majorHAnsi" w:hAnsiTheme="majorHAnsi" w:cstheme="majorHAnsi"/>
          <w:bCs/>
          <w:sz w:val="22"/>
          <w:szCs w:val="23"/>
          <w:lang w:val="nl-NL"/>
        </w:rPr>
        <w:t>n systemen hebben betrekking op</w:t>
      </w:r>
      <w:r w:rsidR="00320F41">
        <w:rPr>
          <w:rFonts w:asciiTheme="majorHAnsi" w:hAnsiTheme="majorHAnsi" w:cstheme="majorHAnsi"/>
          <w:bCs/>
          <w:sz w:val="22"/>
          <w:szCs w:val="23"/>
          <w:lang w:val="nl-NL"/>
        </w:rPr>
        <w:t xml:space="preserve"> </w:t>
      </w:r>
      <w:r w:rsidR="00777238" w:rsidRPr="00956E18">
        <w:rPr>
          <w:rFonts w:asciiTheme="majorHAnsi" w:hAnsiTheme="majorHAnsi" w:cstheme="majorHAnsi"/>
          <w:bCs/>
          <w:sz w:val="22"/>
          <w:szCs w:val="23"/>
          <w:lang w:val="nl-NL"/>
        </w:rPr>
        <w:t xml:space="preserve">het beheren en </w:t>
      </w:r>
      <w:r w:rsidR="00680B27" w:rsidRPr="00956E18">
        <w:rPr>
          <w:rFonts w:asciiTheme="majorHAnsi" w:hAnsiTheme="majorHAnsi" w:cstheme="majorHAnsi"/>
          <w:bCs/>
          <w:sz w:val="22"/>
          <w:szCs w:val="23"/>
          <w:lang w:val="nl-NL"/>
        </w:rPr>
        <w:t xml:space="preserve">de </w:t>
      </w:r>
      <w:r w:rsidR="00777238" w:rsidRPr="00956E18">
        <w:rPr>
          <w:rFonts w:asciiTheme="majorHAnsi" w:hAnsiTheme="majorHAnsi" w:cstheme="majorHAnsi"/>
          <w:bCs/>
          <w:sz w:val="22"/>
          <w:szCs w:val="23"/>
          <w:lang w:val="nl-NL"/>
        </w:rPr>
        <w:t>verantwoorde</w:t>
      </w:r>
      <w:r w:rsidR="00285460" w:rsidRPr="00956E18">
        <w:rPr>
          <w:rFonts w:asciiTheme="majorHAnsi" w:hAnsiTheme="majorHAnsi" w:cstheme="majorHAnsi"/>
          <w:bCs/>
          <w:sz w:val="22"/>
          <w:szCs w:val="23"/>
          <w:lang w:val="nl-NL"/>
        </w:rPr>
        <w:t>lijkheid dragen. Er is</w:t>
      </w:r>
      <w:r w:rsidR="007506F0" w:rsidRPr="00956E18">
        <w:rPr>
          <w:rFonts w:asciiTheme="majorHAnsi" w:hAnsiTheme="majorHAnsi" w:cstheme="majorHAnsi"/>
          <w:bCs/>
          <w:sz w:val="22"/>
          <w:szCs w:val="23"/>
          <w:lang w:val="nl-NL"/>
        </w:rPr>
        <w:t xml:space="preserve"> éé</w:t>
      </w:r>
      <w:r w:rsidR="00777238" w:rsidRPr="00956E18">
        <w:rPr>
          <w:rFonts w:asciiTheme="majorHAnsi" w:hAnsiTheme="majorHAnsi" w:cstheme="majorHAnsi"/>
          <w:bCs/>
          <w:sz w:val="22"/>
          <w:szCs w:val="23"/>
          <w:lang w:val="nl-NL"/>
        </w:rPr>
        <w:t>n facet waar nog niet duidelijk is of deze verbonden is met de rest. Het personeel heeft nog geen invloed kunnen hebben op de komende doorontwikkeling</w:t>
      </w:r>
      <w:r w:rsidR="007506F0" w:rsidRPr="00956E18">
        <w:rPr>
          <w:rFonts w:asciiTheme="majorHAnsi" w:hAnsiTheme="majorHAnsi" w:cstheme="majorHAnsi"/>
          <w:bCs/>
          <w:sz w:val="22"/>
          <w:szCs w:val="23"/>
          <w:lang w:val="nl-NL"/>
        </w:rPr>
        <w:t xml:space="preserve">. Dit sluit wel aan bij de hiërarchische cultuur en managementstijl, doordat het vanuit de top wordt georganiseerd. </w:t>
      </w:r>
      <w:r w:rsidR="00285460" w:rsidRPr="00956E18">
        <w:rPr>
          <w:rFonts w:asciiTheme="majorHAnsi" w:hAnsiTheme="majorHAnsi" w:cstheme="majorHAnsi"/>
          <w:bCs/>
          <w:sz w:val="22"/>
          <w:szCs w:val="23"/>
          <w:lang w:val="nl-NL"/>
        </w:rPr>
        <w:t>Echter</w:t>
      </w:r>
      <w:r w:rsidR="00227B3C">
        <w:rPr>
          <w:rFonts w:asciiTheme="majorHAnsi" w:hAnsiTheme="majorHAnsi" w:cstheme="majorHAnsi"/>
          <w:bCs/>
          <w:sz w:val="22"/>
          <w:szCs w:val="23"/>
          <w:lang w:val="nl-NL"/>
        </w:rPr>
        <w:t>,</w:t>
      </w:r>
      <w:r w:rsidR="00285460" w:rsidRPr="00956E18">
        <w:rPr>
          <w:rFonts w:asciiTheme="majorHAnsi" w:hAnsiTheme="majorHAnsi" w:cstheme="majorHAnsi"/>
          <w:bCs/>
          <w:sz w:val="22"/>
          <w:szCs w:val="23"/>
          <w:lang w:val="nl-NL"/>
        </w:rPr>
        <w:t xml:space="preserve"> er is geen beeld </w:t>
      </w:r>
      <w:r w:rsidR="00227B3C">
        <w:rPr>
          <w:rFonts w:asciiTheme="majorHAnsi" w:hAnsiTheme="majorHAnsi" w:cstheme="majorHAnsi"/>
          <w:bCs/>
          <w:sz w:val="22"/>
          <w:szCs w:val="23"/>
          <w:lang w:val="nl-NL"/>
        </w:rPr>
        <w:t xml:space="preserve">van </w:t>
      </w:r>
      <w:r w:rsidR="00285460" w:rsidRPr="00956E18">
        <w:rPr>
          <w:rFonts w:asciiTheme="majorHAnsi" w:hAnsiTheme="majorHAnsi" w:cstheme="majorHAnsi"/>
          <w:bCs/>
          <w:sz w:val="22"/>
          <w:szCs w:val="23"/>
          <w:lang w:val="nl-NL"/>
        </w:rPr>
        <w:t xml:space="preserve">hoe de medewerkers dit ervaren en of zij wel </w:t>
      </w:r>
      <w:r w:rsidR="00C748B3" w:rsidRPr="00956E18">
        <w:rPr>
          <w:rFonts w:asciiTheme="majorHAnsi" w:hAnsiTheme="majorHAnsi" w:cstheme="majorHAnsi"/>
          <w:bCs/>
          <w:sz w:val="22"/>
          <w:szCs w:val="23"/>
          <w:lang w:val="nl-NL"/>
        </w:rPr>
        <w:t>bereid</w:t>
      </w:r>
      <w:r w:rsidR="00285460" w:rsidRPr="00956E18">
        <w:rPr>
          <w:rFonts w:asciiTheme="majorHAnsi" w:hAnsiTheme="majorHAnsi" w:cstheme="majorHAnsi"/>
          <w:bCs/>
          <w:sz w:val="22"/>
          <w:szCs w:val="23"/>
          <w:lang w:val="nl-NL"/>
        </w:rPr>
        <w:t xml:space="preserve"> </w:t>
      </w:r>
      <w:r w:rsidR="00C748B3" w:rsidRPr="00956E18">
        <w:rPr>
          <w:rFonts w:asciiTheme="majorHAnsi" w:hAnsiTheme="majorHAnsi" w:cstheme="majorHAnsi"/>
          <w:bCs/>
          <w:sz w:val="22"/>
          <w:szCs w:val="23"/>
          <w:lang w:val="nl-NL"/>
        </w:rPr>
        <w:t xml:space="preserve">zijn </w:t>
      </w:r>
      <w:r w:rsidR="00285460" w:rsidRPr="00956E18">
        <w:rPr>
          <w:rFonts w:asciiTheme="majorHAnsi" w:hAnsiTheme="majorHAnsi" w:cstheme="majorHAnsi"/>
          <w:bCs/>
          <w:sz w:val="22"/>
          <w:szCs w:val="23"/>
          <w:lang w:val="nl-NL"/>
        </w:rPr>
        <w:t>om te veranderen. In paragraaf 2.1.1 werd verteld dat de respondenten van de OCAI-vragenlijst geen duidelijk centrale beleving hebben van de organisatiecultuur in de toekomst.</w:t>
      </w:r>
      <w:r w:rsidR="00096E79" w:rsidRPr="00956E18">
        <w:rPr>
          <w:rFonts w:asciiTheme="majorHAnsi" w:hAnsiTheme="majorHAnsi" w:cstheme="majorHAnsi"/>
          <w:bCs/>
          <w:sz w:val="22"/>
          <w:szCs w:val="23"/>
          <w:lang w:val="nl-NL"/>
        </w:rPr>
        <w:t xml:space="preserve"> De resultaten laten zien dat de hiërarchie cultuur juist zal verminderen</w:t>
      </w:r>
      <w:r w:rsidR="00C748B3" w:rsidRPr="00956E18">
        <w:rPr>
          <w:rFonts w:asciiTheme="majorHAnsi" w:hAnsiTheme="majorHAnsi" w:cstheme="majorHAnsi"/>
          <w:bCs/>
          <w:sz w:val="22"/>
          <w:szCs w:val="23"/>
          <w:lang w:val="nl-NL"/>
        </w:rPr>
        <w:t>, terwijl de andere facetten nog steeds hiërarchisch zijn</w:t>
      </w:r>
      <w:r w:rsidR="002A4B12">
        <w:rPr>
          <w:rFonts w:asciiTheme="majorHAnsi" w:hAnsiTheme="majorHAnsi" w:cstheme="majorHAnsi"/>
          <w:bCs/>
          <w:sz w:val="22"/>
          <w:szCs w:val="23"/>
          <w:lang w:val="nl-NL"/>
        </w:rPr>
        <w:t>. Dit</w:t>
      </w:r>
      <w:r w:rsidR="00096E79" w:rsidRPr="00956E18">
        <w:rPr>
          <w:rFonts w:asciiTheme="majorHAnsi" w:hAnsiTheme="majorHAnsi" w:cstheme="majorHAnsi"/>
          <w:bCs/>
          <w:sz w:val="22"/>
          <w:szCs w:val="23"/>
          <w:lang w:val="nl-NL"/>
        </w:rPr>
        <w:t xml:space="preserve"> onderzoek</w:t>
      </w:r>
      <w:r w:rsidR="002A4B12">
        <w:rPr>
          <w:rFonts w:asciiTheme="majorHAnsi" w:hAnsiTheme="majorHAnsi" w:cstheme="majorHAnsi"/>
          <w:bCs/>
          <w:sz w:val="22"/>
          <w:szCs w:val="23"/>
          <w:lang w:val="nl-NL"/>
        </w:rPr>
        <w:t>s</w:t>
      </w:r>
      <w:r w:rsidR="00096E79" w:rsidRPr="00956E18">
        <w:rPr>
          <w:rFonts w:asciiTheme="majorHAnsi" w:hAnsiTheme="majorHAnsi" w:cstheme="majorHAnsi"/>
          <w:bCs/>
          <w:sz w:val="22"/>
          <w:szCs w:val="23"/>
          <w:lang w:val="nl-NL"/>
        </w:rPr>
        <w:t xml:space="preserve">tool is echter gebruikt om een schets te geven van de situatie en geeft niet concreet de volledig organisatie weer. </w:t>
      </w:r>
    </w:p>
    <w:p w14:paraId="3CCE0740" w14:textId="6458BF13" w:rsidR="00285460" w:rsidRPr="00956E18" w:rsidRDefault="00C748B3" w:rsidP="00BC58A6">
      <w:pPr>
        <w:spacing w:after="0" w:line="276" w:lineRule="auto"/>
        <w:rPr>
          <w:rFonts w:asciiTheme="majorHAnsi" w:hAnsiTheme="majorHAnsi" w:cstheme="majorHAnsi"/>
          <w:bCs/>
          <w:sz w:val="22"/>
          <w:szCs w:val="23"/>
          <w:lang w:val="nl-NL"/>
        </w:rPr>
      </w:pPr>
      <w:r w:rsidRPr="00956E18">
        <w:rPr>
          <w:rFonts w:asciiTheme="majorHAnsi" w:hAnsiTheme="majorHAnsi" w:cstheme="majorHAnsi"/>
          <w:bCs/>
          <w:sz w:val="22"/>
          <w:szCs w:val="23"/>
          <w:lang w:val="nl-NL"/>
        </w:rPr>
        <w:t xml:space="preserve">Om deze reden verdient dit dan ook meer aandacht, zodat dit beter gespiegeld kan worden tegenover de andere facetten. </w:t>
      </w:r>
    </w:p>
    <w:p w14:paraId="77E939D8" w14:textId="46E15CAC" w:rsidR="00DA5CE9" w:rsidRPr="00956E18" w:rsidRDefault="00DA5CE9" w:rsidP="00BC58A6">
      <w:pPr>
        <w:spacing w:after="0" w:line="276" w:lineRule="auto"/>
        <w:rPr>
          <w:rFonts w:asciiTheme="majorHAnsi" w:hAnsiTheme="majorHAnsi" w:cstheme="majorHAnsi"/>
          <w:bCs/>
          <w:sz w:val="22"/>
          <w:szCs w:val="23"/>
          <w:lang w:val="nl-NL"/>
        </w:rPr>
      </w:pPr>
      <w:r w:rsidRPr="00956E18">
        <w:rPr>
          <w:rFonts w:asciiTheme="majorHAnsi" w:hAnsiTheme="majorHAnsi" w:cstheme="majorHAnsi"/>
          <w:bCs/>
          <w:sz w:val="22"/>
          <w:szCs w:val="23"/>
          <w:lang w:val="nl-NL"/>
        </w:rPr>
        <w:t xml:space="preserve">RvIG gaat een grote verandering doorzetten en dit zal dus invloed hebben op alle facetten van het beleid. Zo’n grote organisatieverandering kan grote gevolgen hebben en </w:t>
      </w:r>
      <w:r w:rsidR="002A4B12">
        <w:rPr>
          <w:rFonts w:asciiTheme="majorHAnsi" w:hAnsiTheme="majorHAnsi" w:cstheme="majorHAnsi"/>
          <w:bCs/>
          <w:sz w:val="22"/>
          <w:szCs w:val="23"/>
          <w:lang w:val="nl-NL"/>
        </w:rPr>
        <w:t xml:space="preserve">juist </w:t>
      </w:r>
      <w:r w:rsidRPr="00956E18">
        <w:rPr>
          <w:rFonts w:asciiTheme="majorHAnsi" w:hAnsiTheme="majorHAnsi" w:cstheme="majorHAnsi"/>
          <w:bCs/>
          <w:sz w:val="22"/>
          <w:szCs w:val="23"/>
          <w:lang w:val="nl-NL"/>
        </w:rPr>
        <w:t xml:space="preserve">daarom is het essentieel dat er interne cohesie is </w:t>
      </w:r>
      <w:r w:rsidR="00241684">
        <w:rPr>
          <w:rFonts w:asciiTheme="majorHAnsi" w:hAnsiTheme="majorHAnsi" w:cstheme="majorHAnsi"/>
          <w:bCs/>
          <w:sz w:val="22"/>
          <w:szCs w:val="23"/>
          <w:lang w:val="nl-NL"/>
        </w:rPr>
        <w:t xml:space="preserve">tussen de facetten </w:t>
      </w:r>
      <w:r w:rsidR="00611DC5">
        <w:rPr>
          <w:rFonts w:asciiTheme="majorHAnsi" w:hAnsiTheme="majorHAnsi" w:cstheme="majorHAnsi"/>
          <w:bCs/>
          <w:sz w:val="22"/>
          <w:szCs w:val="23"/>
          <w:lang w:val="nl-NL"/>
        </w:rPr>
        <w:t xml:space="preserve">van het 7S-model </w:t>
      </w:r>
      <w:r w:rsidR="00611DC5" w:rsidRPr="00956E18">
        <w:rPr>
          <w:rFonts w:asciiTheme="majorHAnsi" w:hAnsiTheme="majorHAnsi" w:cstheme="majorHAnsi"/>
          <w:bCs/>
          <w:sz w:val="22"/>
          <w:szCs w:val="23"/>
          <w:lang w:val="nl-NL"/>
        </w:rPr>
        <w:t>(Doelen, A. en Weber, A., 2009)</w:t>
      </w:r>
      <w:r w:rsidR="00611DC5">
        <w:rPr>
          <w:rFonts w:asciiTheme="majorHAnsi" w:hAnsiTheme="majorHAnsi" w:cstheme="majorHAnsi"/>
          <w:bCs/>
          <w:sz w:val="22"/>
          <w:szCs w:val="23"/>
          <w:lang w:val="nl-NL"/>
        </w:rPr>
        <w:t>.</w:t>
      </w:r>
    </w:p>
    <w:p w14:paraId="7F06E68A" w14:textId="26F8EB56" w:rsidR="004F1935" w:rsidRPr="00956E18" w:rsidRDefault="00270B81" w:rsidP="00BC58A6">
      <w:pPr>
        <w:spacing w:after="0" w:line="276" w:lineRule="auto"/>
        <w:rPr>
          <w:rFonts w:asciiTheme="majorHAnsi" w:hAnsiTheme="majorHAnsi" w:cstheme="majorHAnsi"/>
          <w:bCs/>
          <w:sz w:val="22"/>
          <w:szCs w:val="23"/>
          <w:lang w:val="nl-NL"/>
        </w:rPr>
      </w:pPr>
      <w:r w:rsidRPr="002A4B12">
        <w:rPr>
          <w:rFonts w:asciiTheme="majorHAnsi" w:hAnsiTheme="majorHAnsi"/>
          <w:sz w:val="22"/>
          <w:lang w:val="nl-NL"/>
        </w:rPr>
        <w:t>D</w:t>
      </w:r>
      <w:r w:rsidR="004F1935" w:rsidRPr="002A4B12">
        <w:rPr>
          <w:rFonts w:asciiTheme="majorHAnsi" w:hAnsiTheme="majorHAnsi" w:cstheme="majorHAnsi"/>
          <w:bCs/>
          <w:sz w:val="22"/>
          <w:lang w:val="nl-NL"/>
        </w:rPr>
        <w:t xml:space="preserve">it </w:t>
      </w:r>
      <w:r w:rsidR="004F1935" w:rsidRPr="00956E18">
        <w:rPr>
          <w:rFonts w:asciiTheme="majorHAnsi" w:hAnsiTheme="majorHAnsi" w:cstheme="majorHAnsi"/>
          <w:bCs/>
          <w:sz w:val="22"/>
          <w:szCs w:val="23"/>
          <w:lang w:val="nl-NL"/>
        </w:rPr>
        <w:t xml:space="preserve">onderzoek </w:t>
      </w:r>
      <w:r w:rsidR="008C5B69" w:rsidRPr="00956E18">
        <w:rPr>
          <w:rFonts w:asciiTheme="majorHAnsi" w:hAnsiTheme="majorHAnsi" w:cstheme="majorHAnsi"/>
          <w:bCs/>
          <w:sz w:val="22"/>
          <w:szCs w:val="23"/>
          <w:lang w:val="nl-NL"/>
        </w:rPr>
        <w:t>richt zich</w:t>
      </w:r>
      <w:r w:rsidR="0009631E" w:rsidRPr="00956E18">
        <w:rPr>
          <w:rFonts w:asciiTheme="majorHAnsi" w:hAnsiTheme="majorHAnsi" w:cstheme="majorHAnsi"/>
          <w:bCs/>
          <w:sz w:val="22"/>
          <w:szCs w:val="23"/>
          <w:lang w:val="nl-NL"/>
        </w:rPr>
        <w:t xml:space="preserve"> op</w:t>
      </w:r>
      <w:r w:rsidRPr="00956E18">
        <w:rPr>
          <w:rFonts w:asciiTheme="majorHAnsi" w:hAnsiTheme="majorHAnsi" w:cstheme="majorHAnsi"/>
          <w:bCs/>
          <w:sz w:val="22"/>
          <w:szCs w:val="23"/>
          <w:lang w:val="nl-NL"/>
        </w:rPr>
        <w:t xml:space="preserve"> het personeel </w:t>
      </w:r>
      <w:r w:rsidR="004F1935" w:rsidRPr="00956E18">
        <w:rPr>
          <w:rFonts w:asciiTheme="majorHAnsi" w:hAnsiTheme="majorHAnsi" w:cstheme="majorHAnsi"/>
          <w:bCs/>
          <w:sz w:val="22"/>
          <w:szCs w:val="23"/>
          <w:lang w:val="nl-NL"/>
        </w:rPr>
        <w:t xml:space="preserve">en de mogelijke cultuurverandering van RvIG op de werkvloer. </w:t>
      </w:r>
      <w:r w:rsidRPr="00956E18">
        <w:rPr>
          <w:rFonts w:asciiTheme="majorHAnsi" w:hAnsiTheme="majorHAnsi" w:cstheme="majorHAnsi"/>
          <w:bCs/>
          <w:sz w:val="22"/>
          <w:szCs w:val="23"/>
          <w:lang w:val="nl-NL"/>
        </w:rPr>
        <w:t>Deze facetten zijn nog niet helder binnen RvIG. Wanneer deze facetten</w:t>
      </w:r>
      <w:r w:rsidR="004F1935" w:rsidRPr="00956E18">
        <w:rPr>
          <w:rFonts w:asciiTheme="majorHAnsi" w:hAnsiTheme="majorHAnsi" w:cstheme="majorHAnsi"/>
          <w:bCs/>
          <w:sz w:val="22"/>
          <w:szCs w:val="23"/>
          <w:lang w:val="nl-NL"/>
        </w:rPr>
        <w:t xml:space="preserve"> in kaart zijn</w:t>
      </w:r>
      <w:r w:rsidR="0090554B" w:rsidRPr="00956E18">
        <w:rPr>
          <w:rFonts w:asciiTheme="majorHAnsi" w:hAnsiTheme="majorHAnsi" w:cstheme="majorHAnsi"/>
          <w:bCs/>
          <w:sz w:val="22"/>
          <w:szCs w:val="23"/>
          <w:lang w:val="nl-NL"/>
        </w:rPr>
        <w:t xml:space="preserve"> gebracht</w:t>
      </w:r>
      <w:r w:rsidR="004F1935" w:rsidRPr="00956E18">
        <w:rPr>
          <w:rFonts w:asciiTheme="majorHAnsi" w:hAnsiTheme="majorHAnsi" w:cstheme="majorHAnsi"/>
          <w:bCs/>
          <w:sz w:val="22"/>
          <w:szCs w:val="23"/>
          <w:lang w:val="nl-NL"/>
        </w:rPr>
        <w:t xml:space="preserve">, kan er gekeken worden </w:t>
      </w:r>
      <w:r w:rsidR="003068FF" w:rsidRPr="00956E18">
        <w:rPr>
          <w:rFonts w:asciiTheme="majorHAnsi" w:hAnsiTheme="majorHAnsi" w:cstheme="majorHAnsi"/>
          <w:bCs/>
          <w:sz w:val="22"/>
          <w:szCs w:val="23"/>
          <w:lang w:val="nl-NL"/>
        </w:rPr>
        <w:t xml:space="preserve">naar </w:t>
      </w:r>
      <w:r w:rsidR="004F1935" w:rsidRPr="00956E18">
        <w:rPr>
          <w:rFonts w:asciiTheme="majorHAnsi" w:hAnsiTheme="majorHAnsi" w:cstheme="majorHAnsi"/>
          <w:bCs/>
          <w:sz w:val="22"/>
          <w:szCs w:val="23"/>
          <w:lang w:val="nl-NL"/>
        </w:rPr>
        <w:t xml:space="preserve">wat er nodig is om dit te koppelen </w:t>
      </w:r>
      <w:r w:rsidRPr="00956E18">
        <w:rPr>
          <w:rFonts w:asciiTheme="majorHAnsi" w:hAnsiTheme="majorHAnsi" w:cstheme="majorHAnsi"/>
          <w:bCs/>
          <w:sz w:val="22"/>
          <w:szCs w:val="23"/>
          <w:lang w:val="nl-NL"/>
        </w:rPr>
        <w:t xml:space="preserve">aan de hiërarchische strategie </w:t>
      </w:r>
      <w:r w:rsidR="00E66BB1" w:rsidRPr="00956E18">
        <w:rPr>
          <w:rFonts w:asciiTheme="majorHAnsi" w:hAnsiTheme="majorHAnsi" w:cstheme="majorHAnsi"/>
          <w:bCs/>
          <w:sz w:val="22"/>
          <w:szCs w:val="23"/>
          <w:lang w:val="nl-NL"/>
        </w:rPr>
        <w:t>van de doorontwikkeling. Als dit onderzoek is afgerond</w:t>
      </w:r>
      <w:r w:rsidR="00DA5CE9" w:rsidRPr="00956E18">
        <w:rPr>
          <w:rFonts w:asciiTheme="majorHAnsi" w:hAnsiTheme="majorHAnsi" w:cstheme="majorHAnsi"/>
          <w:bCs/>
          <w:sz w:val="22"/>
          <w:szCs w:val="23"/>
          <w:lang w:val="nl-NL"/>
        </w:rPr>
        <w:t xml:space="preserve"> moeten er adviezen uitkomen om ervoor te zorgen dat er genoeg draagvlak is</w:t>
      </w:r>
      <w:r w:rsidR="00B6383E" w:rsidRPr="00956E18">
        <w:rPr>
          <w:rFonts w:asciiTheme="majorHAnsi" w:hAnsiTheme="majorHAnsi" w:cstheme="majorHAnsi"/>
          <w:bCs/>
          <w:sz w:val="22"/>
          <w:szCs w:val="23"/>
          <w:lang w:val="nl-NL"/>
        </w:rPr>
        <w:t xml:space="preserve"> om de doorontwikkeling </w:t>
      </w:r>
      <w:r w:rsidR="00DA5CE9" w:rsidRPr="00956E18">
        <w:rPr>
          <w:rFonts w:asciiTheme="majorHAnsi" w:hAnsiTheme="majorHAnsi" w:cstheme="majorHAnsi"/>
          <w:bCs/>
          <w:sz w:val="22"/>
          <w:szCs w:val="23"/>
          <w:lang w:val="nl-NL"/>
        </w:rPr>
        <w:t xml:space="preserve">van de organisatie </w:t>
      </w:r>
      <w:r w:rsidR="00B6383E" w:rsidRPr="00956E18">
        <w:rPr>
          <w:rFonts w:asciiTheme="majorHAnsi" w:hAnsiTheme="majorHAnsi" w:cstheme="majorHAnsi"/>
          <w:bCs/>
          <w:sz w:val="22"/>
          <w:szCs w:val="23"/>
          <w:lang w:val="nl-NL"/>
        </w:rPr>
        <w:t>succesvol te maken</w:t>
      </w:r>
      <w:r w:rsidR="00EF30BA" w:rsidRPr="00956E18">
        <w:rPr>
          <w:rFonts w:asciiTheme="majorHAnsi" w:hAnsiTheme="majorHAnsi" w:cstheme="majorHAnsi"/>
          <w:bCs/>
          <w:sz w:val="22"/>
          <w:szCs w:val="23"/>
          <w:lang w:val="nl-NL"/>
        </w:rPr>
        <w:t>.</w:t>
      </w:r>
    </w:p>
    <w:p w14:paraId="64F18009" w14:textId="77777777" w:rsidR="00BC58A6" w:rsidRPr="00956E18" w:rsidRDefault="00BC58A6" w:rsidP="004F1935">
      <w:pPr>
        <w:rPr>
          <w:rStyle w:val="Kop1Char"/>
          <w:b/>
          <w:color w:val="0070C0"/>
          <w:sz w:val="40"/>
          <w:lang w:val="nl-NL"/>
        </w:rPr>
      </w:pPr>
    </w:p>
    <w:p w14:paraId="1BF99C08" w14:textId="77777777" w:rsidR="00BC58A6" w:rsidRPr="00956E18" w:rsidRDefault="00BC58A6">
      <w:pPr>
        <w:spacing w:after="0" w:line="240" w:lineRule="auto"/>
        <w:rPr>
          <w:rStyle w:val="Kop1Char"/>
          <w:b/>
          <w:color w:val="0070C0"/>
          <w:sz w:val="40"/>
          <w:lang w:val="nl-NL"/>
        </w:rPr>
      </w:pPr>
      <w:r w:rsidRPr="00956E18">
        <w:rPr>
          <w:rStyle w:val="Kop1Char"/>
          <w:b/>
          <w:color w:val="0070C0"/>
          <w:sz w:val="40"/>
          <w:lang w:val="nl-NL"/>
        </w:rPr>
        <w:br w:type="page"/>
      </w:r>
    </w:p>
    <w:p w14:paraId="64B01D92" w14:textId="032D2805" w:rsidR="004F1935" w:rsidRPr="00956E18" w:rsidRDefault="004F1935" w:rsidP="004F1935">
      <w:pPr>
        <w:rPr>
          <w:rFonts w:asciiTheme="majorHAnsi" w:hAnsiTheme="majorHAnsi" w:cstheme="majorHAnsi"/>
          <w:b/>
          <w:color w:val="0070C0"/>
          <w:sz w:val="32"/>
          <w:lang w:val="nl-NL"/>
        </w:rPr>
      </w:pPr>
      <w:bookmarkStart w:id="8" w:name="_Toc526711865"/>
      <w:r w:rsidRPr="00956E18">
        <w:rPr>
          <w:rStyle w:val="Kop1Char"/>
          <w:b/>
          <w:color w:val="0070C0"/>
          <w:sz w:val="40"/>
          <w:lang w:val="nl-NL"/>
        </w:rPr>
        <w:lastRenderedPageBreak/>
        <w:t>3. Probleemformulering</w:t>
      </w:r>
      <w:bookmarkEnd w:id="8"/>
      <w:r w:rsidR="0095199D" w:rsidRPr="00956E18">
        <w:rPr>
          <w:rFonts w:asciiTheme="majorHAnsi" w:hAnsiTheme="majorHAnsi" w:cstheme="majorHAnsi"/>
          <w:b/>
          <w:color w:val="0070C0"/>
          <w:sz w:val="32"/>
          <w:lang w:val="nl-NL"/>
        </w:rPr>
        <w:br/>
      </w:r>
      <w:r w:rsidRPr="00956E18">
        <w:rPr>
          <w:rFonts w:asciiTheme="majorHAnsi" w:hAnsiTheme="majorHAnsi" w:cstheme="majorHAnsi"/>
          <w:sz w:val="22"/>
          <w:lang w:val="nl-NL"/>
        </w:rPr>
        <w:t xml:space="preserve">Naar aanleiding van het vooronderzoek, het uitschrijven van de situatieschets en </w:t>
      </w:r>
      <w:r w:rsidR="00AA03E5" w:rsidRPr="00956E18">
        <w:rPr>
          <w:rFonts w:asciiTheme="majorHAnsi" w:hAnsiTheme="majorHAnsi" w:cstheme="majorHAnsi"/>
          <w:sz w:val="22"/>
          <w:lang w:val="nl-NL"/>
        </w:rPr>
        <w:t xml:space="preserve">een </w:t>
      </w:r>
      <w:r w:rsidRPr="00956E18">
        <w:rPr>
          <w:rFonts w:asciiTheme="majorHAnsi" w:hAnsiTheme="majorHAnsi" w:cstheme="majorHAnsi"/>
          <w:sz w:val="22"/>
          <w:lang w:val="nl-NL"/>
        </w:rPr>
        <w:t>gesprek met de opdrachtgever is er een goed beeld ontstaan van w</w:t>
      </w:r>
      <w:r w:rsidR="0009631E" w:rsidRPr="00956E18">
        <w:rPr>
          <w:rFonts w:asciiTheme="majorHAnsi" w:hAnsiTheme="majorHAnsi" w:cstheme="majorHAnsi"/>
          <w:sz w:val="22"/>
          <w:lang w:val="nl-NL"/>
        </w:rPr>
        <w:t>at de richting van</w:t>
      </w:r>
      <w:r w:rsidRPr="00956E18">
        <w:rPr>
          <w:rFonts w:asciiTheme="majorHAnsi" w:hAnsiTheme="majorHAnsi" w:cstheme="majorHAnsi"/>
          <w:sz w:val="22"/>
          <w:lang w:val="nl-NL"/>
        </w:rPr>
        <w:t xml:space="preserve"> dit onderzoek moet</w:t>
      </w:r>
      <w:r w:rsidR="0009631E" w:rsidRPr="00956E18">
        <w:rPr>
          <w:rFonts w:asciiTheme="majorHAnsi" w:hAnsiTheme="majorHAnsi" w:cstheme="majorHAnsi"/>
          <w:sz w:val="22"/>
          <w:lang w:val="nl-NL"/>
        </w:rPr>
        <w:t xml:space="preserve"> zijn</w:t>
      </w:r>
      <w:r w:rsidRPr="00956E18">
        <w:rPr>
          <w:rFonts w:asciiTheme="majorHAnsi" w:hAnsiTheme="majorHAnsi" w:cstheme="majorHAnsi"/>
          <w:sz w:val="22"/>
          <w:lang w:val="nl-NL"/>
        </w:rPr>
        <w:t xml:space="preserve"> en wat de echte vraag </w:t>
      </w:r>
      <w:r w:rsidR="0009631E" w:rsidRPr="00956E18">
        <w:rPr>
          <w:rFonts w:asciiTheme="majorHAnsi" w:hAnsiTheme="majorHAnsi" w:cstheme="majorHAnsi"/>
          <w:sz w:val="22"/>
          <w:lang w:val="nl-NL"/>
        </w:rPr>
        <w:t xml:space="preserve">achter </w:t>
      </w:r>
      <w:r w:rsidRPr="00956E18">
        <w:rPr>
          <w:rFonts w:asciiTheme="majorHAnsi" w:hAnsiTheme="majorHAnsi" w:cstheme="majorHAnsi"/>
          <w:sz w:val="22"/>
          <w:lang w:val="nl-NL"/>
        </w:rPr>
        <w:t>dit onderwerp is. In dit hoofdstuk z</w:t>
      </w:r>
      <w:r w:rsidR="00227B3C">
        <w:rPr>
          <w:rFonts w:asciiTheme="majorHAnsi" w:hAnsiTheme="majorHAnsi" w:cstheme="majorHAnsi"/>
          <w:sz w:val="22"/>
          <w:lang w:val="nl-NL"/>
        </w:rPr>
        <w:t>u</w:t>
      </w:r>
      <w:r w:rsidRPr="00956E18">
        <w:rPr>
          <w:rFonts w:asciiTheme="majorHAnsi" w:hAnsiTheme="majorHAnsi" w:cstheme="majorHAnsi"/>
          <w:sz w:val="22"/>
          <w:lang w:val="nl-NL"/>
        </w:rPr>
        <w:t>l</w:t>
      </w:r>
      <w:r w:rsidR="00227B3C">
        <w:rPr>
          <w:rFonts w:asciiTheme="majorHAnsi" w:hAnsiTheme="majorHAnsi" w:cstheme="majorHAnsi"/>
          <w:sz w:val="22"/>
          <w:lang w:val="nl-NL"/>
        </w:rPr>
        <w:t>len</w:t>
      </w:r>
      <w:r w:rsidRPr="00956E18">
        <w:rPr>
          <w:rFonts w:asciiTheme="majorHAnsi" w:hAnsiTheme="majorHAnsi" w:cstheme="majorHAnsi"/>
          <w:sz w:val="22"/>
          <w:lang w:val="nl-NL"/>
        </w:rPr>
        <w:t xml:space="preserve"> de totstandkoming van dit vraagstuk, de doelstelling, hoofdvraag, deelvragen, doelgroep en afbakening benoemd worden. </w:t>
      </w:r>
    </w:p>
    <w:p w14:paraId="536B5530" w14:textId="2EC2F5D9" w:rsidR="004F1935" w:rsidRPr="00956E18" w:rsidRDefault="004F1935" w:rsidP="004F1935">
      <w:pPr>
        <w:rPr>
          <w:rFonts w:asciiTheme="majorHAnsi" w:hAnsiTheme="majorHAnsi" w:cstheme="majorHAnsi"/>
          <w:sz w:val="22"/>
          <w:lang w:val="nl-NL"/>
        </w:rPr>
      </w:pPr>
      <w:bookmarkStart w:id="9" w:name="_Toc526711866"/>
      <w:r w:rsidRPr="00956E18">
        <w:rPr>
          <w:rStyle w:val="Kop1Char"/>
          <w:b/>
          <w:color w:val="0070C0"/>
          <w:sz w:val="28"/>
          <w:lang w:val="nl-NL"/>
        </w:rPr>
        <w:t>3.1 Aanleiding</w:t>
      </w:r>
      <w:bookmarkEnd w:id="9"/>
      <w:r w:rsidR="0095199D" w:rsidRPr="00956E18">
        <w:rPr>
          <w:rFonts w:asciiTheme="majorHAnsi" w:hAnsiTheme="majorHAnsi" w:cstheme="majorHAnsi"/>
          <w:sz w:val="22"/>
          <w:lang w:val="nl-NL"/>
        </w:rPr>
        <w:br/>
      </w:r>
      <w:r w:rsidRPr="00956E18">
        <w:rPr>
          <w:rFonts w:asciiTheme="majorHAnsi" w:hAnsiTheme="majorHAnsi" w:cstheme="majorHAnsi"/>
          <w:sz w:val="22"/>
          <w:lang w:val="nl-NL"/>
        </w:rPr>
        <w:t xml:space="preserve">In 2017 heeft het MT besloten om verandering in te zetten om bepaalde interne knelpunten op te lossen, </w:t>
      </w:r>
      <w:r w:rsidR="001C7ED4" w:rsidRPr="00956E18">
        <w:rPr>
          <w:rFonts w:asciiTheme="majorHAnsi" w:hAnsiTheme="majorHAnsi" w:cstheme="majorHAnsi"/>
          <w:sz w:val="22"/>
          <w:lang w:val="nl-NL"/>
        </w:rPr>
        <w:t>de organisatie</w:t>
      </w:r>
      <w:r w:rsidRPr="00956E18">
        <w:rPr>
          <w:rFonts w:asciiTheme="majorHAnsi" w:hAnsiTheme="majorHAnsi" w:cstheme="majorHAnsi"/>
          <w:sz w:val="22"/>
          <w:lang w:val="nl-NL"/>
        </w:rPr>
        <w:t xml:space="preserve"> door te ontwikkelen en daardoor klaar te zijn voor de toekomst. Om dit in kaart te brengen he</w:t>
      </w:r>
      <w:r w:rsidR="00AA03E5" w:rsidRPr="00956E18">
        <w:rPr>
          <w:rFonts w:asciiTheme="majorHAnsi" w:hAnsiTheme="majorHAnsi" w:cstheme="majorHAnsi"/>
          <w:sz w:val="22"/>
          <w:lang w:val="nl-NL"/>
        </w:rPr>
        <w:t>eft</w:t>
      </w:r>
      <w:r w:rsidRPr="00956E18">
        <w:rPr>
          <w:rFonts w:asciiTheme="majorHAnsi" w:hAnsiTheme="majorHAnsi" w:cstheme="majorHAnsi"/>
          <w:sz w:val="22"/>
          <w:lang w:val="nl-NL"/>
        </w:rPr>
        <w:t xml:space="preserve"> zij </w:t>
      </w:r>
      <w:r w:rsidR="003A2CF2">
        <w:rPr>
          <w:rFonts w:asciiTheme="majorHAnsi" w:hAnsiTheme="majorHAnsi" w:cstheme="majorHAnsi"/>
          <w:sz w:val="22"/>
          <w:lang w:val="nl-NL"/>
        </w:rPr>
        <w:t xml:space="preserve">het </w:t>
      </w:r>
      <w:r w:rsidRPr="00956E18">
        <w:rPr>
          <w:rFonts w:asciiTheme="majorHAnsi" w:hAnsiTheme="majorHAnsi" w:cstheme="majorHAnsi"/>
          <w:sz w:val="22"/>
          <w:lang w:val="nl-NL"/>
        </w:rPr>
        <w:t>extern bureau</w:t>
      </w:r>
      <w:r w:rsidR="003A2CF2">
        <w:rPr>
          <w:rFonts w:asciiTheme="majorHAnsi" w:hAnsiTheme="majorHAnsi" w:cstheme="majorHAnsi"/>
          <w:sz w:val="22"/>
          <w:lang w:val="nl-NL"/>
        </w:rPr>
        <w:t xml:space="preserve"> AEF</w:t>
      </w:r>
      <w:r w:rsidRPr="00956E18">
        <w:rPr>
          <w:rFonts w:asciiTheme="majorHAnsi" w:hAnsiTheme="majorHAnsi" w:cstheme="majorHAnsi"/>
          <w:sz w:val="22"/>
          <w:lang w:val="nl-NL"/>
        </w:rPr>
        <w:t xml:space="preserve"> ingehuurd. Dit bureau heeft een rapport samengesteld door meerdere betrokkenen te interviewen om </w:t>
      </w:r>
      <w:r w:rsidR="00AA03E5" w:rsidRPr="00956E18">
        <w:rPr>
          <w:rFonts w:asciiTheme="majorHAnsi" w:hAnsiTheme="majorHAnsi" w:cstheme="majorHAnsi"/>
          <w:sz w:val="22"/>
          <w:lang w:val="nl-NL"/>
        </w:rPr>
        <w:t xml:space="preserve">zo </w:t>
      </w:r>
      <w:r w:rsidRPr="00956E18">
        <w:rPr>
          <w:rFonts w:asciiTheme="majorHAnsi" w:hAnsiTheme="majorHAnsi" w:cstheme="majorHAnsi"/>
          <w:sz w:val="22"/>
          <w:lang w:val="nl-NL"/>
        </w:rPr>
        <w:t xml:space="preserve">een goed beeld te krijgen van </w:t>
      </w:r>
      <w:r w:rsidR="00AA03E5" w:rsidRPr="00956E18">
        <w:rPr>
          <w:rFonts w:asciiTheme="majorHAnsi" w:hAnsiTheme="majorHAnsi" w:cstheme="majorHAnsi"/>
          <w:sz w:val="22"/>
          <w:lang w:val="nl-NL"/>
        </w:rPr>
        <w:t xml:space="preserve">wat </w:t>
      </w:r>
      <w:r w:rsidRPr="00956E18">
        <w:rPr>
          <w:rFonts w:asciiTheme="majorHAnsi" w:hAnsiTheme="majorHAnsi" w:cstheme="majorHAnsi"/>
          <w:sz w:val="22"/>
          <w:lang w:val="nl-NL"/>
        </w:rPr>
        <w:t xml:space="preserve">de knelpunten </w:t>
      </w:r>
      <w:r w:rsidR="00790119" w:rsidRPr="00956E18">
        <w:rPr>
          <w:rFonts w:asciiTheme="majorHAnsi" w:hAnsiTheme="majorHAnsi" w:cstheme="majorHAnsi"/>
          <w:sz w:val="22"/>
          <w:lang w:val="nl-NL"/>
        </w:rPr>
        <w:t xml:space="preserve">zijn </w:t>
      </w:r>
      <w:r w:rsidRPr="00956E18">
        <w:rPr>
          <w:rFonts w:asciiTheme="majorHAnsi" w:hAnsiTheme="majorHAnsi" w:cstheme="majorHAnsi"/>
          <w:sz w:val="22"/>
          <w:lang w:val="nl-NL"/>
        </w:rPr>
        <w:t xml:space="preserve">en </w:t>
      </w:r>
      <w:r w:rsidR="00AA03E5" w:rsidRPr="00956E18">
        <w:rPr>
          <w:rFonts w:asciiTheme="majorHAnsi" w:hAnsiTheme="majorHAnsi" w:cstheme="majorHAnsi"/>
          <w:sz w:val="22"/>
          <w:lang w:val="nl-NL"/>
        </w:rPr>
        <w:t xml:space="preserve">wat </w:t>
      </w:r>
      <w:r w:rsidRPr="00956E18">
        <w:rPr>
          <w:rFonts w:asciiTheme="majorHAnsi" w:hAnsiTheme="majorHAnsi" w:cstheme="majorHAnsi"/>
          <w:sz w:val="22"/>
          <w:lang w:val="nl-NL"/>
        </w:rPr>
        <w:t xml:space="preserve">de mogelijkheden </w:t>
      </w:r>
      <w:r w:rsidR="00D92656" w:rsidRPr="00956E18">
        <w:rPr>
          <w:rFonts w:asciiTheme="majorHAnsi" w:hAnsiTheme="majorHAnsi" w:cstheme="majorHAnsi"/>
          <w:sz w:val="22"/>
          <w:lang w:val="nl-NL"/>
        </w:rPr>
        <w:t xml:space="preserve">zijn </w:t>
      </w:r>
      <w:r w:rsidRPr="00956E18">
        <w:rPr>
          <w:rFonts w:asciiTheme="majorHAnsi" w:hAnsiTheme="majorHAnsi" w:cstheme="majorHAnsi"/>
          <w:sz w:val="22"/>
          <w:lang w:val="nl-NL"/>
        </w:rPr>
        <w:t>om te verbeteren. Uit dit rapport is ge</w:t>
      </w:r>
      <w:r w:rsidR="00790119" w:rsidRPr="00956E18">
        <w:rPr>
          <w:rFonts w:asciiTheme="majorHAnsi" w:hAnsiTheme="majorHAnsi" w:cstheme="majorHAnsi"/>
          <w:sz w:val="22"/>
          <w:lang w:val="nl-NL"/>
        </w:rPr>
        <w:t>bleken</w:t>
      </w:r>
      <w:r w:rsidRPr="00956E18">
        <w:rPr>
          <w:rFonts w:asciiTheme="majorHAnsi" w:hAnsiTheme="majorHAnsi" w:cstheme="majorHAnsi"/>
          <w:sz w:val="22"/>
          <w:lang w:val="nl-NL"/>
        </w:rPr>
        <w:t xml:space="preserve"> dat er structureel veranderingen doorgevoerd moeten worden om de grootste problemen te kunnen oplossen. De verdere implementatie heeft vooral de focus gehad op de structuur en taak/rolinhoud. De reorganisatie wordt gecreëerd en gestuurd vanuit het MT. Zij he</w:t>
      </w:r>
      <w:r w:rsidR="00D92656" w:rsidRPr="00956E18">
        <w:rPr>
          <w:rFonts w:asciiTheme="majorHAnsi" w:hAnsiTheme="majorHAnsi" w:cstheme="majorHAnsi"/>
          <w:sz w:val="22"/>
          <w:lang w:val="nl-NL"/>
        </w:rPr>
        <w:t>eft</w:t>
      </w:r>
      <w:r w:rsidRPr="00956E18">
        <w:rPr>
          <w:rFonts w:asciiTheme="majorHAnsi" w:hAnsiTheme="majorHAnsi" w:cstheme="majorHAnsi"/>
          <w:sz w:val="22"/>
          <w:lang w:val="nl-NL"/>
        </w:rPr>
        <w:t xml:space="preserve"> een strategie gekozen hoe deze verandering geïmplementeerd moet worden. Een groot vraagteken in dit proces is hoe dit ontvangen zal worden door de medewe</w:t>
      </w:r>
      <w:r w:rsidR="00CB3008" w:rsidRPr="00956E18">
        <w:rPr>
          <w:rFonts w:asciiTheme="majorHAnsi" w:hAnsiTheme="majorHAnsi" w:cstheme="majorHAnsi"/>
          <w:sz w:val="22"/>
          <w:lang w:val="nl-NL"/>
        </w:rPr>
        <w:t>rkers en in hoeverre zij bereid</w:t>
      </w:r>
      <w:r w:rsidRPr="00956E18">
        <w:rPr>
          <w:rFonts w:asciiTheme="majorHAnsi" w:hAnsiTheme="majorHAnsi" w:cstheme="majorHAnsi"/>
          <w:sz w:val="22"/>
          <w:lang w:val="nl-NL"/>
        </w:rPr>
        <w:t xml:space="preserve"> zijn om mee te gaan in dit proces. Om deze</w:t>
      </w:r>
      <w:r w:rsidR="005C1B2C">
        <w:rPr>
          <w:rFonts w:asciiTheme="majorHAnsi" w:hAnsiTheme="majorHAnsi" w:cstheme="majorHAnsi"/>
          <w:sz w:val="22"/>
          <w:lang w:val="nl-NL"/>
        </w:rPr>
        <w:t xml:space="preserve"> reden is de vraag ontstaan om</w:t>
      </w:r>
      <w:r w:rsidRPr="00956E18">
        <w:rPr>
          <w:rFonts w:asciiTheme="majorHAnsi" w:hAnsiTheme="majorHAnsi" w:cstheme="majorHAnsi"/>
          <w:sz w:val="22"/>
          <w:lang w:val="nl-NL"/>
        </w:rPr>
        <w:t xml:space="preserve"> een</w:t>
      </w:r>
      <w:r w:rsidR="00D4401B" w:rsidRPr="00956E18">
        <w:rPr>
          <w:rFonts w:asciiTheme="majorHAnsi" w:hAnsiTheme="majorHAnsi" w:cstheme="majorHAnsi"/>
          <w:sz w:val="22"/>
          <w:lang w:val="nl-NL"/>
        </w:rPr>
        <w:t xml:space="preserve"> onderzoek </w:t>
      </w:r>
      <w:r w:rsidR="005C1B2C">
        <w:rPr>
          <w:rFonts w:asciiTheme="majorHAnsi" w:hAnsiTheme="majorHAnsi" w:cstheme="majorHAnsi"/>
          <w:sz w:val="22"/>
          <w:lang w:val="nl-NL"/>
        </w:rPr>
        <w:t xml:space="preserve">te starten </w:t>
      </w:r>
      <w:r w:rsidR="00D4401B" w:rsidRPr="00956E18">
        <w:rPr>
          <w:rFonts w:asciiTheme="majorHAnsi" w:hAnsiTheme="majorHAnsi" w:cstheme="majorHAnsi"/>
          <w:sz w:val="22"/>
          <w:lang w:val="nl-NL"/>
        </w:rPr>
        <w:t>naar de ‘zachte’ kant</w:t>
      </w:r>
      <w:r w:rsidRPr="00956E18">
        <w:rPr>
          <w:rFonts w:asciiTheme="majorHAnsi" w:hAnsiTheme="majorHAnsi" w:cstheme="majorHAnsi"/>
          <w:sz w:val="22"/>
          <w:lang w:val="nl-NL"/>
        </w:rPr>
        <w:t xml:space="preserve"> van de reorganisatie. </w:t>
      </w:r>
    </w:p>
    <w:p w14:paraId="7A9CB597" w14:textId="77777777" w:rsidR="00EF30BA" w:rsidRPr="00956E18" w:rsidRDefault="003068FF" w:rsidP="0095199D">
      <w:pPr>
        <w:pStyle w:val="Kop1"/>
        <w:rPr>
          <w:b/>
          <w:color w:val="0070C0"/>
          <w:sz w:val="21"/>
          <w:lang w:val="nl-NL"/>
        </w:rPr>
      </w:pPr>
      <w:bookmarkStart w:id="10" w:name="_Toc526711867"/>
      <w:r w:rsidRPr="00956E18">
        <w:rPr>
          <w:b/>
          <w:color w:val="0070C0"/>
          <w:sz w:val="28"/>
          <w:lang w:val="nl-NL"/>
        </w:rPr>
        <w:t>3</w:t>
      </w:r>
      <w:r w:rsidR="004F1935" w:rsidRPr="00956E18">
        <w:rPr>
          <w:b/>
          <w:color w:val="0070C0"/>
          <w:sz w:val="28"/>
          <w:lang w:val="nl-NL"/>
        </w:rPr>
        <w:t>.2 Doelstelling</w:t>
      </w:r>
      <w:bookmarkEnd w:id="10"/>
    </w:p>
    <w:p w14:paraId="57AFE289" w14:textId="429B1F6E" w:rsidR="004F1935" w:rsidRPr="00956E18" w:rsidRDefault="004F1935" w:rsidP="004F1935">
      <w:pPr>
        <w:rPr>
          <w:rFonts w:asciiTheme="majorHAnsi" w:hAnsiTheme="majorHAnsi" w:cstheme="majorHAnsi"/>
          <w:sz w:val="22"/>
          <w:lang w:val="nl-NL"/>
        </w:rPr>
      </w:pPr>
      <w:r w:rsidRPr="00956E18">
        <w:rPr>
          <w:rFonts w:asciiTheme="majorHAnsi" w:hAnsiTheme="majorHAnsi" w:cstheme="majorHAnsi"/>
          <w:sz w:val="22"/>
          <w:lang w:val="nl-NL"/>
        </w:rPr>
        <w:t>Het doel van dit onderzoek</w:t>
      </w:r>
      <w:r w:rsidR="00227B3C">
        <w:rPr>
          <w:rFonts w:asciiTheme="majorHAnsi" w:hAnsiTheme="majorHAnsi" w:cstheme="majorHAnsi"/>
          <w:sz w:val="22"/>
          <w:lang w:val="nl-NL"/>
        </w:rPr>
        <w:t xml:space="preserve"> </w:t>
      </w:r>
      <w:r w:rsidRPr="00956E18">
        <w:rPr>
          <w:rFonts w:asciiTheme="majorHAnsi" w:hAnsiTheme="majorHAnsi" w:cstheme="majorHAnsi"/>
          <w:sz w:val="22"/>
          <w:lang w:val="nl-NL"/>
        </w:rPr>
        <w:t xml:space="preserve">is om, door een inventarisatie, een beeld te krijgen </w:t>
      </w:r>
      <w:r w:rsidR="002A26CD" w:rsidRPr="00956E18">
        <w:rPr>
          <w:rFonts w:asciiTheme="majorHAnsi" w:hAnsiTheme="majorHAnsi" w:cstheme="majorHAnsi"/>
          <w:sz w:val="22"/>
          <w:lang w:val="nl-NL"/>
        </w:rPr>
        <w:t xml:space="preserve">van het draagvlak omtrent de </w:t>
      </w:r>
      <w:r w:rsidRPr="00956E18">
        <w:rPr>
          <w:rFonts w:asciiTheme="majorHAnsi" w:hAnsiTheme="majorHAnsi" w:cstheme="majorHAnsi"/>
          <w:sz w:val="22"/>
          <w:lang w:val="nl-NL"/>
        </w:rPr>
        <w:t>cultuur</w:t>
      </w:r>
      <w:r w:rsidR="002A26CD" w:rsidRPr="00956E18">
        <w:rPr>
          <w:rFonts w:asciiTheme="majorHAnsi" w:hAnsiTheme="majorHAnsi" w:cstheme="majorHAnsi"/>
          <w:sz w:val="22"/>
          <w:lang w:val="nl-NL"/>
        </w:rPr>
        <w:t>verandering</w:t>
      </w:r>
      <w:r w:rsidRPr="00956E18">
        <w:rPr>
          <w:rFonts w:asciiTheme="majorHAnsi" w:hAnsiTheme="majorHAnsi" w:cstheme="majorHAnsi"/>
          <w:sz w:val="22"/>
          <w:lang w:val="nl-NL"/>
        </w:rPr>
        <w:t xml:space="preserve"> en de veranderstrategie. Als deze analyse klaar is</w:t>
      </w:r>
      <w:r w:rsidR="00D92656" w:rsidRPr="00956E18">
        <w:rPr>
          <w:rFonts w:asciiTheme="majorHAnsi" w:hAnsiTheme="majorHAnsi" w:cstheme="majorHAnsi"/>
          <w:sz w:val="22"/>
          <w:lang w:val="nl-NL"/>
        </w:rPr>
        <w:t>,</w:t>
      </w:r>
      <w:r w:rsidRPr="00956E18">
        <w:rPr>
          <w:rFonts w:asciiTheme="majorHAnsi" w:hAnsiTheme="majorHAnsi" w:cstheme="majorHAnsi"/>
          <w:sz w:val="22"/>
          <w:lang w:val="nl-NL"/>
        </w:rPr>
        <w:t xml:space="preserve"> moet</w:t>
      </w:r>
      <w:r w:rsidR="002A26CD" w:rsidRPr="00956E18">
        <w:rPr>
          <w:rFonts w:asciiTheme="majorHAnsi" w:hAnsiTheme="majorHAnsi" w:cstheme="majorHAnsi"/>
          <w:sz w:val="22"/>
          <w:lang w:val="nl-NL"/>
        </w:rPr>
        <w:t xml:space="preserve"> het duidelijk worden wat RvIG moet doen om genoeg draagvlak te hebben om de doorontwikkeling succesvol door te voeren. De</w:t>
      </w:r>
      <w:r w:rsidRPr="00956E18">
        <w:rPr>
          <w:rFonts w:asciiTheme="majorHAnsi" w:hAnsiTheme="majorHAnsi" w:cstheme="majorHAnsi"/>
          <w:sz w:val="22"/>
          <w:lang w:val="nl-NL"/>
        </w:rPr>
        <w:t xml:space="preserve"> tools </w:t>
      </w:r>
      <w:r w:rsidR="002A26CD" w:rsidRPr="00956E18">
        <w:rPr>
          <w:rFonts w:asciiTheme="majorHAnsi" w:hAnsiTheme="majorHAnsi" w:cstheme="majorHAnsi"/>
          <w:sz w:val="22"/>
          <w:lang w:val="nl-NL"/>
        </w:rPr>
        <w:t xml:space="preserve">die hiervoor nodig zijn, </w:t>
      </w:r>
      <w:r w:rsidRPr="00956E18">
        <w:rPr>
          <w:rFonts w:asciiTheme="majorHAnsi" w:hAnsiTheme="majorHAnsi" w:cstheme="majorHAnsi"/>
          <w:sz w:val="22"/>
          <w:lang w:val="nl-NL"/>
        </w:rPr>
        <w:t xml:space="preserve">moeten </w:t>
      </w:r>
      <w:r w:rsidR="002A26CD" w:rsidRPr="00956E18">
        <w:rPr>
          <w:rFonts w:asciiTheme="majorHAnsi" w:hAnsiTheme="majorHAnsi" w:cstheme="majorHAnsi"/>
          <w:sz w:val="22"/>
          <w:lang w:val="nl-NL"/>
        </w:rPr>
        <w:t>complementair zijn aan</w:t>
      </w:r>
      <w:r w:rsidRPr="00956E18">
        <w:rPr>
          <w:rFonts w:asciiTheme="majorHAnsi" w:hAnsiTheme="majorHAnsi" w:cstheme="majorHAnsi"/>
          <w:sz w:val="22"/>
          <w:lang w:val="nl-NL"/>
        </w:rPr>
        <w:t xml:space="preserve"> de huidige gekozen strategie en</w:t>
      </w:r>
      <w:r w:rsidR="002A26CD" w:rsidRPr="00956E18">
        <w:rPr>
          <w:rFonts w:asciiTheme="majorHAnsi" w:hAnsiTheme="majorHAnsi" w:cstheme="majorHAnsi"/>
          <w:sz w:val="22"/>
          <w:lang w:val="nl-NL"/>
        </w:rPr>
        <w:t xml:space="preserve"> tegelijkertijd inspelen op de organisatiecultuur</w:t>
      </w:r>
      <w:r w:rsidRPr="00956E18">
        <w:rPr>
          <w:rFonts w:asciiTheme="majorHAnsi" w:hAnsiTheme="majorHAnsi" w:cstheme="majorHAnsi"/>
          <w:sz w:val="22"/>
          <w:lang w:val="nl-NL"/>
        </w:rPr>
        <w:t>.</w:t>
      </w:r>
    </w:p>
    <w:p w14:paraId="11928248" w14:textId="38F92A7D" w:rsidR="004F1935" w:rsidRPr="00956E18" w:rsidRDefault="003068FF" w:rsidP="004F1935">
      <w:pPr>
        <w:rPr>
          <w:rFonts w:asciiTheme="majorHAnsi" w:hAnsiTheme="majorHAnsi" w:cstheme="majorHAnsi"/>
          <w:sz w:val="22"/>
          <w:lang w:val="nl-NL"/>
        </w:rPr>
      </w:pPr>
      <w:bookmarkStart w:id="11" w:name="_Toc526711868"/>
      <w:r w:rsidRPr="00956E18">
        <w:rPr>
          <w:rStyle w:val="Kop1Char"/>
          <w:b/>
          <w:color w:val="0070C0"/>
          <w:sz w:val="28"/>
          <w:lang w:val="nl-NL"/>
        </w:rPr>
        <w:t>3</w:t>
      </w:r>
      <w:r w:rsidR="004F1935" w:rsidRPr="00956E18">
        <w:rPr>
          <w:rStyle w:val="Kop1Char"/>
          <w:b/>
          <w:color w:val="0070C0"/>
          <w:sz w:val="28"/>
          <w:lang w:val="nl-NL"/>
        </w:rPr>
        <w:t>.3 Onderzoeksvragen</w:t>
      </w:r>
      <w:bookmarkEnd w:id="11"/>
      <w:r w:rsidR="0095199D" w:rsidRPr="00956E18">
        <w:rPr>
          <w:rFonts w:asciiTheme="majorHAnsi" w:hAnsiTheme="majorHAnsi" w:cstheme="majorHAnsi"/>
          <w:sz w:val="22"/>
          <w:lang w:val="nl-NL"/>
        </w:rPr>
        <w:br/>
      </w:r>
      <w:r w:rsidR="004F1935" w:rsidRPr="005C1B2C">
        <w:rPr>
          <w:rFonts w:asciiTheme="majorHAnsi" w:hAnsiTheme="majorHAnsi" w:cstheme="majorHAnsi"/>
          <w:sz w:val="22"/>
          <w:u w:val="single"/>
          <w:lang w:val="nl-NL"/>
        </w:rPr>
        <w:t>Hoofdvraag</w:t>
      </w:r>
      <w:r w:rsidR="004F1935" w:rsidRPr="005C1B2C">
        <w:rPr>
          <w:rFonts w:asciiTheme="majorHAnsi" w:hAnsiTheme="majorHAnsi" w:cstheme="majorHAnsi"/>
          <w:sz w:val="22"/>
          <w:u w:val="single"/>
          <w:lang w:val="nl-NL"/>
        </w:rPr>
        <w:br/>
      </w:r>
      <w:r w:rsidR="004F1935" w:rsidRPr="00956E18">
        <w:rPr>
          <w:rFonts w:asciiTheme="majorHAnsi" w:hAnsiTheme="majorHAnsi" w:cstheme="majorHAnsi"/>
          <w:i/>
          <w:spacing w:val="-3"/>
          <w:kern w:val="1"/>
          <w:sz w:val="22"/>
          <w:lang w:val="nl-NL"/>
        </w:rPr>
        <w:t>“</w:t>
      </w:r>
      <w:r w:rsidR="00D90C68" w:rsidRPr="00956E18">
        <w:rPr>
          <w:rFonts w:asciiTheme="majorHAnsi" w:hAnsiTheme="majorHAnsi"/>
          <w:i/>
          <w:sz w:val="22"/>
          <w:lang w:val="nl-NL"/>
        </w:rPr>
        <w:t xml:space="preserve">Wat </w:t>
      </w:r>
      <w:r w:rsidR="005C4DD4" w:rsidRPr="00956E18">
        <w:rPr>
          <w:rFonts w:asciiTheme="majorHAnsi" w:hAnsiTheme="majorHAnsi"/>
          <w:i/>
          <w:sz w:val="22"/>
          <w:lang w:val="nl-NL"/>
        </w:rPr>
        <w:t>moet</w:t>
      </w:r>
      <w:r w:rsidR="00D90C68" w:rsidRPr="00956E18">
        <w:rPr>
          <w:rFonts w:asciiTheme="majorHAnsi" w:hAnsiTheme="majorHAnsi"/>
          <w:i/>
          <w:sz w:val="22"/>
          <w:lang w:val="nl-NL"/>
        </w:rPr>
        <w:t xml:space="preserve"> RvIG doen om draagvlak te creëren</w:t>
      </w:r>
      <w:r w:rsidR="004F1935" w:rsidRPr="00956E18">
        <w:rPr>
          <w:rFonts w:asciiTheme="majorHAnsi" w:hAnsiTheme="majorHAnsi"/>
          <w:i/>
          <w:sz w:val="22"/>
          <w:lang w:val="nl-NL"/>
        </w:rPr>
        <w:t>, met betrekking tot de</w:t>
      </w:r>
      <w:r w:rsidR="00D90C68" w:rsidRPr="00956E18">
        <w:rPr>
          <w:rFonts w:asciiTheme="majorHAnsi" w:hAnsiTheme="majorHAnsi"/>
          <w:i/>
          <w:sz w:val="22"/>
          <w:lang w:val="nl-NL"/>
        </w:rPr>
        <w:t xml:space="preserve"> organisatiecultuur, om</w:t>
      </w:r>
      <w:r w:rsidR="004F1935" w:rsidRPr="00956E18">
        <w:rPr>
          <w:rFonts w:asciiTheme="majorHAnsi" w:hAnsiTheme="majorHAnsi"/>
          <w:i/>
          <w:sz w:val="22"/>
          <w:lang w:val="nl-NL"/>
        </w:rPr>
        <w:t xml:space="preserve"> de door</w:t>
      </w:r>
      <w:r w:rsidR="00D90C68" w:rsidRPr="00956E18">
        <w:rPr>
          <w:rFonts w:asciiTheme="majorHAnsi" w:hAnsiTheme="majorHAnsi"/>
          <w:i/>
          <w:sz w:val="22"/>
          <w:lang w:val="nl-NL"/>
        </w:rPr>
        <w:t>ontwikkeling van de organisatie succesvol door te voeren</w:t>
      </w:r>
      <w:r w:rsidR="004F1935" w:rsidRPr="00956E18">
        <w:rPr>
          <w:rFonts w:asciiTheme="majorHAnsi" w:hAnsiTheme="majorHAnsi"/>
          <w:i/>
          <w:sz w:val="22"/>
          <w:lang w:val="nl-NL"/>
        </w:rPr>
        <w:t>?</w:t>
      </w:r>
      <w:r w:rsidR="004F1935" w:rsidRPr="00956E18">
        <w:rPr>
          <w:rFonts w:asciiTheme="majorHAnsi" w:hAnsiTheme="majorHAnsi" w:cstheme="majorHAnsi"/>
          <w:i/>
          <w:spacing w:val="-3"/>
          <w:kern w:val="1"/>
          <w:sz w:val="22"/>
          <w:lang w:val="nl-NL"/>
        </w:rPr>
        <w:t>”</w:t>
      </w:r>
    </w:p>
    <w:p w14:paraId="2C57B300" w14:textId="25447548" w:rsidR="001045FC" w:rsidRDefault="004F1935" w:rsidP="004F1935">
      <w:pPr>
        <w:rPr>
          <w:rFonts w:asciiTheme="majorHAnsi" w:hAnsiTheme="majorHAnsi" w:cstheme="majorHAnsi"/>
          <w:sz w:val="22"/>
          <w:lang w:val="nl-NL"/>
        </w:rPr>
      </w:pPr>
      <w:r w:rsidRPr="005C1B2C">
        <w:rPr>
          <w:rFonts w:asciiTheme="majorHAnsi" w:hAnsiTheme="majorHAnsi" w:cstheme="majorHAnsi"/>
          <w:sz w:val="22"/>
          <w:u w:val="single"/>
          <w:lang w:val="nl-NL"/>
        </w:rPr>
        <w:t>Deelvragen</w:t>
      </w:r>
      <w:r w:rsidR="005C1B2C">
        <w:rPr>
          <w:rFonts w:asciiTheme="majorHAnsi" w:hAnsiTheme="majorHAnsi" w:cstheme="majorHAnsi"/>
          <w:sz w:val="22"/>
          <w:lang w:val="nl-NL"/>
        </w:rPr>
        <w:br/>
      </w:r>
      <w:r w:rsidR="001045FC" w:rsidRPr="00956E18">
        <w:rPr>
          <w:rFonts w:asciiTheme="majorHAnsi" w:hAnsiTheme="majorHAnsi" w:cstheme="majorHAnsi"/>
          <w:sz w:val="22"/>
          <w:lang w:val="nl-NL"/>
        </w:rPr>
        <w:t>Deelvraag 1: Hoe ziet de huidige en gewenste situatie eruit omtrent de organisatiecultuur?</w:t>
      </w:r>
      <w:r w:rsidR="001045FC" w:rsidRPr="00956E18">
        <w:rPr>
          <w:rFonts w:asciiTheme="majorHAnsi" w:hAnsiTheme="majorHAnsi" w:cstheme="majorHAnsi"/>
          <w:sz w:val="22"/>
          <w:lang w:val="nl-NL"/>
        </w:rPr>
        <w:br/>
        <w:t>Deelvraag 2: Wat is de veranderstrategie voor de doorontwikkeling?</w:t>
      </w:r>
      <w:r w:rsidR="001045FC" w:rsidRPr="00956E18">
        <w:rPr>
          <w:rFonts w:asciiTheme="majorHAnsi" w:hAnsiTheme="majorHAnsi" w:cstheme="majorHAnsi"/>
          <w:sz w:val="22"/>
          <w:lang w:val="nl-NL"/>
        </w:rPr>
        <w:br/>
        <w:t>Deelvraag 3: Sluit de veranderstrategie aan op de organisatiecultuur?</w:t>
      </w:r>
      <w:r w:rsidR="001045FC" w:rsidRPr="00956E18">
        <w:rPr>
          <w:rFonts w:asciiTheme="majorHAnsi" w:hAnsiTheme="majorHAnsi" w:cstheme="majorHAnsi"/>
          <w:sz w:val="22"/>
          <w:lang w:val="nl-NL"/>
        </w:rPr>
        <w:br/>
        <w:t>Deelvraag 4: Wat is het effect van de gekozen veranderstrategie o</w:t>
      </w:r>
      <w:r w:rsidR="00FD4334">
        <w:rPr>
          <w:rFonts w:asciiTheme="majorHAnsi" w:hAnsiTheme="majorHAnsi" w:cstheme="majorHAnsi"/>
          <w:sz w:val="22"/>
          <w:lang w:val="nl-NL"/>
        </w:rPr>
        <w:t>p het draagvlak?</w:t>
      </w:r>
      <w:r w:rsidR="00FD4334">
        <w:rPr>
          <w:rFonts w:asciiTheme="majorHAnsi" w:hAnsiTheme="majorHAnsi" w:cstheme="majorHAnsi"/>
          <w:sz w:val="22"/>
          <w:lang w:val="nl-NL"/>
        </w:rPr>
        <w:br/>
        <w:t>Deelvraag 5: Welke</w:t>
      </w:r>
      <w:r w:rsidR="001045FC" w:rsidRPr="00956E18">
        <w:rPr>
          <w:rFonts w:asciiTheme="majorHAnsi" w:hAnsiTheme="majorHAnsi" w:cstheme="majorHAnsi"/>
          <w:sz w:val="22"/>
          <w:lang w:val="nl-NL"/>
        </w:rPr>
        <w:t xml:space="preserve"> interventie</w:t>
      </w:r>
      <w:r w:rsidR="00FD4334">
        <w:rPr>
          <w:rFonts w:asciiTheme="majorHAnsi" w:hAnsiTheme="majorHAnsi" w:cstheme="majorHAnsi"/>
          <w:sz w:val="22"/>
          <w:lang w:val="nl-NL"/>
        </w:rPr>
        <w:t>s kunnen ingezet worden voor het stimuleren</w:t>
      </w:r>
      <w:r w:rsidR="001045FC" w:rsidRPr="00956E18">
        <w:rPr>
          <w:rFonts w:asciiTheme="majorHAnsi" w:hAnsiTheme="majorHAnsi" w:cstheme="majorHAnsi"/>
          <w:sz w:val="22"/>
          <w:lang w:val="nl-NL"/>
        </w:rPr>
        <w:t xml:space="preserve"> van </w:t>
      </w:r>
      <w:r w:rsidR="00FD4334">
        <w:rPr>
          <w:rFonts w:asciiTheme="majorHAnsi" w:hAnsiTheme="majorHAnsi" w:cstheme="majorHAnsi"/>
          <w:sz w:val="22"/>
          <w:lang w:val="nl-NL"/>
        </w:rPr>
        <w:t>het draagvlak bij deze</w:t>
      </w:r>
      <w:r w:rsidR="001045FC" w:rsidRPr="00956E18">
        <w:rPr>
          <w:rFonts w:asciiTheme="majorHAnsi" w:hAnsiTheme="majorHAnsi" w:cstheme="majorHAnsi"/>
          <w:sz w:val="22"/>
          <w:lang w:val="nl-NL"/>
        </w:rPr>
        <w:t xml:space="preserve"> organisatieverandering?</w:t>
      </w:r>
    </w:p>
    <w:p w14:paraId="22675C9F" w14:textId="77777777" w:rsidR="00D81237" w:rsidRDefault="00D81237" w:rsidP="004F1935">
      <w:pPr>
        <w:rPr>
          <w:rFonts w:asciiTheme="majorHAnsi" w:hAnsiTheme="majorHAnsi" w:cstheme="majorHAnsi"/>
          <w:sz w:val="22"/>
          <w:lang w:val="nl-NL"/>
        </w:rPr>
      </w:pPr>
    </w:p>
    <w:p w14:paraId="62FB6A18" w14:textId="77777777" w:rsidR="00D81237" w:rsidRPr="00956E18" w:rsidRDefault="00D81237" w:rsidP="004F1935">
      <w:pPr>
        <w:rPr>
          <w:rFonts w:asciiTheme="majorHAnsi" w:hAnsiTheme="majorHAnsi" w:cstheme="majorHAnsi"/>
          <w:sz w:val="22"/>
          <w:lang w:val="nl-NL"/>
        </w:rPr>
      </w:pPr>
    </w:p>
    <w:p w14:paraId="5ACF673C" w14:textId="0B503101" w:rsidR="00BE3607" w:rsidRPr="00956E18" w:rsidRDefault="003068FF" w:rsidP="004F1935">
      <w:pPr>
        <w:rPr>
          <w:rFonts w:asciiTheme="majorHAnsi" w:hAnsiTheme="majorHAnsi" w:cstheme="majorHAnsi"/>
          <w:sz w:val="22"/>
          <w:lang w:val="nl-NL"/>
        </w:rPr>
      </w:pPr>
      <w:bookmarkStart w:id="12" w:name="_Toc526711869"/>
      <w:r w:rsidRPr="00956E18">
        <w:rPr>
          <w:rStyle w:val="Kop1Char"/>
          <w:b/>
          <w:color w:val="0070C0"/>
          <w:sz w:val="28"/>
          <w:lang w:val="nl-NL"/>
        </w:rPr>
        <w:lastRenderedPageBreak/>
        <w:t>3</w:t>
      </w:r>
      <w:r w:rsidR="004F1935" w:rsidRPr="00956E18">
        <w:rPr>
          <w:rStyle w:val="Kop1Char"/>
          <w:b/>
          <w:color w:val="0070C0"/>
          <w:sz w:val="28"/>
          <w:lang w:val="nl-NL"/>
        </w:rPr>
        <w:t>.4 Doelgroep</w:t>
      </w:r>
      <w:bookmarkEnd w:id="12"/>
      <w:r w:rsidR="0095199D" w:rsidRPr="00956E18">
        <w:rPr>
          <w:rFonts w:asciiTheme="majorHAnsi" w:hAnsiTheme="majorHAnsi" w:cstheme="majorHAnsi"/>
          <w:sz w:val="22"/>
          <w:lang w:val="nl-NL"/>
        </w:rPr>
        <w:br/>
      </w:r>
      <w:r w:rsidR="004F1935" w:rsidRPr="00956E18">
        <w:rPr>
          <w:rFonts w:asciiTheme="majorHAnsi" w:hAnsiTheme="majorHAnsi" w:cstheme="majorHAnsi"/>
          <w:sz w:val="22"/>
          <w:lang w:val="nl-NL"/>
        </w:rPr>
        <w:t>Dit onderzoek zal invloed hebben voor</w:t>
      </w:r>
      <w:r w:rsidR="00200C31" w:rsidRPr="00956E18">
        <w:rPr>
          <w:rFonts w:asciiTheme="majorHAnsi" w:hAnsiTheme="majorHAnsi" w:cstheme="majorHAnsi"/>
          <w:sz w:val="22"/>
          <w:lang w:val="nl-NL"/>
        </w:rPr>
        <w:t xml:space="preserve"> alle medewerkers van RvIG. Z</w:t>
      </w:r>
      <w:r w:rsidR="004F1935" w:rsidRPr="00956E18">
        <w:rPr>
          <w:rFonts w:asciiTheme="majorHAnsi" w:hAnsiTheme="majorHAnsi" w:cstheme="majorHAnsi"/>
          <w:sz w:val="22"/>
          <w:lang w:val="nl-NL"/>
        </w:rPr>
        <w:t>ij hebben allemaal te maken met de</w:t>
      </w:r>
      <w:r w:rsidR="00BB3715" w:rsidRPr="00956E18">
        <w:rPr>
          <w:rFonts w:asciiTheme="majorHAnsi" w:hAnsiTheme="majorHAnsi" w:cstheme="majorHAnsi"/>
          <w:sz w:val="22"/>
          <w:lang w:val="nl-NL"/>
        </w:rPr>
        <w:t xml:space="preserve"> doorontwikkeling en de hieruit komende</w:t>
      </w:r>
      <w:r w:rsidR="004F1935" w:rsidRPr="00956E18">
        <w:rPr>
          <w:rFonts w:asciiTheme="majorHAnsi" w:hAnsiTheme="majorHAnsi" w:cstheme="majorHAnsi"/>
          <w:sz w:val="22"/>
          <w:lang w:val="nl-NL"/>
        </w:rPr>
        <w:t xml:space="preserve"> reorganisatie. Daarnaast zullen de andere stakeholders, die invloed hebben </w:t>
      </w:r>
      <w:r w:rsidR="00227B3C">
        <w:rPr>
          <w:rFonts w:asciiTheme="majorHAnsi" w:hAnsiTheme="majorHAnsi" w:cstheme="majorHAnsi"/>
          <w:sz w:val="22"/>
          <w:lang w:val="nl-NL"/>
        </w:rPr>
        <w:t xml:space="preserve">op, </w:t>
      </w:r>
      <w:r w:rsidR="004F1935" w:rsidRPr="00956E18">
        <w:rPr>
          <w:rFonts w:asciiTheme="majorHAnsi" w:hAnsiTheme="majorHAnsi" w:cstheme="majorHAnsi"/>
          <w:sz w:val="22"/>
          <w:lang w:val="nl-NL"/>
        </w:rPr>
        <w:t>of betrokken zijn bij</w:t>
      </w:r>
      <w:r w:rsidR="00227B3C">
        <w:rPr>
          <w:rFonts w:asciiTheme="majorHAnsi" w:hAnsiTheme="majorHAnsi" w:cstheme="majorHAnsi"/>
          <w:sz w:val="22"/>
          <w:lang w:val="nl-NL"/>
        </w:rPr>
        <w:t>,</w:t>
      </w:r>
      <w:r w:rsidR="004F1935" w:rsidRPr="00956E18">
        <w:rPr>
          <w:rFonts w:asciiTheme="majorHAnsi" w:hAnsiTheme="majorHAnsi" w:cstheme="majorHAnsi"/>
          <w:sz w:val="22"/>
          <w:lang w:val="nl-NL"/>
        </w:rPr>
        <w:t xml:space="preserve"> de doorontwikkeling, meegenomen worden om het beeld </w:t>
      </w:r>
      <w:r w:rsidR="005C1B2C">
        <w:rPr>
          <w:rFonts w:asciiTheme="majorHAnsi" w:hAnsiTheme="majorHAnsi" w:cstheme="majorHAnsi"/>
          <w:sz w:val="22"/>
          <w:lang w:val="nl-NL"/>
        </w:rPr>
        <w:t>compleet</w:t>
      </w:r>
      <w:r w:rsidR="004F1935" w:rsidRPr="00956E18">
        <w:rPr>
          <w:rFonts w:asciiTheme="majorHAnsi" w:hAnsiTheme="majorHAnsi" w:cstheme="majorHAnsi"/>
          <w:sz w:val="22"/>
          <w:lang w:val="nl-NL"/>
        </w:rPr>
        <w:t xml:space="preserve"> te maken. </w:t>
      </w:r>
      <w:r w:rsidR="00150AD7" w:rsidRPr="00956E18">
        <w:rPr>
          <w:rFonts w:asciiTheme="majorHAnsi" w:hAnsiTheme="majorHAnsi" w:cstheme="majorHAnsi"/>
          <w:sz w:val="22"/>
          <w:lang w:val="nl-NL"/>
        </w:rPr>
        <w:t xml:space="preserve">De medewerkers van RvIG zijn geïnformeerd en betrokken op een bepaalde manier, maar er is nog geen beeld van wat hun mening is en hoe zij de doorontwikkeling ervaren. </w:t>
      </w:r>
      <w:r w:rsidR="00BC6961" w:rsidRPr="00956E18">
        <w:rPr>
          <w:rFonts w:asciiTheme="majorHAnsi" w:hAnsiTheme="majorHAnsi" w:cstheme="majorHAnsi"/>
          <w:sz w:val="22"/>
          <w:lang w:val="nl-NL"/>
        </w:rPr>
        <w:t>Door de focus van het onderzoek te leggen</w:t>
      </w:r>
      <w:r w:rsidR="004F1935" w:rsidRPr="00956E18">
        <w:rPr>
          <w:rFonts w:asciiTheme="majorHAnsi" w:hAnsiTheme="majorHAnsi" w:cstheme="majorHAnsi"/>
          <w:sz w:val="22"/>
          <w:lang w:val="nl-NL"/>
        </w:rPr>
        <w:t xml:space="preserve"> op </w:t>
      </w:r>
      <w:r w:rsidR="00BB3715" w:rsidRPr="00956E18">
        <w:rPr>
          <w:rFonts w:asciiTheme="majorHAnsi" w:hAnsiTheme="majorHAnsi" w:cstheme="majorHAnsi"/>
          <w:sz w:val="22"/>
          <w:lang w:val="nl-NL"/>
        </w:rPr>
        <w:t>het personeel moet er</w:t>
      </w:r>
      <w:r w:rsidR="00F6150A" w:rsidRPr="00956E18">
        <w:rPr>
          <w:rFonts w:asciiTheme="majorHAnsi" w:hAnsiTheme="majorHAnsi" w:cstheme="majorHAnsi"/>
          <w:sz w:val="22"/>
          <w:lang w:val="nl-NL"/>
        </w:rPr>
        <w:t xml:space="preserve"> inzicht en</w:t>
      </w:r>
      <w:r w:rsidR="00BB3715" w:rsidRPr="00956E18">
        <w:rPr>
          <w:rFonts w:asciiTheme="majorHAnsi" w:hAnsiTheme="majorHAnsi" w:cstheme="majorHAnsi"/>
          <w:sz w:val="22"/>
          <w:lang w:val="nl-NL"/>
        </w:rPr>
        <w:t xml:space="preserve"> een duidelijk beeld ontstaan </w:t>
      </w:r>
      <w:r w:rsidR="00150AD7" w:rsidRPr="00956E18">
        <w:rPr>
          <w:rFonts w:asciiTheme="majorHAnsi" w:hAnsiTheme="majorHAnsi" w:cstheme="majorHAnsi"/>
          <w:sz w:val="22"/>
          <w:lang w:val="nl-NL"/>
        </w:rPr>
        <w:t xml:space="preserve">van deze </w:t>
      </w:r>
      <w:r w:rsidR="000834D3" w:rsidRPr="00956E18">
        <w:rPr>
          <w:rFonts w:asciiTheme="majorHAnsi" w:hAnsiTheme="majorHAnsi" w:cstheme="majorHAnsi"/>
          <w:sz w:val="22"/>
          <w:lang w:val="nl-NL"/>
        </w:rPr>
        <w:t>doel</w:t>
      </w:r>
      <w:r w:rsidR="00150AD7" w:rsidRPr="00956E18">
        <w:rPr>
          <w:rFonts w:asciiTheme="majorHAnsi" w:hAnsiTheme="majorHAnsi" w:cstheme="majorHAnsi"/>
          <w:sz w:val="22"/>
          <w:lang w:val="nl-NL"/>
        </w:rPr>
        <w:t xml:space="preserve">groep. </w:t>
      </w:r>
      <w:r w:rsidR="00BE3607" w:rsidRPr="00956E18">
        <w:rPr>
          <w:rFonts w:asciiTheme="majorHAnsi" w:hAnsiTheme="majorHAnsi" w:cstheme="majorHAnsi"/>
          <w:sz w:val="22"/>
          <w:lang w:val="nl-NL"/>
        </w:rPr>
        <w:t>Er zullen geen medewerkers de organisatie verlaten door de reorganisatie, dus zal er geen verschil zijn en zullen alle medewerkers op dezelfde manier betrokken worden bij dit onderzoek. Om de ervaring van deze groep te meten zullen ook andere groepen zoals het MT en adviseurs betrokken worden. Dit moet meer informatie geven over de manier waarop de medewerkers betrokken zijn de komende organisatieverandering.</w:t>
      </w:r>
    </w:p>
    <w:p w14:paraId="595EDA89" w14:textId="77777777" w:rsidR="00EF30BA" w:rsidRPr="00956E18" w:rsidRDefault="003068FF" w:rsidP="00C80412">
      <w:pPr>
        <w:pStyle w:val="Kop1"/>
        <w:rPr>
          <w:b/>
          <w:color w:val="0070C0"/>
          <w:sz w:val="21"/>
          <w:lang w:val="nl-NL"/>
        </w:rPr>
      </w:pPr>
      <w:bookmarkStart w:id="13" w:name="_Toc526711870"/>
      <w:r w:rsidRPr="00956E18">
        <w:rPr>
          <w:b/>
          <w:color w:val="0070C0"/>
          <w:sz w:val="28"/>
          <w:lang w:val="nl-NL"/>
        </w:rPr>
        <w:t>3</w:t>
      </w:r>
      <w:r w:rsidR="004F1935" w:rsidRPr="00956E18">
        <w:rPr>
          <w:b/>
          <w:color w:val="0070C0"/>
          <w:sz w:val="28"/>
          <w:lang w:val="nl-NL"/>
        </w:rPr>
        <w:t>.5 Afbakening</w:t>
      </w:r>
      <w:bookmarkEnd w:id="13"/>
    </w:p>
    <w:p w14:paraId="1E3FA19E" w14:textId="561A59B8" w:rsidR="00FB26EB" w:rsidRPr="00956E18" w:rsidRDefault="004F1935" w:rsidP="005139D4">
      <w:pPr>
        <w:rPr>
          <w:rFonts w:asciiTheme="majorHAnsi" w:hAnsiTheme="majorHAnsi" w:cstheme="majorHAnsi"/>
          <w:b/>
          <w:color w:val="0070C0"/>
          <w:sz w:val="36"/>
          <w:lang w:val="nl-NL"/>
        </w:rPr>
      </w:pPr>
      <w:r w:rsidRPr="00956E18">
        <w:rPr>
          <w:rFonts w:asciiTheme="majorHAnsi" w:hAnsiTheme="majorHAnsi" w:cstheme="majorHAnsi"/>
          <w:sz w:val="22"/>
          <w:lang w:val="nl-NL"/>
        </w:rPr>
        <w:t xml:space="preserve">De focus van het onderzoek zal vooral </w:t>
      </w:r>
      <w:r w:rsidR="00F46DA6">
        <w:rPr>
          <w:rFonts w:asciiTheme="majorHAnsi" w:hAnsiTheme="majorHAnsi" w:cstheme="majorHAnsi"/>
          <w:sz w:val="22"/>
          <w:lang w:val="nl-NL"/>
        </w:rPr>
        <w:t xml:space="preserve">liggen </w:t>
      </w:r>
      <w:r w:rsidR="00091D6C" w:rsidRPr="00956E18">
        <w:rPr>
          <w:rFonts w:asciiTheme="majorHAnsi" w:hAnsiTheme="majorHAnsi" w:cstheme="majorHAnsi"/>
          <w:sz w:val="22"/>
          <w:lang w:val="nl-NL"/>
        </w:rPr>
        <w:t xml:space="preserve">op de organisatiecultuur, draagvlak voor de verandering en </w:t>
      </w:r>
      <w:r w:rsidRPr="00956E18">
        <w:rPr>
          <w:rFonts w:asciiTheme="majorHAnsi" w:hAnsiTheme="majorHAnsi" w:cstheme="majorHAnsi"/>
          <w:sz w:val="22"/>
          <w:lang w:val="nl-NL"/>
        </w:rPr>
        <w:t>d</w:t>
      </w:r>
      <w:r w:rsidR="00091D6C" w:rsidRPr="00956E18">
        <w:rPr>
          <w:rFonts w:asciiTheme="majorHAnsi" w:hAnsiTheme="majorHAnsi" w:cstheme="majorHAnsi"/>
          <w:sz w:val="22"/>
          <w:lang w:val="nl-NL"/>
        </w:rPr>
        <w:t xml:space="preserve">e veranderstrategie </w:t>
      </w:r>
      <w:r w:rsidR="002C3FD0" w:rsidRPr="00956E18">
        <w:rPr>
          <w:rFonts w:asciiTheme="majorHAnsi" w:hAnsiTheme="majorHAnsi" w:cstheme="majorHAnsi"/>
          <w:sz w:val="22"/>
          <w:lang w:val="nl-NL"/>
        </w:rPr>
        <w:t xml:space="preserve">van het MT. Er is geen beeld van hoe de organisatiecultuur eruitziet en wat de wensen zijn voor hoe dit in de toekomst eruit zal zien. Er moet bij het implementeren van de doorontwikkeling en reorganisatie genoeg draagvlak zijn om het succesvol te maken. Door dit te onderzoeken en het vinden van mogelijke manieren waarop dit gestimuleerd kan worden, </w:t>
      </w:r>
      <w:r w:rsidR="00227B3C">
        <w:rPr>
          <w:rFonts w:asciiTheme="majorHAnsi" w:hAnsiTheme="majorHAnsi" w:cstheme="majorHAnsi"/>
          <w:sz w:val="22"/>
          <w:lang w:val="nl-NL"/>
        </w:rPr>
        <w:t xml:space="preserve">ontstaat er </w:t>
      </w:r>
      <w:r w:rsidR="002C3FD0" w:rsidRPr="00956E18">
        <w:rPr>
          <w:rFonts w:asciiTheme="majorHAnsi" w:hAnsiTheme="majorHAnsi" w:cstheme="majorHAnsi"/>
          <w:sz w:val="22"/>
          <w:lang w:val="nl-NL"/>
        </w:rPr>
        <w:t xml:space="preserve">een </w:t>
      </w:r>
      <w:r w:rsidR="005C1B2C">
        <w:rPr>
          <w:rFonts w:asciiTheme="majorHAnsi" w:hAnsiTheme="majorHAnsi" w:cstheme="majorHAnsi"/>
          <w:sz w:val="22"/>
          <w:lang w:val="nl-NL"/>
        </w:rPr>
        <w:t>bijdrage leveren aan</w:t>
      </w:r>
      <w:r w:rsidR="002C3FD0" w:rsidRPr="00956E18">
        <w:rPr>
          <w:rFonts w:asciiTheme="majorHAnsi" w:hAnsiTheme="majorHAnsi" w:cstheme="majorHAnsi"/>
          <w:sz w:val="22"/>
          <w:lang w:val="nl-NL"/>
        </w:rPr>
        <w:t xml:space="preserve"> het eindresultaat. Deze mogelijke manieren voor het draagvlak moeten daarbij wel aansluiten bij de huidige veranderingsstrategie, om ervoor te zorgen dat alle facetten op elkaar aansluiten. </w:t>
      </w:r>
      <w:r w:rsidR="005A6FC6">
        <w:rPr>
          <w:rFonts w:asciiTheme="majorHAnsi" w:hAnsiTheme="majorHAnsi" w:cstheme="majorHAnsi"/>
          <w:sz w:val="22"/>
          <w:lang w:val="nl-NL"/>
        </w:rPr>
        <w:t>H</w:t>
      </w:r>
      <w:r w:rsidR="002C3FD0" w:rsidRPr="00956E18">
        <w:rPr>
          <w:rFonts w:asciiTheme="majorHAnsi" w:hAnsiTheme="majorHAnsi" w:cstheme="majorHAnsi"/>
          <w:sz w:val="22"/>
          <w:lang w:val="nl-NL"/>
        </w:rPr>
        <w:t>et naast elkaar leggen en verbinden</w:t>
      </w:r>
      <w:r w:rsidR="00091D6C" w:rsidRPr="00956E18">
        <w:rPr>
          <w:rFonts w:asciiTheme="majorHAnsi" w:hAnsiTheme="majorHAnsi" w:cstheme="majorHAnsi"/>
          <w:sz w:val="22"/>
          <w:lang w:val="nl-NL"/>
        </w:rPr>
        <w:t xml:space="preserve"> van dez</w:t>
      </w:r>
      <w:r w:rsidR="00F46DA6">
        <w:rPr>
          <w:rFonts w:asciiTheme="majorHAnsi" w:hAnsiTheme="majorHAnsi" w:cstheme="majorHAnsi"/>
          <w:sz w:val="22"/>
          <w:lang w:val="nl-NL"/>
        </w:rPr>
        <w:t xml:space="preserve">e onderwerpen moet ervoor </w:t>
      </w:r>
      <w:r w:rsidR="0053536D">
        <w:rPr>
          <w:rFonts w:asciiTheme="majorHAnsi" w:hAnsiTheme="majorHAnsi" w:cstheme="majorHAnsi"/>
          <w:sz w:val="22"/>
          <w:lang w:val="nl-NL"/>
        </w:rPr>
        <w:t>zorgen</w:t>
      </w:r>
      <w:r w:rsidR="00091D6C" w:rsidRPr="00956E18">
        <w:rPr>
          <w:rFonts w:asciiTheme="majorHAnsi" w:hAnsiTheme="majorHAnsi" w:cstheme="majorHAnsi"/>
          <w:sz w:val="22"/>
          <w:lang w:val="nl-NL"/>
        </w:rPr>
        <w:t xml:space="preserve"> dat</w:t>
      </w:r>
      <w:r w:rsidR="002C3FD0" w:rsidRPr="00956E18">
        <w:rPr>
          <w:rFonts w:asciiTheme="majorHAnsi" w:hAnsiTheme="majorHAnsi" w:cstheme="majorHAnsi"/>
          <w:sz w:val="22"/>
          <w:lang w:val="nl-NL"/>
        </w:rPr>
        <w:t xml:space="preserve"> er een duidelijk beeld ontstaat van wat er speelt tijdens de doorontwikkeling </w:t>
      </w:r>
      <w:r w:rsidR="0053536D">
        <w:rPr>
          <w:rFonts w:asciiTheme="majorHAnsi" w:hAnsiTheme="majorHAnsi" w:cstheme="majorHAnsi"/>
          <w:sz w:val="22"/>
          <w:lang w:val="nl-NL"/>
        </w:rPr>
        <w:t>en hiermee</w:t>
      </w:r>
      <w:r w:rsidR="002C3FD0" w:rsidRPr="00956E18">
        <w:rPr>
          <w:rFonts w:asciiTheme="majorHAnsi" w:hAnsiTheme="majorHAnsi" w:cstheme="majorHAnsi"/>
          <w:sz w:val="22"/>
          <w:lang w:val="nl-NL"/>
        </w:rPr>
        <w:t xml:space="preserve"> de hoofdvraag beantwoord</w:t>
      </w:r>
      <w:r w:rsidR="005A6FC6">
        <w:rPr>
          <w:rFonts w:asciiTheme="majorHAnsi" w:hAnsiTheme="majorHAnsi" w:cstheme="majorHAnsi"/>
          <w:sz w:val="22"/>
          <w:lang w:val="nl-NL"/>
        </w:rPr>
        <w:t xml:space="preserve"> kan worden</w:t>
      </w:r>
      <w:r w:rsidR="00091D6C" w:rsidRPr="00956E18">
        <w:rPr>
          <w:rFonts w:asciiTheme="majorHAnsi" w:hAnsiTheme="majorHAnsi" w:cstheme="majorHAnsi"/>
          <w:sz w:val="22"/>
          <w:lang w:val="nl-NL"/>
        </w:rPr>
        <w:t xml:space="preserve">. </w:t>
      </w:r>
      <w:r w:rsidRPr="00956E18">
        <w:rPr>
          <w:rFonts w:asciiTheme="majorHAnsi" w:hAnsiTheme="majorHAnsi"/>
          <w:lang w:val="nl-NL"/>
        </w:rPr>
        <w:br/>
      </w:r>
      <w:r w:rsidRPr="00956E18">
        <w:rPr>
          <w:rFonts w:asciiTheme="majorHAnsi" w:hAnsiTheme="majorHAnsi" w:cstheme="majorHAnsi"/>
          <w:sz w:val="22"/>
          <w:lang w:val="nl-NL"/>
        </w:rPr>
        <w:br/>
      </w:r>
    </w:p>
    <w:p w14:paraId="1811DCE7" w14:textId="45678AAF" w:rsidR="005139D4" w:rsidRPr="00956E18" w:rsidRDefault="00FB26EB" w:rsidP="00C80412">
      <w:pPr>
        <w:pStyle w:val="Kop1"/>
        <w:rPr>
          <w:b/>
          <w:lang w:val="nl-NL"/>
        </w:rPr>
      </w:pPr>
      <w:r w:rsidRPr="00956E18">
        <w:rPr>
          <w:lang w:val="nl-NL"/>
        </w:rPr>
        <w:br w:type="page"/>
      </w:r>
      <w:bookmarkStart w:id="14" w:name="_Toc526711871"/>
      <w:r w:rsidR="003068FF" w:rsidRPr="00956E18">
        <w:rPr>
          <w:b/>
          <w:color w:val="0070C0"/>
          <w:sz w:val="40"/>
          <w:lang w:val="nl-NL"/>
        </w:rPr>
        <w:lastRenderedPageBreak/>
        <w:t>4</w:t>
      </w:r>
      <w:r w:rsidR="005139D4" w:rsidRPr="00956E18">
        <w:rPr>
          <w:b/>
          <w:color w:val="0070C0"/>
          <w:sz w:val="40"/>
          <w:lang w:val="nl-NL"/>
        </w:rPr>
        <w:t>. Theoretisch kader</w:t>
      </w:r>
      <w:bookmarkEnd w:id="14"/>
    </w:p>
    <w:p w14:paraId="0054371B" w14:textId="6935C966" w:rsidR="005139D4" w:rsidRPr="00956E18" w:rsidRDefault="005139D4" w:rsidP="005139D4">
      <w:pPr>
        <w:rPr>
          <w:rFonts w:asciiTheme="majorHAnsi" w:hAnsiTheme="majorHAnsi" w:cstheme="majorHAnsi"/>
          <w:sz w:val="22"/>
          <w:lang w:val="nl-NL"/>
        </w:rPr>
      </w:pPr>
      <w:r w:rsidRPr="00956E18">
        <w:rPr>
          <w:rFonts w:asciiTheme="majorHAnsi" w:hAnsiTheme="majorHAnsi" w:cstheme="majorHAnsi"/>
          <w:sz w:val="22"/>
          <w:lang w:val="nl-NL"/>
        </w:rPr>
        <w:t>Dit hoofdstuk zal dienen als een verduidelijking van het onderwerp. Kijkend naar de aanleiding van dit onderzoek zijn bepaalde termen en doelen redelijk breed en vaag verwoord. Dieper ingaan op deze termen zal meer inzicht geven over wat ze precies inhouden en hoe dit brui</w:t>
      </w:r>
      <w:r w:rsidR="00B13724" w:rsidRPr="00956E18">
        <w:rPr>
          <w:rFonts w:asciiTheme="majorHAnsi" w:hAnsiTheme="majorHAnsi" w:cstheme="majorHAnsi"/>
          <w:sz w:val="22"/>
          <w:lang w:val="nl-NL"/>
        </w:rPr>
        <w:t>kbaar is voor het onderzoek. Na</w:t>
      </w:r>
      <w:r w:rsidR="00640883" w:rsidRPr="00956E18">
        <w:rPr>
          <w:rFonts w:asciiTheme="majorHAnsi" w:hAnsiTheme="majorHAnsi" w:cstheme="majorHAnsi"/>
          <w:sz w:val="22"/>
          <w:lang w:val="nl-NL"/>
        </w:rPr>
        <w:t>ast</w:t>
      </w:r>
      <w:r w:rsidR="00B13724" w:rsidRPr="00956E18">
        <w:rPr>
          <w:rFonts w:asciiTheme="majorHAnsi" w:hAnsiTheme="majorHAnsi" w:cstheme="majorHAnsi"/>
          <w:sz w:val="22"/>
          <w:lang w:val="nl-NL"/>
        </w:rPr>
        <w:t xml:space="preserve"> de toelichting van de begrippen</w:t>
      </w:r>
      <w:r w:rsidRPr="00956E18">
        <w:rPr>
          <w:rFonts w:asciiTheme="majorHAnsi" w:hAnsiTheme="majorHAnsi" w:cstheme="majorHAnsi"/>
          <w:sz w:val="22"/>
          <w:lang w:val="nl-NL"/>
        </w:rPr>
        <w:t xml:space="preserve"> </w:t>
      </w:r>
      <w:r w:rsidR="00640883" w:rsidRPr="00956E18">
        <w:rPr>
          <w:rFonts w:asciiTheme="majorHAnsi" w:hAnsiTheme="majorHAnsi" w:cstheme="majorHAnsi"/>
          <w:sz w:val="22"/>
          <w:lang w:val="nl-NL"/>
        </w:rPr>
        <w:t xml:space="preserve">zullen er meerdere theorieën uitgelegd worden die kunnen helpen bij het begrijpen van het vraagstuk en het vinden van oplossingen. </w:t>
      </w:r>
      <w:r w:rsidRPr="00956E18">
        <w:rPr>
          <w:rFonts w:asciiTheme="majorHAnsi" w:hAnsiTheme="majorHAnsi" w:cstheme="majorHAnsi"/>
          <w:sz w:val="22"/>
          <w:lang w:val="nl-NL"/>
        </w:rPr>
        <w:t xml:space="preserve">Ook zal door gebruik van een conceptueel model een tool beschreven worden die zou kunnen dienen als </w:t>
      </w:r>
      <w:r w:rsidR="00007FBC" w:rsidRPr="00956E18">
        <w:rPr>
          <w:rFonts w:asciiTheme="majorHAnsi" w:hAnsiTheme="majorHAnsi" w:cstheme="majorHAnsi"/>
          <w:sz w:val="22"/>
          <w:lang w:val="nl-NL"/>
        </w:rPr>
        <w:t>handvat</w:t>
      </w:r>
      <w:r w:rsidRPr="00956E18">
        <w:rPr>
          <w:rFonts w:asciiTheme="majorHAnsi" w:hAnsiTheme="majorHAnsi" w:cstheme="majorHAnsi"/>
          <w:sz w:val="22"/>
          <w:lang w:val="nl-NL"/>
        </w:rPr>
        <w:t xml:space="preserve"> voor het eindadvies. </w:t>
      </w:r>
    </w:p>
    <w:p w14:paraId="39D2A83A" w14:textId="3CA5B3A9" w:rsidR="005139D4" w:rsidRPr="00956E18" w:rsidRDefault="003068FF" w:rsidP="005139D4">
      <w:pPr>
        <w:rPr>
          <w:rFonts w:asciiTheme="majorHAnsi" w:hAnsiTheme="majorHAnsi" w:cstheme="majorHAnsi"/>
          <w:color w:val="000000" w:themeColor="text1"/>
          <w:sz w:val="22"/>
          <w:lang w:val="nl-NL"/>
        </w:rPr>
      </w:pPr>
      <w:bookmarkStart w:id="15" w:name="_Toc526711872"/>
      <w:r w:rsidRPr="00956E18">
        <w:rPr>
          <w:rStyle w:val="Kop1Char"/>
          <w:b/>
          <w:color w:val="0070C0"/>
          <w:sz w:val="28"/>
          <w:lang w:val="nl-NL"/>
        </w:rPr>
        <w:t>4</w:t>
      </w:r>
      <w:r w:rsidR="005139D4" w:rsidRPr="00956E18">
        <w:rPr>
          <w:rStyle w:val="Kop1Char"/>
          <w:b/>
          <w:color w:val="0070C0"/>
          <w:sz w:val="28"/>
          <w:lang w:val="nl-NL"/>
        </w:rPr>
        <w:t>.1 Begrippen</w:t>
      </w:r>
      <w:bookmarkEnd w:id="15"/>
      <w:r w:rsidR="005139D4" w:rsidRPr="00956E18">
        <w:rPr>
          <w:rFonts w:asciiTheme="majorHAnsi" w:hAnsiTheme="majorHAnsi" w:cstheme="majorHAnsi"/>
          <w:sz w:val="22"/>
          <w:lang w:val="nl-NL"/>
        </w:rPr>
        <w:br/>
      </w:r>
      <w:r w:rsidRPr="00956E18">
        <w:rPr>
          <w:rFonts w:asciiTheme="majorHAnsi" w:hAnsiTheme="majorHAnsi" w:cstheme="majorHAnsi"/>
          <w:b/>
          <w:color w:val="0070C0"/>
          <w:sz w:val="24"/>
          <w:lang w:val="nl-NL"/>
        </w:rPr>
        <w:t>4</w:t>
      </w:r>
      <w:r w:rsidR="005139D4" w:rsidRPr="00956E18">
        <w:rPr>
          <w:rFonts w:asciiTheme="majorHAnsi" w:hAnsiTheme="majorHAnsi" w:cstheme="majorHAnsi"/>
          <w:b/>
          <w:color w:val="0070C0"/>
          <w:sz w:val="24"/>
          <w:lang w:val="nl-NL"/>
        </w:rPr>
        <w:t>.1.1 Reorganisatie</w:t>
      </w:r>
      <w:r w:rsidR="005139D4" w:rsidRPr="00956E18">
        <w:rPr>
          <w:rFonts w:asciiTheme="majorHAnsi" w:hAnsiTheme="majorHAnsi" w:cstheme="majorHAnsi"/>
          <w:color w:val="333333"/>
          <w:sz w:val="22"/>
          <w:lang w:val="nl-NL"/>
        </w:rPr>
        <w:br/>
      </w:r>
      <w:r w:rsidR="005139D4" w:rsidRPr="00956E18">
        <w:rPr>
          <w:rFonts w:asciiTheme="majorHAnsi" w:hAnsiTheme="majorHAnsi" w:cstheme="majorHAnsi"/>
          <w:color w:val="000000" w:themeColor="text1"/>
          <w:sz w:val="22"/>
          <w:lang w:val="nl-NL"/>
        </w:rPr>
        <w:t xml:space="preserve">De reorganisatie van de organisatiestructuur is </w:t>
      </w:r>
      <w:r w:rsidR="005A6FC6">
        <w:rPr>
          <w:rFonts w:asciiTheme="majorHAnsi" w:hAnsiTheme="majorHAnsi" w:cstheme="majorHAnsi"/>
          <w:color w:val="000000" w:themeColor="text1"/>
          <w:sz w:val="22"/>
          <w:lang w:val="nl-NL"/>
        </w:rPr>
        <w:t>éé</w:t>
      </w:r>
      <w:r w:rsidR="005139D4" w:rsidRPr="00956E18">
        <w:rPr>
          <w:rFonts w:asciiTheme="majorHAnsi" w:hAnsiTheme="majorHAnsi" w:cstheme="majorHAnsi"/>
          <w:color w:val="000000" w:themeColor="text1"/>
          <w:sz w:val="22"/>
          <w:lang w:val="nl-NL"/>
        </w:rPr>
        <w:t>n van de grootste aspecten van de doorontwikkeling van RvIG. Om zeker te zijn dat er een gedeelde interpretatie is van wat</w:t>
      </w:r>
      <w:r w:rsidRPr="00956E18">
        <w:rPr>
          <w:rFonts w:asciiTheme="majorHAnsi" w:hAnsiTheme="majorHAnsi" w:cstheme="majorHAnsi"/>
          <w:color w:val="000000" w:themeColor="text1"/>
          <w:sz w:val="22"/>
          <w:lang w:val="nl-NL"/>
        </w:rPr>
        <w:t xml:space="preserve"> deze</w:t>
      </w:r>
      <w:r w:rsidR="005139D4" w:rsidRPr="00956E18">
        <w:rPr>
          <w:rFonts w:asciiTheme="majorHAnsi" w:hAnsiTheme="majorHAnsi" w:cstheme="majorHAnsi"/>
          <w:color w:val="000000" w:themeColor="text1"/>
          <w:sz w:val="22"/>
          <w:lang w:val="nl-NL"/>
        </w:rPr>
        <w:t xml:space="preserve"> reorganisatie </w:t>
      </w:r>
      <w:r w:rsidRPr="00956E18">
        <w:rPr>
          <w:rFonts w:asciiTheme="majorHAnsi" w:hAnsiTheme="majorHAnsi" w:cstheme="majorHAnsi"/>
          <w:color w:val="000000" w:themeColor="text1"/>
          <w:sz w:val="22"/>
          <w:lang w:val="nl-NL"/>
        </w:rPr>
        <w:t>inhoudt</w:t>
      </w:r>
      <w:r w:rsidR="005139D4" w:rsidRPr="00956E18">
        <w:rPr>
          <w:rFonts w:asciiTheme="majorHAnsi" w:hAnsiTheme="majorHAnsi" w:cstheme="majorHAnsi"/>
          <w:color w:val="000000" w:themeColor="text1"/>
          <w:sz w:val="22"/>
          <w:lang w:val="nl-NL"/>
        </w:rPr>
        <w:t xml:space="preserve">, zal het begrip </w:t>
      </w:r>
      <w:r w:rsidRPr="00956E18">
        <w:rPr>
          <w:rFonts w:asciiTheme="majorHAnsi" w:hAnsiTheme="majorHAnsi" w:cstheme="majorHAnsi"/>
          <w:color w:val="000000" w:themeColor="text1"/>
          <w:sz w:val="22"/>
          <w:lang w:val="nl-NL"/>
        </w:rPr>
        <w:t xml:space="preserve">nog verder </w:t>
      </w:r>
      <w:r w:rsidR="005139D4" w:rsidRPr="00956E18">
        <w:rPr>
          <w:rFonts w:asciiTheme="majorHAnsi" w:hAnsiTheme="majorHAnsi" w:cstheme="majorHAnsi"/>
          <w:color w:val="000000" w:themeColor="text1"/>
          <w:sz w:val="22"/>
          <w:lang w:val="nl-NL"/>
        </w:rPr>
        <w:t xml:space="preserve">toegelicht worden. </w:t>
      </w:r>
      <w:r w:rsidR="005139D4" w:rsidRPr="00956E18">
        <w:rPr>
          <w:rFonts w:asciiTheme="majorHAnsi" w:hAnsiTheme="majorHAnsi" w:cstheme="majorHAnsi"/>
          <w:color w:val="000000" w:themeColor="text1"/>
          <w:sz w:val="22"/>
          <w:lang w:val="nl-NL"/>
        </w:rPr>
        <w:br/>
        <w:t>Volgens de</w:t>
      </w:r>
      <w:r w:rsidR="00F04A23" w:rsidRPr="00956E18">
        <w:rPr>
          <w:rFonts w:asciiTheme="majorHAnsi" w:hAnsiTheme="majorHAnsi" w:cstheme="majorHAnsi"/>
          <w:color w:val="000000" w:themeColor="text1"/>
          <w:sz w:val="22"/>
          <w:lang w:val="nl-NL"/>
        </w:rPr>
        <w:t xml:space="preserve"> vakbond</w:t>
      </w:r>
      <w:r w:rsidR="005139D4" w:rsidRPr="00956E18">
        <w:rPr>
          <w:rFonts w:asciiTheme="majorHAnsi" w:hAnsiTheme="majorHAnsi" w:cstheme="majorHAnsi"/>
          <w:color w:val="000000" w:themeColor="text1"/>
          <w:sz w:val="22"/>
          <w:lang w:val="nl-NL"/>
        </w:rPr>
        <w:t xml:space="preserve"> CNV (z.d.) </w:t>
      </w:r>
      <w:r w:rsidR="005139D4" w:rsidRPr="00956E18">
        <w:rPr>
          <w:rFonts w:asciiTheme="majorHAnsi" w:eastAsia="Times New Roman" w:hAnsiTheme="majorHAnsi" w:cstheme="majorHAnsi"/>
          <w:color w:val="000000" w:themeColor="text1"/>
          <w:sz w:val="22"/>
          <w:szCs w:val="24"/>
          <w:lang w:val="nl-NL" w:eastAsia="nl-NL"/>
        </w:rPr>
        <w:t>is het belangrijkste kenmerk van een</w:t>
      </w:r>
      <w:r w:rsidRPr="00956E18">
        <w:rPr>
          <w:rFonts w:asciiTheme="majorHAnsi" w:eastAsia="Times New Roman" w:hAnsiTheme="majorHAnsi" w:cstheme="majorHAnsi"/>
          <w:color w:val="000000" w:themeColor="text1"/>
          <w:sz w:val="22"/>
          <w:szCs w:val="24"/>
          <w:lang w:val="nl-NL" w:eastAsia="nl-NL"/>
        </w:rPr>
        <w:t xml:space="preserve"> reorganisatie de verandering</w:t>
      </w:r>
      <w:r w:rsidR="00D92656" w:rsidRPr="00956E18">
        <w:rPr>
          <w:rFonts w:asciiTheme="majorHAnsi" w:eastAsia="Times New Roman" w:hAnsiTheme="majorHAnsi" w:cstheme="majorHAnsi"/>
          <w:color w:val="000000" w:themeColor="text1"/>
          <w:sz w:val="22"/>
          <w:szCs w:val="24"/>
          <w:lang w:val="nl-NL" w:eastAsia="nl-NL"/>
        </w:rPr>
        <w:t>:</w:t>
      </w:r>
      <w:r w:rsidRPr="00956E18">
        <w:rPr>
          <w:rFonts w:asciiTheme="majorHAnsi" w:eastAsia="Times New Roman" w:hAnsiTheme="majorHAnsi" w:cstheme="majorHAnsi"/>
          <w:color w:val="000000" w:themeColor="text1"/>
          <w:sz w:val="22"/>
          <w:szCs w:val="24"/>
          <w:lang w:val="nl-NL" w:eastAsia="nl-NL"/>
        </w:rPr>
        <w:t xml:space="preserve"> e</w:t>
      </w:r>
      <w:r w:rsidR="005139D4" w:rsidRPr="00956E18">
        <w:rPr>
          <w:rFonts w:asciiTheme="majorHAnsi" w:eastAsia="Times New Roman" w:hAnsiTheme="majorHAnsi" w:cstheme="majorHAnsi"/>
          <w:color w:val="000000" w:themeColor="text1"/>
          <w:sz w:val="22"/>
          <w:szCs w:val="24"/>
          <w:lang w:val="nl-NL" w:eastAsia="nl-NL"/>
        </w:rPr>
        <w:t>en verandering van de inrichting van de organisatie, met als gevolg veranderingen voor de werknemer. Het doel van een reorganisatie is vaak om problemen te verhelpen en de organisatie te verbeteren.</w:t>
      </w:r>
      <w:r w:rsidR="005139D4" w:rsidRPr="00956E18">
        <w:rPr>
          <w:rFonts w:asciiTheme="majorHAnsi" w:hAnsiTheme="majorHAnsi" w:cstheme="majorHAnsi"/>
          <w:color w:val="000000" w:themeColor="text1"/>
          <w:sz w:val="22"/>
          <w:szCs w:val="27"/>
          <w:lang w:val="nl-NL"/>
        </w:rPr>
        <w:t xml:space="preserve"> </w:t>
      </w:r>
      <w:r w:rsidR="005139D4" w:rsidRPr="00956E18">
        <w:rPr>
          <w:rFonts w:asciiTheme="majorHAnsi" w:eastAsia="Times New Roman" w:hAnsiTheme="majorHAnsi" w:cstheme="majorHAnsi"/>
          <w:color w:val="000000" w:themeColor="text1"/>
          <w:sz w:val="22"/>
          <w:szCs w:val="24"/>
          <w:lang w:val="nl-NL" w:eastAsia="nl-NL"/>
        </w:rPr>
        <w:t xml:space="preserve">Het tweede belangrijke onderdeel van een reorganisatie is onzekerheid </w:t>
      </w:r>
      <w:r w:rsidR="00015B11" w:rsidRPr="00956E18">
        <w:rPr>
          <w:rFonts w:asciiTheme="majorHAnsi" w:eastAsia="Times New Roman" w:hAnsiTheme="majorHAnsi" w:cstheme="majorHAnsi"/>
          <w:color w:val="000000" w:themeColor="text1"/>
          <w:sz w:val="22"/>
          <w:szCs w:val="24"/>
          <w:lang w:val="nl-NL" w:eastAsia="nl-NL"/>
        </w:rPr>
        <w:t>wegnemen</w:t>
      </w:r>
      <w:r w:rsidR="00471520" w:rsidRPr="00956E18">
        <w:rPr>
          <w:rFonts w:asciiTheme="majorHAnsi" w:eastAsia="Times New Roman" w:hAnsiTheme="majorHAnsi" w:cstheme="majorHAnsi"/>
          <w:color w:val="000000" w:themeColor="text1"/>
          <w:sz w:val="22"/>
          <w:szCs w:val="24"/>
          <w:lang w:val="nl-NL" w:eastAsia="nl-NL"/>
        </w:rPr>
        <w:t xml:space="preserve"> </w:t>
      </w:r>
      <w:r w:rsidR="005139D4" w:rsidRPr="00956E18">
        <w:rPr>
          <w:rFonts w:asciiTheme="majorHAnsi" w:eastAsia="Times New Roman" w:hAnsiTheme="majorHAnsi" w:cstheme="majorHAnsi"/>
          <w:color w:val="000000" w:themeColor="text1"/>
          <w:sz w:val="22"/>
          <w:szCs w:val="24"/>
          <w:lang w:val="nl-NL" w:eastAsia="nl-NL"/>
        </w:rPr>
        <w:t>(CNV, z.d.). Onzekerheid is</w:t>
      </w:r>
      <w:r w:rsidR="00471520" w:rsidRPr="00956E18">
        <w:rPr>
          <w:rFonts w:asciiTheme="majorHAnsi" w:eastAsia="Times New Roman" w:hAnsiTheme="majorHAnsi" w:cstheme="majorHAnsi"/>
          <w:color w:val="000000" w:themeColor="text1"/>
          <w:sz w:val="22"/>
          <w:szCs w:val="24"/>
          <w:lang w:val="nl-NL" w:eastAsia="nl-NL"/>
        </w:rPr>
        <w:t xml:space="preserve"> in veel gevallen een aspect dat</w:t>
      </w:r>
      <w:r w:rsidR="005139D4" w:rsidRPr="00956E18">
        <w:rPr>
          <w:rFonts w:asciiTheme="majorHAnsi" w:eastAsia="Times New Roman" w:hAnsiTheme="majorHAnsi" w:cstheme="majorHAnsi"/>
          <w:color w:val="000000" w:themeColor="text1"/>
          <w:sz w:val="22"/>
          <w:szCs w:val="24"/>
          <w:lang w:val="nl-NL" w:eastAsia="nl-NL"/>
        </w:rPr>
        <w:t xml:space="preserve"> ervoor z</w:t>
      </w:r>
      <w:r w:rsidR="00471520" w:rsidRPr="00956E18">
        <w:rPr>
          <w:rFonts w:asciiTheme="majorHAnsi" w:eastAsia="Times New Roman" w:hAnsiTheme="majorHAnsi" w:cstheme="majorHAnsi"/>
          <w:color w:val="000000" w:themeColor="text1"/>
          <w:sz w:val="22"/>
          <w:szCs w:val="24"/>
          <w:lang w:val="nl-NL" w:eastAsia="nl-NL"/>
        </w:rPr>
        <w:t>orgt</w:t>
      </w:r>
      <w:r w:rsidR="005139D4" w:rsidRPr="00956E18">
        <w:rPr>
          <w:rFonts w:asciiTheme="majorHAnsi" w:eastAsia="Times New Roman" w:hAnsiTheme="majorHAnsi" w:cstheme="majorHAnsi"/>
          <w:color w:val="000000" w:themeColor="text1"/>
          <w:sz w:val="22"/>
          <w:szCs w:val="24"/>
          <w:lang w:val="nl-NL" w:eastAsia="nl-NL"/>
        </w:rPr>
        <w:t xml:space="preserve"> dat een reorganisatieproces </w:t>
      </w:r>
      <w:r w:rsidR="00471520" w:rsidRPr="00956E18">
        <w:rPr>
          <w:rFonts w:asciiTheme="majorHAnsi" w:eastAsia="Times New Roman" w:hAnsiTheme="majorHAnsi" w:cstheme="majorHAnsi"/>
          <w:color w:val="000000" w:themeColor="text1"/>
          <w:sz w:val="22"/>
          <w:szCs w:val="24"/>
          <w:lang w:val="nl-NL" w:eastAsia="nl-NL"/>
        </w:rPr>
        <w:t>als moeizaam ervaren wordt door</w:t>
      </w:r>
      <w:r w:rsidR="005139D4" w:rsidRPr="00956E18">
        <w:rPr>
          <w:rFonts w:asciiTheme="majorHAnsi" w:eastAsia="Times New Roman" w:hAnsiTheme="majorHAnsi" w:cstheme="majorHAnsi"/>
          <w:color w:val="000000" w:themeColor="text1"/>
          <w:sz w:val="22"/>
          <w:szCs w:val="24"/>
          <w:lang w:val="nl-NL" w:eastAsia="nl-NL"/>
        </w:rPr>
        <w:t xml:space="preserve"> </w:t>
      </w:r>
      <w:r w:rsidR="00471520" w:rsidRPr="00956E18">
        <w:rPr>
          <w:rFonts w:asciiTheme="majorHAnsi" w:eastAsia="Times New Roman" w:hAnsiTheme="majorHAnsi" w:cstheme="majorHAnsi"/>
          <w:color w:val="000000" w:themeColor="text1"/>
          <w:sz w:val="22"/>
          <w:szCs w:val="24"/>
          <w:lang w:val="nl-NL" w:eastAsia="nl-NL"/>
        </w:rPr>
        <w:t>zowel werknemers als</w:t>
      </w:r>
      <w:r w:rsidR="005139D4" w:rsidRPr="00956E18">
        <w:rPr>
          <w:rFonts w:asciiTheme="majorHAnsi" w:eastAsia="Times New Roman" w:hAnsiTheme="majorHAnsi" w:cstheme="majorHAnsi"/>
          <w:color w:val="000000" w:themeColor="text1"/>
          <w:sz w:val="22"/>
          <w:szCs w:val="24"/>
          <w:lang w:val="nl-NL" w:eastAsia="nl-NL"/>
        </w:rPr>
        <w:t xml:space="preserve"> de organisatie</w:t>
      </w:r>
      <w:r w:rsidR="00471520" w:rsidRPr="00956E18">
        <w:rPr>
          <w:rFonts w:asciiTheme="majorHAnsi" w:eastAsia="Times New Roman" w:hAnsiTheme="majorHAnsi" w:cstheme="majorHAnsi"/>
          <w:color w:val="000000" w:themeColor="text1"/>
          <w:sz w:val="22"/>
          <w:szCs w:val="24"/>
          <w:lang w:val="nl-NL" w:eastAsia="nl-NL"/>
        </w:rPr>
        <w:t xml:space="preserve"> zelf</w:t>
      </w:r>
      <w:r w:rsidR="005139D4" w:rsidRPr="00956E18">
        <w:rPr>
          <w:rFonts w:asciiTheme="majorHAnsi" w:eastAsia="Times New Roman" w:hAnsiTheme="majorHAnsi" w:cstheme="majorHAnsi"/>
          <w:color w:val="000000" w:themeColor="text1"/>
          <w:sz w:val="22"/>
          <w:szCs w:val="24"/>
          <w:lang w:val="nl-NL" w:eastAsia="nl-NL"/>
        </w:rPr>
        <w:t xml:space="preserve">. </w:t>
      </w:r>
    </w:p>
    <w:p w14:paraId="618C935C" w14:textId="02B258F8" w:rsidR="005139D4" w:rsidRPr="00956E18" w:rsidRDefault="005139D4" w:rsidP="005139D4">
      <w:pPr>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Als een bedrijf moet reorganiseren</w:t>
      </w:r>
      <w:r w:rsidR="00914D21" w:rsidRPr="00956E18">
        <w:rPr>
          <w:rFonts w:asciiTheme="majorHAnsi" w:hAnsiTheme="majorHAnsi" w:cstheme="majorHAnsi"/>
          <w:color w:val="000000" w:themeColor="text1"/>
          <w:sz w:val="22"/>
          <w:lang w:val="nl-NL"/>
        </w:rPr>
        <w:t>,</w:t>
      </w:r>
      <w:r w:rsidRPr="00956E18">
        <w:rPr>
          <w:rFonts w:asciiTheme="majorHAnsi" w:hAnsiTheme="majorHAnsi" w:cstheme="majorHAnsi"/>
          <w:color w:val="000000" w:themeColor="text1"/>
          <w:sz w:val="22"/>
          <w:lang w:val="nl-NL"/>
        </w:rPr>
        <w:t xml:space="preserve"> komt dit vaak door problemen. Deze problemen kunnen in de organisatie zitten, maar kunnen ook door oorzaken van buitenaf komen</w:t>
      </w:r>
      <w:r w:rsidR="00D92656" w:rsidRPr="00956E18">
        <w:rPr>
          <w:rFonts w:asciiTheme="majorHAnsi" w:hAnsiTheme="majorHAnsi" w:cstheme="majorHAnsi"/>
          <w:color w:val="000000" w:themeColor="text1"/>
          <w:sz w:val="22"/>
          <w:lang w:val="nl-NL"/>
        </w:rPr>
        <w:t>,</w:t>
      </w:r>
      <w:r w:rsidRPr="00956E18">
        <w:rPr>
          <w:rFonts w:asciiTheme="majorHAnsi" w:hAnsiTheme="majorHAnsi" w:cstheme="majorHAnsi"/>
          <w:color w:val="000000" w:themeColor="text1"/>
          <w:sz w:val="22"/>
          <w:lang w:val="nl-NL"/>
        </w:rPr>
        <w:t xml:space="preserve"> waar het bedrijf geen invloed op heeft. Vaak gaat het om een combinatie van verschillende oorzaken, wat leidt tot de verandernoodzaak.</w:t>
      </w:r>
    </w:p>
    <w:p w14:paraId="28F26BE4" w14:textId="6DD7BB3A" w:rsidR="00B363BF" w:rsidRPr="00956E18" w:rsidRDefault="0017320D" w:rsidP="005139D4">
      <w:pPr>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t xml:space="preserve">De reorganisatie is een onderdeel van de doorontwikkeling die RvIG </w:t>
      </w:r>
      <w:r w:rsidR="00D92656" w:rsidRPr="00956E18">
        <w:rPr>
          <w:rFonts w:asciiTheme="majorHAnsi" w:hAnsiTheme="majorHAnsi" w:cstheme="majorHAnsi"/>
          <w:color w:val="000000" w:themeColor="text1"/>
          <w:sz w:val="22"/>
          <w:lang w:val="nl-NL"/>
        </w:rPr>
        <w:t>onder</w:t>
      </w:r>
      <w:r w:rsidRPr="00956E18">
        <w:rPr>
          <w:rFonts w:asciiTheme="majorHAnsi" w:hAnsiTheme="majorHAnsi" w:cstheme="majorHAnsi"/>
          <w:color w:val="000000" w:themeColor="text1"/>
          <w:sz w:val="22"/>
          <w:lang w:val="nl-NL"/>
        </w:rPr>
        <w:t>gaat. D</w:t>
      </w:r>
      <w:r w:rsidR="00B363BF" w:rsidRPr="00956E18">
        <w:rPr>
          <w:rFonts w:asciiTheme="majorHAnsi" w:hAnsiTheme="majorHAnsi" w:cstheme="majorHAnsi"/>
          <w:color w:val="000000" w:themeColor="text1"/>
          <w:sz w:val="22"/>
          <w:lang w:val="nl-NL"/>
        </w:rPr>
        <w:t>oorontwikkeling</w:t>
      </w:r>
      <w:r w:rsidRPr="00956E18">
        <w:rPr>
          <w:rFonts w:asciiTheme="majorHAnsi" w:hAnsiTheme="majorHAnsi" w:cstheme="majorHAnsi"/>
          <w:color w:val="000000" w:themeColor="text1"/>
          <w:sz w:val="22"/>
          <w:lang w:val="nl-NL"/>
        </w:rPr>
        <w:t xml:space="preserve"> beteken</w:t>
      </w:r>
      <w:r w:rsidR="00D92656" w:rsidRPr="00956E18">
        <w:rPr>
          <w:rFonts w:asciiTheme="majorHAnsi" w:hAnsiTheme="majorHAnsi" w:cstheme="majorHAnsi"/>
          <w:color w:val="000000" w:themeColor="text1"/>
          <w:sz w:val="22"/>
          <w:lang w:val="nl-NL"/>
        </w:rPr>
        <w:t>t</w:t>
      </w:r>
      <w:r w:rsidR="00224AC0" w:rsidRPr="00956E18">
        <w:rPr>
          <w:rFonts w:asciiTheme="majorHAnsi" w:hAnsiTheme="majorHAnsi" w:cstheme="majorHAnsi"/>
          <w:color w:val="000000" w:themeColor="text1"/>
          <w:sz w:val="22"/>
          <w:lang w:val="nl-NL"/>
        </w:rPr>
        <w:t xml:space="preserve"> volgens D</w:t>
      </w:r>
      <w:r w:rsidRPr="00956E18">
        <w:rPr>
          <w:rFonts w:asciiTheme="majorHAnsi" w:hAnsiTheme="majorHAnsi" w:cstheme="majorHAnsi"/>
          <w:color w:val="000000" w:themeColor="text1"/>
          <w:sz w:val="22"/>
          <w:lang w:val="nl-NL"/>
        </w:rPr>
        <w:t>e Steven (</w:t>
      </w:r>
      <w:r w:rsidR="00637BD0" w:rsidRPr="00956E18">
        <w:rPr>
          <w:rFonts w:asciiTheme="majorHAnsi" w:hAnsiTheme="majorHAnsi" w:cstheme="majorHAnsi"/>
          <w:color w:val="000000" w:themeColor="text1"/>
          <w:sz w:val="22"/>
          <w:lang w:val="nl-NL"/>
        </w:rPr>
        <w:t>z.d.</w:t>
      </w:r>
      <w:r w:rsidR="001F3526" w:rsidRPr="00956E18">
        <w:rPr>
          <w:rFonts w:asciiTheme="majorHAnsi" w:hAnsiTheme="majorHAnsi" w:cstheme="majorHAnsi"/>
          <w:color w:val="000000" w:themeColor="text1"/>
          <w:sz w:val="22"/>
          <w:lang w:val="nl-NL"/>
        </w:rPr>
        <w:t>) een verbeterings- en veranderingstraject binnen een organisatie. Een doorontwikkeling kan in twee rubrieken gedeeld woorden; harde factor</w:t>
      </w:r>
      <w:r w:rsidR="00EE1724" w:rsidRPr="00956E18">
        <w:rPr>
          <w:rFonts w:asciiTheme="majorHAnsi" w:hAnsiTheme="majorHAnsi" w:cstheme="majorHAnsi"/>
          <w:color w:val="000000" w:themeColor="text1"/>
          <w:sz w:val="22"/>
          <w:lang w:val="nl-NL"/>
        </w:rPr>
        <w:t>en en zachte factoren. Volgens D</w:t>
      </w:r>
      <w:r w:rsidR="001F3526" w:rsidRPr="00956E18">
        <w:rPr>
          <w:rFonts w:asciiTheme="majorHAnsi" w:hAnsiTheme="majorHAnsi" w:cstheme="majorHAnsi"/>
          <w:color w:val="000000" w:themeColor="text1"/>
          <w:sz w:val="22"/>
          <w:lang w:val="nl-NL"/>
        </w:rPr>
        <w:t>e Steven (</w:t>
      </w:r>
      <w:r w:rsidR="00637BD0" w:rsidRPr="00956E18">
        <w:rPr>
          <w:rFonts w:asciiTheme="majorHAnsi" w:hAnsiTheme="majorHAnsi" w:cstheme="majorHAnsi"/>
          <w:color w:val="000000" w:themeColor="text1"/>
          <w:sz w:val="22"/>
          <w:lang w:val="nl-NL"/>
        </w:rPr>
        <w:t>z.d.</w:t>
      </w:r>
      <w:r w:rsidR="001F3526" w:rsidRPr="00956E18">
        <w:rPr>
          <w:rFonts w:asciiTheme="majorHAnsi" w:hAnsiTheme="majorHAnsi" w:cstheme="majorHAnsi"/>
          <w:color w:val="000000" w:themeColor="text1"/>
          <w:sz w:val="22"/>
          <w:lang w:val="nl-NL"/>
        </w:rPr>
        <w:t>) zijn harde factoren binnen organisaties de interne systemen, structuren en de strategie. Zachte factoren zijn de bedrijfscultuur, leiderschapsstijl en personeel.</w:t>
      </w:r>
    </w:p>
    <w:p w14:paraId="62FD5A93" w14:textId="2536ED59" w:rsidR="00EC2A24" w:rsidRPr="00956E18" w:rsidRDefault="00EC2A24" w:rsidP="00EC2A24">
      <w:pPr>
        <w:rPr>
          <w:rFonts w:asciiTheme="majorHAnsi" w:hAnsiTheme="majorHAnsi" w:cstheme="majorHAnsi"/>
          <w:sz w:val="22"/>
          <w:lang w:val="nl-NL"/>
        </w:rPr>
      </w:pPr>
      <w:r w:rsidRPr="00956E18">
        <w:rPr>
          <w:rFonts w:asciiTheme="majorHAnsi" w:hAnsiTheme="majorHAnsi" w:cstheme="majorHAnsi"/>
          <w:b/>
          <w:color w:val="0070C0"/>
          <w:sz w:val="24"/>
          <w:lang w:val="nl-NL"/>
        </w:rPr>
        <w:t>4.1.2 Draagvlak en weerstand</w:t>
      </w:r>
      <w:r w:rsidRPr="00956E18">
        <w:rPr>
          <w:rFonts w:asciiTheme="majorHAnsi" w:hAnsiTheme="majorHAnsi" w:cstheme="majorHAnsi"/>
          <w:sz w:val="22"/>
          <w:u w:val="single"/>
          <w:lang w:val="nl-NL"/>
        </w:rPr>
        <w:br/>
      </w:r>
      <w:r w:rsidRPr="00956E18">
        <w:rPr>
          <w:rFonts w:asciiTheme="majorHAnsi" w:hAnsiTheme="majorHAnsi" w:cstheme="majorHAnsi"/>
          <w:sz w:val="22"/>
          <w:lang w:val="nl-NL"/>
        </w:rPr>
        <w:t>Draagvlak is een term die vaak terugkomt in dit onderzoek. Kijkend naar de hiervoor benoemde theorieën, kan geconcludeerd worden dat draagvlak kan bestaan in verschillende vormen, met verschillende functies.</w:t>
      </w:r>
    </w:p>
    <w:p w14:paraId="2C88A8D2" w14:textId="008B7388" w:rsidR="00EC2A24" w:rsidRPr="00956E18" w:rsidRDefault="007A1421" w:rsidP="00EC2A24">
      <w:pPr>
        <w:pStyle w:val="Geenafstand"/>
        <w:rPr>
          <w:rFonts w:asciiTheme="majorHAnsi" w:hAnsiTheme="majorHAnsi" w:cstheme="majorHAnsi"/>
          <w:sz w:val="22"/>
          <w:szCs w:val="20"/>
        </w:rPr>
      </w:pPr>
      <w:r w:rsidRPr="00956E18">
        <w:rPr>
          <w:rFonts w:asciiTheme="majorHAnsi" w:hAnsiTheme="majorHAnsi" w:cstheme="majorHAnsi"/>
          <w:sz w:val="22"/>
        </w:rPr>
        <w:t xml:space="preserve">Draagvlak creëren is volgens Jan Stevens (z.d.) verbondenheid, steun en betrokkenheid verkrijgen bij een bepaald plan of strategie voor het halen van doelstellingen. Het is volgens hem de taak van leidinggevenden of het management om draagvlak te creëren binnen een organisatie. Communicatieve vaardigheden spelen daarbij een grote rol. Draagvlak is volgens Stevens (z.d.) in feite acceptatie en aanvaarding van een andere aanpak of een nieuwe richting die een organisatie inslaat. Als medewerkers zich verbonden voelen aan de organisatie, dan zullen eerder bereid zijn om mee te gaan als er een verandering komt. Wie draagvlak creëert, stimuleert de intrinsieke motivatie en betrokkenheid van medewerkers. </w:t>
      </w:r>
      <w:r w:rsidR="00EC2A24" w:rsidRPr="00956E18">
        <w:rPr>
          <w:rFonts w:asciiTheme="majorHAnsi" w:hAnsiTheme="majorHAnsi" w:cstheme="majorHAnsi"/>
          <w:sz w:val="22"/>
        </w:rPr>
        <w:br/>
      </w:r>
    </w:p>
    <w:p w14:paraId="11C15DF4" w14:textId="415475A9" w:rsidR="00EC2A24" w:rsidRPr="00956E18" w:rsidRDefault="00EC2A24" w:rsidP="00EC2A24">
      <w:pPr>
        <w:pStyle w:val="Geenafstand"/>
        <w:rPr>
          <w:rFonts w:asciiTheme="majorHAnsi" w:hAnsiTheme="majorHAnsi" w:cstheme="majorHAnsi"/>
          <w:sz w:val="22"/>
          <w:szCs w:val="20"/>
        </w:rPr>
      </w:pPr>
      <w:r w:rsidRPr="00956E18">
        <w:rPr>
          <w:rFonts w:asciiTheme="majorHAnsi" w:hAnsiTheme="majorHAnsi" w:cstheme="majorHAnsi"/>
          <w:sz w:val="22"/>
          <w:szCs w:val="20"/>
        </w:rPr>
        <w:lastRenderedPageBreak/>
        <w:t>Volgens Kotter (1997) is het voor het draagvlak bij veranderingen belangrijk dat obstakels opgeruimd word</w:t>
      </w:r>
      <w:r w:rsidR="005A6FC6">
        <w:rPr>
          <w:rFonts w:asciiTheme="majorHAnsi" w:hAnsiTheme="majorHAnsi" w:cstheme="majorHAnsi"/>
          <w:sz w:val="22"/>
          <w:szCs w:val="20"/>
        </w:rPr>
        <w:t>en</w:t>
      </w:r>
      <w:r w:rsidRPr="00956E18">
        <w:rPr>
          <w:rFonts w:asciiTheme="majorHAnsi" w:hAnsiTheme="majorHAnsi" w:cstheme="majorHAnsi"/>
          <w:sz w:val="22"/>
          <w:szCs w:val="20"/>
        </w:rPr>
        <w:t xml:space="preserve">. Daarnaast moeten structuren en systemen veranderen om weerstand te verminderen en </w:t>
      </w:r>
      <w:r w:rsidR="005A6FC6">
        <w:rPr>
          <w:rFonts w:asciiTheme="majorHAnsi" w:hAnsiTheme="majorHAnsi" w:cstheme="majorHAnsi"/>
          <w:sz w:val="22"/>
          <w:szCs w:val="20"/>
        </w:rPr>
        <w:t xml:space="preserve">te </w:t>
      </w:r>
      <w:r w:rsidRPr="00956E18">
        <w:rPr>
          <w:rFonts w:asciiTheme="majorHAnsi" w:hAnsiTheme="majorHAnsi" w:cstheme="majorHAnsi"/>
          <w:sz w:val="22"/>
          <w:szCs w:val="20"/>
        </w:rPr>
        <w:t>voorkomen. Als laatste is het aanmoedigen van genomen risico’s ook erg goed voor het draagvlak</w:t>
      </w:r>
      <w:r w:rsidR="005A6FC6">
        <w:rPr>
          <w:rFonts w:asciiTheme="majorHAnsi" w:hAnsiTheme="majorHAnsi" w:cstheme="majorHAnsi"/>
          <w:sz w:val="22"/>
          <w:szCs w:val="20"/>
        </w:rPr>
        <w:t>.</w:t>
      </w:r>
      <w:r w:rsidRPr="00956E18">
        <w:rPr>
          <w:rFonts w:asciiTheme="majorHAnsi" w:hAnsiTheme="majorHAnsi" w:cstheme="majorHAnsi"/>
          <w:sz w:val="22"/>
          <w:szCs w:val="20"/>
        </w:rPr>
        <w:t xml:space="preserve"> </w:t>
      </w:r>
      <w:r w:rsidR="005A6FC6">
        <w:rPr>
          <w:rFonts w:asciiTheme="majorHAnsi" w:hAnsiTheme="majorHAnsi" w:cstheme="majorHAnsi"/>
          <w:sz w:val="22"/>
          <w:szCs w:val="20"/>
        </w:rPr>
        <w:t>D</w:t>
      </w:r>
      <w:r w:rsidRPr="00956E18">
        <w:rPr>
          <w:rFonts w:asciiTheme="majorHAnsi" w:hAnsiTheme="majorHAnsi" w:cstheme="majorHAnsi"/>
          <w:sz w:val="22"/>
          <w:szCs w:val="20"/>
        </w:rPr>
        <w:t>oordat medewerkers een stimulans krijgen, zullen zij positiever staan om de stap te zetten. Betrokkenheid van de managers tijdens een veranderingsproces is ook een kritieke factor. De leiding moet een visie op de toekomstige organisatie communiceren, waar de normen en waarden van de nieuwe cultuur geschetst wordt. Hierdoor krijgen de medewerkers een duidelijk beeld van waar ze naar toe gaan of moeten (Kotter, 1997).</w:t>
      </w:r>
    </w:p>
    <w:p w14:paraId="423E0F11" w14:textId="77777777" w:rsidR="00EC2A24" w:rsidRPr="00956E18" w:rsidRDefault="00EC2A24" w:rsidP="00EC2A24">
      <w:pPr>
        <w:pStyle w:val="Geenafstand"/>
        <w:rPr>
          <w:rFonts w:asciiTheme="majorHAnsi" w:hAnsiTheme="majorHAnsi" w:cstheme="majorHAnsi"/>
          <w:sz w:val="22"/>
        </w:rPr>
      </w:pPr>
    </w:p>
    <w:p w14:paraId="61D4C635" w14:textId="77777777" w:rsidR="00EC2A24" w:rsidRPr="00956E18" w:rsidRDefault="00EC2A24" w:rsidP="00EC2A24">
      <w:pPr>
        <w:rPr>
          <w:rFonts w:asciiTheme="majorHAnsi" w:hAnsiTheme="majorHAnsi" w:cstheme="majorHAnsi"/>
          <w:sz w:val="22"/>
          <w:szCs w:val="18"/>
          <w:lang w:val="nl-NL"/>
        </w:rPr>
      </w:pPr>
      <w:r w:rsidRPr="00956E18">
        <w:rPr>
          <w:rFonts w:asciiTheme="majorHAnsi" w:hAnsiTheme="majorHAnsi" w:cstheme="majorHAnsi"/>
          <w:sz w:val="22"/>
          <w:szCs w:val="18"/>
          <w:lang w:val="nl-NL"/>
        </w:rPr>
        <w:t>Rosabeth Moss Kanter (2012) spreekt in haar artikel over de tien meest voorkomende redenen wanneer weerstand ontstaat: verlies aan controle, onzekerheid, verrassing, wanneer alles anders lijkt, gezichtsverlies, zorgen over verlies van competenties, meer werk, rimpeleffecten, hechten aan het verleden en wanneer het echt een bedreiging is.</w:t>
      </w:r>
    </w:p>
    <w:p w14:paraId="3AC4C096" w14:textId="77777777" w:rsidR="00EC2A24" w:rsidRPr="00956E18" w:rsidRDefault="00EC2A24" w:rsidP="00EC2A24">
      <w:pPr>
        <w:rPr>
          <w:rFonts w:asciiTheme="majorHAnsi" w:hAnsiTheme="majorHAnsi" w:cstheme="majorHAnsi"/>
          <w:sz w:val="22"/>
          <w:lang w:val="nl-NL"/>
        </w:rPr>
      </w:pPr>
      <w:r w:rsidRPr="00956E18">
        <w:rPr>
          <w:rFonts w:asciiTheme="majorHAnsi" w:hAnsiTheme="majorHAnsi" w:cstheme="majorHAnsi"/>
          <w:sz w:val="22"/>
          <w:lang w:val="nl-NL"/>
        </w:rPr>
        <w:t xml:space="preserve">Uit het Psyres onderzoek (TNO, z.d.) blijkt dat goed en gezond reorganiseren wel degelijk mogelijk is en de aanpak van dit proces hier grote invloed op kan hebben. Het is volgens TNO (z.d.) belangrijk dat er goed wordt gecommuniceerd, dat medewerkers ruimte krijgen om te participeren en dat het management ondersteuning biedt. Deze belangrijke factoren kunnen het verschil maken tussen of een reorganisatie als goed ervaren wordt door de medewerkers of juist niet. </w:t>
      </w:r>
    </w:p>
    <w:p w14:paraId="1A5D965C" w14:textId="473C3431" w:rsidR="00EC2A24" w:rsidRPr="00956E18" w:rsidRDefault="00EC2A24" w:rsidP="00EC2A24">
      <w:pPr>
        <w:autoSpaceDE w:val="0"/>
        <w:autoSpaceDN w:val="0"/>
        <w:rPr>
          <w:rFonts w:asciiTheme="majorHAnsi" w:hAnsiTheme="majorHAnsi" w:cstheme="majorHAnsi"/>
          <w:sz w:val="22"/>
          <w:lang w:val="nl-NL"/>
        </w:rPr>
      </w:pPr>
      <w:r w:rsidRPr="00956E18">
        <w:rPr>
          <w:rFonts w:asciiTheme="majorHAnsi" w:hAnsiTheme="majorHAnsi" w:cstheme="majorHAnsi"/>
          <w:sz w:val="22"/>
          <w:lang w:val="nl-NL"/>
        </w:rPr>
        <w:t xml:space="preserve">Volgens Wigman (2011) ontstaat er bij het lang uitblijven van communicatie en duidelijkheid vaak onzekerheid. Deze onzekerheid kan weer leiden tot wantrouwen en daling van de motivatie. Communicatie is een belangrijke factor bij een veranderingsproces. In zo’n proces zijn er vaak momenten wanneer er niks te communiceren valt. Ook op deze momenten is het essentieel om te blijven communiceren. Dit zorgt ervoor dat medewerkers weten hoe het staat met het proces en deze transparantie stimuleert het onderlinge vertrouwen (Wigman, 2011). </w:t>
      </w:r>
    </w:p>
    <w:p w14:paraId="68FE13ED" w14:textId="1CFFAB0A" w:rsidR="005139D4" w:rsidRPr="00956E18" w:rsidRDefault="00BE5015" w:rsidP="005139D4">
      <w:pPr>
        <w:rPr>
          <w:rFonts w:asciiTheme="majorHAnsi" w:hAnsiTheme="majorHAnsi" w:cstheme="majorHAnsi"/>
          <w:sz w:val="22"/>
          <w:szCs w:val="18"/>
          <w:lang w:val="nl-NL"/>
        </w:rPr>
      </w:pPr>
      <w:r w:rsidRPr="00956E18">
        <w:rPr>
          <w:rFonts w:asciiTheme="majorHAnsi" w:hAnsiTheme="majorHAnsi" w:cstheme="majorHAnsi"/>
          <w:b/>
          <w:color w:val="0070C0"/>
          <w:sz w:val="24"/>
          <w:lang w:val="nl-NL"/>
        </w:rPr>
        <w:t>4</w:t>
      </w:r>
      <w:r w:rsidR="00EC2A24" w:rsidRPr="00956E18">
        <w:rPr>
          <w:rFonts w:asciiTheme="majorHAnsi" w:hAnsiTheme="majorHAnsi" w:cstheme="majorHAnsi"/>
          <w:b/>
          <w:color w:val="0070C0"/>
          <w:sz w:val="24"/>
          <w:lang w:val="nl-NL"/>
        </w:rPr>
        <w:t>.1.3</w:t>
      </w:r>
      <w:r w:rsidR="005139D4" w:rsidRPr="00956E18">
        <w:rPr>
          <w:rFonts w:asciiTheme="majorHAnsi" w:hAnsiTheme="majorHAnsi" w:cstheme="majorHAnsi"/>
          <w:b/>
          <w:color w:val="0070C0"/>
          <w:sz w:val="24"/>
          <w:lang w:val="nl-NL"/>
        </w:rPr>
        <w:t xml:space="preserve"> Organisatiecultuur</w:t>
      </w:r>
      <w:r w:rsidR="005139D4" w:rsidRPr="00956E18">
        <w:rPr>
          <w:rFonts w:asciiTheme="majorHAnsi" w:hAnsiTheme="majorHAnsi" w:cstheme="majorHAnsi"/>
          <w:sz w:val="22"/>
          <w:lang w:val="nl-NL"/>
        </w:rPr>
        <w:br/>
        <w:t xml:space="preserve">In de analyse van de interne organisatie is er gebruikt gemaakt van de OCAI-vragenlijst (Cameron &amp; Quinn, 2011). De vragen bevatten verschillende stellingen over de invloeden die bij het vormen van een cultuur horen, zoals leiderschap, het bindmiddel van een organisatie, personeelsmanagement en strategische accenten. </w:t>
      </w:r>
      <w:r w:rsidR="002764FF" w:rsidRPr="00956E18">
        <w:rPr>
          <w:rFonts w:asciiTheme="majorHAnsi" w:hAnsiTheme="majorHAnsi" w:cstheme="majorHAnsi"/>
          <w:sz w:val="22"/>
          <w:lang w:val="nl-NL"/>
        </w:rPr>
        <w:t>De OCAI-vragenlijst diende als een schets</w:t>
      </w:r>
      <w:r w:rsidR="009434CE" w:rsidRPr="00956E18">
        <w:rPr>
          <w:rFonts w:asciiTheme="majorHAnsi" w:hAnsiTheme="majorHAnsi" w:cstheme="majorHAnsi"/>
          <w:sz w:val="22"/>
          <w:lang w:val="nl-NL"/>
        </w:rPr>
        <w:t xml:space="preserve"> en creëert niet het volledig beeld over hoe een cultuur in elkaar zit</w:t>
      </w:r>
      <w:r w:rsidR="002764FF" w:rsidRPr="00956E18">
        <w:rPr>
          <w:rFonts w:asciiTheme="majorHAnsi" w:hAnsiTheme="majorHAnsi" w:cstheme="majorHAnsi"/>
          <w:sz w:val="22"/>
          <w:lang w:val="nl-NL"/>
        </w:rPr>
        <w:t xml:space="preserve">. </w:t>
      </w:r>
      <w:r w:rsidR="009434CE" w:rsidRPr="00956E18">
        <w:rPr>
          <w:rFonts w:asciiTheme="majorHAnsi" w:hAnsiTheme="majorHAnsi" w:cstheme="majorHAnsi"/>
          <w:sz w:val="22"/>
          <w:lang w:val="nl-NL"/>
        </w:rPr>
        <w:t xml:space="preserve">Hieronder worden de verschillende culturen uitgebreid toegelicht en geven meer verdieping over hoe een cultuur in elkaar zit. </w:t>
      </w:r>
      <w:r w:rsidR="005139D4" w:rsidRPr="00956E18">
        <w:rPr>
          <w:rFonts w:asciiTheme="majorHAnsi" w:hAnsiTheme="majorHAnsi" w:cstheme="majorHAnsi"/>
          <w:sz w:val="22"/>
          <w:lang w:val="nl-NL"/>
        </w:rPr>
        <w:t xml:space="preserve">Cameron en Quinn (2011) zien cultuur als </w:t>
      </w:r>
      <w:r w:rsidR="00B94780" w:rsidRPr="00956E18">
        <w:rPr>
          <w:rFonts w:asciiTheme="majorHAnsi" w:hAnsiTheme="majorHAnsi" w:cstheme="majorHAnsi"/>
          <w:sz w:val="22"/>
          <w:lang w:val="nl-NL"/>
        </w:rPr>
        <w:t xml:space="preserve">een </w:t>
      </w:r>
      <w:r w:rsidR="005139D4" w:rsidRPr="00956E18">
        <w:rPr>
          <w:rFonts w:asciiTheme="majorHAnsi" w:hAnsiTheme="majorHAnsi" w:cstheme="majorHAnsi"/>
          <w:sz w:val="22"/>
          <w:szCs w:val="18"/>
          <w:lang w:val="nl-NL"/>
        </w:rPr>
        <w:t xml:space="preserve">sociaal geconstrueerd kenmerk van organisaties dat werkt als bindmiddel. </w:t>
      </w:r>
      <w:r w:rsidR="00E74BE7" w:rsidRPr="00956E18">
        <w:rPr>
          <w:rFonts w:asciiTheme="majorHAnsi" w:hAnsiTheme="majorHAnsi" w:cstheme="majorHAnsi"/>
          <w:sz w:val="22"/>
          <w:szCs w:val="18"/>
          <w:lang w:val="nl-NL"/>
        </w:rPr>
        <w:t>In de situatieschets</w:t>
      </w:r>
      <w:r w:rsidR="00BD72CD" w:rsidRPr="00956E18">
        <w:rPr>
          <w:rFonts w:asciiTheme="majorHAnsi" w:hAnsiTheme="majorHAnsi" w:cstheme="majorHAnsi"/>
          <w:sz w:val="22"/>
          <w:szCs w:val="18"/>
          <w:lang w:val="nl-NL"/>
        </w:rPr>
        <w:t xml:space="preserve"> kwamen verschillende soorten culturen langs, hieronder worden alle culturen van Cameron en Quinn (2011) toegelicht.</w:t>
      </w:r>
    </w:p>
    <w:p w14:paraId="764F4D53" w14:textId="33FA1525" w:rsidR="005139D4" w:rsidRPr="00956E18" w:rsidRDefault="005139D4" w:rsidP="005139D4">
      <w:pPr>
        <w:rPr>
          <w:rFonts w:asciiTheme="majorHAnsi" w:hAnsiTheme="majorHAnsi" w:cstheme="majorHAnsi"/>
          <w:sz w:val="22"/>
          <w:szCs w:val="18"/>
          <w:lang w:val="nl-NL"/>
        </w:rPr>
      </w:pPr>
      <w:r w:rsidRPr="00956E18">
        <w:rPr>
          <w:rFonts w:asciiTheme="majorHAnsi" w:hAnsiTheme="majorHAnsi" w:cstheme="majorHAnsi"/>
          <w:sz w:val="22"/>
          <w:szCs w:val="18"/>
          <w:u w:val="single"/>
          <w:lang w:val="nl-NL"/>
        </w:rPr>
        <w:t>Familiecultuur</w:t>
      </w:r>
      <w:r w:rsidRPr="00956E18">
        <w:rPr>
          <w:rFonts w:asciiTheme="majorHAnsi" w:hAnsiTheme="majorHAnsi" w:cstheme="majorHAnsi"/>
          <w:sz w:val="22"/>
          <w:szCs w:val="18"/>
          <w:lang w:val="nl-NL"/>
        </w:rPr>
        <w:t xml:space="preserve"> wordt getypeerd door de interne focus van een organisatie, waar de mens centraal staat. Deze cultuur richt zich vooral op de goede verhoudingen, flexibiliteit, samenwerking en betrokkenheid. Leiders hebben vaak een mentorrol en Human Resources heeft een belangrijke rol b</w:t>
      </w:r>
      <w:r w:rsidR="0060022D" w:rsidRPr="00956E18">
        <w:rPr>
          <w:rFonts w:asciiTheme="majorHAnsi" w:hAnsiTheme="majorHAnsi" w:cstheme="majorHAnsi"/>
          <w:sz w:val="22"/>
          <w:szCs w:val="18"/>
          <w:lang w:val="nl-NL"/>
        </w:rPr>
        <w:t>innen de organisatie (Cameron &amp;</w:t>
      </w:r>
      <w:r w:rsidRPr="00956E18">
        <w:rPr>
          <w:rFonts w:asciiTheme="majorHAnsi" w:hAnsiTheme="majorHAnsi" w:cstheme="majorHAnsi"/>
          <w:sz w:val="22"/>
          <w:szCs w:val="18"/>
          <w:lang w:val="nl-NL"/>
        </w:rPr>
        <w:t xml:space="preserve"> Quinn, 2011).</w:t>
      </w:r>
    </w:p>
    <w:p w14:paraId="5B566E60" w14:textId="77777777" w:rsidR="005139D4" w:rsidRPr="00956E18" w:rsidRDefault="005139D4" w:rsidP="005139D4">
      <w:pPr>
        <w:rPr>
          <w:rFonts w:asciiTheme="majorHAnsi" w:hAnsiTheme="majorHAnsi" w:cstheme="majorHAnsi"/>
          <w:sz w:val="22"/>
          <w:szCs w:val="18"/>
          <w:lang w:val="nl-NL"/>
        </w:rPr>
      </w:pPr>
      <w:r w:rsidRPr="00956E18">
        <w:rPr>
          <w:rFonts w:asciiTheme="majorHAnsi" w:hAnsiTheme="majorHAnsi" w:cstheme="majorHAnsi"/>
          <w:sz w:val="22"/>
          <w:szCs w:val="18"/>
          <w:u w:val="single"/>
          <w:lang w:val="nl-NL"/>
        </w:rPr>
        <w:t>Marktcultuur</w:t>
      </w:r>
      <w:r w:rsidRPr="00956E18">
        <w:rPr>
          <w:rFonts w:asciiTheme="majorHAnsi" w:hAnsiTheme="majorHAnsi" w:cstheme="majorHAnsi"/>
          <w:sz w:val="22"/>
          <w:szCs w:val="18"/>
          <w:lang w:val="nl-NL"/>
        </w:rPr>
        <w:t xml:space="preserve"> wordt gekenmerkt door de externe focus en resultaatgerichtheid. Bij deze cultuur is er vaak een beheersbare en stabiele manier van bedrijfsvoering. Ook is er veel aandacht voor concurrentie en </w:t>
      </w:r>
      <w:r w:rsidRPr="00956E18">
        <w:rPr>
          <w:rFonts w:asciiTheme="majorHAnsi" w:hAnsiTheme="majorHAnsi" w:cstheme="majorHAnsi"/>
          <w:sz w:val="22"/>
          <w:szCs w:val="18"/>
          <w:lang w:val="nl-NL"/>
        </w:rPr>
        <w:lastRenderedPageBreak/>
        <w:t>productiviteit. Leiders staan bekend om een stimulerende rol en zijn echte opjagers (Cameron en Quinn, 2011).</w:t>
      </w:r>
    </w:p>
    <w:p w14:paraId="74B333BE" w14:textId="57294A2D" w:rsidR="005139D4" w:rsidRPr="00956E18" w:rsidRDefault="005139D4" w:rsidP="005139D4">
      <w:pPr>
        <w:rPr>
          <w:rFonts w:asciiTheme="majorHAnsi" w:hAnsiTheme="majorHAnsi" w:cstheme="majorHAnsi"/>
          <w:sz w:val="22"/>
          <w:szCs w:val="18"/>
          <w:lang w:val="nl-NL"/>
        </w:rPr>
      </w:pPr>
      <w:r w:rsidRPr="00956E18">
        <w:rPr>
          <w:rFonts w:asciiTheme="majorHAnsi" w:hAnsiTheme="majorHAnsi" w:cstheme="majorHAnsi"/>
          <w:sz w:val="22"/>
          <w:szCs w:val="18"/>
          <w:u w:val="single"/>
          <w:lang w:val="nl-NL"/>
        </w:rPr>
        <w:t>Hiërarchiecultuur</w:t>
      </w:r>
      <w:r w:rsidRPr="00956E18">
        <w:rPr>
          <w:rFonts w:asciiTheme="majorHAnsi" w:hAnsiTheme="majorHAnsi" w:cstheme="majorHAnsi"/>
          <w:sz w:val="22"/>
          <w:szCs w:val="18"/>
          <w:lang w:val="nl-NL"/>
        </w:rPr>
        <w:t xml:space="preserve"> staat bekend als de cultuur waar</w:t>
      </w:r>
      <w:r w:rsidR="00B94780" w:rsidRPr="00956E18">
        <w:rPr>
          <w:rFonts w:asciiTheme="majorHAnsi" w:hAnsiTheme="majorHAnsi" w:cstheme="majorHAnsi"/>
          <w:sz w:val="22"/>
          <w:szCs w:val="18"/>
          <w:lang w:val="nl-NL"/>
        </w:rPr>
        <w:t>bij</w:t>
      </w:r>
      <w:r w:rsidRPr="00956E18">
        <w:rPr>
          <w:rFonts w:asciiTheme="majorHAnsi" w:hAnsiTheme="majorHAnsi" w:cstheme="majorHAnsi"/>
          <w:sz w:val="22"/>
          <w:szCs w:val="18"/>
          <w:lang w:val="nl-NL"/>
        </w:rPr>
        <w:t xml:space="preserve"> veel sprake is </w:t>
      </w:r>
      <w:r w:rsidR="00B94780" w:rsidRPr="00956E18">
        <w:rPr>
          <w:rFonts w:asciiTheme="majorHAnsi" w:hAnsiTheme="majorHAnsi" w:cstheme="majorHAnsi"/>
          <w:sz w:val="22"/>
          <w:szCs w:val="18"/>
          <w:lang w:val="nl-NL"/>
        </w:rPr>
        <w:t xml:space="preserve">van </w:t>
      </w:r>
      <w:r w:rsidRPr="00956E18">
        <w:rPr>
          <w:rFonts w:asciiTheme="majorHAnsi" w:hAnsiTheme="majorHAnsi" w:cstheme="majorHAnsi"/>
          <w:sz w:val="22"/>
          <w:szCs w:val="18"/>
          <w:lang w:val="nl-NL"/>
        </w:rPr>
        <w:t>formalisering, stabiliteit en bepalende str</w:t>
      </w:r>
      <w:r w:rsidR="00B94780" w:rsidRPr="00956E18">
        <w:rPr>
          <w:rFonts w:asciiTheme="majorHAnsi" w:hAnsiTheme="majorHAnsi" w:cstheme="majorHAnsi"/>
          <w:sz w:val="22"/>
          <w:szCs w:val="18"/>
          <w:lang w:val="nl-NL"/>
        </w:rPr>
        <w:t>ucturen. Regels en procedures zijn</w:t>
      </w:r>
      <w:r w:rsidRPr="00956E18">
        <w:rPr>
          <w:rFonts w:asciiTheme="majorHAnsi" w:hAnsiTheme="majorHAnsi" w:cstheme="majorHAnsi"/>
          <w:sz w:val="22"/>
          <w:szCs w:val="18"/>
          <w:lang w:val="nl-NL"/>
        </w:rPr>
        <w:t xml:space="preserve"> erg aanwezig, waardoor er ook veel aandacht is voor procesbeheersing en het zo efficiënt mogelijk inrichten van de organisatie. Leiders hebben hier de rol als organisatoren en coördinatoren (Cameron en Quinn, 2011).</w:t>
      </w:r>
    </w:p>
    <w:p w14:paraId="19D4ED1F" w14:textId="70F22956" w:rsidR="005139D4" w:rsidRPr="00956E18" w:rsidRDefault="005139D4" w:rsidP="005139D4">
      <w:pPr>
        <w:rPr>
          <w:rFonts w:asciiTheme="majorHAnsi" w:hAnsiTheme="majorHAnsi" w:cstheme="majorHAnsi"/>
          <w:sz w:val="22"/>
          <w:szCs w:val="18"/>
          <w:lang w:val="nl-NL"/>
        </w:rPr>
      </w:pPr>
      <w:r w:rsidRPr="00956E18">
        <w:rPr>
          <w:rFonts w:asciiTheme="majorHAnsi" w:hAnsiTheme="majorHAnsi" w:cstheme="majorHAnsi"/>
          <w:sz w:val="22"/>
          <w:szCs w:val="18"/>
          <w:u w:val="single"/>
          <w:lang w:val="nl-NL"/>
        </w:rPr>
        <w:t>Adhocratiecultuur</w:t>
      </w:r>
      <w:r w:rsidRPr="00956E18">
        <w:rPr>
          <w:rFonts w:asciiTheme="majorHAnsi" w:hAnsiTheme="majorHAnsi" w:cstheme="majorHAnsi"/>
          <w:sz w:val="22"/>
          <w:szCs w:val="18"/>
          <w:lang w:val="nl-NL"/>
        </w:rPr>
        <w:t xml:space="preserve"> is de cultuur waar</w:t>
      </w:r>
      <w:r w:rsidR="00B94780" w:rsidRPr="00956E18">
        <w:rPr>
          <w:rFonts w:asciiTheme="majorHAnsi" w:hAnsiTheme="majorHAnsi" w:cstheme="majorHAnsi"/>
          <w:sz w:val="22"/>
          <w:szCs w:val="18"/>
          <w:lang w:val="nl-NL"/>
        </w:rPr>
        <w:t>in</w:t>
      </w:r>
      <w:r w:rsidRPr="00956E18">
        <w:rPr>
          <w:rFonts w:asciiTheme="majorHAnsi" w:hAnsiTheme="majorHAnsi" w:cstheme="majorHAnsi"/>
          <w:sz w:val="22"/>
          <w:szCs w:val="18"/>
          <w:lang w:val="nl-NL"/>
        </w:rPr>
        <w:t xml:space="preserve"> grote mate van flexibiliteit en een meer extern</w:t>
      </w:r>
      <w:r w:rsidR="00B94780" w:rsidRPr="00956E18">
        <w:rPr>
          <w:rFonts w:asciiTheme="majorHAnsi" w:hAnsiTheme="majorHAnsi" w:cstheme="majorHAnsi"/>
          <w:sz w:val="22"/>
          <w:szCs w:val="18"/>
          <w:lang w:val="nl-NL"/>
        </w:rPr>
        <w:t>e</w:t>
      </w:r>
      <w:r w:rsidRPr="00956E18">
        <w:rPr>
          <w:rFonts w:asciiTheme="majorHAnsi" w:hAnsiTheme="majorHAnsi" w:cstheme="majorHAnsi"/>
          <w:sz w:val="22"/>
          <w:szCs w:val="18"/>
          <w:lang w:val="nl-NL"/>
        </w:rPr>
        <w:t xml:space="preserve"> gerichtheid aanwezig is</w:t>
      </w:r>
      <w:r w:rsidR="00B94780" w:rsidRPr="00956E18">
        <w:rPr>
          <w:rFonts w:asciiTheme="majorHAnsi" w:hAnsiTheme="majorHAnsi" w:cstheme="majorHAnsi"/>
          <w:sz w:val="22"/>
          <w:szCs w:val="18"/>
          <w:lang w:val="nl-NL"/>
        </w:rPr>
        <w:t>. Creativiteit en dynamiek staan centraal en de organisatie is</w:t>
      </w:r>
      <w:r w:rsidRPr="00956E18">
        <w:rPr>
          <w:rFonts w:asciiTheme="majorHAnsi" w:hAnsiTheme="majorHAnsi" w:cstheme="majorHAnsi"/>
          <w:sz w:val="22"/>
          <w:szCs w:val="18"/>
          <w:lang w:val="nl-NL"/>
        </w:rPr>
        <w:t xml:space="preserve"> vaak innovatie</w:t>
      </w:r>
      <w:r w:rsidR="00B94780" w:rsidRPr="00956E18">
        <w:rPr>
          <w:rFonts w:asciiTheme="majorHAnsi" w:hAnsiTheme="majorHAnsi" w:cstheme="majorHAnsi"/>
          <w:sz w:val="22"/>
          <w:szCs w:val="18"/>
          <w:lang w:val="nl-NL"/>
        </w:rPr>
        <w:t>f</w:t>
      </w:r>
      <w:r w:rsidR="0053536D">
        <w:rPr>
          <w:rFonts w:asciiTheme="majorHAnsi" w:hAnsiTheme="majorHAnsi" w:cstheme="majorHAnsi"/>
          <w:sz w:val="22"/>
          <w:szCs w:val="18"/>
          <w:lang w:val="nl-NL"/>
        </w:rPr>
        <w:t>. Leiders zijn echte innovators</w:t>
      </w:r>
      <w:r w:rsidRPr="00956E18">
        <w:rPr>
          <w:rFonts w:asciiTheme="majorHAnsi" w:hAnsiTheme="majorHAnsi" w:cstheme="majorHAnsi"/>
          <w:sz w:val="22"/>
          <w:szCs w:val="18"/>
          <w:lang w:val="nl-NL"/>
        </w:rPr>
        <w:t xml:space="preserve">, ondernemers en zijn niet bang </w:t>
      </w:r>
      <w:r w:rsidR="0060022D" w:rsidRPr="00956E18">
        <w:rPr>
          <w:rFonts w:asciiTheme="majorHAnsi" w:hAnsiTheme="majorHAnsi" w:cstheme="majorHAnsi"/>
          <w:sz w:val="22"/>
          <w:szCs w:val="18"/>
          <w:lang w:val="nl-NL"/>
        </w:rPr>
        <w:t>om risico’s te nemen (Cameron &amp;</w:t>
      </w:r>
      <w:r w:rsidRPr="00956E18">
        <w:rPr>
          <w:rFonts w:asciiTheme="majorHAnsi" w:hAnsiTheme="majorHAnsi" w:cstheme="majorHAnsi"/>
          <w:sz w:val="22"/>
          <w:szCs w:val="18"/>
          <w:lang w:val="nl-NL"/>
        </w:rPr>
        <w:t xml:space="preserve"> Quinn, 2011).</w:t>
      </w:r>
    </w:p>
    <w:p w14:paraId="55E0DF00" w14:textId="6032A251" w:rsidR="00BD72CD" w:rsidRPr="00956E18" w:rsidRDefault="005139D4" w:rsidP="005139D4">
      <w:pPr>
        <w:rPr>
          <w:rFonts w:asciiTheme="majorHAnsi" w:hAnsiTheme="majorHAnsi" w:cstheme="majorHAnsi"/>
          <w:sz w:val="22"/>
          <w:szCs w:val="18"/>
          <w:lang w:val="nl-NL"/>
        </w:rPr>
      </w:pPr>
      <w:r w:rsidRPr="00956E18">
        <w:rPr>
          <w:rFonts w:asciiTheme="majorHAnsi" w:hAnsiTheme="majorHAnsi" w:cstheme="majorHAnsi"/>
          <w:sz w:val="22"/>
          <w:szCs w:val="18"/>
          <w:lang w:val="nl-NL"/>
        </w:rPr>
        <w:t>Naast de</w:t>
      </w:r>
      <w:r w:rsidR="00B94780" w:rsidRPr="00956E18">
        <w:rPr>
          <w:rFonts w:asciiTheme="majorHAnsi" w:hAnsiTheme="majorHAnsi" w:cstheme="majorHAnsi"/>
          <w:sz w:val="22"/>
          <w:szCs w:val="18"/>
          <w:lang w:val="nl-NL"/>
        </w:rPr>
        <w:t xml:space="preserve"> typering van organisatieculturen</w:t>
      </w:r>
      <w:r w:rsidRPr="00956E18">
        <w:rPr>
          <w:rFonts w:asciiTheme="majorHAnsi" w:hAnsiTheme="majorHAnsi" w:cstheme="majorHAnsi"/>
          <w:sz w:val="22"/>
          <w:szCs w:val="18"/>
          <w:lang w:val="nl-NL"/>
        </w:rPr>
        <w:t>, delen Cameron en Quinn (2</w:t>
      </w:r>
      <w:r w:rsidR="00BD72CD" w:rsidRPr="00956E18">
        <w:rPr>
          <w:rFonts w:asciiTheme="majorHAnsi" w:hAnsiTheme="majorHAnsi" w:cstheme="majorHAnsi"/>
          <w:sz w:val="22"/>
          <w:szCs w:val="18"/>
          <w:lang w:val="nl-NL"/>
        </w:rPr>
        <w:t>011) cultuur op in drie niveaus; niveau 1 is expliciet gedrag, niveau 2 is uiterlijkheden, conventies en normen en niveau 3 is impliciete aannames. Deze niveaus geven aan hoe cultuur in elkaar zit op verschillende niveaus. Dit verloopt van zichtbare tot onzichtbare cultuuraspecten.</w:t>
      </w:r>
    </w:p>
    <w:p w14:paraId="189983B9" w14:textId="3DAF7562" w:rsidR="005139D4" w:rsidRPr="00956E18" w:rsidRDefault="005139D4" w:rsidP="005139D4">
      <w:pPr>
        <w:rPr>
          <w:rFonts w:asciiTheme="majorHAnsi" w:hAnsiTheme="majorHAnsi" w:cstheme="majorHAnsi"/>
          <w:sz w:val="22"/>
          <w:szCs w:val="18"/>
          <w:lang w:val="nl-NL"/>
        </w:rPr>
      </w:pPr>
      <w:r w:rsidRPr="00956E18">
        <w:rPr>
          <w:rFonts w:asciiTheme="majorHAnsi" w:hAnsiTheme="majorHAnsi" w:cstheme="majorHAnsi"/>
          <w:sz w:val="22"/>
          <w:szCs w:val="18"/>
          <w:lang w:val="nl-NL"/>
        </w:rPr>
        <w:t>Niveau 1</w:t>
      </w:r>
      <w:r w:rsidRPr="00956E18">
        <w:rPr>
          <w:rFonts w:asciiTheme="majorHAnsi" w:hAnsiTheme="majorHAnsi" w:cstheme="majorHAnsi"/>
          <w:sz w:val="22"/>
          <w:szCs w:val="18"/>
          <w:lang w:val="nl-NL"/>
        </w:rPr>
        <w:br/>
      </w:r>
      <w:r w:rsidRPr="00956E18">
        <w:rPr>
          <w:rFonts w:asciiTheme="majorHAnsi" w:hAnsiTheme="majorHAnsi" w:cstheme="majorHAnsi"/>
          <w:sz w:val="22"/>
          <w:szCs w:val="18"/>
          <w:u w:val="single"/>
          <w:lang w:val="nl-NL"/>
        </w:rPr>
        <w:t>Expliciet gedrag</w:t>
      </w:r>
      <w:r w:rsidRPr="00956E18">
        <w:rPr>
          <w:rFonts w:asciiTheme="majorHAnsi" w:hAnsiTheme="majorHAnsi" w:cstheme="majorHAnsi"/>
          <w:sz w:val="22"/>
          <w:szCs w:val="18"/>
          <w:lang w:val="nl-NL"/>
        </w:rPr>
        <w:t xml:space="preserve">: In een organisatie is dit de manier waarop mensen met elkaar omgaan, de mate waarin mensen zich inzetten voor de organisatie en de mate waarin de vernieuwende zaken of activiteiten worden getolereerd of gestimuleerd. Dit wordt vaak omschreven als ‘zo doen we </w:t>
      </w:r>
      <w:r w:rsidR="001F15FA">
        <w:rPr>
          <w:rFonts w:asciiTheme="majorHAnsi" w:hAnsiTheme="majorHAnsi" w:cstheme="majorHAnsi"/>
          <w:sz w:val="22"/>
          <w:szCs w:val="18"/>
          <w:lang w:val="nl-NL"/>
        </w:rPr>
        <w:t xml:space="preserve">dat </w:t>
      </w:r>
      <w:r w:rsidRPr="00956E18">
        <w:rPr>
          <w:rFonts w:asciiTheme="majorHAnsi" w:hAnsiTheme="majorHAnsi" w:cstheme="majorHAnsi"/>
          <w:sz w:val="22"/>
          <w:szCs w:val="18"/>
          <w:lang w:val="nl-NL"/>
        </w:rPr>
        <w:t>hier nou eenmaal’.</w:t>
      </w:r>
    </w:p>
    <w:p w14:paraId="545F124B" w14:textId="1B756CBB" w:rsidR="005139D4" w:rsidRPr="00956E18" w:rsidRDefault="005139D4" w:rsidP="005139D4">
      <w:pPr>
        <w:rPr>
          <w:rFonts w:asciiTheme="majorHAnsi" w:hAnsiTheme="majorHAnsi" w:cstheme="majorHAnsi"/>
          <w:b/>
          <w:bCs/>
          <w:sz w:val="22"/>
          <w:lang w:val="nl-NL"/>
        </w:rPr>
      </w:pPr>
      <w:r w:rsidRPr="00956E18">
        <w:rPr>
          <w:rFonts w:asciiTheme="majorHAnsi" w:hAnsiTheme="majorHAnsi" w:cstheme="majorHAnsi"/>
          <w:bCs/>
          <w:sz w:val="22"/>
          <w:lang w:val="nl-NL"/>
        </w:rPr>
        <w:t>Niveau 2</w:t>
      </w:r>
      <w:r w:rsidRPr="00956E18">
        <w:rPr>
          <w:rFonts w:asciiTheme="majorHAnsi" w:hAnsiTheme="majorHAnsi" w:cstheme="majorHAnsi"/>
          <w:bCs/>
          <w:sz w:val="22"/>
          <w:lang w:val="nl-NL"/>
        </w:rPr>
        <w:br/>
      </w:r>
      <w:r w:rsidRPr="00956E18">
        <w:rPr>
          <w:rFonts w:asciiTheme="majorHAnsi" w:hAnsiTheme="majorHAnsi" w:cstheme="majorHAnsi"/>
          <w:bCs/>
          <w:sz w:val="22"/>
          <w:u w:val="single"/>
          <w:lang w:val="nl-NL"/>
        </w:rPr>
        <w:t>Uiterlijkheden:</w:t>
      </w:r>
      <w:r w:rsidR="00B94780" w:rsidRPr="00956E18">
        <w:rPr>
          <w:rFonts w:asciiTheme="majorHAnsi" w:hAnsiTheme="majorHAnsi" w:cstheme="majorHAnsi"/>
          <w:sz w:val="22"/>
          <w:lang w:val="nl-NL"/>
        </w:rPr>
        <w:t xml:space="preserve"> Deze</w:t>
      </w:r>
      <w:r w:rsidRPr="00956E18">
        <w:rPr>
          <w:rFonts w:asciiTheme="majorHAnsi" w:hAnsiTheme="majorHAnsi" w:cstheme="majorHAnsi"/>
          <w:sz w:val="22"/>
          <w:lang w:val="nl-NL"/>
        </w:rPr>
        <w:t xml:space="preserve"> zijn nog opvallender en </w:t>
      </w:r>
      <w:r w:rsidR="00B94780" w:rsidRPr="00956E18">
        <w:rPr>
          <w:rFonts w:asciiTheme="majorHAnsi" w:hAnsiTheme="majorHAnsi" w:cstheme="majorHAnsi"/>
          <w:sz w:val="22"/>
          <w:lang w:val="nl-NL"/>
        </w:rPr>
        <w:t xml:space="preserve">beter </w:t>
      </w:r>
      <w:r w:rsidRPr="00956E18">
        <w:rPr>
          <w:rFonts w:asciiTheme="majorHAnsi" w:hAnsiTheme="majorHAnsi" w:cstheme="majorHAnsi"/>
          <w:sz w:val="22"/>
          <w:lang w:val="nl-NL"/>
        </w:rPr>
        <w:t>zichtbaarder. Uiterlijkheden zijn bijvoorbeeld de gebouwen waarin we werken, de kleren die we dragen, de afmeting en vorm van onze kantoren, en de opstelling van het meubilair. Andere duidelijke voorbeelden zijn logo’s, thema’s, mission statements, doelstellingen en andere te herkennen zaken die organisaties gebruiken.</w:t>
      </w:r>
    </w:p>
    <w:p w14:paraId="5E4DA907" w14:textId="77777777" w:rsidR="005139D4" w:rsidRPr="00956E18" w:rsidRDefault="005139D4" w:rsidP="005139D4">
      <w:pPr>
        <w:rPr>
          <w:rFonts w:asciiTheme="majorHAnsi" w:hAnsiTheme="majorHAnsi" w:cstheme="majorHAnsi"/>
          <w:sz w:val="22"/>
          <w:lang w:val="nl-NL"/>
        </w:rPr>
      </w:pPr>
      <w:r w:rsidRPr="00956E18">
        <w:rPr>
          <w:rFonts w:asciiTheme="majorHAnsi" w:hAnsiTheme="majorHAnsi" w:cstheme="majorHAnsi"/>
          <w:bCs/>
          <w:sz w:val="22"/>
          <w:u w:val="single"/>
          <w:lang w:val="nl-NL"/>
        </w:rPr>
        <w:t>Conventies en normen</w:t>
      </w:r>
      <w:r w:rsidRPr="00956E18">
        <w:rPr>
          <w:rFonts w:asciiTheme="majorHAnsi" w:hAnsiTheme="majorHAnsi" w:cstheme="majorHAnsi"/>
          <w:bCs/>
          <w:sz w:val="22"/>
          <w:lang w:val="nl-NL"/>
        </w:rPr>
        <w:t>:</w:t>
      </w:r>
      <w:r w:rsidRPr="00956E18">
        <w:rPr>
          <w:rFonts w:asciiTheme="majorHAnsi" w:hAnsiTheme="majorHAnsi" w:cstheme="majorHAnsi"/>
          <w:sz w:val="22"/>
          <w:lang w:val="nl-NL"/>
        </w:rPr>
        <w:t xml:space="preserve"> Dit zijn regels en procedures die de menselijk interactie sturen. Het beleid van organisaties, bijvoorbeeld, komt voort uit aannames over hoe je tot succesvolle prestaties kunt komen, hoe je je werk moet coördineren en hoe je medewerkers moet belonen. </w:t>
      </w:r>
    </w:p>
    <w:p w14:paraId="645A4CF4" w14:textId="5B1351BD" w:rsidR="005139D4" w:rsidRPr="00956E18" w:rsidRDefault="005139D4" w:rsidP="005139D4">
      <w:pPr>
        <w:rPr>
          <w:rFonts w:asciiTheme="majorHAnsi" w:hAnsiTheme="majorHAnsi" w:cstheme="majorHAnsi"/>
          <w:bCs/>
          <w:sz w:val="22"/>
          <w:lang w:val="nl-NL"/>
        </w:rPr>
      </w:pPr>
      <w:r w:rsidRPr="00956E18">
        <w:rPr>
          <w:rFonts w:asciiTheme="majorHAnsi" w:hAnsiTheme="majorHAnsi" w:cstheme="majorHAnsi"/>
          <w:bCs/>
          <w:sz w:val="22"/>
          <w:lang w:val="nl-NL"/>
        </w:rPr>
        <w:t>Niveau 3</w:t>
      </w:r>
      <w:r w:rsidRPr="00956E18">
        <w:rPr>
          <w:rFonts w:asciiTheme="majorHAnsi" w:hAnsiTheme="majorHAnsi" w:cstheme="majorHAnsi"/>
          <w:bCs/>
          <w:sz w:val="22"/>
          <w:lang w:val="nl-NL"/>
        </w:rPr>
        <w:br/>
      </w:r>
      <w:r w:rsidRPr="00956E18">
        <w:rPr>
          <w:rFonts w:asciiTheme="majorHAnsi" w:hAnsiTheme="majorHAnsi" w:cstheme="majorHAnsi"/>
          <w:bCs/>
          <w:sz w:val="22"/>
          <w:u w:val="single"/>
          <w:lang w:val="nl-NL"/>
        </w:rPr>
        <w:t>Impliciete aannames</w:t>
      </w:r>
      <w:r w:rsidRPr="00956E18">
        <w:rPr>
          <w:rFonts w:asciiTheme="majorHAnsi" w:hAnsiTheme="majorHAnsi" w:cstheme="majorHAnsi"/>
          <w:b/>
          <w:bCs/>
          <w:sz w:val="22"/>
          <w:lang w:val="nl-NL"/>
        </w:rPr>
        <w:t>:</w:t>
      </w:r>
      <w:r w:rsidRPr="00956E18">
        <w:rPr>
          <w:rFonts w:asciiTheme="majorHAnsi" w:hAnsiTheme="majorHAnsi" w:cstheme="majorHAnsi"/>
          <w:bCs/>
          <w:sz w:val="22"/>
          <w:lang w:val="nl-NL"/>
        </w:rPr>
        <w:t xml:space="preserve"> </w:t>
      </w:r>
      <w:r w:rsidRPr="00956E18">
        <w:rPr>
          <w:rFonts w:asciiTheme="majorHAnsi" w:hAnsiTheme="majorHAnsi" w:cstheme="majorHAnsi"/>
          <w:sz w:val="22"/>
          <w:lang w:val="nl-NL"/>
        </w:rPr>
        <w:t>Op het meest fundamentel</w:t>
      </w:r>
      <w:r w:rsidR="00B937A0" w:rsidRPr="00956E18">
        <w:rPr>
          <w:rFonts w:asciiTheme="majorHAnsi" w:hAnsiTheme="majorHAnsi" w:cstheme="majorHAnsi"/>
          <w:sz w:val="22"/>
          <w:lang w:val="nl-NL"/>
        </w:rPr>
        <w:t>e niveau is cultuur te zien</w:t>
      </w:r>
      <w:r w:rsidRPr="00956E18">
        <w:rPr>
          <w:rFonts w:asciiTheme="majorHAnsi" w:hAnsiTheme="majorHAnsi" w:cstheme="majorHAnsi"/>
          <w:sz w:val="22"/>
          <w:lang w:val="nl-NL"/>
        </w:rPr>
        <w:t xml:space="preserve"> als impliciete aannames die de menselijke staat en de menselijke verhouding tot zijn omgeving bepalen. </w:t>
      </w:r>
      <w:r w:rsidR="001172DC">
        <w:rPr>
          <w:rFonts w:asciiTheme="majorHAnsi" w:hAnsiTheme="majorHAnsi" w:cstheme="majorHAnsi"/>
          <w:sz w:val="22"/>
          <w:lang w:val="nl-NL"/>
        </w:rPr>
        <w:t xml:space="preserve">Dit zit diepgeworteld in de gewoontes en gedrag van mensen en is daarom moeilijk te veranderen. </w:t>
      </w:r>
      <w:r w:rsidRPr="00956E18">
        <w:rPr>
          <w:rFonts w:asciiTheme="majorHAnsi" w:hAnsiTheme="majorHAnsi" w:cstheme="majorHAnsi"/>
          <w:sz w:val="22"/>
          <w:lang w:val="nl-NL"/>
        </w:rPr>
        <w:t>Deze aannames worden niet als zodanig herkend tenzij ze ter</w:t>
      </w:r>
      <w:r w:rsidR="00B937A0" w:rsidRPr="00956E18">
        <w:rPr>
          <w:rFonts w:asciiTheme="majorHAnsi" w:hAnsiTheme="majorHAnsi" w:cstheme="majorHAnsi"/>
          <w:sz w:val="22"/>
          <w:lang w:val="nl-NL"/>
        </w:rPr>
        <w:t xml:space="preserve"> discussie worden gesteld door </w:t>
      </w:r>
      <w:r w:rsidRPr="00956E18">
        <w:rPr>
          <w:rFonts w:asciiTheme="majorHAnsi" w:hAnsiTheme="majorHAnsi" w:cstheme="majorHAnsi"/>
          <w:sz w:val="22"/>
          <w:lang w:val="nl-NL"/>
        </w:rPr>
        <w:t xml:space="preserve">tegenstrijdige aannames. </w:t>
      </w:r>
      <w:r w:rsidR="006C34B0">
        <w:rPr>
          <w:rFonts w:asciiTheme="majorHAnsi" w:hAnsiTheme="majorHAnsi" w:cstheme="majorHAnsi"/>
          <w:sz w:val="22"/>
          <w:lang w:val="nl-NL"/>
        </w:rPr>
        <w:t>Wanneer er realisatie is van dit diepgewortelde onderdeel van de cultuur, zal de bereidheid voor verandering eerder komen.</w:t>
      </w:r>
    </w:p>
    <w:p w14:paraId="7E45C685" w14:textId="0DA46785" w:rsidR="005139D4" w:rsidRPr="00956E18" w:rsidRDefault="00BE5015" w:rsidP="005139D4">
      <w:pPr>
        <w:pStyle w:val="Geenafstand"/>
        <w:rPr>
          <w:rFonts w:asciiTheme="majorHAnsi" w:hAnsiTheme="majorHAnsi" w:cstheme="majorHAnsi"/>
          <w:sz w:val="22"/>
        </w:rPr>
      </w:pPr>
      <w:r w:rsidRPr="00956E18">
        <w:rPr>
          <w:rFonts w:asciiTheme="majorHAnsi" w:hAnsiTheme="majorHAnsi" w:cstheme="majorHAnsi"/>
          <w:b/>
          <w:color w:val="0070C0"/>
          <w:sz w:val="24"/>
        </w:rPr>
        <w:t>4</w:t>
      </w:r>
      <w:r w:rsidR="00EC2A24" w:rsidRPr="00956E18">
        <w:rPr>
          <w:rFonts w:asciiTheme="majorHAnsi" w:hAnsiTheme="majorHAnsi" w:cstheme="majorHAnsi"/>
          <w:b/>
          <w:color w:val="0070C0"/>
          <w:sz w:val="24"/>
        </w:rPr>
        <w:t>.1.4</w:t>
      </w:r>
      <w:r w:rsidR="005139D4" w:rsidRPr="00956E18">
        <w:rPr>
          <w:rFonts w:asciiTheme="majorHAnsi" w:hAnsiTheme="majorHAnsi" w:cstheme="majorHAnsi"/>
          <w:b/>
          <w:color w:val="0070C0"/>
          <w:sz w:val="24"/>
        </w:rPr>
        <w:t xml:space="preserve"> Veranderstrategie</w:t>
      </w:r>
      <w:r w:rsidR="005139D4" w:rsidRPr="00956E18">
        <w:rPr>
          <w:rFonts w:asciiTheme="majorHAnsi" w:hAnsiTheme="majorHAnsi" w:cstheme="majorHAnsi"/>
          <w:sz w:val="22"/>
        </w:rPr>
        <w:br/>
      </w:r>
      <w:r w:rsidR="00B94780" w:rsidRPr="00956E18">
        <w:rPr>
          <w:rFonts w:asciiTheme="majorHAnsi" w:hAnsiTheme="majorHAnsi" w:cstheme="majorHAnsi"/>
          <w:sz w:val="22"/>
        </w:rPr>
        <w:t>Een model die de relatie benoemt</w:t>
      </w:r>
      <w:r w:rsidR="005139D4" w:rsidRPr="00956E18">
        <w:rPr>
          <w:rFonts w:asciiTheme="majorHAnsi" w:hAnsiTheme="majorHAnsi" w:cstheme="majorHAnsi"/>
          <w:sz w:val="22"/>
        </w:rPr>
        <w:t xml:space="preserve"> tussen een structurele verandering met cultuur is het model van </w:t>
      </w:r>
      <w:r w:rsidR="00742B3A" w:rsidRPr="00956E18">
        <w:rPr>
          <w:rFonts w:asciiTheme="majorHAnsi" w:hAnsiTheme="majorHAnsi" w:cstheme="majorHAnsi"/>
          <w:sz w:val="22"/>
        </w:rPr>
        <w:t xml:space="preserve">De </w:t>
      </w:r>
      <w:r w:rsidR="005139D4" w:rsidRPr="00956E18">
        <w:rPr>
          <w:rFonts w:asciiTheme="majorHAnsi" w:hAnsiTheme="majorHAnsi" w:cstheme="majorHAnsi"/>
          <w:sz w:val="22"/>
        </w:rPr>
        <w:t>Caluwé en Vermaak (</w:t>
      </w:r>
      <w:r w:rsidR="009C6477" w:rsidRPr="00956E18">
        <w:rPr>
          <w:rFonts w:asciiTheme="majorHAnsi" w:hAnsiTheme="majorHAnsi" w:cstheme="majorHAnsi"/>
          <w:sz w:val="22"/>
        </w:rPr>
        <w:t>2006</w:t>
      </w:r>
      <w:r w:rsidR="005139D4" w:rsidRPr="00956E18">
        <w:rPr>
          <w:rFonts w:asciiTheme="majorHAnsi" w:hAnsiTheme="majorHAnsi" w:cstheme="majorHAnsi"/>
          <w:sz w:val="22"/>
        </w:rPr>
        <w:t>). Zij spreken over het feit dat het voor de verantwoordelijke van een verandering essentieel is om een beeld te hebben van de huidige situatie. Als dit in beeld is</w:t>
      </w:r>
      <w:r w:rsidR="004C7CF2" w:rsidRPr="00956E18">
        <w:rPr>
          <w:rFonts w:asciiTheme="majorHAnsi" w:hAnsiTheme="majorHAnsi" w:cstheme="majorHAnsi"/>
          <w:sz w:val="22"/>
        </w:rPr>
        <w:t>,</w:t>
      </w:r>
      <w:r w:rsidR="005139D4" w:rsidRPr="00956E18">
        <w:rPr>
          <w:rFonts w:asciiTheme="majorHAnsi" w:hAnsiTheme="majorHAnsi" w:cstheme="majorHAnsi"/>
          <w:sz w:val="22"/>
        </w:rPr>
        <w:t xml:space="preserve"> kunnen veranderinterventies gekoppeld worden aan deze situatie om ervoor te zorgen dat dit goed ervaren wordt. </w:t>
      </w:r>
      <w:r w:rsidR="00742B3A" w:rsidRPr="00956E18">
        <w:rPr>
          <w:rFonts w:asciiTheme="majorHAnsi" w:hAnsiTheme="majorHAnsi" w:cstheme="majorHAnsi"/>
          <w:sz w:val="22"/>
        </w:rPr>
        <w:t xml:space="preserve">De </w:t>
      </w:r>
      <w:r w:rsidR="005139D4" w:rsidRPr="00956E18">
        <w:rPr>
          <w:rFonts w:asciiTheme="majorHAnsi" w:hAnsiTheme="majorHAnsi" w:cstheme="majorHAnsi"/>
          <w:sz w:val="22"/>
        </w:rPr>
        <w:t>Caluwé en Vermaak (</w:t>
      </w:r>
      <w:r w:rsidR="009C6477" w:rsidRPr="00956E18">
        <w:rPr>
          <w:rFonts w:asciiTheme="majorHAnsi" w:hAnsiTheme="majorHAnsi" w:cstheme="majorHAnsi"/>
          <w:sz w:val="22"/>
        </w:rPr>
        <w:t>2006</w:t>
      </w:r>
      <w:r w:rsidR="005139D4" w:rsidRPr="00956E18">
        <w:rPr>
          <w:rFonts w:asciiTheme="majorHAnsi" w:hAnsiTheme="majorHAnsi" w:cstheme="majorHAnsi"/>
          <w:sz w:val="22"/>
        </w:rPr>
        <w:t xml:space="preserve">) spreken vooral over het gebruik maken van de sterktes en </w:t>
      </w:r>
      <w:r w:rsidR="005139D4" w:rsidRPr="00956E18">
        <w:rPr>
          <w:rFonts w:asciiTheme="majorHAnsi" w:hAnsiTheme="majorHAnsi" w:cstheme="majorHAnsi"/>
          <w:sz w:val="22"/>
        </w:rPr>
        <w:lastRenderedPageBreak/>
        <w:t xml:space="preserve">kerncompetenties die aanwezig zijn binnen een organisatie en dat moet dan verankerd worden. Daartegenover staat dat bepaalde situaties, oftewel kleuren, niet goed </w:t>
      </w:r>
      <w:r w:rsidR="0053536D">
        <w:rPr>
          <w:rFonts w:asciiTheme="majorHAnsi" w:hAnsiTheme="majorHAnsi" w:cstheme="majorHAnsi"/>
          <w:sz w:val="22"/>
        </w:rPr>
        <w:t>samengaan</w:t>
      </w:r>
      <w:r w:rsidR="005139D4" w:rsidRPr="00956E18">
        <w:rPr>
          <w:rFonts w:asciiTheme="majorHAnsi" w:hAnsiTheme="majorHAnsi" w:cstheme="majorHAnsi"/>
          <w:sz w:val="22"/>
        </w:rPr>
        <w:t xml:space="preserve"> met </w:t>
      </w:r>
      <w:r w:rsidR="004132FA">
        <w:rPr>
          <w:rFonts w:asciiTheme="majorHAnsi" w:hAnsiTheme="majorHAnsi" w:cstheme="majorHAnsi"/>
          <w:sz w:val="22"/>
        </w:rPr>
        <w:t>een kleur</w:t>
      </w:r>
      <w:r w:rsidR="005139D4" w:rsidRPr="00956E18">
        <w:rPr>
          <w:rFonts w:asciiTheme="majorHAnsi" w:hAnsiTheme="majorHAnsi" w:cstheme="majorHAnsi"/>
          <w:sz w:val="22"/>
        </w:rPr>
        <w:t>. Dit worden ook wel de valkuilen binnen de kleuren genoemd. Deze theorie kent meerdere toepassingsmogelijkheden:</w:t>
      </w:r>
    </w:p>
    <w:p w14:paraId="55DDD8EC" w14:textId="77777777" w:rsidR="005139D4" w:rsidRPr="00956E18" w:rsidRDefault="005139D4" w:rsidP="005139D4">
      <w:pPr>
        <w:pStyle w:val="Geenafstand"/>
        <w:rPr>
          <w:rFonts w:asciiTheme="majorHAnsi" w:hAnsiTheme="majorHAnsi" w:cstheme="majorHAnsi"/>
          <w:sz w:val="22"/>
        </w:rPr>
      </w:pPr>
      <w:r w:rsidRPr="00956E18">
        <w:rPr>
          <w:rFonts w:asciiTheme="majorHAnsi" w:hAnsiTheme="majorHAnsi" w:cstheme="majorHAnsi"/>
          <w:sz w:val="22"/>
        </w:rPr>
        <w:t>- Groepen en mensen typeren</w:t>
      </w:r>
      <w:r w:rsidRPr="00956E18">
        <w:rPr>
          <w:rFonts w:asciiTheme="majorHAnsi" w:hAnsiTheme="majorHAnsi" w:cstheme="majorHAnsi"/>
          <w:sz w:val="22"/>
        </w:rPr>
        <w:br/>
        <w:t>- Diagnoses stellen en daarop een plan van aanpak maken</w:t>
      </w:r>
      <w:r w:rsidRPr="00956E18">
        <w:rPr>
          <w:rFonts w:asciiTheme="majorHAnsi" w:hAnsiTheme="majorHAnsi" w:cstheme="majorHAnsi"/>
          <w:sz w:val="22"/>
        </w:rPr>
        <w:br/>
        <w:t>- Het omschrijven van een situatie aan de hand van de kleuren</w:t>
      </w:r>
    </w:p>
    <w:p w14:paraId="6195707E" w14:textId="77777777" w:rsidR="009A42DA" w:rsidRPr="00956E18" w:rsidRDefault="009A42DA" w:rsidP="005139D4">
      <w:pPr>
        <w:pStyle w:val="Default"/>
        <w:rPr>
          <w:rFonts w:asciiTheme="majorHAnsi" w:hAnsiTheme="majorHAnsi" w:cstheme="majorHAnsi"/>
          <w:sz w:val="22"/>
          <w:szCs w:val="18"/>
        </w:rPr>
      </w:pPr>
    </w:p>
    <w:p w14:paraId="3AD7B245" w14:textId="084BFC61" w:rsidR="005139D4" w:rsidRPr="00956E18" w:rsidRDefault="00742B3A" w:rsidP="005139D4">
      <w:pPr>
        <w:pStyle w:val="Default"/>
        <w:rPr>
          <w:rFonts w:asciiTheme="majorHAnsi" w:hAnsiTheme="majorHAnsi" w:cstheme="majorHAnsi"/>
          <w:sz w:val="22"/>
          <w:szCs w:val="18"/>
        </w:rPr>
      </w:pPr>
      <w:r w:rsidRPr="00956E18">
        <w:rPr>
          <w:rFonts w:asciiTheme="majorHAnsi" w:hAnsiTheme="majorHAnsi" w:cstheme="majorHAnsi"/>
          <w:sz w:val="22"/>
          <w:szCs w:val="18"/>
        </w:rPr>
        <w:t xml:space="preserve">De </w:t>
      </w:r>
      <w:r w:rsidR="005139D4" w:rsidRPr="00956E18">
        <w:rPr>
          <w:rFonts w:asciiTheme="majorHAnsi" w:hAnsiTheme="majorHAnsi" w:cstheme="majorHAnsi"/>
          <w:sz w:val="22"/>
          <w:szCs w:val="18"/>
        </w:rPr>
        <w:t>Caluwé en Vermaak (</w:t>
      </w:r>
      <w:r w:rsidR="009C6477" w:rsidRPr="00956E18">
        <w:rPr>
          <w:rFonts w:asciiTheme="majorHAnsi" w:hAnsiTheme="majorHAnsi" w:cstheme="majorHAnsi"/>
          <w:sz w:val="22"/>
          <w:szCs w:val="18"/>
        </w:rPr>
        <w:t>2006</w:t>
      </w:r>
      <w:r w:rsidR="005139D4" w:rsidRPr="00956E18">
        <w:rPr>
          <w:rFonts w:asciiTheme="majorHAnsi" w:hAnsiTheme="majorHAnsi" w:cstheme="majorHAnsi"/>
          <w:sz w:val="22"/>
          <w:szCs w:val="18"/>
        </w:rPr>
        <w:t>) delen deze structuur- en procesverandering op in vijf veranderkleuren:</w:t>
      </w:r>
    </w:p>
    <w:p w14:paraId="7FDEE76A" w14:textId="77777777" w:rsidR="005139D4" w:rsidRPr="00956E18" w:rsidRDefault="005139D4" w:rsidP="005139D4">
      <w:pPr>
        <w:autoSpaceDE w:val="0"/>
        <w:autoSpaceDN w:val="0"/>
        <w:adjustRightInd w:val="0"/>
        <w:spacing w:after="0" w:line="240" w:lineRule="auto"/>
        <w:rPr>
          <w:rFonts w:asciiTheme="majorHAnsi" w:hAnsiTheme="majorHAnsi" w:cstheme="majorHAnsi"/>
          <w:sz w:val="22"/>
          <w:szCs w:val="18"/>
          <w:lang w:val="nl-NL"/>
        </w:rPr>
      </w:pPr>
    </w:p>
    <w:p w14:paraId="2560D25C" w14:textId="1189FA09" w:rsidR="005139D4" w:rsidRPr="00956E18" w:rsidRDefault="005139D4" w:rsidP="0002767E">
      <w:pPr>
        <w:rPr>
          <w:rFonts w:asciiTheme="majorHAnsi" w:hAnsiTheme="majorHAnsi"/>
          <w:sz w:val="22"/>
          <w:lang w:val="nl-NL"/>
        </w:rPr>
      </w:pPr>
      <w:r w:rsidRPr="00956E18">
        <w:rPr>
          <w:rFonts w:asciiTheme="majorHAnsi" w:hAnsiTheme="majorHAnsi" w:cstheme="majorHAnsi"/>
          <w:sz w:val="22"/>
          <w:szCs w:val="18"/>
          <w:u w:val="single"/>
          <w:lang w:val="nl-NL"/>
        </w:rPr>
        <w:t>Geeldrukdenken</w:t>
      </w:r>
      <w:r w:rsidRPr="00956E18">
        <w:rPr>
          <w:rFonts w:asciiTheme="majorHAnsi" w:hAnsiTheme="majorHAnsi" w:cstheme="majorHAnsi"/>
          <w:sz w:val="22"/>
          <w:szCs w:val="18"/>
          <w:lang w:val="nl-NL"/>
        </w:rPr>
        <w:t xml:space="preserve"> typeert het veranderingsproces waar de belangen bij elkaar moeten worden gebracht en een win-winsituatie moet ontstaan. Door dit te realiseren</w:t>
      </w:r>
      <w:r w:rsidR="00B94780" w:rsidRPr="00956E18">
        <w:rPr>
          <w:rFonts w:asciiTheme="majorHAnsi" w:hAnsiTheme="majorHAnsi" w:cstheme="majorHAnsi"/>
          <w:sz w:val="22"/>
          <w:szCs w:val="18"/>
          <w:lang w:val="nl-NL"/>
        </w:rPr>
        <w:t>, word</w:t>
      </w:r>
      <w:r w:rsidRPr="00956E18">
        <w:rPr>
          <w:rFonts w:asciiTheme="majorHAnsi" w:hAnsiTheme="majorHAnsi" w:cstheme="majorHAnsi"/>
          <w:sz w:val="22"/>
          <w:szCs w:val="18"/>
          <w:lang w:val="nl-NL"/>
        </w:rPr>
        <w:t xml:space="preserve">t er draagvlak </w:t>
      </w:r>
      <w:r w:rsidR="00B94780" w:rsidRPr="00956E18">
        <w:rPr>
          <w:rFonts w:asciiTheme="majorHAnsi" w:hAnsiTheme="majorHAnsi" w:cstheme="majorHAnsi"/>
          <w:sz w:val="22"/>
          <w:szCs w:val="18"/>
          <w:lang w:val="nl-NL"/>
        </w:rPr>
        <w:t xml:space="preserve">gevormd </w:t>
      </w:r>
      <w:r w:rsidRPr="00956E18">
        <w:rPr>
          <w:rFonts w:asciiTheme="majorHAnsi" w:hAnsiTheme="majorHAnsi" w:cstheme="majorHAnsi"/>
          <w:sz w:val="22"/>
          <w:szCs w:val="18"/>
          <w:lang w:val="nl-NL"/>
        </w:rPr>
        <w:t xml:space="preserve">bij de betrokkenen en kan een verandering goed worden doorgevoerd. Deze manier van veranderen wordt vaak toegepast in een complexe en ‘politieke’ omgeving, waarbij er met veel belangen rekening moet worden gehouden. </w:t>
      </w:r>
      <w:r w:rsidR="0002767E" w:rsidRPr="00956E18">
        <w:rPr>
          <w:rFonts w:asciiTheme="majorHAnsi" w:hAnsiTheme="majorHAnsi"/>
          <w:sz w:val="22"/>
          <w:lang w:val="nl-NL"/>
        </w:rPr>
        <w:t>De gele verandering vindt vooral plaats achter gesloten deur</w:t>
      </w:r>
      <w:r w:rsidR="001F15FA">
        <w:rPr>
          <w:rFonts w:asciiTheme="majorHAnsi" w:hAnsiTheme="majorHAnsi"/>
          <w:sz w:val="22"/>
          <w:lang w:val="nl-NL"/>
        </w:rPr>
        <w:t>en</w:t>
      </w:r>
      <w:r w:rsidR="0002767E" w:rsidRPr="00956E18">
        <w:rPr>
          <w:rFonts w:asciiTheme="majorHAnsi" w:hAnsiTheme="majorHAnsi"/>
          <w:sz w:val="22"/>
          <w:lang w:val="nl-NL"/>
        </w:rPr>
        <w:t>. De communicatie is er in het begin op gericht om het proces en de spelregels te verhelderen, maar daarnaast be</w:t>
      </w:r>
      <w:r w:rsidR="001F15FA">
        <w:rPr>
          <w:rFonts w:asciiTheme="majorHAnsi" w:hAnsiTheme="majorHAnsi"/>
          <w:sz w:val="22"/>
          <w:lang w:val="nl-NL"/>
        </w:rPr>
        <w:t>perkt</w:t>
      </w:r>
      <w:r w:rsidR="0002767E" w:rsidRPr="00956E18">
        <w:rPr>
          <w:rFonts w:asciiTheme="majorHAnsi" w:hAnsiTheme="majorHAnsi"/>
          <w:sz w:val="22"/>
          <w:lang w:val="nl-NL"/>
        </w:rPr>
        <w:t xml:space="preserve"> de communicatie </w:t>
      </w:r>
      <w:r w:rsidR="001F15FA">
        <w:rPr>
          <w:rFonts w:asciiTheme="majorHAnsi" w:hAnsiTheme="majorHAnsi"/>
          <w:sz w:val="22"/>
          <w:lang w:val="nl-NL"/>
        </w:rPr>
        <w:t xml:space="preserve">zich </w:t>
      </w:r>
      <w:r w:rsidR="0002767E" w:rsidRPr="00956E18">
        <w:rPr>
          <w:rFonts w:asciiTheme="majorHAnsi" w:hAnsiTheme="majorHAnsi"/>
          <w:sz w:val="22"/>
          <w:lang w:val="nl-NL"/>
        </w:rPr>
        <w:t xml:space="preserve">vooral tot de onderlinge beïnvloedingsprocessen. </w:t>
      </w:r>
      <w:r w:rsidRPr="00956E18">
        <w:rPr>
          <w:rFonts w:asciiTheme="majorHAnsi" w:hAnsiTheme="majorHAnsi" w:cstheme="majorHAnsi"/>
          <w:sz w:val="22"/>
          <w:szCs w:val="18"/>
          <w:lang w:val="nl-NL"/>
        </w:rPr>
        <w:t>Vooral het management moet hier goed mee kunnen omgaan om veranderingen te kunnen implementeren. De valkuil bij geeldrukdenken is dat er vaak afspraken gemaakt worden waar geen consequen</w:t>
      </w:r>
      <w:r w:rsidR="00B94780" w:rsidRPr="00956E18">
        <w:rPr>
          <w:rFonts w:asciiTheme="majorHAnsi" w:hAnsiTheme="majorHAnsi" w:cstheme="majorHAnsi"/>
          <w:sz w:val="22"/>
          <w:szCs w:val="18"/>
          <w:lang w:val="nl-NL"/>
        </w:rPr>
        <w:t>ties aan worden</w:t>
      </w:r>
      <w:r w:rsidR="0009631E" w:rsidRPr="00956E18">
        <w:rPr>
          <w:rFonts w:asciiTheme="majorHAnsi" w:hAnsiTheme="majorHAnsi" w:cstheme="majorHAnsi"/>
          <w:sz w:val="22"/>
          <w:szCs w:val="18"/>
          <w:lang w:val="nl-NL"/>
        </w:rPr>
        <w:t xml:space="preserve"> verbonden.</w:t>
      </w:r>
      <w:r w:rsidR="00B94780" w:rsidRPr="00956E18">
        <w:rPr>
          <w:rFonts w:asciiTheme="majorHAnsi" w:hAnsiTheme="majorHAnsi" w:cstheme="majorHAnsi"/>
          <w:sz w:val="22"/>
          <w:szCs w:val="18"/>
          <w:lang w:val="nl-NL"/>
        </w:rPr>
        <w:t xml:space="preserve"> W</w:t>
      </w:r>
      <w:r w:rsidRPr="00956E18">
        <w:rPr>
          <w:rFonts w:asciiTheme="majorHAnsi" w:hAnsiTheme="majorHAnsi" w:cstheme="majorHAnsi"/>
          <w:sz w:val="22"/>
          <w:szCs w:val="18"/>
          <w:lang w:val="nl-NL"/>
        </w:rPr>
        <w:t xml:space="preserve">at ook tegenwerkt om mee te bewegen bij verandering is het gevoel hebben dat een persoon er niet bij hoort (De Caluwé &amp; Vermaak, </w:t>
      </w:r>
      <w:r w:rsidR="009C6477" w:rsidRPr="00956E18">
        <w:rPr>
          <w:rFonts w:asciiTheme="majorHAnsi" w:hAnsiTheme="majorHAnsi" w:cstheme="majorHAnsi"/>
          <w:sz w:val="22"/>
          <w:szCs w:val="18"/>
          <w:lang w:val="nl-NL"/>
        </w:rPr>
        <w:t>2006</w:t>
      </w:r>
      <w:r w:rsidRPr="00956E18">
        <w:rPr>
          <w:rFonts w:asciiTheme="majorHAnsi" w:hAnsiTheme="majorHAnsi" w:cstheme="majorHAnsi"/>
          <w:sz w:val="22"/>
          <w:szCs w:val="18"/>
          <w:lang w:val="nl-NL"/>
        </w:rPr>
        <w:t xml:space="preserve">). </w:t>
      </w:r>
    </w:p>
    <w:p w14:paraId="0E72C8D9" w14:textId="77777777" w:rsidR="005139D4" w:rsidRPr="00956E18" w:rsidRDefault="005139D4" w:rsidP="005139D4">
      <w:pPr>
        <w:autoSpaceDE w:val="0"/>
        <w:autoSpaceDN w:val="0"/>
        <w:adjustRightInd w:val="0"/>
        <w:spacing w:after="0" w:line="240" w:lineRule="auto"/>
        <w:rPr>
          <w:rFonts w:asciiTheme="majorHAnsi" w:hAnsiTheme="majorHAnsi" w:cstheme="majorHAnsi"/>
          <w:sz w:val="22"/>
          <w:szCs w:val="18"/>
          <w:lang w:val="nl-NL"/>
        </w:rPr>
      </w:pPr>
    </w:p>
    <w:p w14:paraId="648FF3DD" w14:textId="7549E15D" w:rsidR="005139D4" w:rsidRPr="00956E18" w:rsidRDefault="005139D4" w:rsidP="005139D4">
      <w:pPr>
        <w:autoSpaceDE w:val="0"/>
        <w:autoSpaceDN w:val="0"/>
        <w:adjustRightInd w:val="0"/>
        <w:spacing w:after="0" w:line="240" w:lineRule="auto"/>
        <w:rPr>
          <w:rFonts w:asciiTheme="majorHAnsi" w:hAnsiTheme="majorHAnsi" w:cstheme="majorHAnsi"/>
          <w:sz w:val="22"/>
          <w:szCs w:val="18"/>
          <w:lang w:val="nl-NL"/>
        </w:rPr>
      </w:pPr>
      <w:r w:rsidRPr="00956E18">
        <w:rPr>
          <w:rFonts w:asciiTheme="majorHAnsi" w:hAnsiTheme="majorHAnsi" w:cstheme="majorHAnsi"/>
          <w:sz w:val="22"/>
          <w:szCs w:val="18"/>
          <w:u w:val="single"/>
          <w:lang w:val="nl-NL"/>
        </w:rPr>
        <w:t xml:space="preserve">Blauwdrukdenken </w:t>
      </w:r>
      <w:r w:rsidRPr="00956E18">
        <w:rPr>
          <w:rFonts w:asciiTheme="majorHAnsi" w:hAnsiTheme="majorHAnsi" w:cstheme="majorHAnsi"/>
          <w:sz w:val="22"/>
          <w:szCs w:val="18"/>
          <w:lang w:val="nl-NL"/>
        </w:rPr>
        <w:t>kenmerkt het projectmatig werken, waarbij er</w:t>
      </w:r>
      <w:r w:rsidR="004C7CF2" w:rsidRPr="00956E18">
        <w:rPr>
          <w:rFonts w:asciiTheme="majorHAnsi" w:hAnsiTheme="majorHAnsi" w:cstheme="majorHAnsi"/>
          <w:sz w:val="22"/>
          <w:szCs w:val="18"/>
          <w:lang w:val="nl-NL"/>
        </w:rPr>
        <w:t xml:space="preserve"> </w:t>
      </w:r>
      <w:r w:rsidRPr="00956E18">
        <w:rPr>
          <w:rFonts w:asciiTheme="majorHAnsi" w:hAnsiTheme="majorHAnsi" w:cstheme="majorHAnsi"/>
          <w:sz w:val="22"/>
          <w:szCs w:val="18"/>
          <w:lang w:val="nl-NL"/>
        </w:rPr>
        <w:t>van</w:t>
      </w:r>
      <w:r w:rsidR="00FB3063" w:rsidRPr="00956E18">
        <w:rPr>
          <w:rFonts w:asciiTheme="majorHAnsi" w:hAnsiTheme="majorHAnsi" w:cstheme="majorHAnsi"/>
          <w:sz w:val="22"/>
          <w:szCs w:val="18"/>
          <w:lang w:val="nl-NL"/>
        </w:rPr>
        <w:t xml:space="preserve"> </w:t>
      </w:r>
      <w:r w:rsidRPr="00956E18">
        <w:rPr>
          <w:rFonts w:asciiTheme="majorHAnsi" w:hAnsiTheme="majorHAnsi" w:cstheme="majorHAnsi"/>
          <w:sz w:val="22"/>
          <w:szCs w:val="18"/>
          <w:lang w:val="nl-NL"/>
        </w:rPr>
        <w:t xml:space="preserve">tevoren al bekend is wat het gewenste resultaat is. Deze vorm van verandering is gefocust op kengetallen en rationele argumenten. Er wordt gestructureerd en gecontroleerd gewerkt. Er wordt vaak weinig direct rekening gehouden met de mening of belangen van de medewerkers. De uitkomst is het doel en daar wordt sterk op gestuurd. Deze aanpak leidt vaak tot weerstand van betrokkenen, omdat hun belangen niet zijn meegenomen in het proces. </w:t>
      </w:r>
      <w:r w:rsidR="00D45E40" w:rsidRPr="00956E18">
        <w:rPr>
          <w:rFonts w:asciiTheme="majorHAnsi" w:hAnsiTheme="majorHAnsi" w:cstheme="majorHAnsi"/>
          <w:sz w:val="22"/>
          <w:szCs w:val="18"/>
          <w:lang w:val="nl-NL"/>
        </w:rPr>
        <w:t xml:space="preserve">De communicatie </w:t>
      </w:r>
      <w:r w:rsidR="00F56E92" w:rsidRPr="00956E18">
        <w:rPr>
          <w:rFonts w:asciiTheme="majorHAnsi" w:hAnsiTheme="majorHAnsi" w:cstheme="majorHAnsi"/>
          <w:sz w:val="22"/>
          <w:szCs w:val="18"/>
          <w:lang w:val="nl-NL"/>
        </w:rPr>
        <w:t xml:space="preserve">heeft vaak betrekking </w:t>
      </w:r>
      <w:r w:rsidR="001F15FA">
        <w:rPr>
          <w:rFonts w:asciiTheme="majorHAnsi" w:hAnsiTheme="majorHAnsi" w:cstheme="majorHAnsi"/>
          <w:sz w:val="22"/>
          <w:szCs w:val="18"/>
          <w:lang w:val="nl-NL"/>
        </w:rPr>
        <w:t>op</w:t>
      </w:r>
      <w:r w:rsidR="001F15FA" w:rsidRPr="00956E18">
        <w:rPr>
          <w:rFonts w:asciiTheme="majorHAnsi" w:hAnsiTheme="majorHAnsi" w:cstheme="majorHAnsi"/>
          <w:sz w:val="22"/>
          <w:szCs w:val="18"/>
          <w:lang w:val="nl-NL"/>
        </w:rPr>
        <w:t xml:space="preserve"> </w:t>
      </w:r>
      <w:r w:rsidR="00F56E92" w:rsidRPr="00956E18">
        <w:rPr>
          <w:rFonts w:asciiTheme="majorHAnsi" w:hAnsiTheme="majorHAnsi" w:cstheme="majorHAnsi"/>
          <w:sz w:val="22"/>
          <w:szCs w:val="18"/>
          <w:lang w:val="nl-NL"/>
        </w:rPr>
        <w:t xml:space="preserve">het toelichten van de noodzaak en nut van de verandering en conclusies over hoe de organisatie verder gaat. </w:t>
      </w:r>
      <w:r w:rsidRPr="00956E18">
        <w:rPr>
          <w:rFonts w:asciiTheme="majorHAnsi" w:hAnsiTheme="majorHAnsi" w:cstheme="majorHAnsi"/>
          <w:sz w:val="22"/>
          <w:szCs w:val="18"/>
          <w:lang w:val="nl-NL"/>
        </w:rPr>
        <w:t>De veranderingsaanpak kenmerkt zich door het feit dat er eerst sterk wordt nagedacht en gepland en vervolgens pas actie komt. Een valkuil bij het blauwdrukdenken is dat hier</w:t>
      </w:r>
      <w:r w:rsidR="00B94780" w:rsidRPr="00956E18">
        <w:rPr>
          <w:rFonts w:asciiTheme="majorHAnsi" w:hAnsiTheme="majorHAnsi" w:cstheme="majorHAnsi"/>
          <w:sz w:val="22"/>
          <w:szCs w:val="18"/>
          <w:lang w:val="nl-NL"/>
        </w:rPr>
        <w:t>bij</w:t>
      </w:r>
      <w:r w:rsidRPr="00956E18">
        <w:rPr>
          <w:rFonts w:asciiTheme="majorHAnsi" w:hAnsiTheme="majorHAnsi" w:cstheme="majorHAnsi"/>
          <w:sz w:val="22"/>
          <w:szCs w:val="18"/>
          <w:lang w:val="nl-NL"/>
        </w:rPr>
        <w:t xml:space="preserve"> vaak de irrationele aspecten niet meegenomen worden, omdat deze niet te meten zijn. Dit zorgt er ook voor dat door dit aspect planningen niet meer k</w:t>
      </w:r>
      <w:r w:rsidR="00B94780" w:rsidRPr="00956E18">
        <w:rPr>
          <w:rFonts w:asciiTheme="majorHAnsi" w:hAnsiTheme="majorHAnsi" w:cstheme="majorHAnsi"/>
          <w:sz w:val="22"/>
          <w:szCs w:val="18"/>
          <w:lang w:val="nl-NL"/>
        </w:rPr>
        <w:t xml:space="preserve">loppen, wat </w:t>
      </w:r>
      <w:r w:rsidRPr="00956E18">
        <w:rPr>
          <w:rFonts w:asciiTheme="majorHAnsi" w:hAnsiTheme="majorHAnsi" w:cstheme="majorHAnsi"/>
          <w:sz w:val="22"/>
          <w:szCs w:val="18"/>
          <w:lang w:val="nl-NL"/>
        </w:rPr>
        <w:t xml:space="preserve">frustratie oproept (De Caluwé &amp; Vermaak, </w:t>
      </w:r>
      <w:r w:rsidR="009C6477" w:rsidRPr="00956E18">
        <w:rPr>
          <w:rFonts w:asciiTheme="majorHAnsi" w:hAnsiTheme="majorHAnsi" w:cstheme="majorHAnsi"/>
          <w:sz w:val="22"/>
          <w:szCs w:val="18"/>
          <w:lang w:val="nl-NL"/>
        </w:rPr>
        <w:t>2006</w:t>
      </w:r>
      <w:r w:rsidRPr="00956E18">
        <w:rPr>
          <w:rFonts w:asciiTheme="majorHAnsi" w:hAnsiTheme="majorHAnsi" w:cstheme="majorHAnsi"/>
          <w:sz w:val="22"/>
          <w:szCs w:val="18"/>
          <w:lang w:val="nl-NL"/>
        </w:rPr>
        <w:t xml:space="preserve">). </w:t>
      </w:r>
    </w:p>
    <w:p w14:paraId="018B469F" w14:textId="77777777" w:rsidR="005139D4" w:rsidRPr="00956E18" w:rsidRDefault="005139D4" w:rsidP="005139D4">
      <w:pPr>
        <w:autoSpaceDE w:val="0"/>
        <w:autoSpaceDN w:val="0"/>
        <w:adjustRightInd w:val="0"/>
        <w:spacing w:after="0" w:line="240" w:lineRule="auto"/>
        <w:rPr>
          <w:rFonts w:asciiTheme="majorHAnsi" w:hAnsiTheme="majorHAnsi" w:cstheme="majorHAnsi"/>
          <w:sz w:val="22"/>
          <w:szCs w:val="18"/>
          <w:lang w:val="nl-NL"/>
        </w:rPr>
      </w:pPr>
    </w:p>
    <w:p w14:paraId="5720F35D" w14:textId="6104CBB4" w:rsidR="005139D4" w:rsidRPr="00956E18" w:rsidRDefault="005139D4" w:rsidP="005139D4">
      <w:pPr>
        <w:autoSpaceDE w:val="0"/>
        <w:autoSpaceDN w:val="0"/>
        <w:adjustRightInd w:val="0"/>
        <w:spacing w:after="0" w:line="240" w:lineRule="auto"/>
        <w:rPr>
          <w:rFonts w:asciiTheme="majorHAnsi" w:hAnsiTheme="majorHAnsi" w:cstheme="majorHAnsi"/>
          <w:sz w:val="22"/>
          <w:szCs w:val="18"/>
          <w:lang w:val="nl-NL"/>
        </w:rPr>
      </w:pPr>
      <w:r w:rsidRPr="00956E18">
        <w:rPr>
          <w:rFonts w:asciiTheme="majorHAnsi" w:hAnsiTheme="majorHAnsi" w:cstheme="majorHAnsi"/>
          <w:sz w:val="22"/>
          <w:szCs w:val="18"/>
          <w:lang w:val="nl-NL"/>
        </w:rPr>
        <w:t xml:space="preserve">Deze </w:t>
      </w:r>
      <w:r w:rsidR="007E69D6" w:rsidRPr="00956E18">
        <w:rPr>
          <w:rFonts w:asciiTheme="majorHAnsi" w:hAnsiTheme="majorHAnsi" w:cstheme="majorHAnsi"/>
          <w:sz w:val="22"/>
          <w:szCs w:val="18"/>
          <w:lang w:val="nl-NL"/>
        </w:rPr>
        <w:t>hierboven genoemde</w:t>
      </w:r>
      <w:r w:rsidRPr="00956E18">
        <w:rPr>
          <w:rFonts w:asciiTheme="majorHAnsi" w:hAnsiTheme="majorHAnsi" w:cstheme="majorHAnsi"/>
          <w:sz w:val="22"/>
          <w:szCs w:val="18"/>
          <w:lang w:val="nl-NL"/>
        </w:rPr>
        <w:t xml:space="preserve"> kleuren worden ook wel gezien als de ‘harde kant’ van een organisatie (Caluwé en Vermaak, </w:t>
      </w:r>
      <w:r w:rsidR="009C6477" w:rsidRPr="00956E18">
        <w:rPr>
          <w:rFonts w:asciiTheme="majorHAnsi" w:hAnsiTheme="majorHAnsi" w:cstheme="majorHAnsi"/>
          <w:sz w:val="22"/>
          <w:szCs w:val="18"/>
          <w:lang w:val="nl-NL"/>
        </w:rPr>
        <w:t>2006</w:t>
      </w:r>
      <w:r w:rsidRPr="00956E18">
        <w:rPr>
          <w:rFonts w:asciiTheme="majorHAnsi" w:hAnsiTheme="majorHAnsi" w:cstheme="majorHAnsi"/>
          <w:sz w:val="22"/>
          <w:szCs w:val="18"/>
          <w:lang w:val="nl-NL"/>
        </w:rPr>
        <w:t>).</w:t>
      </w:r>
    </w:p>
    <w:p w14:paraId="26251A11" w14:textId="77777777" w:rsidR="005139D4" w:rsidRPr="00956E18" w:rsidRDefault="005139D4" w:rsidP="005139D4">
      <w:pPr>
        <w:autoSpaceDE w:val="0"/>
        <w:autoSpaceDN w:val="0"/>
        <w:adjustRightInd w:val="0"/>
        <w:spacing w:after="0" w:line="240" w:lineRule="auto"/>
        <w:rPr>
          <w:rFonts w:asciiTheme="majorHAnsi" w:hAnsiTheme="majorHAnsi" w:cstheme="majorHAnsi"/>
          <w:sz w:val="22"/>
          <w:szCs w:val="18"/>
          <w:lang w:val="nl-NL"/>
        </w:rPr>
      </w:pPr>
    </w:p>
    <w:p w14:paraId="7865D6F6" w14:textId="1C2664BC" w:rsidR="005139D4" w:rsidRPr="00956E18" w:rsidRDefault="005139D4" w:rsidP="005139D4">
      <w:pPr>
        <w:autoSpaceDE w:val="0"/>
        <w:autoSpaceDN w:val="0"/>
        <w:adjustRightInd w:val="0"/>
        <w:spacing w:after="0" w:line="240" w:lineRule="auto"/>
        <w:rPr>
          <w:rFonts w:asciiTheme="majorHAnsi" w:hAnsiTheme="majorHAnsi" w:cstheme="majorHAnsi"/>
          <w:sz w:val="22"/>
          <w:szCs w:val="18"/>
          <w:lang w:val="nl-NL"/>
        </w:rPr>
      </w:pPr>
      <w:r w:rsidRPr="00956E18">
        <w:rPr>
          <w:rFonts w:asciiTheme="majorHAnsi" w:hAnsiTheme="majorHAnsi" w:cstheme="majorHAnsi"/>
          <w:sz w:val="22"/>
          <w:szCs w:val="18"/>
          <w:u w:val="single"/>
          <w:lang w:val="nl-NL"/>
        </w:rPr>
        <w:t>Rooddrukdenken</w:t>
      </w:r>
      <w:r w:rsidRPr="00956E18">
        <w:rPr>
          <w:rFonts w:asciiTheme="majorHAnsi" w:hAnsiTheme="majorHAnsi" w:cstheme="majorHAnsi"/>
          <w:sz w:val="22"/>
          <w:szCs w:val="18"/>
          <w:lang w:val="nl-NL"/>
        </w:rPr>
        <w:t xml:space="preserve"> is het veranderingsproces waar HR</w:t>
      </w:r>
      <w:r w:rsidR="00434F0E" w:rsidRPr="00956E18">
        <w:rPr>
          <w:rFonts w:asciiTheme="majorHAnsi" w:hAnsiTheme="majorHAnsi" w:cstheme="majorHAnsi"/>
          <w:sz w:val="22"/>
          <w:szCs w:val="18"/>
          <w:lang w:val="nl-NL"/>
        </w:rPr>
        <w:t>M</w:t>
      </w:r>
      <w:r w:rsidRPr="00956E18">
        <w:rPr>
          <w:rFonts w:asciiTheme="majorHAnsi" w:hAnsiTheme="majorHAnsi" w:cstheme="majorHAnsi"/>
          <w:sz w:val="22"/>
          <w:szCs w:val="18"/>
          <w:lang w:val="nl-NL"/>
        </w:rPr>
        <w:t xml:space="preserve"> een grote rol in kan spelen. Deze manier is een meer zachte veranderaanpak en heeft de intentie om medewerkers te motiveren om hen zo in beweging te krijgen. </w:t>
      </w:r>
      <w:r w:rsidR="00374791" w:rsidRPr="00956E18">
        <w:rPr>
          <w:rFonts w:asciiTheme="majorHAnsi" w:hAnsiTheme="majorHAnsi" w:cstheme="majorHAnsi"/>
          <w:sz w:val="22"/>
          <w:szCs w:val="18"/>
          <w:lang w:val="nl-NL"/>
        </w:rPr>
        <w:t xml:space="preserve">De verandering wordt aangekondigd en verwachtingen gemanaged. De communicatie is systematisch en vindt in beste gevallen plaats via persoonlijke communicatie. </w:t>
      </w:r>
      <w:r w:rsidRPr="00956E18">
        <w:rPr>
          <w:rFonts w:asciiTheme="majorHAnsi" w:hAnsiTheme="majorHAnsi" w:cstheme="majorHAnsi"/>
          <w:sz w:val="22"/>
          <w:szCs w:val="18"/>
          <w:lang w:val="nl-NL"/>
        </w:rPr>
        <w:t xml:space="preserve">HRM speelt hier vaak een belangrijke rol in door bij te dragen </w:t>
      </w:r>
      <w:r w:rsidR="00B94780" w:rsidRPr="00956E18">
        <w:rPr>
          <w:rFonts w:asciiTheme="majorHAnsi" w:hAnsiTheme="majorHAnsi" w:cstheme="majorHAnsi"/>
          <w:sz w:val="22"/>
          <w:szCs w:val="18"/>
          <w:lang w:val="nl-NL"/>
        </w:rPr>
        <w:t>aan</w:t>
      </w:r>
      <w:r w:rsidRPr="00956E18">
        <w:rPr>
          <w:rFonts w:asciiTheme="majorHAnsi" w:hAnsiTheme="majorHAnsi" w:cstheme="majorHAnsi"/>
          <w:sz w:val="22"/>
          <w:szCs w:val="18"/>
          <w:lang w:val="nl-NL"/>
        </w:rPr>
        <w:t xml:space="preserve"> bijvoorbeeld </w:t>
      </w:r>
      <w:r w:rsidR="00B94780" w:rsidRPr="00956E18">
        <w:rPr>
          <w:rFonts w:asciiTheme="majorHAnsi" w:hAnsiTheme="majorHAnsi" w:cstheme="majorHAnsi"/>
          <w:sz w:val="22"/>
          <w:szCs w:val="18"/>
          <w:lang w:val="nl-NL"/>
        </w:rPr>
        <w:t xml:space="preserve">het </w:t>
      </w:r>
      <w:r w:rsidRPr="00956E18">
        <w:rPr>
          <w:rFonts w:asciiTheme="majorHAnsi" w:hAnsiTheme="majorHAnsi" w:cstheme="majorHAnsi"/>
          <w:sz w:val="22"/>
          <w:szCs w:val="18"/>
          <w:lang w:val="nl-NL"/>
        </w:rPr>
        <w:t>belonen, beoordelen en ontwikkelen van de medewerkers. Op deze manier wordt er ingespeeld op de kracht van de medewerkers. Op d</w:t>
      </w:r>
      <w:r w:rsidR="004C7CF2" w:rsidRPr="00956E18">
        <w:rPr>
          <w:rFonts w:asciiTheme="majorHAnsi" w:hAnsiTheme="majorHAnsi" w:cstheme="majorHAnsi"/>
          <w:sz w:val="22"/>
          <w:szCs w:val="18"/>
          <w:lang w:val="nl-NL"/>
        </w:rPr>
        <w:t>eze</w:t>
      </w:r>
      <w:r w:rsidRPr="00956E18">
        <w:rPr>
          <w:rFonts w:asciiTheme="majorHAnsi" w:hAnsiTheme="majorHAnsi" w:cstheme="majorHAnsi"/>
          <w:sz w:val="22"/>
          <w:szCs w:val="18"/>
          <w:lang w:val="nl-NL"/>
        </w:rPr>
        <w:t xml:space="preserve"> manier wordt het beste uit de mensen naar boven gehaald. Bij dit sociale aspect is een goede interactie en relatie </w:t>
      </w:r>
      <w:r w:rsidRPr="00956E18">
        <w:rPr>
          <w:rFonts w:asciiTheme="majorHAnsi" w:hAnsiTheme="majorHAnsi" w:cstheme="majorHAnsi"/>
          <w:sz w:val="22"/>
          <w:szCs w:val="18"/>
          <w:lang w:val="nl-NL"/>
        </w:rPr>
        <w:lastRenderedPageBreak/>
        <w:t>tussen de medewerkers en het management erg van belang. Een valkuil hiervan is dat het gevoelsaspect kan doorslaan, waardoor alsnog niet ieder</w:t>
      </w:r>
      <w:r w:rsidR="004C7CF2" w:rsidRPr="00956E18">
        <w:rPr>
          <w:rFonts w:asciiTheme="majorHAnsi" w:hAnsiTheme="majorHAnsi" w:cstheme="majorHAnsi"/>
          <w:sz w:val="22"/>
          <w:szCs w:val="18"/>
          <w:lang w:val="nl-NL"/>
        </w:rPr>
        <w:t>s</w:t>
      </w:r>
      <w:r w:rsidRPr="00956E18">
        <w:rPr>
          <w:rFonts w:asciiTheme="majorHAnsi" w:hAnsiTheme="majorHAnsi" w:cstheme="majorHAnsi"/>
          <w:sz w:val="22"/>
          <w:szCs w:val="18"/>
          <w:lang w:val="nl-NL"/>
        </w:rPr>
        <w:t xml:space="preserve"> gevoel meegenomen</w:t>
      </w:r>
      <w:r w:rsidR="004132FA">
        <w:rPr>
          <w:rFonts w:asciiTheme="majorHAnsi" w:hAnsiTheme="majorHAnsi" w:cstheme="majorHAnsi"/>
          <w:sz w:val="22"/>
          <w:szCs w:val="18"/>
          <w:lang w:val="nl-NL"/>
        </w:rPr>
        <w:t xml:space="preserve"> wordt</w:t>
      </w:r>
      <w:r w:rsidRPr="00956E18">
        <w:rPr>
          <w:rFonts w:asciiTheme="majorHAnsi" w:hAnsiTheme="majorHAnsi" w:cstheme="majorHAnsi"/>
          <w:sz w:val="22"/>
          <w:szCs w:val="18"/>
          <w:lang w:val="nl-NL"/>
        </w:rPr>
        <w:t xml:space="preserve">. Deze manier van denken over veranderen wordt geremd wanneer individualiteit en machogedrag aanwezig is (De Caluwé &amp; Vermaak, </w:t>
      </w:r>
      <w:r w:rsidR="009C6477" w:rsidRPr="00956E18">
        <w:rPr>
          <w:rFonts w:asciiTheme="majorHAnsi" w:hAnsiTheme="majorHAnsi" w:cstheme="majorHAnsi"/>
          <w:sz w:val="22"/>
          <w:szCs w:val="18"/>
          <w:lang w:val="nl-NL"/>
        </w:rPr>
        <w:t>2006</w:t>
      </w:r>
      <w:r w:rsidRPr="00956E18">
        <w:rPr>
          <w:rFonts w:asciiTheme="majorHAnsi" w:hAnsiTheme="majorHAnsi" w:cstheme="majorHAnsi"/>
          <w:sz w:val="22"/>
          <w:szCs w:val="18"/>
          <w:lang w:val="nl-NL"/>
        </w:rPr>
        <w:t>).</w:t>
      </w:r>
    </w:p>
    <w:p w14:paraId="75F4A4EF" w14:textId="77777777" w:rsidR="005139D4" w:rsidRPr="00956E18" w:rsidRDefault="005139D4" w:rsidP="005139D4">
      <w:pPr>
        <w:autoSpaceDE w:val="0"/>
        <w:autoSpaceDN w:val="0"/>
        <w:adjustRightInd w:val="0"/>
        <w:spacing w:after="0" w:line="240" w:lineRule="auto"/>
        <w:rPr>
          <w:rFonts w:asciiTheme="majorHAnsi" w:hAnsiTheme="majorHAnsi" w:cstheme="majorHAnsi"/>
          <w:sz w:val="22"/>
          <w:szCs w:val="18"/>
          <w:lang w:val="nl-NL"/>
        </w:rPr>
      </w:pPr>
    </w:p>
    <w:p w14:paraId="4568518C" w14:textId="4B990361" w:rsidR="005139D4" w:rsidRPr="00956E18" w:rsidRDefault="005139D4" w:rsidP="005139D4">
      <w:pPr>
        <w:autoSpaceDE w:val="0"/>
        <w:autoSpaceDN w:val="0"/>
        <w:adjustRightInd w:val="0"/>
        <w:spacing w:after="0" w:line="240" w:lineRule="auto"/>
        <w:rPr>
          <w:rFonts w:asciiTheme="majorHAnsi" w:hAnsiTheme="majorHAnsi" w:cstheme="majorHAnsi"/>
          <w:sz w:val="22"/>
          <w:szCs w:val="18"/>
          <w:lang w:val="nl-NL"/>
        </w:rPr>
      </w:pPr>
      <w:r w:rsidRPr="00956E18">
        <w:rPr>
          <w:rFonts w:asciiTheme="majorHAnsi" w:hAnsiTheme="majorHAnsi" w:cstheme="majorHAnsi"/>
          <w:sz w:val="22"/>
          <w:szCs w:val="18"/>
          <w:u w:val="single"/>
          <w:lang w:val="nl-NL"/>
        </w:rPr>
        <w:t>Groendrukdenken</w:t>
      </w:r>
      <w:r w:rsidRPr="00956E18">
        <w:rPr>
          <w:rFonts w:asciiTheme="majorHAnsi" w:hAnsiTheme="majorHAnsi" w:cstheme="majorHAnsi"/>
          <w:sz w:val="22"/>
          <w:szCs w:val="18"/>
          <w:lang w:val="nl-NL"/>
        </w:rPr>
        <w:t xml:space="preserve"> gaat in op het lerende en ontwikkelende aspect van veranderen. Het leervermogen van medewerkers speelt hierbij een grote rol. De gewenste verandering wordt vormgegeven door de medewerkers te laten veranderen in gedrag door hen in een leersituatie te brengen. Op deze manier worden de medewerkers betrokken en gemotiveerd om mee te gaan in het veranderingsproces. Dit zorgt voor een toename van de verander- en leerbereidheid. </w:t>
      </w:r>
      <w:r w:rsidR="00374791" w:rsidRPr="00956E18">
        <w:rPr>
          <w:rFonts w:asciiTheme="majorHAnsi" w:hAnsiTheme="majorHAnsi" w:cstheme="majorHAnsi"/>
          <w:sz w:val="22"/>
          <w:szCs w:val="18"/>
          <w:lang w:val="nl-NL"/>
        </w:rPr>
        <w:t xml:space="preserve">De communicatie vindt vooral plaats via participatie van de betrokken in het traject. </w:t>
      </w:r>
      <w:r w:rsidRPr="00956E18">
        <w:rPr>
          <w:rFonts w:asciiTheme="majorHAnsi" w:hAnsiTheme="majorHAnsi" w:cstheme="majorHAnsi"/>
          <w:sz w:val="22"/>
          <w:szCs w:val="18"/>
          <w:lang w:val="nl-NL"/>
        </w:rPr>
        <w:t>Deze aanpak kost veel tijd. Het aanleren en afleren van kennis en/of vaardigheden gaat niet altijd eenvoudig. Het management speelt voornamelijk een faciliterende rol bij deze manier van veranderen. Een valkuil van groendrukdenken is als mensen niet bereid zijn om te willen ontwikkelen. Iets wat groendrukdenkers remt</w:t>
      </w:r>
      <w:r w:rsidR="001F15FA">
        <w:rPr>
          <w:rFonts w:asciiTheme="majorHAnsi" w:hAnsiTheme="majorHAnsi" w:cstheme="majorHAnsi"/>
          <w:sz w:val="22"/>
          <w:szCs w:val="18"/>
          <w:lang w:val="nl-NL"/>
        </w:rPr>
        <w:t>,</w:t>
      </w:r>
      <w:r w:rsidRPr="00956E18">
        <w:rPr>
          <w:rFonts w:asciiTheme="majorHAnsi" w:hAnsiTheme="majorHAnsi" w:cstheme="majorHAnsi"/>
          <w:sz w:val="22"/>
          <w:szCs w:val="18"/>
          <w:lang w:val="nl-NL"/>
        </w:rPr>
        <w:t xml:space="preserve"> is wanneer er politieke spelletjes gespeeld worden (De Caluwé &amp; Vermaak, </w:t>
      </w:r>
      <w:r w:rsidR="009C6477" w:rsidRPr="00956E18">
        <w:rPr>
          <w:rFonts w:asciiTheme="majorHAnsi" w:hAnsiTheme="majorHAnsi" w:cstheme="majorHAnsi"/>
          <w:sz w:val="22"/>
          <w:szCs w:val="18"/>
          <w:lang w:val="nl-NL"/>
        </w:rPr>
        <w:t>2006</w:t>
      </w:r>
      <w:r w:rsidRPr="00956E18">
        <w:rPr>
          <w:rFonts w:asciiTheme="majorHAnsi" w:hAnsiTheme="majorHAnsi" w:cstheme="majorHAnsi"/>
          <w:sz w:val="22"/>
          <w:szCs w:val="18"/>
          <w:lang w:val="nl-NL"/>
        </w:rPr>
        <w:t xml:space="preserve">). </w:t>
      </w:r>
    </w:p>
    <w:p w14:paraId="4E0D30EA" w14:textId="77777777" w:rsidR="005139D4" w:rsidRPr="00956E18" w:rsidRDefault="005139D4" w:rsidP="005139D4">
      <w:pPr>
        <w:spacing w:after="0" w:line="276" w:lineRule="auto"/>
        <w:ind w:left="720"/>
        <w:contextualSpacing/>
        <w:rPr>
          <w:rFonts w:asciiTheme="majorHAnsi" w:hAnsiTheme="majorHAnsi" w:cstheme="majorHAnsi"/>
          <w:sz w:val="24"/>
          <w:szCs w:val="18"/>
          <w:lang w:val="nl-NL"/>
        </w:rPr>
      </w:pPr>
    </w:p>
    <w:p w14:paraId="6B1A5EAA" w14:textId="2E57B289" w:rsidR="005139D4" w:rsidRPr="00956E18" w:rsidRDefault="005139D4" w:rsidP="005139D4">
      <w:pPr>
        <w:spacing w:after="0" w:line="276" w:lineRule="auto"/>
        <w:contextualSpacing/>
        <w:rPr>
          <w:rFonts w:asciiTheme="majorHAnsi" w:hAnsiTheme="majorHAnsi" w:cstheme="majorHAnsi"/>
          <w:sz w:val="24"/>
          <w:szCs w:val="18"/>
          <w:lang w:val="nl-NL"/>
        </w:rPr>
      </w:pPr>
      <w:r w:rsidRPr="00956E18">
        <w:rPr>
          <w:rFonts w:asciiTheme="majorHAnsi" w:hAnsiTheme="majorHAnsi" w:cstheme="majorHAnsi"/>
          <w:sz w:val="22"/>
          <w:szCs w:val="18"/>
          <w:u w:val="single"/>
          <w:lang w:val="nl-NL"/>
        </w:rPr>
        <w:t>Witdrukdenken</w:t>
      </w:r>
      <w:r w:rsidRPr="00956E18">
        <w:rPr>
          <w:rFonts w:asciiTheme="majorHAnsi" w:hAnsiTheme="majorHAnsi" w:cstheme="majorHAnsi"/>
          <w:sz w:val="22"/>
          <w:szCs w:val="18"/>
          <w:lang w:val="nl-NL"/>
        </w:rPr>
        <w:t xml:space="preserve"> is een manier waar ‘zelforganisatie’ een belangrijk begrip is. Vrijheid en onderlinge interactie zijn hierbij belangrijke aspecten. De veronderstelling is dat mensen en organisaties automatisch veranderen. Een voorbeeld hiervan zijn de zelfsturende teams. De medewerkers zijn betrokken bij de verandering omdat zij zelf de verantwoordelijkheid hebben dit vorm te geven. </w:t>
      </w:r>
      <w:r w:rsidR="00374791" w:rsidRPr="00956E18">
        <w:rPr>
          <w:rFonts w:asciiTheme="majorHAnsi" w:hAnsiTheme="majorHAnsi" w:cstheme="majorHAnsi"/>
          <w:sz w:val="22"/>
          <w:szCs w:val="18"/>
          <w:lang w:val="nl-NL"/>
        </w:rPr>
        <w:t xml:space="preserve">De communicatie is hier het minst gepland, want de communicatie wordt vooral gestuurd door de meest ondernemende actoren in het veranderingsproces. </w:t>
      </w:r>
      <w:r w:rsidRPr="00956E18">
        <w:rPr>
          <w:rFonts w:asciiTheme="majorHAnsi" w:hAnsiTheme="majorHAnsi" w:cstheme="majorHAnsi"/>
          <w:sz w:val="22"/>
          <w:szCs w:val="18"/>
          <w:lang w:val="nl-NL"/>
        </w:rPr>
        <w:t xml:space="preserve">Bij deze vorm van veranderen zijn er geen kaders en kan alles volledig veranderen. Een valkuil hier kan zijn dat zonder kaders het gewilde resultaat </w:t>
      </w:r>
      <w:r w:rsidR="001C1246" w:rsidRPr="00956E18">
        <w:rPr>
          <w:rFonts w:asciiTheme="majorHAnsi" w:hAnsiTheme="majorHAnsi" w:cstheme="majorHAnsi"/>
          <w:sz w:val="22"/>
          <w:szCs w:val="18"/>
          <w:lang w:val="nl-NL"/>
        </w:rPr>
        <w:t xml:space="preserve">niet </w:t>
      </w:r>
      <w:r w:rsidRPr="00956E18">
        <w:rPr>
          <w:rFonts w:asciiTheme="majorHAnsi" w:hAnsiTheme="majorHAnsi" w:cstheme="majorHAnsi"/>
          <w:sz w:val="22"/>
          <w:szCs w:val="18"/>
          <w:lang w:val="nl-NL"/>
        </w:rPr>
        <w:t xml:space="preserve">behaald wordt. (De Caluwé &amp; Vermaak, </w:t>
      </w:r>
      <w:r w:rsidR="009C6477" w:rsidRPr="00956E18">
        <w:rPr>
          <w:rFonts w:asciiTheme="majorHAnsi" w:hAnsiTheme="majorHAnsi" w:cstheme="majorHAnsi"/>
          <w:sz w:val="22"/>
          <w:szCs w:val="18"/>
          <w:lang w:val="nl-NL"/>
        </w:rPr>
        <w:t>2006</w:t>
      </w:r>
      <w:r w:rsidRPr="00956E18">
        <w:rPr>
          <w:rFonts w:asciiTheme="majorHAnsi" w:hAnsiTheme="majorHAnsi" w:cstheme="majorHAnsi"/>
          <w:sz w:val="22"/>
          <w:szCs w:val="18"/>
          <w:lang w:val="nl-NL"/>
        </w:rPr>
        <w:t>).</w:t>
      </w:r>
    </w:p>
    <w:p w14:paraId="6DAEA1E8" w14:textId="77777777" w:rsidR="005139D4" w:rsidRPr="00956E18" w:rsidRDefault="005139D4" w:rsidP="005139D4">
      <w:pPr>
        <w:spacing w:after="0" w:line="276" w:lineRule="auto"/>
        <w:contextualSpacing/>
        <w:rPr>
          <w:rFonts w:asciiTheme="majorHAnsi" w:hAnsiTheme="majorHAnsi" w:cstheme="majorHAnsi"/>
          <w:sz w:val="24"/>
          <w:szCs w:val="18"/>
          <w:lang w:val="nl-NL"/>
        </w:rPr>
      </w:pPr>
    </w:p>
    <w:p w14:paraId="39BC6420" w14:textId="3C3D3ED4" w:rsidR="005139D4" w:rsidRPr="00956E18" w:rsidRDefault="005139D4" w:rsidP="00EC2A24">
      <w:pPr>
        <w:pStyle w:val="Geenafstand"/>
        <w:rPr>
          <w:rFonts w:asciiTheme="majorHAnsi" w:hAnsiTheme="majorHAnsi"/>
          <w:sz w:val="22"/>
        </w:rPr>
      </w:pPr>
      <w:r w:rsidRPr="00956E18">
        <w:rPr>
          <w:rFonts w:asciiTheme="majorHAnsi" w:hAnsiTheme="majorHAnsi"/>
          <w:sz w:val="22"/>
        </w:rPr>
        <w:t>Deze drie kleuren worden gezien als de ‘zachte kant’ van de organisatie (</w:t>
      </w:r>
      <w:r w:rsidR="00742B3A" w:rsidRPr="00956E18">
        <w:rPr>
          <w:rFonts w:asciiTheme="majorHAnsi" w:hAnsiTheme="majorHAnsi"/>
          <w:sz w:val="22"/>
        </w:rPr>
        <w:t xml:space="preserve">De </w:t>
      </w:r>
      <w:r w:rsidRPr="00956E18">
        <w:rPr>
          <w:rFonts w:asciiTheme="majorHAnsi" w:hAnsiTheme="majorHAnsi"/>
          <w:sz w:val="22"/>
        </w:rPr>
        <w:t xml:space="preserve">Caluwé en Vermaak, </w:t>
      </w:r>
      <w:r w:rsidR="009C6477" w:rsidRPr="00956E18">
        <w:rPr>
          <w:rFonts w:asciiTheme="majorHAnsi" w:hAnsiTheme="majorHAnsi"/>
          <w:sz w:val="22"/>
        </w:rPr>
        <w:t>2006</w:t>
      </w:r>
      <w:r w:rsidRPr="00956E18">
        <w:rPr>
          <w:rFonts w:asciiTheme="majorHAnsi" w:hAnsiTheme="majorHAnsi"/>
          <w:sz w:val="22"/>
        </w:rPr>
        <w:t>).</w:t>
      </w:r>
    </w:p>
    <w:p w14:paraId="3B5AB6DC" w14:textId="77777777" w:rsidR="00406651" w:rsidRPr="00956E18" w:rsidRDefault="00406651" w:rsidP="00EC2A24">
      <w:pPr>
        <w:pStyle w:val="Geenafstand"/>
        <w:rPr>
          <w:rFonts w:asciiTheme="majorHAnsi" w:hAnsiTheme="majorHAnsi"/>
          <w:sz w:val="22"/>
        </w:rPr>
      </w:pPr>
    </w:p>
    <w:p w14:paraId="054C354B" w14:textId="0F6F029A" w:rsidR="00A21E90" w:rsidRPr="00956E18" w:rsidRDefault="00A21E90" w:rsidP="00EC2A24">
      <w:pPr>
        <w:pStyle w:val="Geenafstand"/>
        <w:rPr>
          <w:rFonts w:asciiTheme="majorHAnsi" w:hAnsiTheme="majorHAnsi"/>
          <w:sz w:val="22"/>
        </w:rPr>
      </w:pPr>
      <w:r w:rsidRPr="00956E18">
        <w:rPr>
          <w:rFonts w:asciiTheme="majorHAnsi" w:hAnsiTheme="majorHAnsi"/>
          <w:sz w:val="22"/>
        </w:rPr>
        <w:t xml:space="preserve">Hiervoor is er steeds gesproken over de kleuren als een </w:t>
      </w:r>
      <w:r w:rsidR="004910D2" w:rsidRPr="00956E18">
        <w:rPr>
          <w:rFonts w:asciiTheme="majorHAnsi" w:hAnsiTheme="majorHAnsi"/>
          <w:sz w:val="22"/>
        </w:rPr>
        <w:t xml:space="preserve">gekozen </w:t>
      </w:r>
      <w:r w:rsidRPr="00956E18">
        <w:rPr>
          <w:rFonts w:asciiTheme="majorHAnsi" w:hAnsiTheme="majorHAnsi"/>
          <w:sz w:val="22"/>
        </w:rPr>
        <w:t xml:space="preserve">strategie die gebruikt wordt. Echter volgens de Caluwé en Vermaak (2006) is het mogelijk om kleuren de combineren. Volgens deze theorie zijn er drie mogelijke manieren wanneer kleuren gecombineerd kunnen worden voor een veranderingsstrategie. </w:t>
      </w:r>
    </w:p>
    <w:p w14:paraId="2225F54F" w14:textId="1AA2873F" w:rsidR="00406651" w:rsidRPr="00956E18" w:rsidRDefault="00A21E90" w:rsidP="00EC2A24">
      <w:pPr>
        <w:pStyle w:val="Geenafstand"/>
        <w:rPr>
          <w:rFonts w:asciiTheme="majorHAnsi" w:hAnsiTheme="majorHAnsi"/>
          <w:sz w:val="22"/>
        </w:rPr>
      </w:pPr>
      <w:r w:rsidRPr="00956E18">
        <w:rPr>
          <w:rFonts w:asciiTheme="majorHAnsi" w:hAnsiTheme="majorHAnsi"/>
          <w:sz w:val="22"/>
        </w:rPr>
        <w:t xml:space="preserve">- Allereerst kan de dominantie van één basiskleur tijdelijk zijn. De kleuren kunnen gezien worden als opeenvolgende fasen, waar </w:t>
      </w:r>
      <w:r w:rsidR="007C0DA3" w:rsidRPr="00956E18">
        <w:rPr>
          <w:rFonts w:asciiTheme="majorHAnsi" w:hAnsiTheme="majorHAnsi"/>
          <w:sz w:val="22"/>
        </w:rPr>
        <w:t>de kleurenstrategieën per stap weer and</w:t>
      </w:r>
      <w:r w:rsidR="004132FA">
        <w:rPr>
          <w:rFonts w:asciiTheme="majorHAnsi" w:hAnsiTheme="majorHAnsi"/>
          <w:sz w:val="22"/>
        </w:rPr>
        <w:t>ers zijn. Een voorbeeld hiervan</w:t>
      </w:r>
      <w:r w:rsidR="007C0DA3" w:rsidRPr="00956E18">
        <w:rPr>
          <w:rFonts w:asciiTheme="majorHAnsi" w:hAnsiTheme="majorHAnsi"/>
          <w:sz w:val="22"/>
        </w:rPr>
        <w:t xml:space="preserve"> is; De geeldrukfase wordt als eerst gebruikt om met actoren en groepen te onderhandelen teneinde de veranderingsdoelen vast te stellen. Dat wordt opgevolgd door de blauwdrukfase, waarin de werkprocessen en organisatie worden ontworpen.</w:t>
      </w:r>
      <w:r w:rsidR="00C1644A" w:rsidRPr="00956E18">
        <w:rPr>
          <w:rFonts w:asciiTheme="majorHAnsi" w:hAnsiTheme="majorHAnsi"/>
          <w:sz w:val="22"/>
        </w:rPr>
        <w:t xml:space="preserve"> Wanneer dit is voltooid</w:t>
      </w:r>
      <w:r w:rsidR="001F15FA">
        <w:rPr>
          <w:rFonts w:asciiTheme="majorHAnsi" w:hAnsiTheme="majorHAnsi"/>
          <w:sz w:val="22"/>
        </w:rPr>
        <w:t>,</w:t>
      </w:r>
      <w:r w:rsidR="00C1644A" w:rsidRPr="00956E18">
        <w:rPr>
          <w:rFonts w:asciiTheme="majorHAnsi" w:hAnsiTheme="majorHAnsi"/>
          <w:sz w:val="22"/>
        </w:rPr>
        <w:t xml:space="preserve"> neemt de rooddrukfase het weer over. Deze fase betreft de bemensing van de werkprocessen en functies. Na de bemensing zal </w:t>
      </w:r>
      <w:r w:rsidR="001F15FA">
        <w:rPr>
          <w:rFonts w:asciiTheme="majorHAnsi" w:hAnsiTheme="majorHAnsi"/>
          <w:sz w:val="22"/>
        </w:rPr>
        <w:t>men</w:t>
      </w:r>
      <w:r w:rsidR="001F15FA" w:rsidRPr="00956E18">
        <w:rPr>
          <w:rFonts w:asciiTheme="majorHAnsi" w:hAnsiTheme="majorHAnsi"/>
          <w:sz w:val="22"/>
        </w:rPr>
        <w:t xml:space="preserve"> </w:t>
      </w:r>
      <w:r w:rsidR="00C1644A" w:rsidRPr="00956E18">
        <w:rPr>
          <w:rFonts w:asciiTheme="majorHAnsi" w:hAnsiTheme="majorHAnsi"/>
          <w:sz w:val="22"/>
        </w:rPr>
        <w:t xml:space="preserve">tijdens de groendrukfase de organisatie leren kennen door middel van leer- en trainingsprogramma’s. Als afsluiting zal er tijdens de witdrukfase de verandering verinnerlijkt wordt, waar medewerkers betekenis geven aan de verandering. Dit voorbeeld is de meest stereotypische, omdat </w:t>
      </w:r>
      <w:r w:rsidR="001F15FA">
        <w:rPr>
          <w:rFonts w:asciiTheme="majorHAnsi" w:hAnsiTheme="majorHAnsi"/>
          <w:sz w:val="22"/>
        </w:rPr>
        <w:t xml:space="preserve">dit </w:t>
      </w:r>
      <w:r w:rsidR="00C1644A" w:rsidRPr="00956E18">
        <w:rPr>
          <w:rFonts w:asciiTheme="majorHAnsi" w:hAnsiTheme="majorHAnsi"/>
          <w:sz w:val="22"/>
        </w:rPr>
        <w:t>beheersbaar en top-down verloopt.</w:t>
      </w:r>
    </w:p>
    <w:p w14:paraId="25554052" w14:textId="6A268A8D" w:rsidR="007F2658" w:rsidRPr="00956E18" w:rsidRDefault="007F2658" w:rsidP="00EC2A24">
      <w:pPr>
        <w:pStyle w:val="Geenafstand"/>
        <w:rPr>
          <w:rFonts w:asciiTheme="majorHAnsi" w:hAnsiTheme="majorHAnsi"/>
          <w:sz w:val="22"/>
        </w:rPr>
      </w:pPr>
      <w:r w:rsidRPr="00956E18">
        <w:rPr>
          <w:rFonts w:asciiTheme="majorHAnsi" w:hAnsiTheme="majorHAnsi"/>
          <w:sz w:val="22"/>
        </w:rPr>
        <w:t xml:space="preserve">- De tweede manier van </w:t>
      </w:r>
      <w:r w:rsidR="00BE768C" w:rsidRPr="00956E18">
        <w:rPr>
          <w:rFonts w:asciiTheme="majorHAnsi" w:hAnsiTheme="majorHAnsi"/>
          <w:sz w:val="22"/>
        </w:rPr>
        <w:t>kleuren</w:t>
      </w:r>
      <w:r w:rsidR="00BE768C">
        <w:rPr>
          <w:rFonts w:asciiTheme="majorHAnsi" w:hAnsiTheme="majorHAnsi"/>
          <w:sz w:val="22"/>
        </w:rPr>
        <w:t>c</w:t>
      </w:r>
      <w:r w:rsidR="00BE768C" w:rsidRPr="00956E18">
        <w:rPr>
          <w:rFonts w:asciiTheme="majorHAnsi" w:hAnsiTheme="majorHAnsi"/>
          <w:sz w:val="22"/>
        </w:rPr>
        <w:t>ombinatie</w:t>
      </w:r>
      <w:r w:rsidRPr="00956E18">
        <w:rPr>
          <w:rFonts w:asciiTheme="majorHAnsi" w:hAnsiTheme="majorHAnsi"/>
          <w:sz w:val="22"/>
        </w:rPr>
        <w:t xml:space="preserve"> is dat anderskleurige trajecten op een andere plek in de organisatie kunnen plaatsvinden.</w:t>
      </w:r>
      <w:r w:rsidR="00294EE3" w:rsidRPr="00956E18">
        <w:rPr>
          <w:rFonts w:asciiTheme="majorHAnsi" w:hAnsiTheme="majorHAnsi"/>
          <w:sz w:val="22"/>
        </w:rPr>
        <w:t xml:space="preserve"> De directie kan bezig zijn met het onderhandelen over de verandering, terwijl HRM bezig is met het praten met medewerkers voor de mogelijk invulling van de verandering.</w:t>
      </w:r>
      <w:r w:rsidR="003A42AE" w:rsidRPr="00956E18">
        <w:rPr>
          <w:rFonts w:asciiTheme="majorHAnsi" w:hAnsiTheme="majorHAnsi"/>
          <w:sz w:val="22"/>
        </w:rPr>
        <w:t xml:space="preserve"> </w:t>
      </w:r>
      <w:r w:rsidR="004C30CE">
        <w:rPr>
          <w:rFonts w:asciiTheme="majorHAnsi" w:hAnsiTheme="majorHAnsi"/>
          <w:sz w:val="22"/>
        </w:rPr>
        <w:lastRenderedPageBreak/>
        <w:t>Voor</w:t>
      </w:r>
      <w:r w:rsidR="001F15FA">
        <w:rPr>
          <w:rFonts w:asciiTheme="majorHAnsi" w:hAnsiTheme="majorHAnsi"/>
          <w:sz w:val="22"/>
        </w:rPr>
        <w:t xml:space="preserve"> d</w:t>
      </w:r>
      <w:r w:rsidR="0050274A" w:rsidRPr="00956E18">
        <w:rPr>
          <w:rFonts w:asciiTheme="majorHAnsi" w:hAnsiTheme="majorHAnsi"/>
          <w:sz w:val="22"/>
        </w:rPr>
        <w:t>eze manier is het belangrijk dat er goed opgelet moet worden waar en wanneer actoren een verschillende strategie inzet</w:t>
      </w:r>
      <w:r w:rsidR="001F15FA">
        <w:rPr>
          <w:rFonts w:asciiTheme="majorHAnsi" w:hAnsiTheme="majorHAnsi"/>
          <w:sz w:val="22"/>
        </w:rPr>
        <w:t>ten</w:t>
      </w:r>
      <w:r w:rsidR="0050274A" w:rsidRPr="00956E18">
        <w:rPr>
          <w:rFonts w:asciiTheme="majorHAnsi" w:hAnsiTheme="majorHAnsi"/>
          <w:sz w:val="22"/>
        </w:rPr>
        <w:t>. Ook is het belangrijk dat er wel afstemming is, zodat er geen tegenstrijdige resultaten uitkomen.</w:t>
      </w:r>
      <w:r w:rsidR="0050274A" w:rsidRPr="00956E18">
        <w:rPr>
          <w:rFonts w:asciiTheme="majorHAnsi" w:hAnsiTheme="majorHAnsi"/>
          <w:sz w:val="22"/>
        </w:rPr>
        <w:br/>
        <w:t xml:space="preserve">- De derde manier </w:t>
      </w:r>
      <w:r w:rsidR="0050756C">
        <w:rPr>
          <w:rFonts w:asciiTheme="majorHAnsi" w:hAnsiTheme="majorHAnsi"/>
          <w:sz w:val="22"/>
        </w:rPr>
        <w:t xml:space="preserve">is </w:t>
      </w:r>
      <w:r w:rsidR="0050274A" w:rsidRPr="00956E18">
        <w:rPr>
          <w:rFonts w:asciiTheme="majorHAnsi" w:hAnsiTheme="majorHAnsi"/>
          <w:sz w:val="22"/>
        </w:rPr>
        <w:t>dat er verschillende kleuren toegepast kunnen worden naast de dominante kleur van de strategie. Binnen een leidend</w:t>
      </w:r>
      <w:r w:rsidR="007F63F9">
        <w:rPr>
          <w:rFonts w:asciiTheme="majorHAnsi" w:hAnsiTheme="majorHAnsi"/>
          <w:sz w:val="22"/>
        </w:rPr>
        <w:t>e</w:t>
      </w:r>
      <w:r w:rsidR="0050274A" w:rsidRPr="00956E18">
        <w:rPr>
          <w:rFonts w:asciiTheme="majorHAnsi" w:hAnsiTheme="majorHAnsi"/>
          <w:sz w:val="22"/>
        </w:rPr>
        <w:t xml:space="preserve"> manier van denken (bijvoorbeeld groen) kunnen ter ondersteuning structurele de interventies worden gepleegd (blauw). Zo is het bijvoorbeeld zinvol om een groene spelsimulatie via blauwdrukdenken te ontwerpen. Zolang de essentie en uitvoering maar groen blijft. Hierdoor helpt het blauwe, de groene strategie het gewenste resultaat te behalen, door de logistiek van de game te bewaken.</w:t>
      </w:r>
      <w:r w:rsidR="004910D2" w:rsidRPr="00956E18">
        <w:rPr>
          <w:rFonts w:asciiTheme="majorHAnsi" w:hAnsiTheme="majorHAnsi"/>
          <w:sz w:val="22"/>
        </w:rPr>
        <w:t xml:space="preserve"> Het gevaar van deze manier is echter dat een toevoeging van een kleur te dominant kan worde</w:t>
      </w:r>
      <w:r w:rsidR="00922B3A" w:rsidRPr="00956E18">
        <w:rPr>
          <w:rFonts w:asciiTheme="majorHAnsi" w:hAnsiTheme="majorHAnsi"/>
          <w:sz w:val="22"/>
        </w:rPr>
        <w:t>n en het gewenste resultaat als</w:t>
      </w:r>
      <w:r w:rsidR="004910D2" w:rsidRPr="00956E18">
        <w:rPr>
          <w:rFonts w:asciiTheme="majorHAnsi" w:hAnsiTheme="majorHAnsi"/>
          <w:sz w:val="22"/>
        </w:rPr>
        <w:t>nog niet behaald wordt.</w:t>
      </w:r>
    </w:p>
    <w:p w14:paraId="0595DAEB" w14:textId="15E61CB3" w:rsidR="00B03CAD" w:rsidRPr="00956E18" w:rsidRDefault="00694990" w:rsidP="00320B7B">
      <w:pPr>
        <w:pStyle w:val="Kop1"/>
        <w:rPr>
          <w:b/>
          <w:color w:val="0070C0"/>
          <w:sz w:val="28"/>
          <w:lang w:val="nl-NL"/>
        </w:rPr>
      </w:pPr>
      <w:bookmarkStart w:id="16" w:name="_Toc526711873"/>
      <w:r w:rsidRPr="00956E18">
        <w:rPr>
          <w:b/>
          <w:color w:val="0070C0"/>
          <w:sz w:val="28"/>
          <w:lang w:val="nl-NL"/>
        </w:rPr>
        <w:t>4</w:t>
      </w:r>
      <w:r w:rsidR="00A35889" w:rsidRPr="00956E18">
        <w:rPr>
          <w:b/>
          <w:color w:val="0070C0"/>
          <w:sz w:val="28"/>
          <w:lang w:val="nl-NL"/>
        </w:rPr>
        <w:t xml:space="preserve">.2 </w:t>
      </w:r>
      <w:r w:rsidR="00DA332C" w:rsidRPr="00956E18">
        <w:rPr>
          <w:b/>
          <w:color w:val="0070C0"/>
          <w:sz w:val="28"/>
          <w:lang w:val="nl-NL"/>
        </w:rPr>
        <w:t>Interveniëren en veranderen</w:t>
      </w:r>
      <w:bookmarkEnd w:id="16"/>
    </w:p>
    <w:p w14:paraId="42BB4A20" w14:textId="103A11EC" w:rsidR="0046103E" w:rsidRPr="00956E18" w:rsidRDefault="00FA21EB" w:rsidP="00922B3A">
      <w:pPr>
        <w:rPr>
          <w:rFonts w:asciiTheme="majorHAnsi" w:hAnsiTheme="majorHAnsi"/>
          <w:sz w:val="22"/>
          <w:lang w:val="nl-NL"/>
        </w:rPr>
      </w:pPr>
      <w:r w:rsidRPr="0074656F">
        <w:rPr>
          <w:rFonts w:ascii="Helvetica" w:hAnsi="Helvetica" w:cs="Helvetica"/>
          <w:noProof/>
          <w:sz w:val="24"/>
          <w:szCs w:val="24"/>
          <w:lang w:val="nl-NL" w:eastAsia="nl-NL"/>
        </w:rPr>
        <w:drawing>
          <wp:anchor distT="0" distB="0" distL="114300" distR="114300" simplePos="0" relativeHeight="251682816" behindDoc="0" locked="0" layoutInCell="1" allowOverlap="1" wp14:anchorId="338C98FB" wp14:editId="78439D1E">
            <wp:simplePos x="0" y="0"/>
            <wp:positionH relativeFrom="column">
              <wp:posOffset>-13970</wp:posOffset>
            </wp:positionH>
            <wp:positionV relativeFrom="paragraph">
              <wp:posOffset>3394710</wp:posOffset>
            </wp:positionV>
            <wp:extent cx="2636520" cy="1980565"/>
            <wp:effectExtent l="0" t="0" r="5080" b="635"/>
            <wp:wrapThrough wrapText="bothSides">
              <wp:wrapPolygon edited="0">
                <wp:start x="0" y="0"/>
                <wp:lineTo x="0" y="21330"/>
                <wp:lineTo x="21434" y="21330"/>
                <wp:lineTo x="21434"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6520"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A24" w:rsidRPr="00956E18">
        <w:rPr>
          <w:rFonts w:asciiTheme="majorHAnsi" w:hAnsiTheme="majorHAnsi"/>
          <w:sz w:val="22"/>
          <w:lang w:val="nl-NL"/>
        </w:rPr>
        <w:t>In het vorige hoofdstuk is uitgebreid gesproken over cultuur, veranderingen en de daar bijhorende strategie. D</w:t>
      </w:r>
      <w:r w:rsidR="00DA332C" w:rsidRPr="00956E18">
        <w:rPr>
          <w:rFonts w:asciiTheme="majorHAnsi" w:hAnsiTheme="majorHAnsi"/>
          <w:sz w:val="22"/>
          <w:lang w:val="nl-NL"/>
        </w:rPr>
        <w:t>e Caluwé en Vermaak</w:t>
      </w:r>
      <w:r w:rsidR="00EC2A24" w:rsidRPr="00956E18">
        <w:rPr>
          <w:rFonts w:asciiTheme="majorHAnsi" w:hAnsiTheme="majorHAnsi"/>
          <w:sz w:val="22"/>
          <w:lang w:val="nl-NL"/>
        </w:rPr>
        <w:t xml:space="preserve"> (2006) benoemen dat elke cultuur of ander soort verandering weer anders</w:t>
      </w:r>
      <w:r w:rsidR="0038727E" w:rsidRPr="00956E18">
        <w:rPr>
          <w:rFonts w:asciiTheme="majorHAnsi" w:hAnsiTheme="majorHAnsi"/>
          <w:sz w:val="22"/>
          <w:lang w:val="nl-NL"/>
        </w:rPr>
        <w:t xml:space="preserve"> </w:t>
      </w:r>
      <w:r w:rsidR="008A095A" w:rsidRPr="00956E18">
        <w:rPr>
          <w:rFonts w:asciiTheme="majorHAnsi" w:hAnsiTheme="majorHAnsi"/>
          <w:sz w:val="22"/>
          <w:lang w:val="nl-NL"/>
        </w:rPr>
        <w:t xml:space="preserve">is </w:t>
      </w:r>
      <w:r w:rsidR="0038727E" w:rsidRPr="00956E18">
        <w:rPr>
          <w:rFonts w:asciiTheme="majorHAnsi" w:hAnsiTheme="majorHAnsi"/>
          <w:sz w:val="22"/>
          <w:lang w:val="nl-NL"/>
        </w:rPr>
        <w:t xml:space="preserve">en dat vraagt </w:t>
      </w:r>
      <w:r w:rsidR="00406651" w:rsidRPr="00956E18">
        <w:rPr>
          <w:rFonts w:asciiTheme="majorHAnsi" w:hAnsiTheme="majorHAnsi"/>
          <w:sz w:val="22"/>
          <w:lang w:val="nl-NL"/>
        </w:rPr>
        <w:t xml:space="preserve">elke keer </w:t>
      </w:r>
      <w:r w:rsidR="0038727E" w:rsidRPr="00956E18">
        <w:rPr>
          <w:rFonts w:asciiTheme="majorHAnsi" w:hAnsiTheme="majorHAnsi"/>
          <w:sz w:val="22"/>
          <w:lang w:val="nl-NL"/>
        </w:rPr>
        <w:t>om een andere veranderstrategie.</w:t>
      </w:r>
      <w:r w:rsidR="00505D6F" w:rsidRPr="00956E18">
        <w:rPr>
          <w:rFonts w:asciiTheme="majorHAnsi" w:hAnsiTheme="majorHAnsi"/>
          <w:sz w:val="22"/>
          <w:lang w:val="nl-NL"/>
        </w:rPr>
        <w:t xml:space="preserve"> De Caluwé en Vermaak (2006)</w:t>
      </w:r>
      <w:r w:rsidR="005D55B0" w:rsidRPr="00956E18">
        <w:rPr>
          <w:rFonts w:asciiTheme="majorHAnsi" w:hAnsiTheme="majorHAnsi"/>
          <w:sz w:val="22"/>
          <w:lang w:val="nl-NL"/>
        </w:rPr>
        <w:t xml:space="preserve"> </w:t>
      </w:r>
      <w:r w:rsidR="004375C4" w:rsidRPr="00956E18">
        <w:rPr>
          <w:rFonts w:asciiTheme="majorHAnsi" w:hAnsiTheme="majorHAnsi"/>
          <w:sz w:val="22"/>
          <w:lang w:val="nl-NL"/>
        </w:rPr>
        <w:t>bedachten naast de kleurenstrategieën, ook</w:t>
      </w:r>
      <w:r w:rsidR="00406651" w:rsidRPr="00956E18">
        <w:rPr>
          <w:rFonts w:asciiTheme="majorHAnsi" w:hAnsiTheme="majorHAnsi"/>
          <w:sz w:val="22"/>
          <w:lang w:val="nl-NL"/>
        </w:rPr>
        <w:t xml:space="preserve"> voorbeelden van</w:t>
      </w:r>
      <w:r w:rsidR="004375C4" w:rsidRPr="00956E18">
        <w:rPr>
          <w:rFonts w:asciiTheme="majorHAnsi" w:hAnsiTheme="majorHAnsi"/>
          <w:sz w:val="22"/>
          <w:lang w:val="nl-NL"/>
        </w:rPr>
        <w:t xml:space="preserve"> interventies die als aanvulling </w:t>
      </w:r>
      <w:r w:rsidR="00406651" w:rsidRPr="00956E18">
        <w:rPr>
          <w:rFonts w:asciiTheme="majorHAnsi" w:hAnsiTheme="majorHAnsi"/>
          <w:sz w:val="22"/>
          <w:lang w:val="nl-NL"/>
        </w:rPr>
        <w:t xml:space="preserve">kunnen </w:t>
      </w:r>
      <w:r w:rsidR="004375C4" w:rsidRPr="00956E18">
        <w:rPr>
          <w:rFonts w:asciiTheme="majorHAnsi" w:hAnsiTheme="majorHAnsi"/>
          <w:sz w:val="22"/>
          <w:lang w:val="nl-NL"/>
        </w:rPr>
        <w:t>dienen op de gebruikte strategie.</w:t>
      </w:r>
      <w:r w:rsidR="00520AE6" w:rsidRPr="00956E18">
        <w:rPr>
          <w:rFonts w:asciiTheme="majorHAnsi" w:hAnsiTheme="majorHAnsi"/>
          <w:sz w:val="22"/>
          <w:lang w:val="nl-NL"/>
        </w:rPr>
        <w:t xml:space="preserve"> Een i</w:t>
      </w:r>
      <w:r w:rsidR="00887B5A" w:rsidRPr="00956E18">
        <w:rPr>
          <w:rFonts w:asciiTheme="majorHAnsi" w:hAnsiTheme="majorHAnsi"/>
          <w:sz w:val="22"/>
          <w:lang w:val="nl-NL"/>
        </w:rPr>
        <w:t>n</w:t>
      </w:r>
      <w:r w:rsidR="00520AE6" w:rsidRPr="00956E18">
        <w:rPr>
          <w:rFonts w:asciiTheme="majorHAnsi" w:hAnsiTheme="majorHAnsi"/>
          <w:sz w:val="22"/>
          <w:lang w:val="nl-NL"/>
        </w:rPr>
        <w:t>terventie is één (of een serie) geplande veranderingsactiviteit(en) die erop gericht is de effectiviteit van een verandering of organisatie te vergroten (De Caluwé en Vermaak, 2006).</w:t>
      </w:r>
      <w:r w:rsidR="00922B3A" w:rsidRPr="00956E18">
        <w:rPr>
          <w:rFonts w:asciiTheme="majorHAnsi" w:hAnsiTheme="majorHAnsi"/>
          <w:sz w:val="22"/>
          <w:lang w:val="nl-NL"/>
        </w:rPr>
        <w:t xml:space="preserve"> Om te bepalen wat voor en welke interventie het beoogde resultaat gaat behalen, zijn er zes bestanddelen die helpen bij </w:t>
      </w:r>
      <w:r w:rsidR="007F63F9">
        <w:rPr>
          <w:rFonts w:asciiTheme="majorHAnsi" w:hAnsiTheme="majorHAnsi"/>
          <w:sz w:val="22"/>
          <w:lang w:val="nl-NL"/>
        </w:rPr>
        <w:t xml:space="preserve">het </w:t>
      </w:r>
      <w:r w:rsidR="00922B3A" w:rsidRPr="00956E18">
        <w:rPr>
          <w:rFonts w:asciiTheme="majorHAnsi" w:hAnsiTheme="majorHAnsi"/>
          <w:sz w:val="22"/>
          <w:lang w:val="nl-NL"/>
        </w:rPr>
        <w:t>opzetten en toetsen van een interventie. Per bestanddeel zijn er vragen verbonden die helpen bij het vinden van een geschikte interventie (De Caluwé en Vermaak, 2006).</w:t>
      </w:r>
      <w:r>
        <w:rPr>
          <w:rFonts w:asciiTheme="majorHAnsi" w:hAnsiTheme="majorHAnsi"/>
          <w:sz w:val="22"/>
          <w:lang w:val="nl-NL"/>
        </w:rPr>
        <w:br/>
      </w:r>
      <w:r w:rsidR="00922B3A" w:rsidRPr="00956E18">
        <w:rPr>
          <w:rFonts w:asciiTheme="majorHAnsi" w:hAnsiTheme="majorHAnsi"/>
          <w:sz w:val="22"/>
          <w:lang w:val="nl-NL"/>
        </w:rPr>
        <w:t>- Context/</w:t>
      </w:r>
      <w:r w:rsidR="00566F95" w:rsidRPr="00956E18">
        <w:rPr>
          <w:rFonts w:asciiTheme="majorHAnsi" w:hAnsiTheme="majorHAnsi"/>
          <w:sz w:val="22"/>
          <w:lang w:val="nl-NL"/>
        </w:rPr>
        <w:t xml:space="preserve"> </w:t>
      </w:r>
      <w:r w:rsidR="002A200D">
        <w:rPr>
          <w:rFonts w:asciiTheme="majorHAnsi" w:hAnsiTheme="majorHAnsi"/>
          <w:sz w:val="22"/>
          <w:lang w:val="nl-NL"/>
        </w:rPr>
        <w:t>H</w:t>
      </w:r>
      <w:r w:rsidR="00922B3A" w:rsidRPr="00956E18">
        <w:rPr>
          <w:rFonts w:asciiTheme="majorHAnsi" w:hAnsiTheme="majorHAnsi"/>
          <w:sz w:val="22"/>
          <w:lang w:val="nl-NL"/>
        </w:rPr>
        <w:t>istorie/</w:t>
      </w:r>
      <w:r w:rsidR="00566F95" w:rsidRPr="00956E18">
        <w:rPr>
          <w:rFonts w:asciiTheme="majorHAnsi" w:hAnsiTheme="majorHAnsi"/>
          <w:sz w:val="22"/>
          <w:lang w:val="nl-NL"/>
        </w:rPr>
        <w:t xml:space="preserve"> </w:t>
      </w:r>
      <w:r w:rsidR="002A200D">
        <w:rPr>
          <w:rFonts w:asciiTheme="majorHAnsi" w:hAnsiTheme="majorHAnsi"/>
          <w:sz w:val="22"/>
          <w:lang w:val="nl-NL"/>
        </w:rPr>
        <w:t>Filosofie</w:t>
      </w:r>
      <w:r w:rsidR="00922B3A" w:rsidRPr="00956E18">
        <w:rPr>
          <w:rFonts w:asciiTheme="majorHAnsi" w:hAnsiTheme="majorHAnsi"/>
          <w:sz w:val="22"/>
          <w:lang w:val="nl-NL"/>
        </w:rPr>
        <w:t>: Wat ging eraan vooraf? Wat is de aanleiding en omgeving? Wat is de (bijvoorbeeld groene) filosofie?</w:t>
      </w:r>
      <w:r w:rsidR="00922B3A" w:rsidRPr="00956E18">
        <w:rPr>
          <w:rFonts w:asciiTheme="majorHAnsi" w:hAnsiTheme="majorHAnsi"/>
          <w:sz w:val="22"/>
          <w:lang w:val="nl-NL"/>
        </w:rPr>
        <w:br/>
        <w:t xml:space="preserve">- </w:t>
      </w:r>
      <w:r w:rsidR="00570D3F" w:rsidRPr="00956E18">
        <w:rPr>
          <w:rFonts w:asciiTheme="majorHAnsi" w:hAnsiTheme="majorHAnsi"/>
          <w:sz w:val="22"/>
          <w:lang w:val="nl-NL"/>
        </w:rPr>
        <w:t>Uitkomsten/ Bestemming: Wat willen we ermee bereiken? Wat per direct en wat willen we entameren?</w:t>
      </w:r>
      <w:r w:rsidR="00570D3F" w:rsidRPr="00956E18">
        <w:rPr>
          <w:rFonts w:asciiTheme="majorHAnsi" w:hAnsiTheme="majorHAnsi"/>
          <w:sz w:val="22"/>
          <w:lang w:val="nl-NL"/>
        </w:rPr>
        <w:br/>
        <w:t>- Fasen/</w:t>
      </w:r>
      <w:r w:rsidR="00566F95" w:rsidRPr="00956E18">
        <w:rPr>
          <w:rFonts w:asciiTheme="majorHAnsi" w:hAnsiTheme="majorHAnsi"/>
          <w:sz w:val="22"/>
          <w:lang w:val="nl-NL"/>
        </w:rPr>
        <w:t xml:space="preserve"> </w:t>
      </w:r>
      <w:r w:rsidR="00570D3F" w:rsidRPr="00956E18">
        <w:rPr>
          <w:rFonts w:asciiTheme="majorHAnsi" w:hAnsiTheme="majorHAnsi"/>
          <w:sz w:val="22"/>
          <w:lang w:val="nl-NL"/>
        </w:rPr>
        <w:t xml:space="preserve">Processen: </w:t>
      </w:r>
      <w:r w:rsidR="00B93BC6" w:rsidRPr="00956E18">
        <w:rPr>
          <w:rFonts w:asciiTheme="majorHAnsi" w:hAnsiTheme="majorHAnsi"/>
          <w:sz w:val="22"/>
          <w:lang w:val="nl-NL"/>
        </w:rPr>
        <w:t>Hoe ordenen we in stappen en deelprocessen?</w:t>
      </w:r>
      <w:r w:rsidR="00B93BC6" w:rsidRPr="00956E18">
        <w:rPr>
          <w:rFonts w:asciiTheme="majorHAnsi" w:hAnsiTheme="majorHAnsi"/>
          <w:sz w:val="22"/>
          <w:lang w:val="nl-NL"/>
        </w:rPr>
        <w:br/>
        <w:t xml:space="preserve">- </w:t>
      </w:r>
      <w:r w:rsidR="00566F95" w:rsidRPr="00956E18">
        <w:rPr>
          <w:rFonts w:asciiTheme="majorHAnsi" w:hAnsiTheme="majorHAnsi"/>
          <w:sz w:val="22"/>
          <w:lang w:val="nl-NL"/>
        </w:rPr>
        <w:t>Rollen/ Actoren: Wie initieert, coördineert en stuurt of is slachtoffer? Wie staan op de tribune?</w:t>
      </w:r>
      <w:r w:rsidR="00566F95" w:rsidRPr="00956E18">
        <w:rPr>
          <w:rFonts w:asciiTheme="majorHAnsi" w:hAnsiTheme="majorHAnsi"/>
          <w:sz w:val="22"/>
          <w:lang w:val="nl-NL"/>
        </w:rPr>
        <w:br/>
        <w:t>- Communicatie/ Betekenisgeving: Hoe vindt zingeving plaats? Hoe betrekken we mensen erbij?</w:t>
      </w:r>
      <w:r w:rsidR="00566F95" w:rsidRPr="00956E18">
        <w:rPr>
          <w:rFonts w:asciiTheme="majorHAnsi" w:hAnsiTheme="majorHAnsi"/>
          <w:sz w:val="22"/>
          <w:lang w:val="nl-NL"/>
        </w:rPr>
        <w:br/>
        <w:t>- Sturing/ Reflectie: Hoe evalueren we? Hoe stellen we onderweg bij?</w:t>
      </w:r>
      <w:r>
        <w:rPr>
          <w:rFonts w:asciiTheme="majorHAnsi" w:hAnsiTheme="majorHAnsi"/>
          <w:sz w:val="22"/>
          <w:lang w:val="nl-NL"/>
        </w:rPr>
        <w:br/>
      </w:r>
      <w:r w:rsidR="0046103E" w:rsidRPr="00956E18">
        <w:rPr>
          <w:rFonts w:asciiTheme="majorHAnsi" w:hAnsiTheme="majorHAnsi"/>
          <w:sz w:val="22"/>
          <w:lang w:val="nl-NL"/>
        </w:rPr>
        <w:t xml:space="preserve">In figuur 2 ziet u de zes bestanddelen die </w:t>
      </w:r>
      <w:r w:rsidR="00DC1DEE" w:rsidRPr="00956E18">
        <w:rPr>
          <w:rFonts w:asciiTheme="majorHAnsi" w:hAnsiTheme="majorHAnsi"/>
          <w:sz w:val="22"/>
          <w:lang w:val="nl-NL"/>
        </w:rPr>
        <w:t>samen leiden tot een gekozen interventie.</w:t>
      </w:r>
      <w:r w:rsidR="00C34C5A" w:rsidRPr="00956E18">
        <w:rPr>
          <w:rFonts w:asciiTheme="majorHAnsi" w:hAnsiTheme="majorHAnsi"/>
          <w:sz w:val="22"/>
          <w:lang w:val="nl-NL"/>
        </w:rPr>
        <w:t xml:space="preserve"> Als alle vragen dus zijn beantwoord, moet het duidelijk zijn wat voor interventie toegepast kan worden.</w:t>
      </w:r>
    </w:p>
    <w:p w14:paraId="565D47E2" w14:textId="0528FB37" w:rsidR="0046103E" w:rsidRPr="00956E18" w:rsidRDefault="0046103E" w:rsidP="00922B3A">
      <w:pPr>
        <w:rPr>
          <w:rFonts w:asciiTheme="majorHAnsi" w:hAnsiTheme="majorHAnsi"/>
          <w:sz w:val="22"/>
          <w:lang w:val="nl-NL"/>
        </w:rPr>
      </w:pPr>
    </w:p>
    <w:p w14:paraId="6513BB58" w14:textId="62E5C3E6" w:rsidR="00DA332C" w:rsidRPr="00956E18" w:rsidRDefault="00FA21EB" w:rsidP="00DA332C">
      <w:pPr>
        <w:rPr>
          <w:rFonts w:asciiTheme="majorHAnsi" w:hAnsiTheme="majorHAnsi"/>
          <w:sz w:val="22"/>
          <w:lang w:val="nl-NL"/>
        </w:rPr>
      </w:pPr>
      <w:r w:rsidRPr="006C7AA5">
        <w:rPr>
          <w:noProof/>
          <w:lang w:val="nl-NL" w:eastAsia="nl-NL"/>
        </w:rPr>
        <mc:AlternateContent>
          <mc:Choice Requires="wps">
            <w:drawing>
              <wp:anchor distT="0" distB="0" distL="114300" distR="114300" simplePos="0" relativeHeight="251681792" behindDoc="0" locked="0" layoutInCell="1" allowOverlap="1" wp14:anchorId="6C2E26D3" wp14:editId="04C98B5E">
                <wp:simplePos x="0" y="0"/>
                <wp:positionH relativeFrom="column">
                  <wp:posOffset>-237677</wp:posOffset>
                </wp:positionH>
                <wp:positionV relativeFrom="paragraph">
                  <wp:posOffset>1813523</wp:posOffset>
                </wp:positionV>
                <wp:extent cx="4737735" cy="266065"/>
                <wp:effectExtent l="0" t="0" r="12065" b="0"/>
                <wp:wrapThrough wrapText="bothSides">
                  <wp:wrapPolygon edited="0">
                    <wp:start x="0" y="0"/>
                    <wp:lineTo x="0" y="18558"/>
                    <wp:lineTo x="21539" y="18558"/>
                    <wp:lineTo x="21539" y="0"/>
                    <wp:lineTo x="0" y="0"/>
                  </wp:wrapPolygon>
                </wp:wrapThrough>
                <wp:docPr id="6" name="Tekstvak 6"/>
                <wp:cNvGraphicFramePr/>
                <a:graphic xmlns:a="http://schemas.openxmlformats.org/drawingml/2006/main">
                  <a:graphicData uri="http://schemas.microsoft.com/office/word/2010/wordprocessingShape">
                    <wps:wsp>
                      <wps:cNvSpPr txBox="1"/>
                      <wps:spPr>
                        <a:xfrm>
                          <a:off x="0" y="0"/>
                          <a:ext cx="4737735" cy="266065"/>
                        </a:xfrm>
                        <a:prstGeom prst="rect">
                          <a:avLst/>
                        </a:prstGeom>
                        <a:solidFill>
                          <a:prstClr val="white"/>
                        </a:solidFill>
                        <a:ln>
                          <a:noFill/>
                        </a:ln>
                      </wps:spPr>
                      <wps:txbx>
                        <w:txbxContent>
                          <w:p w14:paraId="0C8E3FFF" w14:textId="08265C9B" w:rsidR="001C100C" w:rsidRPr="00251F2B" w:rsidRDefault="001C100C" w:rsidP="0046103E">
                            <w:pPr>
                              <w:pStyle w:val="Bijschrift"/>
                              <w:rPr>
                                <w:rFonts w:ascii="Helvetica" w:hAnsi="Helvetica" w:cs="Helvetica"/>
                                <w:i w:val="0"/>
                                <w:noProof/>
                                <w:color w:val="000000" w:themeColor="text1"/>
                                <w:sz w:val="24"/>
                                <w:szCs w:val="24"/>
                                <w:lang w:val="nl-NL"/>
                              </w:rPr>
                            </w:pPr>
                            <w:r w:rsidRPr="006C4623">
                              <w:rPr>
                                <w:color w:val="000000" w:themeColor="text1"/>
                                <w:lang w:val="nl-NL"/>
                              </w:rPr>
                              <w:t xml:space="preserve">Figuur </w:t>
                            </w:r>
                            <w:r>
                              <w:rPr>
                                <w:color w:val="000000" w:themeColor="text1"/>
                                <w:lang w:val="nl-NL"/>
                              </w:rPr>
                              <w:t>2</w:t>
                            </w:r>
                            <w:r w:rsidRPr="002D08EB">
                              <w:rPr>
                                <w:color w:val="000000" w:themeColor="text1"/>
                                <w:lang w:val="nl-NL"/>
                              </w:rPr>
                              <w:t>:</w:t>
                            </w:r>
                            <w:r w:rsidRPr="00FE31D9">
                              <w:rPr>
                                <w:i w:val="0"/>
                                <w:color w:val="000000" w:themeColor="text1"/>
                                <w:lang w:val="nl-NL"/>
                              </w:rPr>
                              <w:t xml:space="preserve"> </w:t>
                            </w:r>
                            <w:r>
                              <w:rPr>
                                <w:i w:val="0"/>
                                <w:color w:val="000000" w:themeColor="text1"/>
                                <w:lang w:val="nl-NL"/>
                              </w:rPr>
                              <w:t>Bestanddelen van elke interventie (de Caluwé en Vermaak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2E26D3" id="Tekstvak 6" o:spid="_x0000_s1029" type="#_x0000_t202" style="position:absolute;margin-left:-18.7pt;margin-top:142.8pt;width:373.05pt;height:20.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" stroked="f">
                <v:textbox style="mso-fit-shape-to-text:t" inset="0,0,0,0">
                  <w:txbxContent>
                    <w:p w14:paraId="0C8E3FFF" w14:textId="08265C9B" w:rsidR="001C100C" w:rsidRPr="00251F2B" w:rsidRDefault="001C100C" w:rsidP="0046103E">
                      <w:pPr>
                        <w:pStyle w:val="Bijschrift"/>
                        <w:rPr>
                          <w:rFonts w:ascii="Helvetica" w:hAnsi="Helvetica" w:cs="Helvetica"/>
                          <w:i w:val="0"/>
                          <w:noProof/>
                          <w:color w:val="000000" w:themeColor="text1"/>
                          <w:sz w:val="24"/>
                          <w:szCs w:val="24"/>
                          <w:lang w:val="nl-NL"/>
                        </w:rPr>
                      </w:pPr>
                      <w:r w:rsidRPr="006C4623">
                        <w:rPr>
                          <w:color w:val="000000" w:themeColor="text1"/>
                          <w:lang w:val="nl-NL"/>
                        </w:rPr>
                        <w:t xml:space="preserve">Figuur </w:t>
                      </w:r>
                      <w:r>
                        <w:rPr>
                          <w:color w:val="000000" w:themeColor="text1"/>
                          <w:lang w:val="nl-NL"/>
                        </w:rPr>
                        <w:t>2</w:t>
                      </w:r>
                      <w:r w:rsidRPr="002D08EB">
                        <w:rPr>
                          <w:color w:val="000000" w:themeColor="text1"/>
                          <w:lang w:val="nl-NL"/>
                        </w:rPr>
                        <w:t>:</w:t>
                      </w:r>
                      <w:r w:rsidRPr="00FE31D9">
                        <w:rPr>
                          <w:i w:val="0"/>
                          <w:color w:val="000000" w:themeColor="text1"/>
                          <w:lang w:val="nl-NL"/>
                        </w:rPr>
                        <w:t xml:space="preserve"> </w:t>
                      </w:r>
                      <w:r>
                        <w:rPr>
                          <w:i w:val="0"/>
                          <w:color w:val="000000" w:themeColor="text1"/>
                          <w:lang w:val="nl-NL"/>
                        </w:rPr>
                        <w:t>Bestanddelen van elke interventie (de Caluwé en Vermaak (2006)</w:t>
                      </w:r>
                    </w:p>
                  </w:txbxContent>
                </v:textbox>
                <w10:wrap type="through"/>
              </v:shape>
            </w:pict>
          </mc:Fallback>
        </mc:AlternateContent>
      </w:r>
    </w:p>
    <w:p w14:paraId="582FF5FF" w14:textId="6BA2E2DA" w:rsidR="005139D4" w:rsidRPr="00956E18" w:rsidRDefault="00694990" w:rsidP="00320B7B">
      <w:pPr>
        <w:pStyle w:val="Kop1"/>
        <w:rPr>
          <w:b/>
          <w:color w:val="0070C0"/>
          <w:sz w:val="21"/>
          <w:lang w:val="nl-NL"/>
        </w:rPr>
      </w:pPr>
      <w:bookmarkStart w:id="17" w:name="_Toc526711874"/>
      <w:r w:rsidRPr="00956E18">
        <w:rPr>
          <w:b/>
          <w:color w:val="0070C0"/>
          <w:sz w:val="28"/>
          <w:lang w:val="nl-NL"/>
        </w:rPr>
        <w:lastRenderedPageBreak/>
        <w:t>4</w:t>
      </w:r>
      <w:r w:rsidR="00A35889" w:rsidRPr="00956E18">
        <w:rPr>
          <w:b/>
          <w:color w:val="0070C0"/>
          <w:sz w:val="28"/>
          <w:lang w:val="nl-NL"/>
        </w:rPr>
        <w:t>.3</w:t>
      </w:r>
      <w:r w:rsidR="005139D4" w:rsidRPr="00956E18">
        <w:rPr>
          <w:b/>
          <w:color w:val="0070C0"/>
          <w:sz w:val="28"/>
          <w:lang w:val="nl-NL"/>
        </w:rPr>
        <w:t xml:space="preserve"> Conceptuele modellen</w:t>
      </w:r>
      <w:bookmarkEnd w:id="17"/>
    </w:p>
    <w:p w14:paraId="0617D302" w14:textId="48251203" w:rsidR="005139D4" w:rsidRPr="00956E18" w:rsidRDefault="006E22C4" w:rsidP="005139D4">
      <w:pPr>
        <w:rPr>
          <w:rFonts w:asciiTheme="majorHAnsi" w:hAnsiTheme="majorHAnsi" w:cstheme="majorHAnsi"/>
          <w:sz w:val="22"/>
          <w:lang w:val="nl-NL"/>
        </w:rPr>
      </w:pPr>
      <w:r w:rsidRPr="0074656F">
        <w:rPr>
          <w:rFonts w:asciiTheme="majorHAnsi" w:hAnsiTheme="majorHAnsi" w:cs="Helvetica"/>
          <w:noProof/>
          <w:sz w:val="24"/>
          <w:szCs w:val="24"/>
          <w:lang w:val="nl-NL" w:eastAsia="nl-NL"/>
        </w:rPr>
        <w:drawing>
          <wp:anchor distT="0" distB="0" distL="114300" distR="114300" simplePos="0" relativeHeight="251658240" behindDoc="0" locked="0" layoutInCell="1" allowOverlap="1" wp14:anchorId="0E96FE2F" wp14:editId="265882A0">
            <wp:simplePos x="0" y="0"/>
            <wp:positionH relativeFrom="column">
              <wp:posOffset>3107266</wp:posOffset>
            </wp:positionH>
            <wp:positionV relativeFrom="paragraph">
              <wp:posOffset>747395</wp:posOffset>
            </wp:positionV>
            <wp:extent cx="3111500" cy="2333625"/>
            <wp:effectExtent l="0" t="0" r="0" b="9525"/>
            <wp:wrapThrough wrapText="bothSides">
              <wp:wrapPolygon edited="0">
                <wp:start x="0" y="0"/>
                <wp:lineTo x="0" y="21512"/>
                <wp:lineTo x="21424" y="21512"/>
                <wp:lineTo x="2142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990" w:rsidRPr="00956E18">
        <w:rPr>
          <w:rFonts w:asciiTheme="majorHAnsi" w:hAnsiTheme="majorHAnsi" w:cstheme="majorHAnsi"/>
          <w:b/>
          <w:iCs/>
          <w:color w:val="0070C0"/>
          <w:sz w:val="24"/>
          <w:lang w:val="nl-NL"/>
        </w:rPr>
        <w:t>4</w:t>
      </w:r>
      <w:r w:rsidR="00A35889" w:rsidRPr="00956E18">
        <w:rPr>
          <w:rFonts w:asciiTheme="majorHAnsi" w:hAnsiTheme="majorHAnsi" w:cstheme="majorHAnsi"/>
          <w:b/>
          <w:iCs/>
          <w:color w:val="0070C0"/>
          <w:sz w:val="24"/>
          <w:lang w:val="nl-NL"/>
        </w:rPr>
        <w:t>.3</w:t>
      </w:r>
      <w:r w:rsidR="005139D4" w:rsidRPr="00956E18">
        <w:rPr>
          <w:rFonts w:asciiTheme="majorHAnsi" w:hAnsiTheme="majorHAnsi" w:cstheme="majorHAnsi"/>
          <w:b/>
          <w:iCs/>
          <w:color w:val="0070C0"/>
          <w:sz w:val="24"/>
          <w:lang w:val="nl-NL"/>
        </w:rPr>
        <w:t>.1 Leiderschap bij verandering</w:t>
      </w:r>
      <w:r w:rsidR="005139D4" w:rsidRPr="00956E18">
        <w:rPr>
          <w:rFonts w:asciiTheme="majorHAnsi" w:hAnsiTheme="majorHAnsi" w:cstheme="majorHAnsi"/>
          <w:i/>
          <w:iCs/>
          <w:color w:val="0070C0"/>
          <w:sz w:val="24"/>
          <w:lang w:val="nl-NL"/>
        </w:rPr>
        <w:t xml:space="preserve"> </w:t>
      </w:r>
      <w:r w:rsidR="005139D4" w:rsidRPr="00956E18">
        <w:rPr>
          <w:rFonts w:asciiTheme="majorHAnsi" w:hAnsiTheme="majorHAnsi" w:cstheme="majorHAnsi"/>
          <w:sz w:val="22"/>
          <w:lang w:val="nl-NL"/>
        </w:rPr>
        <w:br/>
        <w:t>Leidinggevenden moeten volgens Kotter (1997) een bepaalde mate van invloed uitoefenen op medewerkers om ze bereid te krijgen zich voor een organisatieverandering in</w:t>
      </w:r>
      <w:r w:rsidR="006B146D" w:rsidRPr="00956E18">
        <w:rPr>
          <w:rFonts w:asciiTheme="majorHAnsi" w:hAnsiTheme="majorHAnsi" w:cstheme="majorHAnsi"/>
          <w:sz w:val="22"/>
          <w:lang w:val="nl-NL"/>
        </w:rPr>
        <w:t xml:space="preserve"> te zetten. Volgens Kotter (1997</w:t>
      </w:r>
      <w:r w:rsidR="005139D4" w:rsidRPr="00956E18">
        <w:rPr>
          <w:rFonts w:asciiTheme="majorHAnsi" w:hAnsiTheme="majorHAnsi" w:cstheme="majorHAnsi"/>
          <w:sz w:val="22"/>
          <w:lang w:val="nl-NL"/>
        </w:rPr>
        <w:t>) moeten er acht stappen genomen worden om een verandering goed door te voeren.</w:t>
      </w:r>
    </w:p>
    <w:p w14:paraId="5B069FB5" w14:textId="4AA93B8E" w:rsidR="005139D4" w:rsidRPr="00956E18" w:rsidRDefault="006E22C4" w:rsidP="005139D4">
      <w:pPr>
        <w:spacing w:before="100" w:beforeAutospacing="1" w:after="100" w:afterAutospacing="1" w:line="240" w:lineRule="auto"/>
        <w:rPr>
          <w:rFonts w:asciiTheme="majorHAnsi" w:hAnsiTheme="majorHAnsi" w:cs="Times New Roman"/>
          <w:color w:val="000000" w:themeColor="text1"/>
          <w:sz w:val="22"/>
          <w:szCs w:val="20"/>
          <w:lang w:val="nl-NL" w:eastAsia="nl-NL"/>
        </w:rPr>
      </w:pPr>
      <w:r w:rsidRPr="0074656F">
        <w:rPr>
          <w:rFonts w:asciiTheme="majorHAnsi" w:hAnsiTheme="majorHAnsi"/>
          <w:noProof/>
          <w:color w:val="000000" w:themeColor="text1"/>
          <w:lang w:val="nl-NL" w:eastAsia="nl-NL"/>
        </w:rPr>
        <mc:AlternateContent>
          <mc:Choice Requires="wps">
            <w:drawing>
              <wp:anchor distT="0" distB="0" distL="114300" distR="114300" simplePos="0" relativeHeight="251660288" behindDoc="0" locked="0" layoutInCell="1" allowOverlap="1" wp14:anchorId="6BF671B6" wp14:editId="2441F20F">
                <wp:simplePos x="0" y="0"/>
                <wp:positionH relativeFrom="column">
                  <wp:posOffset>3190240</wp:posOffset>
                </wp:positionH>
                <wp:positionV relativeFrom="paragraph">
                  <wp:posOffset>2166620</wp:posOffset>
                </wp:positionV>
                <wp:extent cx="3111500" cy="211455"/>
                <wp:effectExtent l="0" t="0" r="12700" b="0"/>
                <wp:wrapThrough wrapText="bothSides">
                  <wp:wrapPolygon edited="0">
                    <wp:start x="0" y="0"/>
                    <wp:lineTo x="0" y="18162"/>
                    <wp:lineTo x="21512" y="18162"/>
                    <wp:lineTo x="21512" y="0"/>
                    <wp:lineTo x="0" y="0"/>
                  </wp:wrapPolygon>
                </wp:wrapThrough>
                <wp:docPr id="1" name="Tekstvak 1"/>
                <wp:cNvGraphicFramePr/>
                <a:graphic xmlns:a="http://schemas.openxmlformats.org/drawingml/2006/main">
                  <a:graphicData uri="http://schemas.microsoft.com/office/word/2010/wordprocessingShape">
                    <wps:wsp>
                      <wps:cNvSpPr txBox="1"/>
                      <wps:spPr>
                        <a:xfrm>
                          <a:off x="0" y="0"/>
                          <a:ext cx="3111500" cy="211455"/>
                        </a:xfrm>
                        <a:prstGeom prst="rect">
                          <a:avLst/>
                        </a:prstGeom>
                        <a:solidFill>
                          <a:prstClr val="white"/>
                        </a:solidFill>
                        <a:ln>
                          <a:noFill/>
                        </a:ln>
                      </wps:spPr>
                      <wps:txbx>
                        <w:txbxContent>
                          <w:p w14:paraId="7D7A1BD3" w14:textId="7B80A5F3" w:rsidR="001C100C" w:rsidRPr="006C4623" w:rsidRDefault="001C100C" w:rsidP="005031D7">
                            <w:pPr>
                              <w:pStyle w:val="Bijschrift"/>
                              <w:rPr>
                                <w:rFonts w:ascii="Helvetica" w:hAnsi="Helvetica" w:cs="Helvetica"/>
                                <w:noProof/>
                                <w:color w:val="000000" w:themeColor="text1"/>
                                <w:sz w:val="24"/>
                                <w:szCs w:val="24"/>
                                <w:lang w:val="nl-NL"/>
                              </w:rPr>
                            </w:pPr>
                            <w:r w:rsidRPr="006C4623">
                              <w:rPr>
                                <w:color w:val="000000" w:themeColor="text1"/>
                                <w:lang w:val="nl-NL"/>
                              </w:rPr>
                              <w:t xml:space="preserve">Figuur </w:t>
                            </w:r>
                            <w:r>
                              <w:rPr>
                                <w:color w:val="000000" w:themeColor="text1"/>
                                <w:lang w:val="nl-NL"/>
                              </w:rPr>
                              <w:t>3</w:t>
                            </w:r>
                            <w:r w:rsidRPr="002D08EB">
                              <w:rPr>
                                <w:color w:val="000000" w:themeColor="text1"/>
                                <w:lang w:val="nl-NL"/>
                              </w:rPr>
                              <w:t xml:space="preserve">: </w:t>
                            </w:r>
                            <w:r w:rsidRPr="00CA6F89">
                              <w:rPr>
                                <w:i w:val="0"/>
                                <w:color w:val="000000" w:themeColor="text1"/>
                                <w:lang w:val="nl-NL"/>
                              </w:rPr>
                              <w:t>Acht veranderstappen model Kotter (1997)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671B6" id="Tekstvak 1" o:spid="_x0000_s1030" type="#_x0000_t202" style="position:absolute;margin-left:251.2pt;margin-top:170.6pt;width:245pt;height:16.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" stroked="f">
                <v:textbox inset="0,0,0,0">
                  <w:txbxContent>
                    <w:p w14:paraId="7D7A1BD3" w14:textId="7B80A5F3" w:rsidR="001C100C" w:rsidRPr="006C4623" w:rsidRDefault="001C100C" w:rsidP="005031D7">
                      <w:pPr>
                        <w:pStyle w:val="Bijschrift"/>
                        <w:rPr>
                          <w:rFonts w:ascii="Helvetica" w:hAnsi="Helvetica" w:cs="Helvetica"/>
                          <w:noProof/>
                          <w:color w:val="000000" w:themeColor="text1"/>
                          <w:sz w:val="24"/>
                          <w:szCs w:val="24"/>
                          <w:lang w:val="nl-NL"/>
                        </w:rPr>
                      </w:pPr>
                      <w:r w:rsidRPr="006C4623">
                        <w:rPr>
                          <w:color w:val="000000" w:themeColor="text1"/>
                          <w:lang w:val="nl-NL"/>
                        </w:rPr>
                        <w:t xml:space="preserve">Figuur </w:t>
                      </w:r>
                      <w:r>
                        <w:rPr>
                          <w:color w:val="000000" w:themeColor="text1"/>
                          <w:lang w:val="nl-NL"/>
                        </w:rPr>
                        <w:t>3</w:t>
                      </w:r>
                      <w:r w:rsidRPr="002D08EB">
                        <w:rPr>
                          <w:color w:val="000000" w:themeColor="text1"/>
                          <w:lang w:val="nl-NL"/>
                        </w:rPr>
                        <w:t xml:space="preserve">: </w:t>
                      </w:r>
                      <w:r w:rsidRPr="00CA6F89">
                        <w:rPr>
                          <w:i w:val="0"/>
                          <w:color w:val="000000" w:themeColor="text1"/>
                          <w:lang w:val="nl-NL"/>
                        </w:rPr>
                        <w:t>Acht veranderstappen model Kotter (1997)</w:t>
                      </w:r>
                    </w:p>
                  </w:txbxContent>
                </v:textbox>
                <w10:wrap type="through"/>
              </v:shape>
            </w:pict>
          </mc:Fallback>
        </mc:AlternateContent>
      </w:r>
      <w:r w:rsidR="007E69D6" w:rsidRPr="00956E18">
        <w:rPr>
          <w:rFonts w:asciiTheme="majorHAnsi" w:hAnsiTheme="majorHAnsi" w:cs="Times New Roman"/>
          <w:bCs/>
          <w:color w:val="000000" w:themeColor="text1"/>
          <w:sz w:val="22"/>
          <w:szCs w:val="20"/>
          <w:u w:val="single"/>
          <w:lang w:val="nl-NL" w:eastAsia="nl-NL"/>
        </w:rPr>
        <w:t>1. Verhoog het urgentiebesef</w:t>
      </w:r>
      <w:r w:rsidR="005139D4" w:rsidRPr="00956E18">
        <w:rPr>
          <w:rFonts w:asciiTheme="majorHAnsi" w:hAnsiTheme="majorHAnsi" w:cs="Times New Roman"/>
          <w:color w:val="000000" w:themeColor="text1"/>
          <w:sz w:val="22"/>
          <w:szCs w:val="20"/>
          <w:lang w:val="nl-NL" w:eastAsia="nl-NL"/>
        </w:rPr>
        <w:br/>
        <w:t>Belangrijk is dat in de top van de organisatie iedereen het eens met de noodzaak van de verandering. Er mag geen on</w:t>
      </w:r>
      <w:r w:rsidR="003D510C" w:rsidRPr="00956E18">
        <w:rPr>
          <w:rFonts w:asciiTheme="majorHAnsi" w:hAnsiTheme="majorHAnsi" w:cs="Times New Roman"/>
          <w:color w:val="000000" w:themeColor="text1"/>
          <w:sz w:val="22"/>
          <w:szCs w:val="20"/>
          <w:lang w:val="nl-NL" w:eastAsia="nl-NL"/>
        </w:rPr>
        <w:t>duidelijkheid zijn op dit niveau</w:t>
      </w:r>
      <w:r w:rsidR="005139D4" w:rsidRPr="00956E18">
        <w:rPr>
          <w:rFonts w:asciiTheme="majorHAnsi" w:hAnsiTheme="majorHAnsi" w:cs="Times New Roman"/>
          <w:color w:val="000000" w:themeColor="text1"/>
          <w:sz w:val="22"/>
          <w:szCs w:val="20"/>
          <w:lang w:val="nl-NL" w:eastAsia="nl-NL"/>
        </w:rPr>
        <w:t>. Wanneer dat wel zo is, komt dat vaak later in het veranderproces terug in de vorm van weerstand. Het besef van urgentie en noodzaak ontstaat meestal na een onderzoek van de huidige situatie. Hieruit kan komen dat bijvoorbeeld bepaalde processen niet goed lopen of dat de organisatiestructuur vernieuwd kan worden (Kotter, 1997).</w:t>
      </w:r>
    </w:p>
    <w:p w14:paraId="2829D47F" w14:textId="24721A3A" w:rsidR="005139D4" w:rsidRPr="00956E18" w:rsidRDefault="007E69D6" w:rsidP="005139D4">
      <w:pPr>
        <w:spacing w:before="100" w:beforeAutospacing="1" w:after="100" w:afterAutospacing="1" w:line="240" w:lineRule="auto"/>
        <w:rPr>
          <w:rFonts w:asciiTheme="majorHAnsi" w:hAnsiTheme="majorHAnsi" w:cs="Times New Roman"/>
          <w:color w:val="000000" w:themeColor="text1"/>
          <w:sz w:val="22"/>
          <w:szCs w:val="20"/>
          <w:lang w:val="nl-NL" w:eastAsia="nl-NL"/>
        </w:rPr>
      </w:pPr>
      <w:r w:rsidRPr="00956E18">
        <w:rPr>
          <w:rFonts w:asciiTheme="majorHAnsi" w:hAnsiTheme="majorHAnsi" w:cs="Times New Roman"/>
          <w:bCs/>
          <w:color w:val="000000" w:themeColor="text1"/>
          <w:sz w:val="22"/>
          <w:szCs w:val="20"/>
          <w:u w:val="single"/>
          <w:lang w:val="nl-NL" w:eastAsia="nl-NL"/>
        </w:rPr>
        <w:t>2. Vorm een leidend team</w:t>
      </w:r>
      <w:r w:rsidR="005139D4" w:rsidRPr="00956E18">
        <w:rPr>
          <w:rFonts w:asciiTheme="majorHAnsi" w:hAnsiTheme="majorHAnsi" w:cs="Times New Roman"/>
          <w:color w:val="000000" w:themeColor="text1"/>
          <w:sz w:val="22"/>
          <w:szCs w:val="20"/>
          <w:lang w:val="nl-NL" w:eastAsia="nl-NL"/>
        </w:rPr>
        <w:br/>
        <w:t>Een sterke coalitie is tijdens een verandering erg belangrijk. Binnen de coalitie moet</w:t>
      </w:r>
      <w:r w:rsidR="00972EB3" w:rsidRPr="00956E18">
        <w:rPr>
          <w:rFonts w:asciiTheme="majorHAnsi" w:hAnsiTheme="majorHAnsi" w:cs="Times New Roman"/>
          <w:color w:val="000000" w:themeColor="text1"/>
          <w:sz w:val="22"/>
          <w:szCs w:val="20"/>
          <w:lang w:val="nl-NL" w:eastAsia="nl-NL"/>
        </w:rPr>
        <w:t>en</w:t>
      </w:r>
      <w:r w:rsidR="005139D4" w:rsidRPr="00956E18">
        <w:rPr>
          <w:rFonts w:asciiTheme="majorHAnsi" w:hAnsiTheme="majorHAnsi" w:cs="Times New Roman"/>
          <w:color w:val="000000" w:themeColor="text1"/>
          <w:sz w:val="22"/>
          <w:szCs w:val="20"/>
          <w:lang w:val="nl-NL" w:eastAsia="nl-NL"/>
        </w:rPr>
        <w:t xml:space="preserve"> deskundigheid, macht en geloofwaardigheid aanwezig zijn. Cruciaal is dat zij in staat zijn om als team t</w:t>
      </w:r>
      <w:r w:rsidR="00E05B95">
        <w:rPr>
          <w:rFonts w:asciiTheme="majorHAnsi" w:hAnsiTheme="majorHAnsi" w:cs="Times New Roman"/>
          <w:color w:val="000000" w:themeColor="text1"/>
          <w:sz w:val="22"/>
          <w:szCs w:val="20"/>
          <w:lang w:val="nl-NL" w:eastAsia="nl-NL"/>
        </w:rPr>
        <w:t>e functioneren. Zo’n team moet</w:t>
      </w:r>
      <w:r w:rsidR="005139D4" w:rsidRPr="00956E18">
        <w:rPr>
          <w:rFonts w:asciiTheme="majorHAnsi" w:hAnsiTheme="majorHAnsi" w:cs="Times New Roman"/>
          <w:color w:val="000000" w:themeColor="text1"/>
          <w:sz w:val="22"/>
          <w:szCs w:val="20"/>
          <w:lang w:val="nl-NL" w:eastAsia="nl-NL"/>
        </w:rPr>
        <w:t xml:space="preserve"> de rest van de organisatie kunnen meenemen in de verandering en andere</w:t>
      </w:r>
      <w:r w:rsidR="003D510C" w:rsidRPr="00956E18">
        <w:rPr>
          <w:rFonts w:asciiTheme="majorHAnsi" w:hAnsiTheme="majorHAnsi" w:cs="Times New Roman"/>
          <w:color w:val="000000" w:themeColor="text1"/>
          <w:sz w:val="22"/>
          <w:szCs w:val="20"/>
          <w:lang w:val="nl-NL" w:eastAsia="nl-NL"/>
        </w:rPr>
        <w:t>n kunnen</w:t>
      </w:r>
      <w:r w:rsidR="005139D4" w:rsidRPr="00956E18">
        <w:rPr>
          <w:rFonts w:asciiTheme="majorHAnsi" w:hAnsiTheme="majorHAnsi" w:cs="Times New Roman"/>
          <w:color w:val="000000" w:themeColor="text1"/>
          <w:sz w:val="22"/>
          <w:szCs w:val="20"/>
          <w:lang w:val="nl-NL" w:eastAsia="nl-NL"/>
        </w:rPr>
        <w:t xml:space="preserve"> inspireren om de goede kant op de te gaan (Kotter, 1997).</w:t>
      </w:r>
    </w:p>
    <w:p w14:paraId="67C9DBA2" w14:textId="42F8B270" w:rsidR="005139D4" w:rsidRPr="00956E18" w:rsidRDefault="007E69D6" w:rsidP="005139D4">
      <w:pPr>
        <w:spacing w:before="100" w:beforeAutospacing="1" w:after="100" w:afterAutospacing="1" w:line="240" w:lineRule="auto"/>
        <w:rPr>
          <w:rFonts w:asciiTheme="majorHAnsi" w:hAnsiTheme="majorHAnsi" w:cs="Times New Roman"/>
          <w:color w:val="000000" w:themeColor="text1"/>
          <w:sz w:val="22"/>
          <w:szCs w:val="20"/>
          <w:lang w:val="nl-NL" w:eastAsia="nl-NL"/>
        </w:rPr>
      </w:pPr>
      <w:r w:rsidRPr="00956E18">
        <w:rPr>
          <w:rFonts w:asciiTheme="majorHAnsi" w:hAnsiTheme="majorHAnsi" w:cs="Times New Roman"/>
          <w:bCs/>
          <w:color w:val="000000" w:themeColor="text1"/>
          <w:sz w:val="22"/>
          <w:szCs w:val="20"/>
          <w:u w:val="single"/>
          <w:lang w:val="nl-NL" w:eastAsia="nl-NL"/>
        </w:rPr>
        <w:t>3. Ontwikkel v</w:t>
      </w:r>
      <w:r w:rsidR="005139D4" w:rsidRPr="00956E18">
        <w:rPr>
          <w:rFonts w:asciiTheme="majorHAnsi" w:hAnsiTheme="majorHAnsi" w:cs="Times New Roman"/>
          <w:bCs/>
          <w:color w:val="000000" w:themeColor="text1"/>
          <w:sz w:val="22"/>
          <w:szCs w:val="20"/>
          <w:u w:val="single"/>
          <w:lang w:val="nl-NL" w:eastAsia="nl-NL"/>
        </w:rPr>
        <w:t>isie en strategie</w:t>
      </w:r>
      <w:r w:rsidR="005139D4" w:rsidRPr="00956E18">
        <w:rPr>
          <w:rFonts w:asciiTheme="majorHAnsi" w:hAnsiTheme="majorHAnsi" w:cs="Times New Roman"/>
          <w:color w:val="000000" w:themeColor="text1"/>
          <w:sz w:val="22"/>
          <w:szCs w:val="20"/>
          <w:lang w:val="nl-NL" w:eastAsia="nl-NL"/>
        </w:rPr>
        <w:br/>
        <w:t>Door een algemene verbeteringsrichting voor verandering te geven, worden honderden of duizenden meer gedetailleerde beslissingen vereenvoudigd. Een heldere koers stimuleert mensen tot het ondernemen van actie voor het gezamenlijke doel. Door de ondersteuning van de visie kunnen acties gestuurd worden. Met een gedeelde visie kunnen medewerkers met een vertrouwd gevoel van autonomie werken (Kotter, 1997).</w:t>
      </w:r>
    </w:p>
    <w:p w14:paraId="45FBCB57" w14:textId="2BBDCD96" w:rsidR="005139D4" w:rsidRPr="00956E18" w:rsidRDefault="007E69D6" w:rsidP="005139D4">
      <w:pPr>
        <w:spacing w:before="100" w:beforeAutospacing="1" w:after="100" w:afterAutospacing="1" w:line="240" w:lineRule="auto"/>
        <w:rPr>
          <w:rFonts w:asciiTheme="majorHAnsi" w:hAnsiTheme="majorHAnsi" w:cs="Times New Roman"/>
          <w:color w:val="000000" w:themeColor="text1"/>
          <w:sz w:val="22"/>
          <w:szCs w:val="20"/>
          <w:lang w:val="nl-NL" w:eastAsia="nl-NL"/>
        </w:rPr>
      </w:pPr>
      <w:r w:rsidRPr="00956E18">
        <w:rPr>
          <w:rFonts w:asciiTheme="majorHAnsi" w:hAnsiTheme="majorHAnsi" w:cs="Times New Roman"/>
          <w:color w:val="000000" w:themeColor="text1"/>
          <w:sz w:val="22"/>
          <w:szCs w:val="20"/>
          <w:u w:val="single"/>
          <w:lang w:val="nl-NL" w:eastAsia="nl-NL"/>
        </w:rPr>
        <w:t>4. Communiceer verandervisie</w:t>
      </w:r>
      <w:r w:rsidR="005139D4" w:rsidRPr="00956E18">
        <w:rPr>
          <w:rFonts w:asciiTheme="majorHAnsi" w:hAnsiTheme="majorHAnsi" w:cs="Times New Roman"/>
          <w:color w:val="000000" w:themeColor="text1"/>
          <w:sz w:val="22"/>
          <w:szCs w:val="20"/>
          <w:lang w:val="nl-NL" w:eastAsia="nl-NL"/>
        </w:rPr>
        <w:br/>
        <w:t>Managers communiceren vaak onvoldoende bij veranderingsprocessen. Dit kan leiden tot een vastgelopen transformatie. Als managers er nie</w:t>
      </w:r>
      <w:r w:rsidR="003D510C" w:rsidRPr="00956E18">
        <w:rPr>
          <w:rFonts w:asciiTheme="majorHAnsi" w:hAnsiTheme="majorHAnsi" w:cs="Times New Roman"/>
          <w:color w:val="000000" w:themeColor="text1"/>
          <w:sz w:val="22"/>
          <w:szCs w:val="20"/>
          <w:lang w:val="nl-NL" w:eastAsia="nl-NL"/>
        </w:rPr>
        <w:t>t in slagen een</w:t>
      </w:r>
      <w:r w:rsidR="005139D4" w:rsidRPr="00956E18">
        <w:rPr>
          <w:rFonts w:asciiTheme="majorHAnsi" w:hAnsiTheme="majorHAnsi" w:cs="Times New Roman"/>
          <w:color w:val="000000" w:themeColor="text1"/>
          <w:sz w:val="22"/>
          <w:szCs w:val="20"/>
          <w:lang w:val="nl-NL" w:eastAsia="nl-NL"/>
        </w:rPr>
        <w:t xml:space="preserve"> duidelijk</w:t>
      </w:r>
      <w:r w:rsidR="007F63F9">
        <w:rPr>
          <w:rFonts w:asciiTheme="majorHAnsi" w:hAnsiTheme="majorHAnsi" w:cs="Times New Roman"/>
          <w:color w:val="000000" w:themeColor="text1"/>
          <w:sz w:val="22"/>
          <w:szCs w:val="20"/>
          <w:lang w:val="nl-NL" w:eastAsia="nl-NL"/>
        </w:rPr>
        <w:t>e</w:t>
      </w:r>
      <w:r w:rsidR="005139D4" w:rsidRPr="00956E18">
        <w:rPr>
          <w:rFonts w:asciiTheme="majorHAnsi" w:hAnsiTheme="majorHAnsi" w:cs="Times New Roman"/>
          <w:color w:val="000000" w:themeColor="text1"/>
          <w:sz w:val="22"/>
          <w:szCs w:val="20"/>
          <w:lang w:val="nl-NL" w:eastAsia="nl-NL"/>
        </w:rPr>
        <w:t xml:space="preserve"> visie te communiceren, wordt vaak de schuld gegeven aan het algemeen menselijk verzet tegen veranderingen. De oplossing zit echter in het veel en duidelijk communiceren van wat speelt en nog moet komen. Regelmatig herhalen van de boodschap is belangrijk. Ook is het cruciaal dat communicatie niet alleen </w:t>
      </w:r>
      <w:r w:rsidR="003F039D" w:rsidRPr="00956E18">
        <w:rPr>
          <w:rFonts w:asciiTheme="majorHAnsi" w:hAnsiTheme="majorHAnsi" w:cs="Times New Roman"/>
          <w:color w:val="000000" w:themeColor="text1"/>
          <w:sz w:val="22"/>
          <w:szCs w:val="20"/>
          <w:lang w:val="nl-NL" w:eastAsia="nl-NL"/>
        </w:rPr>
        <w:t xml:space="preserve">top-down is. Luisteren naar de mening van medewerkers </w:t>
      </w:r>
      <w:r w:rsidR="005139D4" w:rsidRPr="00956E18">
        <w:rPr>
          <w:rFonts w:asciiTheme="majorHAnsi" w:hAnsiTheme="majorHAnsi" w:cs="Times New Roman"/>
          <w:color w:val="000000" w:themeColor="text1"/>
          <w:sz w:val="22"/>
          <w:szCs w:val="20"/>
          <w:lang w:val="nl-NL" w:eastAsia="nl-NL"/>
        </w:rPr>
        <w:t>en daar iets mee doen, kan erg bepalend zijn voor het resultaat (Kotter, 1997).</w:t>
      </w:r>
    </w:p>
    <w:p w14:paraId="67B49B40" w14:textId="654D6FBC" w:rsidR="005139D4" w:rsidRPr="00956E18" w:rsidRDefault="007E69D6" w:rsidP="005139D4">
      <w:pPr>
        <w:spacing w:before="100" w:beforeAutospacing="1" w:after="100" w:afterAutospacing="1" w:line="240" w:lineRule="auto"/>
        <w:rPr>
          <w:rFonts w:asciiTheme="majorHAnsi" w:hAnsiTheme="majorHAnsi" w:cs="Times New Roman"/>
          <w:color w:val="000000" w:themeColor="text1"/>
          <w:sz w:val="22"/>
          <w:szCs w:val="20"/>
          <w:lang w:val="nl-NL" w:eastAsia="nl-NL"/>
        </w:rPr>
      </w:pPr>
      <w:r w:rsidRPr="00956E18">
        <w:rPr>
          <w:rFonts w:asciiTheme="majorHAnsi" w:hAnsiTheme="majorHAnsi" w:cs="Times New Roman"/>
          <w:bCs/>
          <w:color w:val="000000" w:themeColor="text1"/>
          <w:sz w:val="22"/>
          <w:szCs w:val="20"/>
          <w:u w:val="single"/>
          <w:lang w:val="nl-NL" w:eastAsia="nl-NL"/>
        </w:rPr>
        <w:t>5. Creëer breed d</w:t>
      </w:r>
      <w:r w:rsidR="005139D4" w:rsidRPr="00956E18">
        <w:rPr>
          <w:rFonts w:asciiTheme="majorHAnsi" w:hAnsiTheme="majorHAnsi" w:cs="Times New Roman"/>
          <w:bCs/>
          <w:color w:val="000000" w:themeColor="text1"/>
          <w:sz w:val="22"/>
          <w:szCs w:val="20"/>
          <w:u w:val="single"/>
          <w:lang w:val="nl-NL" w:eastAsia="nl-NL"/>
        </w:rPr>
        <w:t>raagvlak</w:t>
      </w:r>
      <w:r w:rsidR="005139D4" w:rsidRPr="00956E18">
        <w:rPr>
          <w:rFonts w:asciiTheme="majorHAnsi" w:hAnsiTheme="majorHAnsi" w:cs="Times New Roman"/>
          <w:color w:val="000000" w:themeColor="text1"/>
          <w:sz w:val="22"/>
          <w:szCs w:val="20"/>
          <w:lang w:val="nl-NL" w:eastAsia="nl-NL"/>
        </w:rPr>
        <w:br/>
        <w:t>Bepa</w:t>
      </w:r>
      <w:r w:rsidR="000F6BC5" w:rsidRPr="00956E18">
        <w:rPr>
          <w:rFonts w:asciiTheme="majorHAnsi" w:hAnsiTheme="majorHAnsi" w:cs="Times New Roman"/>
          <w:color w:val="000000" w:themeColor="text1"/>
          <w:sz w:val="22"/>
          <w:szCs w:val="20"/>
          <w:lang w:val="nl-NL" w:eastAsia="nl-NL"/>
        </w:rPr>
        <w:t>lende interne veranderingen lukken</w:t>
      </w:r>
      <w:r w:rsidR="005139D4" w:rsidRPr="00956E18">
        <w:rPr>
          <w:rFonts w:asciiTheme="majorHAnsi" w:hAnsiTheme="majorHAnsi" w:cs="Times New Roman"/>
          <w:color w:val="000000" w:themeColor="text1"/>
          <w:sz w:val="22"/>
          <w:szCs w:val="20"/>
          <w:lang w:val="nl-NL" w:eastAsia="nl-NL"/>
        </w:rPr>
        <w:t xml:space="preserve"> zelden als de medewerkers niet meewerken. Wanneer medewerkers het idee krijgen dat</w:t>
      </w:r>
      <w:r w:rsidR="00EB315F" w:rsidRPr="00956E18">
        <w:rPr>
          <w:rFonts w:asciiTheme="majorHAnsi" w:hAnsiTheme="majorHAnsi" w:cs="Times New Roman"/>
          <w:color w:val="000000" w:themeColor="text1"/>
          <w:sz w:val="22"/>
          <w:szCs w:val="20"/>
          <w:lang w:val="nl-NL" w:eastAsia="nl-NL"/>
        </w:rPr>
        <w:t xml:space="preserve"> de</w:t>
      </w:r>
      <w:r w:rsidR="005139D4" w:rsidRPr="00956E18">
        <w:rPr>
          <w:rFonts w:asciiTheme="majorHAnsi" w:hAnsiTheme="majorHAnsi" w:cs="Times New Roman"/>
          <w:color w:val="000000" w:themeColor="text1"/>
          <w:sz w:val="22"/>
          <w:szCs w:val="20"/>
          <w:lang w:val="nl-NL" w:eastAsia="nl-NL"/>
        </w:rPr>
        <w:t xml:space="preserve"> verandering iets positiefs zal brengen en zij het gevoel hebben hiermee goed te kunnen werken, dan zullen zij sneller meewerken. Belemmeringen in structuren, vaardigheden en management moeten daarom verbeterd worden (Kotter, 1997).</w:t>
      </w:r>
    </w:p>
    <w:p w14:paraId="16B4CD81" w14:textId="57A23530" w:rsidR="005139D4" w:rsidRPr="00956E18" w:rsidRDefault="007E69D6" w:rsidP="005139D4">
      <w:pPr>
        <w:spacing w:before="100" w:beforeAutospacing="1" w:after="100" w:afterAutospacing="1" w:line="240" w:lineRule="auto"/>
        <w:rPr>
          <w:rFonts w:asciiTheme="majorHAnsi" w:hAnsiTheme="majorHAnsi" w:cs="Times New Roman"/>
          <w:color w:val="000000" w:themeColor="text1"/>
          <w:sz w:val="22"/>
          <w:szCs w:val="20"/>
          <w:lang w:val="nl-NL" w:eastAsia="nl-NL"/>
        </w:rPr>
      </w:pPr>
      <w:r w:rsidRPr="00956E18">
        <w:rPr>
          <w:rFonts w:asciiTheme="majorHAnsi" w:hAnsiTheme="majorHAnsi" w:cs="Times New Roman"/>
          <w:bCs/>
          <w:color w:val="000000" w:themeColor="text1"/>
          <w:sz w:val="22"/>
          <w:szCs w:val="20"/>
          <w:u w:val="single"/>
          <w:lang w:val="nl-NL" w:eastAsia="nl-NL"/>
        </w:rPr>
        <w:lastRenderedPageBreak/>
        <w:t>6. Realiseer k</w:t>
      </w:r>
      <w:r w:rsidR="005139D4" w:rsidRPr="00956E18">
        <w:rPr>
          <w:rFonts w:asciiTheme="majorHAnsi" w:hAnsiTheme="majorHAnsi" w:cs="Times New Roman"/>
          <w:bCs/>
          <w:color w:val="000000" w:themeColor="text1"/>
          <w:sz w:val="22"/>
          <w:szCs w:val="20"/>
          <w:u w:val="single"/>
          <w:lang w:val="nl-NL" w:eastAsia="nl-NL"/>
        </w:rPr>
        <w:t>orte termijnsuccessen</w:t>
      </w:r>
      <w:r w:rsidR="005139D4" w:rsidRPr="00956E18">
        <w:rPr>
          <w:rFonts w:asciiTheme="majorHAnsi" w:hAnsiTheme="majorHAnsi" w:cs="Times New Roman"/>
          <w:bCs/>
          <w:color w:val="000000" w:themeColor="text1"/>
          <w:sz w:val="22"/>
          <w:szCs w:val="20"/>
          <w:lang w:val="nl-NL" w:eastAsia="nl-NL"/>
        </w:rPr>
        <w:t xml:space="preserve"> </w:t>
      </w:r>
      <w:r w:rsidR="005139D4" w:rsidRPr="00956E18">
        <w:rPr>
          <w:rFonts w:asciiTheme="majorHAnsi" w:hAnsiTheme="majorHAnsi" w:cs="Times New Roman"/>
          <w:color w:val="000000" w:themeColor="text1"/>
          <w:sz w:val="22"/>
          <w:szCs w:val="20"/>
          <w:lang w:val="nl-NL" w:eastAsia="nl-NL"/>
        </w:rPr>
        <w:br/>
        <w:t>Ingrijpende organisatieveranderingen kosten veel tijd. Fanatieke medewerkers zullen lang de gekozen koers blijven volgen. De rest van de medewerkers hebben meestal overtuigende bewijzen en successen nodig om de verandering als positief te blijven zien. Het creëren van korte termijnsuccessen helpt hierbij, doordat er sneller en frequenter positieve resultaten behaald zijn (Kotter, 1997).</w:t>
      </w:r>
    </w:p>
    <w:p w14:paraId="313C8CE1" w14:textId="7F09B4E0" w:rsidR="005139D4" w:rsidRPr="00956E18" w:rsidRDefault="005139D4" w:rsidP="005139D4">
      <w:pPr>
        <w:spacing w:before="100" w:beforeAutospacing="1" w:after="100" w:afterAutospacing="1" w:line="240" w:lineRule="auto"/>
        <w:rPr>
          <w:rFonts w:asciiTheme="majorHAnsi" w:hAnsiTheme="majorHAnsi" w:cs="Times New Roman"/>
          <w:color w:val="000000" w:themeColor="text1"/>
          <w:sz w:val="22"/>
          <w:szCs w:val="20"/>
          <w:lang w:val="nl-NL" w:eastAsia="nl-NL"/>
        </w:rPr>
      </w:pPr>
      <w:r w:rsidRPr="00956E18">
        <w:rPr>
          <w:rFonts w:asciiTheme="majorHAnsi" w:hAnsiTheme="majorHAnsi" w:cs="Times New Roman"/>
          <w:bCs/>
          <w:color w:val="000000" w:themeColor="text1"/>
          <w:sz w:val="22"/>
          <w:szCs w:val="20"/>
          <w:u w:val="single"/>
          <w:lang w:val="nl-NL" w:eastAsia="nl-NL"/>
        </w:rPr>
        <w:t xml:space="preserve">7. </w:t>
      </w:r>
      <w:r w:rsidR="007E69D6" w:rsidRPr="00956E18">
        <w:rPr>
          <w:rFonts w:asciiTheme="majorHAnsi" w:hAnsiTheme="majorHAnsi" w:cs="Times New Roman"/>
          <w:bCs/>
          <w:color w:val="000000" w:themeColor="text1"/>
          <w:sz w:val="22"/>
          <w:szCs w:val="20"/>
          <w:u w:val="single"/>
          <w:lang w:val="nl-NL" w:eastAsia="nl-NL"/>
        </w:rPr>
        <w:t>Consolideer en ga door</w:t>
      </w:r>
      <w:r w:rsidR="003F039D" w:rsidRPr="00956E18">
        <w:rPr>
          <w:rFonts w:asciiTheme="majorHAnsi" w:hAnsiTheme="majorHAnsi" w:cs="Times New Roman"/>
          <w:color w:val="000000" w:themeColor="text1"/>
          <w:sz w:val="22"/>
          <w:szCs w:val="20"/>
          <w:lang w:val="nl-NL" w:eastAsia="nl-NL"/>
        </w:rPr>
        <w:br/>
        <w:t>K</w:t>
      </w:r>
      <w:r w:rsidRPr="00956E18">
        <w:rPr>
          <w:rFonts w:asciiTheme="majorHAnsi" w:hAnsiTheme="majorHAnsi" w:cs="Times New Roman"/>
          <w:color w:val="000000" w:themeColor="text1"/>
          <w:sz w:val="22"/>
          <w:szCs w:val="20"/>
          <w:lang w:val="nl-NL" w:eastAsia="nl-NL"/>
        </w:rPr>
        <w:t xml:space="preserve">orte termijnsuccessen </w:t>
      </w:r>
      <w:r w:rsidR="003F039D" w:rsidRPr="00956E18">
        <w:rPr>
          <w:rFonts w:asciiTheme="majorHAnsi" w:hAnsiTheme="majorHAnsi" w:cs="Times New Roman"/>
          <w:color w:val="000000" w:themeColor="text1"/>
          <w:sz w:val="22"/>
          <w:szCs w:val="20"/>
          <w:lang w:val="nl-NL" w:eastAsia="nl-NL"/>
        </w:rPr>
        <w:t xml:space="preserve">moeten </w:t>
      </w:r>
      <w:r w:rsidRPr="00956E18">
        <w:rPr>
          <w:rFonts w:asciiTheme="majorHAnsi" w:hAnsiTheme="majorHAnsi" w:cs="Times New Roman"/>
          <w:color w:val="000000" w:themeColor="text1"/>
          <w:sz w:val="22"/>
          <w:szCs w:val="20"/>
          <w:lang w:val="nl-NL" w:eastAsia="nl-NL"/>
        </w:rPr>
        <w:t>leiden tot een gestegen vertrouwen in alle struct</w:t>
      </w:r>
      <w:r w:rsidR="003F039D" w:rsidRPr="00956E18">
        <w:rPr>
          <w:rFonts w:asciiTheme="majorHAnsi" w:hAnsiTheme="majorHAnsi" w:cs="Times New Roman"/>
          <w:color w:val="000000" w:themeColor="text1"/>
          <w:sz w:val="22"/>
          <w:szCs w:val="20"/>
          <w:lang w:val="nl-NL" w:eastAsia="nl-NL"/>
        </w:rPr>
        <w:t>uren en beleidsregels die niet aansluiten bij de verandering</w:t>
      </w:r>
      <w:r w:rsidRPr="00956E18">
        <w:rPr>
          <w:rFonts w:asciiTheme="majorHAnsi" w:hAnsiTheme="majorHAnsi" w:cs="Times New Roman"/>
          <w:color w:val="000000" w:themeColor="text1"/>
          <w:sz w:val="22"/>
          <w:szCs w:val="20"/>
          <w:lang w:val="nl-NL" w:eastAsia="nl-NL"/>
        </w:rPr>
        <w:t>. Het gebruiken van adviseurs die expertise hebben in het implementeren van de veranderingsvisie versterkt het proces. Dit wordt nog sterker wanneer er ondersteunende projecten en thema’s ingezet worden die te maken hebben met de verandering (Kotter, 1997).</w:t>
      </w:r>
    </w:p>
    <w:p w14:paraId="7AF5645C" w14:textId="1DA12BC4" w:rsidR="005139D4" w:rsidRPr="00956E18" w:rsidRDefault="005139D4" w:rsidP="005139D4">
      <w:pPr>
        <w:spacing w:before="100" w:beforeAutospacing="1" w:after="100" w:afterAutospacing="1" w:line="240" w:lineRule="auto"/>
        <w:rPr>
          <w:rFonts w:asciiTheme="majorHAnsi" w:hAnsiTheme="majorHAnsi" w:cs="Times New Roman"/>
          <w:color w:val="000000" w:themeColor="text1"/>
          <w:sz w:val="22"/>
          <w:szCs w:val="20"/>
          <w:lang w:val="nl-NL" w:eastAsia="nl-NL"/>
        </w:rPr>
      </w:pPr>
      <w:r w:rsidRPr="00956E18">
        <w:rPr>
          <w:rFonts w:asciiTheme="majorHAnsi" w:hAnsiTheme="majorHAnsi" w:cs="Times New Roman"/>
          <w:bCs/>
          <w:color w:val="000000" w:themeColor="text1"/>
          <w:sz w:val="22"/>
          <w:szCs w:val="20"/>
          <w:u w:val="single"/>
          <w:lang w:val="nl-NL" w:eastAsia="nl-NL"/>
        </w:rPr>
        <w:t xml:space="preserve">8. </w:t>
      </w:r>
      <w:r w:rsidR="007E69D6" w:rsidRPr="00956E18">
        <w:rPr>
          <w:rFonts w:asciiTheme="majorHAnsi" w:hAnsiTheme="majorHAnsi" w:cs="Times New Roman"/>
          <w:bCs/>
          <w:color w:val="000000" w:themeColor="text1"/>
          <w:sz w:val="22"/>
          <w:szCs w:val="20"/>
          <w:u w:val="single"/>
          <w:lang w:val="nl-NL" w:eastAsia="nl-NL"/>
        </w:rPr>
        <w:t>Veranker het nieuwe systeem</w:t>
      </w:r>
      <w:r w:rsidRPr="00956E18">
        <w:rPr>
          <w:rFonts w:asciiTheme="majorHAnsi" w:hAnsiTheme="majorHAnsi" w:cs="Times New Roman"/>
          <w:color w:val="000000" w:themeColor="text1"/>
          <w:sz w:val="22"/>
          <w:szCs w:val="20"/>
          <w:lang w:val="nl-NL" w:eastAsia="nl-NL"/>
        </w:rPr>
        <w:br/>
        <w:t xml:space="preserve">Cultuur verandert pas wanneer successen de manier van werken van de medewerkers veranderd heeft. Als de veranderingen voor de groep een lange periode voordelen heeft gebracht, pas dan zullen medewerkers het verband leggen tussen de verandering en de verbetering van de prestaties. </w:t>
      </w:r>
      <w:r w:rsidR="00DE5438" w:rsidRPr="00956E18">
        <w:rPr>
          <w:rFonts w:asciiTheme="majorHAnsi" w:hAnsiTheme="majorHAnsi" w:cs="Times New Roman"/>
          <w:color w:val="000000" w:themeColor="text1"/>
          <w:sz w:val="22"/>
          <w:szCs w:val="20"/>
          <w:lang w:val="nl-NL" w:eastAsia="nl-NL"/>
        </w:rPr>
        <w:t xml:space="preserve">Dit verband is dan ook essentieel om te blijven verduidelijken, waardoor de positieve associatie de </w:t>
      </w:r>
      <w:r w:rsidR="0036509B">
        <w:rPr>
          <w:rFonts w:asciiTheme="majorHAnsi" w:hAnsiTheme="majorHAnsi" w:cs="Times New Roman"/>
          <w:color w:val="000000" w:themeColor="text1"/>
          <w:sz w:val="22"/>
          <w:szCs w:val="20"/>
          <w:lang w:val="nl-NL" w:eastAsia="nl-NL"/>
        </w:rPr>
        <w:t>over</w:t>
      </w:r>
      <w:r w:rsidR="00DE5438" w:rsidRPr="00956E18">
        <w:rPr>
          <w:rFonts w:asciiTheme="majorHAnsi" w:hAnsiTheme="majorHAnsi" w:cs="Times New Roman"/>
          <w:color w:val="000000" w:themeColor="text1"/>
          <w:sz w:val="22"/>
          <w:szCs w:val="20"/>
          <w:lang w:val="nl-NL" w:eastAsia="nl-NL"/>
        </w:rPr>
        <w:t xml:space="preserve">hand heeft </w:t>
      </w:r>
      <w:r w:rsidR="0036509B">
        <w:rPr>
          <w:rFonts w:asciiTheme="majorHAnsi" w:hAnsiTheme="majorHAnsi" w:cs="Times New Roman"/>
          <w:color w:val="000000" w:themeColor="text1"/>
          <w:sz w:val="22"/>
          <w:szCs w:val="20"/>
          <w:lang w:val="nl-NL" w:eastAsia="nl-NL"/>
        </w:rPr>
        <w:t>boven</w:t>
      </w:r>
      <w:r w:rsidR="0036509B" w:rsidRPr="00956E18">
        <w:rPr>
          <w:rFonts w:asciiTheme="majorHAnsi" w:hAnsiTheme="majorHAnsi" w:cs="Times New Roman"/>
          <w:color w:val="000000" w:themeColor="text1"/>
          <w:sz w:val="22"/>
          <w:szCs w:val="20"/>
          <w:lang w:val="nl-NL" w:eastAsia="nl-NL"/>
        </w:rPr>
        <w:t xml:space="preserve"> </w:t>
      </w:r>
      <w:r w:rsidR="00DE5438" w:rsidRPr="00956E18">
        <w:rPr>
          <w:rFonts w:asciiTheme="majorHAnsi" w:hAnsiTheme="majorHAnsi" w:cs="Times New Roman"/>
          <w:color w:val="000000" w:themeColor="text1"/>
          <w:sz w:val="22"/>
          <w:szCs w:val="20"/>
          <w:lang w:val="nl-NL" w:eastAsia="nl-NL"/>
        </w:rPr>
        <w:t xml:space="preserve">de negatieve </w:t>
      </w:r>
      <w:r w:rsidRPr="00956E18">
        <w:rPr>
          <w:rFonts w:asciiTheme="majorHAnsi" w:hAnsiTheme="majorHAnsi" w:cs="Times New Roman"/>
          <w:color w:val="000000" w:themeColor="text1"/>
          <w:sz w:val="22"/>
          <w:szCs w:val="20"/>
          <w:lang w:val="nl-NL" w:eastAsia="nl-NL"/>
        </w:rPr>
        <w:t>(Kotter, 1997).</w:t>
      </w:r>
    </w:p>
    <w:p w14:paraId="33180858" w14:textId="1779DDAE" w:rsidR="005139D4" w:rsidRPr="00956E18" w:rsidRDefault="009E3042" w:rsidP="005139D4">
      <w:pPr>
        <w:spacing w:before="100" w:beforeAutospacing="1" w:after="100" w:afterAutospacing="1" w:line="240" w:lineRule="auto"/>
        <w:rPr>
          <w:rFonts w:asciiTheme="majorHAnsi" w:eastAsia="Times New Roman" w:hAnsiTheme="majorHAnsi" w:cs="Times New Roman"/>
          <w:color w:val="000000" w:themeColor="text1"/>
          <w:sz w:val="22"/>
          <w:lang w:val="nl-NL" w:eastAsia="nl-NL"/>
        </w:rPr>
      </w:pPr>
      <w:r w:rsidRPr="00956E18">
        <w:rPr>
          <w:rFonts w:asciiTheme="majorHAnsi" w:eastAsia="Times New Roman" w:hAnsiTheme="majorHAnsi" w:cs="Times New Roman"/>
          <w:color w:val="000000" w:themeColor="text1"/>
          <w:sz w:val="22"/>
          <w:lang w:val="nl-NL" w:eastAsia="nl-NL"/>
        </w:rPr>
        <w:t>Dat verandering samen</w:t>
      </w:r>
      <w:r w:rsidR="005139D4" w:rsidRPr="00956E18">
        <w:rPr>
          <w:rFonts w:asciiTheme="majorHAnsi" w:eastAsia="Times New Roman" w:hAnsiTheme="majorHAnsi" w:cs="Times New Roman"/>
          <w:color w:val="000000" w:themeColor="text1"/>
          <w:sz w:val="22"/>
          <w:lang w:val="nl-NL" w:eastAsia="nl-NL"/>
        </w:rPr>
        <w:t>gaat met emoties, kan de verandering ook stimuleren. Om de emoties te gebruiken, moeten managers leiderschap tonen in het veranderingsproces. Managers verdelen de verandering in juiste stappen en spelen</w:t>
      </w:r>
      <w:r w:rsidR="005139D4" w:rsidRPr="00956E18">
        <w:rPr>
          <w:rFonts w:asciiTheme="majorHAnsi" w:eastAsia="PMingLiU" w:hAnsiTheme="majorHAnsi" w:cs="PMingLiU"/>
          <w:color w:val="000000" w:themeColor="text1"/>
          <w:sz w:val="22"/>
          <w:lang w:val="nl-NL" w:eastAsia="nl-NL"/>
        </w:rPr>
        <w:t xml:space="preserve"> </w:t>
      </w:r>
      <w:r w:rsidR="005139D4" w:rsidRPr="00956E18">
        <w:rPr>
          <w:rFonts w:asciiTheme="majorHAnsi" w:eastAsia="Times New Roman" w:hAnsiTheme="majorHAnsi" w:cs="Times New Roman"/>
          <w:color w:val="000000" w:themeColor="text1"/>
          <w:sz w:val="22"/>
          <w:lang w:val="nl-NL" w:eastAsia="nl-NL"/>
        </w:rPr>
        <w:t>in op de emoties die verandering stimuleert (Kotter, 1997). Leiders nemen tijd en aandacht om de juiste afstemming te geven van emotionele</w:t>
      </w:r>
      <w:r w:rsidR="005139D4" w:rsidRPr="00956E18">
        <w:rPr>
          <w:rFonts w:asciiTheme="majorHAnsi" w:eastAsia="PMingLiU" w:hAnsiTheme="majorHAnsi" w:cs="PMingLiU"/>
          <w:color w:val="000000" w:themeColor="text1"/>
          <w:sz w:val="22"/>
          <w:lang w:val="nl-NL" w:eastAsia="nl-NL"/>
        </w:rPr>
        <w:t xml:space="preserve"> </w:t>
      </w:r>
      <w:r w:rsidR="005139D4" w:rsidRPr="00956E18">
        <w:rPr>
          <w:rFonts w:asciiTheme="majorHAnsi" w:eastAsia="Times New Roman" w:hAnsiTheme="majorHAnsi" w:cs="Times New Roman"/>
          <w:color w:val="000000" w:themeColor="text1"/>
          <w:sz w:val="22"/>
          <w:lang w:val="nl-NL" w:eastAsia="nl-NL"/>
        </w:rPr>
        <w:t>uitdaging en ondersteuning waardoor alle betrokkenen de juiste richting op gaan.</w:t>
      </w:r>
      <w:r w:rsidR="005139D4" w:rsidRPr="00956E18">
        <w:rPr>
          <w:rFonts w:asciiTheme="majorHAnsi" w:eastAsia="PMingLiU" w:hAnsiTheme="majorHAnsi" w:cs="PMingLiU"/>
          <w:color w:val="000000" w:themeColor="text1"/>
          <w:sz w:val="22"/>
          <w:lang w:val="nl-NL" w:eastAsia="nl-NL"/>
        </w:rPr>
        <w:t xml:space="preserve"> </w:t>
      </w:r>
      <w:r w:rsidR="005139D4" w:rsidRPr="00956E18">
        <w:rPr>
          <w:rFonts w:asciiTheme="majorHAnsi" w:eastAsia="Times New Roman" w:hAnsiTheme="majorHAnsi" w:cs="Times New Roman"/>
          <w:color w:val="000000" w:themeColor="text1"/>
          <w:sz w:val="22"/>
          <w:lang w:val="nl-NL" w:eastAsia="nl-NL"/>
        </w:rPr>
        <w:t>Zij moeten samen met de andere leiders een voorbeeldfunctie aannemen tijdens het veranderingsproces (Kotter, 1997).</w:t>
      </w:r>
    </w:p>
    <w:p w14:paraId="3C04F99A" w14:textId="75B147E8" w:rsidR="005139D4" w:rsidRPr="00956E18" w:rsidRDefault="00694990" w:rsidP="009C6477">
      <w:pPr>
        <w:widowControl w:val="0"/>
        <w:autoSpaceDE w:val="0"/>
        <w:autoSpaceDN w:val="0"/>
        <w:adjustRightInd w:val="0"/>
        <w:spacing w:after="0" w:line="240" w:lineRule="auto"/>
        <w:outlineLvl w:val="0"/>
        <w:rPr>
          <w:rFonts w:asciiTheme="majorHAnsi" w:eastAsia="Times New Roman" w:hAnsiTheme="majorHAnsi" w:cs="Times New Roman"/>
          <w:b/>
          <w:color w:val="0070C0"/>
          <w:sz w:val="24"/>
          <w:lang w:val="nl-NL" w:eastAsia="nl-NL"/>
        </w:rPr>
      </w:pPr>
      <w:bookmarkStart w:id="18" w:name="_Toc526711875"/>
      <w:r w:rsidRPr="00956E18">
        <w:rPr>
          <w:rFonts w:asciiTheme="majorHAnsi" w:eastAsia="Times New Roman" w:hAnsiTheme="majorHAnsi" w:cs="Times New Roman"/>
          <w:b/>
          <w:color w:val="0070C0"/>
          <w:sz w:val="24"/>
          <w:lang w:val="nl-NL" w:eastAsia="nl-NL"/>
        </w:rPr>
        <w:t>4</w:t>
      </w:r>
      <w:r w:rsidR="005139D4" w:rsidRPr="00956E18">
        <w:rPr>
          <w:rFonts w:asciiTheme="majorHAnsi" w:eastAsia="Times New Roman" w:hAnsiTheme="majorHAnsi" w:cs="Times New Roman"/>
          <w:b/>
          <w:color w:val="0070C0"/>
          <w:sz w:val="24"/>
          <w:lang w:val="nl-NL" w:eastAsia="nl-NL"/>
        </w:rPr>
        <w:t xml:space="preserve">.3.2 </w:t>
      </w:r>
      <w:r w:rsidR="00A556E2" w:rsidRPr="00956E18">
        <w:rPr>
          <w:rFonts w:asciiTheme="majorHAnsi" w:eastAsia="Times New Roman" w:hAnsiTheme="majorHAnsi" w:cs="Times New Roman"/>
          <w:b/>
          <w:color w:val="0070C0"/>
          <w:sz w:val="24"/>
          <w:lang w:val="nl-NL" w:eastAsia="nl-NL"/>
        </w:rPr>
        <w:t>Verandervermogen</w:t>
      </w:r>
      <w:bookmarkEnd w:id="18"/>
    </w:p>
    <w:p w14:paraId="5F2CAA0B" w14:textId="0E96ED9C" w:rsidR="00213950" w:rsidRPr="00956E18" w:rsidRDefault="00213950" w:rsidP="00213950">
      <w:pPr>
        <w:autoSpaceDE w:val="0"/>
        <w:autoSpaceDN w:val="0"/>
        <w:rPr>
          <w:rFonts w:asciiTheme="majorHAnsi" w:hAnsiTheme="majorHAnsi" w:cstheme="majorHAnsi"/>
          <w:sz w:val="20"/>
          <w:lang w:val="nl-NL"/>
        </w:rPr>
      </w:pPr>
      <w:r w:rsidRPr="00956E18">
        <w:rPr>
          <w:rFonts w:asciiTheme="majorHAnsi" w:hAnsiTheme="majorHAnsi" w:cstheme="majorHAnsi"/>
          <w:color w:val="1A1A1A"/>
          <w:sz w:val="22"/>
          <w:szCs w:val="20"/>
          <w:lang w:val="nl-NL"/>
        </w:rPr>
        <w:t>Draagvlak creëren bij een verandering is essentieel om hier een succesvol resultaat mee te behalen. De Net Change Factor (2018) deed onderzoek naar wat belangrijke invloeden zijn op het verandervermogen van medewerkers en zorgt voor draagvlak. Uit</w:t>
      </w:r>
      <w:r w:rsidR="00E05B95">
        <w:rPr>
          <w:rFonts w:asciiTheme="majorHAnsi" w:hAnsiTheme="majorHAnsi" w:cstheme="majorHAnsi"/>
          <w:color w:val="1A1A1A"/>
          <w:sz w:val="22"/>
          <w:szCs w:val="20"/>
          <w:lang w:val="nl-NL"/>
        </w:rPr>
        <w:t xml:space="preserve"> hun onderzoek vonden zij vijf factoren </w:t>
      </w:r>
      <w:r w:rsidRPr="00956E18">
        <w:rPr>
          <w:rFonts w:asciiTheme="majorHAnsi" w:hAnsiTheme="majorHAnsi" w:cstheme="majorHAnsi"/>
          <w:color w:val="1A1A1A"/>
          <w:sz w:val="22"/>
          <w:szCs w:val="20"/>
          <w:lang w:val="nl-NL"/>
        </w:rPr>
        <w:t xml:space="preserve">die veel invloed hebben op het verandervermogen van de medewerkers. In de businessscan van de Net Change Factor (2018) noemen zij dit ‘veranderdrivers’. Dit zijn de betrokken en beïnvloedbare motivatoren van het verandervermogen en hebben dus een grote invloed op de verandering. De veranderdrivers bestaan uit de volgende invloeden: </w:t>
      </w:r>
    </w:p>
    <w:p w14:paraId="6C7D72AD" w14:textId="3873A0D9" w:rsidR="00213950" w:rsidRPr="00956E18" w:rsidRDefault="0058169C" w:rsidP="00213950">
      <w:pPr>
        <w:autoSpaceDE w:val="0"/>
        <w:autoSpaceDN w:val="0"/>
        <w:rPr>
          <w:rFonts w:asciiTheme="majorHAnsi" w:hAnsiTheme="majorHAnsi" w:cstheme="majorHAnsi"/>
          <w:sz w:val="20"/>
          <w:lang w:val="nl-NL"/>
        </w:rPr>
      </w:pPr>
      <w:r w:rsidRPr="00956E18">
        <w:rPr>
          <w:rFonts w:asciiTheme="majorHAnsi" w:hAnsiTheme="majorHAnsi" w:cstheme="majorHAnsi"/>
          <w:bCs/>
          <w:color w:val="1A1A1A"/>
          <w:sz w:val="22"/>
          <w:szCs w:val="20"/>
          <w:u w:val="single"/>
          <w:lang w:val="nl-NL"/>
        </w:rPr>
        <w:t xml:space="preserve">- </w:t>
      </w:r>
      <w:r w:rsidR="00213950" w:rsidRPr="00956E18">
        <w:rPr>
          <w:rFonts w:asciiTheme="majorHAnsi" w:hAnsiTheme="majorHAnsi" w:cstheme="majorHAnsi"/>
          <w:bCs/>
          <w:color w:val="1A1A1A"/>
          <w:sz w:val="22"/>
          <w:szCs w:val="20"/>
          <w:u w:val="single"/>
          <w:lang w:val="nl-NL"/>
        </w:rPr>
        <w:t>Verander-Noodzaak:</w:t>
      </w:r>
      <w:r w:rsidR="00213950" w:rsidRPr="00956E18">
        <w:rPr>
          <w:rFonts w:asciiTheme="majorHAnsi" w:hAnsiTheme="majorHAnsi" w:cstheme="majorHAnsi"/>
          <w:b/>
          <w:bCs/>
          <w:color w:val="1A1A1A"/>
          <w:sz w:val="22"/>
          <w:szCs w:val="20"/>
          <w:lang w:val="nl-NL"/>
        </w:rPr>
        <w:t xml:space="preserve"> </w:t>
      </w:r>
      <w:r w:rsidR="00213950" w:rsidRPr="00956E18">
        <w:rPr>
          <w:rFonts w:asciiTheme="majorHAnsi" w:hAnsiTheme="majorHAnsi" w:cstheme="majorHAnsi"/>
          <w:color w:val="1A1A1A"/>
          <w:sz w:val="22"/>
          <w:szCs w:val="20"/>
          <w:lang w:val="nl-NL"/>
        </w:rPr>
        <w:t xml:space="preserve">Dit is de mate waarin medewerkers de noodzaak voelen om te veranderen. Dit is de “trigger”. Hoe meer de noodzaak door de gehele organisatie wordt ervaren, hoe groter het verandervermogen is (Net Change Factor, 2018). </w:t>
      </w:r>
      <w:r w:rsidRPr="00956E18">
        <w:rPr>
          <w:rFonts w:asciiTheme="majorHAnsi" w:hAnsiTheme="majorHAnsi" w:cstheme="majorHAnsi"/>
          <w:sz w:val="20"/>
          <w:lang w:val="nl-NL"/>
        </w:rPr>
        <w:br/>
        <w:t xml:space="preserve">- </w:t>
      </w:r>
      <w:r w:rsidR="00213950" w:rsidRPr="00956E18">
        <w:rPr>
          <w:rFonts w:asciiTheme="majorHAnsi" w:hAnsiTheme="majorHAnsi" w:cstheme="majorHAnsi"/>
          <w:bCs/>
          <w:color w:val="1A1A1A"/>
          <w:sz w:val="22"/>
          <w:szCs w:val="20"/>
          <w:u w:val="single"/>
          <w:lang w:val="nl-NL"/>
        </w:rPr>
        <w:t>Koers:</w:t>
      </w:r>
      <w:r w:rsidR="00213950" w:rsidRPr="00956E18">
        <w:rPr>
          <w:rFonts w:asciiTheme="majorHAnsi" w:hAnsiTheme="majorHAnsi" w:cstheme="majorHAnsi"/>
          <w:b/>
          <w:bCs/>
          <w:color w:val="1A1A1A"/>
          <w:sz w:val="22"/>
          <w:szCs w:val="20"/>
          <w:lang w:val="nl-NL"/>
        </w:rPr>
        <w:t xml:space="preserve"> </w:t>
      </w:r>
      <w:r w:rsidR="00213950" w:rsidRPr="00956E18">
        <w:rPr>
          <w:rFonts w:asciiTheme="majorHAnsi" w:hAnsiTheme="majorHAnsi" w:cstheme="majorHAnsi"/>
          <w:color w:val="1A1A1A"/>
          <w:sz w:val="22"/>
          <w:szCs w:val="20"/>
          <w:lang w:val="nl-NL"/>
        </w:rPr>
        <w:t xml:space="preserve">Dit is de mate waarin medewerkers de koers van de organisatie begrijpen en accepteren. Met de koers wordt vaak missie en visie, doelen en strategie bedoeld. Hoe duidelijker de koers, hoe meer die wordt gedragen en daardoor stijgt ook het verandervermogen (Net Change Factor, 2018). </w:t>
      </w:r>
      <w:r w:rsidRPr="00956E18">
        <w:rPr>
          <w:rFonts w:asciiTheme="majorHAnsi" w:hAnsiTheme="majorHAnsi" w:cstheme="majorHAnsi"/>
          <w:sz w:val="20"/>
          <w:lang w:val="nl-NL"/>
        </w:rPr>
        <w:br/>
        <w:t xml:space="preserve">- </w:t>
      </w:r>
      <w:r w:rsidR="00213950" w:rsidRPr="00956E18">
        <w:rPr>
          <w:rFonts w:asciiTheme="majorHAnsi" w:hAnsiTheme="majorHAnsi" w:cstheme="majorHAnsi"/>
          <w:bCs/>
          <w:color w:val="1A1A1A"/>
          <w:sz w:val="22"/>
          <w:szCs w:val="20"/>
          <w:u w:val="single"/>
          <w:lang w:val="nl-NL"/>
        </w:rPr>
        <w:t>Betrokkenheid:</w:t>
      </w:r>
      <w:r w:rsidR="00213950" w:rsidRPr="00956E18">
        <w:rPr>
          <w:rFonts w:asciiTheme="majorHAnsi" w:hAnsiTheme="majorHAnsi" w:cstheme="majorHAnsi"/>
          <w:b/>
          <w:bCs/>
          <w:color w:val="1A1A1A"/>
          <w:sz w:val="22"/>
          <w:szCs w:val="20"/>
          <w:lang w:val="nl-NL"/>
        </w:rPr>
        <w:t xml:space="preserve"> </w:t>
      </w:r>
      <w:r w:rsidR="00213950" w:rsidRPr="00956E18">
        <w:rPr>
          <w:rFonts w:asciiTheme="majorHAnsi" w:hAnsiTheme="majorHAnsi" w:cstheme="majorHAnsi"/>
          <w:color w:val="1A1A1A"/>
          <w:sz w:val="22"/>
          <w:szCs w:val="20"/>
          <w:lang w:val="nl-NL"/>
        </w:rPr>
        <w:t xml:space="preserve">Dit is de mate waarin medewerkers zijn betrokken bij de organisatie en de strategie. Betrokkenheid geeft aan in hoeverre medewerkers bereid zijn om energie te stoppen in de organisatie. Bij veranderingen is extra energie erg belangrijk. Hoe hoger de betrokkenheid, hoe groter het </w:t>
      </w:r>
      <w:r w:rsidR="00213950" w:rsidRPr="00956E18">
        <w:rPr>
          <w:rFonts w:asciiTheme="majorHAnsi" w:hAnsiTheme="majorHAnsi" w:cstheme="majorHAnsi"/>
          <w:color w:val="1A1A1A"/>
          <w:sz w:val="22"/>
          <w:szCs w:val="20"/>
          <w:lang w:val="nl-NL"/>
        </w:rPr>
        <w:lastRenderedPageBreak/>
        <w:t xml:space="preserve">verandervermogen (Net Change Factor, 2018). </w:t>
      </w:r>
      <w:r w:rsidRPr="00956E18">
        <w:rPr>
          <w:rFonts w:asciiTheme="majorHAnsi" w:hAnsiTheme="majorHAnsi" w:cstheme="majorHAnsi"/>
          <w:sz w:val="20"/>
          <w:lang w:val="nl-NL"/>
        </w:rPr>
        <w:br/>
        <w:t xml:space="preserve">- </w:t>
      </w:r>
      <w:r w:rsidR="00213950" w:rsidRPr="00956E18">
        <w:rPr>
          <w:rFonts w:asciiTheme="majorHAnsi" w:hAnsiTheme="majorHAnsi" w:cstheme="majorHAnsi"/>
          <w:bCs/>
          <w:color w:val="1A1A1A"/>
          <w:sz w:val="22"/>
          <w:szCs w:val="20"/>
          <w:u w:val="single"/>
          <w:lang w:val="nl-NL"/>
        </w:rPr>
        <w:t>Veranderruimte</w:t>
      </w:r>
      <w:r w:rsidR="00213950" w:rsidRPr="00956E18">
        <w:rPr>
          <w:rFonts w:asciiTheme="majorHAnsi" w:hAnsiTheme="majorHAnsi" w:cstheme="majorHAnsi"/>
          <w:b/>
          <w:bCs/>
          <w:color w:val="1A1A1A"/>
          <w:sz w:val="22"/>
          <w:szCs w:val="20"/>
          <w:lang w:val="nl-NL"/>
        </w:rPr>
        <w:t xml:space="preserve">: </w:t>
      </w:r>
      <w:r w:rsidR="00213950" w:rsidRPr="00956E18">
        <w:rPr>
          <w:rFonts w:asciiTheme="majorHAnsi" w:hAnsiTheme="majorHAnsi" w:cstheme="majorHAnsi"/>
          <w:color w:val="1A1A1A"/>
          <w:sz w:val="22"/>
          <w:szCs w:val="20"/>
          <w:lang w:val="nl-NL"/>
        </w:rPr>
        <w:t>Dit is de ruimte die de medewerkers ervaren door hun eigen kennis, ervaring en vaardigheden in te zetten om veranderingen te realiseren en zo een bijdrage te leveren. Hoe positiever de veranderruimte wordt ervaren, hoe groter het verandervermogen zal zijn (Net Change Factor, 2018).</w:t>
      </w:r>
      <w:r w:rsidRPr="00956E18">
        <w:rPr>
          <w:rFonts w:asciiTheme="majorHAnsi" w:hAnsiTheme="majorHAnsi" w:cstheme="majorHAnsi"/>
          <w:sz w:val="20"/>
          <w:lang w:val="nl-NL"/>
        </w:rPr>
        <w:br/>
        <w:t xml:space="preserve">- </w:t>
      </w:r>
      <w:r w:rsidR="00213950" w:rsidRPr="00956E18">
        <w:rPr>
          <w:rFonts w:asciiTheme="majorHAnsi" w:hAnsiTheme="majorHAnsi" w:cstheme="majorHAnsi"/>
          <w:bCs/>
          <w:color w:val="1A1A1A"/>
          <w:sz w:val="22"/>
          <w:szCs w:val="20"/>
          <w:u w:val="single"/>
          <w:lang w:val="nl-NL"/>
        </w:rPr>
        <w:t>Belemmeringen</w:t>
      </w:r>
      <w:r w:rsidR="00213950" w:rsidRPr="00956E18">
        <w:rPr>
          <w:rFonts w:asciiTheme="majorHAnsi" w:hAnsiTheme="majorHAnsi" w:cstheme="majorHAnsi"/>
          <w:b/>
          <w:bCs/>
          <w:color w:val="1A1A1A"/>
          <w:sz w:val="22"/>
          <w:szCs w:val="20"/>
          <w:lang w:val="nl-NL"/>
        </w:rPr>
        <w:t xml:space="preserve">: </w:t>
      </w:r>
      <w:r w:rsidR="00213950" w:rsidRPr="00956E18">
        <w:rPr>
          <w:rFonts w:asciiTheme="majorHAnsi" w:hAnsiTheme="majorHAnsi" w:cstheme="majorHAnsi"/>
          <w:color w:val="1A1A1A"/>
          <w:sz w:val="22"/>
          <w:szCs w:val="20"/>
          <w:lang w:val="nl-NL"/>
        </w:rPr>
        <w:t>Dit is de mate waarin medewerkers belemmeringen en weerstand ervaren om te kunnen veranderen. Dit ontstaat vaak door externe besluitvorming waar medewerkers niet achter staan. Hoe meer er rekening wordt gehouden met de weerstand, hoe groter he verandervermogen zal zijn (Net Change Factor, 2018).</w:t>
      </w:r>
    </w:p>
    <w:p w14:paraId="4A32A920" w14:textId="0C2AE2C3" w:rsidR="00686FFF" w:rsidRPr="00956E18" w:rsidRDefault="00213950" w:rsidP="00C65C0C">
      <w:pPr>
        <w:autoSpaceDE w:val="0"/>
        <w:autoSpaceDN w:val="0"/>
        <w:rPr>
          <w:rFonts w:asciiTheme="majorHAnsi" w:hAnsiTheme="majorHAnsi" w:cstheme="majorHAnsi"/>
          <w:sz w:val="20"/>
          <w:lang w:val="nl-NL"/>
        </w:rPr>
      </w:pPr>
      <w:r w:rsidRPr="00956E18">
        <w:rPr>
          <w:rFonts w:asciiTheme="majorHAnsi" w:hAnsiTheme="majorHAnsi" w:cstheme="majorHAnsi"/>
          <w:color w:val="1A1A1A"/>
          <w:sz w:val="22"/>
          <w:szCs w:val="20"/>
          <w:lang w:val="nl-NL"/>
        </w:rPr>
        <w:t>Deze vijf veranderdrivers kunnen ook gemeten worden om een beeld te krijgen van hoe groot het verandervermogen, oftewel draagvlak, is bij een organisatieverandering. De Net Change Factor (2018) gelooft dat een organisatie ervoor moet zorgen dat zij een zo groot mogelijk percentage van medewerkers moet hebben die achter de veranderdrivers staan. Elk veranderdriver wordt gemeten en uiteindelijk met elkaar verrekend tot een gezamenlijk percentage. Dit percentage geeft dus weer hoeveel verandervermogen er is binnen de medewerkers.</w:t>
      </w:r>
    </w:p>
    <w:p w14:paraId="7B1299FD" w14:textId="709F6E7B" w:rsidR="00C65C0C" w:rsidRPr="00956E18" w:rsidRDefault="00C65C0C" w:rsidP="00C65C0C">
      <w:pPr>
        <w:pStyle w:val="Kop1"/>
        <w:rPr>
          <w:b/>
          <w:color w:val="0070C0"/>
          <w:sz w:val="28"/>
          <w:lang w:val="nl-NL"/>
        </w:rPr>
      </w:pPr>
      <w:bookmarkStart w:id="19" w:name="_Toc526711876"/>
      <w:r w:rsidRPr="00956E18">
        <w:rPr>
          <w:b/>
          <w:color w:val="0070C0"/>
          <w:sz w:val="28"/>
          <w:lang w:val="nl-NL"/>
        </w:rPr>
        <w:t>4.4 Conclusie</w:t>
      </w:r>
      <w:bookmarkEnd w:id="19"/>
    </w:p>
    <w:p w14:paraId="6437E750" w14:textId="017EB518" w:rsidR="00A53575" w:rsidRPr="00956E18" w:rsidRDefault="00A53575" w:rsidP="00A53575">
      <w:pPr>
        <w:rPr>
          <w:rFonts w:asciiTheme="majorHAnsi" w:hAnsiTheme="majorHAnsi"/>
          <w:sz w:val="22"/>
          <w:lang w:val="nl-NL"/>
        </w:rPr>
      </w:pPr>
      <w:r w:rsidRPr="00956E18">
        <w:rPr>
          <w:rFonts w:asciiTheme="majorHAnsi" w:hAnsiTheme="majorHAnsi"/>
          <w:sz w:val="22"/>
          <w:lang w:val="nl-NL"/>
        </w:rPr>
        <w:t>Het theoretisch kader heeft ervoor gezorgd dat bepaalde begrippen en theorieën omtrent het onderzoeksonderwerp</w:t>
      </w:r>
      <w:r w:rsidR="00BE5C0D" w:rsidRPr="00956E18">
        <w:rPr>
          <w:rFonts w:asciiTheme="majorHAnsi" w:hAnsiTheme="majorHAnsi"/>
          <w:sz w:val="22"/>
          <w:lang w:val="nl-NL"/>
        </w:rPr>
        <w:t xml:space="preserve"> duidelijker zijn geworden</w:t>
      </w:r>
      <w:r w:rsidRPr="00956E18">
        <w:rPr>
          <w:rFonts w:asciiTheme="majorHAnsi" w:hAnsiTheme="majorHAnsi"/>
          <w:sz w:val="22"/>
          <w:lang w:val="nl-NL"/>
        </w:rPr>
        <w:t>. Draagvlak, communiceren, strategie, cultuur en weerstand zijn begrippen die volgens de gevonden literatuur belangrijke factoren zijn op een organisatieverandering. Na het literatuuronderzoek kan geconcludeerd worden dat er een aantal theorieën en modellen gevonden zijn die goed toepasbaar zijn voor het onderzoek. De cultuurtheorie van Cameron en Quinn</w:t>
      </w:r>
      <w:r w:rsidR="00BE5C0D" w:rsidRPr="00956E18">
        <w:rPr>
          <w:rFonts w:asciiTheme="majorHAnsi" w:hAnsiTheme="majorHAnsi"/>
          <w:sz w:val="22"/>
          <w:lang w:val="nl-NL"/>
        </w:rPr>
        <w:t xml:space="preserve"> (2011) zal</w:t>
      </w:r>
      <w:r w:rsidRPr="00956E18">
        <w:rPr>
          <w:rFonts w:asciiTheme="majorHAnsi" w:hAnsiTheme="majorHAnsi"/>
          <w:sz w:val="22"/>
          <w:lang w:val="nl-NL"/>
        </w:rPr>
        <w:t xml:space="preserve"> helpen bij het </w:t>
      </w:r>
      <w:r w:rsidR="00BE5C0D" w:rsidRPr="00956E18">
        <w:rPr>
          <w:rFonts w:asciiTheme="majorHAnsi" w:hAnsiTheme="majorHAnsi"/>
          <w:sz w:val="22"/>
          <w:lang w:val="nl-NL"/>
        </w:rPr>
        <w:t>beantwoorden van de eerste deelvraag over de huidige en gewenste organisatiecultuur.</w:t>
      </w:r>
      <w:r w:rsidRPr="00956E18">
        <w:rPr>
          <w:rFonts w:asciiTheme="majorHAnsi" w:hAnsiTheme="majorHAnsi"/>
          <w:sz w:val="22"/>
          <w:lang w:val="nl-NL"/>
        </w:rPr>
        <w:t xml:space="preserve"> De heldere uitleg van de cultuursoorten en de ver</w:t>
      </w:r>
      <w:r w:rsidR="00BE5C0D" w:rsidRPr="00956E18">
        <w:rPr>
          <w:rFonts w:asciiTheme="majorHAnsi" w:hAnsiTheme="majorHAnsi"/>
          <w:sz w:val="22"/>
          <w:lang w:val="nl-NL"/>
        </w:rPr>
        <w:t>dieping van de drie lagen, moet verdieping brengen om een beter beeld te creëren nadat dit in de situatieschets al onderzocht werd</w:t>
      </w:r>
      <w:r w:rsidRPr="00956E18">
        <w:rPr>
          <w:rFonts w:asciiTheme="majorHAnsi" w:hAnsiTheme="majorHAnsi"/>
          <w:sz w:val="22"/>
          <w:lang w:val="nl-NL"/>
        </w:rPr>
        <w:t xml:space="preserve">. Na de cultuur kan de theorie van de Caluwé en Vermaak (2006) functioneren als </w:t>
      </w:r>
      <w:r w:rsidR="00732121">
        <w:rPr>
          <w:rFonts w:asciiTheme="majorHAnsi" w:hAnsiTheme="majorHAnsi"/>
          <w:sz w:val="22"/>
          <w:lang w:val="nl-NL"/>
        </w:rPr>
        <w:t>koppeling</w:t>
      </w:r>
      <w:r w:rsidRPr="00956E18">
        <w:rPr>
          <w:rFonts w:asciiTheme="majorHAnsi" w:hAnsiTheme="majorHAnsi"/>
          <w:sz w:val="22"/>
          <w:lang w:val="nl-NL"/>
        </w:rPr>
        <w:t xml:space="preserve"> tussen </w:t>
      </w:r>
      <w:r w:rsidR="00732121">
        <w:rPr>
          <w:rFonts w:asciiTheme="majorHAnsi" w:hAnsiTheme="majorHAnsi"/>
          <w:sz w:val="22"/>
          <w:lang w:val="nl-NL"/>
        </w:rPr>
        <w:t xml:space="preserve">deelvraag één, de </w:t>
      </w:r>
      <w:r w:rsidR="009C5364" w:rsidRPr="00956E18">
        <w:rPr>
          <w:rFonts w:asciiTheme="majorHAnsi" w:hAnsiTheme="majorHAnsi"/>
          <w:sz w:val="22"/>
          <w:lang w:val="nl-NL"/>
        </w:rPr>
        <w:t>cultuur</w:t>
      </w:r>
      <w:r w:rsidR="00732121">
        <w:rPr>
          <w:rFonts w:asciiTheme="majorHAnsi" w:hAnsiTheme="majorHAnsi"/>
          <w:sz w:val="22"/>
          <w:lang w:val="nl-NL"/>
        </w:rPr>
        <w:t xml:space="preserve">, en deelvraag twee, </w:t>
      </w:r>
      <w:r w:rsidR="009C5364" w:rsidRPr="00956E18">
        <w:rPr>
          <w:rFonts w:asciiTheme="majorHAnsi" w:hAnsiTheme="majorHAnsi"/>
          <w:sz w:val="22"/>
          <w:lang w:val="nl-NL"/>
        </w:rPr>
        <w:t>de veranderstrategie. Dit moet resulteren</w:t>
      </w:r>
      <w:r w:rsidRPr="00956E18">
        <w:rPr>
          <w:rFonts w:asciiTheme="majorHAnsi" w:hAnsiTheme="majorHAnsi"/>
          <w:sz w:val="22"/>
          <w:lang w:val="nl-NL"/>
        </w:rPr>
        <w:t xml:space="preserve"> </w:t>
      </w:r>
      <w:r w:rsidR="00957C3D">
        <w:rPr>
          <w:rFonts w:asciiTheme="majorHAnsi" w:hAnsiTheme="majorHAnsi"/>
          <w:sz w:val="22"/>
          <w:lang w:val="nl-NL"/>
        </w:rPr>
        <w:t>in</w:t>
      </w:r>
      <w:r w:rsidR="00957C3D" w:rsidRPr="00956E18">
        <w:rPr>
          <w:rFonts w:asciiTheme="majorHAnsi" w:hAnsiTheme="majorHAnsi"/>
          <w:sz w:val="22"/>
          <w:lang w:val="nl-NL"/>
        </w:rPr>
        <w:t xml:space="preserve"> </w:t>
      </w:r>
      <w:r w:rsidRPr="00956E18">
        <w:rPr>
          <w:rFonts w:asciiTheme="majorHAnsi" w:hAnsiTheme="majorHAnsi"/>
          <w:sz w:val="22"/>
          <w:lang w:val="nl-NL"/>
        </w:rPr>
        <w:t>het beantwoorden van</w:t>
      </w:r>
      <w:r w:rsidR="009C5364" w:rsidRPr="00956E18">
        <w:rPr>
          <w:rFonts w:asciiTheme="majorHAnsi" w:hAnsiTheme="majorHAnsi"/>
          <w:sz w:val="22"/>
          <w:lang w:val="nl-NL"/>
        </w:rPr>
        <w:t xml:space="preserve"> </w:t>
      </w:r>
      <w:r w:rsidR="00957C3D">
        <w:rPr>
          <w:rFonts w:asciiTheme="majorHAnsi" w:hAnsiTheme="majorHAnsi"/>
          <w:sz w:val="22"/>
          <w:lang w:val="nl-NL"/>
        </w:rPr>
        <w:t xml:space="preserve">de vraag </w:t>
      </w:r>
      <w:r w:rsidR="009C5364" w:rsidRPr="00956E18">
        <w:rPr>
          <w:rFonts w:asciiTheme="majorHAnsi" w:hAnsiTheme="majorHAnsi"/>
          <w:sz w:val="22"/>
          <w:lang w:val="nl-NL"/>
        </w:rPr>
        <w:t>of de veranderstrategie aansluit bij</w:t>
      </w:r>
      <w:r w:rsidR="0058169C" w:rsidRPr="00956E18">
        <w:rPr>
          <w:rFonts w:asciiTheme="majorHAnsi" w:hAnsiTheme="majorHAnsi"/>
          <w:sz w:val="22"/>
          <w:lang w:val="nl-NL"/>
        </w:rPr>
        <w:t xml:space="preserve"> de organisatiecultuur en wat het effect is op het draagvlak</w:t>
      </w:r>
      <w:r w:rsidRPr="00956E18">
        <w:rPr>
          <w:rFonts w:asciiTheme="majorHAnsi" w:hAnsiTheme="majorHAnsi"/>
          <w:sz w:val="22"/>
          <w:lang w:val="nl-NL"/>
        </w:rPr>
        <w:t xml:space="preserve"> </w:t>
      </w:r>
      <w:r w:rsidR="0058169C" w:rsidRPr="00956E18">
        <w:rPr>
          <w:rFonts w:asciiTheme="majorHAnsi" w:hAnsiTheme="majorHAnsi"/>
          <w:sz w:val="22"/>
          <w:lang w:val="nl-NL"/>
        </w:rPr>
        <w:t>(deelvraag drie en vier)</w:t>
      </w:r>
      <w:r w:rsidRPr="00956E18">
        <w:rPr>
          <w:rFonts w:asciiTheme="majorHAnsi" w:hAnsiTheme="majorHAnsi"/>
          <w:sz w:val="22"/>
          <w:lang w:val="nl-NL"/>
        </w:rPr>
        <w:t>. De theorie van de Caluwé en Vermaak (2006) k</w:t>
      </w:r>
      <w:r w:rsidR="00957C3D">
        <w:rPr>
          <w:rFonts w:asciiTheme="majorHAnsi" w:hAnsiTheme="majorHAnsi"/>
          <w:sz w:val="22"/>
          <w:lang w:val="nl-NL"/>
        </w:rPr>
        <w:t>a</w:t>
      </w:r>
      <w:r w:rsidRPr="00956E18">
        <w:rPr>
          <w:rFonts w:asciiTheme="majorHAnsi" w:hAnsiTheme="majorHAnsi"/>
          <w:sz w:val="22"/>
          <w:lang w:val="nl-NL"/>
        </w:rPr>
        <w:t xml:space="preserve">n een inzicht </w:t>
      </w:r>
      <w:r w:rsidR="00732121">
        <w:rPr>
          <w:rFonts w:asciiTheme="majorHAnsi" w:hAnsiTheme="majorHAnsi"/>
          <w:sz w:val="22"/>
          <w:lang w:val="nl-NL"/>
        </w:rPr>
        <w:t>verschaffen over</w:t>
      </w:r>
      <w:r w:rsidR="00957C3D" w:rsidRPr="00956E18">
        <w:rPr>
          <w:rFonts w:asciiTheme="majorHAnsi" w:hAnsiTheme="majorHAnsi"/>
          <w:sz w:val="22"/>
          <w:lang w:val="nl-NL"/>
        </w:rPr>
        <w:t xml:space="preserve"> </w:t>
      </w:r>
      <w:r w:rsidRPr="00956E18">
        <w:rPr>
          <w:rFonts w:asciiTheme="majorHAnsi" w:hAnsiTheme="majorHAnsi"/>
          <w:sz w:val="22"/>
          <w:lang w:val="nl-NL"/>
        </w:rPr>
        <w:t>hoe een strategie in elkaar zit en met welk</w:t>
      </w:r>
      <w:r w:rsidR="00957C3D">
        <w:rPr>
          <w:rFonts w:asciiTheme="majorHAnsi" w:hAnsiTheme="majorHAnsi"/>
          <w:sz w:val="22"/>
          <w:lang w:val="nl-NL"/>
        </w:rPr>
        <w:t>e</w:t>
      </w:r>
      <w:r w:rsidRPr="00956E18">
        <w:rPr>
          <w:rFonts w:asciiTheme="majorHAnsi" w:hAnsiTheme="majorHAnsi"/>
          <w:sz w:val="22"/>
          <w:lang w:val="nl-NL"/>
        </w:rPr>
        <w:t xml:space="preserve"> cultuur dit goed samen gaat. O</w:t>
      </w:r>
      <w:r w:rsidR="00957C3D">
        <w:rPr>
          <w:rFonts w:asciiTheme="majorHAnsi" w:hAnsiTheme="majorHAnsi"/>
          <w:sz w:val="22"/>
          <w:lang w:val="nl-NL"/>
        </w:rPr>
        <w:t>m</w:t>
      </w:r>
      <w:r w:rsidRPr="00956E18">
        <w:rPr>
          <w:rFonts w:asciiTheme="majorHAnsi" w:hAnsiTheme="majorHAnsi"/>
          <w:sz w:val="22"/>
          <w:lang w:val="nl-NL"/>
        </w:rPr>
        <w:t xml:space="preserve"> de veranderstrategie van RvIG te ontleden kan het model van Kotter (1997) gebruikt worden. Door de stappen te vergelijken met wat er to</w:t>
      </w:r>
      <w:r w:rsidR="007277DB">
        <w:rPr>
          <w:rFonts w:asciiTheme="majorHAnsi" w:hAnsiTheme="majorHAnsi"/>
          <w:sz w:val="22"/>
          <w:lang w:val="nl-NL"/>
        </w:rPr>
        <w:t>t nu toe is ondernomen</w:t>
      </w:r>
      <w:r w:rsidRPr="00956E18">
        <w:rPr>
          <w:rFonts w:asciiTheme="majorHAnsi" w:hAnsiTheme="majorHAnsi"/>
          <w:sz w:val="22"/>
          <w:lang w:val="nl-NL"/>
        </w:rPr>
        <w:t xml:space="preserve">, moet een beeld </w:t>
      </w:r>
      <w:r w:rsidR="00957C3D">
        <w:rPr>
          <w:rFonts w:asciiTheme="majorHAnsi" w:hAnsiTheme="majorHAnsi"/>
          <w:sz w:val="22"/>
          <w:lang w:val="nl-NL"/>
        </w:rPr>
        <w:t>ontstaa</w:t>
      </w:r>
      <w:r w:rsidR="00957C3D" w:rsidRPr="00956E18">
        <w:rPr>
          <w:rFonts w:asciiTheme="majorHAnsi" w:hAnsiTheme="majorHAnsi"/>
          <w:sz w:val="22"/>
          <w:lang w:val="nl-NL"/>
        </w:rPr>
        <w:t xml:space="preserve">n </w:t>
      </w:r>
      <w:r w:rsidRPr="00956E18">
        <w:rPr>
          <w:rFonts w:asciiTheme="majorHAnsi" w:hAnsiTheme="majorHAnsi"/>
          <w:sz w:val="22"/>
          <w:lang w:val="nl-NL"/>
        </w:rPr>
        <w:t>van hoever RvIG is en wat zij nog moeten doen. Dit moet uiteindelijk een hulp kunnen zijn voor de hoofdvraag. De theorie van de Caluwé en Vermaak (2006) k</w:t>
      </w:r>
      <w:r w:rsidR="00957C3D">
        <w:rPr>
          <w:rFonts w:asciiTheme="majorHAnsi" w:hAnsiTheme="majorHAnsi"/>
          <w:sz w:val="22"/>
          <w:lang w:val="nl-NL"/>
        </w:rPr>
        <w:t>a</w:t>
      </w:r>
      <w:r w:rsidRPr="00956E18">
        <w:rPr>
          <w:rFonts w:asciiTheme="majorHAnsi" w:hAnsiTheme="majorHAnsi"/>
          <w:sz w:val="22"/>
          <w:lang w:val="nl-NL"/>
        </w:rPr>
        <w:t>n ook helpen bij</w:t>
      </w:r>
      <w:r w:rsidR="0058169C" w:rsidRPr="00956E18">
        <w:rPr>
          <w:rFonts w:asciiTheme="majorHAnsi" w:hAnsiTheme="majorHAnsi"/>
          <w:sz w:val="22"/>
          <w:lang w:val="nl-NL"/>
        </w:rPr>
        <w:t xml:space="preserve"> het vinden van interventies die aansluiten bij de organisatieverandering</w:t>
      </w:r>
      <w:r w:rsidRPr="00956E18">
        <w:rPr>
          <w:rFonts w:asciiTheme="majorHAnsi" w:hAnsiTheme="majorHAnsi"/>
          <w:sz w:val="22"/>
          <w:lang w:val="nl-NL"/>
        </w:rPr>
        <w:t xml:space="preserve"> </w:t>
      </w:r>
      <w:r w:rsidR="0058169C" w:rsidRPr="00956E18">
        <w:rPr>
          <w:rFonts w:asciiTheme="majorHAnsi" w:hAnsiTheme="majorHAnsi"/>
          <w:sz w:val="22"/>
          <w:lang w:val="nl-NL"/>
        </w:rPr>
        <w:t>(</w:t>
      </w:r>
      <w:r w:rsidRPr="00956E18">
        <w:rPr>
          <w:rFonts w:asciiTheme="majorHAnsi" w:hAnsiTheme="majorHAnsi"/>
          <w:sz w:val="22"/>
          <w:lang w:val="nl-NL"/>
        </w:rPr>
        <w:t>deelvraag</w:t>
      </w:r>
      <w:r w:rsidR="0058169C" w:rsidRPr="00956E18">
        <w:rPr>
          <w:rFonts w:asciiTheme="majorHAnsi" w:hAnsiTheme="majorHAnsi"/>
          <w:sz w:val="22"/>
          <w:lang w:val="nl-NL"/>
        </w:rPr>
        <w:t xml:space="preserve"> vijf)</w:t>
      </w:r>
      <w:r w:rsidR="00F64CAF" w:rsidRPr="00956E18">
        <w:rPr>
          <w:rFonts w:asciiTheme="majorHAnsi" w:hAnsiTheme="majorHAnsi"/>
          <w:sz w:val="22"/>
          <w:lang w:val="nl-NL"/>
        </w:rPr>
        <w:t xml:space="preserve">. De vragen te beantwoorden voor de zes bestanddelen </w:t>
      </w:r>
      <w:r w:rsidR="0058169C" w:rsidRPr="00956E18">
        <w:rPr>
          <w:rFonts w:asciiTheme="majorHAnsi" w:hAnsiTheme="majorHAnsi"/>
          <w:sz w:val="22"/>
          <w:lang w:val="nl-NL"/>
        </w:rPr>
        <w:t xml:space="preserve">die uit de theorie komen, </w:t>
      </w:r>
      <w:r w:rsidR="00F64CAF" w:rsidRPr="00956E18">
        <w:rPr>
          <w:rFonts w:asciiTheme="majorHAnsi" w:hAnsiTheme="majorHAnsi"/>
          <w:sz w:val="22"/>
          <w:lang w:val="nl-NL"/>
        </w:rPr>
        <w:t>moet</w:t>
      </w:r>
      <w:r w:rsidRPr="00956E18">
        <w:rPr>
          <w:rFonts w:asciiTheme="majorHAnsi" w:hAnsiTheme="majorHAnsi"/>
          <w:sz w:val="22"/>
          <w:lang w:val="nl-NL"/>
        </w:rPr>
        <w:t xml:space="preserve"> helpen bij het vinden van geschikte </w:t>
      </w:r>
      <w:r w:rsidR="00F64CAF" w:rsidRPr="00956E18">
        <w:rPr>
          <w:rFonts w:asciiTheme="majorHAnsi" w:hAnsiTheme="majorHAnsi"/>
          <w:sz w:val="22"/>
          <w:lang w:val="nl-NL"/>
        </w:rPr>
        <w:t>interventie</w:t>
      </w:r>
      <w:r w:rsidRPr="00956E18">
        <w:rPr>
          <w:rFonts w:asciiTheme="majorHAnsi" w:hAnsiTheme="majorHAnsi"/>
          <w:sz w:val="22"/>
          <w:lang w:val="nl-NL"/>
        </w:rPr>
        <w:t xml:space="preserve"> voor het creëren van draagvlak. </w:t>
      </w:r>
      <w:r w:rsidR="0058169C" w:rsidRPr="00956E18">
        <w:rPr>
          <w:rFonts w:asciiTheme="majorHAnsi" w:hAnsiTheme="majorHAnsi"/>
          <w:sz w:val="22"/>
          <w:lang w:val="nl-NL"/>
        </w:rPr>
        <w:br/>
        <w:t xml:space="preserve">Om te meten hoeveel draagvlak </w:t>
      </w:r>
      <w:r w:rsidR="00442496" w:rsidRPr="00956E18">
        <w:rPr>
          <w:rFonts w:asciiTheme="majorHAnsi" w:hAnsiTheme="majorHAnsi"/>
          <w:sz w:val="22"/>
          <w:lang w:val="nl-NL"/>
        </w:rPr>
        <w:t xml:space="preserve">er is voor de doorontwikkeling van de organisatie zal het model van de Net Change Factor (2018) gebruikt worden. Door de in paragraaf 4.3.2 genoemde veranderdrivers te meten </w:t>
      </w:r>
      <w:r w:rsidR="004D1C1C">
        <w:rPr>
          <w:rFonts w:asciiTheme="majorHAnsi" w:hAnsiTheme="majorHAnsi"/>
          <w:sz w:val="22"/>
          <w:lang w:val="nl-NL"/>
        </w:rPr>
        <w:t>moet er een percentage komen dat</w:t>
      </w:r>
      <w:r w:rsidR="00442496" w:rsidRPr="00956E18">
        <w:rPr>
          <w:rFonts w:asciiTheme="majorHAnsi" w:hAnsiTheme="majorHAnsi"/>
          <w:sz w:val="22"/>
          <w:lang w:val="nl-NL"/>
        </w:rPr>
        <w:t xml:space="preserve"> inzicht kan bieden. Door dit inzicht kan er gekeken worden wat RvIG moet doen om h</w:t>
      </w:r>
      <w:r w:rsidR="00957C3D">
        <w:rPr>
          <w:rFonts w:asciiTheme="majorHAnsi" w:hAnsiTheme="majorHAnsi"/>
          <w:sz w:val="22"/>
          <w:lang w:val="nl-NL"/>
        </w:rPr>
        <w:t>aar</w:t>
      </w:r>
      <w:r w:rsidR="00442496" w:rsidRPr="00956E18">
        <w:rPr>
          <w:rFonts w:asciiTheme="majorHAnsi" w:hAnsiTheme="majorHAnsi"/>
          <w:sz w:val="22"/>
          <w:lang w:val="nl-NL"/>
        </w:rPr>
        <w:t xml:space="preserve"> doorontwikkeling van de organisatie succesvol te maken.</w:t>
      </w:r>
    </w:p>
    <w:p w14:paraId="21BFE587" w14:textId="7DCBCB97" w:rsidR="005139D4" w:rsidRPr="006C7AA5" w:rsidRDefault="0058169C" w:rsidP="00F64CAF">
      <w:pPr>
        <w:spacing w:after="0" w:line="240" w:lineRule="auto"/>
        <w:rPr>
          <w:color w:val="0070C0"/>
          <w:sz w:val="40"/>
          <w:lang w:val="nl-NL"/>
        </w:rPr>
      </w:pPr>
      <w:r w:rsidRPr="006C7AA5">
        <w:rPr>
          <w:color w:val="0070C0"/>
          <w:sz w:val="40"/>
          <w:lang w:val="nl-NL"/>
        </w:rPr>
        <w:br w:type="page"/>
      </w:r>
      <w:r w:rsidR="00694990" w:rsidRPr="006C7AA5">
        <w:rPr>
          <w:color w:val="0070C0"/>
          <w:sz w:val="40"/>
          <w:lang w:val="nl-NL"/>
        </w:rPr>
        <w:lastRenderedPageBreak/>
        <w:t>5</w:t>
      </w:r>
      <w:r w:rsidR="005139D4" w:rsidRPr="006C7AA5">
        <w:rPr>
          <w:color w:val="0070C0"/>
          <w:sz w:val="40"/>
          <w:lang w:val="nl-NL"/>
        </w:rPr>
        <w:t>. Methodologie</w:t>
      </w:r>
    </w:p>
    <w:p w14:paraId="59D52463" w14:textId="2D307C93" w:rsidR="005139D4" w:rsidRPr="00956E18" w:rsidRDefault="00D27B74" w:rsidP="005139D4">
      <w:pPr>
        <w:rPr>
          <w:rFonts w:asciiTheme="majorHAnsi" w:hAnsiTheme="majorHAnsi"/>
          <w:sz w:val="22"/>
          <w:lang w:val="nl-NL"/>
        </w:rPr>
      </w:pPr>
      <w:r w:rsidRPr="00956E18">
        <w:rPr>
          <w:rFonts w:asciiTheme="majorHAnsi" w:hAnsiTheme="majorHAnsi"/>
          <w:sz w:val="22"/>
          <w:lang w:val="nl-NL"/>
        </w:rPr>
        <w:t>Na een</w:t>
      </w:r>
      <w:r w:rsidR="005139D4" w:rsidRPr="00956E18">
        <w:rPr>
          <w:rFonts w:asciiTheme="majorHAnsi" w:hAnsiTheme="majorHAnsi"/>
          <w:sz w:val="22"/>
          <w:lang w:val="nl-NL"/>
        </w:rPr>
        <w:t xml:space="preserve"> beter beeld te hebben gekregen van de begrippen, theorieën en modellen omtrent het onderwerp van dit onderzoek, zal dit hoofdstuk gaan over de toelichting van de onderzoeksmethode. Deze methodes zijn gebruikt om antwoord te krijgen op de (praktijk) deelvragen en uiteindelijk de hoofdvraag. Alleree</w:t>
      </w:r>
      <w:r w:rsidR="00F94133" w:rsidRPr="00956E18">
        <w:rPr>
          <w:rFonts w:asciiTheme="majorHAnsi" w:hAnsiTheme="majorHAnsi"/>
          <w:sz w:val="22"/>
          <w:lang w:val="nl-NL"/>
        </w:rPr>
        <w:t>rst zal het onderzoeksontwerp (</w:t>
      </w:r>
      <w:r w:rsidR="000603EE" w:rsidRPr="00956E18">
        <w:rPr>
          <w:rFonts w:asciiTheme="majorHAnsi" w:hAnsiTheme="majorHAnsi"/>
          <w:sz w:val="22"/>
          <w:lang w:val="nl-NL"/>
        </w:rPr>
        <w:t xml:space="preserve">paragraaf </w:t>
      </w:r>
      <w:r w:rsidR="00F94133" w:rsidRPr="00956E18">
        <w:rPr>
          <w:rFonts w:asciiTheme="majorHAnsi" w:hAnsiTheme="majorHAnsi"/>
          <w:sz w:val="22"/>
          <w:lang w:val="nl-NL"/>
        </w:rPr>
        <w:t>5</w:t>
      </w:r>
      <w:r w:rsidR="005139D4" w:rsidRPr="00956E18">
        <w:rPr>
          <w:rFonts w:asciiTheme="majorHAnsi" w:hAnsiTheme="majorHAnsi"/>
          <w:sz w:val="22"/>
          <w:lang w:val="nl-NL"/>
        </w:rPr>
        <w:t xml:space="preserve">.1) toegelicht worden, waar de keuze voor </w:t>
      </w:r>
      <w:r w:rsidRPr="00956E18">
        <w:rPr>
          <w:rFonts w:asciiTheme="majorHAnsi" w:hAnsiTheme="majorHAnsi"/>
          <w:sz w:val="22"/>
          <w:lang w:val="nl-NL"/>
        </w:rPr>
        <w:t>een kwalitatieve en kwantitatieve</w:t>
      </w:r>
      <w:r w:rsidR="005139D4" w:rsidRPr="00956E18">
        <w:rPr>
          <w:rFonts w:asciiTheme="majorHAnsi" w:hAnsiTheme="majorHAnsi"/>
          <w:sz w:val="22"/>
          <w:lang w:val="nl-NL"/>
        </w:rPr>
        <w:t xml:space="preserve"> manier van onderzoeken duidelijk wo</w:t>
      </w:r>
      <w:r w:rsidR="00F94133" w:rsidRPr="00956E18">
        <w:rPr>
          <w:rFonts w:asciiTheme="majorHAnsi" w:hAnsiTheme="majorHAnsi"/>
          <w:sz w:val="22"/>
          <w:lang w:val="nl-NL"/>
        </w:rPr>
        <w:t>rdt. In de volgende paragraaf (</w:t>
      </w:r>
      <w:r w:rsidR="000603EE" w:rsidRPr="00956E18">
        <w:rPr>
          <w:rFonts w:asciiTheme="majorHAnsi" w:hAnsiTheme="majorHAnsi"/>
          <w:sz w:val="22"/>
          <w:lang w:val="nl-NL"/>
        </w:rPr>
        <w:t xml:space="preserve">paragraaf </w:t>
      </w:r>
      <w:r w:rsidR="00F94133" w:rsidRPr="00956E18">
        <w:rPr>
          <w:rFonts w:asciiTheme="majorHAnsi" w:hAnsiTheme="majorHAnsi"/>
          <w:sz w:val="22"/>
          <w:lang w:val="nl-NL"/>
        </w:rPr>
        <w:t>5</w:t>
      </w:r>
      <w:r w:rsidR="005139D4" w:rsidRPr="00956E18">
        <w:rPr>
          <w:rFonts w:asciiTheme="majorHAnsi" w:hAnsiTheme="majorHAnsi"/>
          <w:sz w:val="22"/>
          <w:lang w:val="nl-NL"/>
        </w:rPr>
        <w:t>.2) zal beschreven</w:t>
      </w:r>
      <w:r w:rsidRPr="00956E18">
        <w:rPr>
          <w:rFonts w:asciiTheme="majorHAnsi" w:hAnsiTheme="majorHAnsi"/>
          <w:sz w:val="22"/>
          <w:lang w:val="nl-NL"/>
        </w:rPr>
        <w:t xml:space="preserve"> worden</w:t>
      </w:r>
      <w:r w:rsidR="005139D4" w:rsidRPr="00956E18">
        <w:rPr>
          <w:rFonts w:asciiTheme="majorHAnsi" w:hAnsiTheme="majorHAnsi"/>
          <w:sz w:val="22"/>
          <w:lang w:val="nl-NL"/>
        </w:rPr>
        <w:t xml:space="preserve"> welke meetinstrumenten gebruikt zijn. Daarna wordt besproken welk</w:t>
      </w:r>
      <w:r w:rsidR="00F94133" w:rsidRPr="00956E18">
        <w:rPr>
          <w:rFonts w:asciiTheme="majorHAnsi" w:hAnsiTheme="majorHAnsi"/>
          <w:sz w:val="22"/>
          <w:lang w:val="nl-NL"/>
        </w:rPr>
        <w:t>e respondenten betrokken zijn (</w:t>
      </w:r>
      <w:r w:rsidR="000603EE" w:rsidRPr="00956E18">
        <w:rPr>
          <w:rFonts w:asciiTheme="majorHAnsi" w:hAnsiTheme="majorHAnsi"/>
          <w:sz w:val="22"/>
          <w:lang w:val="nl-NL"/>
        </w:rPr>
        <w:t xml:space="preserve">paragraaf </w:t>
      </w:r>
      <w:r w:rsidR="00F94133" w:rsidRPr="00956E18">
        <w:rPr>
          <w:rFonts w:asciiTheme="majorHAnsi" w:hAnsiTheme="majorHAnsi"/>
          <w:sz w:val="22"/>
          <w:lang w:val="nl-NL"/>
        </w:rPr>
        <w:t>5</w:t>
      </w:r>
      <w:r w:rsidR="005139D4" w:rsidRPr="00956E18">
        <w:rPr>
          <w:rFonts w:asciiTheme="majorHAnsi" w:hAnsiTheme="majorHAnsi"/>
          <w:sz w:val="22"/>
          <w:lang w:val="nl-NL"/>
        </w:rPr>
        <w:t xml:space="preserve">.3) en wat de </w:t>
      </w:r>
      <w:r w:rsidR="00F94133" w:rsidRPr="00956E18">
        <w:rPr>
          <w:rFonts w:asciiTheme="majorHAnsi" w:hAnsiTheme="majorHAnsi"/>
          <w:sz w:val="22"/>
          <w:lang w:val="nl-NL"/>
        </w:rPr>
        <w:t>procedure bij het onderzoek is (</w:t>
      </w:r>
      <w:r w:rsidR="000603EE" w:rsidRPr="00956E18">
        <w:rPr>
          <w:rFonts w:asciiTheme="majorHAnsi" w:hAnsiTheme="majorHAnsi"/>
          <w:sz w:val="22"/>
          <w:lang w:val="nl-NL"/>
        </w:rPr>
        <w:t xml:space="preserve">paragraaf </w:t>
      </w:r>
      <w:r w:rsidR="00F94133" w:rsidRPr="00956E18">
        <w:rPr>
          <w:rFonts w:asciiTheme="majorHAnsi" w:hAnsiTheme="majorHAnsi"/>
          <w:sz w:val="22"/>
          <w:lang w:val="nl-NL"/>
        </w:rPr>
        <w:t>5</w:t>
      </w:r>
      <w:r w:rsidR="005139D4" w:rsidRPr="00956E18">
        <w:rPr>
          <w:rFonts w:asciiTheme="majorHAnsi" w:hAnsiTheme="majorHAnsi"/>
          <w:sz w:val="22"/>
          <w:lang w:val="nl-NL"/>
        </w:rPr>
        <w:t>.4). Tot slot zal de betr</w:t>
      </w:r>
      <w:r w:rsidR="00F94133" w:rsidRPr="00956E18">
        <w:rPr>
          <w:rFonts w:asciiTheme="majorHAnsi" w:hAnsiTheme="majorHAnsi"/>
          <w:sz w:val="22"/>
          <w:lang w:val="nl-NL"/>
        </w:rPr>
        <w:t>ouwbaarheid van de resultaten (</w:t>
      </w:r>
      <w:r w:rsidR="000603EE" w:rsidRPr="00956E18">
        <w:rPr>
          <w:rFonts w:asciiTheme="majorHAnsi" w:hAnsiTheme="majorHAnsi"/>
          <w:sz w:val="22"/>
          <w:lang w:val="nl-NL"/>
        </w:rPr>
        <w:t xml:space="preserve">paragraaf </w:t>
      </w:r>
      <w:r w:rsidR="00F94133" w:rsidRPr="00956E18">
        <w:rPr>
          <w:rFonts w:asciiTheme="majorHAnsi" w:hAnsiTheme="majorHAnsi"/>
          <w:sz w:val="22"/>
          <w:lang w:val="nl-NL"/>
        </w:rPr>
        <w:t>5</w:t>
      </w:r>
      <w:r w:rsidR="005139D4" w:rsidRPr="00956E18">
        <w:rPr>
          <w:rFonts w:asciiTheme="majorHAnsi" w:hAnsiTheme="majorHAnsi"/>
          <w:sz w:val="22"/>
          <w:lang w:val="nl-NL"/>
        </w:rPr>
        <w:t>.5) toegelicht worden.</w:t>
      </w:r>
    </w:p>
    <w:p w14:paraId="60E1DA95" w14:textId="454C2D86" w:rsidR="005139D4" w:rsidRPr="00956E18" w:rsidRDefault="00694990" w:rsidP="00320B7B">
      <w:pPr>
        <w:pStyle w:val="Kop1"/>
        <w:rPr>
          <w:b/>
          <w:color w:val="0070C0"/>
          <w:sz w:val="28"/>
          <w:lang w:val="nl-NL"/>
        </w:rPr>
      </w:pPr>
      <w:bookmarkStart w:id="20" w:name="_Toc526711877"/>
      <w:r w:rsidRPr="00956E18">
        <w:rPr>
          <w:b/>
          <w:color w:val="0070C0"/>
          <w:sz w:val="28"/>
          <w:lang w:val="nl-NL"/>
        </w:rPr>
        <w:t>5</w:t>
      </w:r>
      <w:r w:rsidR="005139D4" w:rsidRPr="00956E18">
        <w:rPr>
          <w:b/>
          <w:color w:val="0070C0"/>
          <w:sz w:val="28"/>
          <w:lang w:val="nl-NL"/>
        </w:rPr>
        <w:t>.1 Onderzoeksontwerp</w:t>
      </w:r>
      <w:bookmarkEnd w:id="20"/>
    </w:p>
    <w:p w14:paraId="538B6031" w14:textId="3AC1691E" w:rsidR="005139D4" w:rsidRPr="00956E18" w:rsidRDefault="005139D4" w:rsidP="005139D4">
      <w:pPr>
        <w:rPr>
          <w:rFonts w:asciiTheme="majorHAnsi" w:hAnsiTheme="majorHAnsi"/>
          <w:sz w:val="22"/>
          <w:lang w:val="nl-NL"/>
        </w:rPr>
      </w:pPr>
      <w:r w:rsidRPr="00956E18">
        <w:rPr>
          <w:rFonts w:asciiTheme="majorHAnsi" w:hAnsiTheme="majorHAnsi"/>
          <w:sz w:val="22"/>
          <w:lang w:val="nl-NL"/>
        </w:rPr>
        <w:t xml:space="preserve">Om een zo goed mogelijk beeld te krijgen </w:t>
      </w:r>
      <w:r w:rsidR="00F94133" w:rsidRPr="00956E18">
        <w:rPr>
          <w:rFonts w:asciiTheme="majorHAnsi" w:hAnsiTheme="majorHAnsi"/>
          <w:sz w:val="22"/>
          <w:lang w:val="nl-NL"/>
        </w:rPr>
        <w:t>over</w:t>
      </w:r>
      <w:r w:rsidRPr="00956E18">
        <w:rPr>
          <w:rFonts w:asciiTheme="majorHAnsi" w:hAnsiTheme="majorHAnsi"/>
          <w:sz w:val="22"/>
          <w:lang w:val="nl-NL"/>
        </w:rPr>
        <w:t xml:space="preserve"> het vraagstuk van dit onderzoek en </w:t>
      </w:r>
      <w:r w:rsidR="00F94133" w:rsidRPr="00956E18">
        <w:rPr>
          <w:rFonts w:asciiTheme="majorHAnsi" w:hAnsiTheme="majorHAnsi"/>
          <w:sz w:val="22"/>
          <w:lang w:val="nl-NL"/>
        </w:rPr>
        <w:t>de gestructureerde beantwoording ervan</w:t>
      </w:r>
      <w:r w:rsidRPr="00956E18">
        <w:rPr>
          <w:rFonts w:asciiTheme="majorHAnsi" w:hAnsiTheme="majorHAnsi"/>
          <w:sz w:val="22"/>
          <w:lang w:val="nl-NL"/>
        </w:rPr>
        <w:t>, is er gebruik gemaakt van verschillende onderzoekmethodes. Naast deskresearch en literatuuronderzoek, voor het schrijven van het theoretisch kader, is er ook empirisch onderzoek gedaan. Het empirisch onderz</w:t>
      </w:r>
      <w:r w:rsidR="00F94133" w:rsidRPr="00956E18">
        <w:rPr>
          <w:rFonts w:asciiTheme="majorHAnsi" w:hAnsiTheme="majorHAnsi"/>
          <w:sz w:val="22"/>
          <w:lang w:val="nl-NL"/>
        </w:rPr>
        <w:t>oek bestaat uit drie onderdelen, te weten i</w:t>
      </w:r>
      <w:r w:rsidRPr="00956E18">
        <w:rPr>
          <w:rFonts w:asciiTheme="majorHAnsi" w:hAnsiTheme="majorHAnsi"/>
          <w:sz w:val="22"/>
          <w:lang w:val="nl-NL"/>
        </w:rPr>
        <w:t>nterviews, observaties en een enquête.</w:t>
      </w:r>
    </w:p>
    <w:p w14:paraId="10F83C45" w14:textId="19358FD5" w:rsidR="005139D4" w:rsidRPr="00956E18" w:rsidRDefault="00694990" w:rsidP="005139D4">
      <w:pPr>
        <w:rPr>
          <w:rFonts w:asciiTheme="majorHAnsi" w:hAnsiTheme="majorHAnsi"/>
          <w:b/>
          <w:color w:val="00B0F0"/>
          <w:sz w:val="22"/>
          <w:lang w:val="nl-NL"/>
        </w:rPr>
      </w:pPr>
      <w:r w:rsidRPr="00956E18">
        <w:rPr>
          <w:rFonts w:asciiTheme="majorHAnsi" w:hAnsiTheme="majorHAnsi"/>
          <w:b/>
          <w:color w:val="0070C0"/>
          <w:sz w:val="24"/>
          <w:lang w:val="nl-NL"/>
        </w:rPr>
        <w:t>5</w:t>
      </w:r>
      <w:r w:rsidR="005139D4" w:rsidRPr="00956E18">
        <w:rPr>
          <w:rFonts w:asciiTheme="majorHAnsi" w:hAnsiTheme="majorHAnsi"/>
          <w:b/>
          <w:color w:val="0070C0"/>
          <w:sz w:val="24"/>
          <w:lang w:val="nl-NL"/>
        </w:rPr>
        <w:t>.1.1 Deskresearch</w:t>
      </w:r>
      <w:r w:rsidR="009C7DAE" w:rsidRPr="00956E18">
        <w:rPr>
          <w:rFonts w:asciiTheme="majorHAnsi" w:hAnsiTheme="majorHAnsi"/>
          <w:b/>
          <w:color w:val="00B0F0"/>
          <w:sz w:val="22"/>
          <w:lang w:val="nl-NL"/>
        </w:rPr>
        <w:br/>
      </w:r>
      <w:r w:rsidR="005139D4" w:rsidRPr="00956E18">
        <w:rPr>
          <w:rFonts w:asciiTheme="majorHAnsi" w:hAnsiTheme="majorHAnsi"/>
          <w:sz w:val="22"/>
          <w:lang w:val="nl-NL"/>
        </w:rPr>
        <w:t>Voor het schrijven van de situatieschets is er gebruik gemaakt van zowel interne, als externe documenten. De interne documenten zijn gebruik</w:t>
      </w:r>
      <w:r w:rsidR="00944F54" w:rsidRPr="00956E18">
        <w:rPr>
          <w:rFonts w:asciiTheme="majorHAnsi" w:hAnsiTheme="majorHAnsi"/>
          <w:sz w:val="22"/>
          <w:lang w:val="nl-NL"/>
        </w:rPr>
        <w:t>t</w:t>
      </w:r>
      <w:r w:rsidR="005139D4" w:rsidRPr="00956E18">
        <w:rPr>
          <w:rFonts w:asciiTheme="majorHAnsi" w:hAnsiTheme="majorHAnsi"/>
          <w:sz w:val="22"/>
          <w:lang w:val="nl-NL"/>
        </w:rPr>
        <w:t xml:space="preserve"> om RvIG beter te kunnen begrijpen en dit goed </w:t>
      </w:r>
      <w:r w:rsidR="00944F54" w:rsidRPr="00956E18">
        <w:rPr>
          <w:rFonts w:asciiTheme="majorHAnsi" w:hAnsiTheme="majorHAnsi"/>
          <w:sz w:val="22"/>
          <w:lang w:val="nl-NL"/>
        </w:rPr>
        <w:t xml:space="preserve">te </w:t>
      </w:r>
      <w:r w:rsidR="004D1C1C">
        <w:rPr>
          <w:rFonts w:asciiTheme="majorHAnsi" w:hAnsiTheme="majorHAnsi"/>
          <w:sz w:val="22"/>
          <w:lang w:val="nl-NL"/>
        </w:rPr>
        <w:t>kunnen be</w:t>
      </w:r>
      <w:r w:rsidR="005139D4" w:rsidRPr="00956E18">
        <w:rPr>
          <w:rFonts w:asciiTheme="majorHAnsi" w:hAnsiTheme="majorHAnsi"/>
          <w:sz w:val="22"/>
          <w:lang w:val="nl-NL"/>
        </w:rPr>
        <w:t>schrijven. Daarnaast zijn er stukken intern besch</w:t>
      </w:r>
      <w:r w:rsidR="00D02C3B" w:rsidRPr="00956E18">
        <w:rPr>
          <w:rFonts w:asciiTheme="majorHAnsi" w:hAnsiTheme="majorHAnsi"/>
          <w:sz w:val="22"/>
          <w:lang w:val="nl-NL"/>
        </w:rPr>
        <w:t>ikbaar die betrekking hebben op de</w:t>
      </w:r>
      <w:r w:rsidR="005139D4" w:rsidRPr="00956E18">
        <w:rPr>
          <w:rFonts w:asciiTheme="majorHAnsi" w:hAnsiTheme="majorHAnsi"/>
          <w:sz w:val="22"/>
          <w:lang w:val="nl-NL"/>
        </w:rPr>
        <w:t xml:space="preserve"> reorganisatie en de daar uitkomende doorontwikkeling. Zoals beschreven werd (Inleiding hoofdstuk 1), moest in de situatieschets een beeld komen vanaf waar de veranderingen zouden plaatsvinden.</w:t>
      </w:r>
      <w:r w:rsidR="005139D4" w:rsidRPr="00956E18">
        <w:rPr>
          <w:rFonts w:asciiTheme="majorHAnsi" w:hAnsiTheme="majorHAnsi"/>
          <w:sz w:val="22"/>
          <w:lang w:val="nl-NL"/>
        </w:rPr>
        <w:br/>
        <w:t xml:space="preserve">Deze stukken zullen ook nog gebruikt worden voor het analyseren van de resultaten, om goede conclusies te kunnen trekken. Vergelijking van de huidige situatie met de toekomstige, moet zorgen voor </w:t>
      </w:r>
      <w:r w:rsidR="00F94133" w:rsidRPr="00956E18">
        <w:rPr>
          <w:rFonts w:asciiTheme="majorHAnsi" w:hAnsiTheme="majorHAnsi"/>
          <w:sz w:val="22"/>
          <w:lang w:val="nl-NL"/>
        </w:rPr>
        <w:t>een beeld over</w:t>
      </w:r>
      <w:r w:rsidR="005139D4" w:rsidRPr="00956E18">
        <w:rPr>
          <w:rFonts w:asciiTheme="majorHAnsi" w:hAnsiTheme="majorHAnsi"/>
          <w:sz w:val="22"/>
          <w:lang w:val="nl-NL"/>
        </w:rPr>
        <w:t xml:space="preserve"> of de gekozen veranderstrategie aansluit bij de processen van RvIG.</w:t>
      </w:r>
    </w:p>
    <w:p w14:paraId="379CF646" w14:textId="3F255B82" w:rsidR="005139D4" w:rsidRPr="00956E18" w:rsidRDefault="00694990" w:rsidP="005139D4">
      <w:pPr>
        <w:rPr>
          <w:rFonts w:asciiTheme="majorHAnsi" w:hAnsiTheme="majorHAnsi"/>
          <w:b/>
          <w:color w:val="00B0F0"/>
          <w:sz w:val="24"/>
          <w:lang w:val="nl-NL"/>
        </w:rPr>
      </w:pPr>
      <w:r w:rsidRPr="00956E18">
        <w:rPr>
          <w:rFonts w:asciiTheme="majorHAnsi" w:hAnsiTheme="majorHAnsi"/>
          <w:b/>
          <w:color w:val="0070C0"/>
          <w:sz w:val="24"/>
          <w:lang w:val="nl-NL"/>
        </w:rPr>
        <w:t>5</w:t>
      </w:r>
      <w:r w:rsidR="005139D4" w:rsidRPr="00956E18">
        <w:rPr>
          <w:rFonts w:asciiTheme="majorHAnsi" w:hAnsiTheme="majorHAnsi"/>
          <w:b/>
          <w:color w:val="0070C0"/>
          <w:sz w:val="24"/>
          <w:lang w:val="nl-NL"/>
        </w:rPr>
        <w:t>.1.2 Literatuuronderzoek</w:t>
      </w:r>
      <w:r w:rsidR="009C7DAE" w:rsidRPr="00956E18">
        <w:rPr>
          <w:rFonts w:asciiTheme="majorHAnsi" w:hAnsiTheme="majorHAnsi"/>
          <w:b/>
          <w:color w:val="00B0F0"/>
          <w:sz w:val="24"/>
          <w:lang w:val="nl-NL"/>
        </w:rPr>
        <w:br/>
      </w:r>
      <w:r w:rsidR="00F94133" w:rsidRPr="00956E18">
        <w:rPr>
          <w:rFonts w:asciiTheme="majorHAnsi" w:hAnsiTheme="majorHAnsi"/>
          <w:sz w:val="22"/>
          <w:lang w:val="nl-NL"/>
        </w:rPr>
        <w:t>Na de situatieschets werd</w:t>
      </w:r>
      <w:r w:rsidR="005139D4" w:rsidRPr="00956E18">
        <w:rPr>
          <w:rFonts w:asciiTheme="majorHAnsi" w:hAnsiTheme="majorHAnsi"/>
          <w:sz w:val="22"/>
          <w:lang w:val="nl-NL"/>
        </w:rPr>
        <w:t xml:space="preserve"> de</w:t>
      </w:r>
      <w:r w:rsidR="00F94133" w:rsidRPr="00956E18">
        <w:rPr>
          <w:rFonts w:asciiTheme="majorHAnsi" w:hAnsiTheme="majorHAnsi"/>
          <w:sz w:val="22"/>
          <w:lang w:val="nl-NL"/>
        </w:rPr>
        <w:t xml:space="preserve"> centrale</w:t>
      </w:r>
      <w:r w:rsidR="005139D4" w:rsidRPr="00956E18">
        <w:rPr>
          <w:rFonts w:asciiTheme="majorHAnsi" w:hAnsiTheme="majorHAnsi"/>
          <w:sz w:val="22"/>
          <w:lang w:val="nl-NL"/>
        </w:rPr>
        <w:t xml:space="preserve"> vraag in het onderzoek duidelijk. Om zeker te zijn van de betrokken begrippen, is verschi</w:t>
      </w:r>
      <w:r w:rsidR="004D1C1C">
        <w:rPr>
          <w:rFonts w:asciiTheme="majorHAnsi" w:hAnsiTheme="majorHAnsi"/>
          <w:sz w:val="22"/>
          <w:lang w:val="nl-NL"/>
        </w:rPr>
        <w:t>llende literatuur gebruikt. De</w:t>
      </w:r>
      <w:r w:rsidR="005139D4" w:rsidRPr="00956E18">
        <w:rPr>
          <w:rFonts w:asciiTheme="majorHAnsi" w:hAnsiTheme="majorHAnsi"/>
          <w:sz w:val="22"/>
          <w:lang w:val="nl-NL"/>
        </w:rPr>
        <w:t xml:space="preserve"> bevindingen </w:t>
      </w:r>
      <w:r w:rsidR="004D1C1C">
        <w:rPr>
          <w:rFonts w:asciiTheme="majorHAnsi" w:hAnsiTheme="majorHAnsi"/>
          <w:sz w:val="22"/>
          <w:lang w:val="nl-NL"/>
        </w:rPr>
        <w:t xml:space="preserve">hieruit </w:t>
      </w:r>
      <w:r w:rsidR="005139D4" w:rsidRPr="00956E18">
        <w:rPr>
          <w:rFonts w:asciiTheme="majorHAnsi" w:hAnsiTheme="majorHAnsi"/>
          <w:sz w:val="22"/>
          <w:lang w:val="nl-NL"/>
        </w:rPr>
        <w:t xml:space="preserve">zijn daarna ook gebruikt voor het theoretisch kader. Naast dat er literatuur is gebruikt om bepaalde begrippen scherp te stellen en toe te lichten, zijn er ook theorieën gebruikt. </w:t>
      </w:r>
      <w:r w:rsidR="00E10E54" w:rsidRPr="00956E18">
        <w:rPr>
          <w:rFonts w:asciiTheme="majorHAnsi" w:hAnsiTheme="majorHAnsi"/>
          <w:sz w:val="22"/>
          <w:lang w:val="nl-NL"/>
        </w:rPr>
        <w:t xml:space="preserve">Deze theorieën moeten </w:t>
      </w:r>
      <w:r w:rsidR="00932DF9" w:rsidRPr="00956E18">
        <w:rPr>
          <w:rFonts w:asciiTheme="majorHAnsi" w:hAnsiTheme="majorHAnsi"/>
          <w:sz w:val="22"/>
          <w:lang w:val="nl-NL"/>
        </w:rPr>
        <w:t xml:space="preserve">later in het onderzoek dienen als een soort kapstok om bevindingen te kunnen plaatsen. </w:t>
      </w:r>
      <w:r w:rsidR="005139D4" w:rsidRPr="00956E18">
        <w:rPr>
          <w:rFonts w:asciiTheme="majorHAnsi" w:hAnsiTheme="majorHAnsi"/>
          <w:sz w:val="22"/>
          <w:lang w:val="nl-NL"/>
        </w:rPr>
        <w:t xml:space="preserve">Er zijn veel theorieën over veranderstrategieën, </w:t>
      </w:r>
      <w:r w:rsidR="00F94133" w:rsidRPr="00956E18">
        <w:rPr>
          <w:rFonts w:asciiTheme="majorHAnsi" w:hAnsiTheme="majorHAnsi"/>
          <w:sz w:val="22"/>
          <w:lang w:val="nl-NL"/>
        </w:rPr>
        <w:t xml:space="preserve">maar </w:t>
      </w:r>
      <w:r w:rsidR="005139D4" w:rsidRPr="00956E18">
        <w:rPr>
          <w:rFonts w:asciiTheme="majorHAnsi" w:hAnsiTheme="majorHAnsi"/>
          <w:sz w:val="22"/>
          <w:lang w:val="nl-NL"/>
        </w:rPr>
        <w:t xml:space="preserve">uiteindelijk is de keuze gevallen op </w:t>
      </w:r>
      <w:r w:rsidR="00932DF9" w:rsidRPr="00956E18">
        <w:rPr>
          <w:rFonts w:asciiTheme="majorHAnsi" w:hAnsiTheme="majorHAnsi"/>
          <w:sz w:val="22"/>
          <w:lang w:val="nl-NL"/>
        </w:rPr>
        <w:t xml:space="preserve">de </w:t>
      </w:r>
      <w:r w:rsidR="005139D4" w:rsidRPr="00956E18">
        <w:rPr>
          <w:rFonts w:asciiTheme="majorHAnsi" w:hAnsiTheme="majorHAnsi"/>
          <w:sz w:val="22"/>
          <w:lang w:val="nl-NL"/>
        </w:rPr>
        <w:t>Caluwé en Vermaak (</w:t>
      </w:r>
      <w:r w:rsidR="009C6477" w:rsidRPr="00956E18">
        <w:rPr>
          <w:rFonts w:asciiTheme="majorHAnsi" w:hAnsiTheme="majorHAnsi"/>
          <w:sz w:val="22"/>
          <w:lang w:val="nl-NL"/>
        </w:rPr>
        <w:t>2006</w:t>
      </w:r>
      <w:r w:rsidR="005139D4" w:rsidRPr="00956E18">
        <w:rPr>
          <w:rFonts w:asciiTheme="majorHAnsi" w:hAnsiTheme="majorHAnsi"/>
          <w:sz w:val="22"/>
          <w:lang w:val="nl-NL"/>
        </w:rPr>
        <w:t xml:space="preserve">). </w:t>
      </w:r>
      <w:r w:rsidR="00932DF9" w:rsidRPr="00956E18">
        <w:rPr>
          <w:rFonts w:asciiTheme="majorHAnsi" w:hAnsiTheme="majorHAnsi"/>
          <w:sz w:val="22"/>
          <w:lang w:val="nl-NL"/>
        </w:rPr>
        <w:t>Er is voor de Caluwé en Vermaak (2006) gekozen omdat deze theorie verschillende factoren verbind</w:t>
      </w:r>
      <w:r w:rsidR="008E2043" w:rsidRPr="00956E18">
        <w:rPr>
          <w:rFonts w:asciiTheme="majorHAnsi" w:hAnsiTheme="majorHAnsi"/>
          <w:sz w:val="22"/>
          <w:lang w:val="nl-NL"/>
        </w:rPr>
        <w:t>t</w:t>
      </w:r>
      <w:r w:rsidR="00932DF9" w:rsidRPr="00956E18">
        <w:rPr>
          <w:rFonts w:asciiTheme="majorHAnsi" w:hAnsiTheme="majorHAnsi"/>
          <w:sz w:val="22"/>
          <w:lang w:val="nl-NL"/>
        </w:rPr>
        <w:t xml:space="preserve"> om een beeld te krijgen van welke strategie gehanteerd wordt. </w:t>
      </w:r>
      <w:r w:rsidR="005139D4" w:rsidRPr="00956E18">
        <w:rPr>
          <w:rFonts w:asciiTheme="majorHAnsi" w:hAnsiTheme="majorHAnsi"/>
          <w:sz w:val="22"/>
          <w:lang w:val="nl-NL"/>
        </w:rPr>
        <w:t xml:space="preserve">Daarnaast zijn er ook nog verschillende theorieën gebruikt om betrokken onderwerpen bij het onderzoek duidelijk te maken. Ook zijn er modellen gevonden die kunnen helpen bij het analyseren van de onderzoeksmethodes en </w:t>
      </w:r>
      <w:r w:rsidR="00F94133" w:rsidRPr="00956E18">
        <w:rPr>
          <w:rFonts w:asciiTheme="majorHAnsi" w:hAnsiTheme="majorHAnsi"/>
          <w:sz w:val="22"/>
          <w:lang w:val="nl-NL"/>
        </w:rPr>
        <w:t xml:space="preserve">het geven van </w:t>
      </w:r>
      <w:r w:rsidR="005139D4" w:rsidRPr="00956E18">
        <w:rPr>
          <w:rFonts w:asciiTheme="majorHAnsi" w:hAnsiTheme="majorHAnsi"/>
          <w:sz w:val="22"/>
          <w:lang w:val="nl-NL"/>
        </w:rPr>
        <w:t xml:space="preserve">ondersteuning bij het beantwoorden van de deelvragen. Alle gebruikte literatuur, theorieën en modellen moeten </w:t>
      </w:r>
      <w:r w:rsidR="00F94133" w:rsidRPr="00956E18">
        <w:rPr>
          <w:rFonts w:asciiTheme="majorHAnsi" w:hAnsiTheme="majorHAnsi"/>
          <w:sz w:val="22"/>
          <w:lang w:val="nl-NL"/>
        </w:rPr>
        <w:t xml:space="preserve">er </w:t>
      </w:r>
      <w:r w:rsidR="005139D4" w:rsidRPr="00956E18">
        <w:rPr>
          <w:rFonts w:asciiTheme="majorHAnsi" w:hAnsiTheme="majorHAnsi"/>
          <w:sz w:val="22"/>
          <w:lang w:val="nl-NL"/>
        </w:rPr>
        <w:t>uiteindelijk ervoor zorgen dat de bevindingen een sterkere onderbouwing geven.</w:t>
      </w:r>
      <w:r w:rsidR="005139D4" w:rsidRPr="00956E18">
        <w:rPr>
          <w:rFonts w:asciiTheme="majorHAnsi" w:hAnsiTheme="majorHAnsi"/>
          <w:sz w:val="22"/>
          <w:lang w:val="nl-NL"/>
        </w:rPr>
        <w:br/>
        <w:t>De literatuur en bronnen bestaan uit boeken, vakinhoudelijke en wetenschappelijke artikelen.</w:t>
      </w:r>
    </w:p>
    <w:p w14:paraId="7F7F27ED" w14:textId="17345E60" w:rsidR="005139D4" w:rsidRPr="00956E18" w:rsidRDefault="00694990" w:rsidP="005139D4">
      <w:pPr>
        <w:rPr>
          <w:rFonts w:asciiTheme="majorHAnsi" w:hAnsiTheme="majorHAnsi"/>
          <w:b/>
          <w:sz w:val="22"/>
          <w:lang w:val="nl-NL"/>
        </w:rPr>
      </w:pPr>
      <w:r w:rsidRPr="00956E18">
        <w:rPr>
          <w:rFonts w:asciiTheme="majorHAnsi" w:hAnsiTheme="majorHAnsi"/>
          <w:b/>
          <w:color w:val="0070C0"/>
          <w:sz w:val="24"/>
          <w:lang w:val="nl-NL"/>
        </w:rPr>
        <w:lastRenderedPageBreak/>
        <w:t>5</w:t>
      </w:r>
      <w:r w:rsidR="005139D4" w:rsidRPr="00956E18">
        <w:rPr>
          <w:rFonts w:asciiTheme="majorHAnsi" w:hAnsiTheme="majorHAnsi"/>
          <w:b/>
          <w:color w:val="0070C0"/>
          <w:sz w:val="24"/>
          <w:lang w:val="nl-NL"/>
        </w:rPr>
        <w:t>.1.3 Empirisch onderzoek</w:t>
      </w:r>
      <w:r w:rsidR="009C7DAE" w:rsidRPr="00956E18">
        <w:rPr>
          <w:rFonts w:asciiTheme="majorHAnsi" w:hAnsiTheme="majorHAnsi"/>
          <w:b/>
          <w:sz w:val="22"/>
          <w:lang w:val="nl-NL"/>
        </w:rPr>
        <w:br/>
      </w:r>
      <w:r w:rsidR="005139D4" w:rsidRPr="00956E18">
        <w:rPr>
          <w:rFonts w:asciiTheme="majorHAnsi" w:hAnsiTheme="majorHAnsi"/>
          <w:sz w:val="22"/>
          <w:lang w:val="nl-NL"/>
        </w:rPr>
        <w:t xml:space="preserve">De focus van dit onderzoek ligt op de strategie die gebruikt wordt om verandering door te zetten. Hier zit een sturende en ontvangende kant aan. Daarom is ervoor gekozen om allebei te onderzoeken. </w:t>
      </w:r>
      <w:r w:rsidR="00F94133" w:rsidRPr="00956E18">
        <w:rPr>
          <w:rFonts w:asciiTheme="majorHAnsi" w:hAnsiTheme="majorHAnsi"/>
          <w:sz w:val="22"/>
          <w:lang w:val="nl-NL"/>
        </w:rPr>
        <w:t>E</w:t>
      </w:r>
      <w:r w:rsidR="00D02C3B" w:rsidRPr="00956E18">
        <w:rPr>
          <w:rFonts w:asciiTheme="majorHAnsi" w:hAnsiTheme="majorHAnsi"/>
          <w:sz w:val="22"/>
          <w:lang w:val="nl-NL"/>
        </w:rPr>
        <w:t>en e</w:t>
      </w:r>
      <w:r w:rsidR="00F94133" w:rsidRPr="00956E18">
        <w:rPr>
          <w:rFonts w:asciiTheme="majorHAnsi" w:hAnsiTheme="majorHAnsi"/>
          <w:sz w:val="22"/>
          <w:lang w:val="nl-NL"/>
        </w:rPr>
        <w:t>mpirisch onderzoek moet de</w:t>
      </w:r>
      <w:r w:rsidR="005139D4" w:rsidRPr="00956E18">
        <w:rPr>
          <w:rFonts w:asciiTheme="majorHAnsi" w:hAnsiTheme="majorHAnsi"/>
          <w:sz w:val="22"/>
          <w:lang w:val="nl-NL"/>
        </w:rPr>
        <w:t xml:space="preserve"> meest</w:t>
      </w:r>
      <w:r w:rsidR="00F94133" w:rsidRPr="00956E18">
        <w:rPr>
          <w:rFonts w:asciiTheme="majorHAnsi" w:hAnsiTheme="majorHAnsi"/>
          <w:sz w:val="22"/>
          <w:lang w:val="nl-NL"/>
        </w:rPr>
        <w:t>e</w:t>
      </w:r>
      <w:r w:rsidR="00D02C3B" w:rsidRPr="00956E18">
        <w:rPr>
          <w:rFonts w:asciiTheme="majorHAnsi" w:hAnsiTheme="majorHAnsi"/>
          <w:sz w:val="22"/>
          <w:lang w:val="nl-NL"/>
        </w:rPr>
        <w:t xml:space="preserve"> input leveren</w:t>
      </w:r>
      <w:r w:rsidR="005139D4" w:rsidRPr="00956E18">
        <w:rPr>
          <w:rFonts w:asciiTheme="majorHAnsi" w:hAnsiTheme="majorHAnsi"/>
          <w:sz w:val="22"/>
          <w:lang w:val="nl-NL"/>
        </w:rPr>
        <w:t xml:space="preserve"> om antwoorden te vinden voor de deelvragen en de hoofdvraag. Door een enquête</w:t>
      </w:r>
      <w:r w:rsidR="004D1C1C">
        <w:rPr>
          <w:rFonts w:asciiTheme="majorHAnsi" w:hAnsiTheme="majorHAnsi"/>
          <w:sz w:val="22"/>
          <w:lang w:val="nl-NL"/>
        </w:rPr>
        <w:t xml:space="preserve"> uit te zetten</w:t>
      </w:r>
      <w:r w:rsidR="005139D4" w:rsidRPr="00956E18">
        <w:rPr>
          <w:rFonts w:asciiTheme="majorHAnsi" w:hAnsiTheme="majorHAnsi"/>
          <w:sz w:val="22"/>
          <w:lang w:val="nl-NL"/>
        </w:rPr>
        <w:t xml:space="preserve"> moet er een beeld ontstaan van hoe de organisatie de doorontwikkeling en de komende veranderingen ervaren (ontvangende kant). Daarnaast geeft de enquête ook de medewerkers een extra mogelijkheid om hun mening en ervaring te delen over het proce</w:t>
      </w:r>
      <w:r w:rsidR="00363F36" w:rsidRPr="00956E18">
        <w:rPr>
          <w:rFonts w:asciiTheme="majorHAnsi" w:hAnsiTheme="majorHAnsi"/>
          <w:sz w:val="22"/>
          <w:lang w:val="nl-NL"/>
        </w:rPr>
        <w:t xml:space="preserve">s. </w:t>
      </w:r>
      <w:r w:rsidR="00363F36" w:rsidRPr="00956E18">
        <w:rPr>
          <w:rFonts w:asciiTheme="majorHAnsi" w:hAnsiTheme="majorHAnsi"/>
          <w:sz w:val="22"/>
          <w:lang w:val="nl-NL"/>
        </w:rPr>
        <w:br/>
        <w:t>Voor de invulling van de interne analyse</w:t>
      </w:r>
      <w:r w:rsidR="005139D4" w:rsidRPr="00956E18">
        <w:rPr>
          <w:rFonts w:asciiTheme="majorHAnsi" w:hAnsiTheme="majorHAnsi" w:cstheme="majorHAnsi"/>
          <w:bCs/>
          <w:sz w:val="22"/>
          <w:szCs w:val="23"/>
          <w:lang w:val="nl-NL"/>
        </w:rPr>
        <w:t xml:space="preserve"> is gebruik gemaakt van</w:t>
      </w:r>
      <w:r w:rsidR="000603EE" w:rsidRPr="00956E18">
        <w:rPr>
          <w:rFonts w:asciiTheme="majorHAnsi" w:hAnsiTheme="majorHAnsi" w:cstheme="majorHAnsi"/>
          <w:bCs/>
          <w:sz w:val="22"/>
          <w:szCs w:val="23"/>
          <w:lang w:val="nl-NL"/>
        </w:rPr>
        <w:t xml:space="preserve"> de OCAI-vragenlijst (Cameron &amp;</w:t>
      </w:r>
      <w:r w:rsidR="005139D4" w:rsidRPr="00956E18">
        <w:rPr>
          <w:rFonts w:asciiTheme="majorHAnsi" w:hAnsiTheme="majorHAnsi" w:cstheme="majorHAnsi"/>
          <w:bCs/>
          <w:sz w:val="22"/>
          <w:szCs w:val="23"/>
          <w:lang w:val="nl-NL"/>
        </w:rPr>
        <w:t xml:space="preserve"> Quinn, 2011). De vragenlijst geeft naast een huidige analyse, ook een mogelijkheid om de toekomstige wensen </w:t>
      </w:r>
      <w:r w:rsidR="00F94133" w:rsidRPr="00956E18">
        <w:rPr>
          <w:rFonts w:asciiTheme="majorHAnsi" w:hAnsiTheme="majorHAnsi" w:cstheme="majorHAnsi"/>
          <w:bCs/>
          <w:sz w:val="22"/>
          <w:szCs w:val="23"/>
          <w:lang w:val="nl-NL"/>
        </w:rPr>
        <w:t xml:space="preserve">weer te </w:t>
      </w:r>
      <w:r w:rsidR="005139D4" w:rsidRPr="00956E18">
        <w:rPr>
          <w:rFonts w:asciiTheme="majorHAnsi" w:hAnsiTheme="majorHAnsi" w:cstheme="majorHAnsi"/>
          <w:bCs/>
          <w:sz w:val="22"/>
          <w:szCs w:val="23"/>
          <w:lang w:val="nl-NL"/>
        </w:rPr>
        <w:t xml:space="preserve">geven. In de vragenlijst staan zes categorieën die bij elkaar een bepaalde cultuur genereren, maar de losstaande categorieën hebben ook </w:t>
      </w:r>
      <w:r w:rsidR="00F94133" w:rsidRPr="00956E18">
        <w:rPr>
          <w:rFonts w:asciiTheme="majorHAnsi" w:hAnsiTheme="majorHAnsi" w:cstheme="majorHAnsi"/>
          <w:bCs/>
          <w:sz w:val="22"/>
          <w:szCs w:val="23"/>
          <w:lang w:val="nl-NL"/>
        </w:rPr>
        <w:t xml:space="preserve">een </w:t>
      </w:r>
      <w:r w:rsidR="005139D4" w:rsidRPr="00956E18">
        <w:rPr>
          <w:rFonts w:asciiTheme="majorHAnsi" w:hAnsiTheme="majorHAnsi" w:cstheme="majorHAnsi"/>
          <w:bCs/>
          <w:sz w:val="22"/>
          <w:szCs w:val="23"/>
          <w:lang w:val="nl-NL"/>
        </w:rPr>
        <w:t>bijdrage geleverd aan het analyseren van de interne organisatie.</w:t>
      </w:r>
      <w:r w:rsidR="005139D4" w:rsidRPr="00956E18">
        <w:rPr>
          <w:rFonts w:asciiTheme="majorHAnsi" w:hAnsiTheme="majorHAnsi"/>
          <w:sz w:val="22"/>
          <w:lang w:val="nl-NL"/>
        </w:rPr>
        <w:br/>
        <w:t xml:space="preserve">Om de sturende kant van de verandering in kaart te brengen zullen er interviews gehouden worden. Door verschillende betrokkenen te spreken, moet het duidelijk worden op welke manier er </w:t>
      </w:r>
      <w:r w:rsidR="00C035A9" w:rsidRPr="00956E18">
        <w:rPr>
          <w:rFonts w:asciiTheme="majorHAnsi" w:hAnsiTheme="majorHAnsi"/>
          <w:sz w:val="22"/>
          <w:lang w:val="nl-NL"/>
        </w:rPr>
        <w:t>leidinggegeven</w:t>
      </w:r>
      <w:r w:rsidR="005139D4" w:rsidRPr="00956E18">
        <w:rPr>
          <w:rFonts w:asciiTheme="majorHAnsi" w:hAnsiTheme="majorHAnsi"/>
          <w:sz w:val="22"/>
          <w:lang w:val="nl-NL"/>
        </w:rPr>
        <w:t xml:space="preserve"> wordt en hoe de strategie eruitziet.</w:t>
      </w:r>
    </w:p>
    <w:p w14:paraId="4C2B9B85" w14:textId="40BC48C4" w:rsidR="005139D4" w:rsidRPr="00956E18" w:rsidRDefault="00694990" w:rsidP="00320B7B">
      <w:pPr>
        <w:pStyle w:val="Kop1"/>
        <w:rPr>
          <w:b/>
          <w:color w:val="0070C0"/>
          <w:sz w:val="28"/>
          <w:lang w:val="nl-NL"/>
        </w:rPr>
      </w:pPr>
      <w:bookmarkStart w:id="21" w:name="_Toc526711878"/>
      <w:r w:rsidRPr="00956E18">
        <w:rPr>
          <w:b/>
          <w:color w:val="0070C0"/>
          <w:sz w:val="28"/>
          <w:lang w:val="nl-NL"/>
        </w:rPr>
        <w:t>5</w:t>
      </w:r>
      <w:r w:rsidR="005139D4" w:rsidRPr="00956E18">
        <w:rPr>
          <w:b/>
          <w:color w:val="0070C0"/>
          <w:sz w:val="28"/>
          <w:lang w:val="nl-NL"/>
        </w:rPr>
        <w:t>.2 Onderzoeksinstrumenten</w:t>
      </w:r>
      <w:bookmarkEnd w:id="21"/>
    </w:p>
    <w:p w14:paraId="3FFA10DD" w14:textId="3B900C1D" w:rsidR="005139D4" w:rsidRPr="00956E18" w:rsidRDefault="005139D4" w:rsidP="005139D4">
      <w:pPr>
        <w:rPr>
          <w:rFonts w:asciiTheme="majorHAnsi" w:hAnsiTheme="majorHAnsi" w:cstheme="majorHAnsi"/>
          <w:bCs/>
          <w:sz w:val="22"/>
          <w:szCs w:val="23"/>
          <w:lang w:val="nl-NL"/>
        </w:rPr>
      </w:pPr>
      <w:r w:rsidRPr="00956E18">
        <w:rPr>
          <w:rFonts w:asciiTheme="majorHAnsi" w:hAnsiTheme="majorHAnsi" w:cstheme="majorHAnsi"/>
          <w:bCs/>
          <w:sz w:val="22"/>
          <w:szCs w:val="23"/>
          <w:lang w:val="nl-NL"/>
        </w:rPr>
        <w:t xml:space="preserve">In paragraaf 4.1.3 werd al kort verteld welke instrumenten zijn gebruikt tijdens het empirisch onderzoek. Er is gebruik gemaakt van kwalitatieve en kwantitatieve instrumenten. Door het gebruik van kwalitatief onderzoek was het mogelijk om bij bepaalde aspecten, zoals de veranderstrategie van het MT, meer de diepte in te gaan. Bij kwantitatief onderzoek kon beter een compleet plaatje gemeten worden. Per instrument staat beargumenteerd waarom er </w:t>
      </w:r>
      <w:r w:rsidR="00CC6CF2" w:rsidRPr="00956E18">
        <w:rPr>
          <w:rFonts w:asciiTheme="majorHAnsi" w:hAnsiTheme="majorHAnsi" w:cstheme="majorHAnsi"/>
          <w:bCs/>
          <w:sz w:val="22"/>
          <w:szCs w:val="23"/>
          <w:lang w:val="nl-NL"/>
        </w:rPr>
        <w:t>gekozen</w:t>
      </w:r>
      <w:r w:rsidRPr="00956E18">
        <w:rPr>
          <w:rFonts w:asciiTheme="majorHAnsi" w:hAnsiTheme="majorHAnsi" w:cstheme="majorHAnsi"/>
          <w:bCs/>
          <w:sz w:val="22"/>
          <w:szCs w:val="23"/>
          <w:lang w:val="nl-NL"/>
        </w:rPr>
        <w:t xml:space="preserve"> is voor een bepaald instrument.</w:t>
      </w:r>
    </w:p>
    <w:p w14:paraId="14068478" w14:textId="72C32E23" w:rsidR="005139D4" w:rsidRPr="00956E18" w:rsidRDefault="00694990" w:rsidP="005139D4">
      <w:pPr>
        <w:rPr>
          <w:rFonts w:asciiTheme="majorHAnsi" w:hAnsiTheme="majorHAnsi" w:cstheme="majorHAnsi"/>
          <w:b/>
          <w:bCs/>
          <w:color w:val="00B0F0"/>
          <w:sz w:val="24"/>
          <w:szCs w:val="23"/>
          <w:lang w:val="nl-NL"/>
        </w:rPr>
      </w:pPr>
      <w:r w:rsidRPr="00956E18">
        <w:rPr>
          <w:rFonts w:asciiTheme="majorHAnsi" w:hAnsiTheme="majorHAnsi" w:cstheme="majorHAnsi"/>
          <w:b/>
          <w:bCs/>
          <w:color w:val="0070C0"/>
          <w:sz w:val="24"/>
          <w:szCs w:val="23"/>
          <w:lang w:val="nl-NL"/>
        </w:rPr>
        <w:t>5</w:t>
      </w:r>
      <w:r w:rsidR="005139D4" w:rsidRPr="00956E18">
        <w:rPr>
          <w:rFonts w:asciiTheme="majorHAnsi" w:hAnsiTheme="majorHAnsi" w:cstheme="majorHAnsi"/>
          <w:b/>
          <w:bCs/>
          <w:color w:val="0070C0"/>
          <w:sz w:val="24"/>
          <w:szCs w:val="23"/>
          <w:lang w:val="nl-NL"/>
        </w:rPr>
        <w:t>.2.1 OCAI-vragenlijst</w:t>
      </w:r>
      <w:r w:rsidR="009C7DAE" w:rsidRPr="00956E18">
        <w:rPr>
          <w:rFonts w:asciiTheme="majorHAnsi" w:hAnsiTheme="majorHAnsi" w:cstheme="majorHAnsi"/>
          <w:b/>
          <w:bCs/>
          <w:color w:val="00B0F0"/>
          <w:sz w:val="24"/>
          <w:szCs w:val="23"/>
          <w:lang w:val="nl-NL"/>
        </w:rPr>
        <w:br/>
      </w:r>
      <w:r w:rsidR="005139D4" w:rsidRPr="00956E18">
        <w:rPr>
          <w:rFonts w:asciiTheme="majorHAnsi" w:hAnsiTheme="majorHAnsi" w:cstheme="majorHAnsi"/>
          <w:bCs/>
          <w:sz w:val="22"/>
          <w:szCs w:val="23"/>
          <w:lang w:val="nl-NL"/>
        </w:rPr>
        <w:t>De OCAI-vragenlijst van Cameron en Quinn</w:t>
      </w:r>
      <w:r w:rsidR="00BD6C18" w:rsidRPr="00956E18">
        <w:rPr>
          <w:rFonts w:asciiTheme="majorHAnsi" w:hAnsiTheme="majorHAnsi" w:cstheme="majorHAnsi"/>
          <w:bCs/>
          <w:sz w:val="22"/>
          <w:szCs w:val="23"/>
          <w:lang w:val="nl-NL"/>
        </w:rPr>
        <w:t xml:space="preserve"> (</w:t>
      </w:r>
      <w:r w:rsidR="005139D4" w:rsidRPr="00956E18">
        <w:rPr>
          <w:rFonts w:asciiTheme="majorHAnsi" w:hAnsiTheme="majorHAnsi" w:cstheme="majorHAnsi"/>
          <w:bCs/>
          <w:sz w:val="22"/>
          <w:szCs w:val="23"/>
          <w:lang w:val="nl-NL"/>
        </w:rPr>
        <w:t xml:space="preserve">2011) is een kwantitatief instrument en is gebruikt voor het </w:t>
      </w:r>
      <w:r w:rsidR="00932DF9" w:rsidRPr="00956E18">
        <w:rPr>
          <w:rFonts w:asciiTheme="majorHAnsi" w:hAnsiTheme="majorHAnsi" w:cstheme="majorHAnsi"/>
          <w:bCs/>
          <w:sz w:val="22"/>
          <w:szCs w:val="23"/>
          <w:lang w:val="nl-NL"/>
        </w:rPr>
        <w:t>schetsen van de organisatiecultuur van RvIG</w:t>
      </w:r>
      <w:r w:rsidR="005139D4" w:rsidRPr="00956E18">
        <w:rPr>
          <w:rFonts w:asciiTheme="majorHAnsi" w:hAnsiTheme="majorHAnsi" w:cstheme="majorHAnsi"/>
          <w:bCs/>
          <w:sz w:val="22"/>
          <w:szCs w:val="23"/>
          <w:lang w:val="nl-NL"/>
        </w:rPr>
        <w:t>. Het be</w:t>
      </w:r>
      <w:r w:rsidR="00B314A4" w:rsidRPr="00956E18">
        <w:rPr>
          <w:rFonts w:asciiTheme="majorHAnsi" w:hAnsiTheme="majorHAnsi" w:cstheme="majorHAnsi"/>
          <w:bCs/>
          <w:sz w:val="22"/>
          <w:szCs w:val="23"/>
          <w:lang w:val="nl-NL"/>
        </w:rPr>
        <w:t>staat uit zes categorieën, waar</w:t>
      </w:r>
      <w:r w:rsidR="005139D4" w:rsidRPr="00956E18">
        <w:rPr>
          <w:rFonts w:asciiTheme="majorHAnsi" w:hAnsiTheme="majorHAnsi" w:cstheme="majorHAnsi"/>
          <w:bCs/>
          <w:sz w:val="22"/>
          <w:szCs w:val="23"/>
          <w:lang w:val="nl-NL"/>
        </w:rPr>
        <w:t xml:space="preserve">bij </w:t>
      </w:r>
      <w:r w:rsidR="00B314A4" w:rsidRPr="00956E18">
        <w:rPr>
          <w:rFonts w:asciiTheme="majorHAnsi" w:hAnsiTheme="majorHAnsi" w:cstheme="majorHAnsi"/>
          <w:bCs/>
          <w:sz w:val="22"/>
          <w:szCs w:val="23"/>
          <w:lang w:val="nl-NL"/>
        </w:rPr>
        <w:t xml:space="preserve">voor </w:t>
      </w:r>
      <w:r w:rsidR="005139D4" w:rsidRPr="00956E18">
        <w:rPr>
          <w:rFonts w:asciiTheme="majorHAnsi" w:hAnsiTheme="majorHAnsi" w:cstheme="majorHAnsi"/>
          <w:bCs/>
          <w:sz w:val="22"/>
          <w:szCs w:val="23"/>
          <w:lang w:val="nl-NL"/>
        </w:rPr>
        <w:t xml:space="preserve">elke categorie vier stellingen staan </w:t>
      </w:r>
      <w:r w:rsidR="00B314A4" w:rsidRPr="00956E18">
        <w:rPr>
          <w:rFonts w:asciiTheme="majorHAnsi" w:hAnsiTheme="majorHAnsi" w:cstheme="majorHAnsi"/>
          <w:bCs/>
          <w:sz w:val="22"/>
          <w:szCs w:val="23"/>
          <w:lang w:val="nl-NL"/>
        </w:rPr>
        <w:t>genoteerd</w:t>
      </w:r>
      <w:r w:rsidR="005139D4" w:rsidRPr="00956E18">
        <w:rPr>
          <w:rFonts w:asciiTheme="majorHAnsi" w:hAnsiTheme="majorHAnsi" w:cstheme="majorHAnsi"/>
          <w:bCs/>
          <w:sz w:val="22"/>
          <w:szCs w:val="23"/>
          <w:lang w:val="nl-NL"/>
        </w:rPr>
        <w:t>. Als de vragenlijst volledig is ingevuld, komt er automatisch een schema uit. Dit geeft weer welke organisatieculturen aanwezig zijn volgens de theorie van Cameron en Qui</w:t>
      </w:r>
      <w:r w:rsidR="00B314A4" w:rsidRPr="00956E18">
        <w:rPr>
          <w:rFonts w:asciiTheme="majorHAnsi" w:hAnsiTheme="majorHAnsi" w:cstheme="majorHAnsi"/>
          <w:bCs/>
          <w:sz w:val="22"/>
          <w:szCs w:val="23"/>
          <w:lang w:val="nl-NL"/>
        </w:rPr>
        <w:t xml:space="preserve">nn (2011). </w:t>
      </w:r>
      <w:r w:rsidR="00B314A4" w:rsidRPr="00956E18">
        <w:rPr>
          <w:rFonts w:asciiTheme="majorHAnsi" w:hAnsiTheme="majorHAnsi" w:cstheme="majorHAnsi"/>
          <w:bCs/>
          <w:sz w:val="22"/>
          <w:szCs w:val="23"/>
          <w:lang w:val="nl-NL"/>
        </w:rPr>
        <w:br/>
        <w:t>De reden waarom dit</w:t>
      </w:r>
      <w:r w:rsidR="005139D4" w:rsidRPr="00956E18">
        <w:rPr>
          <w:rFonts w:asciiTheme="majorHAnsi" w:hAnsiTheme="majorHAnsi" w:cstheme="majorHAnsi"/>
          <w:bCs/>
          <w:sz w:val="22"/>
          <w:szCs w:val="23"/>
          <w:lang w:val="nl-NL"/>
        </w:rPr>
        <w:t xml:space="preserve"> instrument is gekozen, is dat </w:t>
      </w:r>
      <w:r w:rsidR="008E2043" w:rsidRPr="00956E18">
        <w:rPr>
          <w:rFonts w:asciiTheme="majorHAnsi" w:hAnsiTheme="majorHAnsi" w:cstheme="majorHAnsi"/>
          <w:bCs/>
          <w:sz w:val="22"/>
          <w:szCs w:val="23"/>
          <w:lang w:val="nl-NL"/>
        </w:rPr>
        <w:t>de resultaten van de vragenlijst een duidelijk inzicht geeft over welk cultuur dominant is binnen een organisatie en sluit daarnaast aan op andere theorieën. Daarnaast worden er vragen gesteld die ook helpen bij het vinden van bijvoorbeeld de managementstijl. Deze tool is echter slechts gebruikt als een schets en geeft niet een definitief resultaat weer.</w:t>
      </w:r>
    </w:p>
    <w:p w14:paraId="070E833C" w14:textId="7C9F3B87" w:rsidR="005139D4" w:rsidRPr="00956E18" w:rsidRDefault="00694990" w:rsidP="005139D4">
      <w:pPr>
        <w:rPr>
          <w:rFonts w:asciiTheme="majorHAnsi" w:hAnsiTheme="majorHAnsi"/>
          <w:b/>
          <w:sz w:val="22"/>
          <w:lang w:val="nl-NL"/>
        </w:rPr>
      </w:pPr>
      <w:r w:rsidRPr="00956E18">
        <w:rPr>
          <w:rFonts w:asciiTheme="majorHAnsi" w:hAnsiTheme="majorHAnsi"/>
          <w:b/>
          <w:color w:val="0070C0"/>
          <w:sz w:val="24"/>
          <w:lang w:val="nl-NL"/>
        </w:rPr>
        <w:t>5</w:t>
      </w:r>
      <w:r w:rsidR="005139D4" w:rsidRPr="00956E18">
        <w:rPr>
          <w:rFonts w:asciiTheme="majorHAnsi" w:hAnsiTheme="majorHAnsi"/>
          <w:b/>
          <w:color w:val="0070C0"/>
          <w:sz w:val="24"/>
          <w:lang w:val="nl-NL"/>
        </w:rPr>
        <w:t>.2.2 Half-gestructureerde interviews</w:t>
      </w:r>
      <w:r w:rsidR="009C7DAE" w:rsidRPr="00956E18">
        <w:rPr>
          <w:rFonts w:asciiTheme="majorHAnsi" w:hAnsiTheme="majorHAnsi"/>
          <w:b/>
          <w:sz w:val="22"/>
          <w:lang w:val="nl-NL"/>
        </w:rPr>
        <w:br/>
      </w:r>
      <w:r w:rsidR="005139D4" w:rsidRPr="00956E18">
        <w:rPr>
          <w:rFonts w:asciiTheme="majorHAnsi" w:hAnsiTheme="majorHAnsi"/>
          <w:sz w:val="22"/>
          <w:lang w:val="nl-NL"/>
        </w:rPr>
        <w:t>Om</w:t>
      </w:r>
      <w:r w:rsidR="008E2043" w:rsidRPr="00956E18">
        <w:rPr>
          <w:rFonts w:asciiTheme="majorHAnsi" w:hAnsiTheme="majorHAnsi"/>
          <w:sz w:val="22"/>
          <w:lang w:val="nl-NL"/>
        </w:rPr>
        <w:t xml:space="preserve"> antwoorden te vinden </w:t>
      </w:r>
      <w:r w:rsidR="004D1C1C">
        <w:rPr>
          <w:rFonts w:asciiTheme="majorHAnsi" w:hAnsiTheme="majorHAnsi"/>
          <w:sz w:val="22"/>
          <w:lang w:val="nl-NL"/>
        </w:rPr>
        <w:t>op</w:t>
      </w:r>
      <w:r w:rsidR="008E2043" w:rsidRPr="00956E18">
        <w:rPr>
          <w:rFonts w:asciiTheme="majorHAnsi" w:hAnsiTheme="majorHAnsi"/>
          <w:sz w:val="22"/>
          <w:lang w:val="nl-NL"/>
        </w:rPr>
        <w:t xml:space="preserve"> de deelvragen </w:t>
      </w:r>
      <w:r w:rsidR="005139D4" w:rsidRPr="00956E18">
        <w:rPr>
          <w:rFonts w:asciiTheme="majorHAnsi" w:hAnsiTheme="majorHAnsi"/>
          <w:sz w:val="22"/>
          <w:lang w:val="nl-NL"/>
        </w:rPr>
        <w:t xml:space="preserve">is er gekozen om interviews te houden over de sturing van de doorontwikkeling, de veranderstrategie, het betrekken van medewerkers en de organisatiecultuur. Nadat de theorie over deze onderwerpen duidelijk was geworden, moest er meer verdieping komen over hoe de strategie tot stand is gekomen en waarom bepaalde keuzes zijn gemaakt. </w:t>
      </w:r>
      <w:r w:rsidR="005139D4" w:rsidRPr="00956E18">
        <w:rPr>
          <w:rFonts w:asciiTheme="majorHAnsi" w:hAnsiTheme="majorHAnsi"/>
          <w:sz w:val="22"/>
          <w:lang w:val="nl-NL"/>
        </w:rPr>
        <w:br/>
        <w:t xml:space="preserve">Omdat er meerdere respondenten geïnterviewd zouden worden, is er gekozen om de interviews half-gestructureerd uit te voeren. Van tevoren waren er vier onderwerpen opgesteld en binnen elk onderwerp waren er twee tot drie vragen van tevoren vastgesteld. De onderwerpen en vragen zijn opgesteld aan de </w:t>
      </w:r>
      <w:r w:rsidR="005139D4" w:rsidRPr="00956E18">
        <w:rPr>
          <w:rFonts w:asciiTheme="majorHAnsi" w:hAnsiTheme="majorHAnsi"/>
          <w:sz w:val="22"/>
          <w:lang w:val="nl-NL"/>
        </w:rPr>
        <w:lastRenderedPageBreak/>
        <w:t xml:space="preserve">hand van de gevonden literatuur. </w:t>
      </w:r>
      <w:r w:rsidR="00F40DC1" w:rsidRPr="00956E18">
        <w:rPr>
          <w:rFonts w:asciiTheme="majorHAnsi" w:hAnsiTheme="majorHAnsi"/>
          <w:sz w:val="22"/>
          <w:lang w:val="nl-NL"/>
        </w:rPr>
        <w:t xml:space="preserve">De gekozen vragen moeten aansluiten op de veranderstrategie van de Caluwé en Vermaak (2006) en leiderschap bij verandering (Kotter, 1997). </w:t>
      </w:r>
      <w:r w:rsidR="005139D4" w:rsidRPr="00956E18">
        <w:rPr>
          <w:rFonts w:asciiTheme="majorHAnsi" w:hAnsiTheme="majorHAnsi"/>
          <w:sz w:val="22"/>
          <w:lang w:val="nl-NL"/>
        </w:rPr>
        <w:t>Doordat de vragen van tevoren vast stonden, konden de resultaten goed met elkaar vergeleken worden.</w:t>
      </w:r>
    </w:p>
    <w:p w14:paraId="5CAFF078" w14:textId="158FA51D" w:rsidR="005139D4" w:rsidRPr="00956E18" w:rsidRDefault="00694990" w:rsidP="005139D4">
      <w:pPr>
        <w:rPr>
          <w:rFonts w:asciiTheme="majorHAnsi" w:hAnsiTheme="majorHAnsi"/>
          <w:b/>
          <w:sz w:val="22"/>
          <w:lang w:val="nl-NL"/>
        </w:rPr>
      </w:pPr>
      <w:r w:rsidRPr="00956E18">
        <w:rPr>
          <w:rFonts w:asciiTheme="majorHAnsi" w:hAnsiTheme="majorHAnsi"/>
          <w:b/>
          <w:color w:val="0070C0"/>
          <w:sz w:val="24"/>
          <w:lang w:val="nl-NL"/>
        </w:rPr>
        <w:t>5</w:t>
      </w:r>
      <w:r w:rsidR="007F0E3F" w:rsidRPr="00956E18">
        <w:rPr>
          <w:rFonts w:asciiTheme="majorHAnsi" w:hAnsiTheme="majorHAnsi"/>
          <w:b/>
          <w:color w:val="0070C0"/>
          <w:sz w:val="24"/>
          <w:lang w:val="nl-NL"/>
        </w:rPr>
        <w:t>.2.3</w:t>
      </w:r>
      <w:r w:rsidR="009C7DAE" w:rsidRPr="00956E18">
        <w:rPr>
          <w:rFonts w:asciiTheme="majorHAnsi" w:hAnsiTheme="majorHAnsi"/>
          <w:b/>
          <w:color w:val="0070C0"/>
          <w:sz w:val="24"/>
          <w:lang w:val="nl-NL"/>
        </w:rPr>
        <w:t xml:space="preserve"> Enquête</w:t>
      </w:r>
      <w:r w:rsidR="009C7DAE" w:rsidRPr="00956E18">
        <w:rPr>
          <w:rFonts w:asciiTheme="majorHAnsi" w:hAnsiTheme="majorHAnsi"/>
          <w:b/>
          <w:sz w:val="22"/>
          <w:lang w:val="nl-NL"/>
        </w:rPr>
        <w:br/>
      </w:r>
      <w:r w:rsidR="005139D4" w:rsidRPr="00956E18">
        <w:rPr>
          <w:rFonts w:asciiTheme="majorHAnsi" w:hAnsiTheme="majorHAnsi"/>
          <w:sz w:val="22"/>
          <w:lang w:val="nl-NL"/>
        </w:rPr>
        <w:t xml:space="preserve">De medewerkers zijn op verschillende manieren betrokken door het MT bij de doorontwikkeling. </w:t>
      </w:r>
      <w:r w:rsidR="000070E0" w:rsidRPr="00956E18">
        <w:rPr>
          <w:rFonts w:asciiTheme="majorHAnsi" w:hAnsiTheme="majorHAnsi"/>
          <w:sz w:val="22"/>
          <w:lang w:val="nl-NL"/>
        </w:rPr>
        <w:t>Echter heeft</w:t>
      </w:r>
      <w:r w:rsidR="00F02B6F" w:rsidRPr="00956E18">
        <w:rPr>
          <w:rFonts w:asciiTheme="majorHAnsi" w:hAnsiTheme="majorHAnsi"/>
          <w:sz w:val="22"/>
          <w:lang w:val="nl-NL"/>
        </w:rPr>
        <w:t xml:space="preserve"> het MT </w:t>
      </w:r>
      <w:r w:rsidR="005139D4" w:rsidRPr="00956E18">
        <w:rPr>
          <w:rFonts w:asciiTheme="majorHAnsi" w:hAnsiTheme="majorHAnsi"/>
          <w:sz w:val="22"/>
          <w:lang w:val="nl-NL"/>
        </w:rPr>
        <w:t xml:space="preserve">nog geen beeld van hoe de gekozen strategie ervaren wordt. Om </w:t>
      </w:r>
      <w:r w:rsidR="00A633F3" w:rsidRPr="00956E18">
        <w:rPr>
          <w:rFonts w:asciiTheme="majorHAnsi" w:hAnsiTheme="majorHAnsi"/>
          <w:sz w:val="22"/>
          <w:lang w:val="nl-NL"/>
        </w:rPr>
        <w:t>de deelvragen</w:t>
      </w:r>
      <w:r w:rsidR="005139D4" w:rsidRPr="00956E18">
        <w:rPr>
          <w:rFonts w:asciiTheme="majorHAnsi" w:hAnsiTheme="majorHAnsi"/>
          <w:sz w:val="22"/>
          <w:lang w:val="nl-NL"/>
        </w:rPr>
        <w:t xml:space="preserve"> te beantwoorden </w:t>
      </w:r>
      <w:r w:rsidR="00A633F3" w:rsidRPr="00956E18">
        <w:rPr>
          <w:rFonts w:asciiTheme="majorHAnsi" w:hAnsiTheme="majorHAnsi"/>
          <w:sz w:val="22"/>
          <w:lang w:val="nl-NL"/>
        </w:rPr>
        <w:t xml:space="preserve">die betrekking hebben tot de ervaring van de strategie </w:t>
      </w:r>
      <w:r w:rsidR="005139D4" w:rsidRPr="00956E18">
        <w:rPr>
          <w:rFonts w:asciiTheme="majorHAnsi" w:hAnsiTheme="majorHAnsi"/>
          <w:sz w:val="22"/>
          <w:lang w:val="nl-NL"/>
        </w:rPr>
        <w:t>en een beeld te krijgen van wat er speelt onder de medewerkers, is er een enquête opgesteld. De enquête is</w:t>
      </w:r>
      <w:r w:rsidR="00911C12" w:rsidRPr="00956E18">
        <w:rPr>
          <w:rFonts w:asciiTheme="majorHAnsi" w:hAnsiTheme="majorHAnsi"/>
          <w:sz w:val="22"/>
          <w:lang w:val="nl-NL"/>
        </w:rPr>
        <w:t>,</w:t>
      </w:r>
      <w:r w:rsidR="005139D4" w:rsidRPr="00956E18">
        <w:rPr>
          <w:rFonts w:asciiTheme="majorHAnsi" w:hAnsiTheme="majorHAnsi"/>
          <w:sz w:val="22"/>
          <w:lang w:val="nl-NL"/>
        </w:rPr>
        <w:t xml:space="preserve"> net zoals bij het interview</w:t>
      </w:r>
      <w:r w:rsidR="00911C12" w:rsidRPr="00956E18">
        <w:rPr>
          <w:rFonts w:asciiTheme="majorHAnsi" w:hAnsiTheme="majorHAnsi"/>
          <w:sz w:val="22"/>
          <w:lang w:val="nl-NL"/>
        </w:rPr>
        <w:t>,</w:t>
      </w:r>
      <w:r w:rsidR="005139D4" w:rsidRPr="00956E18">
        <w:rPr>
          <w:rFonts w:asciiTheme="majorHAnsi" w:hAnsiTheme="majorHAnsi"/>
          <w:sz w:val="22"/>
          <w:lang w:val="nl-NL"/>
        </w:rPr>
        <w:t xml:space="preserve"> ingedeeld aan de hand van verschillende onderwerpen. De onderwerpen en vragen zijn bij elkaar gezet</w:t>
      </w:r>
      <w:r w:rsidR="00A633F3" w:rsidRPr="00956E18">
        <w:rPr>
          <w:rFonts w:asciiTheme="majorHAnsi" w:hAnsiTheme="majorHAnsi"/>
          <w:sz w:val="22"/>
          <w:lang w:val="nl-NL"/>
        </w:rPr>
        <w:t xml:space="preserve"> door de theorie van Cameron en Quinn (2011), de Caluwé en Vermaak (2006), Kotter (1997) en Net Change Factor (2018)</w:t>
      </w:r>
      <w:r w:rsidR="005139D4" w:rsidRPr="00956E18">
        <w:rPr>
          <w:rFonts w:asciiTheme="majorHAnsi" w:hAnsiTheme="majorHAnsi"/>
          <w:sz w:val="22"/>
          <w:lang w:val="nl-NL"/>
        </w:rPr>
        <w:t>. De inhoud en opbouw van de enquête is terug te vind</w:t>
      </w:r>
      <w:r w:rsidR="00E40620" w:rsidRPr="00956E18">
        <w:rPr>
          <w:rFonts w:asciiTheme="majorHAnsi" w:hAnsiTheme="majorHAnsi"/>
          <w:sz w:val="22"/>
          <w:lang w:val="nl-NL"/>
        </w:rPr>
        <w:t>en in</w:t>
      </w:r>
      <w:r w:rsidR="005139D4" w:rsidRPr="00956E18">
        <w:rPr>
          <w:rFonts w:asciiTheme="majorHAnsi" w:hAnsiTheme="majorHAnsi"/>
          <w:sz w:val="22"/>
          <w:lang w:val="nl-NL"/>
        </w:rPr>
        <w:t xml:space="preserve"> </w:t>
      </w:r>
      <w:r w:rsidR="005139D4" w:rsidRPr="00956E18">
        <w:rPr>
          <w:rFonts w:asciiTheme="majorHAnsi" w:hAnsiTheme="majorHAnsi"/>
          <w:color w:val="000000" w:themeColor="text1"/>
          <w:sz w:val="22"/>
          <w:lang w:val="nl-NL"/>
        </w:rPr>
        <w:t>bijlage</w:t>
      </w:r>
      <w:r w:rsidR="00E745AD" w:rsidRPr="00956E18">
        <w:rPr>
          <w:rFonts w:asciiTheme="majorHAnsi" w:hAnsiTheme="majorHAnsi"/>
          <w:color w:val="000000" w:themeColor="text1"/>
          <w:sz w:val="22"/>
          <w:lang w:val="nl-NL"/>
        </w:rPr>
        <w:t xml:space="preserve"> </w:t>
      </w:r>
      <w:r w:rsidR="00282A92" w:rsidRPr="00956E18">
        <w:rPr>
          <w:rFonts w:asciiTheme="majorHAnsi" w:hAnsiTheme="majorHAnsi"/>
          <w:color w:val="000000" w:themeColor="text1"/>
          <w:sz w:val="22"/>
          <w:lang w:val="nl-NL"/>
        </w:rPr>
        <w:t>VIII.</w:t>
      </w:r>
    </w:p>
    <w:p w14:paraId="64A90B6D" w14:textId="07F219E2" w:rsidR="005139D4" w:rsidRPr="00956E18" w:rsidRDefault="00694990" w:rsidP="00320B7B">
      <w:pPr>
        <w:pStyle w:val="Kop1"/>
        <w:rPr>
          <w:b/>
          <w:color w:val="0070C0"/>
          <w:sz w:val="28"/>
          <w:lang w:val="nl-NL"/>
        </w:rPr>
      </w:pPr>
      <w:bookmarkStart w:id="22" w:name="_Toc526711879"/>
      <w:r w:rsidRPr="00956E18">
        <w:rPr>
          <w:b/>
          <w:color w:val="0070C0"/>
          <w:sz w:val="28"/>
          <w:lang w:val="nl-NL"/>
        </w:rPr>
        <w:t>5</w:t>
      </w:r>
      <w:r w:rsidR="005139D4" w:rsidRPr="00956E18">
        <w:rPr>
          <w:b/>
          <w:color w:val="0070C0"/>
          <w:sz w:val="28"/>
          <w:lang w:val="nl-NL"/>
        </w:rPr>
        <w:t>.3 Participanten bij het onderzoek</w:t>
      </w:r>
      <w:bookmarkEnd w:id="22"/>
    </w:p>
    <w:p w14:paraId="44283AA6" w14:textId="4870C150" w:rsidR="005139D4" w:rsidRPr="00956E18" w:rsidRDefault="005139D4" w:rsidP="005139D4">
      <w:pPr>
        <w:rPr>
          <w:rFonts w:asciiTheme="majorHAnsi" w:hAnsiTheme="majorHAnsi"/>
          <w:sz w:val="22"/>
          <w:lang w:val="nl-NL"/>
        </w:rPr>
      </w:pPr>
      <w:r w:rsidRPr="00956E18">
        <w:rPr>
          <w:rFonts w:asciiTheme="majorHAnsi" w:hAnsiTheme="majorHAnsi"/>
          <w:sz w:val="22"/>
          <w:lang w:val="nl-NL"/>
        </w:rPr>
        <w:t>Zoals besproken bij de afbakening van het onderzoek betreft de doorontwikkeling en d</w:t>
      </w:r>
      <w:r w:rsidR="00F02B6F" w:rsidRPr="00956E18">
        <w:rPr>
          <w:rFonts w:asciiTheme="majorHAnsi" w:hAnsiTheme="majorHAnsi"/>
          <w:sz w:val="22"/>
          <w:lang w:val="nl-NL"/>
        </w:rPr>
        <w:t>e daar bijhorende reorganisatie</w:t>
      </w:r>
      <w:r w:rsidRPr="00956E18">
        <w:rPr>
          <w:rFonts w:asciiTheme="majorHAnsi" w:hAnsiTheme="majorHAnsi"/>
          <w:sz w:val="22"/>
          <w:lang w:val="nl-NL"/>
        </w:rPr>
        <w:t xml:space="preserve"> iedereen binnen RvIG. Om deze reden moeten ook alle medewerkers, het MT, HRM en ECO&amp;P betrokken worden bij het empirisch onderzoek. Omdat er verschillende instrumenten zijn gebruikt, zullen de participanten per instrument beschreven worden.</w:t>
      </w:r>
    </w:p>
    <w:p w14:paraId="50457BAE" w14:textId="5930D20E" w:rsidR="004604E1" w:rsidRPr="00956E18" w:rsidRDefault="00694990" w:rsidP="005139D4">
      <w:pPr>
        <w:rPr>
          <w:rFonts w:asciiTheme="majorHAnsi" w:hAnsiTheme="majorHAnsi"/>
          <w:b/>
          <w:sz w:val="22"/>
          <w:lang w:val="nl-NL"/>
        </w:rPr>
      </w:pPr>
      <w:r w:rsidRPr="00956E18">
        <w:rPr>
          <w:rFonts w:asciiTheme="majorHAnsi" w:hAnsiTheme="majorHAnsi"/>
          <w:b/>
          <w:color w:val="0070C0"/>
          <w:sz w:val="24"/>
          <w:lang w:val="nl-NL"/>
        </w:rPr>
        <w:t>5</w:t>
      </w:r>
      <w:r w:rsidR="005139D4" w:rsidRPr="00956E18">
        <w:rPr>
          <w:rFonts w:asciiTheme="majorHAnsi" w:hAnsiTheme="majorHAnsi"/>
          <w:b/>
          <w:color w:val="0070C0"/>
          <w:sz w:val="24"/>
          <w:lang w:val="nl-NL"/>
        </w:rPr>
        <w:t>.3.1 OCAI-vragenlijst</w:t>
      </w:r>
      <w:r w:rsidR="009C7DAE" w:rsidRPr="00956E18">
        <w:rPr>
          <w:rFonts w:asciiTheme="majorHAnsi" w:hAnsiTheme="majorHAnsi"/>
          <w:b/>
          <w:sz w:val="22"/>
          <w:lang w:val="nl-NL"/>
        </w:rPr>
        <w:br/>
      </w:r>
      <w:r w:rsidR="005139D4" w:rsidRPr="00956E18">
        <w:rPr>
          <w:rFonts w:asciiTheme="majorHAnsi" w:hAnsiTheme="majorHAnsi" w:cstheme="majorHAnsi"/>
          <w:bCs/>
          <w:sz w:val="22"/>
          <w:szCs w:val="23"/>
          <w:lang w:val="nl-NL"/>
        </w:rPr>
        <w:t xml:space="preserve">Deze vragenlijst is verstuurd naar een projectgroep die zich bezighoudt met interne processen en cultuur. In deze projectgroep zitten </w:t>
      </w:r>
      <w:r w:rsidR="00F02B6F" w:rsidRPr="00956E18">
        <w:rPr>
          <w:rFonts w:asciiTheme="majorHAnsi" w:hAnsiTheme="majorHAnsi" w:cstheme="majorHAnsi"/>
          <w:bCs/>
          <w:sz w:val="22"/>
          <w:szCs w:val="23"/>
          <w:lang w:val="nl-NL"/>
        </w:rPr>
        <w:t>twaalf</w:t>
      </w:r>
      <w:r w:rsidR="005139D4" w:rsidRPr="00956E18">
        <w:rPr>
          <w:rFonts w:asciiTheme="majorHAnsi" w:hAnsiTheme="majorHAnsi" w:cstheme="majorHAnsi"/>
          <w:bCs/>
          <w:sz w:val="22"/>
          <w:szCs w:val="23"/>
          <w:lang w:val="nl-NL"/>
        </w:rPr>
        <w:t xml:space="preserve"> medewerkers en twee managers van verschillende afdelingen. Door hun ervaring hebben zij een goed beeld</w:t>
      </w:r>
      <w:r w:rsidR="00F02B6F" w:rsidRPr="00956E18">
        <w:rPr>
          <w:rFonts w:asciiTheme="majorHAnsi" w:hAnsiTheme="majorHAnsi" w:cstheme="majorHAnsi"/>
          <w:bCs/>
          <w:sz w:val="22"/>
          <w:szCs w:val="23"/>
          <w:lang w:val="nl-NL"/>
        </w:rPr>
        <w:t xml:space="preserve"> over</w:t>
      </w:r>
      <w:r w:rsidR="005139D4" w:rsidRPr="00956E18">
        <w:rPr>
          <w:rFonts w:asciiTheme="majorHAnsi" w:hAnsiTheme="majorHAnsi" w:cstheme="majorHAnsi"/>
          <w:bCs/>
          <w:sz w:val="22"/>
          <w:szCs w:val="23"/>
          <w:lang w:val="nl-NL"/>
        </w:rPr>
        <w:t xml:space="preserve"> hoe de organisatie er uitziet en wat er leeft. De functie van deze groep was het analyseren van interne processen en de cultuur van RvIG. In hun analyse kwamen zij aspecten t</w:t>
      </w:r>
      <w:r w:rsidR="00F02B6F" w:rsidRPr="00956E18">
        <w:rPr>
          <w:rFonts w:asciiTheme="majorHAnsi" w:hAnsiTheme="majorHAnsi" w:cstheme="majorHAnsi"/>
          <w:bCs/>
          <w:sz w:val="22"/>
          <w:szCs w:val="23"/>
          <w:lang w:val="nl-NL"/>
        </w:rPr>
        <w:t>egen die van toegevoegde waarde</w:t>
      </w:r>
      <w:r w:rsidR="005139D4" w:rsidRPr="00956E18">
        <w:rPr>
          <w:rFonts w:asciiTheme="majorHAnsi" w:hAnsiTheme="majorHAnsi" w:cstheme="majorHAnsi"/>
          <w:bCs/>
          <w:sz w:val="22"/>
          <w:szCs w:val="23"/>
          <w:lang w:val="nl-NL"/>
        </w:rPr>
        <w:t xml:space="preserve"> zijn voor het onderzoek tijdens de interne analyse.</w:t>
      </w:r>
      <w:r w:rsidR="005139D4" w:rsidRPr="00956E18">
        <w:rPr>
          <w:rFonts w:asciiTheme="majorHAnsi" w:hAnsiTheme="majorHAnsi" w:cstheme="majorHAnsi"/>
          <w:bCs/>
          <w:sz w:val="22"/>
          <w:szCs w:val="23"/>
          <w:lang w:val="nl-NL"/>
        </w:rPr>
        <w:br/>
        <w:t>De vrag</w:t>
      </w:r>
      <w:r w:rsidR="00F02B6F" w:rsidRPr="00956E18">
        <w:rPr>
          <w:rFonts w:asciiTheme="majorHAnsi" w:hAnsiTheme="majorHAnsi" w:cstheme="majorHAnsi"/>
          <w:bCs/>
          <w:sz w:val="22"/>
          <w:szCs w:val="23"/>
          <w:lang w:val="nl-NL"/>
        </w:rPr>
        <w:t>enlijst is uitgezet naar alle veertien</w:t>
      </w:r>
      <w:r w:rsidR="005139D4" w:rsidRPr="00956E18">
        <w:rPr>
          <w:rFonts w:asciiTheme="majorHAnsi" w:hAnsiTheme="majorHAnsi" w:cstheme="majorHAnsi"/>
          <w:bCs/>
          <w:sz w:val="22"/>
          <w:szCs w:val="23"/>
          <w:lang w:val="nl-NL"/>
        </w:rPr>
        <w:t xml:space="preserve"> projectdeelnemers, waarvan negen deelnemers de vragenlijst hebben ingevuld. </w:t>
      </w:r>
    </w:p>
    <w:p w14:paraId="2E3A6948" w14:textId="0A99098C" w:rsidR="005139D4" w:rsidRPr="00956E18" w:rsidRDefault="00694990" w:rsidP="005139D4">
      <w:pPr>
        <w:rPr>
          <w:rFonts w:asciiTheme="majorHAnsi" w:hAnsiTheme="majorHAnsi" w:cstheme="majorHAnsi"/>
          <w:b/>
          <w:bCs/>
          <w:sz w:val="22"/>
          <w:szCs w:val="23"/>
          <w:lang w:val="nl-NL"/>
        </w:rPr>
      </w:pPr>
      <w:r w:rsidRPr="00956E18">
        <w:rPr>
          <w:rFonts w:asciiTheme="majorHAnsi" w:hAnsiTheme="majorHAnsi" w:cstheme="majorHAnsi"/>
          <w:b/>
          <w:bCs/>
          <w:color w:val="0070C0"/>
          <w:sz w:val="24"/>
          <w:szCs w:val="23"/>
          <w:lang w:val="nl-NL"/>
        </w:rPr>
        <w:t>5</w:t>
      </w:r>
      <w:r w:rsidR="005139D4" w:rsidRPr="00956E18">
        <w:rPr>
          <w:rFonts w:asciiTheme="majorHAnsi" w:hAnsiTheme="majorHAnsi" w:cstheme="majorHAnsi"/>
          <w:b/>
          <w:bCs/>
          <w:color w:val="0070C0"/>
          <w:sz w:val="24"/>
          <w:szCs w:val="23"/>
          <w:lang w:val="nl-NL"/>
        </w:rPr>
        <w:t>.3.2 Half-gestructureerde interviews</w:t>
      </w:r>
      <w:r w:rsidR="009C7DAE" w:rsidRPr="00956E18">
        <w:rPr>
          <w:rFonts w:asciiTheme="majorHAnsi" w:hAnsiTheme="majorHAnsi" w:cstheme="majorHAnsi"/>
          <w:b/>
          <w:bCs/>
          <w:sz w:val="22"/>
          <w:szCs w:val="23"/>
          <w:lang w:val="nl-NL"/>
        </w:rPr>
        <w:br/>
      </w:r>
      <w:r w:rsidR="005139D4" w:rsidRPr="00956E18">
        <w:rPr>
          <w:rFonts w:asciiTheme="majorHAnsi" w:hAnsiTheme="majorHAnsi" w:cstheme="majorHAnsi"/>
          <w:bCs/>
          <w:sz w:val="22"/>
          <w:szCs w:val="23"/>
          <w:lang w:val="nl-NL"/>
        </w:rPr>
        <w:t xml:space="preserve">Het MT neemt de leiding in het veranderingsproces en </w:t>
      </w:r>
      <w:r w:rsidR="00F02B6F" w:rsidRPr="00956E18">
        <w:rPr>
          <w:rFonts w:asciiTheme="majorHAnsi" w:hAnsiTheme="majorHAnsi" w:cstheme="majorHAnsi"/>
          <w:bCs/>
          <w:sz w:val="22"/>
          <w:szCs w:val="23"/>
          <w:lang w:val="nl-NL"/>
        </w:rPr>
        <w:t xml:space="preserve">het </w:t>
      </w:r>
      <w:r w:rsidR="005139D4" w:rsidRPr="00956E18">
        <w:rPr>
          <w:rFonts w:asciiTheme="majorHAnsi" w:hAnsiTheme="majorHAnsi" w:cstheme="majorHAnsi"/>
          <w:bCs/>
          <w:sz w:val="22"/>
          <w:szCs w:val="23"/>
          <w:lang w:val="nl-NL"/>
        </w:rPr>
        <w:t xml:space="preserve">bepalen </w:t>
      </w:r>
      <w:r w:rsidR="00F02B6F" w:rsidRPr="00956E18">
        <w:rPr>
          <w:rFonts w:asciiTheme="majorHAnsi" w:hAnsiTheme="majorHAnsi" w:cstheme="majorHAnsi"/>
          <w:bCs/>
          <w:sz w:val="22"/>
          <w:szCs w:val="23"/>
          <w:lang w:val="nl-NL"/>
        </w:rPr>
        <w:t xml:space="preserve">van </w:t>
      </w:r>
      <w:r w:rsidR="005139D4" w:rsidRPr="00956E18">
        <w:rPr>
          <w:rFonts w:asciiTheme="majorHAnsi" w:hAnsiTheme="majorHAnsi" w:cstheme="majorHAnsi"/>
          <w:bCs/>
          <w:sz w:val="22"/>
          <w:szCs w:val="23"/>
          <w:lang w:val="nl-NL"/>
        </w:rPr>
        <w:t xml:space="preserve">de strategie om dit door te voeren. De directeur van RvIG is hier eindverantwoordelijk voor. Ondersteunend voor het MT zijn een </w:t>
      </w:r>
      <w:r w:rsidR="00BD6C18" w:rsidRPr="00956E18">
        <w:rPr>
          <w:rFonts w:asciiTheme="majorHAnsi" w:hAnsiTheme="majorHAnsi" w:cstheme="majorHAnsi"/>
          <w:bCs/>
          <w:sz w:val="22"/>
          <w:szCs w:val="23"/>
          <w:lang w:val="nl-NL"/>
        </w:rPr>
        <w:t>twee</w:t>
      </w:r>
      <w:r w:rsidR="005139D4" w:rsidRPr="00956E18">
        <w:rPr>
          <w:rFonts w:asciiTheme="majorHAnsi" w:hAnsiTheme="majorHAnsi" w:cstheme="majorHAnsi"/>
          <w:bCs/>
          <w:sz w:val="22"/>
          <w:szCs w:val="23"/>
          <w:lang w:val="nl-NL"/>
        </w:rPr>
        <w:t>tal advi</w:t>
      </w:r>
      <w:r w:rsidR="000742BB" w:rsidRPr="00956E18">
        <w:rPr>
          <w:rFonts w:asciiTheme="majorHAnsi" w:hAnsiTheme="majorHAnsi" w:cstheme="majorHAnsi"/>
          <w:bCs/>
          <w:sz w:val="22"/>
          <w:szCs w:val="23"/>
          <w:lang w:val="nl-NL"/>
        </w:rPr>
        <w:t>seurs die helpen bij het proces;</w:t>
      </w:r>
      <w:r w:rsidR="005139D4" w:rsidRPr="00956E18">
        <w:rPr>
          <w:rFonts w:asciiTheme="majorHAnsi" w:hAnsiTheme="majorHAnsi" w:cstheme="majorHAnsi"/>
          <w:bCs/>
          <w:sz w:val="22"/>
          <w:szCs w:val="23"/>
          <w:lang w:val="nl-NL"/>
        </w:rPr>
        <w:t xml:space="preserve"> zij gebruiken hun expertise om het MT te adviseren om bepaalde keuzes te maken. Samen vormen zij de bepalende kant van de veranderstrategie. Om hier meer over te weten en erachter te komen waarom keuzes zijn gemaakt en wat daarachter zit, is er besloten om de directeur van RvIG te interviewen. Zij is verantwoordelijk</w:t>
      </w:r>
      <w:r w:rsidR="005E6CCF" w:rsidRPr="00956E18">
        <w:rPr>
          <w:rFonts w:asciiTheme="majorHAnsi" w:hAnsiTheme="majorHAnsi" w:cstheme="majorHAnsi"/>
          <w:bCs/>
          <w:sz w:val="22"/>
          <w:szCs w:val="23"/>
          <w:lang w:val="nl-NL"/>
        </w:rPr>
        <w:t xml:space="preserve"> voor het proces en spreekt namens</w:t>
      </w:r>
      <w:r w:rsidR="005139D4" w:rsidRPr="00956E18">
        <w:rPr>
          <w:rFonts w:asciiTheme="majorHAnsi" w:hAnsiTheme="majorHAnsi" w:cstheme="majorHAnsi"/>
          <w:bCs/>
          <w:sz w:val="22"/>
          <w:szCs w:val="23"/>
          <w:lang w:val="nl-NL"/>
        </w:rPr>
        <w:t xml:space="preserve"> het MT. Daarnaast zullen de twee </w:t>
      </w:r>
      <w:r w:rsidR="000742BB" w:rsidRPr="00956E18">
        <w:rPr>
          <w:rFonts w:asciiTheme="majorHAnsi" w:hAnsiTheme="majorHAnsi" w:cstheme="majorHAnsi"/>
          <w:bCs/>
          <w:sz w:val="22"/>
          <w:szCs w:val="23"/>
          <w:lang w:val="nl-NL"/>
        </w:rPr>
        <w:t>adviseurs geïnterviewd worden met</w:t>
      </w:r>
      <w:r w:rsidR="005139D4" w:rsidRPr="00956E18">
        <w:rPr>
          <w:rFonts w:asciiTheme="majorHAnsi" w:hAnsiTheme="majorHAnsi" w:cstheme="majorHAnsi"/>
          <w:bCs/>
          <w:sz w:val="22"/>
          <w:szCs w:val="23"/>
          <w:lang w:val="nl-NL"/>
        </w:rPr>
        <w:t xml:space="preserve"> dezelfde te stellen</w:t>
      </w:r>
      <w:r w:rsidR="003708C2" w:rsidRPr="00956E18">
        <w:rPr>
          <w:rFonts w:asciiTheme="majorHAnsi" w:hAnsiTheme="majorHAnsi" w:cstheme="majorHAnsi"/>
          <w:bCs/>
          <w:sz w:val="22"/>
          <w:szCs w:val="23"/>
          <w:lang w:val="nl-NL"/>
        </w:rPr>
        <w:t xml:space="preserve"> vragen</w:t>
      </w:r>
      <w:r w:rsidR="005139D4" w:rsidRPr="00956E18">
        <w:rPr>
          <w:rFonts w:asciiTheme="majorHAnsi" w:hAnsiTheme="majorHAnsi" w:cstheme="majorHAnsi"/>
          <w:bCs/>
          <w:sz w:val="22"/>
          <w:szCs w:val="23"/>
          <w:lang w:val="nl-NL"/>
        </w:rPr>
        <w:t xml:space="preserve">, om </w:t>
      </w:r>
      <w:r w:rsidR="003708C2" w:rsidRPr="00956E18">
        <w:rPr>
          <w:rFonts w:asciiTheme="majorHAnsi" w:hAnsiTheme="majorHAnsi" w:cstheme="majorHAnsi"/>
          <w:bCs/>
          <w:sz w:val="22"/>
          <w:szCs w:val="23"/>
          <w:lang w:val="nl-NL"/>
        </w:rPr>
        <w:t xml:space="preserve">zo </w:t>
      </w:r>
      <w:r w:rsidR="005139D4" w:rsidRPr="00956E18">
        <w:rPr>
          <w:rFonts w:asciiTheme="majorHAnsi" w:hAnsiTheme="majorHAnsi" w:cstheme="majorHAnsi"/>
          <w:bCs/>
          <w:sz w:val="22"/>
          <w:szCs w:val="23"/>
          <w:lang w:val="nl-NL"/>
        </w:rPr>
        <w:t>bij de antwoorden hun expertise mee te krijgen. D</w:t>
      </w:r>
      <w:r w:rsidR="000742BB" w:rsidRPr="00956E18">
        <w:rPr>
          <w:rFonts w:asciiTheme="majorHAnsi" w:hAnsiTheme="majorHAnsi" w:cstheme="majorHAnsi"/>
          <w:bCs/>
          <w:sz w:val="22"/>
          <w:szCs w:val="23"/>
          <w:lang w:val="nl-NL"/>
        </w:rPr>
        <w:t xml:space="preserve">oor drukte </w:t>
      </w:r>
      <w:r w:rsidR="003708C2" w:rsidRPr="00956E18">
        <w:rPr>
          <w:rFonts w:asciiTheme="majorHAnsi" w:hAnsiTheme="majorHAnsi" w:cstheme="majorHAnsi"/>
          <w:bCs/>
          <w:sz w:val="22"/>
          <w:szCs w:val="23"/>
          <w:lang w:val="nl-NL"/>
        </w:rPr>
        <w:t xml:space="preserve">van andere werkzaamheden </w:t>
      </w:r>
      <w:r w:rsidR="000742BB" w:rsidRPr="00956E18">
        <w:rPr>
          <w:rFonts w:asciiTheme="majorHAnsi" w:hAnsiTheme="majorHAnsi" w:cstheme="majorHAnsi"/>
          <w:bCs/>
          <w:sz w:val="22"/>
          <w:szCs w:val="23"/>
          <w:lang w:val="nl-NL"/>
        </w:rPr>
        <w:t xml:space="preserve">was de HRM-adviseur </w:t>
      </w:r>
      <w:r w:rsidR="005139D4" w:rsidRPr="00956E18">
        <w:rPr>
          <w:rFonts w:asciiTheme="majorHAnsi" w:hAnsiTheme="majorHAnsi" w:cstheme="majorHAnsi"/>
          <w:bCs/>
          <w:sz w:val="22"/>
          <w:szCs w:val="23"/>
          <w:lang w:val="nl-NL"/>
        </w:rPr>
        <w:t>niet beschikbaar, maar is er wel gesproken met de organisatieadviseur van ECO&amp;P.</w:t>
      </w:r>
    </w:p>
    <w:p w14:paraId="6A94C9E8" w14:textId="2C0FF4B0" w:rsidR="005139D4" w:rsidRPr="00956E18" w:rsidRDefault="00694990" w:rsidP="005139D4">
      <w:pPr>
        <w:rPr>
          <w:rFonts w:asciiTheme="majorHAnsi" w:hAnsiTheme="majorHAnsi"/>
          <w:b/>
          <w:sz w:val="22"/>
          <w:lang w:val="nl-NL"/>
        </w:rPr>
      </w:pPr>
      <w:r w:rsidRPr="00956E18">
        <w:rPr>
          <w:rFonts w:asciiTheme="majorHAnsi" w:hAnsiTheme="majorHAnsi"/>
          <w:b/>
          <w:color w:val="0070C0"/>
          <w:sz w:val="24"/>
          <w:lang w:val="nl-NL"/>
        </w:rPr>
        <w:t>5</w:t>
      </w:r>
      <w:r w:rsidR="007F0E3F" w:rsidRPr="00956E18">
        <w:rPr>
          <w:rFonts w:asciiTheme="majorHAnsi" w:hAnsiTheme="majorHAnsi"/>
          <w:b/>
          <w:color w:val="0070C0"/>
          <w:sz w:val="24"/>
          <w:lang w:val="nl-NL"/>
        </w:rPr>
        <w:t>.3.3</w:t>
      </w:r>
      <w:r w:rsidR="005139D4" w:rsidRPr="00956E18">
        <w:rPr>
          <w:rFonts w:asciiTheme="majorHAnsi" w:hAnsiTheme="majorHAnsi"/>
          <w:b/>
          <w:color w:val="0070C0"/>
          <w:sz w:val="24"/>
          <w:lang w:val="nl-NL"/>
        </w:rPr>
        <w:t xml:space="preserve"> Enquête</w:t>
      </w:r>
      <w:r w:rsidR="009C7DAE" w:rsidRPr="00956E18">
        <w:rPr>
          <w:rFonts w:asciiTheme="majorHAnsi" w:hAnsiTheme="majorHAnsi"/>
          <w:b/>
          <w:sz w:val="22"/>
          <w:lang w:val="nl-NL"/>
        </w:rPr>
        <w:br/>
      </w:r>
      <w:r w:rsidR="005139D4" w:rsidRPr="00956E18">
        <w:rPr>
          <w:rFonts w:asciiTheme="majorHAnsi" w:hAnsiTheme="majorHAnsi"/>
          <w:sz w:val="22"/>
          <w:lang w:val="nl-NL"/>
        </w:rPr>
        <w:t>De dooro</w:t>
      </w:r>
      <w:r w:rsidR="005E6CCF" w:rsidRPr="00956E18">
        <w:rPr>
          <w:rFonts w:asciiTheme="majorHAnsi" w:hAnsiTheme="majorHAnsi"/>
          <w:sz w:val="22"/>
          <w:lang w:val="nl-NL"/>
        </w:rPr>
        <w:t>ntwikkeling heeft betrekking op</w:t>
      </w:r>
      <w:r w:rsidR="005139D4" w:rsidRPr="00956E18">
        <w:rPr>
          <w:rFonts w:asciiTheme="majorHAnsi" w:hAnsiTheme="majorHAnsi"/>
          <w:sz w:val="22"/>
          <w:lang w:val="nl-NL"/>
        </w:rPr>
        <w:t xml:space="preserve"> iedereen binnen RvIG. Het vraagstuk gaat echter over </w:t>
      </w:r>
      <w:r w:rsidR="00F32895" w:rsidRPr="00956E18">
        <w:rPr>
          <w:rFonts w:asciiTheme="majorHAnsi" w:hAnsiTheme="majorHAnsi"/>
          <w:sz w:val="22"/>
          <w:lang w:val="nl-NL"/>
        </w:rPr>
        <w:t xml:space="preserve">hoe er </w:t>
      </w:r>
      <w:r w:rsidR="003708C2" w:rsidRPr="00956E18">
        <w:rPr>
          <w:rFonts w:asciiTheme="majorHAnsi" w:hAnsiTheme="majorHAnsi"/>
          <w:sz w:val="22"/>
          <w:lang w:val="nl-NL"/>
        </w:rPr>
        <w:t xml:space="preserve">onder de medewerkers </w:t>
      </w:r>
      <w:r w:rsidR="00F32895" w:rsidRPr="00956E18">
        <w:rPr>
          <w:rFonts w:asciiTheme="majorHAnsi" w:hAnsiTheme="majorHAnsi"/>
          <w:sz w:val="22"/>
          <w:lang w:val="nl-NL"/>
        </w:rPr>
        <w:t>voor genoeg draagvlak gezorgd kan worden</w:t>
      </w:r>
      <w:r w:rsidR="005139D4" w:rsidRPr="00956E18">
        <w:rPr>
          <w:rFonts w:asciiTheme="majorHAnsi" w:hAnsiTheme="majorHAnsi"/>
          <w:sz w:val="22"/>
          <w:lang w:val="nl-NL"/>
        </w:rPr>
        <w:t>. Om deze reden is ervoor gekozen om de enquête te versturen naar alle medewerkers van RvIG.</w:t>
      </w:r>
    </w:p>
    <w:p w14:paraId="6912B2DA" w14:textId="43978DF8" w:rsidR="005139D4" w:rsidRPr="00956E18" w:rsidRDefault="00694990" w:rsidP="00320B7B">
      <w:pPr>
        <w:pStyle w:val="Kop1"/>
        <w:rPr>
          <w:b/>
          <w:color w:val="0070C0"/>
          <w:sz w:val="28"/>
          <w:lang w:val="nl-NL"/>
        </w:rPr>
      </w:pPr>
      <w:bookmarkStart w:id="23" w:name="_Toc526711880"/>
      <w:r w:rsidRPr="00956E18">
        <w:rPr>
          <w:b/>
          <w:color w:val="0070C0"/>
          <w:sz w:val="28"/>
          <w:lang w:val="nl-NL"/>
        </w:rPr>
        <w:lastRenderedPageBreak/>
        <w:t>5</w:t>
      </w:r>
      <w:r w:rsidR="005139D4" w:rsidRPr="00956E18">
        <w:rPr>
          <w:b/>
          <w:color w:val="0070C0"/>
          <w:sz w:val="28"/>
          <w:lang w:val="nl-NL"/>
        </w:rPr>
        <w:t>.4 Procedure</w:t>
      </w:r>
      <w:bookmarkEnd w:id="23"/>
      <w:r w:rsidR="005139D4" w:rsidRPr="00956E18">
        <w:rPr>
          <w:b/>
          <w:color w:val="0070C0"/>
          <w:sz w:val="28"/>
          <w:lang w:val="nl-NL"/>
        </w:rPr>
        <w:t xml:space="preserve"> </w:t>
      </w:r>
    </w:p>
    <w:p w14:paraId="0D6452C7" w14:textId="77777777" w:rsidR="005139D4" w:rsidRPr="00956E18" w:rsidRDefault="005139D4" w:rsidP="005139D4">
      <w:pPr>
        <w:rPr>
          <w:rFonts w:asciiTheme="majorHAnsi" w:hAnsiTheme="majorHAnsi"/>
          <w:sz w:val="22"/>
          <w:lang w:val="nl-NL"/>
        </w:rPr>
      </w:pPr>
      <w:r w:rsidRPr="00956E18">
        <w:rPr>
          <w:rFonts w:asciiTheme="majorHAnsi" w:hAnsiTheme="majorHAnsi"/>
          <w:sz w:val="22"/>
          <w:lang w:val="nl-NL"/>
        </w:rPr>
        <w:t>In dit onderdeel wordt toegelicht op welke manier de data is verzameld. Per methode zal beschreven worden hoe de vragen gesteld zijn, welke programma’s zijn gebruikt en hoe resultaten zijn verwerkt.</w:t>
      </w:r>
    </w:p>
    <w:p w14:paraId="0E216DCA" w14:textId="0194ED07" w:rsidR="005139D4" w:rsidRPr="00956E18" w:rsidRDefault="00694990" w:rsidP="005139D4">
      <w:pPr>
        <w:rPr>
          <w:rFonts w:asciiTheme="majorHAnsi" w:hAnsiTheme="majorHAnsi"/>
          <w:b/>
          <w:sz w:val="22"/>
          <w:lang w:val="nl-NL"/>
        </w:rPr>
      </w:pPr>
      <w:r w:rsidRPr="00956E18">
        <w:rPr>
          <w:rFonts w:asciiTheme="majorHAnsi" w:hAnsiTheme="majorHAnsi"/>
          <w:b/>
          <w:color w:val="0070C0"/>
          <w:sz w:val="24"/>
          <w:lang w:val="nl-NL"/>
        </w:rPr>
        <w:t>5</w:t>
      </w:r>
      <w:r w:rsidR="005139D4" w:rsidRPr="00956E18">
        <w:rPr>
          <w:rFonts w:asciiTheme="majorHAnsi" w:hAnsiTheme="majorHAnsi"/>
          <w:b/>
          <w:color w:val="0070C0"/>
          <w:sz w:val="24"/>
          <w:lang w:val="nl-NL"/>
        </w:rPr>
        <w:t>.4.1 OCAI-vragenlijst</w:t>
      </w:r>
      <w:r w:rsidR="009C7DAE" w:rsidRPr="00956E18">
        <w:rPr>
          <w:rFonts w:asciiTheme="majorHAnsi" w:hAnsiTheme="majorHAnsi"/>
          <w:b/>
          <w:sz w:val="22"/>
          <w:lang w:val="nl-NL"/>
        </w:rPr>
        <w:br/>
      </w:r>
      <w:r w:rsidR="005139D4" w:rsidRPr="00956E18">
        <w:rPr>
          <w:rFonts w:asciiTheme="majorHAnsi" w:hAnsiTheme="majorHAnsi"/>
          <w:sz w:val="22"/>
          <w:lang w:val="nl-NL"/>
        </w:rPr>
        <w:t>De theorie van Cameron en Quinn (2011) is binnen RvIG redelijk bekend. Wanneer medewerkers spreken over de cultuur dan gebruikte</w:t>
      </w:r>
      <w:r w:rsidR="003708C2" w:rsidRPr="00956E18">
        <w:rPr>
          <w:rFonts w:asciiTheme="majorHAnsi" w:hAnsiTheme="majorHAnsi"/>
          <w:sz w:val="22"/>
          <w:lang w:val="nl-NL"/>
        </w:rPr>
        <w:t>n</w:t>
      </w:r>
      <w:r w:rsidR="005139D4" w:rsidRPr="00956E18">
        <w:rPr>
          <w:rFonts w:asciiTheme="majorHAnsi" w:hAnsiTheme="majorHAnsi"/>
          <w:sz w:val="22"/>
          <w:lang w:val="nl-NL"/>
        </w:rPr>
        <w:t xml:space="preserve"> zij de begrippen</w:t>
      </w:r>
      <w:r w:rsidR="00F32895" w:rsidRPr="00956E18">
        <w:rPr>
          <w:rFonts w:asciiTheme="majorHAnsi" w:hAnsiTheme="majorHAnsi"/>
          <w:sz w:val="22"/>
          <w:lang w:val="nl-NL"/>
        </w:rPr>
        <w:t xml:space="preserve"> uit deze theorie. D</w:t>
      </w:r>
      <w:r w:rsidR="005139D4" w:rsidRPr="00956E18">
        <w:rPr>
          <w:rFonts w:asciiTheme="majorHAnsi" w:hAnsiTheme="majorHAnsi"/>
          <w:sz w:val="22"/>
          <w:lang w:val="nl-NL"/>
        </w:rPr>
        <w:t xml:space="preserve">e interne proces en cultuur projectgroep </w:t>
      </w:r>
      <w:r w:rsidR="00F32895" w:rsidRPr="00956E18">
        <w:rPr>
          <w:rFonts w:asciiTheme="majorHAnsi" w:hAnsiTheme="majorHAnsi"/>
          <w:sz w:val="22"/>
          <w:lang w:val="nl-NL"/>
        </w:rPr>
        <w:t xml:space="preserve">maakte ook gebruik </w:t>
      </w:r>
      <w:r w:rsidR="005139D4" w:rsidRPr="00956E18">
        <w:rPr>
          <w:rFonts w:asciiTheme="majorHAnsi" w:hAnsiTheme="majorHAnsi"/>
          <w:sz w:val="22"/>
          <w:lang w:val="nl-NL"/>
        </w:rPr>
        <w:t>van deze theorie. Om d</w:t>
      </w:r>
      <w:r w:rsidR="003708C2" w:rsidRPr="00956E18">
        <w:rPr>
          <w:rFonts w:asciiTheme="majorHAnsi" w:hAnsiTheme="majorHAnsi"/>
          <w:sz w:val="22"/>
          <w:lang w:val="nl-NL"/>
        </w:rPr>
        <w:t>ie</w:t>
      </w:r>
      <w:r w:rsidR="005139D4" w:rsidRPr="00956E18">
        <w:rPr>
          <w:rFonts w:asciiTheme="majorHAnsi" w:hAnsiTheme="majorHAnsi"/>
          <w:sz w:val="22"/>
          <w:lang w:val="nl-NL"/>
        </w:rPr>
        <w:t xml:space="preserve"> reden is ervoor gekozen om </w:t>
      </w:r>
      <w:r w:rsidR="00A404A3" w:rsidRPr="00956E18">
        <w:rPr>
          <w:rFonts w:asciiTheme="majorHAnsi" w:hAnsiTheme="majorHAnsi"/>
          <w:sz w:val="22"/>
          <w:lang w:val="nl-NL"/>
        </w:rPr>
        <w:t xml:space="preserve">de </w:t>
      </w:r>
      <w:r w:rsidR="005139D4" w:rsidRPr="00956E18">
        <w:rPr>
          <w:rFonts w:asciiTheme="majorHAnsi" w:hAnsiTheme="majorHAnsi"/>
          <w:sz w:val="22"/>
          <w:lang w:val="nl-NL"/>
        </w:rPr>
        <w:t>OCAI-vragenlijst te gebruiken. Hiervoor is al uitgelegd hoe deze vragenlijst werkt (</w:t>
      </w:r>
      <w:r w:rsidR="00A404A3" w:rsidRPr="00956E18">
        <w:rPr>
          <w:rFonts w:asciiTheme="majorHAnsi" w:hAnsiTheme="majorHAnsi"/>
          <w:sz w:val="22"/>
          <w:lang w:val="nl-NL"/>
        </w:rPr>
        <w:t>zie paragraaf 5</w:t>
      </w:r>
      <w:r w:rsidR="005139D4" w:rsidRPr="00956E18">
        <w:rPr>
          <w:rFonts w:asciiTheme="majorHAnsi" w:hAnsiTheme="majorHAnsi"/>
          <w:sz w:val="22"/>
          <w:lang w:val="nl-NL"/>
        </w:rPr>
        <w:t xml:space="preserve">.2.1). De vragenlijst is per </w:t>
      </w:r>
      <w:r w:rsidR="00BD6C18" w:rsidRPr="00956E18">
        <w:rPr>
          <w:rFonts w:asciiTheme="majorHAnsi" w:hAnsiTheme="majorHAnsi"/>
          <w:sz w:val="22"/>
          <w:lang w:val="nl-NL"/>
        </w:rPr>
        <w:t>e-mail</w:t>
      </w:r>
      <w:r w:rsidR="005139D4" w:rsidRPr="00956E18">
        <w:rPr>
          <w:rFonts w:asciiTheme="majorHAnsi" w:hAnsiTheme="majorHAnsi"/>
          <w:sz w:val="22"/>
          <w:lang w:val="nl-NL"/>
        </w:rPr>
        <w:t xml:space="preserve"> verstuurd naar de respondenten en op deze wijze ook weer ontvangen. De individuel</w:t>
      </w:r>
      <w:r w:rsidR="00A404A3" w:rsidRPr="00956E18">
        <w:rPr>
          <w:rFonts w:asciiTheme="majorHAnsi" w:hAnsiTheme="majorHAnsi"/>
          <w:sz w:val="22"/>
          <w:lang w:val="nl-NL"/>
        </w:rPr>
        <w:t>e resultaten kwamen automatisch;</w:t>
      </w:r>
      <w:r w:rsidR="005139D4" w:rsidRPr="00956E18">
        <w:rPr>
          <w:rFonts w:asciiTheme="majorHAnsi" w:hAnsiTheme="majorHAnsi"/>
          <w:sz w:val="22"/>
          <w:lang w:val="nl-NL"/>
        </w:rPr>
        <w:t xml:space="preserve"> deze zijn bij elkaar opgeteld en het totaal is verwerkt in de vragenlijst </w:t>
      </w:r>
      <w:r w:rsidR="005139D4" w:rsidRPr="00956E18">
        <w:rPr>
          <w:rFonts w:asciiTheme="majorHAnsi" w:hAnsiTheme="majorHAnsi"/>
          <w:color w:val="000000" w:themeColor="text1"/>
          <w:sz w:val="22"/>
          <w:lang w:val="nl-NL"/>
        </w:rPr>
        <w:t>(</w:t>
      </w:r>
      <w:r w:rsidR="00A404A3" w:rsidRPr="00956E18">
        <w:rPr>
          <w:rFonts w:asciiTheme="majorHAnsi" w:hAnsiTheme="majorHAnsi"/>
          <w:color w:val="000000" w:themeColor="text1"/>
          <w:sz w:val="22"/>
          <w:lang w:val="nl-NL"/>
        </w:rPr>
        <w:t>z</w:t>
      </w:r>
      <w:r w:rsidR="00282A92" w:rsidRPr="00956E18">
        <w:rPr>
          <w:rFonts w:asciiTheme="majorHAnsi" w:hAnsiTheme="majorHAnsi"/>
          <w:color w:val="000000" w:themeColor="text1"/>
          <w:sz w:val="22"/>
          <w:lang w:val="nl-NL"/>
        </w:rPr>
        <w:t xml:space="preserve">ie </w:t>
      </w:r>
      <w:r w:rsidR="003554DB" w:rsidRPr="00956E18">
        <w:rPr>
          <w:rFonts w:asciiTheme="majorHAnsi" w:hAnsiTheme="majorHAnsi"/>
          <w:color w:val="000000" w:themeColor="text1"/>
          <w:sz w:val="22"/>
          <w:lang w:val="nl-NL"/>
        </w:rPr>
        <w:t>bijlage V</w:t>
      </w:r>
      <w:r w:rsidR="005139D4" w:rsidRPr="00956E18">
        <w:rPr>
          <w:rFonts w:asciiTheme="majorHAnsi" w:hAnsiTheme="majorHAnsi"/>
          <w:color w:val="000000" w:themeColor="text1"/>
          <w:sz w:val="22"/>
          <w:lang w:val="nl-NL"/>
        </w:rPr>
        <w:t>).</w:t>
      </w:r>
    </w:p>
    <w:p w14:paraId="755C9F0E" w14:textId="004D97BB" w:rsidR="005139D4" w:rsidRPr="00956E18" w:rsidRDefault="00694990" w:rsidP="005139D4">
      <w:pPr>
        <w:rPr>
          <w:rFonts w:asciiTheme="majorHAnsi" w:hAnsiTheme="majorHAnsi" w:cstheme="majorHAnsi"/>
          <w:b/>
          <w:bCs/>
          <w:sz w:val="22"/>
          <w:szCs w:val="23"/>
          <w:lang w:val="nl-NL"/>
        </w:rPr>
      </w:pPr>
      <w:r w:rsidRPr="00956E18">
        <w:rPr>
          <w:rFonts w:asciiTheme="majorHAnsi" w:hAnsiTheme="majorHAnsi"/>
          <w:b/>
          <w:color w:val="0070C0"/>
          <w:sz w:val="24"/>
          <w:lang w:val="nl-NL"/>
        </w:rPr>
        <w:t>5</w:t>
      </w:r>
      <w:r w:rsidR="005139D4" w:rsidRPr="00956E18">
        <w:rPr>
          <w:rFonts w:asciiTheme="majorHAnsi" w:hAnsiTheme="majorHAnsi"/>
          <w:b/>
          <w:color w:val="0070C0"/>
          <w:sz w:val="24"/>
          <w:lang w:val="nl-NL"/>
        </w:rPr>
        <w:t>.4.2</w:t>
      </w:r>
      <w:r w:rsidR="005139D4" w:rsidRPr="00956E18">
        <w:rPr>
          <w:rFonts w:asciiTheme="majorHAnsi" w:hAnsiTheme="majorHAnsi"/>
          <w:color w:val="0070C0"/>
          <w:sz w:val="24"/>
          <w:lang w:val="nl-NL"/>
        </w:rPr>
        <w:t xml:space="preserve"> </w:t>
      </w:r>
      <w:r w:rsidR="005139D4" w:rsidRPr="00956E18">
        <w:rPr>
          <w:rFonts w:asciiTheme="majorHAnsi" w:hAnsiTheme="majorHAnsi" w:cstheme="majorHAnsi"/>
          <w:b/>
          <w:bCs/>
          <w:color w:val="0070C0"/>
          <w:sz w:val="24"/>
          <w:szCs w:val="23"/>
          <w:lang w:val="nl-NL"/>
        </w:rPr>
        <w:t>Half-gestructureerde interviews</w:t>
      </w:r>
      <w:r w:rsidR="009C7DAE" w:rsidRPr="00956E18">
        <w:rPr>
          <w:rFonts w:asciiTheme="majorHAnsi" w:hAnsiTheme="majorHAnsi" w:cstheme="majorHAnsi"/>
          <w:b/>
          <w:bCs/>
          <w:sz w:val="22"/>
          <w:szCs w:val="23"/>
          <w:lang w:val="nl-NL"/>
        </w:rPr>
        <w:br/>
      </w:r>
      <w:r w:rsidR="005139D4" w:rsidRPr="00956E18">
        <w:rPr>
          <w:rFonts w:asciiTheme="majorHAnsi" w:hAnsiTheme="majorHAnsi"/>
          <w:sz w:val="22"/>
          <w:lang w:val="nl-NL"/>
        </w:rPr>
        <w:t xml:space="preserve">De directeur is benaderd via de </w:t>
      </w:r>
      <w:r w:rsidR="00BD6C18" w:rsidRPr="00956E18">
        <w:rPr>
          <w:rFonts w:asciiTheme="majorHAnsi" w:hAnsiTheme="majorHAnsi"/>
          <w:sz w:val="22"/>
          <w:lang w:val="nl-NL"/>
        </w:rPr>
        <w:t>e-mail</w:t>
      </w:r>
      <w:r w:rsidR="005139D4" w:rsidRPr="00956E18">
        <w:rPr>
          <w:rFonts w:asciiTheme="majorHAnsi" w:hAnsiTheme="majorHAnsi"/>
          <w:sz w:val="22"/>
          <w:lang w:val="nl-NL"/>
        </w:rPr>
        <w:t xml:space="preserve">. Zij is </w:t>
      </w:r>
      <w:r w:rsidR="003708C2" w:rsidRPr="00956E18">
        <w:rPr>
          <w:rFonts w:asciiTheme="majorHAnsi" w:hAnsiTheme="majorHAnsi"/>
          <w:sz w:val="22"/>
          <w:lang w:val="nl-NL"/>
        </w:rPr>
        <w:t>tevens</w:t>
      </w:r>
      <w:r w:rsidR="005139D4" w:rsidRPr="00956E18">
        <w:rPr>
          <w:rFonts w:asciiTheme="majorHAnsi" w:hAnsiTheme="majorHAnsi"/>
          <w:sz w:val="22"/>
          <w:lang w:val="nl-NL"/>
        </w:rPr>
        <w:t xml:space="preserve"> de opdrachtgever, </w:t>
      </w:r>
      <w:r w:rsidR="003708C2" w:rsidRPr="00956E18">
        <w:rPr>
          <w:rFonts w:asciiTheme="majorHAnsi" w:hAnsiTheme="majorHAnsi"/>
          <w:sz w:val="22"/>
          <w:lang w:val="nl-NL"/>
        </w:rPr>
        <w:t xml:space="preserve">en </w:t>
      </w:r>
      <w:r w:rsidR="00A404A3" w:rsidRPr="00956E18">
        <w:rPr>
          <w:rFonts w:asciiTheme="majorHAnsi" w:hAnsiTheme="majorHAnsi"/>
          <w:sz w:val="22"/>
          <w:lang w:val="nl-NL"/>
        </w:rPr>
        <w:t xml:space="preserve">deze manier van communiceren </w:t>
      </w:r>
      <w:r w:rsidR="003708C2" w:rsidRPr="00956E18">
        <w:rPr>
          <w:rFonts w:asciiTheme="majorHAnsi" w:hAnsiTheme="majorHAnsi"/>
          <w:sz w:val="22"/>
          <w:lang w:val="nl-NL"/>
        </w:rPr>
        <w:t xml:space="preserve">was in een eerder stadium </w:t>
      </w:r>
      <w:r w:rsidR="008B61A5" w:rsidRPr="00956E18">
        <w:rPr>
          <w:rFonts w:asciiTheme="majorHAnsi" w:hAnsiTheme="majorHAnsi"/>
          <w:sz w:val="22"/>
          <w:lang w:val="nl-NL"/>
        </w:rPr>
        <w:t xml:space="preserve">al </w:t>
      </w:r>
      <w:r w:rsidR="00A404A3" w:rsidRPr="00956E18">
        <w:rPr>
          <w:rFonts w:asciiTheme="majorHAnsi" w:hAnsiTheme="majorHAnsi"/>
          <w:sz w:val="22"/>
          <w:lang w:val="nl-NL"/>
        </w:rPr>
        <w:t>vastgelegd</w:t>
      </w:r>
      <w:r w:rsidR="005139D4" w:rsidRPr="00956E18">
        <w:rPr>
          <w:rFonts w:asciiTheme="majorHAnsi" w:hAnsiTheme="majorHAnsi"/>
          <w:sz w:val="22"/>
          <w:lang w:val="nl-NL"/>
        </w:rPr>
        <w:t xml:space="preserve">. De </w:t>
      </w:r>
      <w:r w:rsidR="00FE53D0" w:rsidRPr="00956E18">
        <w:rPr>
          <w:rFonts w:asciiTheme="majorHAnsi" w:hAnsiTheme="majorHAnsi"/>
          <w:sz w:val="22"/>
          <w:lang w:val="nl-NL"/>
        </w:rPr>
        <w:t>uitnodiging en informatie is ook</w:t>
      </w:r>
      <w:r w:rsidR="005139D4" w:rsidRPr="00956E18">
        <w:rPr>
          <w:rFonts w:asciiTheme="majorHAnsi" w:hAnsiTheme="majorHAnsi"/>
          <w:sz w:val="22"/>
          <w:lang w:val="nl-NL"/>
        </w:rPr>
        <w:t xml:space="preserve"> via de </w:t>
      </w:r>
      <w:r w:rsidR="00BD6C18" w:rsidRPr="00956E18">
        <w:rPr>
          <w:rFonts w:asciiTheme="majorHAnsi" w:hAnsiTheme="majorHAnsi"/>
          <w:sz w:val="22"/>
          <w:lang w:val="nl-NL"/>
        </w:rPr>
        <w:t>e-mail</w:t>
      </w:r>
      <w:r w:rsidR="005139D4" w:rsidRPr="00956E18">
        <w:rPr>
          <w:rFonts w:asciiTheme="majorHAnsi" w:hAnsiTheme="majorHAnsi"/>
          <w:sz w:val="22"/>
          <w:lang w:val="nl-NL"/>
        </w:rPr>
        <w:t xml:space="preserve"> gegaan. De organisatieadviseur van ECO&amp;P is benaderd via de telefoon en de informatie over de inhoud van het interview is per de </w:t>
      </w:r>
      <w:r w:rsidR="00BD6C18" w:rsidRPr="00956E18">
        <w:rPr>
          <w:rFonts w:asciiTheme="majorHAnsi" w:hAnsiTheme="majorHAnsi"/>
          <w:sz w:val="22"/>
          <w:lang w:val="nl-NL"/>
        </w:rPr>
        <w:t>e-mail</w:t>
      </w:r>
      <w:r w:rsidR="005139D4" w:rsidRPr="00956E18">
        <w:rPr>
          <w:rFonts w:asciiTheme="majorHAnsi" w:hAnsiTheme="majorHAnsi"/>
          <w:sz w:val="22"/>
          <w:lang w:val="nl-NL"/>
        </w:rPr>
        <w:t xml:space="preserve"> verstuurd.</w:t>
      </w:r>
      <w:r w:rsidR="005139D4" w:rsidRPr="00956E18">
        <w:rPr>
          <w:rFonts w:asciiTheme="majorHAnsi" w:hAnsiTheme="majorHAnsi"/>
          <w:sz w:val="22"/>
          <w:lang w:val="nl-NL"/>
        </w:rPr>
        <w:br/>
        <w:t xml:space="preserve">De vragen zijn opgesteld aan de hand van de gevonden theorieën, interne documenten en bevindingen uit de observaties. Deze vragen zijn </w:t>
      </w:r>
      <w:r w:rsidR="00FB3063" w:rsidRPr="00956E18">
        <w:rPr>
          <w:rFonts w:asciiTheme="majorHAnsi" w:hAnsiTheme="majorHAnsi"/>
          <w:sz w:val="22"/>
          <w:lang w:val="nl-NL"/>
        </w:rPr>
        <w:t>van tevoren</w:t>
      </w:r>
      <w:r w:rsidR="005139D4" w:rsidRPr="00956E18">
        <w:rPr>
          <w:rFonts w:asciiTheme="majorHAnsi" w:hAnsiTheme="majorHAnsi"/>
          <w:sz w:val="22"/>
          <w:lang w:val="nl-NL"/>
        </w:rPr>
        <w:t xml:space="preserve"> opgesteld en ingedeeld in vier thema’s. Dit is verstuurd naar de respondenten, met daarbij de vraag of de thema’s duidelijk en goed waren.</w:t>
      </w:r>
      <w:r w:rsidR="005139D4" w:rsidRPr="00956E18">
        <w:rPr>
          <w:rFonts w:ascii="PMingLiU" w:eastAsia="PMingLiU" w:hAnsi="PMingLiU" w:cs="PMingLiU"/>
          <w:sz w:val="22"/>
          <w:lang w:val="nl-NL"/>
        </w:rPr>
        <w:br/>
      </w:r>
      <w:r w:rsidR="005139D4" w:rsidRPr="00956E18">
        <w:rPr>
          <w:rFonts w:asciiTheme="majorHAnsi" w:hAnsiTheme="majorHAnsi"/>
          <w:sz w:val="22"/>
          <w:lang w:val="nl-NL"/>
        </w:rPr>
        <w:t>De int</w:t>
      </w:r>
      <w:r w:rsidR="005E6CCF" w:rsidRPr="00956E18">
        <w:rPr>
          <w:rFonts w:asciiTheme="majorHAnsi" w:hAnsiTheme="majorHAnsi"/>
          <w:sz w:val="22"/>
          <w:lang w:val="nl-NL"/>
        </w:rPr>
        <w:t xml:space="preserve">erviews zijn opgenomen. </w:t>
      </w:r>
      <w:r w:rsidR="00DD600C">
        <w:rPr>
          <w:rFonts w:asciiTheme="majorHAnsi" w:hAnsiTheme="majorHAnsi"/>
          <w:sz w:val="22"/>
          <w:lang w:val="nl-NL"/>
        </w:rPr>
        <w:t xml:space="preserve">Voor de start van het interview is </w:t>
      </w:r>
      <w:r w:rsidR="005E6CCF" w:rsidRPr="00956E18">
        <w:rPr>
          <w:rFonts w:asciiTheme="majorHAnsi" w:hAnsiTheme="majorHAnsi"/>
          <w:sz w:val="22"/>
          <w:lang w:val="nl-NL"/>
        </w:rPr>
        <w:t>gevraagd of</w:t>
      </w:r>
      <w:r w:rsidR="005139D4" w:rsidRPr="00956E18">
        <w:rPr>
          <w:rFonts w:asciiTheme="majorHAnsi" w:hAnsiTheme="majorHAnsi"/>
          <w:sz w:val="22"/>
          <w:lang w:val="nl-NL"/>
        </w:rPr>
        <w:t xml:space="preserve"> de respondenten</w:t>
      </w:r>
      <w:r w:rsidR="00FE53D0" w:rsidRPr="00956E18">
        <w:rPr>
          <w:rFonts w:asciiTheme="majorHAnsi" w:hAnsiTheme="majorHAnsi"/>
          <w:sz w:val="22"/>
          <w:lang w:val="nl-NL"/>
        </w:rPr>
        <w:t xml:space="preserve"> hiermee akkoord gingen</w:t>
      </w:r>
      <w:r w:rsidR="005139D4" w:rsidRPr="00956E18">
        <w:rPr>
          <w:rFonts w:asciiTheme="majorHAnsi" w:hAnsiTheme="majorHAnsi"/>
          <w:sz w:val="22"/>
          <w:lang w:val="nl-NL"/>
        </w:rPr>
        <w:t>.</w:t>
      </w:r>
      <w:r w:rsidR="00DD600C">
        <w:rPr>
          <w:rFonts w:asciiTheme="majorHAnsi" w:hAnsiTheme="majorHAnsi"/>
          <w:sz w:val="22"/>
          <w:lang w:val="nl-NL"/>
        </w:rPr>
        <w:t xml:space="preserve"> Alle respondenten waren hiermee akkoord.</w:t>
      </w:r>
      <w:r w:rsidR="005139D4" w:rsidRPr="00956E18">
        <w:rPr>
          <w:rFonts w:asciiTheme="majorHAnsi" w:hAnsiTheme="majorHAnsi"/>
          <w:sz w:val="22"/>
          <w:lang w:val="nl-NL"/>
        </w:rPr>
        <w:br/>
        <w:t>De verwerking is uitgevoerd in een analyseschema (</w:t>
      </w:r>
      <w:r w:rsidR="003554DB" w:rsidRPr="00956E18">
        <w:rPr>
          <w:rFonts w:asciiTheme="majorHAnsi" w:hAnsiTheme="majorHAnsi"/>
          <w:color w:val="000000" w:themeColor="text1"/>
          <w:sz w:val="22"/>
          <w:lang w:val="nl-NL"/>
        </w:rPr>
        <w:t>bijlage VI</w:t>
      </w:r>
      <w:r w:rsidR="005139D4" w:rsidRPr="00956E18">
        <w:rPr>
          <w:rFonts w:asciiTheme="majorHAnsi" w:hAnsiTheme="majorHAnsi"/>
          <w:color w:val="000000" w:themeColor="text1"/>
          <w:sz w:val="22"/>
          <w:lang w:val="nl-NL"/>
        </w:rPr>
        <w:t xml:space="preserve">), </w:t>
      </w:r>
      <w:r w:rsidR="005139D4" w:rsidRPr="00956E18">
        <w:rPr>
          <w:rFonts w:asciiTheme="majorHAnsi" w:hAnsiTheme="majorHAnsi"/>
          <w:sz w:val="22"/>
          <w:lang w:val="nl-NL"/>
        </w:rPr>
        <w:t>waar</w:t>
      </w:r>
      <w:r w:rsidR="00244225">
        <w:rPr>
          <w:rFonts w:asciiTheme="majorHAnsi" w:hAnsiTheme="majorHAnsi"/>
          <w:sz w:val="22"/>
          <w:lang w:val="nl-NL"/>
        </w:rPr>
        <w:t>bij</w:t>
      </w:r>
      <w:r w:rsidR="005139D4" w:rsidRPr="00956E18">
        <w:rPr>
          <w:rFonts w:asciiTheme="majorHAnsi" w:hAnsiTheme="majorHAnsi"/>
          <w:sz w:val="22"/>
          <w:lang w:val="nl-NL"/>
        </w:rPr>
        <w:t xml:space="preserve"> de nadruk ligt op de persoonlijke antwoorden van de respondenten. De antwoorden staan per </w:t>
      </w:r>
      <w:r w:rsidR="00FE53D0" w:rsidRPr="00956E18">
        <w:rPr>
          <w:rFonts w:asciiTheme="majorHAnsi" w:hAnsiTheme="majorHAnsi"/>
          <w:sz w:val="22"/>
          <w:lang w:val="nl-NL"/>
        </w:rPr>
        <w:t>vraag onder elkaar waardoor alle</w:t>
      </w:r>
      <w:r w:rsidR="005139D4" w:rsidRPr="00956E18">
        <w:rPr>
          <w:rFonts w:asciiTheme="majorHAnsi" w:hAnsiTheme="majorHAnsi"/>
          <w:sz w:val="22"/>
          <w:lang w:val="nl-NL"/>
        </w:rPr>
        <w:t xml:space="preserve"> antwoorden op en specifieke vraag makkelijk te vergelijken zijn. Per vraag zijn de antwoorden verwerkt in de vorm van samenv</w:t>
      </w:r>
      <w:r w:rsidR="00FE53D0" w:rsidRPr="00956E18">
        <w:rPr>
          <w:rFonts w:asciiTheme="majorHAnsi" w:hAnsiTheme="majorHAnsi"/>
          <w:sz w:val="22"/>
          <w:lang w:val="nl-NL"/>
        </w:rPr>
        <w:t>attingen van wat er gezegd is, samen met</w:t>
      </w:r>
      <w:r w:rsidR="005139D4" w:rsidRPr="00956E18">
        <w:rPr>
          <w:rFonts w:asciiTheme="majorHAnsi" w:hAnsiTheme="majorHAnsi"/>
          <w:sz w:val="22"/>
          <w:lang w:val="nl-NL"/>
        </w:rPr>
        <w:t xml:space="preserve"> een belangrijke quote.</w:t>
      </w:r>
    </w:p>
    <w:p w14:paraId="263E6869" w14:textId="5CC3CEC7" w:rsidR="005139D4" w:rsidRPr="00956E18" w:rsidRDefault="00694990" w:rsidP="00B17533">
      <w:pPr>
        <w:rPr>
          <w:rFonts w:asciiTheme="majorHAnsi" w:hAnsiTheme="majorHAnsi"/>
          <w:b/>
          <w:sz w:val="22"/>
          <w:lang w:val="nl-NL"/>
        </w:rPr>
      </w:pPr>
      <w:r w:rsidRPr="00956E18">
        <w:rPr>
          <w:rFonts w:asciiTheme="majorHAnsi" w:hAnsiTheme="majorHAnsi"/>
          <w:b/>
          <w:color w:val="0070C0"/>
          <w:sz w:val="24"/>
          <w:lang w:val="nl-NL"/>
        </w:rPr>
        <w:t>5</w:t>
      </w:r>
      <w:r w:rsidR="007F0E3F" w:rsidRPr="00956E18">
        <w:rPr>
          <w:rFonts w:asciiTheme="majorHAnsi" w:hAnsiTheme="majorHAnsi"/>
          <w:b/>
          <w:color w:val="0070C0"/>
          <w:sz w:val="24"/>
          <w:lang w:val="nl-NL"/>
        </w:rPr>
        <w:t>.4.3</w:t>
      </w:r>
      <w:r w:rsidR="005139D4" w:rsidRPr="00956E18">
        <w:rPr>
          <w:rFonts w:asciiTheme="majorHAnsi" w:hAnsiTheme="majorHAnsi"/>
          <w:b/>
          <w:color w:val="0070C0"/>
          <w:sz w:val="24"/>
          <w:lang w:val="nl-NL"/>
        </w:rPr>
        <w:t xml:space="preserve"> Enquête</w:t>
      </w:r>
      <w:r w:rsidR="009C7DAE" w:rsidRPr="00956E18">
        <w:rPr>
          <w:rFonts w:asciiTheme="majorHAnsi" w:hAnsiTheme="majorHAnsi"/>
          <w:b/>
          <w:sz w:val="22"/>
          <w:lang w:val="nl-NL"/>
        </w:rPr>
        <w:br/>
      </w:r>
      <w:r w:rsidR="005139D4" w:rsidRPr="00956E18">
        <w:rPr>
          <w:rFonts w:asciiTheme="majorHAnsi" w:hAnsiTheme="majorHAnsi"/>
          <w:sz w:val="22"/>
          <w:lang w:val="nl-NL"/>
        </w:rPr>
        <w:t xml:space="preserve">De enquête is gemaakt via </w:t>
      </w:r>
      <w:r w:rsidR="00282A92" w:rsidRPr="00956E18">
        <w:rPr>
          <w:rFonts w:asciiTheme="majorHAnsi" w:hAnsiTheme="majorHAnsi"/>
          <w:sz w:val="22"/>
          <w:lang w:val="nl-NL"/>
        </w:rPr>
        <w:t>de internet</w:t>
      </w:r>
      <w:r w:rsidR="00147EB7" w:rsidRPr="00956E18">
        <w:rPr>
          <w:rFonts w:asciiTheme="majorHAnsi" w:hAnsiTheme="majorHAnsi"/>
          <w:sz w:val="22"/>
          <w:lang w:val="nl-NL"/>
        </w:rPr>
        <w:t>site Surveymonkey</w:t>
      </w:r>
      <w:r w:rsidR="005139D4" w:rsidRPr="00956E18">
        <w:rPr>
          <w:rFonts w:asciiTheme="majorHAnsi" w:hAnsiTheme="majorHAnsi"/>
          <w:sz w:val="22"/>
          <w:lang w:val="nl-NL"/>
        </w:rPr>
        <w:t xml:space="preserve"> (</w:t>
      </w:r>
      <w:r w:rsidR="00637BD0" w:rsidRPr="00956E18">
        <w:rPr>
          <w:rFonts w:asciiTheme="majorHAnsi" w:hAnsiTheme="majorHAnsi"/>
          <w:sz w:val="22"/>
          <w:lang w:val="nl-NL"/>
        </w:rPr>
        <w:t>z.d.</w:t>
      </w:r>
      <w:r w:rsidR="005139D4" w:rsidRPr="00956E18">
        <w:rPr>
          <w:rFonts w:asciiTheme="majorHAnsi" w:hAnsiTheme="majorHAnsi"/>
          <w:sz w:val="22"/>
          <w:lang w:val="nl-NL"/>
        </w:rPr>
        <w:t>).</w:t>
      </w:r>
      <w:r w:rsidR="00147EB7" w:rsidRPr="00956E18">
        <w:rPr>
          <w:rFonts w:asciiTheme="majorHAnsi" w:hAnsiTheme="majorHAnsi"/>
          <w:sz w:val="22"/>
          <w:lang w:val="nl-NL"/>
        </w:rPr>
        <w:t xml:space="preserve"> Deze site geeft vele opties om een goede enquête op te stellen en geeft daarbij ook nog eens advies over de duur en kwaliteit. De verwerking van het systeem is ook erg overzichtelijk en handig. </w:t>
      </w:r>
      <w:r w:rsidR="00AB4BB4" w:rsidRPr="00956E18">
        <w:rPr>
          <w:rFonts w:asciiTheme="majorHAnsi" w:hAnsiTheme="majorHAnsi"/>
          <w:sz w:val="22"/>
          <w:lang w:val="nl-NL"/>
        </w:rPr>
        <w:t xml:space="preserve">Deze verwerking geeft een weergave in grafieken en schema’s. De medewerkers van RvIG hebben een uitnodiging via de </w:t>
      </w:r>
      <w:r w:rsidR="00BD6C18" w:rsidRPr="00956E18">
        <w:rPr>
          <w:rFonts w:asciiTheme="majorHAnsi" w:hAnsiTheme="majorHAnsi"/>
          <w:sz w:val="22"/>
          <w:lang w:val="nl-NL"/>
        </w:rPr>
        <w:t>e-mail</w:t>
      </w:r>
      <w:r w:rsidR="00AB4BB4" w:rsidRPr="00956E18">
        <w:rPr>
          <w:rFonts w:asciiTheme="majorHAnsi" w:hAnsiTheme="majorHAnsi"/>
          <w:sz w:val="22"/>
          <w:lang w:val="nl-NL"/>
        </w:rPr>
        <w:t xml:space="preserve"> gekregen. Hierin stond een korte uitleg van het systeem, de vragen en</w:t>
      </w:r>
      <w:r w:rsidR="00B17533" w:rsidRPr="00956E18">
        <w:rPr>
          <w:rFonts w:asciiTheme="majorHAnsi" w:hAnsiTheme="majorHAnsi"/>
          <w:sz w:val="22"/>
          <w:lang w:val="nl-NL"/>
        </w:rPr>
        <w:t xml:space="preserve"> de deadline voor het invullen.</w:t>
      </w:r>
      <w:r w:rsidR="00B17533" w:rsidRPr="00956E18">
        <w:rPr>
          <w:rFonts w:asciiTheme="majorHAnsi" w:hAnsiTheme="majorHAnsi"/>
          <w:sz w:val="22"/>
          <w:lang w:val="nl-NL"/>
        </w:rPr>
        <w:br/>
      </w:r>
      <w:r w:rsidR="00AB4BB4" w:rsidRPr="00956E18">
        <w:rPr>
          <w:rFonts w:asciiTheme="majorHAnsi" w:hAnsiTheme="majorHAnsi"/>
          <w:sz w:val="22"/>
          <w:lang w:val="nl-NL"/>
        </w:rPr>
        <w:t xml:space="preserve">Er zijn verschillende vraagtypes gebruikt. De meeste vragen zijn gesteld </w:t>
      </w:r>
      <w:r w:rsidR="00B17533" w:rsidRPr="00956E18">
        <w:rPr>
          <w:rFonts w:asciiTheme="majorHAnsi" w:hAnsiTheme="majorHAnsi"/>
          <w:sz w:val="22"/>
          <w:lang w:val="nl-NL"/>
        </w:rPr>
        <w:t xml:space="preserve">aan de hand van een Likertschaal. Er zijn hiervoor 5 schalen gebruikt, zodat er een optie </w:t>
      </w:r>
      <w:r w:rsidR="003708C2" w:rsidRPr="00956E18">
        <w:rPr>
          <w:rFonts w:asciiTheme="majorHAnsi" w:hAnsiTheme="majorHAnsi"/>
          <w:sz w:val="22"/>
          <w:lang w:val="nl-NL"/>
        </w:rPr>
        <w:t>“</w:t>
      </w:r>
      <w:r w:rsidR="00B17533" w:rsidRPr="00956E18">
        <w:rPr>
          <w:rFonts w:asciiTheme="majorHAnsi" w:hAnsiTheme="majorHAnsi"/>
          <w:sz w:val="22"/>
          <w:lang w:val="nl-NL"/>
        </w:rPr>
        <w:t>neutraal</w:t>
      </w:r>
      <w:r w:rsidR="003708C2" w:rsidRPr="00956E18">
        <w:rPr>
          <w:rFonts w:asciiTheme="majorHAnsi" w:hAnsiTheme="majorHAnsi"/>
          <w:sz w:val="22"/>
          <w:lang w:val="nl-NL"/>
        </w:rPr>
        <w:t>”</w:t>
      </w:r>
      <w:r w:rsidR="00B17533" w:rsidRPr="00956E18">
        <w:rPr>
          <w:rFonts w:asciiTheme="majorHAnsi" w:hAnsiTheme="majorHAnsi"/>
          <w:sz w:val="22"/>
          <w:lang w:val="nl-NL"/>
        </w:rPr>
        <w:t xml:space="preserve"> </w:t>
      </w:r>
      <w:r w:rsidR="003708C2" w:rsidRPr="00956E18">
        <w:rPr>
          <w:rFonts w:asciiTheme="majorHAnsi" w:hAnsiTheme="majorHAnsi"/>
          <w:sz w:val="22"/>
          <w:lang w:val="nl-NL"/>
        </w:rPr>
        <w:t>is</w:t>
      </w:r>
      <w:r w:rsidR="00B17533" w:rsidRPr="00956E18">
        <w:rPr>
          <w:rFonts w:asciiTheme="majorHAnsi" w:hAnsiTheme="majorHAnsi"/>
          <w:sz w:val="22"/>
          <w:lang w:val="nl-NL"/>
        </w:rPr>
        <w:t xml:space="preserve"> in het midden. Ook zijn er een aantal multiplechoicevragen gesteld. Als laatst</w:t>
      </w:r>
      <w:r w:rsidR="003708C2" w:rsidRPr="00956E18">
        <w:rPr>
          <w:rFonts w:asciiTheme="majorHAnsi" w:hAnsiTheme="majorHAnsi"/>
          <w:sz w:val="22"/>
          <w:lang w:val="nl-NL"/>
        </w:rPr>
        <w:t>e</w:t>
      </w:r>
      <w:r w:rsidR="00B17533" w:rsidRPr="00956E18">
        <w:rPr>
          <w:rFonts w:asciiTheme="majorHAnsi" w:hAnsiTheme="majorHAnsi"/>
          <w:sz w:val="22"/>
          <w:lang w:val="nl-NL"/>
        </w:rPr>
        <w:t xml:space="preserve"> is een open vraag toegevoegd aan de enquête. </w:t>
      </w:r>
      <w:r w:rsidR="00485F47" w:rsidRPr="00956E18">
        <w:rPr>
          <w:rFonts w:asciiTheme="majorHAnsi" w:hAnsiTheme="majorHAnsi"/>
          <w:sz w:val="22"/>
          <w:lang w:val="nl-NL"/>
        </w:rPr>
        <w:t xml:space="preserve">Hier kregen de respondenten </w:t>
      </w:r>
      <w:r w:rsidR="008B61A5" w:rsidRPr="00956E18">
        <w:rPr>
          <w:rFonts w:asciiTheme="majorHAnsi" w:hAnsiTheme="majorHAnsi"/>
          <w:sz w:val="22"/>
          <w:lang w:val="nl-NL"/>
        </w:rPr>
        <w:t>de mogel</w:t>
      </w:r>
      <w:r w:rsidR="003708C2" w:rsidRPr="00956E18">
        <w:rPr>
          <w:rFonts w:asciiTheme="majorHAnsi" w:hAnsiTheme="majorHAnsi"/>
          <w:sz w:val="22"/>
          <w:lang w:val="nl-NL"/>
        </w:rPr>
        <w:t xml:space="preserve">ijkheid </w:t>
      </w:r>
      <w:r w:rsidR="00485F47" w:rsidRPr="00956E18">
        <w:rPr>
          <w:rFonts w:asciiTheme="majorHAnsi" w:hAnsiTheme="majorHAnsi"/>
          <w:sz w:val="22"/>
          <w:lang w:val="nl-NL"/>
        </w:rPr>
        <w:t>om nog vrij een toevoeging te kunnen geven bij hun antwoorden.</w:t>
      </w:r>
      <w:r w:rsidR="00B17533" w:rsidRPr="00956E18">
        <w:rPr>
          <w:rFonts w:asciiTheme="majorHAnsi" w:hAnsiTheme="majorHAnsi"/>
          <w:sz w:val="22"/>
          <w:lang w:val="nl-NL"/>
        </w:rPr>
        <w:br/>
        <w:t>De vragen en stellingen die gebruikt zijn, zijn opgesteld aan de hand van de gevonden theorieën, de observaties en de interviews.</w:t>
      </w:r>
      <w:r w:rsidR="00282A92" w:rsidRPr="00956E18">
        <w:rPr>
          <w:rFonts w:asciiTheme="majorHAnsi" w:hAnsiTheme="majorHAnsi"/>
          <w:sz w:val="22"/>
          <w:lang w:val="nl-NL"/>
        </w:rPr>
        <w:t xml:space="preserve"> In </w:t>
      </w:r>
      <w:r w:rsidR="003554DB" w:rsidRPr="00956E18">
        <w:rPr>
          <w:rFonts w:asciiTheme="majorHAnsi" w:hAnsiTheme="majorHAnsi"/>
          <w:sz w:val="22"/>
          <w:lang w:val="nl-NL"/>
        </w:rPr>
        <w:t>bijlage VII</w:t>
      </w:r>
      <w:r w:rsidR="00282A92" w:rsidRPr="00956E18">
        <w:rPr>
          <w:rFonts w:asciiTheme="majorHAnsi" w:hAnsiTheme="majorHAnsi"/>
          <w:sz w:val="22"/>
          <w:lang w:val="nl-NL"/>
        </w:rPr>
        <w:t xml:space="preserve"> staat het codeboek van de enquête.</w:t>
      </w:r>
    </w:p>
    <w:p w14:paraId="43385CEF" w14:textId="38B27912" w:rsidR="005139D4" w:rsidRPr="00956E18" w:rsidRDefault="00694990" w:rsidP="00320B7B">
      <w:pPr>
        <w:pStyle w:val="Kop1"/>
        <w:rPr>
          <w:b/>
          <w:color w:val="0070C0"/>
          <w:sz w:val="28"/>
          <w:lang w:val="nl-NL"/>
        </w:rPr>
      </w:pPr>
      <w:bookmarkStart w:id="24" w:name="_Toc526711881"/>
      <w:r w:rsidRPr="00956E18">
        <w:rPr>
          <w:b/>
          <w:color w:val="0070C0"/>
          <w:sz w:val="28"/>
          <w:lang w:val="nl-NL"/>
        </w:rPr>
        <w:lastRenderedPageBreak/>
        <w:t>5</w:t>
      </w:r>
      <w:r w:rsidR="005139D4" w:rsidRPr="00956E18">
        <w:rPr>
          <w:b/>
          <w:color w:val="0070C0"/>
          <w:sz w:val="28"/>
          <w:lang w:val="nl-NL"/>
        </w:rPr>
        <w:t>.5 Betrouwbaarheid</w:t>
      </w:r>
      <w:bookmarkEnd w:id="24"/>
    </w:p>
    <w:p w14:paraId="7371148E" w14:textId="5D1DC6E9" w:rsidR="00380875" w:rsidRPr="00956E18" w:rsidRDefault="00485F47" w:rsidP="00380875">
      <w:pPr>
        <w:tabs>
          <w:tab w:val="left" w:pos="940"/>
        </w:tabs>
        <w:spacing w:after="0" w:line="240" w:lineRule="auto"/>
        <w:rPr>
          <w:rFonts w:asciiTheme="majorHAnsi" w:hAnsiTheme="majorHAnsi"/>
          <w:i/>
          <w:color w:val="FF0000"/>
          <w:sz w:val="22"/>
          <w:szCs w:val="24"/>
          <w:lang w:val="nl-NL"/>
        </w:rPr>
      </w:pPr>
      <w:r w:rsidRPr="00956E18">
        <w:rPr>
          <w:rFonts w:asciiTheme="majorHAnsi" w:hAnsiTheme="majorHAnsi" w:cstheme="majorHAnsi"/>
          <w:sz w:val="22"/>
          <w:lang w:val="nl-NL"/>
        </w:rPr>
        <w:t xml:space="preserve">Betrouwbaarheid, validiteit en bruikbaarheid zijn erg belangrijk voor de kwaliteit van een onderzoek. Volgens </w:t>
      </w:r>
      <w:r w:rsidRPr="00956E18">
        <w:rPr>
          <w:rFonts w:asciiTheme="majorHAnsi" w:hAnsiTheme="majorHAnsi" w:cstheme="majorHAnsi"/>
          <w:color w:val="000000" w:themeColor="text1"/>
          <w:sz w:val="22"/>
          <w:lang w:val="nl-NL"/>
        </w:rPr>
        <w:t>Verhoeven (2010</w:t>
      </w:r>
      <w:r w:rsidRPr="00956E18">
        <w:rPr>
          <w:rFonts w:asciiTheme="majorHAnsi" w:hAnsiTheme="majorHAnsi" w:cstheme="majorHAnsi"/>
          <w:sz w:val="22"/>
          <w:lang w:val="nl-NL"/>
        </w:rPr>
        <w:t xml:space="preserve">) zal de betrouwbaarheid van een onderzoek groter worden wanneer er een hoge respons is. </w:t>
      </w:r>
      <w:r w:rsidR="00D82FAA" w:rsidRPr="00956E18">
        <w:rPr>
          <w:rFonts w:asciiTheme="majorHAnsi" w:hAnsiTheme="majorHAnsi" w:cstheme="majorHAnsi"/>
          <w:color w:val="000000" w:themeColor="text1"/>
          <w:sz w:val="22"/>
          <w:lang w:val="nl-NL"/>
        </w:rPr>
        <w:t xml:space="preserve">Het UWV (2016) </w:t>
      </w:r>
      <w:r w:rsidR="00D82FAA" w:rsidRPr="00956E18">
        <w:rPr>
          <w:rFonts w:asciiTheme="majorHAnsi" w:hAnsiTheme="majorHAnsi" w:cstheme="majorHAnsi"/>
          <w:sz w:val="22"/>
          <w:lang w:val="nl-NL"/>
        </w:rPr>
        <w:t xml:space="preserve">heeft richtlijnen opgesteld voor onderzoeksbureaus voor het minimaal aantal respons voordat een onderzoek betrouwbaar en representatief is. </w:t>
      </w:r>
      <w:r w:rsidR="00D82FAA" w:rsidRPr="00956E18">
        <w:rPr>
          <w:rFonts w:asciiTheme="majorHAnsi" w:hAnsiTheme="majorHAnsi" w:cstheme="majorHAnsi"/>
          <w:sz w:val="22"/>
          <w:lang w:val="nl-NL"/>
        </w:rPr>
        <w:br/>
        <w:t xml:space="preserve">De </w:t>
      </w:r>
      <w:r w:rsidR="00FD0DA7" w:rsidRPr="00956E18">
        <w:rPr>
          <w:rFonts w:asciiTheme="majorHAnsi" w:hAnsiTheme="majorHAnsi" w:cstheme="majorHAnsi"/>
          <w:sz w:val="22"/>
          <w:lang w:val="nl-NL"/>
        </w:rPr>
        <w:t>enquête</w:t>
      </w:r>
      <w:r w:rsidR="00D82FAA" w:rsidRPr="00956E18">
        <w:rPr>
          <w:rFonts w:asciiTheme="majorHAnsi" w:hAnsiTheme="majorHAnsi" w:cstheme="majorHAnsi"/>
          <w:sz w:val="22"/>
          <w:lang w:val="nl-NL"/>
        </w:rPr>
        <w:t xml:space="preserve"> is verstuurd naar </w:t>
      </w:r>
      <w:r w:rsidR="00FD0DA7" w:rsidRPr="00956E18">
        <w:rPr>
          <w:rFonts w:asciiTheme="majorHAnsi" w:hAnsiTheme="majorHAnsi" w:cstheme="majorHAnsi"/>
          <w:sz w:val="22"/>
          <w:lang w:val="nl-NL"/>
        </w:rPr>
        <w:t>154 medewerkers</w:t>
      </w:r>
      <w:r w:rsidR="00D82FAA" w:rsidRPr="00956E18">
        <w:rPr>
          <w:rFonts w:asciiTheme="majorHAnsi" w:hAnsiTheme="majorHAnsi" w:cstheme="majorHAnsi"/>
          <w:sz w:val="22"/>
          <w:lang w:val="nl-NL"/>
        </w:rPr>
        <w:t>. Volgens de richtlijnen van UWV (2016)</w:t>
      </w:r>
      <w:r w:rsidR="00FD0DA7" w:rsidRPr="00956E18">
        <w:rPr>
          <w:rFonts w:asciiTheme="majorHAnsi" w:hAnsiTheme="majorHAnsi" w:cstheme="majorHAnsi"/>
          <w:sz w:val="22"/>
          <w:lang w:val="nl-NL"/>
        </w:rPr>
        <w:t xml:space="preserve"> moet er bij een groep van 100 of meer een respons zijn van minimaal 25% om ervoor te zorgen dat het onderzoek als representatief te zien. </w:t>
      </w:r>
      <w:r w:rsidR="001E56BF" w:rsidRPr="00956E18">
        <w:rPr>
          <w:rFonts w:asciiTheme="majorHAnsi" w:hAnsiTheme="majorHAnsi" w:cstheme="majorHAnsi"/>
          <w:sz w:val="22"/>
          <w:lang w:val="nl-NL"/>
        </w:rPr>
        <w:t xml:space="preserve">Dit is ruim gehaald met 62,99%, doordat er </w:t>
      </w:r>
      <w:r w:rsidR="00380875" w:rsidRPr="00956E18">
        <w:rPr>
          <w:rFonts w:asciiTheme="majorHAnsi" w:hAnsiTheme="majorHAnsi"/>
          <w:sz w:val="22"/>
          <w:szCs w:val="24"/>
          <w:lang w:val="nl-NL"/>
        </w:rPr>
        <w:t xml:space="preserve">97 </w:t>
      </w:r>
      <w:r w:rsidR="001E56BF" w:rsidRPr="00956E18">
        <w:rPr>
          <w:rFonts w:asciiTheme="majorHAnsi" w:hAnsiTheme="majorHAnsi"/>
          <w:sz w:val="22"/>
          <w:szCs w:val="24"/>
          <w:lang w:val="nl-NL"/>
        </w:rPr>
        <w:t>van de</w:t>
      </w:r>
      <w:r w:rsidR="00380875" w:rsidRPr="00956E18">
        <w:rPr>
          <w:rFonts w:asciiTheme="majorHAnsi" w:hAnsiTheme="majorHAnsi"/>
          <w:sz w:val="22"/>
          <w:szCs w:val="24"/>
          <w:lang w:val="nl-NL"/>
        </w:rPr>
        <w:t xml:space="preserve"> 152 </w:t>
      </w:r>
      <w:r w:rsidR="001E56BF" w:rsidRPr="00956E18">
        <w:rPr>
          <w:rFonts w:asciiTheme="majorHAnsi" w:hAnsiTheme="majorHAnsi"/>
          <w:sz w:val="22"/>
          <w:szCs w:val="24"/>
          <w:lang w:val="nl-NL"/>
        </w:rPr>
        <w:t>medewerkers gereageerd heeft</w:t>
      </w:r>
      <w:r w:rsidR="00380875" w:rsidRPr="00956E18">
        <w:rPr>
          <w:rFonts w:asciiTheme="majorHAnsi" w:hAnsiTheme="majorHAnsi"/>
          <w:sz w:val="22"/>
          <w:szCs w:val="24"/>
          <w:lang w:val="nl-NL"/>
        </w:rPr>
        <w:t xml:space="preserve"> (RvIG, 2018). </w:t>
      </w:r>
    </w:p>
    <w:p w14:paraId="0C5068CD" w14:textId="086E8690" w:rsidR="008951FB" w:rsidRPr="00956E18" w:rsidRDefault="001E56BF" w:rsidP="008951FB">
      <w:pPr>
        <w:pStyle w:val="Kop1"/>
        <w:rPr>
          <w:rFonts w:asciiTheme="minorHAnsi" w:hAnsiTheme="minorHAnsi"/>
          <w:color w:val="000000" w:themeColor="text1"/>
          <w:sz w:val="36"/>
          <w:szCs w:val="24"/>
          <w:lang w:val="nl-NL"/>
        </w:rPr>
      </w:pPr>
      <w:bookmarkStart w:id="25" w:name="_Toc526711882"/>
      <w:r w:rsidRPr="00956E18">
        <w:rPr>
          <w:rFonts w:cstheme="majorHAnsi"/>
          <w:color w:val="000000" w:themeColor="text1"/>
          <w:sz w:val="22"/>
          <w:lang w:val="nl-NL"/>
        </w:rPr>
        <w:t>De kwaliteit van de vr</w:t>
      </w:r>
      <w:r w:rsidR="00626914" w:rsidRPr="00956E18">
        <w:rPr>
          <w:rFonts w:cstheme="majorHAnsi"/>
          <w:color w:val="000000" w:themeColor="text1"/>
          <w:sz w:val="22"/>
          <w:lang w:val="nl-NL"/>
        </w:rPr>
        <w:t>agen is gewaarborgd doordat dit is gekoppeld aan de gevonden theorieën en modellen.</w:t>
      </w:r>
      <w:bookmarkEnd w:id="25"/>
    </w:p>
    <w:p w14:paraId="487F704F" w14:textId="37B5EBBA" w:rsidR="000C0745" w:rsidRPr="00956E18" w:rsidRDefault="000C0745" w:rsidP="000C0745">
      <w:pPr>
        <w:pStyle w:val="Kop1"/>
        <w:rPr>
          <w:b/>
          <w:color w:val="0070C0"/>
          <w:sz w:val="40"/>
          <w:lang w:val="nl-NL"/>
        </w:rPr>
      </w:pPr>
      <w:bookmarkStart w:id="26" w:name="_Toc526711883"/>
      <w:r w:rsidRPr="00956E18">
        <w:rPr>
          <w:b/>
          <w:color w:val="0070C0"/>
          <w:sz w:val="40"/>
          <w:lang w:val="nl-NL"/>
        </w:rPr>
        <w:t>6. Resultaten</w:t>
      </w:r>
      <w:bookmarkEnd w:id="26"/>
    </w:p>
    <w:p w14:paraId="0DC0A34E" w14:textId="03BBA887" w:rsidR="00295941" w:rsidRPr="004D1C1C" w:rsidRDefault="000C0745" w:rsidP="004D1C1C">
      <w:pPr>
        <w:spacing w:after="0" w:line="240" w:lineRule="auto"/>
        <w:rPr>
          <w:rFonts w:asciiTheme="majorHAnsi" w:hAnsiTheme="majorHAnsi"/>
          <w:sz w:val="22"/>
          <w:szCs w:val="24"/>
          <w:lang w:val="nl-NL"/>
        </w:rPr>
      </w:pPr>
      <w:r w:rsidRPr="00956E18">
        <w:rPr>
          <w:rFonts w:asciiTheme="majorHAnsi" w:hAnsiTheme="majorHAnsi"/>
          <w:sz w:val="22"/>
          <w:szCs w:val="24"/>
          <w:lang w:val="nl-NL"/>
        </w:rPr>
        <w:t>Na het toepassen van de hiervoor genoemde onderzoeksinstrumenten is er een hoop informatie verzameld. In dit hoofdstuk zullen de gevonden resultaten gepresenteerd worden. De onderdelen uit dit hoofdstuk zijn niet directe weerspiegelingen op de deelvragen, maar een beschrijving van wat voor informatie de respondenten hebben gegeven uit de interviews en de enquête.</w:t>
      </w:r>
    </w:p>
    <w:p w14:paraId="2E8F1281" w14:textId="77777777" w:rsidR="00642D58" w:rsidRPr="00956E18" w:rsidRDefault="00642D58" w:rsidP="00320B7B">
      <w:pPr>
        <w:pStyle w:val="Kop1"/>
        <w:rPr>
          <w:b/>
          <w:color w:val="0070C0"/>
          <w:sz w:val="28"/>
          <w:lang w:val="nl-NL"/>
        </w:rPr>
      </w:pPr>
      <w:bookmarkStart w:id="27" w:name="_Toc526711884"/>
      <w:r w:rsidRPr="00956E18">
        <w:rPr>
          <w:b/>
          <w:color w:val="0070C0"/>
          <w:sz w:val="28"/>
          <w:lang w:val="nl-NL"/>
        </w:rPr>
        <w:t>6</w:t>
      </w:r>
      <w:r w:rsidR="004B17E5" w:rsidRPr="00956E18">
        <w:rPr>
          <w:b/>
          <w:color w:val="0070C0"/>
          <w:sz w:val="28"/>
          <w:lang w:val="nl-NL"/>
        </w:rPr>
        <w:t>.1 Organisatiecultuur van RvIG</w:t>
      </w:r>
      <w:bookmarkEnd w:id="27"/>
    </w:p>
    <w:p w14:paraId="095D1517" w14:textId="7CD59B6A" w:rsidR="004B17E5" w:rsidRPr="00956E18" w:rsidRDefault="004B17E5" w:rsidP="004B17E5">
      <w:pPr>
        <w:spacing w:after="0" w:line="240" w:lineRule="auto"/>
        <w:rPr>
          <w:rFonts w:asciiTheme="majorHAnsi" w:hAnsiTheme="majorHAnsi" w:cstheme="majorHAnsi"/>
          <w:b/>
          <w:color w:val="0070C0"/>
          <w:sz w:val="28"/>
          <w:szCs w:val="24"/>
          <w:lang w:val="nl-NL"/>
        </w:rPr>
      </w:pPr>
      <w:r w:rsidRPr="00956E18">
        <w:rPr>
          <w:rFonts w:asciiTheme="majorHAnsi" w:hAnsiTheme="majorHAnsi" w:cstheme="majorHAnsi"/>
          <w:sz w:val="22"/>
          <w:szCs w:val="24"/>
          <w:lang w:val="nl-NL"/>
        </w:rPr>
        <w:t xml:space="preserve">Organisatiecultuur is een aspect </w:t>
      </w:r>
      <w:r w:rsidR="00342347" w:rsidRPr="00956E18">
        <w:rPr>
          <w:rFonts w:asciiTheme="majorHAnsi" w:hAnsiTheme="majorHAnsi" w:cstheme="majorHAnsi"/>
          <w:sz w:val="22"/>
          <w:szCs w:val="24"/>
          <w:lang w:val="nl-NL"/>
        </w:rPr>
        <w:t>binnen veranderingsprocessen dat</w:t>
      </w:r>
      <w:r w:rsidRPr="00956E18">
        <w:rPr>
          <w:rFonts w:asciiTheme="majorHAnsi" w:hAnsiTheme="majorHAnsi" w:cstheme="majorHAnsi"/>
          <w:sz w:val="22"/>
          <w:szCs w:val="24"/>
          <w:lang w:val="nl-NL"/>
        </w:rPr>
        <w:t xml:space="preserve"> veel minder aandacht krijgt, dan </w:t>
      </w:r>
      <w:r w:rsidR="0064244E" w:rsidRPr="00956E18">
        <w:rPr>
          <w:rFonts w:asciiTheme="majorHAnsi" w:hAnsiTheme="majorHAnsi" w:cstheme="majorHAnsi"/>
          <w:sz w:val="22"/>
          <w:szCs w:val="24"/>
          <w:lang w:val="nl-NL"/>
        </w:rPr>
        <w:t>zou moeten. Volgens Kotter (1997</w:t>
      </w:r>
      <w:r w:rsidRPr="00956E18">
        <w:rPr>
          <w:rFonts w:asciiTheme="majorHAnsi" w:hAnsiTheme="majorHAnsi" w:cstheme="majorHAnsi"/>
          <w:sz w:val="22"/>
          <w:szCs w:val="24"/>
          <w:lang w:val="nl-NL"/>
        </w:rPr>
        <w:t>) is het belangrijk dat er een duidelijk beeld geschetst wordt van waar de organisatie heen gaat, om draagvlak te creëren tijd</w:t>
      </w:r>
      <w:r w:rsidR="000070E0" w:rsidRPr="00956E18">
        <w:rPr>
          <w:rFonts w:asciiTheme="majorHAnsi" w:hAnsiTheme="majorHAnsi" w:cstheme="majorHAnsi"/>
          <w:sz w:val="22"/>
          <w:szCs w:val="24"/>
          <w:lang w:val="nl-NL"/>
        </w:rPr>
        <w:t>ens en na een verandering. Voor</w:t>
      </w:r>
      <w:r w:rsidRPr="00956E18">
        <w:rPr>
          <w:rFonts w:asciiTheme="majorHAnsi" w:hAnsiTheme="majorHAnsi" w:cstheme="majorHAnsi"/>
          <w:sz w:val="22"/>
          <w:szCs w:val="24"/>
          <w:lang w:val="nl-NL"/>
        </w:rPr>
        <w:t xml:space="preserve">dat de toekomstige cultuur geschetst wordt, is het belangrijk om </w:t>
      </w:r>
      <w:r w:rsidR="002C6780" w:rsidRPr="00956E18">
        <w:rPr>
          <w:rFonts w:asciiTheme="majorHAnsi" w:hAnsiTheme="majorHAnsi" w:cstheme="majorHAnsi"/>
          <w:sz w:val="22"/>
          <w:szCs w:val="24"/>
          <w:lang w:val="nl-NL"/>
        </w:rPr>
        <w:t xml:space="preserve">te </w:t>
      </w:r>
      <w:r w:rsidRPr="00956E18">
        <w:rPr>
          <w:rFonts w:asciiTheme="majorHAnsi" w:hAnsiTheme="majorHAnsi" w:cstheme="majorHAnsi"/>
          <w:sz w:val="22"/>
          <w:szCs w:val="24"/>
          <w:lang w:val="nl-NL"/>
        </w:rPr>
        <w:t>weten hoe</w:t>
      </w:r>
      <w:r w:rsidR="00295941" w:rsidRPr="00956E18">
        <w:rPr>
          <w:rFonts w:asciiTheme="majorHAnsi" w:hAnsiTheme="majorHAnsi" w:cstheme="majorHAnsi"/>
          <w:sz w:val="22"/>
          <w:szCs w:val="24"/>
          <w:lang w:val="nl-NL"/>
        </w:rPr>
        <w:t xml:space="preserve"> de cultuur binnen RvIG er op he</w:t>
      </w:r>
      <w:r w:rsidRPr="00956E18">
        <w:rPr>
          <w:rFonts w:asciiTheme="majorHAnsi" w:hAnsiTheme="majorHAnsi" w:cstheme="majorHAnsi"/>
          <w:sz w:val="22"/>
          <w:szCs w:val="24"/>
          <w:lang w:val="nl-NL"/>
        </w:rPr>
        <w:t>t moment erui</w:t>
      </w:r>
      <w:r w:rsidR="002C6780" w:rsidRPr="00956E18">
        <w:rPr>
          <w:rFonts w:asciiTheme="majorHAnsi" w:hAnsiTheme="majorHAnsi" w:cstheme="majorHAnsi"/>
          <w:sz w:val="22"/>
          <w:szCs w:val="24"/>
          <w:lang w:val="nl-NL"/>
        </w:rPr>
        <w:t>tziet. De huidige en gewenste</w:t>
      </w:r>
      <w:r w:rsidRPr="00956E18">
        <w:rPr>
          <w:rFonts w:asciiTheme="majorHAnsi" w:hAnsiTheme="majorHAnsi" w:cstheme="majorHAnsi"/>
          <w:sz w:val="22"/>
          <w:szCs w:val="24"/>
          <w:lang w:val="nl-NL"/>
        </w:rPr>
        <w:t xml:space="preserve"> organisatiecultuur zal beschreven worden aan de theorie van Cameron en Quinn (2011), waarbij de veranderkleuren van de Caluwé en Vermaak (</w:t>
      </w:r>
      <w:r w:rsidR="009C6477" w:rsidRPr="00956E18">
        <w:rPr>
          <w:rFonts w:asciiTheme="majorHAnsi" w:hAnsiTheme="majorHAnsi" w:cstheme="majorHAnsi"/>
          <w:sz w:val="22"/>
          <w:szCs w:val="24"/>
          <w:lang w:val="nl-NL"/>
        </w:rPr>
        <w:t>2006</w:t>
      </w:r>
      <w:r w:rsidRPr="00956E18">
        <w:rPr>
          <w:rFonts w:asciiTheme="majorHAnsi" w:hAnsiTheme="majorHAnsi" w:cstheme="majorHAnsi"/>
          <w:sz w:val="22"/>
          <w:szCs w:val="24"/>
          <w:lang w:val="nl-NL"/>
        </w:rPr>
        <w:t>) dienen als toevoeging.</w:t>
      </w:r>
    </w:p>
    <w:p w14:paraId="52FEC4BB" w14:textId="77777777" w:rsidR="004B17E5" w:rsidRPr="00956E18" w:rsidRDefault="004B17E5" w:rsidP="004B17E5">
      <w:pPr>
        <w:spacing w:after="0" w:line="240" w:lineRule="auto"/>
        <w:rPr>
          <w:rFonts w:asciiTheme="majorHAnsi" w:hAnsiTheme="majorHAnsi" w:cstheme="majorHAnsi"/>
          <w:sz w:val="22"/>
          <w:szCs w:val="24"/>
          <w:lang w:val="nl-NL"/>
        </w:rPr>
      </w:pPr>
    </w:p>
    <w:p w14:paraId="12CE2EAD" w14:textId="05D3F3D7" w:rsidR="004B17E5" w:rsidRPr="00956E18" w:rsidRDefault="00642D58" w:rsidP="004B17E5">
      <w:pPr>
        <w:spacing w:after="0" w:line="240" w:lineRule="auto"/>
        <w:rPr>
          <w:rFonts w:asciiTheme="majorHAnsi" w:hAnsiTheme="majorHAnsi" w:cstheme="majorHAnsi"/>
          <w:b/>
          <w:color w:val="0070C0"/>
          <w:sz w:val="24"/>
          <w:szCs w:val="24"/>
          <w:lang w:val="nl-NL"/>
        </w:rPr>
      </w:pPr>
      <w:r w:rsidRPr="00956E18">
        <w:rPr>
          <w:rFonts w:asciiTheme="majorHAnsi" w:hAnsiTheme="majorHAnsi" w:cstheme="majorHAnsi"/>
          <w:b/>
          <w:color w:val="0070C0"/>
          <w:sz w:val="24"/>
          <w:szCs w:val="24"/>
          <w:lang w:val="nl-NL"/>
        </w:rPr>
        <w:t>6</w:t>
      </w:r>
      <w:r w:rsidR="004B17E5" w:rsidRPr="00956E18">
        <w:rPr>
          <w:rFonts w:asciiTheme="majorHAnsi" w:hAnsiTheme="majorHAnsi" w:cstheme="majorHAnsi"/>
          <w:b/>
          <w:color w:val="0070C0"/>
          <w:sz w:val="24"/>
          <w:szCs w:val="24"/>
          <w:lang w:val="nl-NL"/>
        </w:rPr>
        <w:t>.1.1 Huidige cultuur</w:t>
      </w:r>
    </w:p>
    <w:p w14:paraId="0AE1562D" w14:textId="79321458"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 xml:space="preserve">De huidige organisatiecultuur is kort al beschreven in de interne analyse. Dit is gemeten in algemene zin, door een kleine groep. Uit de vragenlijst, die door de interne proces en cultuur projectgroep is ingevuld, kwam </w:t>
      </w:r>
      <w:r w:rsidR="00E34CDB" w:rsidRPr="00956E18">
        <w:rPr>
          <w:rFonts w:asciiTheme="majorHAnsi" w:hAnsiTheme="majorHAnsi" w:cstheme="majorHAnsi"/>
          <w:sz w:val="22"/>
          <w:szCs w:val="24"/>
          <w:lang w:val="nl-NL"/>
        </w:rPr>
        <w:t xml:space="preserve">naar voren </w:t>
      </w:r>
      <w:r w:rsidRPr="00956E18">
        <w:rPr>
          <w:rFonts w:asciiTheme="majorHAnsi" w:hAnsiTheme="majorHAnsi" w:cstheme="majorHAnsi"/>
          <w:sz w:val="22"/>
          <w:szCs w:val="24"/>
          <w:lang w:val="nl-NL"/>
        </w:rPr>
        <w:t xml:space="preserve">dat de hiërarchiecultuur met 44,3% op het moment het meest dominant is. Om een beter beeld te krijgen van hoe dit eruit ziet, </w:t>
      </w:r>
      <w:r w:rsidR="00E77355" w:rsidRPr="00956E18">
        <w:rPr>
          <w:rFonts w:asciiTheme="majorHAnsi" w:hAnsiTheme="majorHAnsi" w:cstheme="majorHAnsi"/>
          <w:sz w:val="22"/>
          <w:szCs w:val="24"/>
          <w:lang w:val="nl-NL"/>
        </w:rPr>
        <w:t xml:space="preserve">is dit getoetst tijdens de enquête en de interviews. Dit wordt verdiept </w:t>
      </w:r>
      <w:r w:rsidRPr="00956E18">
        <w:rPr>
          <w:rFonts w:asciiTheme="majorHAnsi" w:hAnsiTheme="majorHAnsi" w:cstheme="majorHAnsi"/>
          <w:sz w:val="22"/>
          <w:szCs w:val="24"/>
          <w:lang w:val="nl-NL"/>
        </w:rPr>
        <w:t>aan de hand van de drie niveaus binnen de organisatiecultuur (Cameron en Quinn, 2011).</w:t>
      </w:r>
    </w:p>
    <w:p w14:paraId="01B3C016" w14:textId="77777777" w:rsidR="004B17E5" w:rsidRPr="00956E18" w:rsidRDefault="004B17E5" w:rsidP="004B17E5">
      <w:pPr>
        <w:spacing w:after="0" w:line="240" w:lineRule="auto"/>
        <w:rPr>
          <w:rFonts w:asciiTheme="majorHAnsi" w:hAnsiTheme="majorHAnsi" w:cstheme="majorHAnsi"/>
          <w:b/>
          <w:color w:val="00B0F0"/>
          <w:sz w:val="24"/>
          <w:szCs w:val="24"/>
          <w:lang w:val="nl-NL"/>
        </w:rPr>
      </w:pPr>
    </w:p>
    <w:p w14:paraId="1BD522D2" w14:textId="513CE788"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color w:val="000000" w:themeColor="text1"/>
          <w:sz w:val="22"/>
          <w:szCs w:val="24"/>
          <w:u w:val="single"/>
          <w:lang w:val="nl-NL"/>
        </w:rPr>
        <w:t>Expliciet gedrag</w:t>
      </w:r>
      <w:r w:rsidRPr="00956E18">
        <w:rPr>
          <w:rFonts w:asciiTheme="majorHAnsi" w:hAnsiTheme="majorHAnsi" w:cstheme="majorHAnsi"/>
          <w:b/>
          <w:sz w:val="22"/>
          <w:szCs w:val="24"/>
          <w:lang w:val="nl-NL"/>
        </w:rPr>
        <w:br/>
      </w:r>
      <w:r w:rsidR="0071583C" w:rsidRPr="00956E18">
        <w:rPr>
          <w:rFonts w:asciiTheme="majorHAnsi" w:hAnsiTheme="majorHAnsi" w:cstheme="majorHAnsi"/>
          <w:sz w:val="22"/>
          <w:szCs w:val="24"/>
          <w:lang w:val="nl-NL"/>
        </w:rPr>
        <w:t xml:space="preserve">Volgens Cameron en Quinn (2011) is </w:t>
      </w:r>
      <w:r w:rsidR="004B35CA" w:rsidRPr="00956E18">
        <w:rPr>
          <w:rFonts w:asciiTheme="majorHAnsi" w:hAnsiTheme="majorHAnsi" w:cstheme="majorHAnsi"/>
          <w:sz w:val="22"/>
          <w:szCs w:val="24"/>
          <w:lang w:val="nl-NL"/>
        </w:rPr>
        <w:t xml:space="preserve">cultuur het meest zichtbaar in het </w:t>
      </w:r>
      <w:r w:rsidR="0071583C" w:rsidRPr="00956E18">
        <w:rPr>
          <w:rFonts w:asciiTheme="majorHAnsi" w:hAnsiTheme="majorHAnsi" w:cstheme="majorHAnsi"/>
          <w:sz w:val="22"/>
          <w:szCs w:val="24"/>
          <w:lang w:val="nl-NL"/>
        </w:rPr>
        <w:t>expliciet gedrag</w:t>
      </w:r>
      <w:r w:rsidR="004B35CA" w:rsidRPr="00956E18">
        <w:rPr>
          <w:rFonts w:asciiTheme="majorHAnsi" w:hAnsiTheme="majorHAnsi" w:cstheme="majorHAnsi"/>
          <w:sz w:val="22"/>
          <w:szCs w:val="24"/>
          <w:lang w:val="nl-NL"/>
        </w:rPr>
        <w:t xml:space="preserve"> binnen een organisatie.</w:t>
      </w:r>
      <w:r w:rsidR="0071583C" w:rsidRPr="00956E18">
        <w:rPr>
          <w:rFonts w:asciiTheme="majorHAnsi" w:hAnsiTheme="majorHAnsi" w:cstheme="majorHAnsi"/>
          <w:sz w:val="22"/>
          <w:szCs w:val="24"/>
          <w:lang w:val="nl-NL"/>
        </w:rPr>
        <w:t xml:space="preserve"> </w:t>
      </w:r>
      <w:r w:rsidRPr="00956E18">
        <w:rPr>
          <w:rFonts w:asciiTheme="majorHAnsi" w:hAnsiTheme="majorHAnsi" w:cstheme="majorHAnsi"/>
          <w:sz w:val="22"/>
          <w:szCs w:val="24"/>
          <w:lang w:val="nl-NL"/>
        </w:rPr>
        <w:t xml:space="preserve">In het interview met de directeur </w:t>
      </w:r>
      <w:r w:rsidRPr="00956E18">
        <w:rPr>
          <w:rFonts w:asciiTheme="majorHAnsi" w:hAnsiTheme="majorHAnsi" w:cstheme="majorHAnsi"/>
          <w:color w:val="000000" w:themeColor="text1"/>
          <w:sz w:val="22"/>
          <w:szCs w:val="24"/>
          <w:lang w:val="nl-NL"/>
        </w:rPr>
        <w:t>(Bijlage</w:t>
      </w:r>
      <w:r w:rsidR="00282A92" w:rsidRPr="00956E18">
        <w:rPr>
          <w:rFonts w:asciiTheme="majorHAnsi" w:hAnsiTheme="majorHAnsi" w:cstheme="majorHAnsi"/>
          <w:color w:val="000000" w:themeColor="text1"/>
          <w:sz w:val="22"/>
          <w:szCs w:val="24"/>
          <w:lang w:val="nl-NL"/>
        </w:rPr>
        <w:t xml:space="preserve"> VI</w:t>
      </w:r>
      <w:r w:rsidR="004B35CA" w:rsidRPr="00956E18">
        <w:rPr>
          <w:rFonts w:asciiTheme="majorHAnsi" w:hAnsiTheme="majorHAnsi" w:cstheme="majorHAnsi"/>
          <w:sz w:val="22"/>
          <w:szCs w:val="24"/>
          <w:lang w:val="nl-NL"/>
        </w:rPr>
        <w:t>) vertelde zij dat het expliciet gedrag</w:t>
      </w:r>
      <w:r w:rsidRPr="00956E18">
        <w:rPr>
          <w:rFonts w:asciiTheme="majorHAnsi" w:hAnsiTheme="majorHAnsi" w:cstheme="majorHAnsi"/>
          <w:sz w:val="22"/>
          <w:szCs w:val="24"/>
          <w:lang w:val="nl-NL"/>
        </w:rPr>
        <w:t xml:space="preserve"> </w:t>
      </w:r>
      <w:r w:rsidR="004B35CA" w:rsidRPr="00956E18">
        <w:rPr>
          <w:rFonts w:asciiTheme="majorHAnsi" w:hAnsiTheme="majorHAnsi" w:cstheme="majorHAnsi"/>
          <w:sz w:val="22"/>
          <w:szCs w:val="24"/>
          <w:lang w:val="nl-NL"/>
        </w:rPr>
        <w:t>dat zij ervaart binnen RvIG</w:t>
      </w:r>
      <w:r w:rsidRPr="00956E18">
        <w:rPr>
          <w:rFonts w:asciiTheme="majorHAnsi" w:hAnsiTheme="majorHAnsi" w:cstheme="majorHAnsi"/>
          <w:sz w:val="22"/>
          <w:szCs w:val="24"/>
          <w:lang w:val="nl-NL"/>
        </w:rPr>
        <w:t xml:space="preserve"> vrij gesloten is, waar weinig gedeeld wordt. Ze voegde daaraan toe dat </w:t>
      </w:r>
      <w:r w:rsidR="00244225">
        <w:rPr>
          <w:rFonts w:asciiTheme="majorHAnsi" w:hAnsiTheme="majorHAnsi" w:cstheme="majorHAnsi"/>
          <w:sz w:val="22"/>
          <w:szCs w:val="24"/>
          <w:lang w:val="nl-NL"/>
        </w:rPr>
        <w:t>er</w:t>
      </w:r>
      <w:r w:rsidR="00244225" w:rsidRPr="00956E18">
        <w:rPr>
          <w:rFonts w:asciiTheme="majorHAnsi" w:hAnsiTheme="majorHAnsi" w:cstheme="majorHAnsi"/>
          <w:sz w:val="22"/>
          <w:szCs w:val="24"/>
          <w:lang w:val="nl-NL"/>
        </w:rPr>
        <w:t xml:space="preserve"> </w:t>
      </w:r>
      <w:r w:rsidRPr="00956E18">
        <w:rPr>
          <w:rFonts w:asciiTheme="majorHAnsi" w:hAnsiTheme="majorHAnsi" w:cstheme="majorHAnsi"/>
          <w:sz w:val="22"/>
          <w:szCs w:val="24"/>
          <w:lang w:val="nl-NL"/>
        </w:rPr>
        <w:t xml:space="preserve">vroeger wel echt een familiecultuur </w:t>
      </w:r>
      <w:r w:rsidR="00244225">
        <w:rPr>
          <w:rFonts w:asciiTheme="majorHAnsi" w:hAnsiTheme="majorHAnsi" w:cstheme="majorHAnsi"/>
          <w:sz w:val="22"/>
          <w:szCs w:val="24"/>
          <w:lang w:val="nl-NL"/>
        </w:rPr>
        <w:t xml:space="preserve">was </w:t>
      </w:r>
      <w:r w:rsidRPr="00956E18">
        <w:rPr>
          <w:rFonts w:asciiTheme="majorHAnsi" w:hAnsiTheme="majorHAnsi" w:cstheme="majorHAnsi"/>
          <w:sz w:val="22"/>
          <w:szCs w:val="24"/>
          <w:lang w:val="nl-NL"/>
        </w:rPr>
        <w:t xml:space="preserve">en </w:t>
      </w:r>
      <w:r w:rsidR="00244225">
        <w:rPr>
          <w:rFonts w:asciiTheme="majorHAnsi" w:hAnsiTheme="majorHAnsi" w:cstheme="majorHAnsi"/>
          <w:sz w:val="22"/>
          <w:szCs w:val="24"/>
          <w:lang w:val="nl-NL"/>
        </w:rPr>
        <w:t xml:space="preserve">het een </w:t>
      </w:r>
      <w:r w:rsidRPr="00956E18">
        <w:rPr>
          <w:rFonts w:asciiTheme="majorHAnsi" w:hAnsiTheme="majorHAnsi" w:cstheme="majorHAnsi"/>
          <w:sz w:val="22"/>
          <w:szCs w:val="24"/>
          <w:lang w:val="nl-NL"/>
        </w:rPr>
        <w:t xml:space="preserve">hechte organisatie was. Na de snelle personeelsgroei is de afstand tussen medewerkers groter geworden. Nu weten medewerkers van de ene afdeling </w:t>
      </w:r>
      <w:r w:rsidR="00E34CDB" w:rsidRPr="00956E18">
        <w:rPr>
          <w:rFonts w:asciiTheme="majorHAnsi" w:hAnsiTheme="majorHAnsi" w:cstheme="majorHAnsi"/>
          <w:sz w:val="22"/>
          <w:szCs w:val="24"/>
          <w:lang w:val="nl-NL"/>
        </w:rPr>
        <w:t xml:space="preserve">zelfs </w:t>
      </w:r>
      <w:r w:rsidRPr="00956E18">
        <w:rPr>
          <w:rFonts w:asciiTheme="majorHAnsi" w:hAnsiTheme="majorHAnsi" w:cstheme="majorHAnsi"/>
          <w:sz w:val="22"/>
          <w:szCs w:val="24"/>
          <w:lang w:val="nl-NL"/>
        </w:rPr>
        <w:t xml:space="preserve">de naam </w:t>
      </w:r>
      <w:r w:rsidR="00E34CDB" w:rsidRPr="00956E18">
        <w:rPr>
          <w:rFonts w:asciiTheme="majorHAnsi" w:hAnsiTheme="majorHAnsi" w:cstheme="majorHAnsi"/>
          <w:sz w:val="22"/>
          <w:szCs w:val="24"/>
          <w:lang w:val="nl-NL"/>
        </w:rPr>
        <w:t xml:space="preserve">niet </w:t>
      </w:r>
      <w:r w:rsidRPr="00956E18">
        <w:rPr>
          <w:rFonts w:asciiTheme="majorHAnsi" w:hAnsiTheme="majorHAnsi" w:cstheme="majorHAnsi"/>
          <w:sz w:val="22"/>
          <w:szCs w:val="24"/>
          <w:lang w:val="nl-NL"/>
        </w:rPr>
        <w:t>van collega</w:t>
      </w:r>
      <w:r w:rsidR="00E34CDB" w:rsidRPr="00956E18">
        <w:rPr>
          <w:rFonts w:asciiTheme="majorHAnsi" w:hAnsiTheme="majorHAnsi" w:cstheme="majorHAnsi"/>
          <w:sz w:val="22"/>
          <w:szCs w:val="24"/>
          <w:lang w:val="nl-NL"/>
        </w:rPr>
        <w:t>’s</w:t>
      </w:r>
      <w:r w:rsidRPr="00956E18">
        <w:rPr>
          <w:rFonts w:asciiTheme="majorHAnsi" w:hAnsiTheme="majorHAnsi" w:cstheme="majorHAnsi"/>
          <w:sz w:val="22"/>
          <w:szCs w:val="24"/>
          <w:lang w:val="nl-NL"/>
        </w:rPr>
        <w:t xml:space="preserve"> </w:t>
      </w:r>
      <w:r w:rsidR="00244225">
        <w:rPr>
          <w:rFonts w:asciiTheme="majorHAnsi" w:hAnsiTheme="majorHAnsi" w:cstheme="majorHAnsi"/>
          <w:sz w:val="22"/>
          <w:szCs w:val="24"/>
          <w:lang w:val="nl-NL"/>
        </w:rPr>
        <w:t>va</w:t>
      </w:r>
      <w:r w:rsidRPr="00956E18">
        <w:rPr>
          <w:rFonts w:asciiTheme="majorHAnsi" w:hAnsiTheme="majorHAnsi" w:cstheme="majorHAnsi"/>
          <w:sz w:val="22"/>
          <w:szCs w:val="24"/>
          <w:lang w:val="nl-NL"/>
        </w:rPr>
        <w:t xml:space="preserve">n een andere afdeling. </w:t>
      </w:r>
      <w:r w:rsidR="00A11AA8" w:rsidRPr="00956E18">
        <w:rPr>
          <w:rFonts w:asciiTheme="majorHAnsi" w:hAnsiTheme="majorHAnsi" w:cstheme="majorHAnsi"/>
          <w:sz w:val="22"/>
          <w:szCs w:val="24"/>
          <w:lang w:val="nl-NL"/>
        </w:rPr>
        <w:t xml:space="preserve">De manier van werken heeft dan ook meer focus </w:t>
      </w:r>
      <w:r w:rsidR="00342347" w:rsidRPr="00956E18">
        <w:rPr>
          <w:rFonts w:asciiTheme="majorHAnsi" w:hAnsiTheme="majorHAnsi" w:cstheme="majorHAnsi"/>
          <w:sz w:val="22"/>
          <w:szCs w:val="24"/>
          <w:lang w:val="nl-NL"/>
        </w:rPr>
        <w:t>gelegd</w:t>
      </w:r>
      <w:r w:rsidR="00A11AA8" w:rsidRPr="00956E18">
        <w:rPr>
          <w:rFonts w:asciiTheme="majorHAnsi" w:hAnsiTheme="majorHAnsi" w:cstheme="majorHAnsi"/>
          <w:sz w:val="22"/>
          <w:szCs w:val="24"/>
          <w:lang w:val="nl-NL"/>
        </w:rPr>
        <w:t xml:space="preserve"> op de taak- en procesgerichtheid. </w:t>
      </w:r>
      <w:r w:rsidRPr="00956E18">
        <w:rPr>
          <w:rFonts w:asciiTheme="majorHAnsi" w:hAnsiTheme="majorHAnsi" w:cstheme="majorHAnsi"/>
          <w:sz w:val="22"/>
          <w:szCs w:val="24"/>
          <w:lang w:val="nl-NL"/>
        </w:rPr>
        <w:t xml:space="preserve">Uit het rapport van AEF (2017) kwam ook </w:t>
      </w:r>
      <w:r w:rsidR="00E34CDB" w:rsidRPr="00956E18">
        <w:rPr>
          <w:rFonts w:asciiTheme="majorHAnsi" w:hAnsiTheme="majorHAnsi" w:cstheme="majorHAnsi"/>
          <w:sz w:val="22"/>
          <w:szCs w:val="24"/>
          <w:lang w:val="nl-NL"/>
        </w:rPr>
        <w:t xml:space="preserve">naar voren </w:t>
      </w:r>
      <w:r w:rsidRPr="00956E18">
        <w:rPr>
          <w:rFonts w:asciiTheme="majorHAnsi" w:hAnsiTheme="majorHAnsi" w:cstheme="majorHAnsi"/>
          <w:sz w:val="22"/>
          <w:szCs w:val="24"/>
          <w:lang w:val="nl-NL"/>
        </w:rPr>
        <w:t xml:space="preserve">dat onderlinge communicatie binnen de organisatie niet optimaal is. Binnen de afdelingen is de familiecultuur veel beter </w:t>
      </w:r>
      <w:r w:rsidRPr="00956E18">
        <w:rPr>
          <w:rFonts w:asciiTheme="majorHAnsi" w:hAnsiTheme="majorHAnsi" w:cstheme="majorHAnsi"/>
          <w:sz w:val="22"/>
          <w:szCs w:val="24"/>
          <w:lang w:val="nl-NL"/>
        </w:rPr>
        <w:lastRenderedPageBreak/>
        <w:t>te merken. Dit blijkt ook uit de 36,84% van de respondenten die aangeven dat zij zich het meest betrokken voelen tot hun directe collega’s (</w:t>
      </w:r>
      <w:r w:rsidR="00D4401B" w:rsidRPr="00956E18">
        <w:rPr>
          <w:rFonts w:asciiTheme="majorHAnsi" w:hAnsiTheme="majorHAnsi" w:cstheme="majorHAnsi"/>
          <w:color w:val="000000" w:themeColor="text1"/>
          <w:sz w:val="22"/>
          <w:szCs w:val="24"/>
          <w:lang w:val="nl-NL"/>
        </w:rPr>
        <w:t>bijlage VIII</w:t>
      </w:r>
      <w:r w:rsidRPr="00956E18">
        <w:rPr>
          <w:rFonts w:asciiTheme="majorHAnsi" w:hAnsiTheme="majorHAnsi" w:cstheme="majorHAnsi"/>
          <w:sz w:val="22"/>
          <w:szCs w:val="24"/>
          <w:lang w:val="nl-NL"/>
        </w:rPr>
        <w:t xml:space="preserve">). </w:t>
      </w:r>
    </w:p>
    <w:p w14:paraId="5AA595B9" w14:textId="77777777" w:rsidR="004B17E5" w:rsidRPr="00956E18" w:rsidRDefault="004B17E5" w:rsidP="009C6477">
      <w:pPr>
        <w:spacing w:after="0" w:line="240" w:lineRule="auto"/>
        <w:outlineLvl w:val="0"/>
        <w:rPr>
          <w:rFonts w:asciiTheme="majorHAnsi" w:hAnsiTheme="majorHAnsi" w:cstheme="majorHAnsi"/>
          <w:color w:val="000000" w:themeColor="text1"/>
          <w:sz w:val="22"/>
          <w:szCs w:val="24"/>
          <w:u w:val="single"/>
          <w:lang w:val="nl-NL"/>
        </w:rPr>
      </w:pPr>
      <w:bookmarkStart w:id="28" w:name="_Toc526711885"/>
      <w:r w:rsidRPr="00956E18">
        <w:rPr>
          <w:rFonts w:asciiTheme="majorHAnsi" w:hAnsiTheme="majorHAnsi" w:cstheme="majorHAnsi"/>
          <w:color w:val="000000" w:themeColor="text1"/>
          <w:sz w:val="22"/>
          <w:szCs w:val="24"/>
          <w:u w:val="single"/>
          <w:lang w:val="nl-NL"/>
        </w:rPr>
        <w:t>Uiterlijkheden en normen</w:t>
      </w:r>
      <w:bookmarkEnd w:id="28"/>
    </w:p>
    <w:p w14:paraId="1D6DC655" w14:textId="70AA5C1E"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Wanneer er gekeken wordt naar het uiterlijk van de organisatie is ook te zien dat afstanden tussen medewerkers groter is geworden. Door de personeelsgroei is er een extra verdieping bijgekomen omdat het te vol werd. De directeur (</w:t>
      </w:r>
      <w:r w:rsidR="003554DB" w:rsidRPr="00956E18">
        <w:rPr>
          <w:rFonts w:asciiTheme="majorHAnsi" w:hAnsiTheme="majorHAnsi" w:cstheme="majorHAnsi"/>
          <w:color w:val="000000" w:themeColor="text1"/>
          <w:sz w:val="22"/>
          <w:szCs w:val="24"/>
          <w:lang w:val="nl-NL"/>
        </w:rPr>
        <w:t>Bijlage VI</w:t>
      </w:r>
      <w:r w:rsidR="00570E4A" w:rsidRPr="00956E18">
        <w:rPr>
          <w:rFonts w:asciiTheme="majorHAnsi" w:hAnsiTheme="majorHAnsi" w:cstheme="majorHAnsi"/>
          <w:sz w:val="22"/>
          <w:szCs w:val="24"/>
          <w:lang w:val="nl-NL"/>
        </w:rPr>
        <w:t xml:space="preserve">) </w:t>
      </w:r>
      <w:r w:rsidRPr="00956E18">
        <w:rPr>
          <w:rFonts w:asciiTheme="majorHAnsi" w:hAnsiTheme="majorHAnsi" w:cstheme="majorHAnsi"/>
          <w:sz w:val="22"/>
          <w:szCs w:val="24"/>
          <w:lang w:val="nl-NL"/>
        </w:rPr>
        <w:t xml:space="preserve">gaf ook aan dat medewerkers zeggen dat zij voor een stelsel werken, terwijl dit een functie is binnen RvIG. </w:t>
      </w:r>
      <w:r w:rsidRPr="00956E18">
        <w:rPr>
          <w:rFonts w:asciiTheme="majorHAnsi" w:hAnsiTheme="majorHAnsi" w:cstheme="majorHAnsi"/>
          <w:sz w:val="22"/>
          <w:szCs w:val="24"/>
          <w:lang w:val="nl-NL"/>
        </w:rPr>
        <w:br/>
        <w:t>RvIG is een organisatie met een platte organisatiestructuur. De stelsels staan centraal in de organisatie en hebben een bepalende rol in hoe er gewerkt wordt (RvIG, 2017).</w:t>
      </w:r>
      <w:r w:rsidRPr="00956E18">
        <w:rPr>
          <w:rFonts w:asciiTheme="majorHAnsi" w:hAnsiTheme="majorHAnsi" w:cstheme="majorHAnsi"/>
          <w:sz w:val="22"/>
          <w:szCs w:val="24"/>
          <w:lang w:val="nl-NL"/>
        </w:rPr>
        <w:br/>
        <w:t xml:space="preserve">Procedures en regels hebben ook een bepalende rol binnen RvIG. Een voorbeeld daarvan is het proces van de doorontwikkeling (RvIG, 2018). Voordat er een beslissing genomen kan worden, moet dit eerst langs verschillende organen </w:t>
      </w:r>
      <w:r w:rsidR="007A3038" w:rsidRPr="00956E18">
        <w:rPr>
          <w:rFonts w:asciiTheme="majorHAnsi" w:hAnsiTheme="majorHAnsi" w:cstheme="majorHAnsi"/>
          <w:sz w:val="22"/>
          <w:szCs w:val="24"/>
          <w:lang w:val="nl-NL"/>
        </w:rPr>
        <w:t>gaan en elke orgaan heeft zijn eigen belangen.</w:t>
      </w:r>
    </w:p>
    <w:p w14:paraId="7FCE963B" w14:textId="77777777" w:rsidR="00320B7B" w:rsidRPr="00956E18" w:rsidRDefault="00320B7B" w:rsidP="009C6477">
      <w:pPr>
        <w:spacing w:after="0" w:line="240" w:lineRule="auto"/>
        <w:outlineLvl w:val="0"/>
        <w:rPr>
          <w:rFonts w:asciiTheme="majorHAnsi" w:hAnsiTheme="majorHAnsi" w:cstheme="majorHAnsi"/>
          <w:color w:val="000000" w:themeColor="text1"/>
          <w:sz w:val="22"/>
          <w:szCs w:val="24"/>
          <w:u w:val="single"/>
          <w:lang w:val="nl-NL"/>
        </w:rPr>
      </w:pPr>
    </w:p>
    <w:p w14:paraId="1AF4B39F" w14:textId="77777777" w:rsidR="004B17E5" w:rsidRPr="00956E18" w:rsidRDefault="004B17E5" w:rsidP="009C6477">
      <w:pPr>
        <w:spacing w:after="0" w:line="240" w:lineRule="auto"/>
        <w:outlineLvl w:val="0"/>
        <w:rPr>
          <w:rFonts w:asciiTheme="majorHAnsi" w:hAnsiTheme="majorHAnsi" w:cstheme="majorHAnsi"/>
          <w:color w:val="000000" w:themeColor="text1"/>
          <w:sz w:val="22"/>
          <w:szCs w:val="24"/>
          <w:u w:val="single"/>
          <w:lang w:val="nl-NL"/>
        </w:rPr>
      </w:pPr>
      <w:bookmarkStart w:id="29" w:name="_Toc526711886"/>
      <w:r w:rsidRPr="00956E18">
        <w:rPr>
          <w:rFonts w:asciiTheme="majorHAnsi" w:hAnsiTheme="majorHAnsi" w:cstheme="majorHAnsi"/>
          <w:color w:val="000000" w:themeColor="text1"/>
          <w:sz w:val="22"/>
          <w:szCs w:val="24"/>
          <w:u w:val="single"/>
          <w:lang w:val="nl-NL"/>
        </w:rPr>
        <w:t>Impliciete aannames</w:t>
      </w:r>
      <w:bookmarkEnd w:id="29"/>
    </w:p>
    <w:p w14:paraId="389B914F" w14:textId="24C30A2A"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 xml:space="preserve">Uit de globale schets van de doorontwikkeling (RviG, 2018) kwam naar voren dat door de huidige structuur bepaalde medewerkers verantwoordelijkheid hebben die zij niet </w:t>
      </w:r>
      <w:r w:rsidR="00E8297A" w:rsidRPr="00956E18">
        <w:rPr>
          <w:rFonts w:asciiTheme="majorHAnsi" w:hAnsiTheme="majorHAnsi" w:cstheme="majorHAnsi"/>
          <w:sz w:val="22"/>
          <w:szCs w:val="24"/>
          <w:lang w:val="nl-NL"/>
        </w:rPr>
        <w:t>be</w:t>
      </w:r>
      <w:r w:rsidRPr="00956E18">
        <w:rPr>
          <w:rFonts w:asciiTheme="majorHAnsi" w:hAnsiTheme="majorHAnsi" w:cstheme="majorHAnsi"/>
          <w:sz w:val="22"/>
          <w:szCs w:val="24"/>
          <w:lang w:val="nl-NL"/>
        </w:rPr>
        <w:t>horen te hebben. Door onduidelijkheden zijn sommige medewerkers heel belangrijk binnen RvIG, maar omdat zij niet de bevoegdheid hebben om te beslissen, moet dit weer langs</w:t>
      </w:r>
      <w:r w:rsidR="00342347" w:rsidRPr="00956E18">
        <w:rPr>
          <w:rFonts w:asciiTheme="majorHAnsi" w:hAnsiTheme="majorHAnsi" w:cstheme="majorHAnsi"/>
          <w:sz w:val="22"/>
          <w:szCs w:val="24"/>
          <w:lang w:val="nl-NL"/>
        </w:rPr>
        <w:t xml:space="preserve"> de personen die hier </w:t>
      </w:r>
      <w:r w:rsidR="00E8297A" w:rsidRPr="00956E18">
        <w:rPr>
          <w:rFonts w:asciiTheme="majorHAnsi" w:hAnsiTheme="majorHAnsi" w:cstheme="majorHAnsi"/>
          <w:sz w:val="22"/>
          <w:szCs w:val="24"/>
          <w:lang w:val="nl-NL"/>
        </w:rPr>
        <w:t xml:space="preserve">wel </w:t>
      </w:r>
      <w:r w:rsidR="00342347" w:rsidRPr="00956E18">
        <w:rPr>
          <w:rFonts w:asciiTheme="majorHAnsi" w:hAnsiTheme="majorHAnsi" w:cstheme="majorHAnsi"/>
          <w:sz w:val="22"/>
          <w:szCs w:val="24"/>
          <w:lang w:val="nl-NL"/>
        </w:rPr>
        <w:t>besluiten</w:t>
      </w:r>
      <w:r w:rsidRPr="00956E18">
        <w:rPr>
          <w:rFonts w:asciiTheme="majorHAnsi" w:hAnsiTheme="majorHAnsi" w:cstheme="majorHAnsi"/>
          <w:sz w:val="22"/>
          <w:szCs w:val="24"/>
          <w:lang w:val="nl-NL"/>
        </w:rPr>
        <w:t xml:space="preserve"> over kunnen nemen. Ook bleek uit deze schets (RvIG, 2018) dat onderlinge afstemming en sturingslijnen onduidelijk zijn. Hierdoor hebben managers geen goed beeld van waar medewerkers mee bezig zijn.</w:t>
      </w:r>
    </w:p>
    <w:p w14:paraId="160A1C19" w14:textId="5716BF58" w:rsidR="0007777F" w:rsidRPr="00956E18" w:rsidRDefault="0007777F" w:rsidP="004B17E5">
      <w:pPr>
        <w:spacing w:after="0" w:line="240" w:lineRule="auto"/>
        <w:rPr>
          <w:rFonts w:asciiTheme="majorHAnsi" w:hAnsiTheme="majorHAnsi" w:cstheme="majorHAnsi"/>
          <w:sz w:val="22"/>
          <w:szCs w:val="24"/>
          <w:lang w:val="nl-NL"/>
        </w:rPr>
      </w:pPr>
    </w:p>
    <w:p w14:paraId="19C4394A" w14:textId="63702BF6" w:rsidR="004B17E5" w:rsidRPr="00956E18" w:rsidRDefault="004D478D" w:rsidP="004B17E5">
      <w:pPr>
        <w:spacing w:after="0" w:line="240" w:lineRule="auto"/>
        <w:rPr>
          <w:rFonts w:asciiTheme="majorHAnsi" w:hAnsiTheme="majorHAnsi" w:cstheme="majorHAnsi"/>
          <w:b/>
          <w:color w:val="0070C0"/>
          <w:sz w:val="24"/>
          <w:szCs w:val="24"/>
          <w:lang w:val="nl-NL"/>
        </w:rPr>
      </w:pPr>
      <w:r w:rsidRPr="00956E18">
        <w:rPr>
          <w:rFonts w:asciiTheme="majorHAnsi" w:hAnsiTheme="majorHAnsi" w:cstheme="majorHAnsi"/>
          <w:b/>
          <w:color w:val="0070C0"/>
          <w:sz w:val="24"/>
          <w:szCs w:val="24"/>
          <w:lang w:val="nl-NL"/>
        </w:rPr>
        <w:t>6.1.2 Gewenste</w:t>
      </w:r>
      <w:r w:rsidR="004B17E5" w:rsidRPr="00956E18">
        <w:rPr>
          <w:rFonts w:asciiTheme="majorHAnsi" w:hAnsiTheme="majorHAnsi" w:cstheme="majorHAnsi"/>
          <w:b/>
          <w:color w:val="0070C0"/>
          <w:sz w:val="24"/>
          <w:szCs w:val="24"/>
          <w:lang w:val="nl-NL"/>
        </w:rPr>
        <w:t xml:space="preserve"> cultuur</w:t>
      </w:r>
    </w:p>
    <w:p w14:paraId="17D6831C" w14:textId="529CDCA4"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Uit de enquête (</w:t>
      </w:r>
      <w:r w:rsidR="00D4401B" w:rsidRPr="00956E18">
        <w:rPr>
          <w:rFonts w:asciiTheme="majorHAnsi" w:hAnsiTheme="majorHAnsi" w:cstheme="majorHAnsi"/>
          <w:color w:val="000000" w:themeColor="text1"/>
          <w:sz w:val="22"/>
          <w:szCs w:val="24"/>
          <w:lang w:val="nl-NL"/>
        </w:rPr>
        <w:t>Bijlage VIII</w:t>
      </w:r>
      <w:r w:rsidRPr="00956E18">
        <w:rPr>
          <w:rFonts w:asciiTheme="majorHAnsi" w:hAnsiTheme="majorHAnsi" w:cstheme="majorHAnsi"/>
          <w:sz w:val="22"/>
          <w:szCs w:val="24"/>
          <w:lang w:val="nl-NL"/>
        </w:rPr>
        <w:t xml:space="preserve">) is gebleken dat 51,62% van de respondenten deels tot volledig ontevreden is met de huidige organisatiecultuur. 69,47% is het eens of volledig eens met het feit dat er veranderingen moeten komen in de organisatiecultuur. Uit </w:t>
      </w:r>
      <w:r w:rsidR="00244225">
        <w:rPr>
          <w:rFonts w:asciiTheme="majorHAnsi" w:hAnsiTheme="majorHAnsi" w:cstheme="majorHAnsi"/>
          <w:sz w:val="22"/>
          <w:szCs w:val="24"/>
          <w:lang w:val="nl-NL"/>
        </w:rPr>
        <w:t xml:space="preserve">de </w:t>
      </w:r>
      <w:r w:rsidR="008D7650" w:rsidRPr="00956E18">
        <w:rPr>
          <w:rFonts w:asciiTheme="majorHAnsi" w:hAnsiTheme="majorHAnsi" w:cstheme="majorHAnsi"/>
          <w:sz w:val="22"/>
          <w:szCs w:val="24"/>
          <w:lang w:val="nl-NL"/>
        </w:rPr>
        <w:t xml:space="preserve">globale schets van de doorontwikkeling van RvIG (2018) en </w:t>
      </w:r>
      <w:r w:rsidRPr="00956E18">
        <w:rPr>
          <w:rFonts w:asciiTheme="majorHAnsi" w:hAnsiTheme="majorHAnsi" w:cstheme="majorHAnsi"/>
          <w:sz w:val="22"/>
          <w:szCs w:val="24"/>
          <w:lang w:val="nl-NL"/>
        </w:rPr>
        <w:t xml:space="preserve">de </w:t>
      </w:r>
      <w:r w:rsidR="008D7650" w:rsidRPr="00956E18">
        <w:rPr>
          <w:rFonts w:asciiTheme="majorHAnsi" w:hAnsiTheme="majorHAnsi" w:cstheme="majorHAnsi"/>
          <w:sz w:val="22"/>
          <w:szCs w:val="24"/>
          <w:lang w:val="nl-NL"/>
        </w:rPr>
        <w:t>enquête</w:t>
      </w:r>
      <w:r w:rsidRPr="00956E18">
        <w:rPr>
          <w:rFonts w:asciiTheme="majorHAnsi" w:hAnsiTheme="majorHAnsi" w:cstheme="majorHAnsi"/>
          <w:sz w:val="22"/>
          <w:szCs w:val="24"/>
          <w:lang w:val="nl-NL"/>
        </w:rPr>
        <w:t xml:space="preserve"> (</w:t>
      </w:r>
      <w:r w:rsidR="003554DB" w:rsidRPr="00956E18">
        <w:rPr>
          <w:rFonts w:asciiTheme="majorHAnsi" w:hAnsiTheme="majorHAnsi" w:cstheme="majorHAnsi"/>
          <w:color w:val="000000" w:themeColor="text1"/>
          <w:sz w:val="22"/>
          <w:szCs w:val="24"/>
          <w:lang w:val="nl-NL"/>
        </w:rPr>
        <w:t>Bijlage V</w:t>
      </w:r>
      <w:r w:rsidR="008D7650" w:rsidRPr="00956E18">
        <w:rPr>
          <w:rFonts w:asciiTheme="majorHAnsi" w:hAnsiTheme="majorHAnsi" w:cstheme="majorHAnsi"/>
          <w:color w:val="000000" w:themeColor="text1"/>
          <w:sz w:val="22"/>
          <w:szCs w:val="24"/>
          <w:lang w:val="nl-NL"/>
        </w:rPr>
        <w:t>III</w:t>
      </w:r>
      <w:r w:rsidR="008D7650" w:rsidRPr="00956E18">
        <w:rPr>
          <w:rFonts w:asciiTheme="majorHAnsi" w:hAnsiTheme="majorHAnsi" w:cstheme="majorHAnsi"/>
          <w:sz w:val="22"/>
          <w:szCs w:val="24"/>
          <w:lang w:val="nl-NL"/>
        </w:rPr>
        <w:t xml:space="preserve">) kwam </w:t>
      </w:r>
      <w:r w:rsidRPr="00956E18">
        <w:rPr>
          <w:rFonts w:asciiTheme="majorHAnsi" w:hAnsiTheme="majorHAnsi" w:cstheme="majorHAnsi"/>
          <w:sz w:val="22"/>
          <w:szCs w:val="24"/>
          <w:lang w:val="nl-NL"/>
        </w:rPr>
        <w:t xml:space="preserve">naar voren dat de </w:t>
      </w:r>
      <w:r w:rsidR="008D7650" w:rsidRPr="00956E18">
        <w:rPr>
          <w:rFonts w:asciiTheme="majorHAnsi" w:hAnsiTheme="majorHAnsi" w:cstheme="majorHAnsi"/>
          <w:sz w:val="22"/>
          <w:szCs w:val="24"/>
          <w:lang w:val="nl-NL"/>
        </w:rPr>
        <w:t>gewenste</w:t>
      </w:r>
      <w:r w:rsidRPr="00956E18">
        <w:rPr>
          <w:rFonts w:asciiTheme="majorHAnsi" w:hAnsiTheme="majorHAnsi" w:cstheme="majorHAnsi"/>
          <w:sz w:val="22"/>
          <w:szCs w:val="24"/>
          <w:lang w:val="nl-NL"/>
        </w:rPr>
        <w:t xml:space="preserve"> </w:t>
      </w:r>
      <w:r w:rsidR="008D7650" w:rsidRPr="00956E18">
        <w:rPr>
          <w:rFonts w:asciiTheme="majorHAnsi" w:hAnsiTheme="majorHAnsi" w:cstheme="majorHAnsi"/>
          <w:sz w:val="22"/>
          <w:szCs w:val="24"/>
          <w:lang w:val="nl-NL"/>
        </w:rPr>
        <w:t>organisatie</w:t>
      </w:r>
      <w:r w:rsidRPr="00956E18">
        <w:rPr>
          <w:rFonts w:asciiTheme="majorHAnsi" w:hAnsiTheme="majorHAnsi" w:cstheme="majorHAnsi"/>
          <w:sz w:val="22"/>
          <w:szCs w:val="24"/>
          <w:lang w:val="nl-NL"/>
        </w:rPr>
        <w:t xml:space="preserve">cultuur </w:t>
      </w:r>
      <w:r w:rsidR="008D7650" w:rsidRPr="00956E18">
        <w:rPr>
          <w:rFonts w:asciiTheme="majorHAnsi" w:hAnsiTheme="majorHAnsi" w:cstheme="majorHAnsi"/>
          <w:sz w:val="22"/>
          <w:szCs w:val="24"/>
          <w:lang w:val="nl-NL"/>
        </w:rPr>
        <w:t>een mix van</w:t>
      </w:r>
      <w:r w:rsidRPr="00956E18">
        <w:rPr>
          <w:rFonts w:asciiTheme="majorHAnsi" w:hAnsiTheme="majorHAnsi" w:cstheme="majorHAnsi"/>
          <w:sz w:val="22"/>
          <w:szCs w:val="24"/>
          <w:lang w:val="nl-NL"/>
        </w:rPr>
        <w:t xml:space="preserve"> meerdere culturen</w:t>
      </w:r>
      <w:r w:rsidR="008D7650" w:rsidRPr="00956E18">
        <w:rPr>
          <w:rFonts w:asciiTheme="majorHAnsi" w:hAnsiTheme="majorHAnsi" w:cstheme="majorHAnsi"/>
          <w:sz w:val="22"/>
          <w:szCs w:val="24"/>
          <w:lang w:val="nl-NL"/>
        </w:rPr>
        <w:t xml:space="preserve"> zal hebben</w:t>
      </w:r>
      <w:r w:rsidRPr="00956E18">
        <w:rPr>
          <w:rFonts w:asciiTheme="majorHAnsi" w:hAnsiTheme="majorHAnsi" w:cstheme="majorHAnsi"/>
          <w:sz w:val="22"/>
          <w:szCs w:val="24"/>
          <w:lang w:val="nl-NL"/>
        </w:rPr>
        <w:t xml:space="preserve">. </w:t>
      </w:r>
      <w:r w:rsidR="008D7650" w:rsidRPr="00956E18">
        <w:rPr>
          <w:rFonts w:asciiTheme="majorHAnsi" w:hAnsiTheme="majorHAnsi" w:cstheme="majorHAnsi"/>
          <w:sz w:val="22"/>
          <w:szCs w:val="24"/>
          <w:lang w:val="nl-NL"/>
        </w:rPr>
        <w:t xml:space="preserve">Adhocratie zal het dominantst zijn, met een toevoeging van de familiecultuur. Adhocratie is volgens Cameron en Quinn (2011) </w:t>
      </w:r>
      <w:r w:rsidR="00A61B27" w:rsidRPr="00956E18">
        <w:rPr>
          <w:rFonts w:asciiTheme="majorHAnsi" w:hAnsiTheme="majorHAnsi" w:cstheme="majorHAnsi"/>
          <w:sz w:val="22"/>
          <w:szCs w:val="24"/>
          <w:lang w:val="nl-NL"/>
        </w:rPr>
        <w:t xml:space="preserve">de cultuur waarin grote mate van flexibiliteit is en waar de organisatie streeft naar innovatief vermogen. In de globale schets (RvIG, 2018) wordt verteld dat dit </w:t>
      </w:r>
      <w:r w:rsidR="00244225">
        <w:rPr>
          <w:rFonts w:asciiTheme="majorHAnsi" w:hAnsiTheme="majorHAnsi" w:cstheme="majorHAnsi"/>
          <w:sz w:val="22"/>
          <w:szCs w:val="24"/>
          <w:lang w:val="nl-NL"/>
        </w:rPr>
        <w:t>éé</w:t>
      </w:r>
      <w:r w:rsidR="00A61B27" w:rsidRPr="00956E18">
        <w:rPr>
          <w:rFonts w:asciiTheme="majorHAnsi" w:hAnsiTheme="majorHAnsi" w:cstheme="majorHAnsi"/>
          <w:sz w:val="22"/>
          <w:szCs w:val="24"/>
          <w:lang w:val="nl-NL"/>
        </w:rPr>
        <w:t>n van de grootste doelen wordt en ook in de enquête (Bijlage VIII) geven de respondenten aan dat zij ook deze richting op willen. Dit was het meest populaire antwoord, maar het verschil met de andere culturen waren minimaal. Dat betekend dat deze visie en wens nog niet volledig wordt gesteund.</w:t>
      </w:r>
    </w:p>
    <w:p w14:paraId="1B7077A1" w14:textId="77777777" w:rsidR="004B17E5" w:rsidRPr="00956E18" w:rsidRDefault="004B17E5" w:rsidP="004B17E5">
      <w:pPr>
        <w:spacing w:after="0" w:line="240" w:lineRule="auto"/>
        <w:rPr>
          <w:rFonts w:asciiTheme="majorHAnsi" w:hAnsiTheme="majorHAnsi" w:cstheme="majorHAnsi"/>
          <w:sz w:val="22"/>
          <w:szCs w:val="24"/>
          <w:u w:val="single"/>
          <w:lang w:val="nl-NL"/>
        </w:rPr>
      </w:pPr>
    </w:p>
    <w:p w14:paraId="44AA26A4" w14:textId="66C94F3A"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u w:val="single"/>
          <w:lang w:val="nl-NL"/>
        </w:rPr>
        <w:t>Expliciet gedrag</w:t>
      </w:r>
      <w:r w:rsidRPr="00956E18">
        <w:rPr>
          <w:rFonts w:asciiTheme="majorHAnsi" w:hAnsiTheme="majorHAnsi" w:cstheme="majorHAnsi"/>
          <w:sz w:val="22"/>
          <w:szCs w:val="24"/>
          <w:lang w:val="nl-NL"/>
        </w:rPr>
        <w:br/>
        <w:t>Uit de resultaten van de enquête (</w:t>
      </w:r>
      <w:r w:rsidR="00D4401B" w:rsidRPr="00956E18">
        <w:rPr>
          <w:rFonts w:asciiTheme="majorHAnsi" w:hAnsiTheme="majorHAnsi" w:cstheme="majorHAnsi"/>
          <w:color w:val="000000" w:themeColor="text1"/>
          <w:sz w:val="22"/>
          <w:szCs w:val="24"/>
          <w:lang w:val="nl-NL"/>
        </w:rPr>
        <w:t>Bijlage VIII</w:t>
      </w:r>
      <w:r w:rsidRPr="00956E18">
        <w:rPr>
          <w:rFonts w:asciiTheme="majorHAnsi" w:hAnsiTheme="majorHAnsi" w:cstheme="majorHAnsi"/>
          <w:sz w:val="22"/>
          <w:szCs w:val="24"/>
          <w:lang w:val="nl-NL"/>
        </w:rPr>
        <w:t>) is gebleken dat 46,7% neutraal tegenover verandering staa</w:t>
      </w:r>
      <w:r w:rsidR="00244225">
        <w:rPr>
          <w:rFonts w:asciiTheme="majorHAnsi" w:hAnsiTheme="majorHAnsi" w:cstheme="majorHAnsi"/>
          <w:sz w:val="22"/>
          <w:szCs w:val="24"/>
          <w:lang w:val="nl-NL"/>
        </w:rPr>
        <w:t>t</w:t>
      </w:r>
      <w:r w:rsidRPr="00956E18">
        <w:rPr>
          <w:rFonts w:asciiTheme="majorHAnsi" w:hAnsiTheme="majorHAnsi" w:cstheme="majorHAnsi"/>
          <w:sz w:val="22"/>
          <w:szCs w:val="24"/>
          <w:lang w:val="nl-NL"/>
        </w:rPr>
        <w:t xml:space="preserve"> als het gaat over de huidige gang van zaken. Volgens de projectbrief van de interne proces</w:t>
      </w:r>
      <w:r w:rsidR="00E8297A" w:rsidRPr="00956E18">
        <w:rPr>
          <w:rFonts w:asciiTheme="majorHAnsi" w:hAnsiTheme="majorHAnsi" w:cstheme="majorHAnsi"/>
          <w:sz w:val="22"/>
          <w:szCs w:val="24"/>
          <w:lang w:val="nl-NL"/>
        </w:rPr>
        <w:t>-</w:t>
      </w:r>
      <w:r w:rsidRPr="00956E18">
        <w:rPr>
          <w:rFonts w:asciiTheme="majorHAnsi" w:hAnsiTheme="majorHAnsi" w:cstheme="majorHAnsi"/>
          <w:sz w:val="22"/>
          <w:szCs w:val="24"/>
          <w:lang w:val="nl-NL"/>
        </w:rPr>
        <w:t>projectgroep (</w:t>
      </w:r>
      <w:r w:rsidR="00282A92" w:rsidRPr="00956E18">
        <w:rPr>
          <w:rFonts w:asciiTheme="majorHAnsi" w:hAnsiTheme="majorHAnsi" w:cstheme="majorHAnsi"/>
          <w:sz w:val="22"/>
          <w:szCs w:val="24"/>
          <w:lang w:val="nl-NL"/>
        </w:rPr>
        <w:t xml:space="preserve">RvIG, </w:t>
      </w:r>
      <w:r w:rsidRPr="00956E18">
        <w:rPr>
          <w:rFonts w:asciiTheme="majorHAnsi" w:hAnsiTheme="majorHAnsi" w:cstheme="majorHAnsi"/>
          <w:color w:val="000000" w:themeColor="text1"/>
          <w:sz w:val="22"/>
          <w:szCs w:val="24"/>
          <w:lang w:val="nl-NL"/>
        </w:rPr>
        <w:t>2018</w:t>
      </w:r>
      <w:r w:rsidRPr="00956E18">
        <w:rPr>
          <w:rFonts w:asciiTheme="majorHAnsi" w:hAnsiTheme="majorHAnsi" w:cstheme="majorHAnsi"/>
          <w:sz w:val="22"/>
          <w:szCs w:val="24"/>
          <w:lang w:val="nl-NL"/>
        </w:rPr>
        <w:t xml:space="preserve">) zijn er </w:t>
      </w:r>
      <w:r w:rsidR="00E8297A" w:rsidRPr="00956E18">
        <w:rPr>
          <w:rFonts w:asciiTheme="majorHAnsi" w:hAnsiTheme="majorHAnsi" w:cstheme="majorHAnsi"/>
          <w:sz w:val="22"/>
          <w:szCs w:val="24"/>
          <w:lang w:val="nl-NL"/>
        </w:rPr>
        <w:t>veel</w:t>
      </w:r>
      <w:r w:rsidRPr="00956E18">
        <w:rPr>
          <w:rFonts w:asciiTheme="majorHAnsi" w:hAnsiTheme="majorHAnsi" w:cstheme="majorHAnsi"/>
          <w:sz w:val="22"/>
          <w:szCs w:val="24"/>
          <w:lang w:val="nl-NL"/>
        </w:rPr>
        <w:t xml:space="preserve"> manieren van werken, waar</w:t>
      </w:r>
      <w:r w:rsidR="00E8297A" w:rsidRPr="00956E18">
        <w:rPr>
          <w:rFonts w:asciiTheme="majorHAnsi" w:hAnsiTheme="majorHAnsi" w:cstheme="majorHAnsi"/>
          <w:sz w:val="22"/>
          <w:szCs w:val="24"/>
          <w:lang w:val="nl-NL"/>
        </w:rPr>
        <w:t>van</w:t>
      </w:r>
      <w:r w:rsidRPr="00956E18">
        <w:rPr>
          <w:rFonts w:asciiTheme="majorHAnsi" w:hAnsiTheme="majorHAnsi" w:cstheme="majorHAnsi"/>
          <w:sz w:val="22"/>
          <w:szCs w:val="24"/>
          <w:lang w:val="nl-NL"/>
        </w:rPr>
        <w:t xml:space="preserve"> een deel goed verlo</w:t>
      </w:r>
      <w:r w:rsidR="00E8297A" w:rsidRPr="00956E18">
        <w:rPr>
          <w:rFonts w:asciiTheme="majorHAnsi" w:hAnsiTheme="majorHAnsi" w:cstheme="majorHAnsi"/>
          <w:sz w:val="22"/>
          <w:szCs w:val="24"/>
          <w:lang w:val="nl-NL"/>
        </w:rPr>
        <w:t>o</w:t>
      </w:r>
      <w:r w:rsidRPr="00956E18">
        <w:rPr>
          <w:rFonts w:asciiTheme="majorHAnsi" w:hAnsiTheme="majorHAnsi" w:cstheme="majorHAnsi"/>
          <w:sz w:val="22"/>
          <w:szCs w:val="24"/>
          <w:lang w:val="nl-NL"/>
        </w:rPr>
        <w:t>p</w:t>
      </w:r>
      <w:r w:rsidR="00E8297A" w:rsidRPr="00956E18">
        <w:rPr>
          <w:rFonts w:asciiTheme="majorHAnsi" w:hAnsiTheme="majorHAnsi" w:cstheme="majorHAnsi"/>
          <w:sz w:val="22"/>
          <w:szCs w:val="24"/>
          <w:lang w:val="nl-NL"/>
        </w:rPr>
        <w:t>t</w:t>
      </w:r>
      <w:r w:rsidRPr="00956E18">
        <w:rPr>
          <w:rFonts w:asciiTheme="majorHAnsi" w:hAnsiTheme="majorHAnsi" w:cstheme="majorHAnsi"/>
          <w:sz w:val="22"/>
          <w:szCs w:val="24"/>
          <w:lang w:val="nl-NL"/>
        </w:rPr>
        <w:t xml:space="preserve"> en </w:t>
      </w:r>
      <w:r w:rsidR="00E8297A" w:rsidRPr="00956E18">
        <w:rPr>
          <w:rFonts w:asciiTheme="majorHAnsi" w:hAnsiTheme="majorHAnsi" w:cstheme="majorHAnsi"/>
          <w:sz w:val="22"/>
          <w:szCs w:val="24"/>
          <w:lang w:val="nl-NL"/>
        </w:rPr>
        <w:t xml:space="preserve">een </w:t>
      </w:r>
      <w:r w:rsidRPr="00956E18">
        <w:rPr>
          <w:rFonts w:asciiTheme="majorHAnsi" w:hAnsiTheme="majorHAnsi" w:cstheme="majorHAnsi"/>
          <w:sz w:val="22"/>
          <w:szCs w:val="24"/>
          <w:lang w:val="nl-NL"/>
        </w:rPr>
        <w:t>ander</w:t>
      </w:r>
      <w:r w:rsidR="00E8297A" w:rsidRPr="00956E18">
        <w:rPr>
          <w:rFonts w:asciiTheme="majorHAnsi" w:hAnsiTheme="majorHAnsi" w:cstheme="majorHAnsi"/>
          <w:sz w:val="22"/>
          <w:szCs w:val="24"/>
          <w:lang w:val="nl-NL"/>
        </w:rPr>
        <w:t xml:space="preserve"> deel</w:t>
      </w:r>
      <w:r w:rsidRPr="00956E18">
        <w:rPr>
          <w:rFonts w:asciiTheme="majorHAnsi" w:hAnsiTheme="majorHAnsi" w:cstheme="majorHAnsi"/>
          <w:sz w:val="22"/>
          <w:szCs w:val="24"/>
          <w:lang w:val="nl-NL"/>
        </w:rPr>
        <w:t xml:space="preserve"> minder. Dit kan ertoe leiden </w:t>
      </w:r>
      <w:r w:rsidR="008333CC" w:rsidRPr="00956E18">
        <w:rPr>
          <w:rFonts w:asciiTheme="majorHAnsi" w:hAnsiTheme="majorHAnsi" w:cstheme="majorHAnsi"/>
          <w:sz w:val="22"/>
          <w:szCs w:val="24"/>
          <w:lang w:val="nl-NL"/>
        </w:rPr>
        <w:t>dat veel medewerkers niet meteen</w:t>
      </w:r>
      <w:r w:rsidRPr="00956E18">
        <w:rPr>
          <w:rFonts w:asciiTheme="majorHAnsi" w:hAnsiTheme="majorHAnsi" w:cstheme="majorHAnsi"/>
          <w:sz w:val="22"/>
          <w:szCs w:val="24"/>
          <w:lang w:val="nl-NL"/>
        </w:rPr>
        <w:t xml:space="preserve"> hun manier van werken los willen laten. </w:t>
      </w:r>
    </w:p>
    <w:p w14:paraId="4E994289" w14:textId="695C7FC1"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De directeur (</w:t>
      </w:r>
      <w:r w:rsidR="003554DB" w:rsidRPr="00956E18">
        <w:rPr>
          <w:rFonts w:asciiTheme="majorHAnsi" w:hAnsiTheme="majorHAnsi" w:cstheme="majorHAnsi"/>
          <w:color w:val="000000" w:themeColor="text1"/>
          <w:sz w:val="22"/>
          <w:szCs w:val="24"/>
          <w:lang w:val="nl-NL"/>
        </w:rPr>
        <w:t>Bijlage VI</w:t>
      </w:r>
      <w:r w:rsidRPr="00956E18">
        <w:rPr>
          <w:rFonts w:asciiTheme="majorHAnsi" w:hAnsiTheme="majorHAnsi" w:cstheme="majorHAnsi"/>
          <w:color w:val="000000" w:themeColor="text1"/>
          <w:sz w:val="22"/>
          <w:szCs w:val="24"/>
          <w:lang w:val="nl-NL"/>
        </w:rPr>
        <w:t xml:space="preserve">) </w:t>
      </w:r>
      <w:r w:rsidRPr="00956E18">
        <w:rPr>
          <w:rFonts w:asciiTheme="majorHAnsi" w:hAnsiTheme="majorHAnsi" w:cstheme="majorHAnsi"/>
          <w:sz w:val="22"/>
          <w:szCs w:val="24"/>
          <w:lang w:val="nl-NL"/>
        </w:rPr>
        <w:t>vertelde over het feit dat RvIG we</w:t>
      </w:r>
      <w:r w:rsidR="008333CC" w:rsidRPr="00956E18">
        <w:rPr>
          <w:rFonts w:asciiTheme="majorHAnsi" w:hAnsiTheme="majorHAnsi" w:cstheme="majorHAnsi"/>
          <w:sz w:val="22"/>
          <w:szCs w:val="24"/>
          <w:lang w:val="nl-NL"/>
        </w:rPr>
        <w:t xml:space="preserve">er </w:t>
      </w:r>
      <w:r w:rsidR="00244225">
        <w:rPr>
          <w:rFonts w:asciiTheme="majorHAnsi" w:hAnsiTheme="majorHAnsi" w:cstheme="majorHAnsi"/>
          <w:sz w:val="22"/>
          <w:szCs w:val="24"/>
          <w:lang w:val="nl-NL"/>
        </w:rPr>
        <w:t>éé</w:t>
      </w:r>
      <w:r w:rsidR="008333CC" w:rsidRPr="00956E18">
        <w:rPr>
          <w:rFonts w:asciiTheme="majorHAnsi" w:hAnsiTheme="majorHAnsi" w:cstheme="majorHAnsi"/>
          <w:sz w:val="22"/>
          <w:szCs w:val="24"/>
          <w:lang w:val="nl-NL"/>
        </w:rPr>
        <w:t>n geheel moet worden en de</w:t>
      </w:r>
      <w:r w:rsidRPr="00956E18">
        <w:rPr>
          <w:rFonts w:asciiTheme="majorHAnsi" w:hAnsiTheme="majorHAnsi" w:cstheme="majorHAnsi"/>
          <w:sz w:val="22"/>
          <w:szCs w:val="24"/>
          <w:lang w:val="nl-NL"/>
        </w:rPr>
        <w:t xml:space="preserve"> eilandencultuur losgelaten wordt. Zij schetst een organisatie waar ied</w:t>
      </w:r>
      <w:r w:rsidR="000070E0" w:rsidRPr="00956E18">
        <w:rPr>
          <w:rFonts w:asciiTheme="majorHAnsi" w:hAnsiTheme="majorHAnsi" w:cstheme="majorHAnsi"/>
          <w:sz w:val="22"/>
          <w:szCs w:val="24"/>
          <w:lang w:val="nl-NL"/>
        </w:rPr>
        <w:t>ereen weer samen in gesprek is</w:t>
      </w:r>
      <w:r w:rsidRPr="00956E18">
        <w:rPr>
          <w:rFonts w:asciiTheme="majorHAnsi" w:hAnsiTheme="majorHAnsi" w:cstheme="majorHAnsi"/>
          <w:sz w:val="22"/>
          <w:szCs w:val="24"/>
          <w:lang w:val="nl-NL"/>
        </w:rPr>
        <w:t xml:space="preserve">. </w:t>
      </w:r>
    </w:p>
    <w:p w14:paraId="689A5D41" w14:textId="77777777" w:rsidR="004B17E5" w:rsidRPr="00956E18" w:rsidRDefault="004B17E5" w:rsidP="004B17E5">
      <w:pPr>
        <w:spacing w:after="0" w:line="240" w:lineRule="auto"/>
        <w:rPr>
          <w:rFonts w:asciiTheme="majorHAnsi" w:hAnsiTheme="majorHAnsi" w:cstheme="majorHAnsi"/>
          <w:sz w:val="22"/>
          <w:szCs w:val="24"/>
          <w:lang w:val="nl-NL"/>
        </w:rPr>
      </w:pPr>
    </w:p>
    <w:p w14:paraId="04F87E81" w14:textId="77777777" w:rsidR="004B17E5" w:rsidRPr="00956E18" w:rsidRDefault="004B17E5" w:rsidP="009C6477">
      <w:pPr>
        <w:spacing w:after="0" w:line="240" w:lineRule="auto"/>
        <w:outlineLvl w:val="0"/>
        <w:rPr>
          <w:rFonts w:asciiTheme="majorHAnsi" w:hAnsiTheme="majorHAnsi" w:cstheme="majorHAnsi"/>
          <w:color w:val="000000" w:themeColor="text1"/>
          <w:sz w:val="22"/>
          <w:szCs w:val="24"/>
          <w:u w:val="single"/>
          <w:lang w:val="nl-NL"/>
        </w:rPr>
      </w:pPr>
      <w:bookmarkStart w:id="30" w:name="_Toc526711887"/>
      <w:r w:rsidRPr="00956E18">
        <w:rPr>
          <w:rFonts w:asciiTheme="majorHAnsi" w:hAnsiTheme="majorHAnsi" w:cstheme="majorHAnsi"/>
          <w:color w:val="000000" w:themeColor="text1"/>
          <w:sz w:val="22"/>
          <w:szCs w:val="24"/>
          <w:u w:val="single"/>
          <w:lang w:val="nl-NL"/>
        </w:rPr>
        <w:t>Uiterlijkheden en normen</w:t>
      </w:r>
      <w:bookmarkEnd w:id="30"/>
    </w:p>
    <w:p w14:paraId="4C19BFF4" w14:textId="6493E4A3"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Ook bij dit aspect van de cultuur hoeft volgens de respondenten van de enquête (</w:t>
      </w:r>
      <w:r w:rsidR="00D4401B" w:rsidRPr="00956E18">
        <w:rPr>
          <w:rFonts w:asciiTheme="majorHAnsi" w:hAnsiTheme="majorHAnsi" w:cstheme="majorHAnsi"/>
          <w:color w:val="000000" w:themeColor="text1"/>
          <w:sz w:val="22"/>
          <w:szCs w:val="24"/>
          <w:lang w:val="nl-NL"/>
        </w:rPr>
        <w:t>bijlage VIII</w:t>
      </w:r>
      <w:r w:rsidR="002D76AE" w:rsidRPr="00956E18">
        <w:rPr>
          <w:rFonts w:asciiTheme="majorHAnsi" w:hAnsiTheme="majorHAnsi" w:cstheme="majorHAnsi"/>
          <w:sz w:val="22"/>
          <w:szCs w:val="24"/>
          <w:lang w:val="nl-NL"/>
        </w:rPr>
        <w:t>) niet noodzakelijk veranderd</w:t>
      </w:r>
      <w:r w:rsidRPr="00956E18">
        <w:rPr>
          <w:rFonts w:asciiTheme="majorHAnsi" w:hAnsiTheme="majorHAnsi" w:cstheme="majorHAnsi"/>
          <w:sz w:val="22"/>
          <w:szCs w:val="24"/>
          <w:lang w:val="nl-NL"/>
        </w:rPr>
        <w:t xml:space="preserve"> te worden. Alhoewel evenveel respondenten (38,67%) het wel eens zijn dat er verandering moet komen. Uit de globale beschrijving van de doorontwikkeling (RvIG,2018) is te lezen dat </w:t>
      </w:r>
      <w:r w:rsidR="00D06C72" w:rsidRPr="00956E18">
        <w:rPr>
          <w:rFonts w:asciiTheme="majorHAnsi" w:hAnsiTheme="majorHAnsi" w:cstheme="majorHAnsi"/>
          <w:sz w:val="22"/>
          <w:szCs w:val="24"/>
          <w:lang w:val="nl-NL"/>
        </w:rPr>
        <w:t xml:space="preserve">er binnen de organisatie meer plek moet komen voor innovatief vermogen en dat dit ook terug zal komen </w:t>
      </w:r>
      <w:r w:rsidR="00D06C72" w:rsidRPr="00956E18">
        <w:rPr>
          <w:rFonts w:asciiTheme="majorHAnsi" w:hAnsiTheme="majorHAnsi" w:cstheme="majorHAnsi"/>
          <w:sz w:val="22"/>
          <w:szCs w:val="24"/>
          <w:lang w:val="nl-NL"/>
        </w:rPr>
        <w:lastRenderedPageBreak/>
        <w:t xml:space="preserve">in de nieuwe structuur. </w:t>
      </w:r>
      <w:r w:rsidRPr="00956E18">
        <w:rPr>
          <w:rFonts w:asciiTheme="majorHAnsi" w:hAnsiTheme="majorHAnsi" w:cstheme="majorHAnsi"/>
          <w:sz w:val="22"/>
          <w:szCs w:val="24"/>
          <w:lang w:val="nl-NL"/>
        </w:rPr>
        <w:t>Door deze duidelijkheid moet er meer overzicht komen van waar de verantwoordelijkheden liggen binnen</w:t>
      </w:r>
      <w:r w:rsidR="009040C5" w:rsidRPr="00956E18">
        <w:rPr>
          <w:rFonts w:asciiTheme="majorHAnsi" w:hAnsiTheme="majorHAnsi" w:cstheme="majorHAnsi"/>
          <w:sz w:val="22"/>
          <w:szCs w:val="24"/>
          <w:lang w:val="nl-NL"/>
        </w:rPr>
        <w:t xml:space="preserve"> de organisatie</w:t>
      </w:r>
      <w:r w:rsidR="00D06C72" w:rsidRPr="00956E18">
        <w:rPr>
          <w:rFonts w:asciiTheme="majorHAnsi" w:hAnsiTheme="majorHAnsi" w:cstheme="majorHAnsi"/>
          <w:sz w:val="22"/>
          <w:szCs w:val="24"/>
          <w:lang w:val="nl-NL"/>
        </w:rPr>
        <w:t xml:space="preserve"> en wie het takkenpakket heeft om innovatie aan te brengen</w:t>
      </w:r>
      <w:r w:rsidRPr="00956E18">
        <w:rPr>
          <w:rFonts w:asciiTheme="majorHAnsi" w:hAnsiTheme="majorHAnsi" w:cstheme="majorHAnsi"/>
          <w:sz w:val="22"/>
          <w:szCs w:val="24"/>
          <w:lang w:val="nl-NL"/>
        </w:rPr>
        <w:t>.</w:t>
      </w:r>
      <w:r w:rsidRPr="00956E18">
        <w:rPr>
          <w:rFonts w:asciiTheme="majorHAnsi" w:hAnsiTheme="majorHAnsi" w:cstheme="majorHAnsi"/>
          <w:sz w:val="22"/>
          <w:szCs w:val="24"/>
          <w:lang w:val="nl-NL"/>
        </w:rPr>
        <w:br/>
        <w:t>De missie en visie zal ook aangepast worden, omdat het dan weer wat scherper en passender moet worden met betrekking tot de veranderingen.</w:t>
      </w:r>
    </w:p>
    <w:p w14:paraId="12E5CA1C" w14:textId="77777777" w:rsidR="004B17E5" w:rsidRPr="00956E18" w:rsidRDefault="004B17E5" w:rsidP="004B17E5">
      <w:pPr>
        <w:spacing w:after="0" w:line="240" w:lineRule="auto"/>
        <w:rPr>
          <w:rFonts w:asciiTheme="majorHAnsi" w:hAnsiTheme="majorHAnsi" w:cstheme="majorHAnsi"/>
          <w:sz w:val="22"/>
          <w:szCs w:val="24"/>
          <w:lang w:val="nl-NL"/>
        </w:rPr>
      </w:pPr>
    </w:p>
    <w:p w14:paraId="14875F2E" w14:textId="77777777" w:rsidR="004B17E5" w:rsidRPr="00956E18" w:rsidRDefault="004B17E5" w:rsidP="009C6477">
      <w:pPr>
        <w:spacing w:after="0" w:line="240" w:lineRule="auto"/>
        <w:outlineLvl w:val="0"/>
        <w:rPr>
          <w:rFonts w:asciiTheme="majorHAnsi" w:hAnsiTheme="majorHAnsi" w:cstheme="majorHAnsi"/>
          <w:color w:val="000000" w:themeColor="text1"/>
          <w:sz w:val="22"/>
          <w:szCs w:val="24"/>
          <w:u w:val="single"/>
          <w:lang w:val="nl-NL"/>
        </w:rPr>
      </w:pPr>
      <w:bookmarkStart w:id="31" w:name="_Toc526711888"/>
      <w:r w:rsidRPr="00956E18">
        <w:rPr>
          <w:rFonts w:asciiTheme="majorHAnsi" w:hAnsiTheme="majorHAnsi" w:cstheme="majorHAnsi"/>
          <w:color w:val="000000" w:themeColor="text1"/>
          <w:sz w:val="22"/>
          <w:szCs w:val="24"/>
          <w:u w:val="single"/>
          <w:lang w:val="nl-NL"/>
        </w:rPr>
        <w:t>Impliciete aannames</w:t>
      </w:r>
      <w:bookmarkEnd w:id="31"/>
    </w:p>
    <w:p w14:paraId="768F716B" w14:textId="0D4CC7B1" w:rsidR="00FF3454" w:rsidRPr="00956E18" w:rsidRDefault="004B17E5" w:rsidP="00FF3454">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De verduidelijking van verantwoordel</w:t>
      </w:r>
      <w:r w:rsidR="009040C5" w:rsidRPr="00956E18">
        <w:rPr>
          <w:rFonts w:asciiTheme="majorHAnsi" w:hAnsiTheme="majorHAnsi" w:cstheme="majorHAnsi"/>
          <w:sz w:val="22"/>
          <w:szCs w:val="24"/>
          <w:lang w:val="nl-NL"/>
        </w:rPr>
        <w:t xml:space="preserve">ijkheden moet ook op dit niveau </w:t>
      </w:r>
      <w:r w:rsidR="000D3C50" w:rsidRPr="00956E18">
        <w:rPr>
          <w:rFonts w:asciiTheme="majorHAnsi" w:hAnsiTheme="majorHAnsi" w:cstheme="majorHAnsi"/>
          <w:sz w:val="22"/>
          <w:szCs w:val="24"/>
          <w:lang w:val="nl-NL"/>
        </w:rPr>
        <w:t>veranderingen</w:t>
      </w:r>
      <w:r w:rsidRPr="00956E18">
        <w:rPr>
          <w:rFonts w:asciiTheme="majorHAnsi" w:hAnsiTheme="majorHAnsi" w:cstheme="majorHAnsi"/>
          <w:sz w:val="22"/>
          <w:szCs w:val="24"/>
          <w:lang w:val="nl-NL"/>
        </w:rPr>
        <w:t xml:space="preserve"> brengen. In het interview met de directeur (</w:t>
      </w:r>
      <w:r w:rsidR="003554DB" w:rsidRPr="00956E18">
        <w:rPr>
          <w:rFonts w:asciiTheme="majorHAnsi" w:hAnsiTheme="majorHAnsi" w:cstheme="majorHAnsi"/>
          <w:color w:val="000000" w:themeColor="text1"/>
          <w:sz w:val="22"/>
          <w:szCs w:val="24"/>
          <w:lang w:val="nl-NL"/>
        </w:rPr>
        <w:t>bijlage VI</w:t>
      </w:r>
      <w:r w:rsidRPr="00956E18">
        <w:rPr>
          <w:rFonts w:asciiTheme="majorHAnsi" w:hAnsiTheme="majorHAnsi" w:cstheme="majorHAnsi"/>
          <w:sz w:val="22"/>
          <w:szCs w:val="24"/>
          <w:lang w:val="nl-NL"/>
        </w:rPr>
        <w:t xml:space="preserve">) vertelde ze dat de span of control weer hersteld zal worden. Managers zullen de medewerkers meer sturing geven en in gesprek gaan over wat belangrijk is. </w:t>
      </w:r>
      <w:r w:rsidR="00FF3454" w:rsidRPr="00956E18">
        <w:rPr>
          <w:rFonts w:asciiTheme="majorHAnsi" w:hAnsiTheme="majorHAnsi" w:cstheme="majorHAnsi"/>
          <w:sz w:val="22"/>
          <w:szCs w:val="24"/>
          <w:lang w:val="nl-NL"/>
        </w:rPr>
        <w:t>Uit de globale schets voor de doorontwikkeling van RvIG (2018) is te herleiden dat de betere structuur en sturing ervoor moet zorgen dat er beter zicht komt op wat medewerkers uitvoeren. Hierdoor kunnen de managers beter de medewerkers stimuleren om te ondernemen en te zorgen voor constante innovatie.</w:t>
      </w:r>
    </w:p>
    <w:p w14:paraId="3E9FAF1A" w14:textId="1C9DF71E" w:rsidR="008333CC"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 xml:space="preserve">Uit een vraag </w:t>
      </w:r>
      <w:r w:rsidR="00B66788">
        <w:rPr>
          <w:rFonts w:asciiTheme="majorHAnsi" w:hAnsiTheme="majorHAnsi" w:cstheme="majorHAnsi"/>
          <w:sz w:val="22"/>
          <w:szCs w:val="24"/>
          <w:lang w:val="nl-NL"/>
        </w:rPr>
        <w:t>uit</w:t>
      </w:r>
      <w:r w:rsidR="00E8297A" w:rsidRPr="00956E18">
        <w:rPr>
          <w:rFonts w:asciiTheme="majorHAnsi" w:hAnsiTheme="majorHAnsi" w:cstheme="majorHAnsi"/>
          <w:sz w:val="22"/>
          <w:szCs w:val="24"/>
          <w:lang w:val="nl-NL"/>
        </w:rPr>
        <w:t xml:space="preserve"> </w:t>
      </w:r>
      <w:r w:rsidRPr="00956E18">
        <w:rPr>
          <w:rFonts w:asciiTheme="majorHAnsi" w:hAnsiTheme="majorHAnsi" w:cstheme="majorHAnsi"/>
          <w:sz w:val="22"/>
          <w:szCs w:val="24"/>
          <w:lang w:val="nl-NL"/>
        </w:rPr>
        <w:t xml:space="preserve">de enquête, die ging over dit aspect van een organisatiecultuur, kwam naar voren dat 50% van de respondenten het </w:t>
      </w:r>
      <w:r w:rsidR="00E8297A" w:rsidRPr="00956E18">
        <w:rPr>
          <w:rFonts w:asciiTheme="majorHAnsi" w:hAnsiTheme="majorHAnsi" w:cstheme="majorHAnsi"/>
          <w:sz w:val="22"/>
          <w:szCs w:val="24"/>
          <w:lang w:val="nl-NL"/>
        </w:rPr>
        <w:t xml:space="preserve">er mee </w:t>
      </w:r>
      <w:r w:rsidRPr="00956E18">
        <w:rPr>
          <w:rFonts w:asciiTheme="majorHAnsi" w:hAnsiTheme="majorHAnsi" w:cstheme="majorHAnsi"/>
          <w:sz w:val="22"/>
          <w:szCs w:val="24"/>
          <w:lang w:val="nl-NL"/>
        </w:rPr>
        <w:t xml:space="preserve">eens of </w:t>
      </w:r>
      <w:r w:rsidR="000D6A2D" w:rsidRPr="00956E18">
        <w:rPr>
          <w:rFonts w:asciiTheme="majorHAnsi" w:hAnsiTheme="majorHAnsi" w:cstheme="majorHAnsi"/>
          <w:sz w:val="22"/>
          <w:szCs w:val="24"/>
          <w:lang w:val="nl-NL"/>
        </w:rPr>
        <w:t xml:space="preserve">er </w:t>
      </w:r>
      <w:r w:rsidRPr="00956E18">
        <w:rPr>
          <w:rFonts w:asciiTheme="majorHAnsi" w:hAnsiTheme="majorHAnsi" w:cstheme="majorHAnsi"/>
          <w:sz w:val="22"/>
          <w:szCs w:val="24"/>
          <w:lang w:val="nl-NL"/>
        </w:rPr>
        <w:t xml:space="preserve">volledig </w:t>
      </w:r>
      <w:r w:rsidR="00E8297A" w:rsidRPr="00956E18">
        <w:rPr>
          <w:rFonts w:asciiTheme="majorHAnsi" w:hAnsiTheme="majorHAnsi" w:cstheme="majorHAnsi"/>
          <w:sz w:val="22"/>
          <w:szCs w:val="24"/>
          <w:lang w:val="nl-NL"/>
        </w:rPr>
        <w:t xml:space="preserve">mee </w:t>
      </w:r>
      <w:r w:rsidRPr="00956E18">
        <w:rPr>
          <w:rFonts w:asciiTheme="majorHAnsi" w:hAnsiTheme="majorHAnsi" w:cstheme="majorHAnsi"/>
          <w:sz w:val="22"/>
          <w:szCs w:val="24"/>
          <w:lang w:val="nl-NL"/>
        </w:rPr>
        <w:t>eens is dat dit aspect moet veranderen.</w:t>
      </w:r>
      <w:r w:rsidR="00FF3454" w:rsidRPr="00956E18">
        <w:rPr>
          <w:rFonts w:asciiTheme="majorHAnsi" w:hAnsiTheme="majorHAnsi" w:cstheme="majorHAnsi"/>
          <w:sz w:val="22"/>
          <w:szCs w:val="24"/>
          <w:lang w:val="nl-NL"/>
        </w:rPr>
        <w:t xml:space="preserve"> </w:t>
      </w:r>
    </w:p>
    <w:p w14:paraId="0F0D4A58" w14:textId="77777777" w:rsidR="008333CC" w:rsidRPr="00956E18" w:rsidRDefault="008333CC" w:rsidP="004B17E5">
      <w:pPr>
        <w:spacing w:after="0" w:line="240" w:lineRule="auto"/>
        <w:rPr>
          <w:rFonts w:asciiTheme="majorHAnsi" w:hAnsiTheme="majorHAnsi" w:cstheme="majorHAnsi"/>
          <w:b/>
          <w:color w:val="0070C0"/>
          <w:sz w:val="24"/>
          <w:szCs w:val="24"/>
          <w:lang w:val="nl-NL"/>
        </w:rPr>
      </w:pPr>
    </w:p>
    <w:p w14:paraId="4E37B183" w14:textId="7DE2A9EC" w:rsidR="004B17E5" w:rsidRPr="00956E18" w:rsidRDefault="00642D58" w:rsidP="004B17E5">
      <w:pPr>
        <w:spacing w:after="0" w:line="240" w:lineRule="auto"/>
        <w:rPr>
          <w:rFonts w:asciiTheme="majorHAnsi" w:hAnsiTheme="majorHAnsi" w:cstheme="majorHAnsi"/>
          <w:b/>
          <w:color w:val="00B0F0"/>
          <w:sz w:val="24"/>
          <w:szCs w:val="24"/>
          <w:lang w:val="nl-NL"/>
        </w:rPr>
      </w:pPr>
      <w:r w:rsidRPr="00956E18">
        <w:rPr>
          <w:rFonts w:asciiTheme="majorHAnsi" w:hAnsiTheme="majorHAnsi" w:cstheme="majorHAnsi"/>
          <w:b/>
          <w:color w:val="0070C0"/>
          <w:sz w:val="24"/>
          <w:szCs w:val="24"/>
          <w:lang w:val="nl-NL"/>
        </w:rPr>
        <w:t>6</w:t>
      </w:r>
      <w:r w:rsidR="004B17E5" w:rsidRPr="00956E18">
        <w:rPr>
          <w:rFonts w:asciiTheme="majorHAnsi" w:hAnsiTheme="majorHAnsi" w:cstheme="majorHAnsi"/>
          <w:b/>
          <w:color w:val="0070C0"/>
          <w:sz w:val="24"/>
          <w:szCs w:val="24"/>
          <w:lang w:val="nl-NL"/>
        </w:rPr>
        <w:t>.1.3 Kleuren van de Caluwé en Vermaak</w:t>
      </w:r>
    </w:p>
    <w:p w14:paraId="49A1C116" w14:textId="390595C3"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Om erachter te komen en te typeren wat er belangrijk is binnen RvIG, is in de enquête een vraag gesteld aan de hand van kleuren van de Caluwé en Vermaak (</w:t>
      </w:r>
      <w:r w:rsidR="009C6477" w:rsidRPr="00956E18">
        <w:rPr>
          <w:rFonts w:asciiTheme="majorHAnsi" w:hAnsiTheme="majorHAnsi" w:cstheme="majorHAnsi"/>
          <w:sz w:val="22"/>
          <w:szCs w:val="24"/>
          <w:lang w:val="nl-NL"/>
        </w:rPr>
        <w:t>2006</w:t>
      </w:r>
      <w:r w:rsidRPr="00956E18">
        <w:rPr>
          <w:rFonts w:asciiTheme="majorHAnsi" w:hAnsiTheme="majorHAnsi" w:cstheme="majorHAnsi"/>
          <w:sz w:val="22"/>
          <w:szCs w:val="24"/>
          <w:lang w:val="nl-NL"/>
        </w:rPr>
        <w:t>). De respondenten mochten kiezen welke belangrijke werkaspecten aanwezig moeten zijn na de doorontwikkeling. Dit zijn de top drie gekozen werkaspecten die in de toekomst bepalend moeten zijn:</w:t>
      </w:r>
    </w:p>
    <w:p w14:paraId="5D79424E" w14:textId="77777777" w:rsidR="004B17E5" w:rsidRPr="00956E18" w:rsidRDefault="004B17E5" w:rsidP="004B17E5">
      <w:pPr>
        <w:numPr>
          <w:ilvl w:val="0"/>
          <w:numId w:val="3"/>
        </w:numPr>
        <w:spacing w:after="0" w:line="240" w:lineRule="auto"/>
        <w:contextualSpacing/>
        <w:rPr>
          <w:rFonts w:asciiTheme="majorHAnsi" w:hAnsiTheme="majorHAnsi" w:cstheme="majorHAnsi"/>
          <w:sz w:val="22"/>
          <w:szCs w:val="24"/>
          <w:lang w:val="nl-NL"/>
        </w:rPr>
      </w:pPr>
      <w:r w:rsidRPr="00956E18">
        <w:rPr>
          <w:rFonts w:asciiTheme="majorHAnsi" w:hAnsiTheme="majorHAnsi" w:cstheme="majorHAnsi"/>
          <w:sz w:val="22"/>
          <w:szCs w:val="24"/>
          <w:lang w:val="nl-NL"/>
        </w:rPr>
        <w:t>Samenwerking met collega’s 75,64% -&gt; Rood</w:t>
      </w:r>
    </w:p>
    <w:p w14:paraId="0FF197F6" w14:textId="77777777" w:rsidR="004B17E5" w:rsidRPr="00956E18" w:rsidRDefault="004B17E5" w:rsidP="004B17E5">
      <w:pPr>
        <w:numPr>
          <w:ilvl w:val="0"/>
          <w:numId w:val="3"/>
        </w:numPr>
        <w:spacing w:after="0" w:line="240" w:lineRule="auto"/>
        <w:contextualSpacing/>
        <w:rPr>
          <w:rFonts w:asciiTheme="majorHAnsi" w:hAnsiTheme="majorHAnsi" w:cstheme="majorHAnsi"/>
          <w:sz w:val="22"/>
          <w:szCs w:val="24"/>
          <w:lang w:val="nl-NL"/>
        </w:rPr>
      </w:pPr>
      <w:r w:rsidRPr="00956E18">
        <w:rPr>
          <w:rFonts w:asciiTheme="majorHAnsi" w:hAnsiTheme="majorHAnsi" w:cstheme="majorHAnsi"/>
          <w:sz w:val="22"/>
          <w:szCs w:val="24"/>
          <w:lang w:val="nl-NL"/>
        </w:rPr>
        <w:t>Ruimte voor ontwikkeling 69,23% -&gt; Groen</w:t>
      </w:r>
    </w:p>
    <w:p w14:paraId="425F61E1" w14:textId="77777777" w:rsidR="004B17E5" w:rsidRPr="00956E18" w:rsidRDefault="004B17E5" w:rsidP="004B17E5">
      <w:pPr>
        <w:numPr>
          <w:ilvl w:val="0"/>
          <w:numId w:val="3"/>
        </w:numPr>
        <w:spacing w:after="0" w:line="240" w:lineRule="auto"/>
        <w:contextualSpacing/>
        <w:rPr>
          <w:rFonts w:asciiTheme="majorHAnsi" w:hAnsiTheme="majorHAnsi" w:cstheme="majorHAnsi"/>
          <w:sz w:val="22"/>
          <w:szCs w:val="24"/>
          <w:lang w:val="nl-NL"/>
        </w:rPr>
      </w:pPr>
      <w:r w:rsidRPr="00956E18">
        <w:rPr>
          <w:rFonts w:asciiTheme="majorHAnsi" w:hAnsiTheme="majorHAnsi" w:cstheme="majorHAnsi"/>
          <w:sz w:val="22"/>
          <w:szCs w:val="24"/>
          <w:lang w:val="nl-NL"/>
        </w:rPr>
        <w:t>Ruimte voor gevoelens, plezier, motivatie en erkenning 65,38% -&gt;Rood</w:t>
      </w:r>
    </w:p>
    <w:p w14:paraId="59D327DD" w14:textId="4C9C654D" w:rsidR="004B17E5" w:rsidRPr="00956E18" w:rsidRDefault="004B17E5" w:rsidP="004B17E5">
      <w:pPr>
        <w:numPr>
          <w:ilvl w:val="0"/>
          <w:numId w:val="4"/>
        </w:numPr>
        <w:tabs>
          <w:tab w:val="left" w:pos="1080"/>
        </w:tabs>
        <w:spacing w:after="0" w:line="240" w:lineRule="auto"/>
        <w:contextualSpacing/>
        <w:rPr>
          <w:rFonts w:asciiTheme="majorHAnsi" w:hAnsiTheme="majorHAnsi" w:cstheme="majorHAnsi"/>
          <w:sz w:val="22"/>
          <w:szCs w:val="24"/>
          <w:lang w:val="nl-NL"/>
        </w:rPr>
      </w:pPr>
      <w:r w:rsidRPr="00956E18">
        <w:rPr>
          <w:rFonts w:asciiTheme="majorHAnsi" w:hAnsiTheme="majorHAnsi" w:cstheme="majorHAnsi"/>
          <w:sz w:val="22"/>
          <w:szCs w:val="24"/>
          <w:lang w:val="nl-NL"/>
        </w:rPr>
        <w:t>Leervermogen en (persoonlijke) groei 65,38% -&gt; Groen</w:t>
      </w:r>
    </w:p>
    <w:p w14:paraId="63E09917" w14:textId="2CDA671C" w:rsidR="00BE6CEC" w:rsidRPr="00956E18" w:rsidRDefault="00BE6CEC" w:rsidP="00320B7B">
      <w:pPr>
        <w:pStyle w:val="Kop1"/>
        <w:rPr>
          <w:b/>
          <w:color w:val="0070C0"/>
          <w:sz w:val="28"/>
          <w:lang w:val="nl-NL"/>
        </w:rPr>
      </w:pPr>
      <w:bookmarkStart w:id="32" w:name="_Toc526711889"/>
      <w:r w:rsidRPr="00956E18">
        <w:rPr>
          <w:b/>
          <w:color w:val="0070C0"/>
          <w:sz w:val="28"/>
          <w:lang w:val="nl-NL"/>
        </w:rPr>
        <w:t>6</w:t>
      </w:r>
      <w:r w:rsidR="004B17E5" w:rsidRPr="00956E18">
        <w:rPr>
          <w:b/>
          <w:color w:val="0070C0"/>
          <w:sz w:val="28"/>
          <w:lang w:val="nl-NL"/>
        </w:rPr>
        <w:t>.2 De veranderstrategie</w:t>
      </w:r>
      <w:bookmarkEnd w:id="32"/>
    </w:p>
    <w:p w14:paraId="7AAD6BD9" w14:textId="50642095" w:rsidR="004B17E5" w:rsidRPr="00956E18" w:rsidRDefault="004B17E5" w:rsidP="004B17E5">
      <w:pPr>
        <w:spacing w:after="0" w:line="240" w:lineRule="auto"/>
        <w:rPr>
          <w:rFonts w:asciiTheme="majorHAnsi" w:hAnsiTheme="majorHAnsi" w:cstheme="majorHAnsi"/>
          <w:b/>
          <w:color w:val="0070C0"/>
          <w:sz w:val="28"/>
          <w:szCs w:val="24"/>
          <w:lang w:val="nl-NL"/>
        </w:rPr>
      </w:pPr>
      <w:r w:rsidRPr="00956E18">
        <w:rPr>
          <w:rFonts w:asciiTheme="majorHAnsi" w:hAnsiTheme="majorHAnsi" w:cstheme="majorHAnsi"/>
          <w:sz w:val="22"/>
          <w:szCs w:val="24"/>
          <w:lang w:val="nl-NL"/>
        </w:rPr>
        <w:t>Veranderingstrajecten moeten geleid worden door leidinggevende</w:t>
      </w:r>
      <w:r w:rsidR="002D76AE" w:rsidRPr="00956E18">
        <w:rPr>
          <w:rFonts w:asciiTheme="majorHAnsi" w:hAnsiTheme="majorHAnsi" w:cstheme="majorHAnsi"/>
          <w:sz w:val="22"/>
          <w:szCs w:val="24"/>
          <w:lang w:val="nl-NL"/>
        </w:rPr>
        <w:t>n</w:t>
      </w:r>
      <w:r w:rsidRPr="00956E18">
        <w:rPr>
          <w:rFonts w:asciiTheme="majorHAnsi" w:hAnsiTheme="majorHAnsi" w:cstheme="majorHAnsi"/>
          <w:sz w:val="22"/>
          <w:szCs w:val="24"/>
          <w:lang w:val="nl-NL"/>
        </w:rPr>
        <w:t xml:space="preserve"> die in bepaalde mate invloed moeten uitoefenen op de medewerkers om ze bereid te krijgen deze verandering in te zetten (Kotter, 1997). De verantwoordelijke</w:t>
      </w:r>
      <w:r w:rsidR="002D76AE" w:rsidRPr="00956E18">
        <w:rPr>
          <w:rFonts w:asciiTheme="majorHAnsi" w:hAnsiTheme="majorHAnsi" w:cstheme="majorHAnsi"/>
          <w:sz w:val="22"/>
          <w:szCs w:val="24"/>
          <w:lang w:val="nl-NL"/>
        </w:rPr>
        <w:t>n</w:t>
      </w:r>
      <w:r w:rsidRPr="00956E18">
        <w:rPr>
          <w:rFonts w:asciiTheme="majorHAnsi" w:hAnsiTheme="majorHAnsi" w:cstheme="majorHAnsi"/>
          <w:sz w:val="22"/>
          <w:szCs w:val="24"/>
          <w:lang w:val="nl-NL"/>
        </w:rPr>
        <w:t xml:space="preserve"> van het traject hanteren een strategie om de verandering op een goede manier te implementeren. Om </w:t>
      </w:r>
      <w:r w:rsidR="002D76AE" w:rsidRPr="00956E18">
        <w:rPr>
          <w:rFonts w:asciiTheme="majorHAnsi" w:hAnsiTheme="majorHAnsi" w:cstheme="majorHAnsi"/>
          <w:sz w:val="22"/>
          <w:szCs w:val="24"/>
          <w:lang w:val="nl-NL"/>
        </w:rPr>
        <w:t xml:space="preserve">ten </w:t>
      </w:r>
      <w:r w:rsidRPr="00956E18">
        <w:rPr>
          <w:rFonts w:asciiTheme="majorHAnsi" w:hAnsiTheme="majorHAnsi" w:cstheme="majorHAnsi"/>
          <w:sz w:val="22"/>
          <w:szCs w:val="24"/>
          <w:lang w:val="nl-NL"/>
        </w:rPr>
        <w:t>eerste te meten hoe bepaalde stappen zijn verlopen en hoever het MT is, zal het model van Kotter (1997) gebruikt worden. Daarna moet er inzicht komen in welke strategie is gehanteerd en dit zal getypeerd worden aan de hand van de theorie van de Caluwé en Vermaak (</w:t>
      </w:r>
      <w:r w:rsidR="009C6477" w:rsidRPr="00956E18">
        <w:rPr>
          <w:rFonts w:asciiTheme="majorHAnsi" w:hAnsiTheme="majorHAnsi" w:cstheme="majorHAnsi"/>
          <w:sz w:val="22"/>
          <w:szCs w:val="24"/>
          <w:lang w:val="nl-NL"/>
        </w:rPr>
        <w:t>2006</w:t>
      </w:r>
      <w:r w:rsidRPr="00956E18">
        <w:rPr>
          <w:rFonts w:asciiTheme="majorHAnsi" w:hAnsiTheme="majorHAnsi" w:cstheme="majorHAnsi"/>
          <w:sz w:val="22"/>
          <w:szCs w:val="24"/>
          <w:lang w:val="nl-NL"/>
        </w:rPr>
        <w:t xml:space="preserve">). </w:t>
      </w:r>
    </w:p>
    <w:p w14:paraId="6A0F5DF7" w14:textId="77777777" w:rsidR="004B17E5" w:rsidRPr="00956E18" w:rsidRDefault="004B17E5" w:rsidP="004B17E5">
      <w:pPr>
        <w:spacing w:after="0" w:line="240" w:lineRule="auto"/>
        <w:rPr>
          <w:rFonts w:asciiTheme="majorHAnsi" w:hAnsiTheme="majorHAnsi" w:cstheme="majorHAnsi"/>
          <w:sz w:val="22"/>
          <w:szCs w:val="24"/>
          <w:lang w:val="nl-NL"/>
        </w:rPr>
      </w:pPr>
    </w:p>
    <w:p w14:paraId="6A94A990" w14:textId="43172798" w:rsidR="004B17E5" w:rsidRPr="00956E18" w:rsidRDefault="00BE6CEC" w:rsidP="004B17E5">
      <w:pPr>
        <w:spacing w:after="0" w:line="240" w:lineRule="auto"/>
        <w:rPr>
          <w:rFonts w:asciiTheme="majorHAnsi" w:hAnsiTheme="majorHAnsi" w:cstheme="majorHAnsi"/>
          <w:b/>
          <w:color w:val="0070C0"/>
          <w:sz w:val="24"/>
          <w:szCs w:val="24"/>
          <w:lang w:val="nl-NL"/>
        </w:rPr>
      </w:pPr>
      <w:r w:rsidRPr="00956E18">
        <w:rPr>
          <w:rFonts w:asciiTheme="majorHAnsi" w:hAnsiTheme="majorHAnsi" w:cstheme="majorHAnsi"/>
          <w:b/>
          <w:color w:val="0070C0"/>
          <w:sz w:val="24"/>
          <w:szCs w:val="24"/>
          <w:lang w:val="nl-NL"/>
        </w:rPr>
        <w:t>6</w:t>
      </w:r>
      <w:r w:rsidR="004B17E5" w:rsidRPr="00956E18">
        <w:rPr>
          <w:rFonts w:asciiTheme="majorHAnsi" w:hAnsiTheme="majorHAnsi" w:cstheme="majorHAnsi"/>
          <w:b/>
          <w:color w:val="0070C0"/>
          <w:sz w:val="24"/>
          <w:szCs w:val="24"/>
          <w:lang w:val="nl-NL"/>
        </w:rPr>
        <w:t>.2.1 Veranderingstraject van RvIG</w:t>
      </w:r>
    </w:p>
    <w:p w14:paraId="6439FB89" w14:textId="4BDD3CB8"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 xml:space="preserve">Volgens Kotter (1997) moeten er acht stappen genomen door leidinggevende om een organisatieverandering in goede banen te sturen en implementeren. Hieronder zullen deze stappen inzicht geven van hoe RvIG dit gedaan heeft. De informatie </w:t>
      </w:r>
      <w:r w:rsidR="00AE6F6D" w:rsidRPr="00956E18">
        <w:rPr>
          <w:rFonts w:asciiTheme="majorHAnsi" w:hAnsiTheme="majorHAnsi" w:cstheme="majorHAnsi"/>
          <w:sz w:val="22"/>
          <w:szCs w:val="24"/>
          <w:lang w:val="nl-NL"/>
        </w:rPr>
        <w:t>over de gehanteerde strategie komt voort</w:t>
      </w:r>
      <w:r w:rsidRPr="00956E18">
        <w:rPr>
          <w:rFonts w:asciiTheme="majorHAnsi" w:hAnsiTheme="majorHAnsi" w:cstheme="majorHAnsi"/>
          <w:sz w:val="22"/>
          <w:szCs w:val="24"/>
          <w:lang w:val="nl-NL"/>
        </w:rPr>
        <w:t xml:space="preserve"> uit de interviews (</w:t>
      </w:r>
      <w:r w:rsidR="003554DB" w:rsidRPr="00956E18">
        <w:rPr>
          <w:rFonts w:asciiTheme="majorHAnsi" w:hAnsiTheme="majorHAnsi" w:cstheme="majorHAnsi"/>
          <w:color w:val="000000" w:themeColor="text1"/>
          <w:sz w:val="22"/>
          <w:szCs w:val="24"/>
          <w:lang w:val="nl-NL"/>
        </w:rPr>
        <w:t>bijlage VI</w:t>
      </w:r>
      <w:r w:rsidRPr="00956E18">
        <w:rPr>
          <w:rFonts w:asciiTheme="majorHAnsi" w:hAnsiTheme="majorHAnsi" w:cstheme="majorHAnsi"/>
          <w:sz w:val="22"/>
          <w:szCs w:val="24"/>
          <w:lang w:val="nl-NL"/>
        </w:rPr>
        <w:t>) met de respondenten en interne documenten.</w:t>
      </w:r>
    </w:p>
    <w:p w14:paraId="1F73AB23" w14:textId="77777777" w:rsidR="004B17E5" w:rsidRPr="00956E18" w:rsidRDefault="004B17E5" w:rsidP="004B17E5">
      <w:pPr>
        <w:spacing w:after="0" w:line="240" w:lineRule="auto"/>
        <w:rPr>
          <w:rFonts w:asciiTheme="majorHAnsi" w:hAnsiTheme="majorHAnsi" w:cstheme="majorHAnsi"/>
          <w:sz w:val="22"/>
          <w:szCs w:val="24"/>
          <w:lang w:val="nl-NL"/>
        </w:rPr>
      </w:pPr>
    </w:p>
    <w:p w14:paraId="33791490" w14:textId="4CF11D6A" w:rsidR="004B17E5" w:rsidRPr="006762BA" w:rsidRDefault="006762BA" w:rsidP="006762BA">
      <w:pPr>
        <w:spacing w:after="0" w:line="240" w:lineRule="auto"/>
        <w:rPr>
          <w:rFonts w:asciiTheme="majorHAnsi" w:hAnsiTheme="majorHAnsi" w:cs="Times New Roman"/>
          <w:bCs/>
          <w:color w:val="333333"/>
          <w:sz w:val="22"/>
          <w:szCs w:val="20"/>
          <w:u w:val="single"/>
          <w:lang w:val="nl-NL" w:eastAsia="nl-NL"/>
        </w:rPr>
      </w:pPr>
      <w:r>
        <w:rPr>
          <w:rFonts w:asciiTheme="majorHAnsi" w:hAnsiTheme="majorHAnsi" w:cs="Times New Roman"/>
          <w:bCs/>
          <w:color w:val="333333"/>
          <w:sz w:val="22"/>
          <w:szCs w:val="20"/>
          <w:u w:val="single"/>
          <w:lang w:val="nl-NL" w:eastAsia="nl-NL"/>
        </w:rPr>
        <w:t xml:space="preserve">1. </w:t>
      </w:r>
      <w:r w:rsidR="007E69D6" w:rsidRPr="006762BA">
        <w:rPr>
          <w:rFonts w:asciiTheme="majorHAnsi" w:hAnsiTheme="majorHAnsi" w:cs="Times New Roman"/>
          <w:bCs/>
          <w:color w:val="333333"/>
          <w:sz w:val="22"/>
          <w:szCs w:val="20"/>
          <w:u w:val="single"/>
          <w:lang w:val="nl-NL" w:eastAsia="nl-NL"/>
        </w:rPr>
        <w:t>Verhoog het urgentiebesef</w:t>
      </w:r>
    </w:p>
    <w:p w14:paraId="012A2C02" w14:textId="5ED4C5C9" w:rsidR="00F74913" w:rsidRPr="00956E18" w:rsidRDefault="004B17E5" w:rsidP="00F74913">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Als eerst noemt Kotter (1997) dat het belangrijk is dat de top van de organisatie het eens is met de noodzaak van de verandering. In de interviews (</w:t>
      </w:r>
      <w:r w:rsidR="003554DB" w:rsidRPr="00956E18">
        <w:rPr>
          <w:rFonts w:asciiTheme="majorHAnsi" w:hAnsiTheme="majorHAnsi" w:cstheme="majorHAnsi"/>
          <w:color w:val="000000" w:themeColor="text1"/>
          <w:sz w:val="22"/>
          <w:szCs w:val="24"/>
          <w:lang w:val="nl-NL"/>
        </w:rPr>
        <w:t>bijlage VI</w:t>
      </w:r>
      <w:r w:rsidRPr="00956E18">
        <w:rPr>
          <w:rFonts w:asciiTheme="majorHAnsi" w:hAnsiTheme="majorHAnsi" w:cstheme="majorHAnsi"/>
          <w:sz w:val="22"/>
          <w:szCs w:val="24"/>
          <w:lang w:val="nl-NL"/>
        </w:rPr>
        <w:t xml:space="preserve">) werd door de respondenten verteld over dat in 2017 het MT bij elkaar was gekomen om te praten over deze noodzaak. </w:t>
      </w:r>
      <w:r w:rsidR="00E8297A" w:rsidRPr="00956E18">
        <w:rPr>
          <w:rFonts w:asciiTheme="majorHAnsi" w:hAnsiTheme="majorHAnsi" w:cstheme="majorHAnsi"/>
          <w:sz w:val="22"/>
          <w:szCs w:val="24"/>
          <w:lang w:val="nl-NL"/>
        </w:rPr>
        <w:t>De MT-leden</w:t>
      </w:r>
      <w:r w:rsidRPr="00956E18">
        <w:rPr>
          <w:rFonts w:asciiTheme="majorHAnsi" w:hAnsiTheme="majorHAnsi" w:cstheme="majorHAnsi"/>
          <w:sz w:val="22"/>
          <w:szCs w:val="24"/>
          <w:lang w:val="nl-NL"/>
        </w:rPr>
        <w:t xml:space="preserve"> waren het hier niet allemaal met elkaar over eens, dus huurde </w:t>
      </w:r>
      <w:r w:rsidR="00E8297A" w:rsidRPr="00956E18">
        <w:rPr>
          <w:rFonts w:asciiTheme="majorHAnsi" w:hAnsiTheme="majorHAnsi" w:cstheme="majorHAnsi"/>
          <w:sz w:val="22"/>
          <w:szCs w:val="24"/>
          <w:lang w:val="nl-NL"/>
        </w:rPr>
        <w:t>het MT</w:t>
      </w:r>
      <w:r w:rsidRPr="00956E18">
        <w:rPr>
          <w:rFonts w:asciiTheme="majorHAnsi" w:hAnsiTheme="majorHAnsi" w:cstheme="majorHAnsi"/>
          <w:sz w:val="22"/>
          <w:szCs w:val="24"/>
          <w:lang w:val="nl-NL"/>
        </w:rPr>
        <w:t xml:space="preserve"> AEF in. AEF deed grondig onderzoek en kwam met een </w:t>
      </w:r>
      <w:r w:rsidRPr="00956E18">
        <w:rPr>
          <w:rFonts w:asciiTheme="majorHAnsi" w:hAnsiTheme="majorHAnsi" w:cstheme="majorHAnsi"/>
          <w:sz w:val="22"/>
          <w:szCs w:val="24"/>
          <w:lang w:val="nl-NL"/>
        </w:rPr>
        <w:lastRenderedPageBreak/>
        <w:t>eindrapport (2017) en hierin stonden de problemen die binnen RvIG spelen. Hierdoor is er een centraal beeld ontstaan wat er precies moet veranderen.</w:t>
      </w:r>
      <w:r w:rsidR="009C26D6" w:rsidRPr="00956E18">
        <w:rPr>
          <w:rFonts w:asciiTheme="majorHAnsi" w:hAnsiTheme="majorHAnsi" w:cstheme="majorHAnsi"/>
          <w:sz w:val="22"/>
          <w:szCs w:val="24"/>
          <w:lang w:val="nl-NL"/>
        </w:rPr>
        <w:br/>
      </w:r>
      <w:r w:rsidR="00F74913" w:rsidRPr="00956E18">
        <w:rPr>
          <w:rFonts w:asciiTheme="majorHAnsi" w:hAnsiTheme="majorHAnsi" w:cstheme="majorHAnsi"/>
          <w:sz w:val="22"/>
          <w:szCs w:val="24"/>
          <w:lang w:val="nl-NL"/>
        </w:rPr>
        <w:t xml:space="preserve">Bij deze eerste stap van het veranderingstraject wordt geeldrukdenken gebruikt. Geeldrukdenken wordt volgens de Caluwé en Vermaak (2006) getypeerd als het veranderingsproces waar belangen bij elkaar gebracht worden. Dit is in deze fase zeker aan de hand en dat is te zien </w:t>
      </w:r>
      <w:r w:rsidR="00B66788">
        <w:rPr>
          <w:rFonts w:asciiTheme="majorHAnsi" w:hAnsiTheme="majorHAnsi" w:cstheme="majorHAnsi"/>
          <w:sz w:val="22"/>
          <w:szCs w:val="24"/>
          <w:lang w:val="nl-NL"/>
        </w:rPr>
        <w:t>aan</w:t>
      </w:r>
      <w:r w:rsidR="00B66788" w:rsidRPr="00956E18">
        <w:rPr>
          <w:rFonts w:asciiTheme="majorHAnsi" w:hAnsiTheme="majorHAnsi" w:cstheme="majorHAnsi"/>
          <w:sz w:val="22"/>
          <w:szCs w:val="24"/>
          <w:lang w:val="nl-NL"/>
        </w:rPr>
        <w:t xml:space="preserve"> </w:t>
      </w:r>
      <w:r w:rsidR="00F74913" w:rsidRPr="00956E18">
        <w:rPr>
          <w:rFonts w:asciiTheme="majorHAnsi" w:hAnsiTheme="majorHAnsi" w:cstheme="majorHAnsi"/>
          <w:sz w:val="22"/>
          <w:szCs w:val="24"/>
          <w:lang w:val="nl-NL"/>
        </w:rPr>
        <w:t>het feit dat er in een kleine groep (MT) gediscussieerd is en er uiteindelijk een extern bureau ingehuurd moest worden om de belangen bij elkaar te brengen.</w:t>
      </w:r>
    </w:p>
    <w:p w14:paraId="4C83D66D" w14:textId="77777777" w:rsidR="004B17E5" w:rsidRPr="00956E18" w:rsidRDefault="004B17E5" w:rsidP="004B17E5">
      <w:pPr>
        <w:spacing w:after="0" w:line="240" w:lineRule="auto"/>
        <w:rPr>
          <w:rFonts w:asciiTheme="majorHAnsi" w:hAnsiTheme="majorHAnsi" w:cstheme="majorHAnsi"/>
          <w:sz w:val="22"/>
          <w:szCs w:val="24"/>
          <w:lang w:val="nl-NL"/>
        </w:rPr>
      </w:pPr>
    </w:p>
    <w:p w14:paraId="78C5F2AE" w14:textId="102C6C21" w:rsidR="004B17E5" w:rsidRPr="00956E18" w:rsidRDefault="007E69D6" w:rsidP="004B17E5">
      <w:pPr>
        <w:spacing w:after="0" w:line="240" w:lineRule="auto"/>
        <w:rPr>
          <w:rFonts w:asciiTheme="majorHAnsi" w:hAnsiTheme="majorHAnsi" w:cstheme="majorHAnsi"/>
          <w:sz w:val="22"/>
          <w:szCs w:val="24"/>
          <w:lang w:val="nl-NL"/>
        </w:rPr>
      </w:pPr>
      <w:r w:rsidRPr="00956E18">
        <w:rPr>
          <w:rFonts w:asciiTheme="majorHAnsi" w:hAnsiTheme="majorHAnsi" w:cs="Times New Roman"/>
          <w:bCs/>
          <w:color w:val="333333"/>
          <w:sz w:val="22"/>
          <w:szCs w:val="20"/>
          <w:u w:val="single"/>
          <w:lang w:val="nl-NL" w:eastAsia="nl-NL"/>
        </w:rPr>
        <w:t>2. Vorm een leidend team</w:t>
      </w:r>
    </w:p>
    <w:p w14:paraId="4A2BFD01" w14:textId="6C8407FE" w:rsidR="00F74913"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 xml:space="preserve">De doorontwikkeling wordt geleid door het MT. </w:t>
      </w:r>
      <w:r w:rsidR="00E8297A" w:rsidRPr="00956E18">
        <w:rPr>
          <w:rFonts w:asciiTheme="majorHAnsi" w:hAnsiTheme="majorHAnsi" w:cstheme="majorHAnsi"/>
          <w:sz w:val="22"/>
          <w:szCs w:val="24"/>
          <w:lang w:val="nl-NL"/>
        </w:rPr>
        <w:t xml:space="preserve">De MT-leden </w:t>
      </w:r>
      <w:r w:rsidRPr="00956E18">
        <w:rPr>
          <w:rFonts w:asciiTheme="majorHAnsi" w:hAnsiTheme="majorHAnsi" w:cstheme="majorHAnsi"/>
          <w:sz w:val="22"/>
          <w:szCs w:val="24"/>
          <w:lang w:val="nl-NL"/>
        </w:rPr>
        <w:t>kom</w:t>
      </w:r>
      <w:r w:rsidR="00E8297A" w:rsidRPr="00956E18">
        <w:rPr>
          <w:rFonts w:asciiTheme="majorHAnsi" w:hAnsiTheme="majorHAnsi" w:cstheme="majorHAnsi"/>
          <w:sz w:val="22"/>
          <w:szCs w:val="24"/>
          <w:lang w:val="nl-NL"/>
        </w:rPr>
        <w:t>en</w:t>
      </w:r>
      <w:r w:rsidRPr="00956E18">
        <w:rPr>
          <w:rFonts w:asciiTheme="majorHAnsi" w:hAnsiTheme="majorHAnsi" w:cstheme="majorHAnsi"/>
          <w:sz w:val="22"/>
          <w:szCs w:val="24"/>
          <w:lang w:val="nl-NL"/>
        </w:rPr>
        <w:t xml:space="preserve"> elke week bij elkaar en spreken over het traject en nemen de beslissingen over de volgende stappen in het proces (</w:t>
      </w:r>
      <w:r w:rsidR="003554DB" w:rsidRPr="00956E18">
        <w:rPr>
          <w:rFonts w:asciiTheme="majorHAnsi" w:hAnsiTheme="majorHAnsi" w:cstheme="majorHAnsi"/>
          <w:color w:val="000000" w:themeColor="text1"/>
          <w:sz w:val="22"/>
          <w:szCs w:val="24"/>
          <w:lang w:val="nl-NL"/>
        </w:rPr>
        <w:t>bijlage VI</w:t>
      </w:r>
      <w:r w:rsidRPr="00956E18">
        <w:rPr>
          <w:rFonts w:asciiTheme="majorHAnsi" w:hAnsiTheme="majorHAnsi" w:cstheme="majorHAnsi"/>
          <w:sz w:val="22"/>
          <w:szCs w:val="24"/>
          <w:lang w:val="nl-NL"/>
        </w:rPr>
        <w:t>). Managers weten veel over RvIG, alleen bezitten zij niet over bepaalde specialisme</w:t>
      </w:r>
      <w:r w:rsidR="00B66788">
        <w:rPr>
          <w:rFonts w:asciiTheme="majorHAnsi" w:hAnsiTheme="majorHAnsi" w:cstheme="majorHAnsi"/>
          <w:sz w:val="22"/>
          <w:szCs w:val="24"/>
          <w:lang w:val="nl-NL"/>
        </w:rPr>
        <w:t>n</w:t>
      </w:r>
      <w:r w:rsidRPr="00956E18">
        <w:rPr>
          <w:rFonts w:asciiTheme="majorHAnsi" w:hAnsiTheme="majorHAnsi" w:cstheme="majorHAnsi"/>
          <w:sz w:val="22"/>
          <w:szCs w:val="24"/>
          <w:lang w:val="nl-NL"/>
        </w:rPr>
        <w:t xml:space="preserve"> die bij een reorganisatie komen kijken. Hiervoor gebruiken zij de ondersteuning van ECO&amp;P en HRM. Deze adviseurs kunnen vanuit hun expertise de belangrijke aspecten meegeven die het MT niet heeft.</w:t>
      </w:r>
      <w:r w:rsidR="00535B41" w:rsidRPr="00956E18">
        <w:rPr>
          <w:rFonts w:asciiTheme="majorHAnsi" w:hAnsiTheme="majorHAnsi" w:cstheme="majorHAnsi"/>
          <w:sz w:val="22"/>
          <w:szCs w:val="24"/>
          <w:lang w:val="nl-NL"/>
        </w:rPr>
        <w:br/>
        <w:t xml:space="preserve">Dit past wederom bij het geeldrukdenken. </w:t>
      </w:r>
      <w:r w:rsidR="00F07CFE" w:rsidRPr="00956E18">
        <w:rPr>
          <w:rFonts w:asciiTheme="majorHAnsi" w:hAnsiTheme="majorHAnsi" w:cstheme="majorHAnsi"/>
          <w:sz w:val="22"/>
          <w:szCs w:val="24"/>
          <w:lang w:val="nl-NL"/>
        </w:rPr>
        <w:t xml:space="preserve">Het MT </w:t>
      </w:r>
      <w:r w:rsidR="006C3DB6" w:rsidRPr="00956E18">
        <w:rPr>
          <w:rFonts w:asciiTheme="majorHAnsi" w:hAnsiTheme="majorHAnsi" w:cstheme="majorHAnsi"/>
          <w:sz w:val="22"/>
          <w:szCs w:val="24"/>
          <w:lang w:val="nl-NL"/>
        </w:rPr>
        <w:t>betrekt</w:t>
      </w:r>
      <w:r w:rsidR="00104E60" w:rsidRPr="00956E18">
        <w:rPr>
          <w:rFonts w:asciiTheme="majorHAnsi" w:hAnsiTheme="majorHAnsi" w:cstheme="majorHAnsi"/>
          <w:sz w:val="22"/>
          <w:szCs w:val="24"/>
          <w:lang w:val="nl-NL"/>
        </w:rPr>
        <w:t xml:space="preserve"> andere partijen, zoals HRM, </w:t>
      </w:r>
      <w:r w:rsidR="006C3DB6" w:rsidRPr="00956E18">
        <w:rPr>
          <w:rFonts w:asciiTheme="majorHAnsi" w:hAnsiTheme="majorHAnsi" w:cstheme="majorHAnsi"/>
          <w:sz w:val="22"/>
          <w:szCs w:val="24"/>
          <w:lang w:val="nl-NL"/>
        </w:rPr>
        <w:t xml:space="preserve">om </w:t>
      </w:r>
      <w:r w:rsidR="00756E48" w:rsidRPr="00956E18">
        <w:rPr>
          <w:rFonts w:asciiTheme="majorHAnsi" w:hAnsiTheme="majorHAnsi" w:cstheme="majorHAnsi"/>
          <w:sz w:val="22"/>
          <w:szCs w:val="24"/>
          <w:lang w:val="nl-NL"/>
        </w:rPr>
        <w:t xml:space="preserve">in te spelen op </w:t>
      </w:r>
      <w:r w:rsidR="00C035A9" w:rsidRPr="00956E18">
        <w:rPr>
          <w:rFonts w:asciiTheme="majorHAnsi" w:hAnsiTheme="majorHAnsi" w:cstheme="majorHAnsi"/>
          <w:sz w:val="22"/>
          <w:szCs w:val="24"/>
          <w:lang w:val="nl-NL"/>
        </w:rPr>
        <w:t>het</w:t>
      </w:r>
      <w:r w:rsidR="00756E48" w:rsidRPr="00956E18">
        <w:rPr>
          <w:rFonts w:asciiTheme="majorHAnsi" w:hAnsiTheme="majorHAnsi" w:cstheme="majorHAnsi"/>
          <w:sz w:val="22"/>
          <w:szCs w:val="24"/>
          <w:lang w:val="nl-NL"/>
        </w:rPr>
        <w:t xml:space="preserve"> benodigde specialisme d</w:t>
      </w:r>
      <w:r w:rsidR="00B66788">
        <w:rPr>
          <w:rFonts w:asciiTheme="majorHAnsi" w:hAnsiTheme="majorHAnsi" w:cstheme="majorHAnsi"/>
          <w:sz w:val="22"/>
          <w:szCs w:val="24"/>
          <w:lang w:val="nl-NL"/>
        </w:rPr>
        <w:t>at</w:t>
      </w:r>
      <w:r w:rsidR="00756E48" w:rsidRPr="00956E18">
        <w:rPr>
          <w:rFonts w:asciiTheme="majorHAnsi" w:hAnsiTheme="majorHAnsi" w:cstheme="majorHAnsi"/>
          <w:sz w:val="22"/>
          <w:szCs w:val="24"/>
          <w:lang w:val="nl-NL"/>
        </w:rPr>
        <w:t xml:space="preserve"> ervoor kan zorgen dat belangen behartigd worden. </w:t>
      </w:r>
    </w:p>
    <w:p w14:paraId="47589E28" w14:textId="77777777" w:rsidR="004B17E5" w:rsidRPr="00956E18" w:rsidRDefault="004B17E5" w:rsidP="004B17E5">
      <w:pPr>
        <w:spacing w:after="0" w:line="240" w:lineRule="auto"/>
        <w:rPr>
          <w:rFonts w:asciiTheme="majorHAnsi" w:hAnsiTheme="majorHAnsi" w:cstheme="majorHAnsi"/>
          <w:sz w:val="22"/>
          <w:szCs w:val="24"/>
          <w:lang w:val="nl-NL"/>
        </w:rPr>
      </w:pPr>
    </w:p>
    <w:p w14:paraId="2DB84CFC" w14:textId="228E194D" w:rsidR="004B17E5" w:rsidRPr="00956E18" w:rsidRDefault="007E69D6" w:rsidP="004B17E5">
      <w:pPr>
        <w:spacing w:after="0" w:line="240" w:lineRule="auto"/>
        <w:rPr>
          <w:rFonts w:asciiTheme="majorHAnsi" w:hAnsiTheme="majorHAnsi" w:cstheme="majorHAnsi"/>
          <w:sz w:val="22"/>
          <w:szCs w:val="24"/>
          <w:lang w:val="nl-NL"/>
        </w:rPr>
      </w:pPr>
      <w:r w:rsidRPr="00956E18">
        <w:rPr>
          <w:rFonts w:asciiTheme="majorHAnsi" w:hAnsiTheme="majorHAnsi" w:cs="Times New Roman"/>
          <w:bCs/>
          <w:color w:val="333333"/>
          <w:sz w:val="22"/>
          <w:szCs w:val="20"/>
          <w:u w:val="single"/>
          <w:lang w:val="nl-NL" w:eastAsia="nl-NL"/>
        </w:rPr>
        <w:t>3. Ontwikkel v</w:t>
      </w:r>
      <w:r w:rsidR="004B17E5" w:rsidRPr="00956E18">
        <w:rPr>
          <w:rFonts w:asciiTheme="majorHAnsi" w:hAnsiTheme="majorHAnsi" w:cs="Times New Roman"/>
          <w:bCs/>
          <w:color w:val="333333"/>
          <w:sz w:val="22"/>
          <w:szCs w:val="20"/>
          <w:u w:val="single"/>
          <w:lang w:val="nl-NL" w:eastAsia="nl-NL"/>
        </w:rPr>
        <w:t>isie en strategie</w:t>
      </w:r>
    </w:p>
    <w:p w14:paraId="126E1AF8" w14:textId="23AFDCC1"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 xml:space="preserve">Na het onderzoek van AEF (2017) is het MT binnenkamers aan de slag gegaan met het </w:t>
      </w:r>
      <w:r w:rsidR="008333CC" w:rsidRPr="00956E18">
        <w:rPr>
          <w:rFonts w:asciiTheme="majorHAnsi" w:hAnsiTheme="majorHAnsi" w:cstheme="majorHAnsi"/>
          <w:sz w:val="22"/>
          <w:szCs w:val="24"/>
          <w:lang w:val="nl-NL"/>
        </w:rPr>
        <w:t>uitwerken</w:t>
      </w:r>
      <w:r w:rsidRPr="00956E18">
        <w:rPr>
          <w:rFonts w:asciiTheme="majorHAnsi" w:hAnsiTheme="majorHAnsi" w:cstheme="majorHAnsi"/>
          <w:sz w:val="22"/>
          <w:szCs w:val="24"/>
          <w:lang w:val="nl-NL"/>
        </w:rPr>
        <w:t xml:space="preserve"> van de doorontwikkeling en de daar bijhorende reorganisatie (</w:t>
      </w:r>
      <w:r w:rsidR="003554DB" w:rsidRPr="00956E18">
        <w:rPr>
          <w:rFonts w:asciiTheme="majorHAnsi" w:hAnsiTheme="majorHAnsi" w:cstheme="majorHAnsi"/>
          <w:color w:val="000000" w:themeColor="text1"/>
          <w:sz w:val="22"/>
          <w:szCs w:val="24"/>
          <w:lang w:val="nl-NL"/>
        </w:rPr>
        <w:t>bijlage VI</w:t>
      </w:r>
      <w:r w:rsidRPr="00956E18">
        <w:rPr>
          <w:rFonts w:asciiTheme="majorHAnsi" w:hAnsiTheme="majorHAnsi" w:cstheme="majorHAnsi"/>
          <w:color w:val="000000" w:themeColor="text1"/>
          <w:sz w:val="22"/>
          <w:szCs w:val="24"/>
          <w:lang w:val="nl-NL"/>
        </w:rPr>
        <w:t xml:space="preserve">). </w:t>
      </w:r>
      <w:r w:rsidRPr="00956E18">
        <w:rPr>
          <w:rFonts w:asciiTheme="majorHAnsi" w:hAnsiTheme="majorHAnsi" w:cstheme="majorHAnsi"/>
          <w:sz w:val="22"/>
          <w:szCs w:val="24"/>
          <w:lang w:val="nl-NL"/>
        </w:rPr>
        <w:t xml:space="preserve">Dit is alleen nog op papier gezet. Hiernaast heeft het MT een aantal medewerkers de opdracht gegeven om een visie op te stellen van de organisatie. </w:t>
      </w:r>
    </w:p>
    <w:p w14:paraId="78ABCB18" w14:textId="4C5B6CC3" w:rsidR="00104E60" w:rsidRPr="00956E18" w:rsidRDefault="00104E60" w:rsidP="00104E60">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Het ontwikkelen en werken achter de gesloten deuren is volgens de Caluwé en Vermaak (2006) een typerende manier van communiceren bij het geeldrukdenken.</w:t>
      </w:r>
    </w:p>
    <w:p w14:paraId="250D5125" w14:textId="77777777" w:rsidR="004B17E5" w:rsidRPr="00956E18" w:rsidRDefault="004B17E5" w:rsidP="004B17E5">
      <w:pPr>
        <w:spacing w:after="0" w:line="240" w:lineRule="auto"/>
        <w:rPr>
          <w:rFonts w:asciiTheme="majorHAnsi" w:hAnsiTheme="majorHAnsi" w:cstheme="majorHAnsi"/>
          <w:sz w:val="22"/>
          <w:szCs w:val="24"/>
          <w:lang w:val="nl-NL"/>
        </w:rPr>
      </w:pPr>
    </w:p>
    <w:p w14:paraId="0AEEC300" w14:textId="7EB193AF" w:rsidR="004B17E5" w:rsidRPr="00956E18" w:rsidRDefault="007E69D6" w:rsidP="004B17E5">
      <w:pPr>
        <w:spacing w:after="0" w:line="240" w:lineRule="auto"/>
        <w:rPr>
          <w:rFonts w:asciiTheme="majorHAnsi" w:hAnsiTheme="majorHAnsi" w:cstheme="majorHAnsi"/>
          <w:sz w:val="22"/>
          <w:szCs w:val="24"/>
          <w:lang w:val="nl-NL"/>
        </w:rPr>
      </w:pPr>
      <w:r w:rsidRPr="00956E18">
        <w:rPr>
          <w:rFonts w:asciiTheme="majorHAnsi" w:hAnsiTheme="majorHAnsi" w:cs="Times New Roman"/>
          <w:color w:val="333333"/>
          <w:sz w:val="22"/>
          <w:szCs w:val="20"/>
          <w:u w:val="single"/>
          <w:lang w:val="nl-NL" w:eastAsia="nl-NL"/>
        </w:rPr>
        <w:t>4. C</w:t>
      </w:r>
      <w:r w:rsidR="004B17E5" w:rsidRPr="00956E18">
        <w:rPr>
          <w:rFonts w:asciiTheme="majorHAnsi" w:hAnsiTheme="majorHAnsi" w:cs="Times New Roman"/>
          <w:color w:val="333333"/>
          <w:sz w:val="22"/>
          <w:szCs w:val="20"/>
          <w:u w:val="single"/>
          <w:lang w:val="nl-NL" w:eastAsia="nl-NL"/>
        </w:rPr>
        <w:t>ommunic</w:t>
      </w:r>
      <w:r w:rsidRPr="00956E18">
        <w:rPr>
          <w:rFonts w:asciiTheme="majorHAnsi" w:hAnsiTheme="majorHAnsi" w:cs="Times New Roman"/>
          <w:color w:val="333333"/>
          <w:sz w:val="22"/>
          <w:szCs w:val="20"/>
          <w:u w:val="single"/>
          <w:lang w:val="nl-NL" w:eastAsia="nl-NL"/>
        </w:rPr>
        <w:t>eer verandervisie</w:t>
      </w:r>
    </w:p>
    <w:p w14:paraId="04BB8037" w14:textId="401E537B" w:rsidR="004B17E5" w:rsidRPr="00956E18" w:rsidRDefault="00C36D27"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Volgens Wigman</w:t>
      </w:r>
      <w:r w:rsidR="00887274" w:rsidRPr="00956E18">
        <w:rPr>
          <w:rFonts w:asciiTheme="majorHAnsi" w:hAnsiTheme="majorHAnsi" w:cstheme="majorHAnsi"/>
          <w:sz w:val="22"/>
          <w:szCs w:val="24"/>
          <w:lang w:val="nl-NL"/>
        </w:rPr>
        <w:t xml:space="preserve"> (2011</w:t>
      </w:r>
      <w:r w:rsidR="004B17E5" w:rsidRPr="00956E18">
        <w:rPr>
          <w:rFonts w:asciiTheme="majorHAnsi" w:hAnsiTheme="majorHAnsi" w:cstheme="majorHAnsi"/>
          <w:sz w:val="22"/>
          <w:szCs w:val="24"/>
          <w:lang w:val="nl-NL"/>
        </w:rPr>
        <w:t xml:space="preserve">) is goede communicatie erg belangrijk </w:t>
      </w:r>
      <w:r w:rsidR="00887274" w:rsidRPr="00956E18">
        <w:rPr>
          <w:rFonts w:asciiTheme="majorHAnsi" w:hAnsiTheme="majorHAnsi" w:cstheme="majorHAnsi"/>
          <w:sz w:val="22"/>
          <w:szCs w:val="24"/>
          <w:lang w:val="nl-NL"/>
        </w:rPr>
        <w:t>voor het voorkomen van weerstand</w:t>
      </w:r>
      <w:r w:rsidR="004B17E5" w:rsidRPr="00956E18">
        <w:rPr>
          <w:rFonts w:asciiTheme="majorHAnsi" w:hAnsiTheme="majorHAnsi" w:cstheme="majorHAnsi"/>
          <w:sz w:val="22"/>
          <w:szCs w:val="24"/>
          <w:lang w:val="nl-NL"/>
        </w:rPr>
        <w:t xml:space="preserve"> voor </w:t>
      </w:r>
      <w:r w:rsidR="00887274" w:rsidRPr="00956E18">
        <w:rPr>
          <w:rFonts w:asciiTheme="majorHAnsi" w:hAnsiTheme="majorHAnsi" w:cstheme="majorHAnsi"/>
          <w:sz w:val="22"/>
          <w:szCs w:val="24"/>
          <w:lang w:val="nl-NL"/>
        </w:rPr>
        <w:t xml:space="preserve">de </w:t>
      </w:r>
      <w:r w:rsidR="004B17E5" w:rsidRPr="00956E18">
        <w:rPr>
          <w:rFonts w:asciiTheme="majorHAnsi" w:hAnsiTheme="majorHAnsi" w:cstheme="majorHAnsi"/>
          <w:sz w:val="22"/>
          <w:szCs w:val="24"/>
          <w:lang w:val="nl-NL"/>
        </w:rPr>
        <w:t>veranderingen. Na het onderzoek van AEF en beslissingen van het MT is er een globale schets (</w:t>
      </w:r>
      <w:r w:rsidR="000F0668" w:rsidRPr="00956E18">
        <w:rPr>
          <w:rFonts w:asciiTheme="majorHAnsi" w:hAnsiTheme="majorHAnsi" w:cstheme="majorHAnsi"/>
          <w:color w:val="000000" w:themeColor="text1"/>
          <w:sz w:val="22"/>
          <w:szCs w:val="24"/>
          <w:lang w:val="nl-NL"/>
        </w:rPr>
        <w:t>RvIG, 2018</w:t>
      </w:r>
      <w:r w:rsidR="004B17E5" w:rsidRPr="00956E18">
        <w:rPr>
          <w:rFonts w:asciiTheme="majorHAnsi" w:hAnsiTheme="majorHAnsi" w:cstheme="majorHAnsi"/>
          <w:sz w:val="22"/>
          <w:szCs w:val="24"/>
          <w:lang w:val="nl-NL"/>
        </w:rPr>
        <w:t xml:space="preserve">.) </w:t>
      </w:r>
      <w:r w:rsidR="00E8297A" w:rsidRPr="00956E18">
        <w:rPr>
          <w:rFonts w:asciiTheme="majorHAnsi" w:hAnsiTheme="majorHAnsi" w:cstheme="majorHAnsi"/>
          <w:sz w:val="22"/>
          <w:szCs w:val="24"/>
          <w:lang w:val="nl-NL"/>
        </w:rPr>
        <w:t xml:space="preserve">aan </w:t>
      </w:r>
      <w:r w:rsidR="004B17E5" w:rsidRPr="00956E18">
        <w:rPr>
          <w:rFonts w:asciiTheme="majorHAnsi" w:hAnsiTheme="majorHAnsi" w:cstheme="majorHAnsi"/>
          <w:sz w:val="22"/>
          <w:szCs w:val="24"/>
          <w:lang w:val="nl-NL"/>
        </w:rPr>
        <w:t xml:space="preserve">alle medewerkers gestuurd. Hierin stond een algemene beschrijving van de huidige organisatie, problemen en ontwikkelingen. Daarnaast is toegelicht wat de reorganisatie moet brengen, wat het doel is en wat gevolgen hiervan zijn. De manier van communicatie die het </w:t>
      </w:r>
      <w:r w:rsidR="00B66788">
        <w:rPr>
          <w:rFonts w:asciiTheme="majorHAnsi" w:hAnsiTheme="majorHAnsi" w:cstheme="majorHAnsi"/>
          <w:sz w:val="22"/>
          <w:szCs w:val="24"/>
          <w:lang w:val="nl-NL"/>
        </w:rPr>
        <w:t xml:space="preserve">meest </w:t>
      </w:r>
      <w:r w:rsidR="004B17E5" w:rsidRPr="00956E18">
        <w:rPr>
          <w:rFonts w:asciiTheme="majorHAnsi" w:hAnsiTheme="majorHAnsi" w:cstheme="majorHAnsi"/>
          <w:sz w:val="22"/>
          <w:szCs w:val="24"/>
          <w:lang w:val="nl-NL"/>
        </w:rPr>
        <w:t>frequent wor</w:t>
      </w:r>
      <w:r w:rsidR="000F0668" w:rsidRPr="00956E18">
        <w:rPr>
          <w:rFonts w:asciiTheme="majorHAnsi" w:hAnsiTheme="majorHAnsi" w:cstheme="majorHAnsi"/>
          <w:sz w:val="22"/>
          <w:szCs w:val="24"/>
          <w:lang w:val="nl-NL"/>
        </w:rPr>
        <w:t xml:space="preserve">dt gebruikt, is via de </w:t>
      </w:r>
      <w:r w:rsidR="00BD6C18" w:rsidRPr="00956E18">
        <w:rPr>
          <w:rFonts w:asciiTheme="majorHAnsi" w:hAnsiTheme="majorHAnsi" w:cstheme="majorHAnsi"/>
          <w:sz w:val="22"/>
          <w:szCs w:val="24"/>
          <w:lang w:val="nl-NL"/>
        </w:rPr>
        <w:t>e-mail</w:t>
      </w:r>
      <w:r w:rsidR="004B17E5" w:rsidRPr="00956E18">
        <w:rPr>
          <w:rFonts w:asciiTheme="majorHAnsi" w:hAnsiTheme="majorHAnsi" w:cstheme="majorHAnsi"/>
          <w:sz w:val="22"/>
          <w:szCs w:val="24"/>
          <w:lang w:val="nl-NL"/>
        </w:rPr>
        <w:t xml:space="preserve">. De directeur stuurt maandelijks een update </w:t>
      </w:r>
      <w:r w:rsidR="00B66788">
        <w:rPr>
          <w:rFonts w:asciiTheme="majorHAnsi" w:hAnsiTheme="majorHAnsi" w:cstheme="majorHAnsi"/>
          <w:sz w:val="22"/>
          <w:szCs w:val="24"/>
          <w:lang w:val="nl-NL"/>
        </w:rPr>
        <w:t>over</w:t>
      </w:r>
      <w:r w:rsidR="00B66788" w:rsidRPr="00956E18">
        <w:rPr>
          <w:rFonts w:asciiTheme="majorHAnsi" w:hAnsiTheme="majorHAnsi" w:cstheme="majorHAnsi"/>
          <w:sz w:val="22"/>
          <w:szCs w:val="24"/>
          <w:lang w:val="nl-NL"/>
        </w:rPr>
        <w:t xml:space="preserve"> </w:t>
      </w:r>
      <w:r w:rsidR="004B17E5" w:rsidRPr="00956E18">
        <w:rPr>
          <w:rFonts w:asciiTheme="majorHAnsi" w:hAnsiTheme="majorHAnsi" w:cstheme="majorHAnsi"/>
          <w:sz w:val="22"/>
          <w:szCs w:val="24"/>
          <w:lang w:val="nl-NL"/>
        </w:rPr>
        <w:t xml:space="preserve">de vooruitgang van het proces. Daarnaast organiseerde het MT een aantal sessies waar medewerkers vragen mochten stellen over alles wat betrekking heeft </w:t>
      </w:r>
      <w:r w:rsidR="00B66788">
        <w:rPr>
          <w:rFonts w:asciiTheme="majorHAnsi" w:hAnsiTheme="majorHAnsi" w:cstheme="majorHAnsi"/>
          <w:sz w:val="22"/>
          <w:szCs w:val="24"/>
          <w:lang w:val="nl-NL"/>
        </w:rPr>
        <w:t>op</w:t>
      </w:r>
      <w:r w:rsidR="00B66788" w:rsidRPr="00956E18">
        <w:rPr>
          <w:rFonts w:asciiTheme="majorHAnsi" w:hAnsiTheme="majorHAnsi" w:cstheme="majorHAnsi"/>
          <w:sz w:val="22"/>
          <w:szCs w:val="24"/>
          <w:lang w:val="nl-NL"/>
        </w:rPr>
        <w:t xml:space="preserve"> </w:t>
      </w:r>
      <w:r w:rsidR="004B17E5" w:rsidRPr="00956E18">
        <w:rPr>
          <w:rFonts w:asciiTheme="majorHAnsi" w:hAnsiTheme="majorHAnsi" w:cstheme="majorHAnsi"/>
          <w:sz w:val="22"/>
          <w:szCs w:val="24"/>
          <w:lang w:val="nl-NL"/>
        </w:rPr>
        <w:t>de doorontwikkeling (</w:t>
      </w:r>
      <w:r w:rsidR="000F0668" w:rsidRPr="00956E18">
        <w:rPr>
          <w:rFonts w:asciiTheme="majorHAnsi" w:hAnsiTheme="majorHAnsi" w:cstheme="majorHAnsi"/>
          <w:color w:val="000000" w:themeColor="text1"/>
          <w:sz w:val="22"/>
          <w:szCs w:val="24"/>
          <w:lang w:val="nl-NL"/>
        </w:rPr>
        <w:t>RvIG, 2018</w:t>
      </w:r>
      <w:r w:rsidR="004B17E5" w:rsidRPr="00956E18">
        <w:rPr>
          <w:rFonts w:asciiTheme="majorHAnsi" w:hAnsiTheme="majorHAnsi" w:cstheme="majorHAnsi"/>
          <w:sz w:val="22"/>
          <w:szCs w:val="24"/>
          <w:lang w:val="nl-NL"/>
        </w:rPr>
        <w:t>). Zoals de adviseur van ECO&amp;P benoemde</w:t>
      </w:r>
      <w:r w:rsidR="00E8297A" w:rsidRPr="00956E18">
        <w:rPr>
          <w:rFonts w:asciiTheme="majorHAnsi" w:hAnsiTheme="majorHAnsi" w:cstheme="majorHAnsi"/>
          <w:sz w:val="22"/>
          <w:szCs w:val="24"/>
          <w:lang w:val="nl-NL"/>
        </w:rPr>
        <w:t>:</w:t>
      </w:r>
      <w:r w:rsidR="004B17E5" w:rsidRPr="00956E18">
        <w:rPr>
          <w:rFonts w:asciiTheme="majorHAnsi" w:hAnsiTheme="majorHAnsi" w:cstheme="majorHAnsi"/>
          <w:sz w:val="22"/>
          <w:szCs w:val="24"/>
          <w:lang w:val="nl-NL"/>
        </w:rPr>
        <w:t xml:space="preserve"> </w:t>
      </w:r>
      <w:r w:rsidR="00E8297A" w:rsidRPr="00956E18">
        <w:rPr>
          <w:rFonts w:asciiTheme="majorHAnsi" w:hAnsiTheme="majorHAnsi" w:cstheme="majorHAnsi"/>
          <w:sz w:val="22"/>
          <w:szCs w:val="24"/>
          <w:lang w:val="nl-NL"/>
        </w:rPr>
        <w:t>“</w:t>
      </w:r>
      <w:r w:rsidR="004B17E5" w:rsidRPr="00956E18">
        <w:rPr>
          <w:rFonts w:asciiTheme="majorHAnsi" w:hAnsiTheme="majorHAnsi" w:cstheme="majorHAnsi"/>
          <w:sz w:val="22"/>
          <w:szCs w:val="24"/>
          <w:lang w:val="nl-NL"/>
        </w:rPr>
        <w:t>de verandering staat tot nu toe alleen nog maar op papier. Veel staat nog niet vast en moet nog geïmplementeerd worden (</w:t>
      </w:r>
      <w:r w:rsidR="003554DB" w:rsidRPr="00956E18">
        <w:rPr>
          <w:rFonts w:asciiTheme="majorHAnsi" w:hAnsiTheme="majorHAnsi" w:cstheme="majorHAnsi"/>
          <w:color w:val="000000" w:themeColor="text1"/>
          <w:sz w:val="22"/>
          <w:szCs w:val="24"/>
          <w:lang w:val="nl-NL"/>
        </w:rPr>
        <w:t>bijlage VI</w:t>
      </w:r>
      <w:r w:rsidR="004B17E5" w:rsidRPr="00956E18">
        <w:rPr>
          <w:rFonts w:asciiTheme="majorHAnsi" w:hAnsiTheme="majorHAnsi" w:cstheme="majorHAnsi"/>
          <w:sz w:val="22"/>
          <w:szCs w:val="24"/>
          <w:lang w:val="nl-NL"/>
        </w:rPr>
        <w:t>).</w:t>
      </w:r>
      <w:r w:rsidR="00E8297A" w:rsidRPr="00956E18">
        <w:rPr>
          <w:rFonts w:asciiTheme="majorHAnsi" w:hAnsiTheme="majorHAnsi" w:cstheme="majorHAnsi"/>
          <w:sz w:val="22"/>
          <w:szCs w:val="24"/>
          <w:lang w:val="nl-NL"/>
        </w:rPr>
        <w:t>”</w:t>
      </w:r>
      <w:r w:rsidR="001F3840" w:rsidRPr="00956E18">
        <w:rPr>
          <w:rFonts w:asciiTheme="majorHAnsi" w:hAnsiTheme="majorHAnsi" w:cstheme="majorHAnsi"/>
          <w:sz w:val="22"/>
          <w:szCs w:val="24"/>
          <w:lang w:val="nl-NL"/>
        </w:rPr>
        <w:t xml:space="preserve"> Om deze reden kan stap vier nog niet als voltooid gezien worden.</w:t>
      </w:r>
    </w:p>
    <w:p w14:paraId="28326DB6" w14:textId="40539FB8" w:rsidR="004B17E5" w:rsidRPr="00956E18" w:rsidRDefault="00207D71"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De manier van communiceren die in het hierboven genoemde stuk typeert opnieuw geeldrukdenken. De Caluwé en Vermaak (2006) benoemen dat bij geeldrukdenken de communicatie vooral gericht is op het verhelderen van het proces, dat is zeker bij RvIG de situatie.</w:t>
      </w:r>
    </w:p>
    <w:p w14:paraId="085F051B" w14:textId="77777777" w:rsidR="00207D71" w:rsidRPr="00956E18" w:rsidRDefault="00207D71" w:rsidP="004B17E5">
      <w:pPr>
        <w:spacing w:after="0" w:line="240" w:lineRule="auto"/>
        <w:rPr>
          <w:rFonts w:asciiTheme="majorHAnsi" w:hAnsiTheme="majorHAnsi" w:cstheme="majorHAnsi"/>
          <w:sz w:val="22"/>
          <w:szCs w:val="24"/>
          <w:lang w:val="nl-NL"/>
        </w:rPr>
      </w:pPr>
    </w:p>
    <w:p w14:paraId="31A7ADA5" w14:textId="08BA3C27" w:rsidR="004B17E5" w:rsidRPr="00956E18" w:rsidRDefault="007E69D6" w:rsidP="004B17E5">
      <w:pPr>
        <w:spacing w:after="0" w:line="240" w:lineRule="auto"/>
        <w:rPr>
          <w:rFonts w:asciiTheme="majorHAnsi" w:hAnsiTheme="majorHAnsi" w:cstheme="majorHAnsi"/>
          <w:sz w:val="22"/>
          <w:szCs w:val="24"/>
          <w:lang w:val="nl-NL"/>
        </w:rPr>
      </w:pPr>
      <w:r w:rsidRPr="00956E18">
        <w:rPr>
          <w:rFonts w:asciiTheme="majorHAnsi" w:hAnsiTheme="majorHAnsi" w:cs="Times New Roman"/>
          <w:bCs/>
          <w:color w:val="333333"/>
          <w:sz w:val="22"/>
          <w:szCs w:val="20"/>
          <w:u w:val="single"/>
          <w:lang w:val="nl-NL" w:eastAsia="nl-NL"/>
        </w:rPr>
        <w:t>5. Creëer breed d</w:t>
      </w:r>
      <w:r w:rsidR="004B17E5" w:rsidRPr="00956E18">
        <w:rPr>
          <w:rFonts w:asciiTheme="majorHAnsi" w:hAnsiTheme="majorHAnsi" w:cs="Times New Roman"/>
          <w:bCs/>
          <w:color w:val="333333"/>
          <w:sz w:val="22"/>
          <w:szCs w:val="20"/>
          <w:u w:val="single"/>
          <w:lang w:val="nl-NL" w:eastAsia="nl-NL"/>
        </w:rPr>
        <w:t>raagvlak</w:t>
      </w:r>
    </w:p>
    <w:p w14:paraId="08BD5435" w14:textId="45F3A7CB"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Draagvlak is essentieel bij een organisatieveranderin</w:t>
      </w:r>
      <w:r w:rsidR="000F0668" w:rsidRPr="00956E18">
        <w:rPr>
          <w:rFonts w:asciiTheme="majorHAnsi" w:hAnsiTheme="majorHAnsi" w:cstheme="majorHAnsi"/>
          <w:sz w:val="22"/>
          <w:szCs w:val="24"/>
          <w:lang w:val="nl-NL"/>
        </w:rPr>
        <w:t xml:space="preserve">g (Kotter, </w:t>
      </w:r>
      <w:r w:rsidR="009544BF">
        <w:rPr>
          <w:rFonts w:asciiTheme="majorHAnsi" w:hAnsiTheme="majorHAnsi" w:cstheme="majorHAnsi"/>
          <w:sz w:val="22"/>
          <w:szCs w:val="24"/>
          <w:lang w:val="nl-NL"/>
        </w:rPr>
        <w:t>1997</w:t>
      </w:r>
      <w:r w:rsidR="000F0668" w:rsidRPr="00956E18">
        <w:rPr>
          <w:rFonts w:asciiTheme="majorHAnsi" w:hAnsiTheme="majorHAnsi" w:cstheme="majorHAnsi"/>
          <w:sz w:val="22"/>
          <w:szCs w:val="24"/>
          <w:lang w:val="nl-NL"/>
        </w:rPr>
        <w:t>). Tijdens de</w:t>
      </w:r>
      <w:r w:rsidRPr="00956E18">
        <w:rPr>
          <w:rFonts w:asciiTheme="majorHAnsi" w:hAnsiTheme="majorHAnsi" w:cstheme="majorHAnsi"/>
          <w:sz w:val="22"/>
          <w:szCs w:val="24"/>
          <w:lang w:val="nl-NL"/>
        </w:rPr>
        <w:t xml:space="preserve"> interview</w:t>
      </w:r>
      <w:r w:rsidR="000F0668" w:rsidRPr="00956E18">
        <w:rPr>
          <w:rFonts w:asciiTheme="majorHAnsi" w:hAnsiTheme="majorHAnsi" w:cstheme="majorHAnsi"/>
          <w:sz w:val="22"/>
          <w:szCs w:val="24"/>
          <w:lang w:val="nl-NL"/>
        </w:rPr>
        <w:t>s</w:t>
      </w:r>
      <w:r w:rsidRPr="00956E18">
        <w:rPr>
          <w:rFonts w:asciiTheme="majorHAnsi" w:hAnsiTheme="majorHAnsi" w:cstheme="majorHAnsi"/>
          <w:sz w:val="22"/>
          <w:szCs w:val="24"/>
          <w:lang w:val="nl-NL"/>
        </w:rPr>
        <w:t xml:space="preserve"> (</w:t>
      </w:r>
      <w:r w:rsidR="003554DB" w:rsidRPr="00956E18">
        <w:rPr>
          <w:rFonts w:asciiTheme="majorHAnsi" w:hAnsiTheme="majorHAnsi" w:cstheme="majorHAnsi"/>
          <w:color w:val="000000" w:themeColor="text1"/>
          <w:sz w:val="22"/>
          <w:szCs w:val="24"/>
          <w:lang w:val="nl-NL"/>
        </w:rPr>
        <w:t>bijlage VI</w:t>
      </w:r>
      <w:r w:rsidRPr="00956E18">
        <w:rPr>
          <w:rFonts w:asciiTheme="majorHAnsi" w:hAnsiTheme="majorHAnsi" w:cstheme="majorHAnsi"/>
          <w:sz w:val="22"/>
          <w:szCs w:val="24"/>
          <w:lang w:val="nl-NL"/>
        </w:rPr>
        <w:t>) vertelde</w:t>
      </w:r>
      <w:r w:rsidR="00D64F62" w:rsidRPr="00956E18">
        <w:rPr>
          <w:rFonts w:asciiTheme="majorHAnsi" w:hAnsiTheme="majorHAnsi" w:cstheme="majorHAnsi"/>
          <w:sz w:val="22"/>
          <w:szCs w:val="24"/>
          <w:lang w:val="nl-NL"/>
        </w:rPr>
        <w:t>n</w:t>
      </w:r>
      <w:r w:rsidRPr="00956E18">
        <w:rPr>
          <w:rFonts w:asciiTheme="majorHAnsi" w:hAnsiTheme="majorHAnsi" w:cstheme="majorHAnsi"/>
          <w:sz w:val="22"/>
          <w:szCs w:val="24"/>
          <w:lang w:val="nl-NL"/>
        </w:rPr>
        <w:t xml:space="preserve"> de directeur en de adviseur van ECO&amp;P dat de medewerkers genoeg kans</w:t>
      </w:r>
      <w:r w:rsidR="00D64F62" w:rsidRPr="00956E18">
        <w:rPr>
          <w:rFonts w:asciiTheme="majorHAnsi" w:hAnsiTheme="majorHAnsi" w:cstheme="majorHAnsi"/>
          <w:sz w:val="22"/>
          <w:szCs w:val="24"/>
          <w:lang w:val="nl-NL"/>
        </w:rPr>
        <w:t>en</w:t>
      </w:r>
      <w:r w:rsidRPr="00956E18">
        <w:rPr>
          <w:rFonts w:asciiTheme="majorHAnsi" w:hAnsiTheme="majorHAnsi" w:cstheme="majorHAnsi"/>
          <w:sz w:val="22"/>
          <w:szCs w:val="24"/>
          <w:lang w:val="nl-NL"/>
        </w:rPr>
        <w:t xml:space="preserve"> hebben gehad om mee te denken. Zij spraken hier over de mogelijkheid om bij </w:t>
      </w:r>
      <w:r w:rsidR="00F9318D" w:rsidRPr="00956E18">
        <w:rPr>
          <w:rFonts w:asciiTheme="majorHAnsi" w:hAnsiTheme="majorHAnsi" w:cs="Times New Roman"/>
          <w:bCs/>
          <w:color w:val="333333"/>
          <w:sz w:val="22"/>
          <w:szCs w:val="20"/>
          <w:lang w:val="nl-NL" w:eastAsia="nl-NL"/>
        </w:rPr>
        <w:t>éé</w:t>
      </w:r>
      <w:r w:rsidRPr="00956E18">
        <w:rPr>
          <w:rFonts w:asciiTheme="majorHAnsi" w:hAnsiTheme="majorHAnsi" w:cstheme="majorHAnsi"/>
          <w:sz w:val="22"/>
          <w:szCs w:val="24"/>
          <w:lang w:val="nl-NL"/>
        </w:rPr>
        <w:t>n van</w:t>
      </w:r>
      <w:r w:rsidR="003C2236" w:rsidRPr="00956E18">
        <w:rPr>
          <w:rFonts w:asciiTheme="majorHAnsi" w:hAnsiTheme="majorHAnsi" w:cstheme="majorHAnsi"/>
          <w:sz w:val="22"/>
          <w:szCs w:val="24"/>
          <w:lang w:val="nl-NL"/>
        </w:rPr>
        <w:t xml:space="preserve"> de projectgroepen of de klankb</w:t>
      </w:r>
      <w:r w:rsidRPr="00956E18">
        <w:rPr>
          <w:rFonts w:asciiTheme="majorHAnsi" w:hAnsiTheme="majorHAnsi" w:cstheme="majorHAnsi"/>
          <w:sz w:val="22"/>
          <w:szCs w:val="24"/>
          <w:lang w:val="nl-NL"/>
        </w:rPr>
        <w:t>ordg</w:t>
      </w:r>
      <w:r w:rsidR="000070E0" w:rsidRPr="00956E18">
        <w:rPr>
          <w:rFonts w:asciiTheme="majorHAnsi" w:hAnsiTheme="majorHAnsi" w:cstheme="majorHAnsi"/>
          <w:sz w:val="22"/>
          <w:szCs w:val="24"/>
          <w:lang w:val="nl-NL"/>
        </w:rPr>
        <w:t>roep aan te sluiten. Het MT wil</w:t>
      </w:r>
      <w:r w:rsidRPr="00956E18">
        <w:rPr>
          <w:rFonts w:asciiTheme="majorHAnsi" w:hAnsiTheme="majorHAnsi" w:cstheme="majorHAnsi"/>
          <w:sz w:val="22"/>
          <w:szCs w:val="24"/>
          <w:lang w:val="nl-NL"/>
        </w:rPr>
        <w:t xml:space="preserve"> ervoor zorgen dat de</w:t>
      </w:r>
      <w:r w:rsidR="00641F57" w:rsidRPr="00956E18">
        <w:rPr>
          <w:rFonts w:asciiTheme="majorHAnsi" w:hAnsiTheme="majorHAnsi" w:cstheme="majorHAnsi"/>
          <w:sz w:val="22"/>
          <w:szCs w:val="24"/>
          <w:lang w:val="nl-NL"/>
        </w:rPr>
        <w:t xml:space="preserve"> medewerkers de</w:t>
      </w:r>
      <w:r w:rsidRPr="00956E18">
        <w:rPr>
          <w:rFonts w:asciiTheme="majorHAnsi" w:hAnsiTheme="majorHAnsi" w:cstheme="majorHAnsi"/>
          <w:sz w:val="22"/>
          <w:szCs w:val="24"/>
          <w:lang w:val="nl-NL"/>
        </w:rPr>
        <w:t xml:space="preserve"> verandering echt als iets positiefs gaan zien en niet het gevoel geven </w:t>
      </w:r>
      <w:r w:rsidR="00B66788">
        <w:rPr>
          <w:rFonts w:asciiTheme="majorHAnsi" w:hAnsiTheme="majorHAnsi" w:cstheme="majorHAnsi"/>
          <w:sz w:val="22"/>
          <w:szCs w:val="24"/>
          <w:lang w:val="nl-NL"/>
        </w:rPr>
        <w:t>hen</w:t>
      </w:r>
      <w:r w:rsidRPr="00956E18">
        <w:rPr>
          <w:rFonts w:asciiTheme="majorHAnsi" w:hAnsiTheme="majorHAnsi" w:cstheme="majorHAnsi"/>
          <w:sz w:val="22"/>
          <w:szCs w:val="24"/>
          <w:lang w:val="nl-NL"/>
        </w:rPr>
        <w:t xml:space="preserve"> iets ontnomen </w:t>
      </w:r>
      <w:r w:rsidR="00B66788">
        <w:rPr>
          <w:rFonts w:asciiTheme="majorHAnsi" w:hAnsiTheme="majorHAnsi" w:cstheme="majorHAnsi"/>
          <w:sz w:val="22"/>
          <w:szCs w:val="24"/>
          <w:lang w:val="nl-NL"/>
        </w:rPr>
        <w:t>is</w:t>
      </w:r>
      <w:r w:rsidRPr="00956E18">
        <w:rPr>
          <w:rFonts w:asciiTheme="majorHAnsi" w:hAnsiTheme="majorHAnsi" w:cstheme="majorHAnsi"/>
          <w:sz w:val="22"/>
          <w:szCs w:val="24"/>
          <w:lang w:val="nl-NL"/>
        </w:rPr>
        <w:t>.</w:t>
      </w:r>
      <w:r w:rsidR="00051F44" w:rsidRPr="00956E18">
        <w:rPr>
          <w:rFonts w:asciiTheme="majorHAnsi" w:hAnsiTheme="majorHAnsi" w:cstheme="majorHAnsi"/>
          <w:sz w:val="22"/>
          <w:szCs w:val="24"/>
          <w:lang w:val="nl-NL"/>
        </w:rPr>
        <w:t xml:space="preserve"> In de globale schets van de </w:t>
      </w:r>
      <w:r w:rsidR="00051F44" w:rsidRPr="00956E18">
        <w:rPr>
          <w:rFonts w:asciiTheme="majorHAnsi" w:hAnsiTheme="majorHAnsi" w:cstheme="majorHAnsi"/>
          <w:sz w:val="22"/>
          <w:szCs w:val="24"/>
          <w:lang w:val="nl-NL"/>
        </w:rPr>
        <w:lastRenderedPageBreak/>
        <w:t>doorontwikkeling van RvIG (2018) wordt verteld dat de projectgroepen vooral zullen kijken naar wat verbeterpunten zijn en hoe dit na de verandering verbeterd wordt.</w:t>
      </w:r>
      <w:r w:rsidR="001F3840" w:rsidRPr="00956E18">
        <w:rPr>
          <w:rFonts w:asciiTheme="majorHAnsi" w:hAnsiTheme="majorHAnsi" w:cstheme="majorHAnsi"/>
          <w:sz w:val="22"/>
          <w:szCs w:val="24"/>
          <w:lang w:val="nl-NL"/>
        </w:rPr>
        <w:t xml:space="preserve"> Echter is deze stap nog</w:t>
      </w:r>
      <w:r w:rsidR="0011368D" w:rsidRPr="00956E18">
        <w:rPr>
          <w:rFonts w:asciiTheme="majorHAnsi" w:hAnsiTheme="majorHAnsi" w:cstheme="majorHAnsi"/>
          <w:sz w:val="22"/>
          <w:szCs w:val="24"/>
          <w:lang w:val="nl-NL"/>
        </w:rPr>
        <w:t xml:space="preserve"> niet voltooid, aangezien er zelfs na de verandering </w:t>
      </w:r>
      <w:r w:rsidR="00B66788">
        <w:rPr>
          <w:rFonts w:asciiTheme="majorHAnsi" w:hAnsiTheme="majorHAnsi" w:cstheme="majorHAnsi"/>
          <w:sz w:val="22"/>
          <w:szCs w:val="24"/>
          <w:lang w:val="nl-NL"/>
        </w:rPr>
        <w:t>nog</w:t>
      </w:r>
      <w:r w:rsidR="0011368D" w:rsidRPr="00956E18">
        <w:rPr>
          <w:rFonts w:asciiTheme="majorHAnsi" w:hAnsiTheme="majorHAnsi" w:cstheme="majorHAnsi"/>
          <w:sz w:val="22"/>
          <w:szCs w:val="24"/>
          <w:lang w:val="nl-NL"/>
        </w:rPr>
        <w:t xml:space="preserve"> draagvlak moet zijn.</w:t>
      </w:r>
    </w:p>
    <w:p w14:paraId="625430BF" w14:textId="6D5DD280" w:rsidR="004B17E5" w:rsidRPr="00956E18" w:rsidRDefault="00BA7BA2"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Deze stap van de verandering lijkt voor het eerst anders te verschillen van de rest. Voor het creëren van draagvlak</w:t>
      </w:r>
      <w:r w:rsidR="003C7C69" w:rsidRPr="00956E18">
        <w:rPr>
          <w:rFonts w:asciiTheme="majorHAnsi" w:hAnsiTheme="majorHAnsi" w:cstheme="majorHAnsi"/>
          <w:sz w:val="22"/>
          <w:szCs w:val="24"/>
          <w:lang w:val="nl-NL"/>
        </w:rPr>
        <w:t xml:space="preserve"> wordt er gevraagd om participatie</w:t>
      </w:r>
      <w:r w:rsidR="00051F44" w:rsidRPr="00956E18">
        <w:rPr>
          <w:rFonts w:asciiTheme="majorHAnsi" w:hAnsiTheme="majorHAnsi" w:cstheme="majorHAnsi"/>
          <w:sz w:val="22"/>
          <w:szCs w:val="24"/>
          <w:lang w:val="nl-NL"/>
        </w:rPr>
        <w:t xml:space="preserve"> gevraagd en dat valt volgens de Caluwé en Vermaak (2006) onder groendrukdenken. De projectgroepen moeten een lerend effect geven, door te kijken naar fouten en verbeteringen te zoeken.</w:t>
      </w:r>
    </w:p>
    <w:p w14:paraId="1CF6C874" w14:textId="77777777" w:rsidR="00051F44" w:rsidRPr="00956E18" w:rsidRDefault="00051F44" w:rsidP="004B17E5">
      <w:pPr>
        <w:spacing w:after="0" w:line="240" w:lineRule="auto"/>
        <w:rPr>
          <w:rFonts w:asciiTheme="majorHAnsi" w:hAnsiTheme="majorHAnsi" w:cstheme="majorHAnsi"/>
          <w:sz w:val="22"/>
          <w:szCs w:val="24"/>
          <w:lang w:val="nl-NL"/>
        </w:rPr>
      </w:pPr>
    </w:p>
    <w:p w14:paraId="52DEF1C4" w14:textId="4E7C2171" w:rsidR="004B17E5" w:rsidRPr="00956E18" w:rsidRDefault="007E69D6" w:rsidP="004B17E5">
      <w:pPr>
        <w:spacing w:after="0" w:line="240" w:lineRule="auto"/>
        <w:rPr>
          <w:rFonts w:asciiTheme="majorHAnsi" w:hAnsiTheme="majorHAnsi" w:cstheme="majorHAnsi"/>
          <w:sz w:val="22"/>
          <w:szCs w:val="24"/>
          <w:lang w:val="nl-NL"/>
        </w:rPr>
      </w:pPr>
      <w:r w:rsidRPr="00956E18">
        <w:rPr>
          <w:rFonts w:asciiTheme="majorHAnsi" w:hAnsiTheme="majorHAnsi" w:cs="Times New Roman"/>
          <w:bCs/>
          <w:color w:val="333333"/>
          <w:sz w:val="22"/>
          <w:szCs w:val="20"/>
          <w:u w:val="single"/>
          <w:lang w:val="nl-NL" w:eastAsia="nl-NL"/>
        </w:rPr>
        <w:t>6. Realiseer k</w:t>
      </w:r>
      <w:r w:rsidR="004B17E5" w:rsidRPr="00956E18">
        <w:rPr>
          <w:rFonts w:asciiTheme="majorHAnsi" w:hAnsiTheme="majorHAnsi" w:cs="Times New Roman"/>
          <w:bCs/>
          <w:color w:val="333333"/>
          <w:sz w:val="22"/>
          <w:szCs w:val="20"/>
          <w:u w:val="single"/>
          <w:lang w:val="nl-NL" w:eastAsia="nl-NL"/>
        </w:rPr>
        <w:t>orte termijnsuccessen</w:t>
      </w:r>
    </w:p>
    <w:p w14:paraId="4DEDD900" w14:textId="77777777"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De komende veranderingen worden nog ontwikkeld en geconcretiseerd. Korte termijnsuccessen zijn nog niet bekend.</w:t>
      </w:r>
    </w:p>
    <w:p w14:paraId="38AAA4F3" w14:textId="77777777" w:rsidR="004B17E5" w:rsidRPr="00956E18" w:rsidRDefault="004B17E5" w:rsidP="004B17E5">
      <w:pPr>
        <w:spacing w:after="0" w:line="240" w:lineRule="auto"/>
        <w:rPr>
          <w:rFonts w:asciiTheme="majorHAnsi" w:hAnsiTheme="majorHAnsi" w:cstheme="majorHAnsi"/>
          <w:sz w:val="22"/>
          <w:szCs w:val="24"/>
          <w:lang w:val="nl-NL"/>
        </w:rPr>
      </w:pPr>
    </w:p>
    <w:p w14:paraId="0586D0DA" w14:textId="02AA3F60"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imes New Roman"/>
          <w:bCs/>
          <w:color w:val="333333"/>
          <w:sz w:val="22"/>
          <w:szCs w:val="20"/>
          <w:u w:val="single"/>
          <w:lang w:val="nl-NL" w:eastAsia="nl-NL"/>
        </w:rPr>
        <w:t xml:space="preserve">7. </w:t>
      </w:r>
      <w:r w:rsidR="005574C1" w:rsidRPr="00956E18">
        <w:rPr>
          <w:rFonts w:asciiTheme="majorHAnsi" w:hAnsiTheme="majorHAnsi" w:cs="Times New Roman"/>
          <w:bCs/>
          <w:color w:val="333333"/>
          <w:sz w:val="22"/>
          <w:szCs w:val="20"/>
          <w:u w:val="single"/>
          <w:lang w:val="nl-NL" w:eastAsia="nl-NL"/>
        </w:rPr>
        <w:t>Consolideer en ga door</w:t>
      </w:r>
    </w:p>
    <w:p w14:paraId="2006F51E" w14:textId="77777777"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Dit is een stap waar RvIG nog niet is, aangezien zij nog bezig zijn met de ontwikkeling van de verandering. Echter zijn er bepaalde versterkingen aanwezig voor het proces. Kotter (1997) spreekt over het feit dat adviseurs met expertise en ondersteunende projectgroepen, die te maken hebben met het proces, een stimulerend effect kunnen hebben. Het MT gebruikt meerdere adviseurs en projectgroepen die in het leven zijn geroepen om hen te ondersteunen.</w:t>
      </w:r>
    </w:p>
    <w:p w14:paraId="45F64309" w14:textId="77777777" w:rsidR="004B17E5" w:rsidRPr="00956E18" w:rsidRDefault="004B17E5" w:rsidP="004B17E5">
      <w:pPr>
        <w:spacing w:after="0" w:line="240" w:lineRule="auto"/>
        <w:rPr>
          <w:rFonts w:asciiTheme="majorHAnsi" w:hAnsiTheme="majorHAnsi" w:cstheme="majorHAnsi"/>
          <w:sz w:val="22"/>
          <w:szCs w:val="24"/>
          <w:lang w:val="nl-NL"/>
        </w:rPr>
      </w:pPr>
    </w:p>
    <w:p w14:paraId="13768085" w14:textId="17994273" w:rsidR="004B17E5" w:rsidRPr="00956E18" w:rsidRDefault="005574C1" w:rsidP="004B17E5">
      <w:pPr>
        <w:spacing w:after="0" w:line="240" w:lineRule="auto"/>
        <w:rPr>
          <w:rFonts w:asciiTheme="majorHAnsi" w:hAnsiTheme="majorHAnsi" w:cstheme="majorHAnsi"/>
          <w:sz w:val="22"/>
          <w:szCs w:val="24"/>
          <w:lang w:val="nl-NL"/>
        </w:rPr>
      </w:pPr>
      <w:r w:rsidRPr="00956E18">
        <w:rPr>
          <w:rFonts w:asciiTheme="majorHAnsi" w:hAnsiTheme="majorHAnsi" w:cs="Times New Roman"/>
          <w:bCs/>
          <w:color w:val="333333"/>
          <w:sz w:val="22"/>
          <w:szCs w:val="20"/>
          <w:u w:val="single"/>
          <w:lang w:val="nl-NL" w:eastAsia="nl-NL"/>
        </w:rPr>
        <w:t>8. Veranker het nieuwe systeem</w:t>
      </w:r>
    </w:p>
    <w:p w14:paraId="442D3666" w14:textId="6634B968"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 xml:space="preserve">Ook hier is RvIG nog niet en kan </w:t>
      </w:r>
      <w:r w:rsidR="00D64F62" w:rsidRPr="00956E18">
        <w:rPr>
          <w:rFonts w:asciiTheme="majorHAnsi" w:hAnsiTheme="majorHAnsi" w:cstheme="majorHAnsi"/>
          <w:sz w:val="22"/>
          <w:szCs w:val="24"/>
          <w:lang w:val="nl-NL"/>
        </w:rPr>
        <w:t xml:space="preserve">er </w:t>
      </w:r>
      <w:r w:rsidRPr="00956E18">
        <w:rPr>
          <w:rFonts w:asciiTheme="majorHAnsi" w:hAnsiTheme="majorHAnsi" w:cstheme="majorHAnsi"/>
          <w:sz w:val="22"/>
          <w:szCs w:val="24"/>
          <w:lang w:val="nl-NL"/>
        </w:rPr>
        <w:t xml:space="preserve">nog niet over geoordeeld worden. Tijdens het interview met de directeur </w:t>
      </w:r>
      <w:r w:rsidRPr="00956E18">
        <w:rPr>
          <w:rFonts w:asciiTheme="majorHAnsi" w:hAnsiTheme="majorHAnsi" w:cstheme="majorHAnsi"/>
          <w:color w:val="000000" w:themeColor="text1"/>
          <w:sz w:val="22"/>
          <w:szCs w:val="24"/>
          <w:lang w:val="nl-NL"/>
        </w:rPr>
        <w:t>(</w:t>
      </w:r>
      <w:r w:rsidR="003554DB" w:rsidRPr="00956E18">
        <w:rPr>
          <w:rFonts w:asciiTheme="majorHAnsi" w:hAnsiTheme="majorHAnsi" w:cstheme="majorHAnsi"/>
          <w:color w:val="000000" w:themeColor="text1"/>
          <w:sz w:val="22"/>
          <w:szCs w:val="24"/>
          <w:lang w:val="nl-NL"/>
        </w:rPr>
        <w:t>bijlage VI</w:t>
      </w:r>
      <w:r w:rsidRPr="00956E18">
        <w:rPr>
          <w:rFonts w:asciiTheme="majorHAnsi" w:hAnsiTheme="majorHAnsi" w:cstheme="majorHAnsi"/>
          <w:color w:val="000000" w:themeColor="text1"/>
          <w:sz w:val="22"/>
          <w:szCs w:val="24"/>
          <w:lang w:val="nl-NL"/>
        </w:rPr>
        <w:t xml:space="preserve">) </w:t>
      </w:r>
      <w:r w:rsidRPr="00956E18">
        <w:rPr>
          <w:rFonts w:asciiTheme="majorHAnsi" w:hAnsiTheme="majorHAnsi" w:cstheme="majorHAnsi"/>
          <w:sz w:val="22"/>
          <w:szCs w:val="24"/>
          <w:lang w:val="nl-NL"/>
        </w:rPr>
        <w:t xml:space="preserve">vertelde zij dat een cultuurverandering niet opgelegd kan worden door de top van een organisatie. </w:t>
      </w:r>
    </w:p>
    <w:p w14:paraId="158CB6DB" w14:textId="77777777" w:rsidR="004B17E5" w:rsidRPr="00956E18" w:rsidRDefault="004B17E5" w:rsidP="004B17E5">
      <w:pPr>
        <w:spacing w:after="0" w:line="240" w:lineRule="auto"/>
        <w:rPr>
          <w:rFonts w:asciiTheme="majorHAnsi" w:hAnsiTheme="majorHAnsi" w:cstheme="majorHAnsi"/>
          <w:sz w:val="22"/>
          <w:szCs w:val="24"/>
          <w:lang w:val="nl-NL"/>
        </w:rPr>
      </w:pPr>
    </w:p>
    <w:p w14:paraId="524FB431" w14:textId="1F4C6836" w:rsidR="004B17E5" w:rsidRPr="00956E18" w:rsidRDefault="00BE6CEC" w:rsidP="004B17E5">
      <w:pPr>
        <w:spacing w:after="0" w:line="240" w:lineRule="auto"/>
        <w:rPr>
          <w:rFonts w:asciiTheme="majorHAnsi" w:hAnsiTheme="majorHAnsi" w:cstheme="majorHAnsi"/>
          <w:b/>
          <w:color w:val="0070C0"/>
          <w:sz w:val="24"/>
          <w:szCs w:val="24"/>
          <w:lang w:val="nl-NL"/>
        </w:rPr>
      </w:pPr>
      <w:r w:rsidRPr="00956E18">
        <w:rPr>
          <w:rFonts w:asciiTheme="majorHAnsi" w:hAnsiTheme="majorHAnsi" w:cstheme="majorHAnsi"/>
          <w:b/>
          <w:color w:val="0070C0"/>
          <w:sz w:val="24"/>
          <w:szCs w:val="24"/>
          <w:lang w:val="nl-NL"/>
        </w:rPr>
        <w:t>6</w:t>
      </w:r>
      <w:r w:rsidR="004B17E5" w:rsidRPr="00956E18">
        <w:rPr>
          <w:rFonts w:asciiTheme="majorHAnsi" w:hAnsiTheme="majorHAnsi" w:cstheme="majorHAnsi"/>
          <w:b/>
          <w:color w:val="0070C0"/>
          <w:sz w:val="24"/>
          <w:szCs w:val="24"/>
          <w:lang w:val="nl-NL"/>
        </w:rPr>
        <w:t xml:space="preserve">.2.2 Kleur van de veranderingsstrategie </w:t>
      </w:r>
    </w:p>
    <w:p w14:paraId="56C0A453" w14:textId="6C96B287"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 xml:space="preserve">Hiervoor is er in stappen beschreven wat de strategie van RvIG </w:t>
      </w:r>
      <w:r w:rsidR="00221E7E">
        <w:rPr>
          <w:rFonts w:asciiTheme="majorHAnsi" w:hAnsiTheme="majorHAnsi" w:cstheme="majorHAnsi"/>
          <w:sz w:val="22"/>
          <w:szCs w:val="24"/>
          <w:lang w:val="nl-NL"/>
        </w:rPr>
        <w:t xml:space="preserve">is </w:t>
      </w:r>
      <w:r w:rsidRPr="00956E18">
        <w:rPr>
          <w:rFonts w:asciiTheme="majorHAnsi" w:hAnsiTheme="majorHAnsi" w:cstheme="majorHAnsi"/>
          <w:sz w:val="22"/>
          <w:szCs w:val="24"/>
          <w:lang w:val="nl-NL"/>
        </w:rPr>
        <w:t>om de doorontwikkeling en de daar bijhorende reorganisatie. Om dit volledige proces te analyseren en</w:t>
      </w:r>
      <w:r w:rsidR="00221E7E">
        <w:rPr>
          <w:rFonts w:asciiTheme="majorHAnsi" w:hAnsiTheme="majorHAnsi" w:cstheme="majorHAnsi"/>
          <w:sz w:val="22"/>
          <w:szCs w:val="24"/>
          <w:lang w:val="nl-NL"/>
        </w:rPr>
        <w:t xml:space="preserve"> te</w:t>
      </w:r>
      <w:r w:rsidRPr="00956E18">
        <w:rPr>
          <w:rFonts w:asciiTheme="majorHAnsi" w:hAnsiTheme="majorHAnsi" w:cstheme="majorHAnsi"/>
          <w:sz w:val="22"/>
          <w:szCs w:val="24"/>
          <w:lang w:val="nl-NL"/>
        </w:rPr>
        <w:t xml:space="preserve"> typeren, zal de gekozen strategie </w:t>
      </w:r>
      <w:r w:rsidR="009B10DA" w:rsidRPr="00956E18">
        <w:rPr>
          <w:rFonts w:asciiTheme="majorHAnsi" w:hAnsiTheme="majorHAnsi" w:cstheme="majorHAnsi"/>
          <w:sz w:val="22"/>
          <w:szCs w:val="24"/>
          <w:lang w:val="nl-NL"/>
        </w:rPr>
        <w:t>vormgegeven</w:t>
      </w:r>
      <w:r w:rsidRPr="00956E18">
        <w:rPr>
          <w:rFonts w:asciiTheme="majorHAnsi" w:hAnsiTheme="majorHAnsi" w:cstheme="majorHAnsi"/>
          <w:sz w:val="22"/>
          <w:szCs w:val="24"/>
          <w:lang w:val="nl-NL"/>
        </w:rPr>
        <w:t xml:space="preserve"> worden aan de hand van de Caluwé en Vermaak (</w:t>
      </w:r>
      <w:r w:rsidR="009C6477" w:rsidRPr="00956E18">
        <w:rPr>
          <w:rFonts w:asciiTheme="majorHAnsi" w:hAnsiTheme="majorHAnsi" w:cstheme="majorHAnsi"/>
          <w:sz w:val="22"/>
          <w:szCs w:val="24"/>
          <w:lang w:val="nl-NL"/>
        </w:rPr>
        <w:t>2006</w:t>
      </w:r>
      <w:r w:rsidRPr="00956E18">
        <w:rPr>
          <w:rFonts w:asciiTheme="majorHAnsi" w:hAnsiTheme="majorHAnsi" w:cstheme="majorHAnsi"/>
          <w:sz w:val="22"/>
          <w:szCs w:val="24"/>
          <w:lang w:val="nl-NL"/>
        </w:rPr>
        <w:t xml:space="preserve">). </w:t>
      </w:r>
    </w:p>
    <w:p w14:paraId="376CECE7" w14:textId="170DE1EE" w:rsidR="004B17E5" w:rsidRPr="00956E18" w:rsidRDefault="004B17E5"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Geeldrukdenken is</w:t>
      </w:r>
      <w:r w:rsidR="00BE526E" w:rsidRPr="00956E18">
        <w:rPr>
          <w:rFonts w:asciiTheme="majorHAnsi" w:hAnsiTheme="majorHAnsi" w:cstheme="majorHAnsi"/>
          <w:sz w:val="22"/>
          <w:szCs w:val="24"/>
          <w:lang w:val="nl-NL"/>
        </w:rPr>
        <w:t xml:space="preserve"> het dominants</w:t>
      </w:r>
      <w:r w:rsidR="00221E7E">
        <w:rPr>
          <w:rFonts w:asciiTheme="majorHAnsi" w:hAnsiTheme="majorHAnsi" w:cstheme="majorHAnsi"/>
          <w:sz w:val="22"/>
          <w:szCs w:val="24"/>
          <w:lang w:val="nl-NL"/>
        </w:rPr>
        <w:t>t</w:t>
      </w:r>
      <w:r w:rsidRPr="00956E18">
        <w:rPr>
          <w:rFonts w:asciiTheme="majorHAnsi" w:hAnsiTheme="majorHAnsi" w:cstheme="majorHAnsi"/>
          <w:sz w:val="22"/>
          <w:szCs w:val="24"/>
          <w:lang w:val="nl-NL"/>
        </w:rPr>
        <w:t xml:space="preserve"> aanwezig tijdens het proces. Het management heeft te maken met</w:t>
      </w:r>
      <w:r w:rsidR="00221E7E">
        <w:rPr>
          <w:rFonts w:asciiTheme="majorHAnsi" w:hAnsiTheme="majorHAnsi" w:cstheme="majorHAnsi"/>
          <w:sz w:val="22"/>
          <w:szCs w:val="24"/>
          <w:lang w:val="nl-NL"/>
        </w:rPr>
        <w:t xml:space="preserve"> meerdere </w:t>
      </w:r>
      <w:r w:rsidRPr="00956E18">
        <w:rPr>
          <w:rFonts w:asciiTheme="majorHAnsi" w:hAnsiTheme="majorHAnsi" w:cstheme="majorHAnsi"/>
          <w:sz w:val="22"/>
          <w:szCs w:val="24"/>
          <w:lang w:val="nl-NL"/>
        </w:rPr>
        <w:t>betrokkenen en belangen. Elk</w:t>
      </w:r>
      <w:r w:rsidR="00D64F62" w:rsidRPr="00956E18">
        <w:rPr>
          <w:rFonts w:asciiTheme="majorHAnsi" w:hAnsiTheme="majorHAnsi" w:cstheme="majorHAnsi"/>
          <w:sz w:val="22"/>
          <w:szCs w:val="24"/>
          <w:lang w:val="nl-NL"/>
        </w:rPr>
        <w:t>e</w:t>
      </w:r>
      <w:r w:rsidRPr="00956E18">
        <w:rPr>
          <w:rFonts w:asciiTheme="majorHAnsi" w:hAnsiTheme="majorHAnsi" w:cstheme="majorHAnsi"/>
          <w:sz w:val="22"/>
          <w:szCs w:val="24"/>
          <w:lang w:val="nl-NL"/>
        </w:rPr>
        <w:t xml:space="preserve"> betrokkene heeft weer zijn</w:t>
      </w:r>
      <w:r w:rsidR="00D64F62" w:rsidRPr="00956E18">
        <w:rPr>
          <w:rFonts w:asciiTheme="majorHAnsi" w:hAnsiTheme="majorHAnsi" w:cstheme="majorHAnsi"/>
          <w:sz w:val="22"/>
          <w:szCs w:val="24"/>
          <w:lang w:val="nl-NL"/>
        </w:rPr>
        <w:t xml:space="preserve"> of haar</w:t>
      </w:r>
      <w:r w:rsidRPr="00956E18">
        <w:rPr>
          <w:rFonts w:asciiTheme="majorHAnsi" w:hAnsiTheme="majorHAnsi" w:cstheme="majorHAnsi"/>
          <w:sz w:val="22"/>
          <w:szCs w:val="24"/>
          <w:lang w:val="nl-NL"/>
        </w:rPr>
        <w:t xml:space="preserve"> eigen functie en belangen. Het MT is bezig met het voor elkaar krijgen dat er geen belemmeringen zijn en he</w:t>
      </w:r>
      <w:r w:rsidR="00221E7E">
        <w:rPr>
          <w:rFonts w:asciiTheme="majorHAnsi" w:hAnsiTheme="majorHAnsi" w:cstheme="majorHAnsi"/>
          <w:sz w:val="22"/>
          <w:szCs w:val="24"/>
          <w:lang w:val="nl-NL"/>
        </w:rPr>
        <w:t xml:space="preserve">eft </w:t>
      </w:r>
      <w:r w:rsidRPr="00956E18">
        <w:rPr>
          <w:rFonts w:asciiTheme="majorHAnsi" w:hAnsiTheme="majorHAnsi" w:cstheme="majorHAnsi"/>
          <w:sz w:val="22"/>
          <w:szCs w:val="24"/>
          <w:lang w:val="nl-NL"/>
        </w:rPr>
        <w:t>hier ook het juridisch aspect in meegenomen om ervoor te zorgen dat alles klopt. Of het nou de OR, de medewerkers of de SG is, er wordt stap voor stap elke betrokkene</w:t>
      </w:r>
      <w:r w:rsidR="00D64F62" w:rsidRPr="00956E18">
        <w:rPr>
          <w:rFonts w:asciiTheme="majorHAnsi" w:hAnsiTheme="majorHAnsi" w:cstheme="majorHAnsi"/>
          <w:sz w:val="22"/>
          <w:szCs w:val="24"/>
          <w:lang w:val="nl-NL"/>
        </w:rPr>
        <w:t xml:space="preserve"> in</w:t>
      </w:r>
      <w:r w:rsidRPr="00956E18">
        <w:rPr>
          <w:rFonts w:asciiTheme="majorHAnsi" w:hAnsiTheme="majorHAnsi" w:cstheme="majorHAnsi"/>
          <w:sz w:val="22"/>
          <w:szCs w:val="24"/>
          <w:lang w:val="nl-NL"/>
        </w:rPr>
        <w:t xml:space="preserve"> meegenomen. Ook wordt de verandering vanuit een kleine sturende groep geleid</w:t>
      </w:r>
      <w:r w:rsidR="00D64F62" w:rsidRPr="00956E18">
        <w:rPr>
          <w:rFonts w:asciiTheme="majorHAnsi" w:hAnsiTheme="majorHAnsi" w:cstheme="majorHAnsi"/>
          <w:sz w:val="22"/>
          <w:szCs w:val="24"/>
          <w:lang w:val="nl-NL"/>
        </w:rPr>
        <w:t>,</w:t>
      </w:r>
      <w:r w:rsidRPr="00956E18">
        <w:rPr>
          <w:rFonts w:asciiTheme="majorHAnsi" w:hAnsiTheme="majorHAnsi" w:cstheme="majorHAnsi"/>
          <w:sz w:val="22"/>
          <w:szCs w:val="24"/>
          <w:lang w:val="nl-NL"/>
        </w:rPr>
        <w:t xml:space="preserve"> </w:t>
      </w:r>
      <w:r w:rsidR="00D64F62" w:rsidRPr="00956E18">
        <w:rPr>
          <w:rFonts w:asciiTheme="majorHAnsi" w:hAnsiTheme="majorHAnsi" w:cstheme="majorHAnsi"/>
          <w:sz w:val="22"/>
          <w:szCs w:val="24"/>
          <w:lang w:val="nl-NL"/>
        </w:rPr>
        <w:t>Z</w:t>
      </w:r>
      <w:r w:rsidRPr="00956E18">
        <w:rPr>
          <w:rFonts w:asciiTheme="majorHAnsi" w:hAnsiTheme="majorHAnsi" w:cstheme="majorHAnsi"/>
          <w:sz w:val="22"/>
          <w:szCs w:val="24"/>
          <w:lang w:val="nl-NL"/>
        </w:rPr>
        <w:t>ij besluit hoe het proces verloopt en waar de organisatie heengaa</w:t>
      </w:r>
      <w:r w:rsidR="00D64F62" w:rsidRPr="00956E18">
        <w:rPr>
          <w:rFonts w:asciiTheme="majorHAnsi" w:hAnsiTheme="majorHAnsi" w:cstheme="majorHAnsi"/>
          <w:sz w:val="22"/>
          <w:szCs w:val="24"/>
          <w:lang w:val="nl-NL"/>
        </w:rPr>
        <w:t>t</w:t>
      </w:r>
      <w:r w:rsidR="000D6A2D" w:rsidRPr="00956E18">
        <w:rPr>
          <w:rFonts w:asciiTheme="majorHAnsi" w:hAnsiTheme="majorHAnsi" w:cstheme="majorHAnsi"/>
          <w:sz w:val="22"/>
          <w:szCs w:val="24"/>
          <w:lang w:val="nl-NL"/>
        </w:rPr>
        <w:t>.</w:t>
      </w:r>
      <w:r w:rsidRPr="00956E18">
        <w:rPr>
          <w:rFonts w:asciiTheme="majorHAnsi" w:hAnsiTheme="majorHAnsi" w:cstheme="majorHAnsi"/>
          <w:sz w:val="22"/>
          <w:szCs w:val="24"/>
          <w:lang w:val="nl-NL"/>
        </w:rPr>
        <w:t xml:space="preserve"> </w:t>
      </w:r>
    </w:p>
    <w:p w14:paraId="58471B2B" w14:textId="0AA127D4" w:rsidR="00FB3063" w:rsidRPr="00956E18" w:rsidRDefault="004B17E5" w:rsidP="00636B50">
      <w:pPr>
        <w:spacing w:after="0" w:line="240" w:lineRule="auto"/>
        <w:rPr>
          <w:b/>
          <w:color w:val="0070C0"/>
          <w:sz w:val="28"/>
          <w:lang w:val="nl-NL"/>
        </w:rPr>
      </w:pPr>
      <w:r w:rsidRPr="00956E18">
        <w:rPr>
          <w:rFonts w:asciiTheme="majorHAnsi" w:hAnsiTheme="majorHAnsi" w:cstheme="majorHAnsi"/>
          <w:sz w:val="22"/>
          <w:szCs w:val="24"/>
          <w:lang w:val="nl-NL"/>
        </w:rPr>
        <w:t>De zachte kant van de doorontwikkeling heeft ook groendrukdenken</w:t>
      </w:r>
      <w:r w:rsidR="00221E7E">
        <w:rPr>
          <w:rFonts w:asciiTheme="majorHAnsi" w:hAnsiTheme="majorHAnsi" w:cstheme="majorHAnsi"/>
          <w:sz w:val="22"/>
          <w:szCs w:val="24"/>
          <w:lang w:val="nl-NL"/>
        </w:rPr>
        <w:t>-</w:t>
      </w:r>
      <w:r w:rsidRPr="00956E18">
        <w:rPr>
          <w:rFonts w:asciiTheme="majorHAnsi" w:hAnsiTheme="majorHAnsi" w:cstheme="majorHAnsi"/>
          <w:sz w:val="22"/>
          <w:szCs w:val="24"/>
          <w:lang w:val="nl-NL"/>
        </w:rPr>
        <w:t>facetten. Projectgroepen die samen problemen oplossen en veranderingen ontwikkelen. Daarnaast is de volledige doorontwikkeling uiteindelijk ontwikkeld om de organisatie te verbeteren en van de fouten te leren.</w:t>
      </w:r>
    </w:p>
    <w:p w14:paraId="208F8E27" w14:textId="3AEA294C" w:rsidR="00641F57" w:rsidRPr="00956E18" w:rsidRDefault="00BE6CEC" w:rsidP="00FB3063">
      <w:pPr>
        <w:pStyle w:val="Kop1"/>
        <w:rPr>
          <w:rFonts w:cstheme="majorHAnsi"/>
          <w:b/>
          <w:color w:val="0070C0"/>
          <w:sz w:val="21"/>
          <w:szCs w:val="24"/>
          <w:lang w:val="nl-NL"/>
        </w:rPr>
      </w:pPr>
      <w:bookmarkStart w:id="33" w:name="_Toc526711890"/>
      <w:r w:rsidRPr="00956E18">
        <w:rPr>
          <w:b/>
          <w:color w:val="0070C0"/>
          <w:sz w:val="28"/>
          <w:lang w:val="nl-NL"/>
        </w:rPr>
        <w:t>6</w:t>
      </w:r>
      <w:r w:rsidR="004B17E5" w:rsidRPr="00956E18">
        <w:rPr>
          <w:b/>
          <w:color w:val="0070C0"/>
          <w:sz w:val="28"/>
          <w:lang w:val="nl-NL"/>
        </w:rPr>
        <w:t>.3 Reactie van de medewerkers</w:t>
      </w:r>
      <w:bookmarkEnd w:id="33"/>
    </w:p>
    <w:p w14:paraId="696859E9" w14:textId="2EEEA1ED" w:rsidR="004B17E5" w:rsidRPr="00956E18" w:rsidRDefault="004B17E5" w:rsidP="004B17E5">
      <w:pPr>
        <w:spacing w:after="0" w:line="240" w:lineRule="auto"/>
        <w:rPr>
          <w:rFonts w:asciiTheme="majorHAnsi" w:hAnsiTheme="majorHAnsi" w:cstheme="majorHAnsi"/>
          <w:b/>
          <w:color w:val="0070C0"/>
          <w:sz w:val="28"/>
          <w:szCs w:val="26"/>
          <w:lang w:val="nl-NL"/>
        </w:rPr>
      </w:pPr>
      <w:r w:rsidRPr="00956E18">
        <w:rPr>
          <w:rFonts w:asciiTheme="majorHAnsi" w:hAnsiTheme="majorHAnsi" w:cstheme="majorHAnsi"/>
          <w:sz w:val="22"/>
          <w:szCs w:val="24"/>
          <w:lang w:val="nl-NL"/>
        </w:rPr>
        <w:t>Het management en andere betrokkenen zijn veel</w:t>
      </w:r>
      <w:r w:rsidR="002A4B12">
        <w:rPr>
          <w:rFonts w:asciiTheme="majorHAnsi" w:hAnsiTheme="majorHAnsi" w:cstheme="majorHAnsi"/>
          <w:sz w:val="22"/>
          <w:szCs w:val="24"/>
          <w:lang w:val="nl-NL"/>
        </w:rPr>
        <w:t>vuldig</w:t>
      </w:r>
      <w:r w:rsidRPr="00956E18">
        <w:rPr>
          <w:rFonts w:asciiTheme="majorHAnsi" w:hAnsiTheme="majorHAnsi" w:cstheme="majorHAnsi"/>
          <w:sz w:val="22"/>
          <w:szCs w:val="24"/>
          <w:lang w:val="nl-NL"/>
        </w:rPr>
        <w:t xml:space="preserve"> bezig geweest met de doorontwikkeling. In de vorige paragraaf is de sturende kant van het proces geanalyseerd en getypeerd. Nu is het tijd voor de ontvangers. De medewerkers van RvIG mogen in bepaalde mate helpen </w:t>
      </w:r>
      <w:r w:rsidR="00C80943" w:rsidRPr="00956E18">
        <w:rPr>
          <w:rFonts w:asciiTheme="majorHAnsi" w:hAnsiTheme="majorHAnsi" w:cstheme="majorHAnsi"/>
          <w:sz w:val="22"/>
          <w:szCs w:val="24"/>
          <w:lang w:val="nl-NL"/>
        </w:rPr>
        <w:t xml:space="preserve">door bijvoorbeeld deel te nemen aan projectgroepen </w:t>
      </w:r>
      <w:r w:rsidRPr="00956E18">
        <w:rPr>
          <w:rFonts w:asciiTheme="majorHAnsi" w:hAnsiTheme="majorHAnsi" w:cstheme="majorHAnsi"/>
          <w:sz w:val="22"/>
          <w:szCs w:val="24"/>
          <w:lang w:val="nl-NL"/>
        </w:rPr>
        <w:t>en adviseren over de doorontwikkeling. Zij krijgen informatie over het proces en zijn verder nog niet in aanraking gekomen met de komende veranderingen. Zoals al toegelicht is bij de methodologie</w:t>
      </w:r>
      <w:r w:rsidR="00763991" w:rsidRPr="00956E18">
        <w:rPr>
          <w:rFonts w:asciiTheme="majorHAnsi" w:hAnsiTheme="majorHAnsi" w:cstheme="majorHAnsi"/>
          <w:sz w:val="22"/>
          <w:szCs w:val="24"/>
          <w:lang w:val="nl-NL"/>
        </w:rPr>
        <w:t>,</w:t>
      </w:r>
      <w:r w:rsidRPr="00956E18">
        <w:rPr>
          <w:rFonts w:asciiTheme="majorHAnsi" w:hAnsiTheme="majorHAnsi" w:cstheme="majorHAnsi"/>
          <w:sz w:val="22"/>
          <w:szCs w:val="24"/>
          <w:lang w:val="nl-NL"/>
        </w:rPr>
        <w:t xml:space="preserve"> is om dit te meten een enquête </w:t>
      </w:r>
      <w:r w:rsidR="000F0668" w:rsidRPr="00956E18">
        <w:rPr>
          <w:rFonts w:asciiTheme="majorHAnsi" w:hAnsiTheme="majorHAnsi" w:cstheme="majorHAnsi"/>
          <w:sz w:val="22"/>
          <w:szCs w:val="24"/>
          <w:lang w:val="nl-NL"/>
        </w:rPr>
        <w:t>(</w:t>
      </w:r>
      <w:r w:rsidR="00D4401B" w:rsidRPr="00956E18">
        <w:rPr>
          <w:rFonts w:asciiTheme="majorHAnsi" w:hAnsiTheme="majorHAnsi" w:cstheme="majorHAnsi"/>
          <w:sz w:val="22"/>
          <w:szCs w:val="24"/>
          <w:lang w:val="nl-NL"/>
        </w:rPr>
        <w:t>Bijlage VIII</w:t>
      </w:r>
      <w:r w:rsidR="000F0668" w:rsidRPr="00956E18">
        <w:rPr>
          <w:rFonts w:asciiTheme="majorHAnsi" w:hAnsiTheme="majorHAnsi" w:cstheme="majorHAnsi"/>
          <w:sz w:val="22"/>
          <w:szCs w:val="24"/>
          <w:lang w:val="nl-NL"/>
        </w:rPr>
        <w:t xml:space="preserve">) </w:t>
      </w:r>
      <w:r w:rsidRPr="00956E18">
        <w:rPr>
          <w:rFonts w:asciiTheme="majorHAnsi" w:hAnsiTheme="majorHAnsi" w:cstheme="majorHAnsi"/>
          <w:sz w:val="22"/>
          <w:szCs w:val="24"/>
          <w:lang w:val="nl-NL"/>
        </w:rPr>
        <w:t xml:space="preserve">verstuurd naar alle medewerkers van RvIG. In </w:t>
      </w:r>
      <w:r w:rsidRPr="00956E18">
        <w:rPr>
          <w:rFonts w:asciiTheme="majorHAnsi" w:hAnsiTheme="majorHAnsi" w:cstheme="majorHAnsi"/>
          <w:sz w:val="22"/>
          <w:szCs w:val="24"/>
          <w:lang w:val="nl-NL"/>
        </w:rPr>
        <w:lastRenderedPageBreak/>
        <w:t>dit hoofdstuk</w:t>
      </w:r>
      <w:r w:rsidR="00021779" w:rsidRPr="00956E18">
        <w:rPr>
          <w:rFonts w:asciiTheme="majorHAnsi" w:hAnsiTheme="majorHAnsi" w:cstheme="majorHAnsi"/>
          <w:sz w:val="22"/>
          <w:szCs w:val="24"/>
          <w:lang w:val="nl-NL"/>
        </w:rPr>
        <w:t xml:space="preserve"> zal eerst de resultaten gepresenteerd </w:t>
      </w:r>
      <w:r w:rsidR="00221E7E">
        <w:rPr>
          <w:rFonts w:asciiTheme="majorHAnsi" w:hAnsiTheme="majorHAnsi" w:cstheme="majorHAnsi"/>
          <w:sz w:val="22"/>
          <w:szCs w:val="24"/>
          <w:lang w:val="nl-NL"/>
        </w:rPr>
        <w:t xml:space="preserve">worden </w:t>
      </w:r>
      <w:r w:rsidR="00021779" w:rsidRPr="00956E18">
        <w:rPr>
          <w:rFonts w:asciiTheme="majorHAnsi" w:hAnsiTheme="majorHAnsi" w:cstheme="majorHAnsi"/>
          <w:sz w:val="22"/>
          <w:szCs w:val="24"/>
          <w:lang w:val="nl-NL"/>
        </w:rPr>
        <w:t xml:space="preserve">die betrekking hebben </w:t>
      </w:r>
      <w:r w:rsidR="00221E7E">
        <w:rPr>
          <w:rFonts w:asciiTheme="majorHAnsi" w:hAnsiTheme="majorHAnsi" w:cstheme="majorHAnsi"/>
          <w:sz w:val="22"/>
          <w:szCs w:val="24"/>
          <w:lang w:val="nl-NL"/>
        </w:rPr>
        <w:t>op</w:t>
      </w:r>
      <w:r w:rsidR="00021779" w:rsidRPr="00956E18">
        <w:rPr>
          <w:rFonts w:asciiTheme="majorHAnsi" w:hAnsiTheme="majorHAnsi" w:cstheme="majorHAnsi"/>
          <w:sz w:val="22"/>
          <w:szCs w:val="24"/>
          <w:lang w:val="nl-NL"/>
        </w:rPr>
        <w:t xml:space="preserve"> de vijf veranderdrivers van de </w:t>
      </w:r>
      <w:r w:rsidR="00FA171F" w:rsidRPr="00956E18">
        <w:rPr>
          <w:rFonts w:asciiTheme="majorHAnsi" w:hAnsiTheme="majorHAnsi" w:cstheme="majorHAnsi"/>
          <w:sz w:val="22"/>
          <w:szCs w:val="24"/>
          <w:lang w:val="nl-NL"/>
        </w:rPr>
        <w:t>Net Change Factor (2018). Daarna worden de andere belangrijk</w:t>
      </w:r>
      <w:r w:rsidR="00221E7E">
        <w:rPr>
          <w:rFonts w:asciiTheme="majorHAnsi" w:hAnsiTheme="majorHAnsi" w:cstheme="majorHAnsi"/>
          <w:sz w:val="22"/>
          <w:szCs w:val="24"/>
          <w:lang w:val="nl-NL"/>
        </w:rPr>
        <w:t>e</w:t>
      </w:r>
      <w:r w:rsidR="00FA171F" w:rsidRPr="00956E18">
        <w:rPr>
          <w:rFonts w:asciiTheme="majorHAnsi" w:hAnsiTheme="majorHAnsi" w:cstheme="majorHAnsi"/>
          <w:sz w:val="22"/>
          <w:szCs w:val="24"/>
          <w:lang w:val="nl-NL"/>
        </w:rPr>
        <w:t xml:space="preserve"> en interessante resultaten gepresenteerd</w:t>
      </w:r>
      <w:r w:rsidRPr="00956E18">
        <w:rPr>
          <w:rFonts w:asciiTheme="majorHAnsi" w:hAnsiTheme="majorHAnsi" w:cstheme="majorHAnsi"/>
          <w:sz w:val="22"/>
          <w:szCs w:val="24"/>
          <w:lang w:val="nl-NL"/>
        </w:rPr>
        <w:t xml:space="preserve"> </w:t>
      </w:r>
      <w:r w:rsidR="00FA171F" w:rsidRPr="00956E18">
        <w:rPr>
          <w:rFonts w:asciiTheme="majorHAnsi" w:hAnsiTheme="majorHAnsi" w:cstheme="majorHAnsi"/>
          <w:sz w:val="22"/>
          <w:szCs w:val="24"/>
          <w:lang w:val="nl-NL"/>
        </w:rPr>
        <w:t>die gerelateerd zijn aan andere toegepaste theorieën.</w:t>
      </w:r>
    </w:p>
    <w:p w14:paraId="634E277E" w14:textId="77777777" w:rsidR="004B17E5" w:rsidRPr="00956E18" w:rsidRDefault="004B17E5" w:rsidP="004B17E5">
      <w:pPr>
        <w:spacing w:after="0" w:line="240" w:lineRule="auto"/>
        <w:rPr>
          <w:rFonts w:asciiTheme="majorHAnsi" w:hAnsiTheme="majorHAnsi" w:cstheme="majorHAnsi"/>
          <w:sz w:val="22"/>
          <w:szCs w:val="24"/>
          <w:lang w:val="nl-NL"/>
        </w:rPr>
      </w:pPr>
    </w:p>
    <w:p w14:paraId="484E0389" w14:textId="0D68E6BB" w:rsidR="004B17E5" w:rsidRPr="00956E18" w:rsidRDefault="00BE6CEC" w:rsidP="004B17E5">
      <w:pPr>
        <w:spacing w:after="0" w:line="240" w:lineRule="auto"/>
        <w:rPr>
          <w:rFonts w:asciiTheme="majorHAnsi" w:hAnsiTheme="majorHAnsi" w:cstheme="majorHAnsi"/>
          <w:b/>
          <w:color w:val="0070C0"/>
          <w:sz w:val="24"/>
          <w:szCs w:val="24"/>
          <w:lang w:val="nl-NL"/>
        </w:rPr>
      </w:pPr>
      <w:r w:rsidRPr="00956E18">
        <w:rPr>
          <w:rFonts w:asciiTheme="majorHAnsi" w:hAnsiTheme="majorHAnsi" w:cstheme="majorHAnsi"/>
          <w:b/>
          <w:color w:val="0070C0"/>
          <w:sz w:val="24"/>
          <w:szCs w:val="24"/>
          <w:lang w:val="nl-NL"/>
        </w:rPr>
        <w:t>6</w:t>
      </w:r>
      <w:r w:rsidR="004B17E5" w:rsidRPr="00956E18">
        <w:rPr>
          <w:rFonts w:asciiTheme="majorHAnsi" w:hAnsiTheme="majorHAnsi" w:cstheme="majorHAnsi"/>
          <w:b/>
          <w:color w:val="0070C0"/>
          <w:sz w:val="24"/>
          <w:szCs w:val="24"/>
          <w:lang w:val="nl-NL"/>
        </w:rPr>
        <w:t xml:space="preserve">.3.1 Reacties </w:t>
      </w:r>
      <w:r w:rsidR="00E74715" w:rsidRPr="00956E18">
        <w:rPr>
          <w:rFonts w:asciiTheme="majorHAnsi" w:hAnsiTheme="majorHAnsi" w:cstheme="majorHAnsi"/>
          <w:b/>
          <w:color w:val="0070C0"/>
          <w:sz w:val="24"/>
          <w:szCs w:val="24"/>
          <w:lang w:val="nl-NL"/>
        </w:rPr>
        <w:t xml:space="preserve">uit </w:t>
      </w:r>
      <w:r w:rsidR="004B17E5" w:rsidRPr="00956E18">
        <w:rPr>
          <w:rFonts w:asciiTheme="majorHAnsi" w:hAnsiTheme="majorHAnsi" w:cstheme="majorHAnsi"/>
          <w:b/>
          <w:color w:val="0070C0"/>
          <w:sz w:val="24"/>
          <w:szCs w:val="24"/>
          <w:lang w:val="nl-NL"/>
        </w:rPr>
        <w:t>de enquête</w:t>
      </w:r>
    </w:p>
    <w:p w14:paraId="376A68A5" w14:textId="7F950880" w:rsidR="004B17E5" w:rsidRPr="00956E18" w:rsidRDefault="001746C3"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Volgens de Net Change factor (2018) zijn er een aantal veranderdrivers essentieel</w:t>
      </w:r>
      <w:r w:rsidR="004B17E5" w:rsidRPr="00956E18">
        <w:rPr>
          <w:rFonts w:asciiTheme="majorHAnsi" w:hAnsiTheme="majorHAnsi" w:cstheme="majorHAnsi"/>
          <w:sz w:val="22"/>
          <w:szCs w:val="24"/>
          <w:lang w:val="nl-NL"/>
        </w:rPr>
        <w:t xml:space="preserve"> om </w:t>
      </w:r>
      <w:r w:rsidRPr="00956E18">
        <w:rPr>
          <w:rFonts w:asciiTheme="majorHAnsi" w:hAnsiTheme="majorHAnsi" w:cstheme="majorHAnsi"/>
          <w:sz w:val="22"/>
          <w:szCs w:val="24"/>
          <w:lang w:val="nl-NL"/>
        </w:rPr>
        <w:t xml:space="preserve">genoeg draagvlak te creëren en </w:t>
      </w:r>
      <w:r w:rsidR="004B17E5" w:rsidRPr="00956E18">
        <w:rPr>
          <w:rFonts w:asciiTheme="majorHAnsi" w:hAnsiTheme="majorHAnsi" w:cstheme="majorHAnsi"/>
          <w:sz w:val="22"/>
          <w:szCs w:val="24"/>
          <w:lang w:val="nl-NL"/>
        </w:rPr>
        <w:t>een verandering goed door te zetten. Allereerst moet de noodzaak door de gehele organisatie ervaren worden. Uit de enquête bleek dat 48,24% van de respondenten aanga</w:t>
      </w:r>
      <w:r w:rsidR="00FD5D53" w:rsidRPr="00956E18">
        <w:rPr>
          <w:rFonts w:asciiTheme="majorHAnsi" w:hAnsiTheme="majorHAnsi" w:cstheme="majorHAnsi"/>
          <w:sz w:val="22"/>
          <w:szCs w:val="24"/>
          <w:lang w:val="nl-NL"/>
        </w:rPr>
        <w:t xml:space="preserve">f </w:t>
      </w:r>
      <w:r w:rsidR="004B17E5" w:rsidRPr="00956E18">
        <w:rPr>
          <w:rFonts w:asciiTheme="majorHAnsi" w:hAnsiTheme="majorHAnsi" w:cstheme="majorHAnsi"/>
          <w:sz w:val="22"/>
          <w:szCs w:val="24"/>
          <w:lang w:val="nl-NL"/>
        </w:rPr>
        <w:t>de noodzaak te begrijpen en 32,94% begrijp</w:t>
      </w:r>
      <w:r w:rsidR="00D64F62" w:rsidRPr="00956E18">
        <w:rPr>
          <w:rFonts w:asciiTheme="majorHAnsi" w:hAnsiTheme="majorHAnsi" w:cstheme="majorHAnsi"/>
          <w:sz w:val="22"/>
          <w:szCs w:val="24"/>
          <w:lang w:val="nl-NL"/>
        </w:rPr>
        <w:t>t</w:t>
      </w:r>
      <w:r w:rsidR="004B17E5" w:rsidRPr="00956E18">
        <w:rPr>
          <w:rFonts w:asciiTheme="majorHAnsi" w:hAnsiTheme="majorHAnsi" w:cstheme="majorHAnsi"/>
          <w:sz w:val="22"/>
          <w:szCs w:val="24"/>
          <w:lang w:val="nl-NL"/>
        </w:rPr>
        <w:t xml:space="preserve"> dit volledig.</w:t>
      </w:r>
      <w:r w:rsidR="004B17E5" w:rsidRPr="00956E18">
        <w:rPr>
          <w:rFonts w:asciiTheme="majorHAnsi" w:hAnsiTheme="majorHAnsi" w:cstheme="majorHAnsi"/>
          <w:sz w:val="22"/>
          <w:szCs w:val="24"/>
          <w:lang w:val="nl-NL"/>
        </w:rPr>
        <w:br/>
        <w:t>Als tweede is het belangrijk dat medewerker</w:t>
      </w:r>
      <w:r w:rsidR="002D76AE" w:rsidRPr="00956E18">
        <w:rPr>
          <w:rFonts w:asciiTheme="majorHAnsi" w:hAnsiTheme="majorHAnsi" w:cstheme="majorHAnsi"/>
          <w:sz w:val="22"/>
          <w:szCs w:val="24"/>
          <w:lang w:val="nl-NL"/>
        </w:rPr>
        <w:t>s</w:t>
      </w:r>
      <w:r w:rsidR="004B17E5" w:rsidRPr="00956E18">
        <w:rPr>
          <w:rFonts w:asciiTheme="majorHAnsi" w:hAnsiTheme="majorHAnsi" w:cstheme="majorHAnsi"/>
          <w:sz w:val="22"/>
          <w:szCs w:val="24"/>
          <w:lang w:val="nl-NL"/>
        </w:rPr>
        <w:t xml:space="preserve"> zich kunnen vinden in de koers van de verandering en dit ondersteunen. Dit wordt wat minder ervaren dan de noodzaak, met 34,52% respond</w:t>
      </w:r>
      <w:r w:rsidR="002D76AE" w:rsidRPr="00956E18">
        <w:rPr>
          <w:rFonts w:asciiTheme="majorHAnsi" w:hAnsiTheme="majorHAnsi" w:cstheme="majorHAnsi"/>
          <w:sz w:val="22"/>
          <w:szCs w:val="24"/>
          <w:lang w:val="nl-NL"/>
        </w:rPr>
        <w:t>enten die hier neutraal in staan</w:t>
      </w:r>
      <w:r w:rsidR="00763991" w:rsidRPr="00956E18">
        <w:rPr>
          <w:rFonts w:asciiTheme="majorHAnsi" w:hAnsiTheme="majorHAnsi" w:cstheme="majorHAnsi"/>
          <w:sz w:val="22"/>
          <w:szCs w:val="24"/>
          <w:lang w:val="nl-NL"/>
        </w:rPr>
        <w:t xml:space="preserve"> en 44,05% die </w:t>
      </w:r>
      <w:r w:rsidR="002D76AE" w:rsidRPr="00956E18">
        <w:rPr>
          <w:rFonts w:asciiTheme="majorHAnsi" w:hAnsiTheme="majorHAnsi" w:cstheme="majorHAnsi"/>
          <w:sz w:val="22"/>
          <w:szCs w:val="24"/>
          <w:lang w:val="nl-NL"/>
        </w:rPr>
        <w:t>het er mee eens is</w:t>
      </w:r>
      <w:r w:rsidR="004B17E5" w:rsidRPr="00956E18">
        <w:rPr>
          <w:rFonts w:asciiTheme="majorHAnsi" w:hAnsiTheme="majorHAnsi" w:cstheme="majorHAnsi"/>
          <w:sz w:val="22"/>
          <w:szCs w:val="24"/>
          <w:lang w:val="nl-NL"/>
        </w:rPr>
        <w:t>.</w:t>
      </w:r>
      <w:r w:rsidR="004B17E5" w:rsidRPr="00956E18">
        <w:rPr>
          <w:rFonts w:asciiTheme="majorHAnsi" w:hAnsiTheme="majorHAnsi" w:cstheme="majorHAnsi"/>
          <w:sz w:val="22"/>
          <w:szCs w:val="24"/>
          <w:lang w:val="nl-NL"/>
        </w:rPr>
        <w:br/>
        <w:t>Betrokkenheid blijkt ook een belangrijke motivator voor het verandervermogen. Dit wordt redelijk verdeeld ervaren door de respondenten. 27,85% is</w:t>
      </w:r>
      <w:r w:rsidR="002D76AE" w:rsidRPr="00956E18">
        <w:rPr>
          <w:rFonts w:asciiTheme="majorHAnsi" w:hAnsiTheme="majorHAnsi" w:cstheme="majorHAnsi"/>
          <w:sz w:val="22"/>
          <w:szCs w:val="24"/>
          <w:lang w:val="nl-NL"/>
        </w:rPr>
        <w:t xml:space="preserve"> het</w:t>
      </w:r>
      <w:r w:rsidR="004B17E5" w:rsidRPr="00956E18">
        <w:rPr>
          <w:rFonts w:asciiTheme="majorHAnsi" w:hAnsiTheme="majorHAnsi" w:cstheme="majorHAnsi"/>
          <w:sz w:val="22"/>
          <w:szCs w:val="24"/>
          <w:lang w:val="nl-NL"/>
        </w:rPr>
        <w:t xml:space="preserve"> oneens met de stelling of zij zich betrokken voelen, terwijl 30,38% </w:t>
      </w:r>
      <w:r w:rsidR="002D76AE" w:rsidRPr="00956E18">
        <w:rPr>
          <w:rFonts w:asciiTheme="majorHAnsi" w:hAnsiTheme="majorHAnsi" w:cstheme="majorHAnsi"/>
          <w:sz w:val="22"/>
          <w:szCs w:val="24"/>
          <w:lang w:val="nl-NL"/>
        </w:rPr>
        <w:t xml:space="preserve">het </w:t>
      </w:r>
      <w:r w:rsidR="004B17E5" w:rsidRPr="00956E18">
        <w:rPr>
          <w:rFonts w:asciiTheme="majorHAnsi" w:hAnsiTheme="majorHAnsi" w:cstheme="majorHAnsi"/>
          <w:sz w:val="22"/>
          <w:szCs w:val="24"/>
          <w:lang w:val="nl-NL"/>
        </w:rPr>
        <w:t xml:space="preserve">er wel mee eens is. </w:t>
      </w:r>
      <w:r w:rsidR="004B17E5" w:rsidRPr="00956E18">
        <w:rPr>
          <w:rFonts w:asciiTheme="majorHAnsi" w:hAnsiTheme="majorHAnsi" w:cstheme="majorHAnsi"/>
          <w:sz w:val="22"/>
          <w:szCs w:val="24"/>
          <w:lang w:val="nl-NL"/>
        </w:rPr>
        <w:br/>
        <w:t xml:space="preserve">Een </w:t>
      </w:r>
      <w:r w:rsidR="00C035A9" w:rsidRPr="00956E18">
        <w:rPr>
          <w:rFonts w:asciiTheme="majorHAnsi" w:hAnsiTheme="majorHAnsi" w:cstheme="majorHAnsi"/>
          <w:sz w:val="22"/>
          <w:szCs w:val="24"/>
          <w:lang w:val="nl-NL"/>
        </w:rPr>
        <w:t>ander</w:t>
      </w:r>
      <w:r w:rsidR="004B17E5" w:rsidRPr="00956E18">
        <w:rPr>
          <w:rFonts w:asciiTheme="majorHAnsi" w:hAnsiTheme="majorHAnsi" w:cstheme="majorHAnsi"/>
          <w:sz w:val="22"/>
          <w:szCs w:val="24"/>
          <w:lang w:val="nl-NL"/>
        </w:rPr>
        <w:t xml:space="preserve"> belangrijk aspect is de mate van invloed van de medewerkers tijdens het proces. 29,41% is neutraal over de mate van invloed die ze hebben. 28,24% is het oneens over de stelling of ze het gevoel hebben dat ze invloed hebben en 27,06% is het daar zelfs volledig mee oneens. </w:t>
      </w:r>
    </w:p>
    <w:p w14:paraId="07F012C4" w14:textId="4C298148" w:rsidR="002067FB" w:rsidRPr="00956E18" w:rsidRDefault="002067FB" w:rsidP="004B17E5">
      <w:pPr>
        <w:spacing w:after="0" w:line="240" w:lineRule="auto"/>
        <w:rPr>
          <w:rFonts w:asciiTheme="majorHAnsi" w:hAnsiTheme="majorHAnsi" w:cstheme="majorHAnsi"/>
          <w:sz w:val="22"/>
          <w:szCs w:val="24"/>
          <w:lang w:val="nl-NL"/>
        </w:rPr>
      </w:pPr>
      <w:r w:rsidRPr="00956E18">
        <w:rPr>
          <w:rFonts w:asciiTheme="majorHAnsi" w:hAnsiTheme="majorHAnsi" w:cstheme="majorHAnsi"/>
          <w:sz w:val="22"/>
          <w:szCs w:val="24"/>
          <w:lang w:val="nl-NL"/>
        </w:rPr>
        <w:t>Als laatst</w:t>
      </w:r>
      <w:r w:rsidR="00D64F62" w:rsidRPr="00956E18">
        <w:rPr>
          <w:rFonts w:asciiTheme="majorHAnsi" w:hAnsiTheme="majorHAnsi" w:cstheme="majorHAnsi"/>
          <w:sz w:val="22"/>
          <w:szCs w:val="24"/>
          <w:lang w:val="nl-NL"/>
        </w:rPr>
        <w:t>e</w:t>
      </w:r>
      <w:r w:rsidRPr="00956E18">
        <w:rPr>
          <w:rFonts w:asciiTheme="majorHAnsi" w:hAnsiTheme="majorHAnsi" w:cstheme="majorHAnsi"/>
          <w:sz w:val="22"/>
          <w:szCs w:val="24"/>
          <w:lang w:val="nl-NL"/>
        </w:rPr>
        <w:t xml:space="preserve"> is het volgens de Net Change Factory (2018) cruciaal dat er belemmeringen verwijderd worden, waardoor de medewerkers dit ook weinig tot niet ervaren. Uit de enquête is gebleken dat 70,58% heeft aangegeven geen tot weinig weerstand te ervaren tegenover de doorontwikkeling.</w:t>
      </w:r>
    </w:p>
    <w:p w14:paraId="083D4E86" w14:textId="77777777" w:rsidR="004B17E5" w:rsidRPr="009A0E75" w:rsidRDefault="004B17E5" w:rsidP="004B17E5">
      <w:pPr>
        <w:spacing w:after="0" w:line="240" w:lineRule="auto"/>
        <w:rPr>
          <w:rFonts w:asciiTheme="majorHAnsi" w:hAnsiTheme="majorHAnsi" w:cstheme="majorHAnsi"/>
          <w:sz w:val="22"/>
          <w:szCs w:val="24"/>
          <w:lang w:val="nl-NL"/>
        </w:rPr>
      </w:pPr>
    </w:p>
    <w:p w14:paraId="32FA1038" w14:textId="77777777" w:rsidR="004B17E5" w:rsidRPr="009A0E75" w:rsidRDefault="004B17E5" w:rsidP="009A0E75">
      <w:pPr>
        <w:spacing w:after="0" w:line="240" w:lineRule="auto"/>
        <w:contextualSpacing/>
        <w:rPr>
          <w:rFonts w:asciiTheme="majorHAnsi" w:hAnsiTheme="majorHAnsi" w:cstheme="majorHAnsi"/>
          <w:sz w:val="22"/>
          <w:u w:val="single"/>
          <w:lang w:val="nl-NL"/>
        </w:rPr>
      </w:pPr>
      <w:r w:rsidRPr="009A0E75">
        <w:rPr>
          <w:rFonts w:asciiTheme="majorHAnsi" w:hAnsiTheme="majorHAnsi" w:cstheme="majorHAnsi"/>
          <w:sz w:val="22"/>
          <w:u w:val="single"/>
          <w:lang w:val="nl-NL"/>
        </w:rPr>
        <w:t>Sturing en informatievoorziening</w:t>
      </w:r>
    </w:p>
    <w:p w14:paraId="3E4D0E42" w14:textId="4C8834DA" w:rsidR="004B17E5" w:rsidRPr="00956E18" w:rsidRDefault="003E6CEB" w:rsidP="004B17E5">
      <w:pPr>
        <w:spacing w:after="0" w:line="240" w:lineRule="auto"/>
        <w:rPr>
          <w:rFonts w:asciiTheme="majorHAnsi" w:hAnsiTheme="majorHAnsi" w:cstheme="majorHAnsi"/>
          <w:sz w:val="22"/>
          <w:lang w:val="nl-NL"/>
        </w:rPr>
      </w:pPr>
      <w:r w:rsidRPr="00956E18">
        <w:rPr>
          <w:rFonts w:asciiTheme="majorHAnsi" w:hAnsiTheme="majorHAnsi" w:cstheme="majorHAnsi"/>
          <w:sz w:val="22"/>
          <w:lang w:val="nl-NL"/>
        </w:rPr>
        <w:t xml:space="preserve">Volgens Kotter (1997) hebben leidinggevende grote invloed op een veranderingsproces en hun manier van sturing bepaald uiteindelijk hoe een verandering verloopt. </w:t>
      </w:r>
      <w:r w:rsidR="004B17E5" w:rsidRPr="00956E18">
        <w:rPr>
          <w:rFonts w:asciiTheme="majorHAnsi" w:hAnsiTheme="majorHAnsi" w:cstheme="majorHAnsi"/>
          <w:sz w:val="22"/>
          <w:lang w:val="nl-NL"/>
        </w:rPr>
        <w:t xml:space="preserve">De sturing van het proces </w:t>
      </w:r>
      <w:r w:rsidRPr="00956E18">
        <w:rPr>
          <w:rFonts w:asciiTheme="majorHAnsi" w:hAnsiTheme="majorHAnsi" w:cstheme="majorHAnsi"/>
          <w:sz w:val="22"/>
          <w:lang w:val="nl-NL"/>
        </w:rPr>
        <w:t xml:space="preserve">van RvIG </w:t>
      </w:r>
      <w:r w:rsidR="004B17E5" w:rsidRPr="00956E18">
        <w:rPr>
          <w:rFonts w:asciiTheme="majorHAnsi" w:hAnsiTheme="majorHAnsi" w:cstheme="majorHAnsi"/>
          <w:sz w:val="22"/>
          <w:lang w:val="nl-NL"/>
        </w:rPr>
        <w:t>wordt redelijk neutraal ervaren. Zaken zoals tevredenheid, betrokkenheid en vertrouwen scoren allemaal het meest neutraal.</w:t>
      </w:r>
      <w:r w:rsidR="004B17E5" w:rsidRPr="00956E18">
        <w:rPr>
          <w:rFonts w:asciiTheme="majorHAnsi" w:hAnsiTheme="majorHAnsi" w:cstheme="majorHAnsi"/>
          <w:sz w:val="22"/>
          <w:lang w:val="nl-NL"/>
        </w:rPr>
        <w:br/>
        <w:t>Bij de informatievoorziening zijn er ook uiteenlopende meningen. De respondenten zijn redelijk tevreden met de informatie die ze krijgen (40,51%). Daarnaast is het voor veel respondenten niet duidelijk wat de doorontwikkeling echt gaat opleveren (42,99%). Ook hebben vel</w:t>
      </w:r>
      <w:r w:rsidR="00FD5D53" w:rsidRPr="00956E18">
        <w:rPr>
          <w:rFonts w:asciiTheme="majorHAnsi" w:hAnsiTheme="majorHAnsi" w:cstheme="majorHAnsi"/>
          <w:sz w:val="22"/>
          <w:lang w:val="nl-NL"/>
        </w:rPr>
        <w:t>en</w:t>
      </w:r>
      <w:r w:rsidR="004B17E5" w:rsidRPr="00956E18">
        <w:rPr>
          <w:rFonts w:asciiTheme="majorHAnsi" w:hAnsiTheme="majorHAnsi" w:cstheme="majorHAnsi"/>
          <w:sz w:val="22"/>
          <w:lang w:val="nl-NL"/>
        </w:rPr>
        <w:t xml:space="preserve"> geen duidelijk beeld van wat er gaat veranderen binnen RvIG (51,90%). 43,59% geeft aan dat ze de strategie wel duidelijk vinden. 65,83% heeft geen duidelijk beeld van wat de doorontwikkeling voo</w:t>
      </w:r>
      <w:r w:rsidR="002A4B12">
        <w:rPr>
          <w:rFonts w:asciiTheme="majorHAnsi" w:hAnsiTheme="majorHAnsi" w:cstheme="majorHAnsi"/>
          <w:sz w:val="22"/>
          <w:lang w:val="nl-NL"/>
        </w:rPr>
        <w:t>r he</w:t>
      </w:r>
      <w:r w:rsidR="004B17E5" w:rsidRPr="00956E18">
        <w:rPr>
          <w:rFonts w:asciiTheme="majorHAnsi" w:hAnsiTheme="majorHAnsi" w:cstheme="majorHAnsi"/>
          <w:sz w:val="22"/>
          <w:lang w:val="nl-NL"/>
        </w:rPr>
        <w:t>nzelf gaat betekenen. De noodzaak en strategie is dus duidelijk, maar de toekomst is voor de respondenten nog redelijk onduidelijk.</w:t>
      </w:r>
    </w:p>
    <w:p w14:paraId="2D28D29E" w14:textId="77777777" w:rsidR="004B17E5" w:rsidRPr="00956E18" w:rsidRDefault="004B17E5" w:rsidP="004B17E5">
      <w:pPr>
        <w:spacing w:after="0" w:line="240" w:lineRule="auto"/>
        <w:rPr>
          <w:rFonts w:asciiTheme="majorHAnsi" w:hAnsiTheme="majorHAnsi" w:cstheme="majorHAnsi"/>
          <w:sz w:val="22"/>
          <w:lang w:val="nl-NL"/>
        </w:rPr>
      </w:pPr>
    </w:p>
    <w:p w14:paraId="1224CCAC" w14:textId="77777777" w:rsidR="004B17E5" w:rsidRPr="009A0E75" w:rsidRDefault="004B17E5" w:rsidP="009A0E75">
      <w:pPr>
        <w:spacing w:after="0" w:line="240" w:lineRule="auto"/>
        <w:contextualSpacing/>
        <w:rPr>
          <w:rFonts w:asciiTheme="majorHAnsi" w:hAnsiTheme="majorHAnsi" w:cstheme="majorHAnsi"/>
          <w:sz w:val="22"/>
          <w:u w:val="single"/>
          <w:lang w:val="nl-NL"/>
        </w:rPr>
      </w:pPr>
      <w:r w:rsidRPr="009A0E75">
        <w:rPr>
          <w:rFonts w:asciiTheme="majorHAnsi" w:hAnsiTheme="majorHAnsi" w:cstheme="majorHAnsi"/>
          <w:sz w:val="22"/>
          <w:u w:val="single"/>
          <w:lang w:val="nl-NL"/>
        </w:rPr>
        <w:t>Verbondenheid</w:t>
      </w:r>
    </w:p>
    <w:p w14:paraId="536396C0" w14:textId="41918C38" w:rsidR="009A0E75" w:rsidRDefault="008E41FF" w:rsidP="009A0E75">
      <w:pPr>
        <w:spacing w:after="0" w:line="240" w:lineRule="auto"/>
        <w:rPr>
          <w:rFonts w:asciiTheme="majorHAnsi" w:hAnsiTheme="majorHAnsi" w:cstheme="majorHAnsi"/>
          <w:sz w:val="22"/>
          <w:lang w:val="nl-NL"/>
        </w:rPr>
      </w:pPr>
      <w:r w:rsidRPr="00956E18">
        <w:rPr>
          <w:rFonts w:asciiTheme="majorHAnsi" w:hAnsiTheme="majorHAnsi" w:cstheme="majorHAnsi"/>
          <w:sz w:val="22"/>
          <w:lang w:val="nl-NL"/>
        </w:rPr>
        <w:t>Verbondenheid is volgens Jan Stevens (</w:t>
      </w:r>
      <w:r w:rsidR="00450DB2">
        <w:rPr>
          <w:rFonts w:asciiTheme="majorHAnsi" w:hAnsiTheme="majorHAnsi" w:cstheme="majorHAnsi"/>
          <w:sz w:val="22"/>
          <w:lang w:val="nl-NL"/>
        </w:rPr>
        <w:t>z.d.</w:t>
      </w:r>
      <w:r w:rsidRPr="00956E18">
        <w:rPr>
          <w:rFonts w:asciiTheme="majorHAnsi" w:hAnsiTheme="majorHAnsi" w:cstheme="majorHAnsi"/>
          <w:sz w:val="22"/>
          <w:lang w:val="nl-NL"/>
        </w:rPr>
        <w:t>)</w:t>
      </w:r>
      <w:r w:rsidR="007A1421" w:rsidRPr="00956E18">
        <w:rPr>
          <w:rFonts w:asciiTheme="majorHAnsi" w:hAnsiTheme="majorHAnsi" w:cstheme="majorHAnsi"/>
          <w:sz w:val="22"/>
          <w:lang w:val="nl-NL"/>
        </w:rPr>
        <w:t xml:space="preserve"> erg belangrijk bij veranderingen. Wanneer medewerkers zich echt verbonden voelen aan de organisatie, dan zullen ze eerder bereid zijn om dit te accepteren. </w:t>
      </w:r>
      <w:r w:rsidR="004B17E5" w:rsidRPr="00956E18">
        <w:rPr>
          <w:rFonts w:asciiTheme="majorHAnsi" w:hAnsiTheme="majorHAnsi" w:cstheme="majorHAnsi"/>
          <w:sz w:val="22"/>
          <w:lang w:val="nl-NL"/>
        </w:rPr>
        <w:t>Uit de vraag over verbondenheid is gebleken dat 48,68% van de respondenten zich het meest verbonden voel</w:t>
      </w:r>
      <w:r w:rsidR="00D64F62" w:rsidRPr="00956E18">
        <w:rPr>
          <w:rFonts w:asciiTheme="majorHAnsi" w:hAnsiTheme="majorHAnsi" w:cstheme="majorHAnsi"/>
          <w:sz w:val="22"/>
          <w:lang w:val="nl-NL"/>
        </w:rPr>
        <w:t>t</w:t>
      </w:r>
      <w:r w:rsidR="004B17E5" w:rsidRPr="00956E18">
        <w:rPr>
          <w:rFonts w:asciiTheme="majorHAnsi" w:hAnsiTheme="majorHAnsi" w:cstheme="majorHAnsi"/>
          <w:sz w:val="22"/>
          <w:lang w:val="nl-NL"/>
        </w:rPr>
        <w:t xml:space="preserve"> aan de volledige organisatie. Daarna voelen veel respondenten zich meer verbonden aan de samenwerking met directe collega’s (36,68%). </w:t>
      </w:r>
      <w:r w:rsidR="004B17E5" w:rsidRPr="00956E18">
        <w:rPr>
          <w:rFonts w:asciiTheme="majorHAnsi" w:hAnsiTheme="majorHAnsi" w:cstheme="majorHAnsi"/>
          <w:sz w:val="22"/>
          <w:lang w:val="nl-NL"/>
        </w:rPr>
        <w:br/>
        <w:t>Hierbij is er ook gekeken hoe dit per afdeling ervaren wordt. BO, BC, S&amp;I en I&amp;B voelen zich meer verbonden aan de volledige organisatie. Relatiebeheer en ICT voelen zich meer verbonden aan de samenwerking met directe collega’s.</w:t>
      </w:r>
    </w:p>
    <w:p w14:paraId="31000988" w14:textId="77777777" w:rsidR="002A4B12" w:rsidRDefault="002A4B12" w:rsidP="009A0E75">
      <w:pPr>
        <w:spacing w:after="0" w:line="240" w:lineRule="auto"/>
        <w:rPr>
          <w:rFonts w:asciiTheme="majorHAnsi" w:hAnsiTheme="majorHAnsi" w:cstheme="majorHAnsi"/>
          <w:sz w:val="22"/>
          <w:lang w:val="nl-NL"/>
        </w:rPr>
      </w:pPr>
    </w:p>
    <w:p w14:paraId="697A8377" w14:textId="77777777" w:rsidR="002A4B12" w:rsidRDefault="002A4B12" w:rsidP="009A0E75">
      <w:pPr>
        <w:spacing w:after="0" w:line="240" w:lineRule="auto"/>
        <w:rPr>
          <w:rFonts w:asciiTheme="majorHAnsi" w:hAnsiTheme="majorHAnsi" w:cstheme="majorHAnsi"/>
          <w:sz w:val="22"/>
          <w:lang w:val="nl-NL"/>
        </w:rPr>
      </w:pPr>
    </w:p>
    <w:p w14:paraId="1C125D00" w14:textId="77777777" w:rsidR="002A4B12" w:rsidRDefault="002A4B12" w:rsidP="009A0E75">
      <w:pPr>
        <w:spacing w:after="0" w:line="240" w:lineRule="auto"/>
        <w:rPr>
          <w:rFonts w:asciiTheme="majorHAnsi" w:hAnsiTheme="majorHAnsi" w:cstheme="majorHAnsi"/>
          <w:sz w:val="22"/>
          <w:lang w:val="nl-NL"/>
        </w:rPr>
      </w:pPr>
    </w:p>
    <w:p w14:paraId="7C74DD6B" w14:textId="77777777" w:rsidR="004B17E5" w:rsidRPr="009A0E75" w:rsidRDefault="004B17E5" w:rsidP="009A0E75">
      <w:pPr>
        <w:spacing w:after="0" w:line="240" w:lineRule="auto"/>
        <w:contextualSpacing/>
        <w:rPr>
          <w:rFonts w:asciiTheme="majorHAnsi" w:hAnsiTheme="majorHAnsi" w:cstheme="majorHAnsi"/>
          <w:sz w:val="22"/>
          <w:u w:val="single"/>
          <w:lang w:val="nl-NL"/>
        </w:rPr>
      </w:pPr>
      <w:r w:rsidRPr="009A0E75">
        <w:rPr>
          <w:rFonts w:asciiTheme="majorHAnsi" w:hAnsiTheme="majorHAnsi" w:cstheme="majorHAnsi"/>
          <w:sz w:val="22"/>
          <w:u w:val="single"/>
          <w:lang w:val="nl-NL"/>
        </w:rPr>
        <w:lastRenderedPageBreak/>
        <w:t>Belangrijke werkaspecten</w:t>
      </w:r>
    </w:p>
    <w:p w14:paraId="2A5F5AFE" w14:textId="0A48F456" w:rsidR="004B17E5" w:rsidRPr="00956E18" w:rsidRDefault="007A1421" w:rsidP="004B17E5">
      <w:pPr>
        <w:spacing w:after="0" w:line="240" w:lineRule="auto"/>
        <w:rPr>
          <w:rFonts w:asciiTheme="majorHAnsi" w:hAnsiTheme="majorHAnsi"/>
          <w:sz w:val="22"/>
          <w:lang w:val="nl-NL"/>
        </w:rPr>
      </w:pPr>
      <w:r w:rsidRPr="00956E18">
        <w:rPr>
          <w:rFonts w:asciiTheme="majorHAnsi" w:hAnsiTheme="majorHAnsi" w:cstheme="majorHAnsi"/>
          <w:sz w:val="22"/>
          <w:lang w:val="nl-NL"/>
        </w:rPr>
        <w:t xml:space="preserve">De kleurentheorie van de Caluwé en Vermaak (2006) is hier gebruikt om de </w:t>
      </w:r>
      <w:r w:rsidR="00F7748C" w:rsidRPr="00956E18">
        <w:rPr>
          <w:rFonts w:asciiTheme="majorHAnsi" w:hAnsiTheme="majorHAnsi" w:cstheme="majorHAnsi"/>
          <w:sz w:val="22"/>
          <w:lang w:val="nl-NL"/>
        </w:rPr>
        <w:t>veranderstrategie van RvIG te typeren. In de enquête is dezelfde theorie gebruikt, waar de respondenten</w:t>
      </w:r>
      <w:r w:rsidR="004B17E5" w:rsidRPr="00956E18">
        <w:rPr>
          <w:rFonts w:asciiTheme="majorHAnsi" w:hAnsiTheme="majorHAnsi" w:cstheme="majorHAnsi"/>
          <w:sz w:val="22"/>
          <w:lang w:val="nl-NL"/>
        </w:rPr>
        <w:t xml:space="preserve"> een keuze </w:t>
      </w:r>
      <w:r w:rsidR="00F7748C" w:rsidRPr="00956E18">
        <w:rPr>
          <w:rFonts w:asciiTheme="majorHAnsi" w:hAnsiTheme="majorHAnsi" w:cstheme="majorHAnsi"/>
          <w:sz w:val="22"/>
          <w:lang w:val="nl-NL"/>
        </w:rPr>
        <w:t xml:space="preserve">moesten maken </w:t>
      </w:r>
      <w:r w:rsidR="00006D30">
        <w:rPr>
          <w:rFonts w:asciiTheme="majorHAnsi" w:hAnsiTheme="majorHAnsi" w:cstheme="majorHAnsi"/>
          <w:sz w:val="22"/>
          <w:lang w:val="nl-NL"/>
        </w:rPr>
        <w:t xml:space="preserve">uit </w:t>
      </w:r>
      <w:r w:rsidR="00F7748C" w:rsidRPr="00956E18">
        <w:rPr>
          <w:rFonts w:asciiTheme="majorHAnsi" w:hAnsiTheme="majorHAnsi" w:cstheme="majorHAnsi"/>
          <w:sz w:val="22"/>
          <w:lang w:val="nl-NL"/>
        </w:rPr>
        <w:t xml:space="preserve"> tien</w:t>
      </w:r>
      <w:r w:rsidR="004B17E5" w:rsidRPr="00956E18">
        <w:rPr>
          <w:rFonts w:asciiTheme="majorHAnsi" w:hAnsiTheme="majorHAnsi" w:cstheme="majorHAnsi"/>
          <w:sz w:val="22"/>
          <w:lang w:val="nl-NL"/>
        </w:rPr>
        <w:t xml:space="preserve"> werkaspecten die zij in de toekomst aanwezig willen hebben. </w:t>
      </w:r>
      <w:r w:rsidR="00F7748C" w:rsidRPr="00956E18">
        <w:rPr>
          <w:rFonts w:asciiTheme="majorHAnsi" w:hAnsiTheme="majorHAnsi" w:cstheme="majorHAnsi"/>
          <w:sz w:val="22"/>
          <w:lang w:val="nl-NL"/>
        </w:rPr>
        <w:t xml:space="preserve">Deze werkaspecten zijn opgesteld aan de hand van de Caluwé en Vermaak (2006). </w:t>
      </w:r>
      <w:r w:rsidR="004B17E5" w:rsidRPr="00956E18">
        <w:rPr>
          <w:rFonts w:asciiTheme="majorHAnsi" w:hAnsiTheme="majorHAnsi" w:cstheme="majorHAnsi"/>
          <w:sz w:val="22"/>
          <w:lang w:val="nl-NL"/>
        </w:rPr>
        <w:t xml:space="preserve">Hieronder is een top drie </w:t>
      </w:r>
      <w:r w:rsidR="002D76AE" w:rsidRPr="00956E18">
        <w:rPr>
          <w:rFonts w:asciiTheme="majorHAnsi" w:hAnsiTheme="majorHAnsi" w:cstheme="majorHAnsi"/>
          <w:sz w:val="22"/>
          <w:lang w:val="nl-NL"/>
        </w:rPr>
        <w:t xml:space="preserve">van de meest </w:t>
      </w:r>
      <w:r w:rsidR="004B17E5" w:rsidRPr="00956E18">
        <w:rPr>
          <w:rFonts w:asciiTheme="majorHAnsi" w:hAnsiTheme="majorHAnsi" w:cstheme="majorHAnsi"/>
          <w:sz w:val="22"/>
          <w:lang w:val="nl-NL"/>
        </w:rPr>
        <w:t>en</w:t>
      </w:r>
      <w:r w:rsidR="00006D30">
        <w:rPr>
          <w:rFonts w:asciiTheme="majorHAnsi" w:hAnsiTheme="majorHAnsi" w:cstheme="majorHAnsi"/>
          <w:sz w:val="22"/>
          <w:lang w:val="nl-NL"/>
        </w:rPr>
        <w:t xml:space="preserve"> een top twee van de </w:t>
      </w:r>
      <w:r w:rsidR="004B17E5" w:rsidRPr="00956E18">
        <w:rPr>
          <w:rFonts w:asciiTheme="majorHAnsi" w:hAnsiTheme="majorHAnsi" w:cstheme="majorHAnsi"/>
          <w:sz w:val="22"/>
          <w:lang w:val="nl-NL"/>
        </w:rPr>
        <w:t>minst gekozen aspecten opgesteld</w:t>
      </w:r>
      <w:r w:rsidR="00F7748C" w:rsidRPr="00956E18">
        <w:rPr>
          <w:rFonts w:asciiTheme="majorHAnsi" w:hAnsiTheme="majorHAnsi" w:cstheme="majorHAnsi"/>
          <w:sz w:val="22"/>
          <w:lang w:val="nl-NL"/>
        </w:rPr>
        <w:t>, waar daarnaast ook de kleur vernoemd staat</w:t>
      </w:r>
      <w:r w:rsidR="004B17E5" w:rsidRPr="00956E18">
        <w:rPr>
          <w:rFonts w:asciiTheme="majorHAnsi" w:hAnsiTheme="majorHAnsi" w:cstheme="majorHAnsi"/>
          <w:sz w:val="22"/>
          <w:lang w:val="nl-NL"/>
        </w:rPr>
        <w:t>:</w:t>
      </w:r>
      <w:r w:rsidR="004B17E5" w:rsidRPr="00956E18">
        <w:rPr>
          <w:rFonts w:asciiTheme="majorHAnsi" w:hAnsiTheme="majorHAnsi" w:cstheme="majorHAnsi"/>
          <w:sz w:val="22"/>
          <w:lang w:val="nl-NL"/>
        </w:rPr>
        <w:br/>
      </w:r>
      <w:r w:rsidR="004B17E5" w:rsidRPr="00956E18">
        <w:rPr>
          <w:rFonts w:asciiTheme="majorHAnsi" w:hAnsiTheme="majorHAnsi"/>
          <w:sz w:val="22"/>
          <w:lang w:val="nl-NL"/>
        </w:rPr>
        <w:t>1</w:t>
      </w:r>
      <w:r w:rsidR="004B17E5" w:rsidRPr="00956E18">
        <w:rPr>
          <w:rFonts w:asciiTheme="majorHAnsi" w:hAnsiTheme="majorHAnsi"/>
          <w:sz w:val="22"/>
          <w:vertAlign w:val="superscript"/>
          <w:lang w:val="nl-NL"/>
        </w:rPr>
        <w:t>ste</w:t>
      </w:r>
      <w:r w:rsidR="004B17E5" w:rsidRPr="00956E18">
        <w:rPr>
          <w:rFonts w:asciiTheme="majorHAnsi" w:hAnsiTheme="majorHAnsi"/>
          <w:sz w:val="22"/>
          <w:lang w:val="nl-NL"/>
        </w:rPr>
        <w:t xml:space="preserve"> = Samenwerking met collega’s</w:t>
      </w:r>
      <w:r w:rsidR="00F7748C" w:rsidRPr="00956E18">
        <w:rPr>
          <w:rFonts w:asciiTheme="majorHAnsi" w:hAnsiTheme="majorHAnsi"/>
          <w:sz w:val="22"/>
          <w:lang w:val="nl-NL"/>
        </w:rPr>
        <w:t xml:space="preserve"> (Rood)</w:t>
      </w:r>
      <w:r w:rsidR="00FD5D53" w:rsidRPr="00956E18">
        <w:rPr>
          <w:rFonts w:asciiTheme="majorHAnsi" w:hAnsiTheme="majorHAnsi"/>
          <w:sz w:val="22"/>
          <w:lang w:val="nl-NL"/>
        </w:rPr>
        <w:t>:</w:t>
      </w:r>
      <w:r w:rsidR="004B17E5" w:rsidRPr="00956E18">
        <w:rPr>
          <w:rFonts w:asciiTheme="majorHAnsi" w:hAnsiTheme="majorHAnsi"/>
          <w:sz w:val="22"/>
          <w:lang w:val="nl-NL"/>
        </w:rPr>
        <w:t xml:space="preserve"> 75,64%</w:t>
      </w:r>
      <w:r w:rsidR="004B17E5" w:rsidRPr="00956E18">
        <w:rPr>
          <w:rFonts w:asciiTheme="majorHAnsi" w:hAnsiTheme="majorHAnsi"/>
          <w:sz w:val="22"/>
          <w:lang w:val="nl-NL"/>
        </w:rPr>
        <w:br/>
        <w:t>2</w:t>
      </w:r>
      <w:r w:rsidR="004B17E5" w:rsidRPr="00956E18">
        <w:rPr>
          <w:rFonts w:asciiTheme="majorHAnsi" w:hAnsiTheme="majorHAnsi"/>
          <w:sz w:val="22"/>
          <w:vertAlign w:val="superscript"/>
          <w:lang w:val="nl-NL"/>
        </w:rPr>
        <w:t>de</w:t>
      </w:r>
      <w:r w:rsidR="004B17E5" w:rsidRPr="00956E18">
        <w:rPr>
          <w:rFonts w:asciiTheme="majorHAnsi" w:hAnsiTheme="majorHAnsi"/>
          <w:sz w:val="22"/>
          <w:lang w:val="nl-NL"/>
        </w:rPr>
        <w:t>: = Ruimte voor ontwikkeling</w:t>
      </w:r>
      <w:r w:rsidR="00F7748C" w:rsidRPr="00956E18">
        <w:rPr>
          <w:rFonts w:asciiTheme="majorHAnsi" w:hAnsiTheme="majorHAnsi"/>
          <w:sz w:val="22"/>
          <w:lang w:val="nl-NL"/>
        </w:rPr>
        <w:t xml:space="preserve"> (Groen)</w:t>
      </w:r>
      <w:r w:rsidR="00FD5D53" w:rsidRPr="00956E18">
        <w:rPr>
          <w:rFonts w:asciiTheme="majorHAnsi" w:hAnsiTheme="majorHAnsi"/>
          <w:sz w:val="22"/>
          <w:lang w:val="nl-NL"/>
        </w:rPr>
        <w:t>:</w:t>
      </w:r>
      <w:r w:rsidR="004B17E5" w:rsidRPr="00956E18">
        <w:rPr>
          <w:rFonts w:asciiTheme="majorHAnsi" w:hAnsiTheme="majorHAnsi"/>
          <w:sz w:val="22"/>
          <w:lang w:val="nl-NL"/>
        </w:rPr>
        <w:t xml:space="preserve"> 69,23%</w:t>
      </w:r>
      <w:r w:rsidR="004B17E5" w:rsidRPr="00956E18">
        <w:rPr>
          <w:rFonts w:asciiTheme="majorHAnsi" w:hAnsiTheme="majorHAnsi"/>
          <w:sz w:val="22"/>
          <w:lang w:val="nl-NL"/>
        </w:rPr>
        <w:br/>
        <w:t>3</w:t>
      </w:r>
      <w:r w:rsidR="004B17E5" w:rsidRPr="00956E18">
        <w:rPr>
          <w:rFonts w:asciiTheme="majorHAnsi" w:hAnsiTheme="majorHAnsi"/>
          <w:sz w:val="22"/>
          <w:vertAlign w:val="superscript"/>
          <w:lang w:val="nl-NL"/>
        </w:rPr>
        <w:t>de</w:t>
      </w:r>
      <w:r w:rsidR="004B17E5" w:rsidRPr="00956E18">
        <w:rPr>
          <w:rFonts w:asciiTheme="majorHAnsi" w:hAnsiTheme="majorHAnsi"/>
          <w:sz w:val="22"/>
          <w:lang w:val="nl-NL"/>
        </w:rPr>
        <w:t>: = Ruimte voor gevoelens, plezier, motivatie en erkenning</w:t>
      </w:r>
      <w:r w:rsidR="00F7748C" w:rsidRPr="00956E18">
        <w:rPr>
          <w:rFonts w:asciiTheme="majorHAnsi" w:hAnsiTheme="majorHAnsi"/>
          <w:sz w:val="22"/>
          <w:lang w:val="nl-NL"/>
        </w:rPr>
        <w:t xml:space="preserve"> (Rood)</w:t>
      </w:r>
      <w:r w:rsidR="00FD5D53" w:rsidRPr="00956E18">
        <w:rPr>
          <w:rFonts w:asciiTheme="majorHAnsi" w:hAnsiTheme="majorHAnsi"/>
          <w:sz w:val="22"/>
          <w:lang w:val="nl-NL"/>
        </w:rPr>
        <w:t>:</w:t>
      </w:r>
      <w:r w:rsidR="004B17E5" w:rsidRPr="00956E18">
        <w:rPr>
          <w:rFonts w:asciiTheme="majorHAnsi" w:hAnsiTheme="majorHAnsi"/>
          <w:sz w:val="22"/>
          <w:lang w:val="nl-NL"/>
        </w:rPr>
        <w:t xml:space="preserve"> 65,38%</w:t>
      </w:r>
      <w:r w:rsidR="004B17E5" w:rsidRPr="00956E18">
        <w:rPr>
          <w:rFonts w:asciiTheme="majorHAnsi" w:hAnsiTheme="majorHAnsi"/>
          <w:sz w:val="22"/>
          <w:lang w:val="nl-NL"/>
        </w:rPr>
        <w:br/>
        <w:t>3</w:t>
      </w:r>
      <w:r w:rsidR="004B17E5" w:rsidRPr="00956E18">
        <w:rPr>
          <w:rFonts w:asciiTheme="majorHAnsi" w:hAnsiTheme="majorHAnsi"/>
          <w:sz w:val="22"/>
          <w:vertAlign w:val="superscript"/>
          <w:lang w:val="nl-NL"/>
        </w:rPr>
        <w:t>de</w:t>
      </w:r>
      <w:r w:rsidR="004B17E5" w:rsidRPr="00956E18">
        <w:rPr>
          <w:rFonts w:asciiTheme="majorHAnsi" w:hAnsiTheme="majorHAnsi"/>
          <w:sz w:val="22"/>
          <w:lang w:val="nl-NL"/>
        </w:rPr>
        <w:t xml:space="preserve"> = Leervermogen en (persoonlijke) groei</w:t>
      </w:r>
      <w:r w:rsidR="00F7748C" w:rsidRPr="00956E18">
        <w:rPr>
          <w:rFonts w:asciiTheme="majorHAnsi" w:hAnsiTheme="majorHAnsi"/>
          <w:sz w:val="22"/>
          <w:lang w:val="nl-NL"/>
        </w:rPr>
        <w:t xml:space="preserve"> (Groen)</w:t>
      </w:r>
      <w:r w:rsidR="00FD5D53" w:rsidRPr="00956E18">
        <w:rPr>
          <w:rFonts w:asciiTheme="majorHAnsi" w:hAnsiTheme="majorHAnsi"/>
          <w:sz w:val="22"/>
          <w:lang w:val="nl-NL"/>
        </w:rPr>
        <w:t>:</w:t>
      </w:r>
      <w:r w:rsidR="004B17E5" w:rsidRPr="00956E18">
        <w:rPr>
          <w:rFonts w:asciiTheme="majorHAnsi" w:hAnsiTheme="majorHAnsi"/>
          <w:sz w:val="22"/>
          <w:lang w:val="nl-NL"/>
        </w:rPr>
        <w:t xml:space="preserve"> 65,38%</w:t>
      </w:r>
      <w:r w:rsidR="004B17E5" w:rsidRPr="00956E18">
        <w:rPr>
          <w:rFonts w:asciiTheme="majorHAnsi" w:hAnsiTheme="majorHAnsi"/>
          <w:sz w:val="22"/>
          <w:lang w:val="nl-NL"/>
        </w:rPr>
        <w:br/>
        <w:t xml:space="preserve">Op </w:t>
      </w:r>
      <w:r w:rsidR="00006D30">
        <w:rPr>
          <w:rFonts w:asciiTheme="majorHAnsi" w:hAnsiTheme="majorHAnsi"/>
          <w:sz w:val="22"/>
          <w:lang w:val="nl-NL"/>
        </w:rPr>
        <w:t>éé</w:t>
      </w:r>
      <w:r w:rsidR="004B17E5" w:rsidRPr="00956E18">
        <w:rPr>
          <w:rFonts w:asciiTheme="majorHAnsi" w:hAnsiTheme="majorHAnsi"/>
          <w:sz w:val="22"/>
          <w:lang w:val="nl-NL"/>
        </w:rPr>
        <w:t>n na laatste = Van tevoren opstellen van procedures en plan van aanpak</w:t>
      </w:r>
      <w:r w:rsidR="00F7748C" w:rsidRPr="00956E18">
        <w:rPr>
          <w:rFonts w:asciiTheme="majorHAnsi" w:hAnsiTheme="majorHAnsi"/>
          <w:sz w:val="22"/>
          <w:lang w:val="nl-NL"/>
        </w:rPr>
        <w:t xml:space="preserve"> (Blauw)</w:t>
      </w:r>
      <w:r w:rsidR="00FD5D53" w:rsidRPr="00956E18">
        <w:rPr>
          <w:rFonts w:asciiTheme="majorHAnsi" w:hAnsiTheme="majorHAnsi"/>
          <w:sz w:val="22"/>
          <w:lang w:val="nl-NL"/>
        </w:rPr>
        <w:t>:</w:t>
      </w:r>
      <w:r w:rsidR="004B17E5" w:rsidRPr="00956E18">
        <w:rPr>
          <w:rFonts w:asciiTheme="majorHAnsi" w:hAnsiTheme="majorHAnsi"/>
          <w:sz w:val="22"/>
          <w:lang w:val="nl-NL"/>
        </w:rPr>
        <w:t xml:space="preserve"> 20,51%</w:t>
      </w:r>
      <w:r w:rsidR="004B17E5" w:rsidRPr="00956E18">
        <w:rPr>
          <w:rFonts w:asciiTheme="majorHAnsi" w:hAnsiTheme="majorHAnsi"/>
          <w:sz w:val="22"/>
          <w:lang w:val="nl-NL"/>
        </w:rPr>
        <w:br/>
        <w:t>Laatste = Werken aan de hand van de organisatiestructuur</w:t>
      </w:r>
      <w:r w:rsidR="00F7748C" w:rsidRPr="00956E18">
        <w:rPr>
          <w:rFonts w:asciiTheme="majorHAnsi" w:hAnsiTheme="majorHAnsi"/>
          <w:sz w:val="22"/>
          <w:lang w:val="nl-NL"/>
        </w:rPr>
        <w:t xml:space="preserve"> (Geel)</w:t>
      </w:r>
      <w:r w:rsidR="00FD5D53" w:rsidRPr="00956E18">
        <w:rPr>
          <w:rFonts w:asciiTheme="majorHAnsi" w:hAnsiTheme="majorHAnsi"/>
          <w:sz w:val="22"/>
          <w:lang w:val="nl-NL"/>
        </w:rPr>
        <w:t>:</w:t>
      </w:r>
      <w:r w:rsidR="004B17E5" w:rsidRPr="00956E18">
        <w:rPr>
          <w:rFonts w:asciiTheme="majorHAnsi" w:hAnsiTheme="majorHAnsi"/>
          <w:sz w:val="22"/>
          <w:lang w:val="nl-NL"/>
        </w:rPr>
        <w:t xml:space="preserve"> 11,54%</w:t>
      </w:r>
    </w:p>
    <w:p w14:paraId="66A8ED3A" w14:textId="56E034C7" w:rsidR="00F7748C" w:rsidRPr="00956E18" w:rsidRDefault="00F7748C" w:rsidP="004B17E5">
      <w:pPr>
        <w:spacing w:after="0" w:line="240" w:lineRule="auto"/>
        <w:rPr>
          <w:rFonts w:asciiTheme="majorHAnsi" w:hAnsiTheme="majorHAnsi"/>
          <w:sz w:val="22"/>
          <w:lang w:val="nl-NL"/>
        </w:rPr>
      </w:pPr>
      <w:r w:rsidRPr="00956E18">
        <w:rPr>
          <w:rFonts w:asciiTheme="majorHAnsi" w:hAnsiTheme="majorHAnsi"/>
          <w:sz w:val="22"/>
          <w:lang w:val="nl-NL"/>
        </w:rPr>
        <w:t>Deze resultaten laten zien dat de respondenten vooral de ‘zachte’ werkaspecten belangrijk vinden. Dit sluit niet aan op de gele strategie, waar juist geeldrukdenken het minst gekozen werd.</w:t>
      </w:r>
    </w:p>
    <w:p w14:paraId="3019550A" w14:textId="77777777" w:rsidR="00F7748C" w:rsidRPr="00956E18" w:rsidRDefault="00F7748C" w:rsidP="004B17E5">
      <w:pPr>
        <w:spacing w:after="0" w:line="240" w:lineRule="auto"/>
        <w:rPr>
          <w:rFonts w:asciiTheme="majorHAnsi" w:hAnsiTheme="majorHAnsi"/>
          <w:sz w:val="22"/>
          <w:lang w:val="nl-NL"/>
        </w:rPr>
      </w:pPr>
    </w:p>
    <w:p w14:paraId="5831FD85" w14:textId="77777777" w:rsidR="004B17E5" w:rsidRPr="009A0E75" w:rsidRDefault="004B17E5" w:rsidP="009A0E75">
      <w:pPr>
        <w:spacing w:after="0" w:line="240" w:lineRule="auto"/>
        <w:contextualSpacing/>
        <w:rPr>
          <w:rFonts w:asciiTheme="majorHAnsi" w:hAnsiTheme="majorHAnsi" w:cstheme="majorHAnsi"/>
          <w:sz w:val="22"/>
          <w:u w:val="single"/>
          <w:lang w:val="nl-NL"/>
        </w:rPr>
      </w:pPr>
      <w:r w:rsidRPr="009A0E75">
        <w:rPr>
          <w:rFonts w:asciiTheme="majorHAnsi" w:hAnsiTheme="majorHAnsi" w:cstheme="majorHAnsi"/>
          <w:sz w:val="22"/>
          <w:u w:val="single"/>
          <w:lang w:val="nl-NL"/>
        </w:rPr>
        <w:t>Organisatiecultuur</w:t>
      </w:r>
    </w:p>
    <w:p w14:paraId="10D7C9E3" w14:textId="7D576698" w:rsidR="004B17E5" w:rsidRPr="00956E18" w:rsidRDefault="004B17E5" w:rsidP="004B17E5">
      <w:pPr>
        <w:spacing w:after="0" w:line="240" w:lineRule="auto"/>
        <w:rPr>
          <w:rFonts w:asciiTheme="majorHAnsi" w:hAnsiTheme="majorHAnsi" w:cstheme="majorHAnsi"/>
          <w:sz w:val="22"/>
          <w:lang w:val="nl-NL"/>
        </w:rPr>
      </w:pPr>
      <w:r w:rsidRPr="00956E18">
        <w:rPr>
          <w:rFonts w:asciiTheme="majorHAnsi" w:hAnsiTheme="majorHAnsi" w:cstheme="majorHAnsi"/>
          <w:sz w:val="22"/>
          <w:lang w:val="nl-NL"/>
        </w:rPr>
        <w:t xml:space="preserve">RvIG gaat een grote verandering doormaken en dit gaat ook invloed hebben op de cultuur. 69,74% </w:t>
      </w:r>
      <w:r w:rsidR="00D64F62" w:rsidRPr="00956E18">
        <w:rPr>
          <w:rFonts w:asciiTheme="majorHAnsi" w:hAnsiTheme="majorHAnsi" w:cstheme="majorHAnsi"/>
          <w:sz w:val="22"/>
          <w:lang w:val="nl-NL"/>
        </w:rPr>
        <w:t>is</w:t>
      </w:r>
      <w:r w:rsidRPr="00956E18">
        <w:rPr>
          <w:rFonts w:asciiTheme="majorHAnsi" w:hAnsiTheme="majorHAnsi" w:cstheme="majorHAnsi"/>
          <w:sz w:val="22"/>
          <w:lang w:val="nl-NL"/>
        </w:rPr>
        <w:t xml:space="preserve"> ook van mening dat RvIG dit nodig he</w:t>
      </w:r>
      <w:r w:rsidR="00D64F62" w:rsidRPr="00956E18">
        <w:rPr>
          <w:rFonts w:asciiTheme="majorHAnsi" w:hAnsiTheme="majorHAnsi" w:cstheme="majorHAnsi"/>
          <w:sz w:val="22"/>
          <w:lang w:val="nl-NL"/>
        </w:rPr>
        <w:t>eft</w:t>
      </w:r>
      <w:r w:rsidRPr="00956E18">
        <w:rPr>
          <w:rFonts w:asciiTheme="majorHAnsi" w:hAnsiTheme="majorHAnsi" w:cstheme="majorHAnsi"/>
          <w:sz w:val="22"/>
          <w:lang w:val="nl-NL"/>
        </w:rPr>
        <w:t>, want 51,32% ge</w:t>
      </w:r>
      <w:r w:rsidR="00D64F62" w:rsidRPr="00956E18">
        <w:rPr>
          <w:rFonts w:asciiTheme="majorHAnsi" w:hAnsiTheme="majorHAnsi" w:cstheme="majorHAnsi"/>
          <w:sz w:val="22"/>
          <w:lang w:val="nl-NL"/>
        </w:rPr>
        <w:t>eft</w:t>
      </w:r>
      <w:r w:rsidRPr="00956E18">
        <w:rPr>
          <w:rFonts w:asciiTheme="majorHAnsi" w:hAnsiTheme="majorHAnsi" w:cstheme="majorHAnsi"/>
          <w:sz w:val="22"/>
          <w:lang w:val="nl-NL"/>
        </w:rPr>
        <w:t xml:space="preserve"> ook aan niet tevreden te zijn met de huidige organisatiecultuur. Aan de hand van een theorie Cameron en Quinn</w:t>
      </w:r>
      <w:r w:rsidR="0038060C" w:rsidRPr="00956E18">
        <w:rPr>
          <w:rFonts w:asciiTheme="majorHAnsi" w:hAnsiTheme="majorHAnsi" w:cstheme="majorHAnsi"/>
          <w:sz w:val="22"/>
          <w:lang w:val="nl-NL"/>
        </w:rPr>
        <w:t xml:space="preserve"> (2011)</w:t>
      </w:r>
      <w:r w:rsidRPr="00956E18">
        <w:rPr>
          <w:rFonts w:asciiTheme="majorHAnsi" w:hAnsiTheme="majorHAnsi" w:cstheme="majorHAnsi"/>
          <w:sz w:val="22"/>
          <w:lang w:val="nl-NL"/>
        </w:rPr>
        <w:t xml:space="preserve"> kregen de respondenten de keuze om te kiezen wat voor cultuur RvIG meer zal moeten hebben. De antwoorden liepen heel erg uit</w:t>
      </w:r>
      <w:r w:rsidR="00D64F62" w:rsidRPr="00956E18">
        <w:rPr>
          <w:rFonts w:asciiTheme="majorHAnsi" w:hAnsiTheme="majorHAnsi" w:cstheme="majorHAnsi"/>
          <w:sz w:val="22"/>
          <w:lang w:val="nl-NL"/>
        </w:rPr>
        <w:t>een</w:t>
      </w:r>
      <w:r w:rsidRPr="00956E18">
        <w:rPr>
          <w:rFonts w:asciiTheme="majorHAnsi" w:hAnsiTheme="majorHAnsi" w:cstheme="majorHAnsi"/>
          <w:sz w:val="22"/>
          <w:lang w:val="nl-NL"/>
        </w:rPr>
        <w:t xml:space="preserve"> en er is niet een duidelijk beeld gekomen van waar de organisatie naar toe moet.</w:t>
      </w:r>
      <w:r w:rsidR="00E91B71" w:rsidRPr="00956E18">
        <w:rPr>
          <w:rFonts w:asciiTheme="majorHAnsi" w:hAnsiTheme="majorHAnsi" w:cstheme="majorHAnsi"/>
          <w:sz w:val="22"/>
          <w:lang w:val="nl-NL"/>
        </w:rPr>
        <w:t xml:space="preserve"> Dit sluit aan bij de resultaten van de OCAI-vragenlijst (Bijlage V), waar ook geen gedeelde visie was over wat de gewenste cultuur moet zijn in de toekomst. Dit past dan ook bij de uitspraak van de directeur (Bijlage VI) die vertelde dat er een eilandencultuur aanwezig is bij RvIG en dat afdelingen erg verschillen. </w:t>
      </w:r>
      <w:r w:rsidR="003C2E26" w:rsidRPr="00956E18">
        <w:rPr>
          <w:rFonts w:asciiTheme="majorHAnsi" w:hAnsiTheme="majorHAnsi" w:cstheme="majorHAnsi"/>
          <w:sz w:val="22"/>
          <w:lang w:val="nl-NL"/>
        </w:rPr>
        <w:t>Volgens Jan Stevens (</w:t>
      </w:r>
      <w:r w:rsidR="00450DB2">
        <w:rPr>
          <w:rFonts w:asciiTheme="majorHAnsi" w:hAnsiTheme="majorHAnsi" w:cstheme="majorHAnsi"/>
          <w:sz w:val="22"/>
          <w:lang w:val="nl-NL"/>
        </w:rPr>
        <w:t>z.d.</w:t>
      </w:r>
      <w:r w:rsidR="003C2E26" w:rsidRPr="00956E18">
        <w:rPr>
          <w:rFonts w:asciiTheme="majorHAnsi" w:hAnsiTheme="majorHAnsi" w:cstheme="majorHAnsi"/>
          <w:sz w:val="22"/>
          <w:lang w:val="nl-NL"/>
        </w:rPr>
        <w:t>) is draagvlak acceptatie van een nieuwe richting of aanpak en draagvlak moet de intrinsieke motivatie stimuleren van de medewerkers. De situatie die uit deze resultaten wordt geschetst</w:t>
      </w:r>
      <w:r w:rsidR="00A87825">
        <w:rPr>
          <w:rFonts w:asciiTheme="majorHAnsi" w:hAnsiTheme="majorHAnsi" w:cstheme="majorHAnsi"/>
          <w:sz w:val="22"/>
          <w:lang w:val="nl-NL"/>
        </w:rPr>
        <w:t>,</w:t>
      </w:r>
      <w:r w:rsidR="003C2E26" w:rsidRPr="00956E18">
        <w:rPr>
          <w:rFonts w:asciiTheme="majorHAnsi" w:hAnsiTheme="majorHAnsi" w:cstheme="majorHAnsi"/>
          <w:sz w:val="22"/>
          <w:lang w:val="nl-NL"/>
        </w:rPr>
        <w:t xml:space="preserve"> laat zien dat</w:t>
      </w:r>
      <w:r w:rsidR="00E91B71" w:rsidRPr="00956E18">
        <w:rPr>
          <w:rFonts w:asciiTheme="majorHAnsi" w:hAnsiTheme="majorHAnsi" w:cstheme="majorHAnsi"/>
          <w:sz w:val="22"/>
          <w:lang w:val="nl-NL"/>
        </w:rPr>
        <w:t xml:space="preserve"> het nog complexer</w:t>
      </w:r>
      <w:r w:rsidR="003C2E26" w:rsidRPr="00956E18">
        <w:rPr>
          <w:rFonts w:asciiTheme="majorHAnsi" w:hAnsiTheme="majorHAnsi" w:cstheme="majorHAnsi"/>
          <w:sz w:val="22"/>
          <w:lang w:val="nl-NL"/>
        </w:rPr>
        <w:t xml:space="preserve"> kan worden om draagvlak te creëren voor de verandering. O</w:t>
      </w:r>
      <w:r w:rsidR="00E91B71" w:rsidRPr="00956E18">
        <w:rPr>
          <w:rFonts w:asciiTheme="majorHAnsi" w:hAnsiTheme="majorHAnsi" w:cstheme="majorHAnsi"/>
          <w:sz w:val="22"/>
          <w:lang w:val="nl-NL"/>
        </w:rPr>
        <w:t>m de belangen te beh</w:t>
      </w:r>
      <w:r w:rsidR="00F412A4" w:rsidRPr="00956E18">
        <w:rPr>
          <w:rFonts w:asciiTheme="majorHAnsi" w:hAnsiTheme="majorHAnsi" w:cstheme="majorHAnsi"/>
          <w:sz w:val="22"/>
          <w:lang w:val="nl-NL"/>
        </w:rPr>
        <w:t>artigen en draagvlak te creëren moet de centrale visie en richting van de organisatie wel geaccepteerd worden. Het wordt dus moeilijker wanneer de belangen en intrinsieke motivaties niet gelijk zijn.</w:t>
      </w:r>
    </w:p>
    <w:p w14:paraId="43EE5DD4" w14:textId="77777777" w:rsidR="009A0E75" w:rsidRDefault="009A0E75" w:rsidP="009A0E75">
      <w:pPr>
        <w:tabs>
          <w:tab w:val="left" w:pos="940"/>
        </w:tabs>
        <w:spacing w:after="0" w:line="240" w:lineRule="auto"/>
        <w:rPr>
          <w:rFonts w:asciiTheme="majorHAnsi" w:hAnsiTheme="majorHAnsi" w:cstheme="majorHAnsi"/>
          <w:sz w:val="22"/>
          <w:lang w:val="nl-NL"/>
        </w:rPr>
      </w:pPr>
    </w:p>
    <w:p w14:paraId="51A6D6F9" w14:textId="2D3B492D" w:rsidR="004B17E5" w:rsidRPr="009A0E75" w:rsidRDefault="004B17E5" w:rsidP="009A0E75">
      <w:pPr>
        <w:tabs>
          <w:tab w:val="left" w:pos="940"/>
        </w:tabs>
        <w:spacing w:after="0" w:line="240" w:lineRule="auto"/>
        <w:rPr>
          <w:rFonts w:asciiTheme="majorHAnsi" w:hAnsiTheme="majorHAnsi"/>
          <w:sz w:val="22"/>
          <w:szCs w:val="24"/>
          <w:u w:val="single"/>
          <w:lang w:val="nl-NL"/>
        </w:rPr>
      </w:pPr>
      <w:r w:rsidRPr="009A0E75">
        <w:rPr>
          <w:rFonts w:asciiTheme="majorHAnsi" w:hAnsiTheme="majorHAnsi"/>
          <w:sz w:val="22"/>
          <w:szCs w:val="24"/>
          <w:u w:val="single"/>
          <w:lang w:val="nl-NL"/>
        </w:rPr>
        <w:t>Open vraag</w:t>
      </w:r>
    </w:p>
    <w:p w14:paraId="567321C2" w14:textId="4F816D8D" w:rsidR="004B17E5" w:rsidRPr="00956E18" w:rsidRDefault="004B17E5" w:rsidP="004B17E5">
      <w:pPr>
        <w:tabs>
          <w:tab w:val="left" w:pos="940"/>
        </w:tabs>
        <w:spacing w:after="0" w:line="240" w:lineRule="auto"/>
        <w:rPr>
          <w:rFonts w:asciiTheme="majorHAnsi" w:hAnsiTheme="majorHAnsi"/>
          <w:sz w:val="22"/>
          <w:szCs w:val="24"/>
          <w:lang w:val="nl-NL"/>
        </w:rPr>
      </w:pPr>
      <w:r w:rsidRPr="00956E18">
        <w:rPr>
          <w:rFonts w:asciiTheme="majorHAnsi" w:hAnsiTheme="majorHAnsi"/>
          <w:sz w:val="22"/>
          <w:szCs w:val="24"/>
          <w:lang w:val="nl-NL"/>
        </w:rPr>
        <w:t xml:space="preserve">De laatste vraag van de enquête was een open vraag, waar respondenten vrij mochten aangeven wat zij missen of graag zien gebeuren tijdens de doorontwikkeling. De hieruit komende antwoorden zijn geclusterd en hieronder zijn de drie meest </w:t>
      </w:r>
      <w:r w:rsidR="002A4B12">
        <w:rPr>
          <w:rFonts w:asciiTheme="majorHAnsi" w:hAnsiTheme="majorHAnsi"/>
          <w:sz w:val="22"/>
          <w:szCs w:val="24"/>
          <w:lang w:val="nl-NL"/>
        </w:rPr>
        <w:t xml:space="preserve">verzamelde </w:t>
      </w:r>
      <w:r w:rsidRPr="00956E18">
        <w:rPr>
          <w:rFonts w:asciiTheme="majorHAnsi" w:hAnsiTheme="majorHAnsi"/>
          <w:sz w:val="22"/>
          <w:szCs w:val="24"/>
          <w:lang w:val="nl-NL"/>
        </w:rPr>
        <w:t>punten weergegeven</w:t>
      </w:r>
    </w:p>
    <w:p w14:paraId="0891E18E" w14:textId="3992D80C" w:rsidR="004B17E5" w:rsidRPr="00956E18" w:rsidRDefault="00D64F62" w:rsidP="004B17E5">
      <w:pPr>
        <w:numPr>
          <w:ilvl w:val="0"/>
          <w:numId w:val="5"/>
        </w:numPr>
        <w:tabs>
          <w:tab w:val="left" w:pos="940"/>
        </w:tabs>
        <w:spacing w:after="0" w:line="240" w:lineRule="auto"/>
        <w:contextualSpacing/>
        <w:rPr>
          <w:rFonts w:asciiTheme="majorHAnsi" w:hAnsiTheme="majorHAnsi"/>
          <w:sz w:val="22"/>
          <w:szCs w:val="24"/>
          <w:lang w:val="nl-NL"/>
        </w:rPr>
      </w:pPr>
      <w:r w:rsidRPr="00956E18">
        <w:rPr>
          <w:rFonts w:asciiTheme="majorHAnsi" w:hAnsiTheme="majorHAnsi"/>
          <w:sz w:val="22"/>
          <w:szCs w:val="24"/>
          <w:lang w:val="nl-NL"/>
        </w:rPr>
        <w:t>Het</w:t>
      </w:r>
      <w:r w:rsidR="004B17E5" w:rsidRPr="00956E18">
        <w:rPr>
          <w:rFonts w:asciiTheme="majorHAnsi" w:hAnsiTheme="majorHAnsi"/>
          <w:sz w:val="22"/>
          <w:szCs w:val="24"/>
          <w:lang w:val="nl-NL"/>
        </w:rPr>
        <w:t xml:space="preserve"> meest voorkomende antwoord is dat de respondenten een concretere stip op de horizon willen zien. Zij willen een beter beeld van hoe de toekomst eruit zal zien en zouden daar graag voorbeelden van hebben, zodat dit concreter wordt.</w:t>
      </w:r>
    </w:p>
    <w:p w14:paraId="5F86C8EB" w14:textId="5177094B" w:rsidR="004B17E5" w:rsidRPr="00956E18" w:rsidRDefault="004B17E5" w:rsidP="004B17E5">
      <w:pPr>
        <w:numPr>
          <w:ilvl w:val="0"/>
          <w:numId w:val="5"/>
        </w:numPr>
        <w:tabs>
          <w:tab w:val="left" w:pos="940"/>
        </w:tabs>
        <w:spacing w:after="0" w:line="240" w:lineRule="auto"/>
        <w:contextualSpacing/>
        <w:rPr>
          <w:rFonts w:asciiTheme="majorHAnsi" w:hAnsiTheme="majorHAnsi"/>
          <w:sz w:val="22"/>
          <w:szCs w:val="24"/>
          <w:lang w:val="nl-NL"/>
        </w:rPr>
      </w:pPr>
      <w:r w:rsidRPr="00956E18">
        <w:rPr>
          <w:rFonts w:asciiTheme="majorHAnsi" w:hAnsiTheme="majorHAnsi"/>
          <w:sz w:val="22"/>
          <w:szCs w:val="24"/>
          <w:lang w:val="nl-NL"/>
        </w:rPr>
        <w:t xml:space="preserve">Transparantie en duidelijkheid was het tweede. Dit heeft vooral betrekking </w:t>
      </w:r>
      <w:r w:rsidR="008B02BF" w:rsidRPr="00956E18">
        <w:rPr>
          <w:rFonts w:asciiTheme="majorHAnsi" w:hAnsiTheme="majorHAnsi"/>
          <w:sz w:val="22"/>
          <w:szCs w:val="24"/>
          <w:lang w:val="nl-NL"/>
        </w:rPr>
        <w:t xml:space="preserve">op </w:t>
      </w:r>
      <w:r w:rsidRPr="00956E18">
        <w:rPr>
          <w:rFonts w:asciiTheme="majorHAnsi" w:hAnsiTheme="majorHAnsi"/>
          <w:sz w:val="22"/>
          <w:szCs w:val="24"/>
          <w:lang w:val="nl-NL"/>
        </w:rPr>
        <w:t xml:space="preserve">de sturing, informatie en het volledige proces. De respondenten hebben het idee dat zij veel nog niet weten en vinden de manier van communiceren </w:t>
      </w:r>
      <w:r w:rsidR="00380875" w:rsidRPr="00956E18">
        <w:rPr>
          <w:rFonts w:asciiTheme="majorHAnsi" w:hAnsiTheme="majorHAnsi"/>
          <w:sz w:val="22"/>
          <w:szCs w:val="24"/>
          <w:lang w:val="nl-NL"/>
        </w:rPr>
        <w:t xml:space="preserve">niet genoeg. Ze willen meer openheid en transparantie </w:t>
      </w:r>
      <w:r w:rsidR="00BB06F6" w:rsidRPr="00956E18">
        <w:rPr>
          <w:rFonts w:asciiTheme="majorHAnsi" w:hAnsiTheme="majorHAnsi"/>
          <w:sz w:val="22"/>
          <w:szCs w:val="24"/>
          <w:lang w:val="nl-NL"/>
        </w:rPr>
        <w:t>zodat iedereen weet wat er speelt en hoe bepaalde stappen worden genomen.</w:t>
      </w:r>
    </w:p>
    <w:p w14:paraId="50D6D263" w14:textId="33548800" w:rsidR="004B17E5" w:rsidRPr="00956E18" w:rsidRDefault="004B17E5" w:rsidP="004B17E5">
      <w:pPr>
        <w:numPr>
          <w:ilvl w:val="0"/>
          <w:numId w:val="5"/>
        </w:numPr>
        <w:tabs>
          <w:tab w:val="left" w:pos="940"/>
        </w:tabs>
        <w:spacing w:after="0" w:line="240" w:lineRule="auto"/>
        <w:contextualSpacing/>
        <w:rPr>
          <w:rFonts w:asciiTheme="majorHAnsi" w:hAnsiTheme="majorHAnsi"/>
          <w:sz w:val="22"/>
          <w:szCs w:val="24"/>
          <w:lang w:val="nl-NL"/>
        </w:rPr>
      </w:pPr>
      <w:r w:rsidRPr="00956E18">
        <w:rPr>
          <w:rFonts w:asciiTheme="majorHAnsi" w:hAnsiTheme="majorHAnsi"/>
          <w:sz w:val="22"/>
          <w:szCs w:val="24"/>
          <w:lang w:val="nl-NL"/>
        </w:rPr>
        <w:t>Betrokkenheid</w:t>
      </w:r>
      <w:r w:rsidR="00BB06F6" w:rsidRPr="00956E18">
        <w:rPr>
          <w:rFonts w:asciiTheme="majorHAnsi" w:hAnsiTheme="majorHAnsi"/>
          <w:sz w:val="22"/>
          <w:szCs w:val="24"/>
          <w:lang w:val="nl-NL"/>
        </w:rPr>
        <w:t xml:space="preserve"> blijkt ook nog </w:t>
      </w:r>
      <w:r w:rsidR="004E3D34" w:rsidRPr="00956E18">
        <w:rPr>
          <w:rFonts w:asciiTheme="majorHAnsi" w:hAnsiTheme="majorHAnsi"/>
          <w:sz w:val="22"/>
          <w:szCs w:val="24"/>
          <w:lang w:val="nl-NL"/>
        </w:rPr>
        <w:t xml:space="preserve">een </w:t>
      </w:r>
      <w:r w:rsidR="002A4B12">
        <w:rPr>
          <w:rFonts w:asciiTheme="majorHAnsi" w:hAnsiTheme="majorHAnsi"/>
          <w:sz w:val="22"/>
          <w:szCs w:val="24"/>
          <w:lang w:val="nl-NL"/>
        </w:rPr>
        <w:t xml:space="preserve">uitdrukkelijke </w:t>
      </w:r>
      <w:r w:rsidR="00BB06F6" w:rsidRPr="00956E18">
        <w:rPr>
          <w:rFonts w:asciiTheme="majorHAnsi" w:hAnsiTheme="majorHAnsi"/>
          <w:sz w:val="22"/>
          <w:szCs w:val="24"/>
          <w:lang w:val="nl-NL"/>
        </w:rPr>
        <w:t xml:space="preserve">wens. De respondenten willen meer betrokken worden bij de besluitvorming. </w:t>
      </w:r>
    </w:p>
    <w:p w14:paraId="01082475" w14:textId="77777777" w:rsidR="004E3D34" w:rsidRPr="00956E18" w:rsidRDefault="004E3D34">
      <w:pPr>
        <w:spacing w:after="0" w:line="240" w:lineRule="auto"/>
        <w:rPr>
          <w:lang w:val="nl-NL"/>
        </w:rPr>
      </w:pPr>
    </w:p>
    <w:p w14:paraId="1E838B85" w14:textId="330515CE" w:rsidR="00A61B27" w:rsidRPr="00956E18" w:rsidRDefault="004E3D34" w:rsidP="00A61B27">
      <w:pPr>
        <w:spacing w:after="0" w:line="240" w:lineRule="auto"/>
        <w:rPr>
          <w:lang w:val="nl-NL"/>
        </w:rPr>
      </w:pPr>
      <w:r w:rsidRPr="00956E18">
        <w:rPr>
          <w:rFonts w:asciiTheme="majorHAnsi" w:hAnsiTheme="majorHAnsi"/>
          <w:sz w:val="22"/>
          <w:lang w:val="nl-NL"/>
        </w:rPr>
        <w:lastRenderedPageBreak/>
        <w:t xml:space="preserve">Deze drie antwoorden hebben allemaal betrekking </w:t>
      </w:r>
      <w:r w:rsidR="00A87825">
        <w:rPr>
          <w:rFonts w:asciiTheme="majorHAnsi" w:hAnsiTheme="majorHAnsi"/>
          <w:sz w:val="22"/>
          <w:lang w:val="nl-NL"/>
        </w:rPr>
        <w:t>op</w:t>
      </w:r>
      <w:r w:rsidR="00A87825" w:rsidRPr="00956E18">
        <w:rPr>
          <w:rFonts w:asciiTheme="majorHAnsi" w:hAnsiTheme="majorHAnsi"/>
          <w:sz w:val="22"/>
          <w:lang w:val="nl-NL"/>
        </w:rPr>
        <w:t xml:space="preserve"> </w:t>
      </w:r>
      <w:r w:rsidRPr="00956E18">
        <w:rPr>
          <w:rFonts w:asciiTheme="majorHAnsi" w:hAnsiTheme="majorHAnsi"/>
          <w:sz w:val="22"/>
          <w:lang w:val="nl-NL"/>
        </w:rPr>
        <w:t>de communicatie over de doorontwikkeling van de organisatie.</w:t>
      </w:r>
      <w:r w:rsidR="00ED6980" w:rsidRPr="00956E18">
        <w:rPr>
          <w:rFonts w:asciiTheme="majorHAnsi" w:hAnsiTheme="majorHAnsi"/>
          <w:sz w:val="22"/>
          <w:lang w:val="nl-NL"/>
        </w:rPr>
        <w:t xml:space="preserve"> De antwoorden sluiten goed aan bij de gewenste werkaspecten. Beide vra</w:t>
      </w:r>
      <w:r w:rsidR="00A87825">
        <w:rPr>
          <w:rFonts w:asciiTheme="majorHAnsi" w:hAnsiTheme="majorHAnsi"/>
          <w:sz w:val="22"/>
          <w:lang w:val="nl-NL"/>
        </w:rPr>
        <w:t>gen</w:t>
      </w:r>
      <w:r w:rsidR="00ED6980" w:rsidRPr="00956E18">
        <w:rPr>
          <w:rFonts w:asciiTheme="majorHAnsi" w:hAnsiTheme="majorHAnsi"/>
          <w:sz w:val="22"/>
          <w:lang w:val="nl-NL"/>
        </w:rPr>
        <w:t xml:space="preserve"> om meer rood- en groendrukdenken.</w:t>
      </w:r>
      <w:r w:rsidR="00867E8C" w:rsidRPr="00956E18">
        <w:rPr>
          <w:rFonts w:asciiTheme="majorHAnsi" w:hAnsiTheme="majorHAnsi"/>
          <w:sz w:val="22"/>
          <w:lang w:val="nl-NL"/>
        </w:rPr>
        <w:t xml:space="preserve"> Volgens de Caluwé en Vermaak (2006) is de communicatie bij rooddrukdenken gericht op het aankondigen en managen van de verwachtingen voor de verandering, dit vereist een goede interactie tussen medewerkers en het management. </w:t>
      </w:r>
      <w:r w:rsidR="008B66D0" w:rsidRPr="00956E18">
        <w:rPr>
          <w:rFonts w:asciiTheme="majorHAnsi" w:hAnsiTheme="majorHAnsi"/>
          <w:sz w:val="22"/>
          <w:lang w:val="nl-NL"/>
        </w:rPr>
        <w:t>De vraag om duidelijkheid over de komende veranderingen sluit hier dan ook bij aan. Meer betrokkenheid blijkt ook een wens, wat volgens de Caluwé en Vermaak (2006) past bij groendrukdenken. De vraag om betrokkenheid is echter tegenstrijdig met de uitspraken uit de interviews (Bijlage VI), waar er meerdere keren werd aangegeven dat de medewerkers genoeg kansen hebben gehad om betrokken te zijn. Uit de enquête (Bijlage VIII) blijkt nu dus dat de respondenten nu niet deze mening delen.</w:t>
      </w:r>
    </w:p>
    <w:p w14:paraId="160C5AD6" w14:textId="77777777" w:rsidR="00A61B27" w:rsidRPr="00956E18" w:rsidRDefault="00A61B27" w:rsidP="00A61B27">
      <w:pPr>
        <w:spacing w:after="0" w:line="240" w:lineRule="auto"/>
        <w:rPr>
          <w:lang w:val="nl-NL"/>
        </w:rPr>
      </w:pPr>
    </w:p>
    <w:p w14:paraId="320CE8E8" w14:textId="77777777" w:rsidR="00EE078B" w:rsidRPr="00A61B27" w:rsidRDefault="00EE078B" w:rsidP="00EE078B">
      <w:pPr>
        <w:spacing w:after="0" w:line="240" w:lineRule="auto"/>
        <w:rPr>
          <w:rFonts w:asciiTheme="majorHAnsi" w:hAnsiTheme="majorHAnsi"/>
          <w:lang w:val="nl-NL"/>
        </w:rPr>
      </w:pPr>
      <w:r w:rsidRPr="00A61B27">
        <w:rPr>
          <w:rFonts w:asciiTheme="majorHAnsi" w:hAnsiTheme="majorHAnsi"/>
          <w:b/>
          <w:color w:val="0070C0"/>
          <w:sz w:val="40"/>
          <w:lang w:val="nl-NL"/>
        </w:rPr>
        <w:t>7. Conclusie</w:t>
      </w:r>
    </w:p>
    <w:p w14:paraId="344FD689" w14:textId="77777777" w:rsidR="00EE078B" w:rsidRPr="00B35138" w:rsidRDefault="00EE078B" w:rsidP="00EE078B">
      <w:pPr>
        <w:spacing w:after="0" w:line="240" w:lineRule="auto"/>
        <w:rPr>
          <w:rFonts w:asciiTheme="minorHAnsi" w:hAnsiTheme="minorHAnsi"/>
          <w:color w:val="0070C0"/>
          <w:sz w:val="36"/>
          <w:szCs w:val="24"/>
          <w:lang w:val="nl-NL"/>
        </w:rPr>
      </w:pPr>
      <w:r>
        <w:rPr>
          <w:rFonts w:asciiTheme="majorHAnsi" w:hAnsiTheme="majorHAnsi" w:cstheme="majorHAnsi"/>
          <w:sz w:val="22"/>
          <w:lang w:val="nl-NL"/>
        </w:rPr>
        <w:t>Na het vooronderzoek, de vorming van de probleemstelling, het vinden van antwoorden door desk- en fieldresearch, is nu genoeg informatie verzameld om de vragen te beantwoorden die spelen in dit stuk. Na het beantwoorden van de deelvragen zal er een conclusie getrokken worden over wat RvIG moet doen om draagvlak te creëren.</w:t>
      </w:r>
      <w:r>
        <w:rPr>
          <w:rFonts w:asciiTheme="majorHAnsi" w:hAnsiTheme="majorHAnsi" w:cstheme="majorHAnsi"/>
          <w:sz w:val="22"/>
          <w:lang w:val="nl-NL"/>
        </w:rPr>
        <w:br/>
        <w:t>Voordat de antwoorden gegeven worden, is het handig om nog terug te kijken naar wat de doelstelling was voor dit onderzoek. De opdrachtgever heeft gevraagd of er een inventarisatie kan plaatsvinden om zodoende een beeld te krijgen van wat er nodig is om draagvlak te creëren. Er is al een strategie en beoogde resultaat gevormd. Dus moet er gekeken worden naar wat voor tools RvIG moet toepassen om de doorontwikkeling succesvol te maken.</w:t>
      </w:r>
    </w:p>
    <w:p w14:paraId="75E61FD5" w14:textId="77777777" w:rsidR="00EE078B" w:rsidRPr="00320B7B" w:rsidRDefault="00EE078B" w:rsidP="00EE078B">
      <w:pPr>
        <w:pStyle w:val="Kop1"/>
        <w:rPr>
          <w:b/>
          <w:color w:val="0070C0"/>
          <w:sz w:val="28"/>
          <w:lang w:val="nl-NL"/>
        </w:rPr>
      </w:pPr>
      <w:bookmarkStart w:id="34" w:name="_Toc526711891"/>
      <w:r w:rsidRPr="00320B7B">
        <w:rPr>
          <w:b/>
          <w:color w:val="0070C0"/>
          <w:sz w:val="28"/>
          <w:lang w:val="nl-NL"/>
        </w:rPr>
        <w:t>7.1 Deelvragen</w:t>
      </w:r>
      <w:bookmarkEnd w:id="34"/>
    </w:p>
    <w:p w14:paraId="186014F5" w14:textId="77777777" w:rsidR="00EE078B" w:rsidRDefault="00EE078B" w:rsidP="00EE078B">
      <w:pPr>
        <w:rPr>
          <w:rFonts w:asciiTheme="majorHAnsi" w:hAnsiTheme="majorHAnsi" w:cstheme="majorHAnsi"/>
          <w:sz w:val="22"/>
          <w:lang w:val="nl-NL"/>
        </w:rPr>
      </w:pPr>
      <w:r>
        <w:rPr>
          <w:rFonts w:asciiTheme="majorHAnsi" w:hAnsiTheme="majorHAnsi" w:cstheme="majorHAnsi"/>
          <w:sz w:val="22"/>
          <w:lang w:val="nl-NL"/>
        </w:rPr>
        <w:t>De deelvragen van een onderzoek zijn de vragen die beantwoord moeten worden om een beeld te krijgen van hoe de belangrijke aspecten van het onderwerp in elkaar zitten. Deze vragen bieden puzzelstukken aan die uiteindelijk moeten leiden tot het vinden van het antwoord voor de hoofdvraag. Hieronder staan ter herinnering de deelvragen:</w:t>
      </w:r>
    </w:p>
    <w:tbl>
      <w:tblPr>
        <w:tblStyle w:val="Tabelraster"/>
        <w:tblW w:w="0" w:type="auto"/>
        <w:tblLook w:val="04A0" w:firstRow="1" w:lastRow="0" w:firstColumn="1" w:lastColumn="0" w:noHBand="0" w:noVBand="1"/>
      </w:tblPr>
      <w:tblGrid>
        <w:gridCol w:w="9056"/>
      </w:tblGrid>
      <w:tr w:rsidR="00EE078B" w:rsidRPr="00BE768C" w14:paraId="53D98A20" w14:textId="77777777" w:rsidTr="00862A35">
        <w:tc>
          <w:tcPr>
            <w:tcW w:w="9056" w:type="dxa"/>
          </w:tcPr>
          <w:p w14:paraId="3910C81B" w14:textId="533EEDC9" w:rsidR="00EE078B" w:rsidRPr="00FD4334" w:rsidRDefault="00EE078B" w:rsidP="00862A35">
            <w:pPr>
              <w:rPr>
                <w:rFonts w:asciiTheme="majorHAnsi" w:hAnsiTheme="majorHAnsi" w:cstheme="majorHAnsi"/>
                <w:sz w:val="22"/>
                <w:lang w:val="nl-NL"/>
              </w:rPr>
            </w:pPr>
            <w:r>
              <w:rPr>
                <w:rFonts w:asciiTheme="majorHAnsi" w:hAnsiTheme="majorHAnsi" w:cstheme="majorHAnsi"/>
                <w:sz w:val="22"/>
                <w:lang w:val="nl-NL"/>
              </w:rPr>
              <w:t xml:space="preserve">Hoofdvraag: </w:t>
            </w:r>
            <w:r>
              <w:rPr>
                <w:rFonts w:asciiTheme="majorHAnsi" w:hAnsiTheme="majorHAnsi" w:cstheme="majorHAnsi"/>
                <w:i/>
                <w:spacing w:val="-3"/>
                <w:kern w:val="1"/>
                <w:sz w:val="22"/>
                <w:lang w:val="nl-NL"/>
              </w:rPr>
              <w:t>“</w:t>
            </w:r>
            <w:r>
              <w:rPr>
                <w:i/>
                <w:lang w:val="nl-NL"/>
              </w:rPr>
              <w:t xml:space="preserve">Wat moet RvIG doen om draagvlak te creëren, </w:t>
            </w:r>
            <w:r w:rsidRPr="003E1804">
              <w:rPr>
                <w:i/>
                <w:lang w:val="nl-NL"/>
              </w:rPr>
              <w:t>met betrekking tot de</w:t>
            </w:r>
            <w:r>
              <w:rPr>
                <w:i/>
                <w:lang w:val="nl-NL"/>
              </w:rPr>
              <w:t xml:space="preserve"> organisatiecultuur, om de</w:t>
            </w:r>
            <w:r w:rsidRPr="003E1804">
              <w:rPr>
                <w:i/>
                <w:lang w:val="nl-NL"/>
              </w:rPr>
              <w:t xml:space="preserve"> door</w:t>
            </w:r>
            <w:r>
              <w:rPr>
                <w:i/>
                <w:lang w:val="nl-NL"/>
              </w:rPr>
              <w:t>ontwikkeling van de organisatie succesvol door te voeren</w:t>
            </w:r>
            <w:r w:rsidRPr="003E1804">
              <w:rPr>
                <w:i/>
                <w:lang w:val="nl-NL"/>
              </w:rPr>
              <w:t>?</w:t>
            </w:r>
            <w:r>
              <w:rPr>
                <w:rFonts w:asciiTheme="majorHAnsi" w:hAnsiTheme="majorHAnsi" w:cstheme="majorHAnsi"/>
                <w:i/>
                <w:spacing w:val="-3"/>
                <w:kern w:val="1"/>
                <w:sz w:val="22"/>
                <w:lang w:val="nl-NL"/>
              </w:rPr>
              <w:t>”</w:t>
            </w:r>
            <w:r>
              <w:rPr>
                <w:rFonts w:asciiTheme="majorHAnsi" w:hAnsiTheme="majorHAnsi" w:cstheme="majorHAnsi"/>
                <w:sz w:val="22"/>
                <w:lang w:val="nl-NL"/>
              </w:rPr>
              <w:br/>
            </w:r>
            <w:r w:rsidRPr="00CB1CA4">
              <w:rPr>
                <w:rFonts w:asciiTheme="majorHAnsi" w:hAnsiTheme="majorHAnsi" w:cstheme="majorHAnsi"/>
                <w:sz w:val="22"/>
                <w:lang w:val="nl-NL"/>
              </w:rPr>
              <w:t>Deelvraag 1: Hoe ziet de huidige</w:t>
            </w:r>
            <w:r>
              <w:rPr>
                <w:rFonts w:asciiTheme="majorHAnsi" w:hAnsiTheme="majorHAnsi" w:cstheme="majorHAnsi"/>
                <w:sz w:val="22"/>
                <w:lang w:val="nl-NL"/>
              </w:rPr>
              <w:t xml:space="preserve"> en gewenste</w:t>
            </w:r>
            <w:r w:rsidRPr="00CB1CA4">
              <w:rPr>
                <w:rFonts w:asciiTheme="majorHAnsi" w:hAnsiTheme="majorHAnsi" w:cstheme="majorHAnsi"/>
                <w:sz w:val="22"/>
                <w:lang w:val="nl-NL"/>
              </w:rPr>
              <w:t xml:space="preserve"> situatie eruit omtrent de </w:t>
            </w:r>
            <w:r>
              <w:rPr>
                <w:rFonts w:asciiTheme="majorHAnsi" w:hAnsiTheme="majorHAnsi" w:cstheme="majorHAnsi"/>
                <w:sz w:val="22"/>
                <w:lang w:val="nl-NL"/>
              </w:rPr>
              <w:t>organisatiecultuur</w:t>
            </w:r>
            <w:r w:rsidRPr="00CB1CA4">
              <w:rPr>
                <w:rFonts w:asciiTheme="majorHAnsi" w:hAnsiTheme="majorHAnsi" w:cstheme="majorHAnsi"/>
                <w:sz w:val="22"/>
                <w:lang w:val="nl-NL"/>
              </w:rPr>
              <w:t>?</w:t>
            </w:r>
            <w:r w:rsidRPr="00CB1CA4">
              <w:rPr>
                <w:rFonts w:asciiTheme="majorHAnsi" w:hAnsiTheme="majorHAnsi" w:cstheme="majorHAnsi"/>
                <w:sz w:val="22"/>
                <w:lang w:val="nl-NL"/>
              </w:rPr>
              <w:br/>
            </w:r>
            <w:r>
              <w:rPr>
                <w:rFonts w:asciiTheme="majorHAnsi" w:hAnsiTheme="majorHAnsi" w:cstheme="majorHAnsi"/>
                <w:sz w:val="22"/>
                <w:lang w:val="nl-NL"/>
              </w:rPr>
              <w:t>Deelvraag 2</w:t>
            </w:r>
            <w:r w:rsidRPr="00CB1CA4">
              <w:rPr>
                <w:rFonts w:asciiTheme="majorHAnsi" w:hAnsiTheme="majorHAnsi" w:cstheme="majorHAnsi"/>
                <w:sz w:val="22"/>
                <w:lang w:val="nl-NL"/>
              </w:rPr>
              <w:t xml:space="preserve">: Wat is de </w:t>
            </w:r>
            <w:r>
              <w:rPr>
                <w:rFonts w:asciiTheme="majorHAnsi" w:hAnsiTheme="majorHAnsi" w:cstheme="majorHAnsi"/>
                <w:sz w:val="22"/>
                <w:lang w:val="nl-NL"/>
              </w:rPr>
              <w:t>veranderstrategie voor de doorontwikkeling?</w:t>
            </w:r>
            <w:r>
              <w:rPr>
                <w:rFonts w:asciiTheme="majorHAnsi" w:hAnsiTheme="majorHAnsi" w:cstheme="majorHAnsi"/>
                <w:sz w:val="22"/>
                <w:lang w:val="nl-NL"/>
              </w:rPr>
              <w:br/>
              <w:t>Deelvraag 3: Sluit de veranderstrategie aan op de organisatiecultuur?</w:t>
            </w:r>
            <w:r>
              <w:rPr>
                <w:rFonts w:asciiTheme="majorHAnsi" w:hAnsiTheme="majorHAnsi" w:cstheme="majorHAnsi"/>
                <w:sz w:val="22"/>
                <w:lang w:val="nl-NL"/>
              </w:rPr>
              <w:br/>
              <w:t>Deelvraag 4</w:t>
            </w:r>
            <w:r w:rsidRPr="00CB1CA4">
              <w:rPr>
                <w:rFonts w:asciiTheme="majorHAnsi" w:hAnsiTheme="majorHAnsi" w:cstheme="majorHAnsi"/>
                <w:sz w:val="22"/>
                <w:lang w:val="nl-NL"/>
              </w:rPr>
              <w:t xml:space="preserve">: </w:t>
            </w:r>
            <w:r>
              <w:rPr>
                <w:rFonts w:asciiTheme="majorHAnsi" w:hAnsiTheme="majorHAnsi" w:cstheme="majorHAnsi"/>
                <w:sz w:val="22"/>
                <w:lang w:val="nl-NL"/>
              </w:rPr>
              <w:t>Wat is het effect van de gekozen veranderstrategie op het draagvlak?</w:t>
            </w:r>
            <w:r>
              <w:rPr>
                <w:rFonts w:asciiTheme="majorHAnsi" w:hAnsiTheme="majorHAnsi" w:cstheme="majorHAnsi"/>
                <w:sz w:val="22"/>
                <w:lang w:val="nl-NL"/>
              </w:rPr>
              <w:br/>
              <w:t xml:space="preserve">Deelvraag 5: </w:t>
            </w:r>
            <w:r w:rsidR="00FD4334">
              <w:rPr>
                <w:rFonts w:asciiTheme="majorHAnsi" w:hAnsiTheme="majorHAnsi" w:cstheme="majorHAnsi"/>
                <w:sz w:val="22"/>
                <w:lang w:val="nl-NL"/>
              </w:rPr>
              <w:t>Welke</w:t>
            </w:r>
            <w:r w:rsidR="00FD4334" w:rsidRPr="00956E18">
              <w:rPr>
                <w:rFonts w:asciiTheme="majorHAnsi" w:hAnsiTheme="majorHAnsi" w:cstheme="majorHAnsi"/>
                <w:sz w:val="22"/>
                <w:lang w:val="nl-NL"/>
              </w:rPr>
              <w:t xml:space="preserve"> interventie</w:t>
            </w:r>
            <w:r w:rsidR="00FD4334">
              <w:rPr>
                <w:rFonts w:asciiTheme="majorHAnsi" w:hAnsiTheme="majorHAnsi" w:cstheme="majorHAnsi"/>
                <w:sz w:val="22"/>
                <w:lang w:val="nl-NL"/>
              </w:rPr>
              <w:t>s kunnen ingezet worden voor het stimuleren</w:t>
            </w:r>
            <w:r w:rsidR="00FD4334" w:rsidRPr="00956E18">
              <w:rPr>
                <w:rFonts w:asciiTheme="majorHAnsi" w:hAnsiTheme="majorHAnsi" w:cstheme="majorHAnsi"/>
                <w:sz w:val="22"/>
                <w:lang w:val="nl-NL"/>
              </w:rPr>
              <w:t xml:space="preserve"> van </w:t>
            </w:r>
            <w:r w:rsidR="00FD4334">
              <w:rPr>
                <w:rFonts w:asciiTheme="majorHAnsi" w:hAnsiTheme="majorHAnsi" w:cstheme="majorHAnsi"/>
                <w:sz w:val="22"/>
                <w:lang w:val="nl-NL"/>
              </w:rPr>
              <w:t>het draagvlak bij deze</w:t>
            </w:r>
            <w:r w:rsidR="00FD4334" w:rsidRPr="00956E18">
              <w:rPr>
                <w:rFonts w:asciiTheme="majorHAnsi" w:hAnsiTheme="majorHAnsi" w:cstheme="majorHAnsi"/>
                <w:sz w:val="22"/>
                <w:lang w:val="nl-NL"/>
              </w:rPr>
              <w:t xml:space="preserve"> organisatieverandering?</w:t>
            </w:r>
          </w:p>
        </w:tc>
      </w:tr>
    </w:tbl>
    <w:p w14:paraId="5B94D10E" w14:textId="77777777" w:rsidR="00EE078B" w:rsidRDefault="00EE078B" w:rsidP="00EE078B">
      <w:pPr>
        <w:spacing w:after="0" w:line="240" w:lineRule="auto"/>
        <w:rPr>
          <w:rFonts w:asciiTheme="majorHAnsi" w:hAnsiTheme="majorHAnsi" w:cstheme="majorHAnsi"/>
          <w:sz w:val="22"/>
          <w:lang w:val="nl-NL"/>
        </w:rPr>
      </w:pPr>
      <w:r>
        <w:rPr>
          <w:rFonts w:asciiTheme="majorHAnsi" w:hAnsiTheme="majorHAnsi" w:cstheme="majorHAnsi"/>
          <w:sz w:val="22"/>
          <w:lang w:val="nl-NL"/>
        </w:rPr>
        <w:br/>
        <w:t>Als eerst is er onderzocht wat de organisatiecultuur van RvIG is en wat voor cultuur zij in de toekomst wenst. Uit de verschillende meetinstrumenten is gebleken dat de familiecultuur, zoals opgesteld door Cameron en Quinn (2011), voorheen centraal stond binnen de organisatie en dat RvIG nu meer een hiërarchie cultuur is geworden. Een hiërarchie cultuur wordt volgens Cameron en Quinn (2011) getypeerd door de formelen relaties en de manier van handelen taak- en procesgerichter is. In de interviews (</w:t>
      </w:r>
      <w:r>
        <w:rPr>
          <w:rFonts w:asciiTheme="majorHAnsi" w:hAnsiTheme="majorHAnsi" w:cstheme="majorHAnsi"/>
          <w:color w:val="000000" w:themeColor="text1"/>
          <w:sz w:val="22"/>
          <w:lang w:val="nl-NL"/>
        </w:rPr>
        <w:t>bijlage VI</w:t>
      </w:r>
      <w:r>
        <w:rPr>
          <w:rFonts w:asciiTheme="majorHAnsi" w:hAnsiTheme="majorHAnsi" w:cstheme="majorHAnsi"/>
          <w:sz w:val="22"/>
          <w:lang w:val="nl-NL"/>
        </w:rPr>
        <w:t xml:space="preserve">) werd er verteld dat RvIG echt een familie was, waar medewerkers vertrouwden op elkaars werk. Na de personeelsgroei zijn onderlinge relaties formeler geworden. Dit heeft geresulteerd </w:t>
      </w:r>
      <w:r>
        <w:rPr>
          <w:rFonts w:asciiTheme="majorHAnsi" w:hAnsiTheme="majorHAnsi" w:cstheme="majorHAnsi"/>
          <w:sz w:val="22"/>
          <w:lang w:val="nl-NL"/>
        </w:rPr>
        <w:lastRenderedPageBreak/>
        <w:t xml:space="preserve">dat de focus meer is gaan liggen op regels en structuren. Naast dat dit terugkwam in de enquête, benoemde de directeur </w:t>
      </w:r>
      <w:r w:rsidRPr="00294EF9">
        <w:rPr>
          <w:rFonts w:asciiTheme="majorHAnsi" w:hAnsiTheme="majorHAnsi" w:cstheme="majorHAnsi"/>
          <w:color w:val="000000" w:themeColor="text1"/>
          <w:sz w:val="22"/>
          <w:lang w:val="nl-NL"/>
        </w:rPr>
        <w:t>(</w:t>
      </w:r>
      <w:r>
        <w:rPr>
          <w:rFonts w:asciiTheme="majorHAnsi" w:hAnsiTheme="majorHAnsi" w:cstheme="majorHAnsi"/>
          <w:color w:val="000000" w:themeColor="text1"/>
          <w:sz w:val="22"/>
          <w:lang w:val="nl-NL"/>
        </w:rPr>
        <w:t>Bijlage VI</w:t>
      </w:r>
      <w:r w:rsidRPr="00294EF9">
        <w:rPr>
          <w:rFonts w:asciiTheme="majorHAnsi" w:hAnsiTheme="majorHAnsi" w:cstheme="majorHAnsi"/>
          <w:color w:val="000000" w:themeColor="text1"/>
          <w:sz w:val="22"/>
          <w:lang w:val="nl-NL"/>
        </w:rPr>
        <w:t xml:space="preserve">) </w:t>
      </w:r>
      <w:r>
        <w:rPr>
          <w:rFonts w:asciiTheme="majorHAnsi" w:hAnsiTheme="majorHAnsi" w:cstheme="majorHAnsi"/>
          <w:sz w:val="22"/>
          <w:lang w:val="nl-NL"/>
        </w:rPr>
        <w:t xml:space="preserve">dat de organisatie steeds meer een eilandencultuur is geworden en medewerkers zich binden aan een afdeling. </w:t>
      </w:r>
    </w:p>
    <w:p w14:paraId="7724E158" w14:textId="77777777" w:rsidR="00EE078B" w:rsidRDefault="00EE078B" w:rsidP="00EE078B">
      <w:pPr>
        <w:spacing w:after="0" w:line="240" w:lineRule="auto"/>
        <w:rPr>
          <w:rFonts w:asciiTheme="majorHAnsi" w:hAnsiTheme="majorHAnsi" w:cstheme="majorHAnsi"/>
          <w:sz w:val="22"/>
          <w:lang w:val="nl-NL"/>
        </w:rPr>
      </w:pPr>
      <w:r>
        <w:rPr>
          <w:rFonts w:asciiTheme="majorHAnsi" w:hAnsiTheme="majorHAnsi" w:cstheme="majorHAnsi"/>
          <w:sz w:val="22"/>
          <w:lang w:val="nl-NL"/>
        </w:rPr>
        <w:t>De respondenten gaven in de enquête (</w:t>
      </w:r>
      <w:r>
        <w:rPr>
          <w:rFonts w:asciiTheme="majorHAnsi" w:hAnsiTheme="majorHAnsi" w:cstheme="majorHAnsi"/>
          <w:color w:val="000000" w:themeColor="text1"/>
          <w:sz w:val="22"/>
          <w:lang w:val="nl-NL"/>
        </w:rPr>
        <w:t>Bijlage VIII</w:t>
      </w:r>
      <w:r w:rsidRPr="00294EF9">
        <w:rPr>
          <w:rFonts w:asciiTheme="majorHAnsi" w:hAnsiTheme="majorHAnsi" w:cstheme="majorHAnsi"/>
          <w:color w:val="000000" w:themeColor="text1"/>
          <w:sz w:val="22"/>
          <w:lang w:val="nl-NL"/>
        </w:rPr>
        <w:t>)</w:t>
      </w:r>
      <w:r>
        <w:rPr>
          <w:rFonts w:asciiTheme="majorHAnsi" w:hAnsiTheme="majorHAnsi" w:cstheme="majorHAnsi"/>
          <w:sz w:val="22"/>
          <w:lang w:val="nl-NL"/>
        </w:rPr>
        <w:t xml:space="preserve"> aan dat zij meer focus willen zien op innovatie, met als toevoeging dat zij ook werkaspecten wensen in de toekomst die passen bij een familiecultuur. Samenwerking en ruimte voor emoties werden het meest gekozen en passen goed bij de informele verhoudingen die volgens Cameron en Quinn (2011) een familiecultuur typeren. De gewenste organisatiecultuur van de medewerkers is dan ook een combinatie van adhocratie en familiecultuur. Als de bevindingen worden vergeleken met de lagen theorie van Cameron en Quinn (2011) zal adhocratie meer terugkomen in het impliciete aannames en normen. Dit zal blijken aan de manier van werken, afspraken en aansturing, met de focus dus op innovatie. Daarnaast zal de familiecultuur aanwezig zijn in het expliciet gedrag, waar dit meer in de manier van omgang zal zitten en dus informeel zal zijn (</w:t>
      </w:r>
      <w:r w:rsidRPr="00A96558">
        <w:rPr>
          <w:rFonts w:asciiTheme="majorHAnsi" w:hAnsiTheme="majorHAnsi" w:cstheme="majorHAnsi"/>
          <w:b/>
          <w:sz w:val="22"/>
          <w:lang w:val="nl-NL"/>
        </w:rPr>
        <w:t>Deelvraag 1</w:t>
      </w:r>
      <w:r>
        <w:rPr>
          <w:rFonts w:asciiTheme="majorHAnsi" w:hAnsiTheme="majorHAnsi" w:cstheme="majorHAnsi"/>
          <w:sz w:val="22"/>
          <w:lang w:val="nl-NL"/>
        </w:rPr>
        <w:t>).</w:t>
      </w:r>
    </w:p>
    <w:p w14:paraId="5CE5F650" w14:textId="77777777" w:rsidR="00EE078B" w:rsidRDefault="00EE078B" w:rsidP="00EE078B">
      <w:pPr>
        <w:spacing w:after="0" w:line="240" w:lineRule="auto"/>
        <w:rPr>
          <w:rFonts w:asciiTheme="majorHAnsi" w:hAnsiTheme="majorHAnsi" w:cstheme="majorHAnsi"/>
          <w:sz w:val="22"/>
          <w:lang w:val="nl-NL"/>
        </w:rPr>
      </w:pPr>
    </w:p>
    <w:p w14:paraId="7D2732F3" w14:textId="77777777" w:rsidR="00EE078B" w:rsidRDefault="00EE078B" w:rsidP="00EE078B">
      <w:pPr>
        <w:spacing w:after="0" w:line="240" w:lineRule="auto"/>
        <w:rPr>
          <w:rFonts w:asciiTheme="majorHAnsi" w:hAnsiTheme="majorHAnsi" w:cstheme="majorHAnsi"/>
          <w:color w:val="000000" w:themeColor="text1"/>
          <w:sz w:val="22"/>
          <w:szCs w:val="24"/>
          <w:lang w:val="nl-NL"/>
        </w:rPr>
      </w:pPr>
      <w:r w:rsidRPr="00D46AA6">
        <w:rPr>
          <w:rFonts w:asciiTheme="majorHAnsi" w:hAnsiTheme="majorHAnsi" w:cstheme="majorHAnsi"/>
          <w:color w:val="000000" w:themeColor="text1"/>
          <w:sz w:val="22"/>
          <w:szCs w:val="24"/>
          <w:lang w:val="nl-NL"/>
        </w:rPr>
        <w:t xml:space="preserve">Om een beeld te krijgen van wat RvIG moet doen </w:t>
      </w:r>
      <w:r>
        <w:rPr>
          <w:rFonts w:asciiTheme="majorHAnsi" w:hAnsiTheme="majorHAnsi" w:cstheme="majorHAnsi"/>
          <w:color w:val="000000" w:themeColor="text1"/>
          <w:sz w:val="22"/>
          <w:szCs w:val="24"/>
          <w:lang w:val="nl-NL"/>
        </w:rPr>
        <w:t>om draagvlak te creëren voor de</w:t>
      </w:r>
      <w:r w:rsidRPr="00D46AA6">
        <w:rPr>
          <w:rFonts w:asciiTheme="majorHAnsi" w:hAnsiTheme="majorHAnsi" w:cstheme="majorHAnsi"/>
          <w:color w:val="000000" w:themeColor="text1"/>
          <w:sz w:val="22"/>
          <w:szCs w:val="24"/>
          <w:lang w:val="nl-NL"/>
        </w:rPr>
        <w:t xml:space="preserve"> verandering</w:t>
      </w:r>
      <w:r>
        <w:rPr>
          <w:rFonts w:asciiTheme="majorHAnsi" w:hAnsiTheme="majorHAnsi" w:cstheme="majorHAnsi"/>
          <w:color w:val="000000" w:themeColor="text1"/>
          <w:sz w:val="22"/>
          <w:szCs w:val="24"/>
          <w:lang w:val="nl-NL"/>
        </w:rPr>
        <w:t xml:space="preserve"> en aansluiting te vinden met de organisatiecultuur</w:t>
      </w:r>
      <w:r w:rsidRPr="00D46AA6">
        <w:rPr>
          <w:rFonts w:asciiTheme="majorHAnsi" w:hAnsiTheme="majorHAnsi" w:cstheme="majorHAnsi"/>
          <w:color w:val="000000" w:themeColor="text1"/>
          <w:sz w:val="22"/>
          <w:szCs w:val="24"/>
          <w:lang w:val="nl-NL"/>
        </w:rPr>
        <w:t xml:space="preserve">, </w:t>
      </w:r>
      <w:r>
        <w:rPr>
          <w:rFonts w:asciiTheme="majorHAnsi" w:hAnsiTheme="majorHAnsi" w:cstheme="majorHAnsi"/>
          <w:color w:val="000000" w:themeColor="text1"/>
          <w:sz w:val="22"/>
          <w:szCs w:val="24"/>
          <w:lang w:val="nl-NL"/>
        </w:rPr>
        <w:t>is er onderzoek gedaan naar</w:t>
      </w:r>
      <w:r w:rsidRPr="00D46AA6">
        <w:rPr>
          <w:rFonts w:asciiTheme="majorHAnsi" w:hAnsiTheme="majorHAnsi" w:cstheme="majorHAnsi"/>
          <w:color w:val="000000" w:themeColor="text1"/>
          <w:sz w:val="22"/>
          <w:szCs w:val="24"/>
          <w:lang w:val="nl-NL"/>
        </w:rPr>
        <w:t xml:space="preserve"> </w:t>
      </w:r>
      <w:r>
        <w:rPr>
          <w:rFonts w:asciiTheme="majorHAnsi" w:hAnsiTheme="majorHAnsi" w:cstheme="majorHAnsi"/>
          <w:color w:val="000000" w:themeColor="text1"/>
          <w:sz w:val="22"/>
          <w:szCs w:val="24"/>
          <w:lang w:val="nl-NL"/>
        </w:rPr>
        <w:t>de veranderstrategie. Hiervoor is de theorie van de Caluwé en Vermaak (2006) gebruikt om dit te typeren en beter te begrijpen.</w:t>
      </w:r>
      <w:r w:rsidRPr="00D46AA6">
        <w:rPr>
          <w:rFonts w:asciiTheme="majorHAnsi" w:hAnsiTheme="majorHAnsi" w:cstheme="majorHAnsi"/>
          <w:color w:val="000000" w:themeColor="text1"/>
          <w:sz w:val="22"/>
          <w:szCs w:val="24"/>
          <w:lang w:val="nl-NL"/>
        </w:rPr>
        <w:br/>
        <w:t xml:space="preserve">In de resultaten is beschreven, aan de hand van het model van Kotter (1997), dat RvIG de eerste stappen </w:t>
      </w:r>
      <w:r>
        <w:rPr>
          <w:rFonts w:asciiTheme="majorHAnsi" w:hAnsiTheme="majorHAnsi" w:cstheme="majorHAnsi"/>
          <w:color w:val="000000" w:themeColor="text1"/>
          <w:sz w:val="22"/>
          <w:szCs w:val="24"/>
          <w:lang w:val="nl-NL"/>
        </w:rPr>
        <w:t xml:space="preserve">volgens het geeldrukdenken </w:t>
      </w:r>
      <w:r w:rsidRPr="00D46AA6">
        <w:rPr>
          <w:rFonts w:asciiTheme="majorHAnsi" w:hAnsiTheme="majorHAnsi" w:cstheme="majorHAnsi"/>
          <w:color w:val="000000" w:themeColor="text1"/>
          <w:sz w:val="22"/>
          <w:szCs w:val="24"/>
          <w:lang w:val="nl-NL"/>
        </w:rPr>
        <w:t>genomen</w:t>
      </w:r>
      <w:r>
        <w:rPr>
          <w:rFonts w:asciiTheme="majorHAnsi" w:hAnsiTheme="majorHAnsi" w:cstheme="majorHAnsi"/>
          <w:color w:val="000000" w:themeColor="text1"/>
          <w:sz w:val="22"/>
          <w:szCs w:val="24"/>
          <w:lang w:val="nl-NL"/>
        </w:rPr>
        <w:t xml:space="preserve"> heeft</w:t>
      </w:r>
      <w:r w:rsidRPr="00D46AA6">
        <w:rPr>
          <w:rFonts w:asciiTheme="majorHAnsi" w:hAnsiTheme="majorHAnsi" w:cstheme="majorHAnsi"/>
          <w:color w:val="000000" w:themeColor="text1"/>
          <w:sz w:val="22"/>
          <w:szCs w:val="24"/>
          <w:lang w:val="nl-NL"/>
        </w:rPr>
        <w:t>. Het MT heeft veel tijd gestoken in de o</w:t>
      </w:r>
      <w:r>
        <w:rPr>
          <w:rFonts w:asciiTheme="majorHAnsi" w:hAnsiTheme="majorHAnsi" w:cstheme="majorHAnsi"/>
          <w:color w:val="000000" w:themeColor="text1"/>
          <w:sz w:val="22"/>
          <w:szCs w:val="24"/>
          <w:lang w:val="nl-NL"/>
        </w:rPr>
        <w:t xml:space="preserve">ntwikkelfase en op deze manier wilde het MT draagvlak creëren, door belangen van de betrokkenen in kaart te krijgen en dit proberen te behartigen. Deze strategie die het MT heeft gekozen valt volgens de theorie van de Caluwé en Vermaak (2006) onder het geeldrukdenken. Deze manier van werken wordt getypeerd door de complexe en ‘politieke’ omgeving. Hier wordt rekening gehouden met de belangen van de betrokkenen, om zo de best mogelijke uitgangspositie te hebben voor de verandering </w:t>
      </w:r>
      <w:r>
        <w:rPr>
          <w:rFonts w:asciiTheme="majorHAnsi" w:hAnsiTheme="majorHAnsi" w:cstheme="majorHAnsi"/>
          <w:sz w:val="22"/>
          <w:lang w:val="nl-NL"/>
        </w:rPr>
        <w:t>(</w:t>
      </w:r>
      <w:r w:rsidRPr="00A96558">
        <w:rPr>
          <w:rFonts w:asciiTheme="majorHAnsi" w:hAnsiTheme="majorHAnsi" w:cstheme="majorHAnsi"/>
          <w:b/>
          <w:sz w:val="22"/>
          <w:lang w:val="nl-NL"/>
        </w:rPr>
        <w:t xml:space="preserve">Deelvraag </w:t>
      </w:r>
      <w:r>
        <w:rPr>
          <w:rFonts w:asciiTheme="majorHAnsi" w:hAnsiTheme="majorHAnsi" w:cstheme="majorHAnsi"/>
          <w:b/>
          <w:sz w:val="22"/>
          <w:lang w:val="nl-NL"/>
        </w:rPr>
        <w:t>2</w:t>
      </w:r>
      <w:r>
        <w:rPr>
          <w:rFonts w:asciiTheme="majorHAnsi" w:hAnsiTheme="majorHAnsi" w:cstheme="majorHAnsi"/>
          <w:sz w:val="22"/>
          <w:lang w:val="nl-NL"/>
        </w:rPr>
        <w:t>).</w:t>
      </w:r>
    </w:p>
    <w:p w14:paraId="63DA96F3" w14:textId="77777777" w:rsidR="00EE078B" w:rsidRDefault="00EE078B" w:rsidP="00EE078B">
      <w:pPr>
        <w:spacing w:after="0" w:line="240" w:lineRule="auto"/>
        <w:rPr>
          <w:rFonts w:asciiTheme="majorHAnsi" w:hAnsiTheme="majorHAnsi" w:cstheme="majorHAnsi"/>
          <w:b/>
          <w:color w:val="00B0F0"/>
          <w:sz w:val="24"/>
          <w:szCs w:val="24"/>
          <w:lang w:val="nl-NL"/>
        </w:rPr>
      </w:pPr>
    </w:p>
    <w:p w14:paraId="53DDE016" w14:textId="77777777" w:rsidR="00EE078B" w:rsidRPr="00EA624E" w:rsidRDefault="00EE078B" w:rsidP="00EE078B">
      <w:pPr>
        <w:spacing w:after="0" w:line="240" w:lineRule="auto"/>
        <w:rPr>
          <w:rFonts w:asciiTheme="majorHAnsi" w:hAnsiTheme="majorHAnsi" w:cstheme="majorHAnsi"/>
          <w:color w:val="000000" w:themeColor="text1"/>
          <w:sz w:val="22"/>
          <w:szCs w:val="24"/>
          <w:lang w:val="nl-NL"/>
        </w:rPr>
      </w:pPr>
      <w:r>
        <w:rPr>
          <w:rFonts w:asciiTheme="majorHAnsi" w:hAnsiTheme="majorHAnsi" w:cstheme="majorHAnsi"/>
          <w:color w:val="000000" w:themeColor="text1"/>
          <w:sz w:val="22"/>
          <w:szCs w:val="24"/>
          <w:lang w:val="nl-NL"/>
        </w:rPr>
        <w:t xml:space="preserve">De doorontwikkeling wordt hiërarchisch gestuurd en het MT gebruikt een strategie die het meest valt onder het geeldrukdenken als dit wordt vergeleken met de theorie van de Caluwé en Vermaak (2006). Echter sluit dit dus niet aan de gewenste organisatiecultuur. De dominante adhocratie die gewenst wordt gecreëerd door de doorontwikkeling van de organisatie (RvIG, 2018). Maar zoals besproken bij hoofdstuk 7.1.1, zal RvIG vanuit haar impliciete waarde meer een familiecultuur worden. Volgens Cameron en Quinn (2011) valt dit dus onder familiecultuur door de samenwerking en informele verhoudingen. De ‘gele’ veranderstrategie lijkt dus meer aan te sluiten bij de hiërarchiecultuur, waar juist de valkuil is dat medewerkers het gevoel krijgen dat ze er niet bij horen. Familiecultuur past dan weer meer bij een rooddrukdenken. Volgens de Caluwé en Vermaak (2006) is deze strategie er ook veel focus op de mens en onderlinge verhoudingen. Als dus de veranderstrategie wordt gespiegeld aan de gebruikte literatuur, dan sluit de strategie aan de huidige organisatiecultuur, maar niet aan de gewenste cultuur </w:t>
      </w:r>
      <w:r>
        <w:rPr>
          <w:rFonts w:asciiTheme="majorHAnsi" w:hAnsiTheme="majorHAnsi" w:cstheme="majorHAnsi"/>
          <w:sz w:val="22"/>
          <w:lang w:val="nl-NL"/>
        </w:rPr>
        <w:t>(</w:t>
      </w:r>
      <w:r w:rsidRPr="00A96558">
        <w:rPr>
          <w:rFonts w:asciiTheme="majorHAnsi" w:hAnsiTheme="majorHAnsi" w:cstheme="majorHAnsi"/>
          <w:b/>
          <w:sz w:val="22"/>
          <w:lang w:val="nl-NL"/>
        </w:rPr>
        <w:t xml:space="preserve">Deelvraag </w:t>
      </w:r>
      <w:r>
        <w:rPr>
          <w:rFonts w:asciiTheme="majorHAnsi" w:hAnsiTheme="majorHAnsi" w:cstheme="majorHAnsi"/>
          <w:b/>
          <w:sz w:val="22"/>
          <w:lang w:val="nl-NL"/>
        </w:rPr>
        <w:t>3</w:t>
      </w:r>
      <w:r>
        <w:rPr>
          <w:rFonts w:asciiTheme="majorHAnsi" w:hAnsiTheme="majorHAnsi" w:cstheme="majorHAnsi"/>
          <w:sz w:val="22"/>
          <w:lang w:val="nl-NL"/>
        </w:rPr>
        <w:t>)</w:t>
      </w:r>
      <w:r>
        <w:rPr>
          <w:rFonts w:asciiTheme="majorHAnsi" w:hAnsiTheme="majorHAnsi" w:cstheme="majorHAnsi"/>
          <w:color w:val="000000" w:themeColor="text1"/>
          <w:sz w:val="22"/>
          <w:szCs w:val="24"/>
          <w:lang w:val="nl-NL"/>
        </w:rPr>
        <w:t xml:space="preserve">. </w:t>
      </w:r>
    </w:p>
    <w:p w14:paraId="01EA96D8" w14:textId="77777777" w:rsidR="00EE078B" w:rsidRDefault="00EE078B" w:rsidP="00EE078B">
      <w:pPr>
        <w:spacing w:after="0" w:line="240" w:lineRule="auto"/>
        <w:rPr>
          <w:rFonts w:asciiTheme="majorHAnsi" w:hAnsiTheme="majorHAnsi" w:cstheme="majorHAnsi"/>
          <w:color w:val="000000" w:themeColor="text1"/>
          <w:sz w:val="22"/>
          <w:szCs w:val="24"/>
          <w:lang w:val="nl-NL"/>
        </w:rPr>
      </w:pPr>
    </w:p>
    <w:p w14:paraId="1FA990B2" w14:textId="77777777" w:rsidR="00EE078B" w:rsidRDefault="00EE078B" w:rsidP="00EE078B">
      <w:pPr>
        <w:spacing w:after="0" w:line="240" w:lineRule="auto"/>
        <w:rPr>
          <w:rFonts w:asciiTheme="majorHAnsi" w:hAnsiTheme="majorHAnsi" w:cstheme="majorHAnsi"/>
          <w:color w:val="1A1A1A"/>
          <w:sz w:val="22"/>
          <w:szCs w:val="20"/>
          <w:lang w:val="nl-NL"/>
        </w:rPr>
      </w:pPr>
      <w:r>
        <w:rPr>
          <w:rFonts w:asciiTheme="majorHAnsi" w:hAnsiTheme="majorHAnsi" w:cstheme="majorHAnsi"/>
          <w:color w:val="000000" w:themeColor="text1"/>
          <w:sz w:val="22"/>
          <w:lang w:val="nl-NL"/>
        </w:rPr>
        <w:t>RvIG wilt door de doorontwikkeling van de organisatie goede veranderingen doorzetten voor de toekomst. Hiervoor is benoemd dat de gekozen veranderstrategie niet volledig aansluit bij de organisatiecultuur. Om te meten hoe de medewerkers deze veranderstrategie van het MT dus echt ervaren, zijn er vragen gesteld in de enquête (Bijlage VIII) die opgesteld zijn over de veranderdrivers van de Net Change Factor (2018). Er moest hier een inzicht ontstaan over wat het effect is van de gekozen veranderstrategie en van in hoeverre er draagvlak is voor de doorontwikkeling. Veranderdrivers zijn de belangrijkste invloeden op het creëren van draagvlak tijdens een organisatieverandering (</w:t>
      </w:r>
      <w:r w:rsidRPr="002D2252">
        <w:rPr>
          <w:rFonts w:asciiTheme="majorHAnsi" w:hAnsiTheme="majorHAnsi" w:cstheme="majorHAnsi"/>
          <w:color w:val="1A1A1A"/>
          <w:sz w:val="22"/>
          <w:szCs w:val="20"/>
          <w:lang w:val="nl-NL"/>
        </w:rPr>
        <w:t>Net Change Factor, 2018)</w:t>
      </w:r>
      <w:r>
        <w:rPr>
          <w:rFonts w:asciiTheme="majorHAnsi" w:hAnsiTheme="majorHAnsi" w:cstheme="majorHAnsi"/>
          <w:color w:val="1A1A1A"/>
          <w:sz w:val="22"/>
          <w:szCs w:val="20"/>
          <w:lang w:val="nl-NL"/>
        </w:rPr>
        <w:t xml:space="preserve">. Zoals toegelicht in paragraaf 6.3.1 is gebleken dat RvIG bij een aantal drivers goed scoort, maar daarnaast ook minder scoort. Volgens de Net Change Factor (2018) kunnen de cijfers voor de </w:t>
      </w:r>
      <w:r>
        <w:rPr>
          <w:rFonts w:asciiTheme="majorHAnsi" w:hAnsiTheme="majorHAnsi" w:cstheme="majorHAnsi"/>
          <w:color w:val="1A1A1A"/>
          <w:sz w:val="22"/>
          <w:szCs w:val="20"/>
          <w:lang w:val="nl-NL"/>
        </w:rPr>
        <w:lastRenderedPageBreak/>
        <w:t>veranderdrivers samen een percentage generen wat weergeeft hoeveel verandervermogen en dus draagvlak een organisatie heeft gecreëerd. Als deze veranderdrivers naast elkaar gezet worden komt het volgende naar buiten:</w:t>
      </w:r>
      <w:r>
        <w:rPr>
          <w:rFonts w:asciiTheme="majorHAnsi" w:hAnsiTheme="majorHAnsi" w:cstheme="majorHAnsi"/>
          <w:color w:val="1A1A1A"/>
          <w:sz w:val="22"/>
          <w:szCs w:val="20"/>
          <w:lang w:val="nl-NL"/>
        </w:rPr>
        <w:br/>
        <w:t>Uit de enquête is gebleken dat 47,74% positief is over de doorontwikkeling, de daar bijhorende reorganisatie en de strategie. 24,04% is neutraal en 26,02% is negatief.</w:t>
      </w:r>
    </w:p>
    <w:p w14:paraId="4720C74B" w14:textId="13575282" w:rsidR="00EE078B" w:rsidRDefault="00EE078B" w:rsidP="00EE078B">
      <w:pPr>
        <w:spacing w:after="0" w:line="240" w:lineRule="auto"/>
        <w:rPr>
          <w:rFonts w:asciiTheme="majorHAnsi" w:hAnsiTheme="majorHAnsi" w:cstheme="majorHAnsi"/>
          <w:color w:val="1A1A1A"/>
          <w:sz w:val="22"/>
          <w:szCs w:val="20"/>
          <w:lang w:val="nl-NL"/>
        </w:rPr>
      </w:pPr>
      <w:r>
        <w:rPr>
          <w:rFonts w:asciiTheme="majorHAnsi" w:hAnsiTheme="majorHAnsi" w:cstheme="majorHAnsi"/>
          <w:color w:val="1A1A1A"/>
          <w:sz w:val="22"/>
          <w:szCs w:val="20"/>
          <w:lang w:val="nl-NL"/>
        </w:rPr>
        <w:t xml:space="preserve">Dit betekent dat </w:t>
      </w:r>
      <w:r w:rsidR="009A0E75">
        <w:rPr>
          <w:rFonts w:asciiTheme="majorHAnsi" w:hAnsiTheme="majorHAnsi" w:cstheme="majorHAnsi"/>
          <w:color w:val="1A1A1A"/>
          <w:sz w:val="22"/>
          <w:szCs w:val="20"/>
          <w:lang w:val="nl-NL"/>
        </w:rPr>
        <w:t>ongeveer 72%</w:t>
      </w:r>
      <w:r>
        <w:rPr>
          <w:rFonts w:asciiTheme="majorHAnsi" w:hAnsiTheme="majorHAnsi" w:cstheme="majorHAnsi"/>
          <w:color w:val="1A1A1A"/>
          <w:sz w:val="22"/>
          <w:szCs w:val="20"/>
          <w:lang w:val="nl-NL"/>
        </w:rPr>
        <w:t xml:space="preserve"> van de medewerkers niet negatief tegenover de verandering staan en daardoor waarschijnlijk bereid zijn om mee te gaan met de verandering. Dit geeft een indicatie dat de tot nu toe toegepaste strategie op dit moment van de verandering voor genoeg draagvlak heeft gezorgd (</w:t>
      </w:r>
      <w:r w:rsidRPr="00F65141">
        <w:rPr>
          <w:rFonts w:asciiTheme="majorHAnsi" w:hAnsiTheme="majorHAnsi" w:cstheme="majorHAnsi"/>
          <w:b/>
          <w:color w:val="1A1A1A"/>
          <w:sz w:val="22"/>
          <w:szCs w:val="20"/>
          <w:lang w:val="nl-NL"/>
        </w:rPr>
        <w:t>Deelvraag 4</w:t>
      </w:r>
      <w:r>
        <w:rPr>
          <w:rFonts w:asciiTheme="majorHAnsi" w:hAnsiTheme="majorHAnsi" w:cstheme="majorHAnsi"/>
          <w:color w:val="1A1A1A"/>
          <w:sz w:val="22"/>
          <w:szCs w:val="20"/>
          <w:lang w:val="nl-NL"/>
        </w:rPr>
        <w:t xml:space="preserve">). </w:t>
      </w:r>
    </w:p>
    <w:p w14:paraId="4F8A75CA" w14:textId="77777777" w:rsidR="00EE078B" w:rsidRDefault="00EE078B" w:rsidP="00EE078B">
      <w:pPr>
        <w:spacing w:after="0" w:line="240" w:lineRule="auto"/>
        <w:rPr>
          <w:rFonts w:asciiTheme="majorHAnsi" w:hAnsiTheme="majorHAnsi" w:cstheme="majorHAnsi"/>
          <w:color w:val="1A1A1A"/>
          <w:sz w:val="22"/>
          <w:szCs w:val="20"/>
          <w:lang w:val="nl-NL"/>
        </w:rPr>
      </w:pPr>
    </w:p>
    <w:p w14:paraId="0DD5B5A8" w14:textId="308171EF" w:rsidR="00EE078B" w:rsidRPr="00D72866" w:rsidRDefault="00EE078B" w:rsidP="00EE078B">
      <w:pPr>
        <w:spacing w:after="0" w:line="240" w:lineRule="auto"/>
        <w:rPr>
          <w:rFonts w:asciiTheme="majorHAnsi" w:hAnsiTheme="majorHAnsi" w:cstheme="majorHAnsi"/>
          <w:sz w:val="22"/>
          <w:lang w:val="nl-NL"/>
        </w:rPr>
      </w:pPr>
      <w:r>
        <w:rPr>
          <w:rFonts w:asciiTheme="majorHAnsi" w:hAnsiTheme="majorHAnsi" w:cstheme="majorHAnsi"/>
          <w:color w:val="000000" w:themeColor="text1"/>
          <w:sz w:val="22"/>
          <w:lang w:val="nl-NL"/>
        </w:rPr>
        <w:t xml:space="preserve">Nu er beeld is van hoeveel draagvlak RvIG heeft gecreëerd, is de volgende vraag: wat kan de organisatie doen om dit te continueren? Vragen over de strategie, die aansluiten bij de theorie van de Caluwé en Vermaak (2006), gaven inzicht over wat de medewerkers wensen in de toekomst. De resultaten van de enquête lieten zien dat de medewerkers van RvIG vooral rood- en groendrukdenken. </w:t>
      </w:r>
      <w:r>
        <w:rPr>
          <w:rFonts w:asciiTheme="majorHAnsi" w:hAnsiTheme="majorHAnsi" w:cstheme="majorHAnsi"/>
          <w:sz w:val="22"/>
          <w:lang w:val="nl-NL"/>
        </w:rPr>
        <w:t xml:space="preserve"> De verandering van RvIG is zo goed als klaar met de ontwikkelfase. Als deze progressie wordt vergeleken met de theorie van Kotter (1997) is de doorontwikkeling klaar met het ontwikkelen en is bezig met de middelste stappen, communiceren van de visie en draagvlak creëren. Beide stappen hebben al acties uitgevoerd wat onder de twee stappen vallen, echter zijn deze stappen nog niet voltooid. Tools en interventies moeten dan ook passen bij deze fases en alvast aansluiten bij de volgende. De focus voor de interventies moet gericht zijn op het stimuleren van het draagvlak. De eerste drie stappen van de verandering zijn op basis van veranderkleuren van de Caluwé en Vermaak (2006) volgens een ‘gele’ strategie uitgevoerd, terwijl de medewerkers dus meer vragen om rood- en groendrukdenken. Voor het vinden </w:t>
      </w:r>
      <w:r w:rsidR="003D6286">
        <w:rPr>
          <w:rFonts w:asciiTheme="majorHAnsi" w:hAnsiTheme="majorHAnsi" w:cstheme="majorHAnsi"/>
          <w:sz w:val="22"/>
          <w:lang w:val="nl-NL"/>
        </w:rPr>
        <w:t xml:space="preserve">van geschikte interventies </w:t>
      </w:r>
      <w:r>
        <w:rPr>
          <w:rFonts w:asciiTheme="majorHAnsi" w:hAnsiTheme="majorHAnsi" w:cstheme="majorHAnsi"/>
          <w:sz w:val="22"/>
          <w:lang w:val="nl-NL"/>
        </w:rPr>
        <w:t>moet er dus gezocht worden naar een manier om de kleuren te combineren. Volgens de Caluwé en Vermaak (2006) zijn er drie manieren hoe kleuren succesvol gecombineerd kunnen worden. De juiste manier is bij deze situatie de derde manier en dat betekend dat de verschillende kleuren toegepast moeten worden naast de dominante kleur. De mogelijke ‘groene’ en ‘rode’ interventie moet gekoppeld worden aan de ‘gele’ veranderstrategie (</w:t>
      </w:r>
      <w:r w:rsidRPr="008B23D7">
        <w:rPr>
          <w:rFonts w:asciiTheme="majorHAnsi" w:hAnsiTheme="majorHAnsi" w:cstheme="majorHAnsi"/>
          <w:b/>
          <w:sz w:val="22"/>
          <w:lang w:val="nl-NL"/>
        </w:rPr>
        <w:t>Deelvraag 5</w:t>
      </w:r>
      <w:r>
        <w:rPr>
          <w:rFonts w:asciiTheme="majorHAnsi" w:hAnsiTheme="majorHAnsi" w:cstheme="majorHAnsi"/>
          <w:sz w:val="22"/>
          <w:lang w:val="nl-NL"/>
        </w:rPr>
        <w:t>).</w:t>
      </w:r>
    </w:p>
    <w:p w14:paraId="1AC89BBF" w14:textId="77777777" w:rsidR="0064455D" w:rsidRPr="00320B7B" w:rsidRDefault="0064455D" w:rsidP="0064455D">
      <w:pPr>
        <w:pStyle w:val="Kop1"/>
        <w:rPr>
          <w:b/>
          <w:color w:val="0070C0"/>
          <w:sz w:val="21"/>
          <w:szCs w:val="20"/>
          <w:lang w:val="nl-NL"/>
        </w:rPr>
      </w:pPr>
      <w:bookmarkStart w:id="35" w:name="_Toc521753718"/>
      <w:r w:rsidRPr="00320B7B">
        <w:rPr>
          <w:b/>
          <w:color w:val="0070C0"/>
          <w:sz w:val="28"/>
          <w:lang w:val="nl-NL"/>
        </w:rPr>
        <w:t>7.2 Hoofdvraag</w:t>
      </w:r>
      <w:bookmarkEnd w:id="35"/>
    </w:p>
    <w:p w14:paraId="1D0BB114" w14:textId="51D8334B" w:rsidR="0064455D" w:rsidRDefault="0064455D" w:rsidP="0064455D">
      <w:pPr>
        <w:rPr>
          <w:rFonts w:asciiTheme="majorHAnsi" w:hAnsiTheme="majorHAnsi" w:cstheme="majorHAnsi"/>
          <w:color w:val="1A1A1A"/>
          <w:sz w:val="22"/>
          <w:szCs w:val="20"/>
          <w:lang w:val="nl-NL"/>
        </w:rPr>
      </w:pPr>
      <w:r>
        <w:rPr>
          <w:rFonts w:asciiTheme="majorHAnsi" w:hAnsiTheme="majorHAnsi" w:cstheme="majorHAnsi"/>
          <w:color w:val="1A1A1A"/>
          <w:sz w:val="22"/>
          <w:szCs w:val="20"/>
          <w:lang w:val="nl-NL"/>
        </w:rPr>
        <w:t>Draagvlak is volgens Jan Stevens (</w:t>
      </w:r>
      <w:r w:rsidR="00450DB2">
        <w:rPr>
          <w:rFonts w:asciiTheme="majorHAnsi" w:hAnsiTheme="majorHAnsi" w:cstheme="majorHAnsi"/>
          <w:color w:val="1A1A1A"/>
          <w:sz w:val="22"/>
          <w:szCs w:val="20"/>
          <w:lang w:val="nl-NL"/>
        </w:rPr>
        <w:t>z.d.</w:t>
      </w:r>
      <w:r>
        <w:rPr>
          <w:rFonts w:asciiTheme="majorHAnsi" w:hAnsiTheme="majorHAnsi" w:cstheme="majorHAnsi"/>
          <w:color w:val="1A1A1A"/>
          <w:sz w:val="22"/>
          <w:szCs w:val="20"/>
          <w:lang w:val="nl-NL"/>
        </w:rPr>
        <w:t xml:space="preserve">) de acceptatie en aanvaarding van een nieuwe aanpak of richting van de organisatie en dat dit makkelijker is als medewerkers zich verbonden en betrokken voelen. Het veranderingsproces van RvIG heeft grotendeels alleen nog op papier gestaan en het MT is bezig met de invulling ervan. Zoals verteld in het vorige hoofdstuk zijn de volgende stappen in het proces, volgens Kotter (1997), het communiceren van de verandervisie en het creëren van draagvlak. Hiervoor zijn er stappen genomen op een gele manier en interventies zullen hier een aanvulling op geven. Daarnaast moet er ook gekeken worden naar aansluiting op de volgende stappen. </w:t>
      </w:r>
    </w:p>
    <w:p w14:paraId="6494FE34" w14:textId="4C91BFAC" w:rsidR="0064455D" w:rsidRDefault="00415A74" w:rsidP="0064455D">
      <w:pPr>
        <w:rPr>
          <w:rFonts w:asciiTheme="majorHAnsi" w:hAnsiTheme="majorHAnsi" w:cstheme="majorHAnsi"/>
          <w:color w:val="1A1A1A"/>
          <w:sz w:val="22"/>
          <w:szCs w:val="20"/>
          <w:lang w:val="nl-NL"/>
        </w:rPr>
      </w:pPr>
      <w:r>
        <w:rPr>
          <w:rFonts w:asciiTheme="majorHAnsi" w:hAnsiTheme="majorHAnsi" w:cstheme="majorHAnsi"/>
          <w:color w:val="1A1A1A"/>
          <w:sz w:val="22"/>
          <w:szCs w:val="20"/>
          <w:lang w:val="nl-NL"/>
        </w:rPr>
        <w:t>D</w:t>
      </w:r>
      <w:r w:rsidR="0064455D">
        <w:rPr>
          <w:rFonts w:asciiTheme="majorHAnsi" w:hAnsiTheme="majorHAnsi" w:cstheme="majorHAnsi"/>
          <w:color w:val="1A1A1A"/>
          <w:sz w:val="22"/>
          <w:szCs w:val="20"/>
          <w:lang w:val="nl-NL"/>
        </w:rPr>
        <w:t xml:space="preserve">e interventies </w:t>
      </w:r>
      <w:r>
        <w:rPr>
          <w:rFonts w:asciiTheme="majorHAnsi" w:hAnsiTheme="majorHAnsi" w:cstheme="majorHAnsi"/>
          <w:color w:val="1A1A1A"/>
          <w:sz w:val="22"/>
          <w:szCs w:val="20"/>
          <w:lang w:val="nl-NL"/>
        </w:rPr>
        <w:t xml:space="preserve">zullen </w:t>
      </w:r>
      <w:r w:rsidR="0064455D">
        <w:rPr>
          <w:rFonts w:asciiTheme="majorHAnsi" w:hAnsiTheme="majorHAnsi" w:cstheme="majorHAnsi"/>
          <w:color w:val="1A1A1A"/>
          <w:sz w:val="22"/>
          <w:szCs w:val="20"/>
          <w:lang w:val="nl-NL"/>
        </w:rPr>
        <w:t xml:space="preserve">geïmplementeerd moeten worden </w:t>
      </w:r>
      <w:r>
        <w:rPr>
          <w:rFonts w:asciiTheme="majorHAnsi" w:hAnsiTheme="majorHAnsi" w:cstheme="majorHAnsi"/>
          <w:color w:val="1A1A1A"/>
          <w:sz w:val="22"/>
          <w:szCs w:val="20"/>
          <w:lang w:val="nl-NL"/>
        </w:rPr>
        <w:t>vanaf stap vier en vijf van het model van Kotter (1997). D</w:t>
      </w:r>
      <w:r w:rsidR="0064455D">
        <w:rPr>
          <w:rFonts w:asciiTheme="majorHAnsi" w:hAnsiTheme="majorHAnsi" w:cstheme="majorHAnsi"/>
          <w:color w:val="1A1A1A"/>
          <w:sz w:val="22"/>
          <w:szCs w:val="20"/>
          <w:lang w:val="nl-NL"/>
        </w:rPr>
        <w:t>e volgende stap is daarom welke interventies ingezet kunnen worden om draagvlak te creëren en de doorontwikkeling succesvol te maken.</w:t>
      </w:r>
    </w:p>
    <w:p w14:paraId="42E90059" w14:textId="645B8ABC" w:rsidR="0064455D" w:rsidRPr="00E204FB" w:rsidRDefault="0064455D" w:rsidP="0064455D">
      <w:pPr>
        <w:rPr>
          <w:rFonts w:asciiTheme="majorHAnsi" w:hAnsiTheme="majorHAnsi" w:cstheme="majorHAnsi"/>
          <w:color w:val="1A1A1A"/>
          <w:sz w:val="22"/>
          <w:szCs w:val="20"/>
          <w:lang w:val="nl-NL"/>
        </w:rPr>
      </w:pPr>
      <w:r>
        <w:rPr>
          <w:rFonts w:asciiTheme="majorHAnsi" w:hAnsiTheme="majorHAnsi" w:cstheme="majorHAnsi"/>
          <w:color w:val="1A1A1A"/>
          <w:sz w:val="22"/>
          <w:szCs w:val="20"/>
          <w:lang w:val="nl-NL"/>
        </w:rPr>
        <w:t xml:space="preserve">De veranderstrategie van RvIG voor de doorontwikkeling is getypeerd als geeldrukdenken volgens de theorie van de Caluwé en Vermaak (2006). Dit sluit aan op de hiërarchische organisatiecultuur van de organisatie. Dit is niet de gewenste cultuur en het gevolg is dat de veranderstrategie niet volledig aansluit bij de organisatie. De directeur en de respondenten gaven aan dat ze weer meer tijd willen besteden aan </w:t>
      </w:r>
      <w:r>
        <w:rPr>
          <w:rFonts w:asciiTheme="majorHAnsi" w:hAnsiTheme="majorHAnsi" w:cstheme="majorHAnsi"/>
          <w:color w:val="1A1A1A"/>
          <w:sz w:val="22"/>
          <w:szCs w:val="20"/>
          <w:lang w:val="nl-NL"/>
        </w:rPr>
        <w:lastRenderedPageBreak/>
        <w:t xml:space="preserve">het creëren van een familiecultuur. Daarnaast wordt er ook </w:t>
      </w:r>
      <w:r w:rsidR="00415A74">
        <w:rPr>
          <w:rFonts w:asciiTheme="majorHAnsi" w:hAnsiTheme="majorHAnsi" w:cstheme="majorHAnsi"/>
          <w:color w:val="1A1A1A"/>
          <w:sz w:val="22"/>
          <w:szCs w:val="20"/>
          <w:lang w:val="nl-NL"/>
        </w:rPr>
        <w:t xml:space="preserve">door de respondenten </w:t>
      </w:r>
      <w:r>
        <w:rPr>
          <w:rFonts w:asciiTheme="majorHAnsi" w:hAnsiTheme="majorHAnsi" w:cstheme="majorHAnsi"/>
          <w:color w:val="1A1A1A"/>
          <w:sz w:val="22"/>
          <w:szCs w:val="20"/>
          <w:lang w:val="nl-NL"/>
        </w:rPr>
        <w:t xml:space="preserve">gevraagd om meer betrokkenheid bij het veranderingsproces. Een valkuil van geeldrukdenken is dat medewerkers het gevoel kunnen krijgen dat zij zich niet “onderdeel voelen van”. (De Caluwé en Vermaak, 2006). Deze valkuil is ook aanwezig bij RvIG, want dit werd door de respondenten bevestigd in de enquête. Als er gekeken wordt naar de theorie van de Caluwé en Vermaak (2006) zou een rode en groene interventie een goede stimulans kunnen zijn voor het eindresultaat. Hierdoor krijgen de medewerkers de mogelijkheid om te participeren en aandacht besteden aan het menselijke aspect van de verandering. </w:t>
      </w:r>
      <w:r>
        <w:rPr>
          <w:rFonts w:asciiTheme="majorHAnsi" w:hAnsiTheme="majorHAnsi" w:cstheme="majorHAnsi"/>
          <w:sz w:val="22"/>
          <w:szCs w:val="18"/>
          <w:lang w:val="nl-NL"/>
        </w:rPr>
        <w:t xml:space="preserve">Deze interventies sluiten niet aan op de tot nu toe gehanteerde veranderstrategie, dus moet er goed gekeken worden naar de manier hoe dit gecombineerd kan worden </w:t>
      </w:r>
      <w:r w:rsidRPr="002D2252">
        <w:rPr>
          <w:rFonts w:asciiTheme="majorHAnsi" w:hAnsiTheme="majorHAnsi" w:cstheme="majorHAnsi"/>
          <w:sz w:val="22"/>
          <w:szCs w:val="18"/>
          <w:lang w:val="nl-NL"/>
        </w:rPr>
        <w:t xml:space="preserve">(De Caluwé &amp; Vermaak, </w:t>
      </w:r>
      <w:r>
        <w:rPr>
          <w:rFonts w:asciiTheme="majorHAnsi" w:hAnsiTheme="majorHAnsi" w:cstheme="majorHAnsi"/>
          <w:sz w:val="22"/>
          <w:szCs w:val="18"/>
          <w:lang w:val="nl-NL"/>
        </w:rPr>
        <w:t>2006</w:t>
      </w:r>
      <w:r w:rsidRPr="002D2252">
        <w:rPr>
          <w:rFonts w:asciiTheme="majorHAnsi" w:hAnsiTheme="majorHAnsi" w:cstheme="majorHAnsi"/>
          <w:sz w:val="22"/>
          <w:szCs w:val="18"/>
          <w:lang w:val="nl-NL"/>
        </w:rPr>
        <w:t>).</w:t>
      </w:r>
      <w:r>
        <w:rPr>
          <w:rFonts w:asciiTheme="majorHAnsi" w:hAnsiTheme="majorHAnsi" w:cstheme="majorHAnsi"/>
          <w:sz w:val="22"/>
          <w:szCs w:val="18"/>
          <w:lang w:val="nl-NL"/>
        </w:rPr>
        <w:t xml:space="preserve"> In hoofdstuk 7.3 zult u lezen over wat de vervolgstappen zijn en hoe de interventies ingezet kunnen worden om het draagvlak te stimuleren.</w:t>
      </w:r>
    </w:p>
    <w:p w14:paraId="7FBF2441" w14:textId="77777777" w:rsidR="0064455D" w:rsidRPr="00027873" w:rsidRDefault="0064455D" w:rsidP="0064455D">
      <w:pPr>
        <w:spacing w:after="0" w:line="240" w:lineRule="auto"/>
        <w:rPr>
          <w:rFonts w:asciiTheme="majorHAnsi" w:eastAsiaTheme="majorEastAsia" w:hAnsiTheme="majorHAnsi" w:cstheme="majorBidi"/>
          <w:b/>
          <w:color w:val="0070C0"/>
          <w:sz w:val="28"/>
          <w:szCs w:val="32"/>
          <w:lang w:val="nl-NL"/>
        </w:rPr>
      </w:pPr>
      <w:bookmarkStart w:id="36" w:name="_Toc521753719"/>
      <w:r w:rsidRPr="00027873">
        <w:rPr>
          <w:rFonts w:asciiTheme="majorHAnsi" w:hAnsiTheme="majorHAnsi"/>
          <w:b/>
          <w:color w:val="0070C0"/>
          <w:sz w:val="28"/>
          <w:lang w:val="nl-NL"/>
        </w:rPr>
        <w:t xml:space="preserve">7.3 </w:t>
      </w:r>
      <w:bookmarkEnd w:id="36"/>
      <w:r>
        <w:rPr>
          <w:rFonts w:asciiTheme="majorHAnsi" w:hAnsiTheme="majorHAnsi"/>
          <w:b/>
          <w:color w:val="0070C0"/>
          <w:sz w:val="28"/>
          <w:lang w:val="nl-NL"/>
        </w:rPr>
        <w:t>Interventies</w:t>
      </w:r>
    </w:p>
    <w:p w14:paraId="62DECE38" w14:textId="77777777" w:rsidR="0064455D" w:rsidRPr="00635EA5" w:rsidRDefault="0064455D" w:rsidP="0064455D">
      <w:pPr>
        <w:rPr>
          <w:rFonts w:asciiTheme="majorHAnsi" w:hAnsiTheme="majorHAnsi" w:cs="Times New Roman"/>
          <w:bCs/>
          <w:color w:val="333333"/>
          <w:sz w:val="22"/>
          <w:szCs w:val="20"/>
          <w:lang w:val="nl-NL" w:eastAsia="nl-NL"/>
        </w:rPr>
      </w:pPr>
      <w:r>
        <w:rPr>
          <w:rFonts w:asciiTheme="majorHAnsi" w:hAnsiTheme="majorHAnsi" w:cs="Times New Roman"/>
          <w:bCs/>
          <w:color w:val="333333"/>
          <w:sz w:val="22"/>
          <w:szCs w:val="20"/>
          <w:lang w:val="nl-NL" w:eastAsia="nl-NL"/>
        </w:rPr>
        <w:t>Om het draagvlak te stimuleren en ervoor te zorgen dat het gewenste resultaat behaald zal worden, zijn er door de onderzoeker vijf interventies ontwikkeld. Deze interventies zijn opgesteld met behulp van het zes bestanddelenmodel voor interventies van de Caluwé en Vermaak (2006). In dit onderzoek naar mogelijke verbetering voor het draagvlak is er uiteindelijk een conclusie getrokken en het model moet verdieping geven voor de interventies. De interventies moeten ondersteunend zijn aan de gekozen strategie van het MT en aansluiten bij de organisatiecultuur van RvIG. Na het invullen van de zes bestanddelen van de Caluwé en Vermaak (2006) zijn er de volgende interventies opgesteld:</w:t>
      </w:r>
    </w:p>
    <w:p w14:paraId="189A16E2" w14:textId="34611BDE" w:rsidR="0064455D" w:rsidRPr="00772A68" w:rsidRDefault="0064455D" w:rsidP="0064455D">
      <w:pPr>
        <w:rPr>
          <w:rFonts w:asciiTheme="minorHAnsi" w:hAnsiTheme="minorHAnsi"/>
          <w:color w:val="0070C0"/>
          <w:sz w:val="22"/>
          <w:lang w:val="nl-NL"/>
        </w:rPr>
      </w:pPr>
      <w:r w:rsidRPr="00772A68">
        <w:rPr>
          <w:rFonts w:asciiTheme="majorHAnsi" w:hAnsiTheme="majorHAnsi" w:cs="Times New Roman"/>
          <w:bCs/>
          <w:i/>
          <w:color w:val="333333"/>
          <w:sz w:val="22"/>
          <w:lang w:val="nl-NL" w:eastAsia="nl-NL"/>
        </w:rPr>
        <w:t xml:space="preserve">1. </w:t>
      </w:r>
      <w:r w:rsidRPr="00772A68">
        <w:rPr>
          <w:rFonts w:asciiTheme="majorHAnsi" w:hAnsiTheme="majorHAnsi" w:cs="Times New Roman"/>
          <w:i/>
          <w:color w:val="333333"/>
          <w:sz w:val="22"/>
          <w:lang w:val="nl-NL" w:eastAsia="nl-NL"/>
        </w:rPr>
        <w:t>Zorgen voor een concreet totaalbeeld over de doorontwikkeling en de toekomst voor de organisatie.</w:t>
      </w:r>
    </w:p>
    <w:p w14:paraId="6A6C9C17" w14:textId="01475E3B" w:rsidR="0064455D" w:rsidRPr="00772A68" w:rsidRDefault="0064455D" w:rsidP="0064455D">
      <w:pPr>
        <w:rPr>
          <w:rFonts w:asciiTheme="minorHAnsi" w:hAnsiTheme="minorHAnsi"/>
          <w:color w:val="0070C0"/>
          <w:sz w:val="22"/>
          <w:lang w:val="nl-NL"/>
        </w:rPr>
      </w:pPr>
      <w:r w:rsidRPr="00772A68">
        <w:rPr>
          <w:rFonts w:asciiTheme="majorHAnsi" w:hAnsiTheme="majorHAnsi" w:cs="Times New Roman"/>
          <w:bCs/>
          <w:i/>
          <w:color w:val="333333"/>
          <w:sz w:val="22"/>
          <w:lang w:val="nl-NL" w:eastAsia="nl-NL"/>
        </w:rPr>
        <w:t>2. Het stimuleren</w:t>
      </w:r>
      <w:r w:rsidR="00415A74">
        <w:rPr>
          <w:rFonts w:asciiTheme="majorHAnsi" w:hAnsiTheme="majorHAnsi" w:cs="Times New Roman"/>
          <w:bCs/>
          <w:i/>
          <w:color w:val="333333"/>
          <w:sz w:val="22"/>
          <w:lang w:val="nl-NL" w:eastAsia="nl-NL"/>
        </w:rPr>
        <w:t xml:space="preserve"> van een</w:t>
      </w:r>
      <w:r w:rsidRPr="00772A68">
        <w:rPr>
          <w:rFonts w:asciiTheme="majorHAnsi" w:hAnsiTheme="majorHAnsi" w:cs="Times New Roman"/>
          <w:bCs/>
          <w:i/>
          <w:color w:val="333333"/>
          <w:sz w:val="22"/>
          <w:lang w:val="nl-NL" w:eastAsia="nl-NL"/>
        </w:rPr>
        <w:t xml:space="preserve"> ‘samen’ gevoel en cultuur creëren door een interventie </w:t>
      </w:r>
      <w:r>
        <w:rPr>
          <w:rFonts w:asciiTheme="majorHAnsi" w:hAnsiTheme="majorHAnsi" w:cs="Times New Roman"/>
          <w:bCs/>
          <w:i/>
          <w:color w:val="333333"/>
          <w:sz w:val="22"/>
          <w:lang w:val="nl-NL" w:eastAsia="nl-NL"/>
        </w:rPr>
        <w:t xml:space="preserve">in te zetten </w:t>
      </w:r>
      <w:r w:rsidRPr="00772A68">
        <w:rPr>
          <w:rFonts w:asciiTheme="majorHAnsi" w:hAnsiTheme="majorHAnsi" w:cs="Times New Roman"/>
          <w:bCs/>
          <w:i/>
          <w:color w:val="333333"/>
          <w:sz w:val="22"/>
          <w:lang w:val="nl-NL" w:eastAsia="nl-NL"/>
        </w:rPr>
        <w:t>op organisatieniveau.</w:t>
      </w:r>
    </w:p>
    <w:p w14:paraId="63ACFCD7" w14:textId="2A2F2213" w:rsidR="0064455D" w:rsidRPr="00772A68" w:rsidRDefault="0064455D" w:rsidP="0064455D">
      <w:pPr>
        <w:spacing w:before="100" w:beforeAutospacing="1" w:after="100" w:afterAutospacing="1" w:line="240" w:lineRule="auto"/>
        <w:rPr>
          <w:rFonts w:asciiTheme="majorHAnsi" w:hAnsiTheme="majorHAnsi" w:cs="Times New Roman"/>
          <w:bCs/>
          <w:i/>
          <w:color w:val="333333"/>
          <w:sz w:val="22"/>
          <w:lang w:val="nl-NL" w:eastAsia="nl-NL"/>
        </w:rPr>
      </w:pPr>
      <w:r w:rsidRPr="00772A68">
        <w:rPr>
          <w:rFonts w:asciiTheme="majorHAnsi" w:hAnsiTheme="majorHAnsi" w:cs="Times New Roman"/>
          <w:bCs/>
          <w:i/>
          <w:color w:val="333333"/>
          <w:sz w:val="22"/>
          <w:lang w:val="nl-NL" w:eastAsia="nl-NL"/>
        </w:rPr>
        <w:t xml:space="preserve">3. Zorgen </w:t>
      </w:r>
      <w:r>
        <w:rPr>
          <w:rFonts w:asciiTheme="majorHAnsi" w:hAnsiTheme="majorHAnsi" w:cs="Times New Roman"/>
          <w:bCs/>
          <w:i/>
          <w:color w:val="333333"/>
          <w:sz w:val="22"/>
          <w:lang w:val="nl-NL" w:eastAsia="nl-NL"/>
        </w:rPr>
        <w:t>voor, en sturen op, korte termijn</w:t>
      </w:r>
      <w:r w:rsidRPr="00772A68">
        <w:rPr>
          <w:rFonts w:asciiTheme="majorHAnsi" w:hAnsiTheme="majorHAnsi" w:cs="Times New Roman"/>
          <w:bCs/>
          <w:i/>
          <w:color w:val="333333"/>
          <w:sz w:val="22"/>
          <w:lang w:val="nl-NL" w:eastAsia="nl-NL"/>
        </w:rPr>
        <w:t>successen</w:t>
      </w:r>
      <w:r w:rsidRPr="00772A68">
        <w:rPr>
          <w:rFonts w:asciiTheme="majorHAnsi" w:hAnsiTheme="majorHAnsi" w:cs="Times New Roman"/>
          <w:bCs/>
          <w:color w:val="333333"/>
          <w:sz w:val="22"/>
          <w:lang w:val="nl-NL" w:eastAsia="nl-NL"/>
        </w:rPr>
        <w:t xml:space="preserve"> </w:t>
      </w:r>
      <w:r w:rsidRPr="00772A68">
        <w:rPr>
          <w:rFonts w:asciiTheme="majorHAnsi" w:hAnsiTheme="majorHAnsi" w:cs="Times New Roman"/>
          <w:bCs/>
          <w:i/>
          <w:color w:val="333333"/>
          <w:sz w:val="22"/>
          <w:lang w:val="nl-NL" w:eastAsia="nl-NL"/>
        </w:rPr>
        <w:t>om positieve resultaten te koppelen aan de doorontwikkeling.</w:t>
      </w:r>
    </w:p>
    <w:p w14:paraId="7E6C9FD0" w14:textId="4318D1A3" w:rsidR="0064455D" w:rsidRPr="00772A68" w:rsidRDefault="0064455D" w:rsidP="0064455D">
      <w:pPr>
        <w:spacing w:before="100" w:beforeAutospacing="1" w:after="100" w:afterAutospacing="1" w:line="240" w:lineRule="auto"/>
        <w:rPr>
          <w:rFonts w:asciiTheme="majorHAnsi" w:hAnsiTheme="majorHAnsi" w:cs="Times New Roman"/>
          <w:bCs/>
          <w:color w:val="333333"/>
          <w:sz w:val="22"/>
          <w:lang w:val="nl-NL" w:eastAsia="nl-NL"/>
        </w:rPr>
      </w:pPr>
      <w:r w:rsidRPr="00772A68">
        <w:rPr>
          <w:rFonts w:asciiTheme="majorHAnsi" w:hAnsiTheme="majorHAnsi" w:cs="Times New Roman"/>
          <w:bCs/>
          <w:i/>
          <w:color w:val="333333"/>
          <w:sz w:val="22"/>
          <w:lang w:val="nl-NL" w:eastAsia="nl-NL"/>
        </w:rPr>
        <w:t xml:space="preserve">4. In kaart brengen wat de mogelijke kansen zijn in de nieuwe situatie/cultuur, door individuele </w:t>
      </w:r>
      <w:r>
        <w:rPr>
          <w:rFonts w:asciiTheme="majorHAnsi" w:hAnsiTheme="majorHAnsi" w:cs="Times New Roman"/>
          <w:bCs/>
          <w:i/>
          <w:color w:val="333333"/>
          <w:sz w:val="22"/>
          <w:lang w:val="nl-NL" w:eastAsia="nl-NL"/>
        </w:rPr>
        <w:t>of groeps</w:t>
      </w:r>
      <w:r w:rsidRPr="00772A68">
        <w:rPr>
          <w:rFonts w:asciiTheme="majorHAnsi" w:hAnsiTheme="majorHAnsi" w:cs="Times New Roman"/>
          <w:bCs/>
          <w:i/>
          <w:color w:val="333333"/>
          <w:sz w:val="22"/>
          <w:lang w:val="nl-NL" w:eastAsia="nl-NL"/>
        </w:rPr>
        <w:t>sessies te organiseren.</w:t>
      </w:r>
    </w:p>
    <w:p w14:paraId="283BFB5B" w14:textId="7929DE17" w:rsidR="0064455D" w:rsidRPr="00772A68" w:rsidRDefault="0064455D" w:rsidP="0064455D">
      <w:pPr>
        <w:spacing w:before="100" w:beforeAutospacing="1" w:after="100" w:afterAutospacing="1" w:line="240" w:lineRule="auto"/>
        <w:rPr>
          <w:rFonts w:asciiTheme="majorHAnsi" w:hAnsiTheme="majorHAnsi" w:cs="Times New Roman"/>
          <w:color w:val="333333"/>
          <w:sz w:val="22"/>
          <w:lang w:val="nl-NL" w:eastAsia="nl-NL"/>
        </w:rPr>
      </w:pPr>
      <w:r w:rsidRPr="00772A68">
        <w:rPr>
          <w:rFonts w:asciiTheme="majorHAnsi" w:hAnsiTheme="majorHAnsi" w:cs="Times New Roman"/>
          <w:i/>
          <w:color w:val="333333"/>
          <w:sz w:val="22"/>
          <w:lang w:val="nl-NL" w:eastAsia="nl-NL"/>
        </w:rPr>
        <w:t xml:space="preserve">5. </w:t>
      </w:r>
      <w:r w:rsidR="00415A74">
        <w:rPr>
          <w:rFonts w:asciiTheme="majorHAnsi" w:hAnsiTheme="majorHAnsi" w:cs="Times New Roman"/>
          <w:bCs/>
          <w:i/>
          <w:color w:val="333333"/>
          <w:sz w:val="22"/>
          <w:lang w:val="nl-NL" w:eastAsia="nl-NL"/>
        </w:rPr>
        <w:t>Reflectie gesprekken over het veranderingsproces en de nieuwe organisatie.</w:t>
      </w:r>
    </w:p>
    <w:p w14:paraId="2026913A" w14:textId="77777777" w:rsidR="0064455D" w:rsidRPr="00772A68" w:rsidRDefault="0064455D" w:rsidP="0064455D">
      <w:pPr>
        <w:spacing w:before="100" w:beforeAutospacing="1" w:after="100" w:afterAutospacing="1" w:line="240" w:lineRule="auto"/>
        <w:rPr>
          <w:rFonts w:asciiTheme="majorHAnsi" w:hAnsiTheme="majorHAnsi" w:cs="Times New Roman"/>
          <w:color w:val="333333"/>
          <w:sz w:val="22"/>
          <w:lang w:val="nl-NL" w:eastAsia="nl-NL"/>
        </w:rPr>
      </w:pPr>
      <w:r w:rsidRPr="00772A68">
        <w:rPr>
          <w:rFonts w:asciiTheme="majorHAnsi" w:hAnsiTheme="majorHAnsi" w:cs="Times New Roman"/>
          <w:bCs/>
          <w:color w:val="333333"/>
          <w:sz w:val="22"/>
          <w:lang w:val="nl-NL" w:eastAsia="nl-NL"/>
        </w:rPr>
        <w:t xml:space="preserve">De hierboven gegeven </w:t>
      </w:r>
      <w:r>
        <w:rPr>
          <w:rFonts w:asciiTheme="majorHAnsi" w:hAnsiTheme="majorHAnsi" w:cs="Times New Roman"/>
          <w:bCs/>
          <w:color w:val="333333"/>
          <w:sz w:val="22"/>
          <w:lang w:val="nl-NL" w:eastAsia="nl-NL"/>
        </w:rPr>
        <w:t>interventies</w:t>
      </w:r>
      <w:r w:rsidRPr="00772A68">
        <w:rPr>
          <w:rFonts w:asciiTheme="majorHAnsi" w:hAnsiTheme="majorHAnsi" w:cs="Times New Roman"/>
          <w:bCs/>
          <w:color w:val="333333"/>
          <w:sz w:val="22"/>
          <w:lang w:val="nl-NL" w:eastAsia="nl-NL"/>
        </w:rPr>
        <w:t xml:space="preserve"> zullen verder uitgewerkt en toegelicht worden in hoofdstuk 9 (Implementatieplan).</w:t>
      </w:r>
    </w:p>
    <w:p w14:paraId="029E1645" w14:textId="77777777" w:rsidR="0064455D" w:rsidRPr="00953564" w:rsidRDefault="0064455D" w:rsidP="0064455D">
      <w:pPr>
        <w:spacing w:after="0" w:line="240" w:lineRule="auto"/>
        <w:outlineLvl w:val="0"/>
        <w:rPr>
          <w:rFonts w:asciiTheme="majorHAnsi" w:hAnsiTheme="majorHAnsi"/>
          <w:sz w:val="22"/>
          <w:lang w:val="nl-NL"/>
        </w:rPr>
      </w:pPr>
      <w:bookmarkStart w:id="37" w:name="_Toc521753720"/>
      <w:r w:rsidRPr="002D08EB">
        <w:rPr>
          <w:rStyle w:val="Kop1Char"/>
          <w:b/>
          <w:color w:val="0070C0"/>
          <w:sz w:val="40"/>
          <w:lang w:val="nl-NL"/>
        </w:rPr>
        <w:t>8. Discussie</w:t>
      </w:r>
      <w:r>
        <w:rPr>
          <w:rFonts w:asciiTheme="minorHAnsi" w:hAnsiTheme="minorHAnsi"/>
          <w:color w:val="0070C0"/>
          <w:sz w:val="36"/>
          <w:szCs w:val="24"/>
          <w:lang w:val="nl-NL"/>
        </w:rPr>
        <w:br/>
      </w:r>
      <w:r w:rsidRPr="00953564">
        <w:rPr>
          <w:rFonts w:asciiTheme="majorHAnsi" w:hAnsiTheme="majorHAnsi"/>
          <w:sz w:val="22"/>
          <w:lang w:val="nl-NL"/>
        </w:rPr>
        <w:t>Dit onderzoek kent een aantal discussiepunten en deze zullen in dit hoofdstuk behandeld worden. Tijdens het onderzoek zijn verschillende keuzes gemaakt om informatie te verzamelen. Tegelijkertijd moest er rekening gehouden worden met het feit of deze gevonden informatie betrouwbaar, valide en bruikbaar is. Hier zijn verschillende methodes en strategieën voor gebruikt. Eerst zal toegelicht worden wat de punten zijn die nog beter konden, daarna wat er juist goed ging en tot slot zal er verteld worden over hoe het onderzoek verder kan.</w:t>
      </w:r>
      <w:bookmarkEnd w:id="37"/>
    </w:p>
    <w:p w14:paraId="05C91163" w14:textId="77777777" w:rsidR="0064455D" w:rsidRPr="00320B7B" w:rsidRDefault="0064455D" w:rsidP="0064455D">
      <w:pPr>
        <w:pStyle w:val="Kop1"/>
        <w:rPr>
          <w:b/>
          <w:color w:val="0070C0"/>
          <w:sz w:val="22"/>
          <w:lang w:val="nl-NL" w:eastAsia="nl-NL"/>
        </w:rPr>
      </w:pPr>
      <w:bookmarkStart w:id="38" w:name="_Toc521753721"/>
      <w:r w:rsidRPr="00320B7B">
        <w:rPr>
          <w:b/>
          <w:color w:val="0070C0"/>
          <w:sz w:val="28"/>
          <w:lang w:val="nl-NL" w:eastAsia="nl-NL"/>
        </w:rPr>
        <w:lastRenderedPageBreak/>
        <w:t>8.1 Verbeterpunten van het onderzoek</w:t>
      </w:r>
      <w:r>
        <w:rPr>
          <w:b/>
          <w:color w:val="0070C0"/>
          <w:sz w:val="28"/>
          <w:lang w:val="nl-NL" w:eastAsia="nl-NL"/>
        </w:rPr>
        <w:br/>
      </w:r>
      <w:r w:rsidRPr="00E74715">
        <w:rPr>
          <w:rStyle w:val="GeenafstandChar"/>
          <w:rFonts w:asciiTheme="majorHAnsi" w:hAnsiTheme="majorHAnsi"/>
          <w:color w:val="000000" w:themeColor="text1"/>
          <w:sz w:val="22"/>
          <w:lang w:val="nl-NL"/>
        </w:rPr>
        <w:t xml:space="preserve">Zoals besproken is bij hoofdstuk 4 (Methodologie) zijn er verschillende methodes toegepast tijdens het empirisch onderzoek. Op deze manier moest er een compleet plaatje ontstaan, waardoor uiteindelijk de conclusie getrokken kon worden voor de hoofdvraag. Het toepassen van meerdere methodes heeft ervoor gezorgd dat dit veel tijd in beslag neemt. Om deze reden konden niet alle leden van het MT en andere adviseurs geïnterviewd worden. Uit de twee interviews is veel informatie gekomen. </w:t>
      </w:r>
      <w:r w:rsidRPr="002D08EB">
        <w:rPr>
          <w:rStyle w:val="GeenafstandChar"/>
          <w:rFonts w:asciiTheme="majorHAnsi" w:hAnsiTheme="majorHAnsi"/>
          <w:color w:val="000000" w:themeColor="text1"/>
          <w:sz w:val="22"/>
          <w:lang w:val="nl-NL"/>
        </w:rPr>
        <w:t>Echter zou het interviewen van nog meer respondenten ervoor kunnen zorgen dat de informatie betrouwbaarder is. Dit had daarnaast ook een check kunnen zijn of de andere mogelijke respondenten het eens waren met de informatie die uit de andere interviews kwam</w:t>
      </w:r>
      <w:r>
        <w:rPr>
          <w:rFonts w:cs="Times New Roman"/>
          <w:bCs/>
          <w:color w:val="000000" w:themeColor="text1"/>
          <w:sz w:val="22"/>
          <w:szCs w:val="20"/>
          <w:lang w:val="nl-NL" w:eastAsia="nl-NL"/>
        </w:rPr>
        <w:t>.</w:t>
      </w:r>
      <w:bookmarkEnd w:id="38"/>
      <w:r>
        <w:rPr>
          <w:rFonts w:cs="Times New Roman"/>
          <w:bCs/>
          <w:color w:val="000000" w:themeColor="text1"/>
          <w:sz w:val="22"/>
          <w:szCs w:val="20"/>
          <w:lang w:val="nl-NL" w:eastAsia="nl-NL"/>
        </w:rPr>
        <w:t xml:space="preserve"> </w:t>
      </w:r>
    </w:p>
    <w:p w14:paraId="0DACBEEA" w14:textId="77777777" w:rsidR="0064455D" w:rsidRDefault="0064455D" w:rsidP="0064455D">
      <w:pPr>
        <w:pStyle w:val="Geenafstand"/>
        <w:rPr>
          <w:rFonts w:asciiTheme="majorHAnsi" w:hAnsiTheme="majorHAnsi"/>
          <w:sz w:val="22"/>
          <w:lang w:eastAsia="nl-NL"/>
        </w:rPr>
      </w:pPr>
    </w:p>
    <w:p w14:paraId="3724C71A" w14:textId="77777777" w:rsidR="0064455D" w:rsidRPr="00953564" w:rsidRDefault="0064455D" w:rsidP="0064455D">
      <w:pPr>
        <w:pStyle w:val="Geenafstand"/>
        <w:rPr>
          <w:rFonts w:asciiTheme="majorHAnsi" w:hAnsiTheme="majorHAnsi"/>
          <w:sz w:val="22"/>
          <w:lang w:eastAsia="nl-NL"/>
        </w:rPr>
      </w:pPr>
      <w:r w:rsidRPr="00953564">
        <w:rPr>
          <w:rFonts w:asciiTheme="majorHAnsi" w:hAnsiTheme="majorHAnsi"/>
          <w:sz w:val="22"/>
          <w:lang w:eastAsia="nl-NL"/>
        </w:rPr>
        <w:t xml:space="preserve">Om antwoord te kunnen geven over de deelvragen die met de organisatiecultuur te maken hebben, is ervoor gekozen om dit te meten via een vragenlijst, interne bronnen en de enquête. Op deze manier is er geprobeerd, en </w:t>
      </w:r>
      <w:r>
        <w:rPr>
          <w:rFonts w:asciiTheme="majorHAnsi" w:hAnsiTheme="majorHAnsi"/>
          <w:sz w:val="22"/>
          <w:lang w:eastAsia="nl-NL"/>
        </w:rPr>
        <w:t xml:space="preserve">is het </w:t>
      </w:r>
      <w:r w:rsidRPr="00953564">
        <w:rPr>
          <w:rFonts w:asciiTheme="majorHAnsi" w:hAnsiTheme="majorHAnsi"/>
          <w:sz w:val="22"/>
          <w:lang w:eastAsia="nl-NL"/>
        </w:rPr>
        <w:t>gelukt, een overview te creëren van wat de cultuur is van RvIG. Een verbeterpunt is dat dit op een betere manier gemeten had kunnen worden. Door het organiseren van focusgroepen of het houden van interviews was er waarschijnlijk meer informatie verzameld. Deze methodes worden gebruikt om bijvoorbeeld meningen en visies te verzamelen. Als er veel meer tijd was, dan was dit een betere methode geweest. Echter is ervoor gekozen om dit op een andere manier te meten. De hoeveelheid interviews die gehouden moesten worden zou te veel tijd in beslag nemen, om ervoor te zorgen deze informatie betrouwbaar en valide is.</w:t>
      </w:r>
    </w:p>
    <w:p w14:paraId="18F71291" w14:textId="77777777" w:rsidR="0064455D" w:rsidRDefault="0064455D" w:rsidP="0064455D">
      <w:pPr>
        <w:pStyle w:val="Geenafstand"/>
        <w:rPr>
          <w:rFonts w:asciiTheme="majorHAnsi" w:hAnsiTheme="majorHAnsi"/>
          <w:sz w:val="22"/>
          <w:lang w:eastAsia="nl-NL"/>
        </w:rPr>
      </w:pPr>
    </w:p>
    <w:p w14:paraId="599005DD" w14:textId="77777777" w:rsidR="0064455D" w:rsidRPr="00953564" w:rsidRDefault="0064455D" w:rsidP="0064455D">
      <w:pPr>
        <w:pStyle w:val="Geenafstand"/>
        <w:rPr>
          <w:rFonts w:asciiTheme="majorHAnsi" w:hAnsiTheme="majorHAnsi"/>
          <w:sz w:val="22"/>
          <w:lang w:eastAsia="nl-NL"/>
        </w:rPr>
      </w:pPr>
      <w:r w:rsidRPr="00953564">
        <w:rPr>
          <w:rFonts w:asciiTheme="majorHAnsi" w:hAnsiTheme="majorHAnsi"/>
          <w:sz w:val="22"/>
          <w:lang w:eastAsia="nl-NL"/>
        </w:rPr>
        <w:t>De enquête is opgesteld aan de hand van de verzamelde informatie en belangrijke theorieën. Om zoveel mogelijk gebruik te maken van de enquête, zijn er veel vragen toegevoegd. Er zaten vragen in die belangrijke informatie konden geven, maar er waren ook minder belangrijke vragen. Vragen die bijvoorbeeld gingen over de relatie met de leidinggevende. Het nut van deze vragen wa</w:t>
      </w:r>
      <w:r>
        <w:rPr>
          <w:rFonts w:asciiTheme="majorHAnsi" w:hAnsiTheme="majorHAnsi"/>
          <w:sz w:val="22"/>
          <w:lang w:eastAsia="nl-NL"/>
        </w:rPr>
        <w:t>s</w:t>
      </w:r>
      <w:r w:rsidRPr="00953564">
        <w:rPr>
          <w:rFonts w:asciiTheme="majorHAnsi" w:hAnsiTheme="majorHAnsi"/>
          <w:sz w:val="22"/>
          <w:lang w:eastAsia="nl-NL"/>
        </w:rPr>
        <w:t xml:space="preserve"> ook voor de respondenten niet </w:t>
      </w:r>
      <w:r>
        <w:rPr>
          <w:rFonts w:asciiTheme="majorHAnsi" w:hAnsiTheme="majorHAnsi"/>
          <w:sz w:val="22"/>
          <w:lang w:eastAsia="nl-NL"/>
        </w:rPr>
        <w:t xml:space="preserve">even </w:t>
      </w:r>
      <w:r w:rsidRPr="00953564">
        <w:rPr>
          <w:rFonts w:asciiTheme="majorHAnsi" w:hAnsiTheme="majorHAnsi"/>
          <w:sz w:val="22"/>
          <w:lang w:eastAsia="nl-NL"/>
        </w:rPr>
        <w:t xml:space="preserve">duidelijk en om deze reden waren de antwoorden minder betrouwbaar. Een compacte en duidelijke enquête kan ervoor zorgen dat de antwoorden direct bruikbaarder worden en daarnaast ook de respondenten dit positiever ervaren. Omdat de vragen door de onderzoeker zelf zijn opgesteld en niet volledig wetenschappelijk </w:t>
      </w:r>
      <w:r>
        <w:rPr>
          <w:rFonts w:asciiTheme="majorHAnsi" w:hAnsiTheme="majorHAnsi"/>
          <w:sz w:val="22"/>
          <w:lang w:eastAsia="nl-NL"/>
        </w:rPr>
        <w:t>zijn</w:t>
      </w:r>
      <w:r w:rsidRPr="00953564">
        <w:rPr>
          <w:rFonts w:asciiTheme="majorHAnsi" w:hAnsiTheme="majorHAnsi"/>
          <w:sz w:val="22"/>
          <w:lang w:eastAsia="nl-NL"/>
        </w:rPr>
        <w:t xml:space="preserve"> onderbouwd, heeft dit mogelijk ook negatieve invloed gehad</w:t>
      </w:r>
      <w:r w:rsidRPr="002D08EB">
        <w:rPr>
          <w:rFonts w:asciiTheme="majorHAnsi" w:hAnsiTheme="majorHAnsi"/>
          <w:sz w:val="22"/>
          <w:lang w:eastAsia="nl-NL"/>
        </w:rPr>
        <w:t>. Er is hier niet voor gekozen, omdat</w:t>
      </w:r>
      <w:r w:rsidRPr="00953564">
        <w:rPr>
          <w:rFonts w:asciiTheme="majorHAnsi" w:hAnsiTheme="majorHAnsi"/>
          <w:sz w:val="22"/>
          <w:lang w:eastAsia="nl-NL"/>
        </w:rPr>
        <w:t xml:space="preserve"> de enquête specifiek moest aansluiten bij de organisatie.</w:t>
      </w:r>
    </w:p>
    <w:p w14:paraId="053DCA2D" w14:textId="77777777" w:rsidR="0064455D" w:rsidRPr="00320B7B" w:rsidRDefault="0064455D" w:rsidP="0064455D">
      <w:pPr>
        <w:pStyle w:val="Kop1"/>
        <w:rPr>
          <w:b/>
          <w:color w:val="0070C0"/>
          <w:sz w:val="28"/>
          <w:lang w:val="nl-NL" w:eastAsia="nl-NL"/>
        </w:rPr>
      </w:pPr>
      <w:bookmarkStart w:id="39" w:name="_Toc521753722"/>
      <w:r w:rsidRPr="00320B7B">
        <w:rPr>
          <w:b/>
          <w:color w:val="0070C0"/>
          <w:sz w:val="28"/>
          <w:lang w:val="nl-NL" w:eastAsia="nl-NL"/>
        </w:rPr>
        <w:t>8.2 Pluspunten van het onderzoek</w:t>
      </w:r>
      <w:r>
        <w:rPr>
          <w:b/>
          <w:color w:val="0070C0"/>
          <w:sz w:val="28"/>
          <w:lang w:val="nl-NL" w:eastAsia="nl-NL"/>
        </w:rPr>
        <w:br/>
      </w:r>
      <w:r>
        <w:rPr>
          <w:rFonts w:cs="Times New Roman"/>
          <w:bCs/>
          <w:color w:val="000000" w:themeColor="text1"/>
          <w:sz w:val="22"/>
          <w:szCs w:val="20"/>
          <w:lang w:val="nl-NL" w:eastAsia="nl-NL"/>
        </w:rPr>
        <w:t>Een pluspunt wat erg goed uitgepakt is, is dat er een totaalbeeld is gekomen van de situatie van het draagvlak. Door de gebruikte methode is er informatie verzameld over meerdere kanten van het verhaal. Dit heeft ervoor gezorgd dat er een advies gegeven kan worden dat niet alleen aansluit bij de organisatiecultuur, maar ook bij de veranderstrategie.</w:t>
      </w:r>
      <w:bookmarkEnd w:id="39"/>
    </w:p>
    <w:p w14:paraId="2E81E07D" w14:textId="77777777" w:rsidR="0064455D" w:rsidRDefault="0064455D" w:rsidP="0064455D">
      <w:pPr>
        <w:spacing w:before="100" w:beforeAutospacing="1" w:after="100" w:afterAutospacing="1" w:line="240" w:lineRule="auto"/>
        <w:rPr>
          <w:rFonts w:asciiTheme="majorHAnsi" w:hAnsiTheme="majorHAnsi" w:cs="Times New Roman"/>
          <w:bCs/>
          <w:color w:val="000000" w:themeColor="text1"/>
          <w:sz w:val="22"/>
          <w:szCs w:val="20"/>
          <w:lang w:val="nl-NL" w:eastAsia="nl-NL"/>
        </w:rPr>
      </w:pPr>
      <w:r>
        <w:rPr>
          <w:rFonts w:asciiTheme="majorHAnsi" w:hAnsiTheme="majorHAnsi" w:cs="Times New Roman"/>
          <w:bCs/>
          <w:color w:val="000000" w:themeColor="text1"/>
          <w:sz w:val="22"/>
          <w:szCs w:val="20"/>
          <w:lang w:val="nl-NL" w:eastAsia="nl-NL"/>
        </w:rPr>
        <w:t xml:space="preserve">Het functioneren als een observeerder, die niet onderdeel was van een groep, heeft ervoor gezorgd dat er objectief naar het onderwerp is gekeken. Tijdens een onderzoek kan het snel gebeuren dat er een vroege conclusie getrokken wordt over wat de antwoorden zijn. Door de gebruikte methode kon de informatie verzameld worden op afstand. Om deze reden kon er makkelijker objectief gekeken worden naar de informatie. </w:t>
      </w:r>
    </w:p>
    <w:p w14:paraId="478DE178" w14:textId="77777777" w:rsidR="0064455D" w:rsidRPr="00214ADB" w:rsidRDefault="0064455D" w:rsidP="0064455D">
      <w:pPr>
        <w:spacing w:before="100" w:beforeAutospacing="1" w:after="100" w:afterAutospacing="1" w:line="240" w:lineRule="auto"/>
        <w:rPr>
          <w:rFonts w:asciiTheme="majorHAnsi" w:hAnsiTheme="majorHAnsi" w:cs="Times New Roman"/>
          <w:bCs/>
          <w:color w:val="000000" w:themeColor="text1"/>
          <w:sz w:val="22"/>
          <w:szCs w:val="20"/>
          <w:lang w:val="nl-NL" w:eastAsia="nl-NL"/>
        </w:rPr>
      </w:pPr>
      <w:r>
        <w:rPr>
          <w:rFonts w:asciiTheme="majorHAnsi" w:hAnsiTheme="majorHAnsi" w:cs="Times New Roman"/>
          <w:bCs/>
          <w:color w:val="000000" w:themeColor="text1"/>
          <w:sz w:val="22"/>
          <w:szCs w:val="20"/>
          <w:lang w:val="nl-NL" w:eastAsia="nl-NL"/>
        </w:rPr>
        <w:t xml:space="preserve">De strategie voor het zorgen voor genoeg respondenten bij de enquête is goed verlopen en positief ervaren. Er is hierbij voor gekozen om de enquête te presenteren tijdens de wekelijke bijeenkomst, waar </w:t>
      </w:r>
      <w:r>
        <w:rPr>
          <w:rFonts w:asciiTheme="majorHAnsi" w:hAnsiTheme="majorHAnsi" w:cs="Times New Roman"/>
          <w:bCs/>
          <w:color w:val="000000" w:themeColor="text1"/>
          <w:sz w:val="22"/>
          <w:szCs w:val="20"/>
          <w:lang w:val="nl-NL" w:eastAsia="nl-NL"/>
        </w:rPr>
        <w:lastRenderedPageBreak/>
        <w:t>bijna de volledige organisatie bij aanwezig is. Daarna is er e-e-mail verstuurd, waar een toelichting in stond over waar de enquête over ging, hoe het internetsysteem werkt en wat de reden was. Uiteindelijk zijn er bijna 100 medewerkers bereid geweest om de enquête in te vullen. Doordat de respons erg hoog was, is de betrouwbaarheid van het onderzoek sterk verhoogd. Daarnaast waren veel vragen gebaseerd op de gebruikte literatuur, waardoor de begripsvaliditeit versterkt is.</w:t>
      </w:r>
    </w:p>
    <w:p w14:paraId="290F8C11" w14:textId="77777777" w:rsidR="0064455D" w:rsidRDefault="0064455D" w:rsidP="0064455D">
      <w:pPr>
        <w:pStyle w:val="Kop1"/>
        <w:rPr>
          <w:rStyle w:val="GeenafstandChar"/>
          <w:rFonts w:asciiTheme="majorHAnsi" w:hAnsiTheme="majorHAnsi"/>
          <w:color w:val="000000" w:themeColor="text1"/>
          <w:sz w:val="22"/>
          <w:lang w:val="nl-NL"/>
        </w:rPr>
      </w:pPr>
      <w:bookmarkStart w:id="40" w:name="_Toc521753723"/>
      <w:r w:rsidRPr="00320B7B">
        <w:rPr>
          <w:b/>
          <w:color w:val="0070C0"/>
          <w:sz w:val="28"/>
          <w:lang w:val="nl-NL" w:eastAsia="nl-NL"/>
        </w:rPr>
        <w:t>8.3 Vervolg na het onderzoek</w:t>
      </w:r>
      <w:r>
        <w:rPr>
          <w:b/>
          <w:color w:val="0070C0"/>
          <w:sz w:val="28"/>
          <w:lang w:val="nl-NL" w:eastAsia="nl-NL"/>
        </w:rPr>
        <w:br/>
      </w:r>
      <w:r w:rsidRPr="002D08EB">
        <w:rPr>
          <w:rStyle w:val="GeenafstandChar"/>
          <w:rFonts w:asciiTheme="majorHAnsi" w:hAnsiTheme="majorHAnsi"/>
          <w:color w:val="000000" w:themeColor="text1"/>
          <w:sz w:val="22"/>
          <w:lang w:val="nl-NL"/>
        </w:rPr>
        <w:t xml:space="preserve">Het onderzoek heeft antwoord gegeven op de vraag die speelt midden in het onderzoek en de adviezen zullen gericht zijn op de volgende stappen die genomen moeten worden voor de doorontwikkeling. De resultaten van dit onderzoek kunnen </w:t>
      </w:r>
      <w:r>
        <w:rPr>
          <w:rStyle w:val="GeenafstandChar"/>
          <w:rFonts w:asciiTheme="majorHAnsi" w:hAnsiTheme="majorHAnsi"/>
          <w:color w:val="000000" w:themeColor="text1"/>
          <w:sz w:val="22"/>
          <w:lang w:val="nl-NL"/>
        </w:rPr>
        <w:t xml:space="preserve">de </w:t>
      </w:r>
      <w:r w:rsidRPr="002D08EB">
        <w:rPr>
          <w:rStyle w:val="GeenafstandChar"/>
          <w:rFonts w:asciiTheme="majorHAnsi" w:hAnsiTheme="majorHAnsi"/>
          <w:color w:val="000000" w:themeColor="text1"/>
          <w:sz w:val="22"/>
          <w:lang w:val="nl-NL"/>
        </w:rPr>
        <w:t xml:space="preserve">aanzet </w:t>
      </w:r>
      <w:r>
        <w:rPr>
          <w:rStyle w:val="GeenafstandChar"/>
          <w:rFonts w:asciiTheme="majorHAnsi" w:hAnsiTheme="majorHAnsi"/>
          <w:color w:val="000000" w:themeColor="text1"/>
          <w:sz w:val="22"/>
          <w:lang w:val="nl-NL"/>
        </w:rPr>
        <w:t>zijn</w:t>
      </w:r>
      <w:r w:rsidRPr="002D08EB">
        <w:rPr>
          <w:rStyle w:val="GeenafstandChar"/>
          <w:rFonts w:asciiTheme="majorHAnsi" w:hAnsiTheme="majorHAnsi"/>
          <w:color w:val="000000" w:themeColor="text1"/>
          <w:sz w:val="22"/>
          <w:lang w:val="nl-NL"/>
        </w:rPr>
        <w:t xml:space="preserve"> voor het verder uitzoeken van wat er specifiek nodig is om niet alleen de doorontwikkeling succesvol te maken, maar ook de organisatiedoelen. E</w:t>
      </w:r>
      <w:r w:rsidRPr="002E0FE4">
        <w:rPr>
          <w:rFonts w:cs="Times New Roman"/>
          <w:bCs/>
          <w:color w:val="333333"/>
          <w:sz w:val="22"/>
          <w:szCs w:val="20"/>
          <w:lang w:val="nl-NL" w:eastAsia="nl-NL"/>
        </w:rPr>
        <w:t>é</w:t>
      </w:r>
      <w:r w:rsidRPr="002D08EB">
        <w:rPr>
          <w:rStyle w:val="GeenafstandChar"/>
          <w:rFonts w:asciiTheme="majorHAnsi" w:hAnsiTheme="majorHAnsi"/>
          <w:color w:val="000000" w:themeColor="text1"/>
          <w:sz w:val="22"/>
          <w:lang w:val="nl-NL"/>
        </w:rPr>
        <w:t>n van de adviezen is dat de managers gesprekken moeten voeren met de medewerkers om een nog beter beeld te geven van de situatie.</w:t>
      </w:r>
      <w:bookmarkEnd w:id="40"/>
      <w:r w:rsidRPr="002D08EB">
        <w:rPr>
          <w:rStyle w:val="GeenafstandChar"/>
          <w:rFonts w:asciiTheme="majorHAnsi" w:hAnsiTheme="majorHAnsi"/>
          <w:color w:val="000000" w:themeColor="text1"/>
          <w:sz w:val="22"/>
          <w:lang w:val="nl-NL"/>
        </w:rPr>
        <w:t xml:space="preserve"> </w:t>
      </w:r>
      <w:bookmarkStart w:id="41" w:name="_Toc521753724"/>
    </w:p>
    <w:p w14:paraId="547D28FD" w14:textId="77777777" w:rsidR="0064455D" w:rsidRPr="00620B43" w:rsidRDefault="0064455D" w:rsidP="0064455D">
      <w:pPr>
        <w:pStyle w:val="Kop1"/>
        <w:rPr>
          <w:color w:val="000000" w:themeColor="text1"/>
          <w:sz w:val="22"/>
          <w:szCs w:val="22"/>
          <w:lang w:val="nl-NL"/>
        </w:rPr>
      </w:pPr>
      <w:r w:rsidRPr="00320B7B">
        <w:rPr>
          <w:b/>
          <w:color w:val="0070C0"/>
          <w:sz w:val="40"/>
          <w:lang w:val="nl-NL"/>
        </w:rPr>
        <w:t>9. Implementatieplan</w:t>
      </w:r>
      <w:bookmarkEnd w:id="41"/>
    </w:p>
    <w:p w14:paraId="609A5051" w14:textId="6855CDAF" w:rsidR="0064455D" w:rsidRDefault="0064455D" w:rsidP="0064455D">
      <w:pPr>
        <w:spacing w:after="0" w:line="240" w:lineRule="auto"/>
        <w:rPr>
          <w:rFonts w:asciiTheme="majorHAnsi" w:hAnsiTheme="majorHAnsi"/>
          <w:color w:val="000000" w:themeColor="text1"/>
          <w:sz w:val="22"/>
          <w:szCs w:val="24"/>
          <w:lang w:val="nl-NL"/>
        </w:rPr>
      </w:pPr>
      <w:r>
        <w:rPr>
          <w:rFonts w:asciiTheme="majorHAnsi" w:hAnsiTheme="majorHAnsi"/>
          <w:color w:val="000000" w:themeColor="text1"/>
          <w:sz w:val="22"/>
          <w:szCs w:val="24"/>
          <w:lang w:val="nl-NL"/>
        </w:rPr>
        <w:t>In d</w:t>
      </w:r>
      <w:r w:rsidRPr="006E528C">
        <w:rPr>
          <w:rFonts w:asciiTheme="majorHAnsi" w:hAnsiTheme="majorHAnsi"/>
          <w:color w:val="000000" w:themeColor="text1"/>
          <w:sz w:val="22"/>
          <w:szCs w:val="24"/>
          <w:lang w:val="nl-NL"/>
        </w:rPr>
        <w:t>it hoofdstuk</w:t>
      </w:r>
      <w:r>
        <w:rPr>
          <w:rFonts w:asciiTheme="majorHAnsi" w:hAnsiTheme="majorHAnsi"/>
          <w:color w:val="000000" w:themeColor="text1"/>
          <w:sz w:val="22"/>
          <w:szCs w:val="24"/>
          <w:lang w:val="nl-NL"/>
        </w:rPr>
        <w:t xml:space="preserve"> zullen de aanbevelingen, die opgesteld zijn na het beantwoorden van de hoofdvraag, toegelicht worden. De aanbevelingen zullen apart behandeld worden, maar eerst wordt uitgelegd hoe de juiste interventies zijn gevonden door het model van de Caluwé en Vermaak (2006) te gebruiken. De aanbevelingen bevatten een toelichting van de interventie, wat er moet gebeuren, wie het uitvoert en wat het gewenste effect is. Ook i</w:t>
      </w:r>
      <w:r w:rsidR="00904324">
        <w:rPr>
          <w:rFonts w:asciiTheme="majorHAnsi" w:hAnsiTheme="majorHAnsi"/>
          <w:color w:val="000000" w:themeColor="text1"/>
          <w:sz w:val="22"/>
          <w:szCs w:val="24"/>
          <w:lang w:val="nl-NL"/>
        </w:rPr>
        <w:t>s er een stappenplan toegevoegd en in de bijlage ziet u de kosten- en batenanalyse van de interventies</w:t>
      </w:r>
      <w:r>
        <w:rPr>
          <w:rFonts w:asciiTheme="majorHAnsi" w:hAnsiTheme="majorHAnsi"/>
          <w:color w:val="000000" w:themeColor="text1"/>
          <w:sz w:val="22"/>
          <w:szCs w:val="24"/>
          <w:lang w:val="nl-NL"/>
        </w:rPr>
        <w:t xml:space="preserve"> </w:t>
      </w:r>
      <w:r w:rsidR="00904324">
        <w:rPr>
          <w:rFonts w:asciiTheme="majorHAnsi" w:hAnsiTheme="majorHAnsi"/>
          <w:color w:val="000000" w:themeColor="text1"/>
          <w:sz w:val="22"/>
          <w:szCs w:val="24"/>
          <w:lang w:val="nl-NL"/>
        </w:rPr>
        <w:t>(Bijlage IX).</w:t>
      </w:r>
      <w:r w:rsidR="00D81237">
        <w:rPr>
          <w:rFonts w:asciiTheme="majorHAnsi" w:hAnsiTheme="majorHAnsi"/>
          <w:color w:val="000000" w:themeColor="text1"/>
          <w:sz w:val="22"/>
          <w:szCs w:val="24"/>
          <w:lang w:val="nl-NL"/>
        </w:rPr>
        <w:t xml:space="preserve"> In de kosten- en batenanalyse staat een schatting van </w:t>
      </w:r>
      <w:r w:rsidR="00901700">
        <w:rPr>
          <w:rFonts w:asciiTheme="majorHAnsi" w:hAnsiTheme="majorHAnsi"/>
          <w:color w:val="000000" w:themeColor="text1"/>
          <w:sz w:val="22"/>
          <w:szCs w:val="24"/>
          <w:lang w:val="nl-NL"/>
        </w:rPr>
        <w:t xml:space="preserve">het </w:t>
      </w:r>
      <w:r w:rsidR="00D81237">
        <w:rPr>
          <w:rFonts w:asciiTheme="majorHAnsi" w:hAnsiTheme="majorHAnsi"/>
          <w:color w:val="000000" w:themeColor="text1"/>
          <w:sz w:val="22"/>
          <w:szCs w:val="24"/>
          <w:lang w:val="nl-NL"/>
        </w:rPr>
        <w:t xml:space="preserve">aantal uren </w:t>
      </w:r>
      <w:r w:rsidR="00901700">
        <w:rPr>
          <w:rFonts w:asciiTheme="majorHAnsi" w:hAnsiTheme="majorHAnsi"/>
          <w:color w:val="000000" w:themeColor="text1"/>
          <w:sz w:val="22"/>
          <w:szCs w:val="24"/>
          <w:lang w:val="nl-NL"/>
        </w:rPr>
        <w:t xml:space="preserve">dat </w:t>
      </w:r>
      <w:r w:rsidR="00D81237">
        <w:rPr>
          <w:rFonts w:asciiTheme="majorHAnsi" w:hAnsiTheme="majorHAnsi"/>
          <w:color w:val="000000" w:themeColor="text1"/>
          <w:sz w:val="22"/>
          <w:szCs w:val="24"/>
          <w:lang w:val="nl-NL"/>
        </w:rPr>
        <w:t>geïnvesteerd moet worden voor de inte</w:t>
      </w:r>
      <w:r w:rsidR="00901700">
        <w:rPr>
          <w:rFonts w:asciiTheme="majorHAnsi" w:hAnsiTheme="majorHAnsi"/>
          <w:color w:val="000000" w:themeColor="text1"/>
          <w:sz w:val="22"/>
          <w:szCs w:val="24"/>
          <w:lang w:val="nl-NL"/>
        </w:rPr>
        <w:t>rventies. Om</w:t>
      </w:r>
      <w:r w:rsidR="00D81237">
        <w:rPr>
          <w:rFonts w:asciiTheme="majorHAnsi" w:hAnsiTheme="majorHAnsi"/>
          <w:color w:val="000000" w:themeColor="text1"/>
          <w:sz w:val="22"/>
          <w:szCs w:val="24"/>
          <w:lang w:val="nl-NL"/>
        </w:rPr>
        <w:t xml:space="preserve"> privacy redenen zijn er geen salarissen toegevoegd.</w:t>
      </w:r>
    </w:p>
    <w:p w14:paraId="1B082E89" w14:textId="639E3FFA" w:rsidR="0064455D" w:rsidRDefault="0064455D" w:rsidP="0064455D">
      <w:pPr>
        <w:spacing w:after="0" w:line="240" w:lineRule="auto"/>
        <w:rPr>
          <w:rFonts w:asciiTheme="majorHAnsi" w:hAnsiTheme="majorHAnsi"/>
          <w:color w:val="000000" w:themeColor="text1"/>
          <w:sz w:val="22"/>
          <w:szCs w:val="24"/>
          <w:lang w:val="nl-NL"/>
        </w:rPr>
      </w:pPr>
      <w:r>
        <w:rPr>
          <w:rFonts w:asciiTheme="majorHAnsi" w:hAnsiTheme="majorHAnsi"/>
          <w:color w:val="000000" w:themeColor="text1"/>
          <w:sz w:val="22"/>
          <w:szCs w:val="24"/>
          <w:lang w:val="nl-NL"/>
        </w:rPr>
        <w:t>- De eerste vraag die gesteld moet worden is: Wat de is de aanleiding voor een interventie en wat is de achterliggende filosofie?</w:t>
      </w:r>
      <w:r>
        <w:rPr>
          <w:rFonts w:asciiTheme="majorHAnsi" w:hAnsiTheme="majorHAnsi"/>
          <w:color w:val="000000" w:themeColor="text1"/>
          <w:sz w:val="22"/>
          <w:szCs w:val="24"/>
          <w:lang w:val="nl-NL"/>
        </w:rPr>
        <w:br/>
        <w:t>De aanleiding voor het inzetten van interventies is dat uit het onderzoek is gebleken dat de medewerkers hebben aangegeven dat zij behoefte hebben aan meer betrokkenheid en het terugkrijgen van een familiecultuur. De achterliggende filosofie die hierbij hoort, is dat er groen- en rooddrukdenken nodig is, om de valkuil van het geeldrukdenken te verhelpen.</w:t>
      </w:r>
    </w:p>
    <w:p w14:paraId="23EE01F5" w14:textId="72C42D9F" w:rsidR="0064455D" w:rsidRDefault="0064455D" w:rsidP="0064455D">
      <w:pPr>
        <w:spacing w:after="0" w:line="240" w:lineRule="auto"/>
        <w:rPr>
          <w:rFonts w:asciiTheme="majorHAnsi" w:hAnsiTheme="majorHAnsi"/>
          <w:color w:val="000000" w:themeColor="text1"/>
          <w:sz w:val="22"/>
          <w:szCs w:val="24"/>
          <w:lang w:val="nl-NL"/>
        </w:rPr>
      </w:pPr>
      <w:r>
        <w:rPr>
          <w:rFonts w:asciiTheme="majorHAnsi" w:hAnsiTheme="majorHAnsi"/>
          <w:color w:val="000000" w:themeColor="text1"/>
          <w:sz w:val="22"/>
          <w:szCs w:val="24"/>
          <w:lang w:val="nl-NL"/>
        </w:rPr>
        <w:t>- De tweede vraag is: Wat willen we hiermee bereiken?</w:t>
      </w:r>
      <w:r>
        <w:rPr>
          <w:rFonts w:asciiTheme="majorHAnsi" w:hAnsiTheme="majorHAnsi"/>
          <w:color w:val="000000" w:themeColor="text1"/>
          <w:sz w:val="22"/>
          <w:szCs w:val="24"/>
          <w:lang w:val="nl-NL"/>
        </w:rPr>
        <w:br/>
        <w:t>Door interventies, die zorgen voor betere betrokkenheid en het stimuleren van een familiecultuur,</w:t>
      </w:r>
      <w:r w:rsidRPr="00697C68">
        <w:rPr>
          <w:rFonts w:asciiTheme="majorHAnsi" w:hAnsiTheme="majorHAnsi"/>
          <w:color w:val="000000" w:themeColor="text1"/>
          <w:sz w:val="22"/>
          <w:szCs w:val="24"/>
          <w:lang w:val="nl-NL"/>
        </w:rPr>
        <w:t xml:space="preserve"> </w:t>
      </w:r>
      <w:r>
        <w:rPr>
          <w:rFonts w:asciiTheme="majorHAnsi" w:hAnsiTheme="majorHAnsi"/>
          <w:color w:val="000000" w:themeColor="text1"/>
          <w:sz w:val="22"/>
          <w:szCs w:val="24"/>
          <w:lang w:val="nl-NL"/>
        </w:rPr>
        <w:t xml:space="preserve">in te zetten, moet dit uiteindelijk ook het draagvlak vergroten. Wanneer medewerkers zich betrokken voelen, zich verbonden voelen aan de organisatie en de nieuwe richting accepteren, zullen zij achter de verandering staan (Jan Stevens, </w:t>
      </w:r>
      <w:r w:rsidR="00450DB2">
        <w:rPr>
          <w:rFonts w:asciiTheme="majorHAnsi" w:hAnsiTheme="majorHAnsi"/>
          <w:color w:val="000000" w:themeColor="text1"/>
          <w:sz w:val="22"/>
          <w:szCs w:val="24"/>
          <w:lang w:val="nl-NL"/>
        </w:rPr>
        <w:t>z.d.</w:t>
      </w:r>
      <w:r>
        <w:rPr>
          <w:rFonts w:asciiTheme="majorHAnsi" w:hAnsiTheme="majorHAnsi"/>
          <w:color w:val="000000" w:themeColor="text1"/>
          <w:sz w:val="22"/>
          <w:szCs w:val="24"/>
          <w:lang w:val="nl-NL"/>
        </w:rPr>
        <w:t>).</w:t>
      </w:r>
    </w:p>
    <w:p w14:paraId="7CCDD2B7" w14:textId="77777777" w:rsidR="0064455D" w:rsidRDefault="0064455D" w:rsidP="0064455D">
      <w:pPr>
        <w:spacing w:after="0" w:line="240" w:lineRule="auto"/>
        <w:rPr>
          <w:rFonts w:asciiTheme="majorHAnsi" w:hAnsiTheme="majorHAnsi"/>
          <w:color w:val="000000" w:themeColor="text1"/>
          <w:sz w:val="22"/>
          <w:szCs w:val="24"/>
          <w:lang w:val="nl-NL"/>
        </w:rPr>
      </w:pPr>
      <w:r>
        <w:rPr>
          <w:rFonts w:asciiTheme="majorHAnsi" w:hAnsiTheme="majorHAnsi"/>
          <w:color w:val="000000" w:themeColor="text1"/>
          <w:sz w:val="22"/>
          <w:szCs w:val="24"/>
          <w:lang w:val="nl-NL"/>
        </w:rPr>
        <w:t>- De derde vraag is: Wie initieert, coördineert en stuurt?</w:t>
      </w:r>
      <w:r>
        <w:rPr>
          <w:rFonts w:asciiTheme="majorHAnsi" w:hAnsiTheme="majorHAnsi"/>
          <w:color w:val="000000" w:themeColor="text1"/>
          <w:sz w:val="22"/>
          <w:szCs w:val="24"/>
          <w:lang w:val="nl-NL"/>
        </w:rPr>
        <w:br/>
        <w:t>De veranderstrategie van RvIG is geel en hiërarchisch gestuurd en om de interventies goed aan te sluiten bij de strategie, is de beste manier om de sturende rol opnieuw bij het MT onder te brengen. Zij zal de interventie initiëren en coördineren, waardoor het proces op dezelfde manier gestuurd wordt als de interventies die een andere manier van werken meeneemt.</w:t>
      </w:r>
    </w:p>
    <w:p w14:paraId="7F19B7F4" w14:textId="77777777" w:rsidR="0064455D" w:rsidRDefault="0064455D" w:rsidP="0064455D">
      <w:pPr>
        <w:spacing w:after="0" w:line="240" w:lineRule="auto"/>
        <w:rPr>
          <w:rFonts w:asciiTheme="majorHAnsi" w:hAnsiTheme="majorHAnsi"/>
          <w:color w:val="000000" w:themeColor="text1"/>
          <w:sz w:val="22"/>
          <w:szCs w:val="24"/>
          <w:lang w:val="nl-NL"/>
        </w:rPr>
      </w:pPr>
      <w:r>
        <w:rPr>
          <w:rFonts w:asciiTheme="majorHAnsi" w:hAnsiTheme="majorHAnsi"/>
          <w:color w:val="000000" w:themeColor="text1"/>
          <w:sz w:val="22"/>
          <w:szCs w:val="24"/>
          <w:lang w:val="nl-NL"/>
        </w:rPr>
        <w:t>De volgende drie vragen over processen, communicatie en reflectie worden in de vijf interventies uitgelegd.</w:t>
      </w:r>
    </w:p>
    <w:p w14:paraId="18B3070D" w14:textId="77777777" w:rsidR="0064455D" w:rsidRDefault="0064455D" w:rsidP="0064455D">
      <w:pPr>
        <w:spacing w:after="0" w:line="240" w:lineRule="auto"/>
        <w:rPr>
          <w:rFonts w:asciiTheme="majorHAnsi" w:hAnsiTheme="majorHAnsi"/>
          <w:color w:val="000000" w:themeColor="text1"/>
          <w:sz w:val="22"/>
          <w:szCs w:val="24"/>
          <w:lang w:val="nl-NL"/>
        </w:rPr>
      </w:pPr>
    </w:p>
    <w:p w14:paraId="2722377F" w14:textId="77777777" w:rsidR="0064455D" w:rsidRPr="00D96DFC" w:rsidRDefault="0064455D" w:rsidP="0064455D">
      <w:pPr>
        <w:pStyle w:val="Kop1"/>
        <w:rPr>
          <w:b/>
          <w:color w:val="0070C0"/>
          <w:sz w:val="22"/>
          <w:lang w:val="nl-NL" w:eastAsia="nl-NL"/>
        </w:rPr>
      </w:pPr>
      <w:r w:rsidRPr="00320B7B">
        <w:rPr>
          <w:b/>
          <w:color w:val="0070C0"/>
          <w:sz w:val="28"/>
          <w:lang w:val="nl-NL" w:eastAsia="nl-NL"/>
        </w:rPr>
        <w:lastRenderedPageBreak/>
        <w:t>9.</w:t>
      </w:r>
      <w:r>
        <w:rPr>
          <w:b/>
          <w:color w:val="0070C0"/>
          <w:sz w:val="28"/>
          <w:lang w:val="nl-NL" w:eastAsia="nl-NL"/>
        </w:rPr>
        <w:t>1</w:t>
      </w:r>
      <w:r w:rsidRPr="00320B7B">
        <w:rPr>
          <w:b/>
          <w:color w:val="0070C0"/>
          <w:sz w:val="28"/>
          <w:lang w:val="nl-NL" w:eastAsia="nl-NL"/>
        </w:rPr>
        <w:t xml:space="preserve"> Zorgen voor een concreet totaalbeeld over de doorontwikkeling en de toekomst voor de organisatie</w:t>
      </w:r>
      <w:r>
        <w:rPr>
          <w:b/>
          <w:color w:val="0070C0"/>
          <w:sz w:val="28"/>
          <w:lang w:val="nl-NL" w:eastAsia="nl-NL"/>
        </w:rPr>
        <w:t>.</w:t>
      </w:r>
      <w:r>
        <w:rPr>
          <w:b/>
          <w:color w:val="0070C0"/>
          <w:sz w:val="28"/>
          <w:lang w:val="nl-NL" w:eastAsia="nl-NL"/>
        </w:rPr>
        <w:br/>
      </w:r>
      <w:r>
        <w:rPr>
          <w:rFonts w:cs="Times New Roman"/>
          <w:color w:val="333333"/>
          <w:sz w:val="22"/>
          <w:szCs w:val="20"/>
          <w:lang w:val="nl-NL" w:eastAsia="nl-NL"/>
        </w:rPr>
        <w:t xml:space="preserve">De eerste interventie zal aansluiten bij stap vier in het model van Kotter (1997), het communiceren van de verandervisie. </w:t>
      </w:r>
      <w:r w:rsidRPr="00614398">
        <w:rPr>
          <w:rFonts w:cs="Times New Roman"/>
          <w:color w:val="333333"/>
          <w:sz w:val="22"/>
          <w:szCs w:val="20"/>
          <w:lang w:val="nl-NL" w:eastAsia="nl-NL"/>
        </w:rPr>
        <w:t xml:space="preserve">De informatievoorziening wordt relatief goed beoordeeld, maar het gevaar ligt bij het communiceren </w:t>
      </w:r>
      <w:r>
        <w:rPr>
          <w:rFonts w:cs="Times New Roman"/>
          <w:color w:val="333333"/>
          <w:sz w:val="22"/>
          <w:szCs w:val="20"/>
          <w:lang w:val="nl-NL" w:eastAsia="nl-NL"/>
        </w:rPr>
        <w:t>over</w:t>
      </w:r>
      <w:r w:rsidRPr="00614398">
        <w:rPr>
          <w:rFonts w:cs="Times New Roman"/>
          <w:color w:val="333333"/>
          <w:sz w:val="22"/>
          <w:szCs w:val="20"/>
          <w:lang w:val="nl-NL" w:eastAsia="nl-NL"/>
        </w:rPr>
        <w:t xml:space="preserve"> de toekomst. Uit de enquête is gebleken dat veel respondenten meer informatie nodig hebben </w:t>
      </w:r>
      <w:r>
        <w:rPr>
          <w:rFonts w:cs="Times New Roman"/>
          <w:color w:val="333333"/>
          <w:sz w:val="22"/>
          <w:szCs w:val="20"/>
          <w:lang w:val="nl-NL" w:eastAsia="nl-NL"/>
        </w:rPr>
        <w:t>over</w:t>
      </w:r>
      <w:r w:rsidRPr="00614398">
        <w:rPr>
          <w:rFonts w:cs="Times New Roman"/>
          <w:color w:val="333333"/>
          <w:sz w:val="22"/>
          <w:szCs w:val="20"/>
          <w:lang w:val="nl-NL" w:eastAsia="nl-NL"/>
        </w:rPr>
        <w:t xml:space="preserve"> hoe de toekomst eruit zal zien en wat dit voor h</w:t>
      </w:r>
      <w:r>
        <w:rPr>
          <w:rFonts w:cs="Times New Roman"/>
          <w:color w:val="333333"/>
          <w:sz w:val="22"/>
          <w:szCs w:val="20"/>
          <w:lang w:val="nl-NL" w:eastAsia="nl-NL"/>
        </w:rPr>
        <w:t>e</w:t>
      </w:r>
      <w:r w:rsidRPr="00614398">
        <w:rPr>
          <w:rFonts w:cs="Times New Roman"/>
          <w:color w:val="333333"/>
          <w:sz w:val="22"/>
          <w:szCs w:val="20"/>
          <w:lang w:val="nl-NL" w:eastAsia="nl-NL"/>
        </w:rPr>
        <w:t>n en de organisatie gaat betekenen. Ook vind</w:t>
      </w:r>
      <w:r>
        <w:rPr>
          <w:rFonts w:cs="Times New Roman"/>
          <w:color w:val="333333"/>
          <w:sz w:val="22"/>
          <w:szCs w:val="20"/>
          <w:lang w:val="nl-NL" w:eastAsia="nl-NL"/>
        </w:rPr>
        <w:t>t men</w:t>
      </w:r>
      <w:r w:rsidRPr="00614398">
        <w:rPr>
          <w:rFonts w:cs="Times New Roman"/>
          <w:color w:val="333333"/>
          <w:sz w:val="22"/>
          <w:szCs w:val="20"/>
          <w:lang w:val="nl-NL" w:eastAsia="nl-NL"/>
        </w:rPr>
        <w:t xml:space="preserve"> de manier van communiceren niet echt enthousiasmerend. </w:t>
      </w:r>
      <w:r>
        <w:rPr>
          <w:rFonts w:cs="Times New Roman"/>
          <w:color w:val="333333"/>
          <w:sz w:val="22"/>
          <w:szCs w:val="20"/>
          <w:lang w:val="nl-NL" w:eastAsia="nl-NL"/>
        </w:rPr>
        <w:t xml:space="preserve">Volgens Wigman (2011) en Kotter (1997) is transparantie en het goed communiceren over de toekomst erg belangrijk voor de medewerkers. Wanneer de medewerkers niet weten waar ze naartoe gaan, zal er wantrouwen en weerstand ontstaan Een duidelijke stip op de horizon kan dit wegnemen (Kotter, 1997). </w:t>
      </w:r>
      <w:r w:rsidRPr="00614398">
        <w:rPr>
          <w:rFonts w:cs="Times New Roman"/>
          <w:color w:val="333333"/>
          <w:sz w:val="22"/>
          <w:szCs w:val="20"/>
          <w:lang w:val="nl-NL" w:eastAsia="nl-NL"/>
        </w:rPr>
        <w:t>Om deze twee ‘verbeterpunten’ aan te pakken</w:t>
      </w:r>
      <w:r>
        <w:rPr>
          <w:rFonts w:cs="Times New Roman"/>
          <w:color w:val="333333"/>
          <w:sz w:val="22"/>
          <w:szCs w:val="20"/>
          <w:lang w:val="nl-NL" w:eastAsia="nl-NL"/>
        </w:rPr>
        <w:t>,</w:t>
      </w:r>
      <w:r w:rsidRPr="00614398">
        <w:rPr>
          <w:rFonts w:cs="Times New Roman"/>
          <w:color w:val="333333"/>
          <w:sz w:val="22"/>
          <w:szCs w:val="20"/>
          <w:lang w:val="nl-NL" w:eastAsia="nl-NL"/>
        </w:rPr>
        <w:t xml:space="preserve"> </w:t>
      </w:r>
      <w:r>
        <w:rPr>
          <w:rFonts w:cs="Times New Roman"/>
          <w:color w:val="333333"/>
          <w:sz w:val="22"/>
          <w:szCs w:val="20"/>
          <w:lang w:val="nl-NL" w:eastAsia="nl-NL"/>
        </w:rPr>
        <w:t>is</w:t>
      </w:r>
      <w:r w:rsidRPr="00614398">
        <w:rPr>
          <w:rFonts w:cs="Times New Roman"/>
          <w:color w:val="333333"/>
          <w:sz w:val="22"/>
          <w:szCs w:val="20"/>
          <w:lang w:val="nl-NL" w:eastAsia="nl-NL"/>
        </w:rPr>
        <w:t xml:space="preserve"> </w:t>
      </w:r>
      <w:r w:rsidRPr="00614398">
        <w:rPr>
          <w:rFonts w:cs="Times New Roman"/>
          <w:i/>
          <w:color w:val="333333"/>
          <w:sz w:val="22"/>
          <w:szCs w:val="20"/>
          <w:lang w:val="nl-NL" w:eastAsia="nl-NL"/>
        </w:rPr>
        <w:t>storytelling</w:t>
      </w:r>
      <w:r>
        <w:rPr>
          <w:rFonts w:cs="Times New Roman"/>
          <w:color w:val="333333"/>
          <w:sz w:val="22"/>
          <w:szCs w:val="20"/>
          <w:lang w:val="nl-NL" w:eastAsia="nl-NL"/>
        </w:rPr>
        <w:t xml:space="preserve"> een goede oplossing hiervoor.</w:t>
      </w:r>
      <w:r w:rsidRPr="00614398">
        <w:rPr>
          <w:rFonts w:cs="Times New Roman"/>
          <w:color w:val="333333"/>
          <w:sz w:val="22"/>
          <w:szCs w:val="20"/>
          <w:lang w:val="nl-NL" w:eastAsia="nl-NL"/>
        </w:rPr>
        <w:t xml:space="preserve"> </w:t>
      </w:r>
      <w:r>
        <w:rPr>
          <w:rFonts w:cs="Times New Roman"/>
          <w:color w:val="333333"/>
          <w:sz w:val="22"/>
          <w:szCs w:val="20"/>
          <w:lang w:val="nl-NL" w:eastAsia="nl-NL"/>
        </w:rPr>
        <w:t>Di</w:t>
      </w:r>
      <w:r w:rsidRPr="00614398">
        <w:rPr>
          <w:rFonts w:cs="Times New Roman"/>
          <w:color w:val="333333"/>
          <w:sz w:val="22"/>
          <w:szCs w:val="20"/>
          <w:lang w:val="nl-NL" w:eastAsia="nl-NL"/>
        </w:rPr>
        <w:t>t</w:t>
      </w:r>
      <w:r>
        <w:rPr>
          <w:rFonts w:cs="Times New Roman"/>
          <w:color w:val="333333"/>
          <w:sz w:val="22"/>
          <w:szCs w:val="20"/>
          <w:lang w:val="nl-NL" w:eastAsia="nl-NL"/>
        </w:rPr>
        <w:t xml:space="preserve"> </w:t>
      </w:r>
      <w:r w:rsidRPr="00614398">
        <w:rPr>
          <w:rFonts w:cs="Times New Roman"/>
          <w:color w:val="333333"/>
          <w:sz w:val="22"/>
          <w:szCs w:val="20"/>
          <w:lang w:val="nl-NL" w:eastAsia="nl-NL"/>
        </w:rPr>
        <w:t xml:space="preserve">kan gebruikt worden als aanvulling op de globale schetsen die verstuurd worden. Storytelling is een tool waardoor de transitie </w:t>
      </w:r>
      <w:r>
        <w:rPr>
          <w:rFonts w:cs="Times New Roman"/>
          <w:color w:val="333333"/>
          <w:sz w:val="22"/>
          <w:szCs w:val="20"/>
          <w:lang w:val="nl-NL" w:eastAsia="nl-NL"/>
        </w:rPr>
        <w:t xml:space="preserve">voor </w:t>
      </w:r>
      <w:r w:rsidRPr="00614398">
        <w:rPr>
          <w:rFonts w:cs="Times New Roman"/>
          <w:color w:val="333333"/>
          <w:sz w:val="22"/>
          <w:szCs w:val="20"/>
          <w:lang w:val="nl-NL" w:eastAsia="nl-NL"/>
        </w:rPr>
        <w:t>medewerkers op een verhalende manier stap voor stap duidelijk gaat worden. Een verhaal kan belangrijke details een betere vorm geven, waardoor dit positief en concreet overkomt. Verhalen zijn overtuigender dan het (op)lezen van argumenten. Deze manier van toelichten kan</w:t>
      </w:r>
      <w:r>
        <w:rPr>
          <w:rFonts w:cs="Times New Roman"/>
          <w:color w:val="333333"/>
          <w:sz w:val="22"/>
          <w:szCs w:val="20"/>
          <w:lang w:val="nl-NL" w:eastAsia="nl-NL"/>
        </w:rPr>
        <w:t>,</w:t>
      </w:r>
      <w:r w:rsidRPr="00614398">
        <w:rPr>
          <w:rFonts w:cs="Times New Roman"/>
          <w:color w:val="333333"/>
          <w:sz w:val="22"/>
          <w:szCs w:val="20"/>
          <w:lang w:val="nl-NL" w:eastAsia="nl-NL"/>
        </w:rPr>
        <w:t xml:space="preserve"> naast de feiten, ook het achterliggende gev</w:t>
      </w:r>
      <w:r>
        <w:rPr>
          <w:rFonts w:cs="Times New Roman"/>
          <w:color w:val="333333"/>
          <w:sz w:val="22"/>
          <w:szCs w:val="20"/>
          <w:lang w:val="nl-NL" w:eastAsia="nl-NL"/>
        </w:rPr>
        <w:t>oel en beredenering weergeven. Dit zou, bijvoorbeeld, de directeur kunnen doen door een verhaal te vertellen over haar droom over de toekomst van RvIG.</w:t>
      </w:r>
    </w:p>
    <w:p w14:paraId="66B7B855" w14:textId="77777777" w:rsidR="0064455D" w:rsidRDefault="0064455D" w:rsidP="0064455D">
      <w:pPr>
        <w:spacing w:before="100" w:beforeAutospacing="1" w:after="100" w:afterAutospacing="1" w:line="240" w:lineRule="auto"/>
        <w:rPr>
          <w:rFonts w:asciiTheme="majorHAnsi" w:hAnsiTheme="majorHAnsi" w:cs="Times New Roman"/>
          <w:color w:val="333333"/>
          <w:sz w:val="22"/>
          <w:szCs w:val="20"/>
          <w:lang w:val="nl-NL" w:eastAsia="nl-NL"/>
        </w:rPr>
      </w:pPr>
      <w:r>
        <w:rPr>
          <w:rFonts w:asciiTheme="majorHAnsi" w:hAnsiTheme="majorHAnsi" w:cs="Times New Roman"/>
          <w:color w:val="333333"/>
          <w:sz w:val="22"/>
          <w:szCs w:val="20"/>
          <w:lang w:val="nl-NL" w:eastAsia="nl-NL"/>
        </w:rPr>
        <w:t xml:space="preserve">RvIG heeft medewerkers die verantwoordelijk zijn over de communicatie en ook redacteurs zijn voor de nieuwsbrief. Zij zouden deze interventie kunnen oppakken in samenwerking met het MT. Het verhaal van de doorontwikkeling kan tijdens een groepsinterventie gepresenteerd worden of gewoon op een wekelijkse organisatiebriefing. </w:t>
      </w:r>
    </w:p>
    <w:p w14:paraId="312793BC" w14:textId="4FDDD7C9" w:rsidR="0064455D" w:rsidRPr="00F22998" w:rsidRDefault="0064455D" w:rsidP="0064455D">
      <w:pPr>
        <w:spacing w:before="100" w:beforeAutospacing="1" w:after="100" w:afterAutospacing="1" w:line="240" w:lineRule="auto"/>
        <w:rPr>
          <w:rFonts w:asciiTheme="majorHAnsi" w:hAnsiTheme="majorHAnsi" w:cs="Times New Roman"/>
          <w:color w:val="333333"/>
          <w:sz w:val="22"/>
          <w:szCs w:val="20"/>
          <w:lang w:val="nl-NL" w:eastAsia="nl-NL"/>
        </w:rPr>
      </w:pPr>
      <w:r>
        <w:rPr>
          <w:rFonts w:asciiTheme="majorHAnsi" w:hAnsiTheme="majorHAnsi" w:cs="Times New Roman"/>
          <w:b/>
          <w:bCs/>
          <w:color w:val="0070C0"/>
          <w:sz w:val="24"/>
          <w:szCs w:val="20"/>
          <w:lang w:val="nl-NL" w:eastAsia="nl-NL"/>
        </w:rPr>
        <w:t>9.1</w:t>
      </w:r>
      <w:r w:rsidRPr="0010525D">
        <w:rPr>
          <w:rFonts w:asciiTheme="majorHAnsi" w:hAnsiTheme="majorHAnsi" w:cs="Times New Roman"/>
          <w:b/>
          <w:bCs/>
          <w:color w:val="0070C0"/>
          <w:sz w:val="24"/>
          <w:szCs w:val="20"/>
          <w:lang w:val="nl-NL" w:eastAsia="nl-NL"/>
        </w:rPr>
        <w:t>.1 Stappenplan</w:t>
      </w:r>
      <w:r>
        <w:rPr>
          <w:rFonts w:asciiTheme="majorHAnsi" w:hAnsiTheme="majorHAnsi" w:cs="Times New Roman"/>
          <w:bCs/>
          <w:color w:val="333333"/>
          <w:sz w:val="22"/>
          <w:szCs w:val="20"/>
          <w:lang w:val="nl-NL" w:eastAsia="nl-NL"/>
        </w:rPr>
        <w:br/>
      </w:r>
      <w:r>
        <w:rPr>
          <w:rFonts w:asciiTheme="majorHAnsi" w:hAnsiTheme="majorHAnsi" w:cs="Times New Roman"/>
          <w:color w:val="333333"/>
          <w:sz w:val="22"/>
          <w:szCs w:val="20"/>
          <w:lang w:val="nl-NL" w:eastAsia="nl-NL"/>
        </w:rPr>
        <w:t>1. MT</w:t>
      </w:r>
      <w:r w:rsidR="00330512">
        <w:rPr>
          <w:rFonts w:asciiTheme="majorHAnsi" w:hAnsiTheme="majorHAnsi" w:cs="Times New Roman"/>
          <w:color w:val="333333"/>
          <w:sz w:val="22"/>
          <w:szCs w:val="20"/>
          <w:lang w:val="nl-NL" w:eastAsia="nl-NL"/>
        </w:rPr>
        <w:t>-vergadering met de</w:t>
      </w:r>
      <w:r>
        <w:rPr>
          <w:rFonts w:asciiTheme="majorHAnsi" w:hAnsiTheme="majorHAnsi" w:cs="Times New Roman"/>
          <w:color w:val="333333"/>
          <w:sz w:val="22"/>
          <w:szCs w:val="20"/>
          <w:lang w:val="nl-NL" w:eastAsia="nl-NL"/>
        </w:rPr>
        <w:t xml:space="preserve"> communicatiemedewerkers</w:t>
      </w:r>
      <w:r w:rsidR="00330512">
        <w:rPr>
          <w:rFonts w:asciiTheme="majorHAnsi" w:hAnsiTheme="majorHAnsi" w:cs="Times New Roman"/>
          <w:color w:val="333333"/>
          <w:sz w:val="22"/>
          <w:szCs w:val="20"/>
          <w:lang w:val="nl-NL" w:eastAsia="nl-NL"/>
        </w:rPr>
        <w:t>,</w:t>
      </w:r>
      <w:r>
        <w:rPr>
          <w:rFonts w:asciiTheme="majorHAnsi" w:hAnsiTheme="majorHAnsi" w:cs="Times New Roman"/>
          <w:color w:val="333333"/>
          <w:sz w:val="22"/>
          <w:szCs w:val="20"/>
          <w:lang w:val="nl-NL" w:eastAsia="nl-NL"/>
        </w:rPr>
        <w:t xml:space="preserve"> </w:t>
      </w:r>
      <w:r w:rsidR="00330512">
        <w:rPr>
          <w:rFonts w:asciiTheme="majorHAnsi" w:hAnsiTheme="majorHAnsi" w:cs="Times New Roman"/>
          <w:color w:val="333333"/>
          <w:sz w:val="22"/>
          <w:szCs w:val="20"/>
          <w:lang w:val="nl-NL" w:eastAsia="nl-NL"/>
        </w:rPr>
        <w:t>bedenken en vormen plan van aanpak</w:t>
      </w:r>
      <w:r>
        <w:rPr>
          <w:rFonts w:asciiTheme="majorHAnsi" w:hAnsiTheme="majorHAnsi" w:cs="Times New Roman"/>
          <w:color w:val="333333"/>
          <w:sz w:val="22"/>
          <w:szCs w:val="20"/>
          <w:lang w:val="nl-NL" w:eastAsia="nl-NL"/>
        </w:rPr>
        <w:t>.</w:t>
      </w:r>
      <w:r>
        <w:rPr>
          <w:rFonts w:asciiTheme="majorHAnsi" w:hAnsiTheme="majorHAnsi" w:cs="Times New Roman"/>
          <w:color w:val="333333"/>
          <w:sz w:val="22"/>
          <w:szCs w:val="20"/>
          <w:lang w:val="nl-NL" w:eastAsia="nl-NL"/>
        </w:rPr>
        <w:br/>
        <w:t xml:space="preserve">2. Communicatiemedewerkers </w:t>
      </w:r>
      <w:r w:rsidR="00330512">
        <w:rPr>
          <w:rFonts w:asciiTheme="majorHAnsi" w:hAnsiTheme="majorHAnsi" w:cs="Times New Roman"/>
          <w:color w:val="333333"/>
          <w:sz w:val="22"/>
          <w:szCs w:val="20"/>
          <w:lang w:val="nl-NL" w:eastAsia="nl-NL"/>
        </w:rPr>
        <w:t>ontwikkelt het verhaal en geeft het een mooie vorm</w:t>
      </w:r>
      <w:r>
        <w:rPr>
          <w:rFonts w:asciiTheme="majorHAnsi" w:hAnsiTheme="majorHAnsi" w:cs="Times New Roman"/>
          <w:color w:val="333333"/>
          <w:sz w:val="22"/>
          <w:szCs w:val="20"/>
          <w:lang w:val="nl-NL" w:eastAsia="nl-NL"/>
        </w:rPr>
        <w:t>.</w:t>
      </w:r>
      <w:r>
        <w:rPr>
          <w:rFonts w:asciiTheme="majorHAnsi" w:hAnsiTheme="majorHAnsi" w:cs="Times New Roman"/>
          <w:color w:val="333333"/>
          <w:sz w:val="22"/>
          <w:szCs w:val="20"/>
          <w:lang w:val="nl-NL" w:eastAsia="nl-NL"/>
        </w:rPr>
        <w:br/>
        <w:t>3. Presenteren van het toekomstbeeld van RvIG aan de medewerkers.</w:t>
      </w:r>
    </w:p>
    <w:p w14:paraId="565B5AA1" w14:textId="77777777" w:rsidR="0064455D" w:rsidRPr="00636B50" w:rsidRDefault="0064455D" w:rsidP="0064455D">
      <w:pPr>
        <w:rPr>
          <w:rFonts w:asciiTheme="majorHAnsi" w:hAnsiTheme="majorHAnsi" w:cs="Times New Roman"/>
          <w:bCs/>
          <w:color w:val="333333"/>
          <w:sz w:val="22"/>
          <w:szCs w:val="20"/>
          <w:lang w:val="nl-NL" w:eastAsia="nl-NL"/>
        </w:rPr>
      </w:pPr>
      <w:r w:rsidRPr="00122DAB">
        <w:rPr>
          <w:rStyle w:val="Kop1Char"/>
          <w:b/>
          <w:color w:val="0070C0"/>
          <w:sz w:val="28"/>
          <w:lang w:val="nl-NL"/>
        </w:rPr>
        <w:t>9.2 Het stimuleren van een ‘samen’-gevoel en cultuur creëren door een interventie in te zetten op organisatieniveau</w:t>
      </w:r>
      <w:r w:rsidRPr="00122DAB">
        <w:rPr>
          <w:rStyle w:val="Kop1Char"/>
          <w:b/>
          <w:color w:val="0070C0"/>
          <w:sz w:val="28"/>
          <w:lang w:val="nl-NL"/>
        </w:rPr>
        <w:br/>
      </w:r>
      <w:r>
        <w:rPr>
          <w:rFonts w:asciiTheme="majorHAnsi" w:hAnsiTheme="majorHAnsi" w:cs="Times New Roman"/>
          <w:bCs/>
          <w:color w:val="333333"/>
          <w:sz w:val="22"/>
          <w:szCs w:val="20"/>
          <w:lang w:val="nl-NL" w:eastAsia="nl-NL"/>
        </w:rPr>
        <w:t>Wanneer het voor de medewerkers duidelijk is wat er gaat komen, en het complete verhaal concreet is, zullen zij beter een idee hebben van hoe zij de inrichting hiervan zien. I</w:t>
      </w:r>
      <w:r w:rsidRPr="00636B50">
        <w:rPr>
          <w:rFonts w:asciiTheme="majorHAnsi" w:hAnsiTheme="majorHAnsi" w:cs="Times New Roman"/>
          <w:bCs/>
          <w:color w:val="333333"/>
          <w:sz w:val="22"/>
          <w:szCs w:val="20"/>
          <w:lang w:val="nl-NL" w:eastAsia="nl-NL"/>
        </w:rPr>
        <w:t xml:space="preserve">n de enquête </w:t>
      </w:r>
      <w:r>
        <w:rPr>
          <w:rFonts w:asciiTheme="majorHAnsi" w:hAnsiTheme="majorHAnsi" w:cs="Times New Roman"/>
          <w:bCs/>
          <w:color w:val="333333"/>
          <w:sz w:val="22"/>
          <w:szCs w:val="20"/>
          <w:lang w:val="nl-NL" w:eastAsia="nl-NL"/>
        </w:rPr>
        <w:t xml:space="preserve">(Bijlage VIII) </w:t>
      </w:r>
      <w:r w:rsidRPr="00636B50">
        <w:rPr>
          <w:rFonts w:asciiTheme="majorHAnsi" w:hAnsiTheme="majorHAnsi" w:cs="Times New Roman"/>
          <w:bCs/>
          <w:color w:val="333333"/>
          <w:sz w:val="22"/>
          <w:szCs w:val="20"/>
          <w:lang w:val="nl-NL" w:eastAsia="nl-NL"/>
        </w:rPr>
        <w:t>hebben de respondenten aangegeven wat zij belangrijke werkaspecten vinden in de toekomst</w:t>
      </w:r>
      <w:r>
        <w:rPr>
          <w:rFonts w:asciiTheme="majorHAnsi" w:hAnsiTheme="majorHAnsi" w:cs="Times New Roman"/>
          <w:bCs/>
          <w:color w:val="333333"/>
          <w:sz w:val="22"/>
          <w:szCs w:val="20"/>
          <w:lang w:val="nl-NL" w:eastAsia="nl-NL"/>
        </w:rPr>
        <w:t xml:space="preserve"> en na de nieuwe communicatie zullen zij dit nog beter kunnen plaatsen voor de toekomst</w:t>
      </w:r>
      <w:r w:rsidRPr="00636B50">
        <w:rPr>
          <w:rFonts w:asciiTheme="majorHAnsi" w:hAnsiTheme="majorHAnsi" w:cs="Times New Roman"/>
          <w:bCs/>
          <w:color w:val="333333"/>
          <w:sz w:val="22"/>
          <w:szCs w:val="20"/>
          <w:lang w:val="nl-NL" w:eastAsia="nl-NL"/>
        </w:rPr>
        <w:t xml:space="preserve">. Uit het onderzoek </w:t>
      </w:r>
      <w:r>
        <w:rPr>
          <w:rFonts w:asciiTheme="majorHAnsi" w:hAnsiTheme="majorHAnsi" w:cs="Times New Roman"/>
          <w:bCs/>
          <w:color w:val="333333"/>
          <w:sz w:val="22"/>
          <w:szCs w:val="20"/>
          <w:lang w:val="nl-NL" w:eastAsia="nl-NL"/>
        </w:rPr>
        <w:t xml:space="preserve">(Bijlage VIII) </w:t>
      </w:r>
      <w:r w:rsidRPr="00636B50">
        <w:rPr>
          <w:rFonts w:asciiTheme="majorHAnsi" w:hAnsiTheme="majorHAnsi" w:cs="Times New Roman"/>
          <w:bCs/>
          <w:color w:val="333333"/>
          <w:sz w:val="22"/>
          <w:szCs w:val="20"/>
          <w:lang w:val="nl-NL" w:eastAsia="nl-NL"/>
        </w:rPr>
        <w:t xml:space="preserve">is gebleken dat medewerkers behoefte hebben aan samenwerking en meer ruimte voor gevoelens, plezier, motivatie en erkenning. Uit de interviews is ook gekomen dat de familiecultuur terug moet komen en de eilandcultuur moet verdwijnen. Een rode gevoelsinterventie op organisatieniveau kan hier goed bij helpen. Een ‘gezellige’ sessie waar er aandacht is voor de gezamenlijke waarden en cultuur kan een grote bijdrage en stimulans zijn voor de positieve ervaring van de verandering. </w:t>
      </w:r>
    </w:p>
    <w:p w14:paraId="09B0A955" w14:textId="2F37C9B4" w:rsidR="0064455D" w:rsidRDefault="00C22A0C" w:rsidP="0064455D">
      <w:pPr>
        <w:spacing w:before="100" w:beforeAutospacing="1" w:after="100" w:afterAutospacing="1" w:line="240" w:lineRule="auto"/>
        <w:rPr>
          <w:rFonts w:asciiTheme="majorHAnsi" w:hAnsiTheme="majorHAnsi" w:cs="Times New Roman"/>
          <w:bCs/>
          <w:color w:val="000000" w:themeColor="text1"/>
          <w:sz w:val="22"/>
          <w:szCs w:val="20"/>
          <w:lang w:val="nl-NL" w:eastAsia="nl-NL"/>
        </w:rPr>
      </w:pPr>
      <w:r>
        <w:rPr>
          <w:rFonts w:asciiTheme="majorHAnsi" w:hAnsiTheme="majorHAnsi" w:cs="Times New Roman"/>
          <w:bCs/>
          <w:color w:val="333333"/>
          <w:sz w:val="22"/>
          <w:szCs w:val="20"/>
          <w:lang w:val="nl-NL" w:eastAsia="nl-NL"/>
        </w:rPr>
        <w:t>De interventie</w:t>
      </w:r>
      <w:r w:rsidR="0064455D" w:rsidRPr="00636B50">
        <w:rPr>
          <w:rFonts w:asciiTheme="majorHAnsi" w:hAnsiTheme="majorHAnsi" w:cs="Times New Roman"/>
          <w:bCs/>
          <w:color w:val="333333"/>
          <w:sz w:val="22"/>
          <w:szCs w:val="20"/>
          <w:lang w:val="nl-NL" w:eastAsia="nl-NL"/>
        </w:rPr>
        <w:t xml:space="preserve"> moet gemanaged </w:t>
      </w:r>
      <w:r w:rsidR="0064455D">
        <w:rPr>
          <w:rFonts w:asciiTheme="majorHAnsi" w:hAnsiTheme="majorHAnsi" w:cs="Times New Roman"/>
          <w:bCs/>
          <w:color w:val="333333"/>
          <w:sz w:val="22"/>
          <w:szCs w:val="20"/>
          <w:lang w:val="nl-NL" w:eastAsia="nl-NL"/>
        </w:rPr>
        <w:t xml:space="preserve">en geïnitieerd </w:t>
      </w:r>
      <w:r w:rsidR="0064455D" w:rsidRPr="00636B50">
        <w:rPr>
          <w:rFonts w:asciiTheme="majorHAnsi" w:hAnsiTheme="majorHAnsi" w:cs="Times New Roman"/>
          <w:bCs/>
          <w:color w:val="333333"/>
          <w:sz w:val="22"/>
          <w:szCs w:val="20"/>
          <w:lang w:val="nl-NL" w:eastAsia="nl-NL"/>
        </w:rPr>
        <w:t xml:space="preserve">worden door het management, maar de uitvoering ligt bij de medewerkers. </w:t>
      </w:r>
      <w:r w:rsidR="0064455D" w:rsidRPr="00636B50">
        <w:rPr>
          <w:rFonts w:asciiTheme="majorHAnsi" w:hAnsiTheme="majorHAnsi" w:cs="Times New Roman"/>
          <w:bCs/>
          <w:color w:val="000000" w:themeColor="text1"/>
          <w:sz w:val="22"/>
          <w:szCs w:val="20"/>
          <w:lang w:val="nl-NL" w:eastAsia="nl-NL"/>
        </w:rPr>
        <w:t xml:space="preserve">Door een sessie te organiseren waar de medewerkers verdere invulling geven aan wat </w:t>
      </w:r>
      <w:r w:rsidR="0064455D" w:rsidRPr="00636B50">
        <w:rPr>
          <w:rFonts w:asciiTheme="majorHAnsi" w:hAnsiTheme="majorHAnsi" w:cs="Times New Roman"/>
          <w:bCs/>
          <w:color w:val="000000" w:themeColor="text1"/>
          <w:sz w:val="22"/>
          <w:szCs w:val="20"/>
          <w:lang w:val="nl-NL" w:eastAsia="nl-NL"/>
        </w:rPr>
        <w:lastRenderedPageBreak/>
        <w:t>ze belangrijk vinden en wat motivatoren zijn, kan de verandering beter geborgd worden.</w:t>
      </w:r>
      <w:r w:rsidR="0064455D">
        <w:rPr>
          <w:rFonts w:asciiTheme="majorHAnsi" w:hAnsiTheme="majorHAnsi" w:cs="Times New Roman"/>
          <w:bCs/>
          <w:color w:val="000000" w:themeColor="text1"/>
          <w:sz w:val="22"/>
          <w:szCs w:val="20"/>
          <w:lang w:val="nl-NL" w:eastAsia="nl-NL"/>
        </w:rPr>
        <w:t xml:space="preserve"> Deze interventie zal aansluiten bij stap vijf; het creëren van een breed draagvlak (Kotter, 1997). De sessie kan een halve of hele dag zijn, waar de nieuwe organisatie centraal staat. </w:t>
      </w:r>
      <w:r>
        <w:rPr>
          <w:rFonts w:asciiTheme="majorHAnsi" w:hAnsiTheme="majorHAnsi" w:cs="Times New Roman"/>
          <w:bCs/>
          <w:color w:val="000000" w:themeColor="text1"/>
          <w:sz w:val="22"/>
          <w:szCs w:val="20"/>
          <w:lang w:val="nl-NL" w:eastAsia="nl-NL"/>
        </w:rPr>
        <w:t>Dit kan bijvoorbeeld ‘</w:t>
      </w:r>
      <w:r w:rsidR="004769CE">
        <w:rPr>
          <w:rFonts w:asciiTheme="majorHAnsi" w:hAnsiTheme="majorHAnsi" w:cs="Times New Roman"/>
          <w:bCs/>
          <w:color w:val="000000" w:themeColor="text1"/>
          <w:sz w:val="22"/>
          <w:szCs w:val="20"/>
          <w:lang w:val="nl-NL" w:eastAsia="nl-NL"/>
        </w:rPr>
        <w:t>de doorontwikkeling</w:t>
      </w:r>
      <w:r w:rsidR="00BF1349">
        <w:rPr>
          <w:rFonts w:asciiTheme="majorHAnsi" w:hAnsiTheme="majorHAnsi" w:cs="Times New Roman"/>
          <w:bCs/>
          <w:color w:val="000000" w:themeColor="text1"/>
          <w:sz w:val="22"/>
          <w:szCs w:val="20"/>
          <w:lang w:val="nl-NL" w:eastAsia="nl-NL"/>
        </w:rPr>
        <w:t>s</w:t>
      </w:r>
      <w:r>
        <w:rPr>
          <w:rFonts w:asciiTheme="majorHAnsi" w:hAnsiTheme="majorHAnsi" w:cs="Times New Roman"/>
          <w:bCs/>
          <w:color w:val="000000" w:themeColor="text1"/>
          <w:sz w:val="22"/>
          <w:szCs w:val="20"/>
          <w:lang w:val="nl-NL" w:eastAsia="nl-NL"/>
        </w:rPr>
        <w:t xml:space="preserve">dag’ heten. </w:t>
      </w:r>
      <w:r w:rsidR="0064455D">
        <w:rPr>
          <w:rFonts w:asciiTheme="majorHAnsi" w:hAnsiTheme="majorHAnsi" w:cs="Times New Roman"/>
          <w:bCs/>
          <w:color w:val="000000" w:themeColor="text1"/>
          <w:sz w:val="22"/>
          <w:szCs w:val="20"/>
          <w:lang w:val="nl-NL" w:eastAsia="nl-NL"/>
        </w:rPr>
        <w:t xml:space="preserve">Door deze dag zullen de medewerkers meegenomen worden naar de toekomst, met als opdracht dat zij samen een toevoeging kunnen geven aan de nieuwe RvIG. Door de medewerkers zelf invloed te geven over de cultuur voor de toekomst, zullen zij nog steeds eigenaar zijn van hun cultuur. </w:t>
      </w:r>
    </w:p>
    <w:p w14:paraId="595CE95C" w14:textId="73AD8EA1" w:rsidR="0064455D" w:rsidRDefault="0064455D" w:rsidP="0064455D">
      <w:pPr>
        <w:spacing w:before="100" w:beforeAutospacing="1" w:after="100" w:afterAutospacing="1" w:line="240" w:lineRule="auto"/>
        <w:rPr>
          <w:rFonts w:asciiTheme="majorHAnsi" w:hAnsiTheme="majorHAnsi" w:cs="Times New Roman"/>
          <w:bCs/>
          <w:color w:val="000000" w:themeColor="text1"/>
          <w:sz w:val="22"/>
          <w:szCs w:val="20"/>
          <w:lang w:val="nl-NL" w:eastAsia="nl-NL"/>
        </w:rPr>
      </w:pPr>
      <w:r>
        <w:rPr>
          <w:rFonts w:asciiTheme="majorHAnsi" w:hAnsiTheme="majorHAnsi" w:cs="Times New Roman"/>
          <w:bCs/>
          <w:color w:val="000000" w:themeColor="text1"/>
          <w:sz w:val="22"/>
          <w:szCs w:val="20"/>
          <w:lang w:val="nl-NL" w:eastAsia="nl-NL"/>
        </w:rPr>
        <w:t xml:space="preserve">Bij de vorige interventie lag de sturende taak bij het MT. Deze </w:t>
      </w:r>
      <w:r w:rsidR="00C22A0C">
        <w:rPr>
          <w:rFonts w:asciiTheme="majorHAnsi" w:hAnsiTheme="majorHAnsi" w:cs="Times New Roman"/>
          <w:bCs/>
          <w:color w:val="000000" w:themeColor="text1"/>
          <w:sz w:val="22"/>
          <w:szCs w:val="20"/>
          <w:lang w:val="nl-NL" w:eastAsia="nl-NL"/>
        </w:rPr>
        <w:t xml:space="preserve">organisatie </w:t>
      </w:r>
      <w:r>
        <w:rPr>
          <w:rFonts w:asciiTheme="majorHAnsi" w:hAnsiTheme="majorHAnsi" w:cs="Times New Roman"/>
          <w:bCs/>
          <w:color w:val="000000" w:themeColor="text1"/>
          <w:sz w:val="22"/>
          <w:szCs w:val="20"/>
          <w:lang w:val="nl-NL" w:eastAsia="nl-NL"/>
        </w:rPr>
        <w:t>interventie werkt het best als dit niet volledig door het MT wordt georganiseerd, omdat dit een sessie moet zijn voor de medewerkers. Een optie hiervoor kan zijn dat de klankbordgroep of de ondernemingsraad ondersteuning geven bij de organiserende taak. Allebei de groepen zijn actief bezig geweest met de doorontwikkeling, weten hier veel van en zijn ook medewerkers. Door deze aspecten zullen zij een goede positie hebben om een sessie te organiseren waar iedereen blij van wordt. Het MT moet wel de regie behouden. Dit sluit aan bij de huidige strategie, maar de taak zal slechts bestaan uit het coördineren en nemen van definitieve besluiten.</w:t>
      </w:r>
    </w:p>
    <w:p w14:paraId="5C715333" w14:textId="77777777" w:rsidR="0064455D" w:rsidRDefault="0064455D" w:rsidP="0064455D">
      <w:pPr>
        <w:spacing w:before="100" w:beforeAutospacing="1" w:after="100" w:afterAutospacing="1" w:line="240" w:lineRule="auto"/>
        <w:rPr>
          <w:rFonts w:asciiTheme="majorHAnsi" w:hAnsiTheme="majorHAnsi" w:cs="Times New Roman"/>
          <w:bCs/>
          <w:color w:val="000000" w:themeColor="text1"/>
          <w:sz w:val="22"/>
          <w:szCs w:val="20"/>
          <w:lang w:val="nl-NL" w:eastAsia="nl-NL"/>
        </w:rPr>
      </w:pPr>
      <w:r>
        <w:rPr>
          <w:rFonts w:asciiTheme="majorHAnsi" w:hAnsiTheme="majorHAnsi" w:cs="Times New Roman"/>
          <w:bCs/>
          <w:color w:val="000000" w:themeColor="text1"/>
          <w:sz w:val="22"/>
          <w:szCs w:val="20"/>
          <w:lang w:val="nl-NL" w:eastAsia="nl-NL"/>
        </w:rPr>
        <w:t>Uiteindelijk moet er door deze interventie een positief gevoel ontstaan over de komende veranderingen. Daarnaast zal het familiegevoel ervoor moeten zorgen dat collega’s elkaar stimuleren. Tot slot kan deze (halve) dag goede andere resultaten brengen zoals het ontwikkelen van korte termijnsuccessen en ideeën op doen om samen oplossingen te vinden.</w:t>
      </w:r>
    </w:p>
    <w:p w14:paraId="0291B122" w14:textId="5FD7F195" w:rsidR="0064455D" w:rsidRPr="00C7267E" w:rsidRDefault="0064455D" w:rsidP="0064455D">
      <w:pPr>
        <w:spacing w:before="100" w:beforeAutospacing="1" w:after="100" w:afterAutospacing="1" w:line="240" w:lineRule="auto"/>
        <w:rPr>
          <w:rFonts w:asciiTheme="majorHAnsi" w:hAnsiTheme="majorHAnsi" w:cs="Times New Roman"/>
          <w:bCs/>
          <w:color w:val="000000" w:themeColor="text1"/>
          <w:sz w:val="22"/>
          <w:szCs w:val="20"/>
          <w:lang w:val="nl-NL" w:eastAsia="nl-NL"/>
        </w:rPr>
      </w:pPr>
      <w:r w:rsidRPr="0010525D">
        <w:rPr>
          <w:rFonts w:asciiTheme="majorHAnsi" w:hAnsiTheme="majorHAnsi" w:cs="Times New Roman"/>
          <w:b/>
          <w:bCs/>
          <w:color w:val="0070C0"/>
          <w:sz w:val="24"/>
          <w:szCs w:val="20"/>
          <w:lang w:val="nl-NL" w:eastAsia="nl-NL"/>
        </w:rPr>
        <w:t>9</w:t>
      </w:r>
      <w:r>
        <w:rPr>
          <w:rFonts w:asciiTheme="majorHAnsi" w:hAnsiTheme="majorHAnsi" w:cs="Times New Roman"/>
          <w:b/>
          <w:bCs/>
          <w:color w:val="0070C0"/>
          <w:sz w:val="24"/>
          <w:szCs w:val="20"/>
          <w:lang w:val="nl-NL" w:eastAsia="nl-NL"/>
        </w:rPr>
        <w:t>.2</w:t>
      </w:r>
      <w:r w:rsidRPr="0010525D">
        <w:rPr>
          <w:rFonts w:asciiTheme="majorHAnsi" w:hAnsiTheme="majorHAnsi" w:cs="Times New Roman"/>
          <w:b/>
          <w:bCs/>
          <w:color w:val="0070C0"/>
          <w:sz w:val="24"/>
          <w:szCs w:val="20"/>
          <w:lang w:val="nl-NL" w:eastAsia="nl-NL"/>
        </w:rPr>
        <w:t>.1 Stappenplan</w:t>
      </w:r>
      <w:r>
        <w:rPr>
          <w:rFonts w:asciiTheme="majorHAnsi" w:hAnsiTheme="majorHAnsi" w:cs="Times New Roman"/>
          <w:bCs/>
          <w:color w:val="333333"/>
          <w:sz w:val="22"/>
          <w:szCs w:val="20"/>
          <w:lang w:val="nl-NL" w:eastAsia="nl-NL"/>
        </w:rPr>
        <w:br/>
      </w:r>
      <w:r>
        <w:rPr>
          <w:rFonts w:asciiTheme="majorHAnsi" w:hAnsiTheme="majorHAnsi" w:cs="Times New Roman"/>
          <w:bCs/>
          <w:color w:val="000000" w:themeColor="text1"/>
          <w:sz w:val="22"/>
          <w:szCs w:val="20"/>
          <w:lang w:val="nl-NL" w:eastAsia="nl-NL"/>
        </w:rPr>
        <w:t>1. Het MT moet besluiten hoe deze sessie eruit moet zien en wie dit gaat organiseren.</w:t>
      </w:r>
      <w:r>
        <w:rPr>
          <w:rFonts w:asciiTheme="majorHAnsi" w:hAnsiTheme="majorHAnsi" w:cs="Times New Roman"/>
          <w:bCs/>
          <w:color w:val="000000" w:themeColor="text1"/>
          <w:sz w:val="22"/>
          <w:szCs w:val="20"/>
          <w:lang w:val="nl-NL" w:eastAsia="nl-NL"/>
        </w:rPr>
        <w:br/>
        <w:t>2. Organiserende groep komt bij elkaar en maakt de plannen hierover.</w:t>
      </w:r>
      <w:r>
        <w:rPr>
          <w:rFonts w:asciiTheme="majorHAnsi" w:hAnsiTheme="majorHAnsi" w:cs="Times New Roman"/>
          <w:bCs/>
          <w:color w:val="000000" w:themeColor="text1"/>
          <w:sz w:val="22"/>
          <w:szCs w:val="20"/>
          <w:lang w:val="nl-NL" w:eastAsia="nl-NL"/>
        </w:rPr>
        <w:br/>
        <w:t>3. Akkoord krijgen van het MT over gemaakte plannen.</w:t>
      </w:r>
      <w:r>
        <w:rPr>
          <w:rFonts w:asciiTheme="majorHAnsi" w:hAnsiTheme="majorHAnsi" w:cs="Times New Roman"/>
          <w:bCs/>
          <w:color w:val="000000" w:themeColor="text1"/>
          <w:sz w:val="22"/>
          <w:szCs w:val="20"/>
          <w:lang w:val="nl-NL" w:eastAsia="nl-NL"/>
        </w:rPr>
        <w:br/>
        <w:t>4. Uitvoeren ‘Doorontwikkeling</w:t>
      </w:r>
      <w:r w:rsidR="00BE768C">
        <w:rPr>
          <w:rFonts w:asciiTheme="majorHAnsi" w:hAnsiTheme="majorHAnsi" w:cs="Times New Roman"/>
          <w:bCs/>
          <w:color w:val="000000" w:themeColor="text1"/>
          <w:sz w:val="22"/>
          <w:szCs w:val="20"/>
          <w:lang w:val="nl-NL" w:eastAsia="nl-NL"/>
        </w:rPr>
        <w:t>s</w:t>
      </w:r>
      <w:r>
        <w:rPr>
          <w:rFonts w:asciiTheme="majorHAnsi" w:hAnsiTheme="majorHAnsi" w:cs="Times New Roman"/>
          <w:bCs/>
          <w:color w:val="000000" w:themeColor="text1"/>
          <w:sz w:val="22"/>
          <w:szCs w:val="20"/>
          <w:lang w:val="nl-NL" w:eastAsia="nl-NL"/>
        </w:rPr>
        <w:t>dag’ met volledig organisatie.</w:t>
      </w:r>
      <w:r>
        <w:rPr>
          <w:rFonts w:asciiTheme="majorHAnsi" w:hAnsiTheme="majorHAnsi" w:cs="Times New Roman"/>
          <w:bCs/>
          <w:color w:val="000000" w:themeColor="text1"/>
          <w:sz w:val="22"/>
          <w:szCs w:val="20"/>
          <w:lang w:val="nl-NL" w:eastAsia="nl-NL"/>
        </w:rPr>
        <w:br/>
        <w:t>5. Resultaten en bevindingen presenteren bij het MT.</w:t>
      </w:r>
    </w:p>
    <w:p w14:paraId="2A452485" w14:textId="5FDB5260" w:rsidR="0064455D" w:rsidRPr="00320B7B" w:rsidRDefault="0064455D" w:rsidP="0064455D">
      <w:pPr>
        <w:pStyle w:val="Kop1"/>
        <w:rPr>
          <w:b/>
          <w:color w:val="0070C0"/>
          <w:sz w:val="22"/>
          <w:lang w:val="nl-NL" w:eastAsia="nl-NL"/>
        </w:rPr>
      </w:pPr>
      <w:bookmarkStart w:id="42" w:name="_Toc521753727"/>
      <w:r w:rsidRPr="00320B7B">
        <w:rPr>
          <w:b/>
          <w:color w:val="0070C0"/>
          <w:sz w:val="28"/>
          <w:lang w:val="nl-NL" w:eastAsia="nl-NL"/>
        </w:rPr>
        <w:t>9</w:t>
      </w:r>
      <w:r>
        <w:rPr>
          <w:b/>
          <w:color w:val="0070C0"/>
          <w:sz w:val="28"/>
          <w:lang w:val="nl-NL" w:eastAsia="nl-NL"/>
        </w:rPr>
        <w:t>.3</w:t>
      </w:r>
      <w:r w:rsidRPr="00320B7B">
        <w:rPr>
          <w:b/>
          <w:color w:val="0070C0"/>
          <w:sz w:val="28"/>
          <w:lang w:val="nl-NL" w:eastAsia="nl-NL"/>
        </w:rPr>
        <w:t xml:space="preserve"> Zorgen voor en sturen </w:t>
      </w:r>
      <w:r w:rsidRPr="004769CE">
        <w:rPr>
          <w:b/>
          <w:color w:val="0070C0"/>
          <w:sz w:val="28"/>
          <w:lang w:val="nl-NL" w:eastAsia="nl-NL"/>
        </w:rPr>
        <w:t xml:space="preserve">op </w:t>
      </w:r>
      <w:r w:rsidR="004769CE">
        <w:rPr>
          <w:b/>
          <w:color w:val="0070C0"/>
          <w:sz w:val="28"/>
          <w:lang w:val="nl-NL" w:eastAsia="nl-NL"/>
        </w:rPr>
        <w:t>korte termijn</w:t>
      </w:r>
      <w:r w:rsidRPr="004769CE">
        <w:rPr>
          <w:b/>
          <w:color w:val="0070C0"/>
          <w:sz w:val="28"/>
          <w:lang w:val="nl-NL" w:eastAsia="nl-NL"/>
        </w:rPr>
        <w:t>successen om</w:t>
      </w:r>
      <w:r w:rsidRPr="00320B7B">
        <w:rPr>
          <w:b/>
          <w:color w:val="0070C0"/>
          <w:sz w:val="28"/>
          <w:lang w:val="nl-NL" w:eastAsia="nl-NL"/>
        </w:rPr>
        <w:t xml:space="preserve"> positieve resultaten te koppelen aan de doorontwikkeling</w:t>
      </w:r>
      <w:r>
        <w:rPr>
          <w:b/>
          <w:color w:val="0070C0"/>
          <w:sz w:val="28"/>
          <w:lang w:val="nl-NL" w:eastAsia="nl-NL"/>
        </w:rPr>
        <w:br/>
      </w:r>
      <w:r w:rsidRPr="00614398">
        <w:rPr>
          <w:rFonts w:cs="Times New Roman"/>
          <w:color w:val="333333"/>
          <w:sz w:val="22"/>
          <w:szCs w:val="20"/>
          <w:lang w:val="nl-NL" w:eastAsia="nl-NL"/>
        </w:rPr>
        <w:t>Fanatieke medewerkers zullen lang de gekozen koers blijven volgen en</w:t>
      </w:r>
      <w:r>
        <w:rPr>
          <w:rFonts w:cs="Times New Roman"/>
          <w:color w:val="333333"/>
          <w:sz w:val="22"/>
          <w:szCs w:val="20"/>
          <w:lang w:val="nl-NL" w:eastAsia="nl-NL"/>
        </w:rPr>
        <w:t>,</w:t>
      </w:r>
      <w:r w:rsidRPr="00614398">
        <w:rPr>
          <w:rFonts w:cs="Times New Roman"/>
          <w:color w:val="333333"/>
          <w:sz w:val="22"/>
          <w:szCs w:val="20"/>
          <w:lang w:val="nl-NL" w:eastAsia="nl-NL"/>
        </w:rPr>
        <w:t xml:space="preserve"> volgens de enquête </w:t>
      </w:r>
      <w:r>
        <w:rPr>
          <w:rFonts w:cs="Times New Roman"/>
          <w:color w:val="333333"/>
          <w:sz w:val="22"/>
          <w:szCs w:val="20"/>
          <w:lang w:val="nl-NL" w:eastAsia="nl-NL"/>
        </w:rPr>
        <w:t xml:space="preserve">(Bijlage VIII), </w:t>
      </w:r>
      <w:r w:rsidRPr="00614398">
        <w:rPr>
          <w:rFonts w:cs="Times New Roman"/>
          <w:color w:val="333333"/>
          <w:sz w:val="22"/>
          <w:szCs w:val="20"/>
          <w:lang w:val="nl-NL" w:eastAsia="nl-NL"/>
        </w:rPr>
        <w:t xml:space="preserve">staan </w:t>
      </w:r>
      <w:r>
        <w:rPr>
          <w:rFonts w:cs="Times New Roman"/>
          <w:color w:val="333333"/>
          <w:sz w:val="22"/>
          <w:szCs w:val="20"/>
          <w:lang w:val="nl-NL" w:eastAsia="nl-NL"/>
        </w:rPr>
        <w:t>zij</w:t>
      </w:r>
      <w:r w:rsidRPr="00614398">
        <w:rPr>
          <w:rFonts w:cs="Times New Roman"/>
          <w:color w:val="333333"/>
          <w:sz w:val="22"/>
          <w:szCs w:val="20"/>
          <w:lang w:val="nl-NL" w:eastAsia="nl-NL"/>
        </w:rPr>
        <w:t xml:space="preserve"> hier ook achter. De rest van de medewerkers he</w:t>
      </w:r>
      <w:r>
        <w:rPr>
          <w:rFonts w:cs="Times New Roman"/>
          <w:color w:val="333333"/>
          <w:sz w:val="22"/>
          <w:szCs w:val="20"/>
          <w:lang w:val="nl-NL" w:eastAsia="nl-NL"/>
        </w:rPr>
        <w:t>eft</w:t>
      </w:r>
      <w:r w:rsidRPr="00614398">
        <w:rPr>
          <w:rFonts w:cs="Times New Roman"/>
          <w:color w:val="333333"/>
          <w:sz w:val="22"/>
          <w:szCs w:val="20"/>
          <w:lang w:val="nl-NL" w:eastAsia="nl-NL"/>
        </w:rPr>
        <w:t xml:space="preserve"> meestal overtuigende bewijzen en successen nodig om de verandering als positief te (blijven) zien. Het creëren van korte</w:t>
      </w:r>
      <w:r>
        <w:rPr>
          <w:rFonts w:cs="Times New Roman"/>
          <w:color w:val="333333"/>
          <w:sz w:val="22"/>
          <w:szCs w:val="20"/>
          <w:lang w:val="nl-NL" w:eastAsia="nl-NL"/>
        </w:rPr>
        <w:t xml:space="preserve"> termijnsuccessen helpt hierbij. D</w:t>
      </w:r>
      <w:r w:rsidRPr="00614398">
        <w:rPr>
          <w:rFonts w:cs="Times New Roman"/>
          <w:color w:val="333333"/>
          <w:sz w:val="22"/>
          <w:szCs w:val="20"/>
          <w:lang w:val="nl-NL" w:eastAsia="nl-NL"/>
        </w:rPr>
        <w:t>oordat er sneller en frequenter positieve resultaten behaald zijn</w:t>
      </w:r>
      <w:r>
        <w:rPr>
          <w:rFonts w:cs="Times New Roman"/>
          <w:color w:val="333333"/>
          <w:sz w:val="22"/>
          <w:szCs w:val="20"/>
          <w:lang w:val="nl-NL" w:eastAsia="nl-NL"/>
        </w:rPr>
        <w:t>, zal dit makkelijker gekoppeld worden aan de veranderingen (Kotter, 1997)</w:t>
      </w:r>
      <w:r w:rsidRPr="00614398">
        <w:rPr>
          <w:rFonts w:cs="Times New Roman"/>
          <w:color w:val="333333"/>
          <w:sz w:val="22"/>
          <w:szCs w:val="20"/>
          <w:lang w:val="nl-NL" w:eastAsia="nl-NL"/>
        </w:rPr>
        <w:t xml:space="preserve">. Prestatiegerichtheid en innovatie zijn kernwoorden die vaak </w:t>
      </w:r>
      <w:r>
        <w:rPr>
          <w:rFonts w:cs="Times New Roman"/>
          <w:color w:val="333333"/>
          <w:sz w:val="22"/>
          <w:szCs w:val="20"/>
          <w:lang w:val="nl-NL" w:eastAsia="nl-NL"/>
        </w:rPr>
        <w:t>ge</w:t>
      </w:r>
      <w:r w:rsidRPr="00614398">
        <w:rPr>
          <w:rFonts w:cs="Times New Roman"/>
          <w:color w:val="333333"/>
          <w:sz w:val="22"/>
          <w:szCs w:val="20"/>
          <w:lang w:val="nl-NL" w:eastAsia="nl-NL"/>
        </w:rPr>
        <w:t>noemd zijn bij de globale beschrijvingen van de doorontwikkeling</w:t>
      </w:r>
      <w:r>
        <w:rPr>
          <w:rFonts w:cs="Times New Roman"/>
          <w:color w:val="333333"/>
          <w:sz w:val="22"/>
          <w:szCs w:val="20"/>
          <w:lang w:val="nl-NL" w:eastAsia="nl-NL"/>
        </w:rPr>
        <w:t xml:space="preserve"> (RvIG, 2018)</w:t>
      </w:r>
      <w:r w:rsidRPr="00614398">
        <w:rPr>
          <w:rFonts w:cs="Times New Roman"/>
          <w:color w:val="333333"/>
          <w:sz w:val="22"/>
          <w:szCs w:val="20"/>
          <w:lang w:val="nl-NL" w:eastAsia="nl-NL"/>
        </w:rPr>
        <w:t>. Door collectieve en persoonlijke prestaties meer plek te geven</w:t>
      </w:r>
      <w:r>
        <w:rPr>
          <w:rFonts w:cs="Times New Roman"/>
          <w:color w:val="333333"/>
          <w:sz w:val="22"/>
          <w:szCs w:val="20"/>
          <w:lang w:val="nl-NL" w:eastAsia="nl-NL"/>
        </w:rPr>
        <w:t>,</w:t>
      </w:r>
      <w:r w:rsidRPr="00614398">
        <w:rPr>
          <w:rFonts w:cs="Times New Roman"/>
          <w:color w:val="333333"/>
          <w:sz w:val="22"/>
          <w:szCs w:val="20"/>
          <w:lang w:val="nl-NL" w:eastAsia="nl-NL"/>
        </w:rPr>
        <w:t xml:space="preserve"> kan dit zorgen voor meer aandacht voor </w:t>
      </w:r>
      <w:r>
        <w:rPr>
          <w:rFonts w:cs="Times New Roman"/>
          <w:color w:val="333333"/>
          <w:sz w:val="22"/>
          <w:szCs w:val="20"/>
          <w:lang w:val="nl-NL" w:eastAsia="nl-NL"/>
        </w:rPr>
        <w:t xml:space="preserve">de </w:t>
      </w:r>
      <w:r w:rsidRPr="00614398">
        <w:rPr>
          <w:rFonts w:cs="Times New Roman"/>
          <w:color w:val="333333"/>
          <w:sz w:val="22"/>
          <w:szCs w:val="20"/>
          <w:lang w:val="nl-NL" w:eastAsia="nl-NL"/>
        </w:rPr>
        <w:t>positieve resultaten die te maken hebben met de doorontwikkeling.</w:t>
      </w:r>
      <w:bookmarkEnd w:id="42"/>
    </w:p>
    <w:p w14:paraId="3996BA84" w14:textId="7A5BC681" w:rsidR="0064455D" w:rsidRPr="00967EF9" w:rsidRDefault="0064455D" w:rsidP="0064455D">
      <w:pPr>
        <w:spacing w:before="100" w:beforeAutospacing="1" w:after="100" w:afterAutospacing="1" w:line="240" w:lineRule="auto"/>
        <w:rPr>
          <w:rFonts w:asciiTheme="majorHAnsi" w:hAnsiTheme="majorHAnsi" w:cs="Times New Roman"/>
          <w:bCs/>
          <w:color w:val="333333"/>
          <w:sz w:val="22"/>
          <w:szCs w:val="20"/>
          <w:lang w:val="nl-NL" w:eastAsia="nl-NL"/>
        </w:rPr>
      </w:pPr>
      <w:r>
        <w:rPr>
          <w:rFonts w:asciiTheme="majorHAnsi" w:hAnsiTheme="majorHAnsi" w:cs="Times New Roman"/>
          <w:color w:val="333333"/>
          <w:sz w:val="22"/>
          <w:szCs w:val="20"/>
          <w:lang w:val="nl-NL" w:eastAsia="nl-NL"/>
        </w:rPr>
        <w:t xml:space="preserve">Deze interventie kan gezien worden als het vervolg op de vorige interventie. De medewerkers geven de input over wat zij belangrijk vinden en wat zij willen in de toekomst. Uit de sessie zal veel informatie en ideeën komen. Het MT zal alles verzamelen en maakt hier doelen van. Dit moet in stappen gebeuren, waar, om de zoveel tijd, makkelijk te ervaren is dat successen zijn geboekt. </w:t>
      </w:r>
      <w:r>
        <w:rPr>
          <w:rFonts w:asciiTheme="majorHAnsi" w:hAnsiTheme="majorHAnsi" w:cs="Times New Roman"/>
          <w:color w:val="333333"/>
          <w:sz w:val="22"/>
          <w:szCs w:val="20"/>
          <w:lang w:val="nl-NL" w:eastAsia="nl-NL"/>
        </w:rPr>
        <w:br/>
        <w:t xml:space="preserve">Deze </w:t>
      </w:r>
      <w:r w:rsidRPr="004769CE">
        <w:rPr>
          <w:rFonts w:asciiTheme="majorHAnsi" w:hAnsiTheme="majorHAnsi" w:cs="Times New Roman"/>
          <w:color w:val="333333"/>
          <w:sz w:val="22"/>
          <w:szCs w:val="20"/>
          <w:lang w:val="nl-NL" w:eastAsia="nl-NL"/>
        </w:rPr>
        <w:t xml:space="preserve">korte </w:t>
      </w:r>
      <w:r w:rsidR="00BF1349">
        <w:rPr>
          <w:rFonts w:asciiTheme="majorHAnsi" w:hAnsiTheme="majorHAnsi" w:cs="Times New Roman"/>
          <w:color w:val="333333"/>
          <w:sz w:val="22"/>
          <w:szCs w:val="20"/>
          <w:lang w:val="nl-NL" w:eastAsia="nl-NL"/>
        </w:rPr>
        <w:t>termijn</w:t>
      </w:r>
      <w:r w:rsidRPr="004769CE">
        <w:rPr>
          <w:rFonts w:asciiTheme="majorHAnsi" w:hAnsiTheme="majorHAnsi" w:cs="Times New Roman"/>
          <w:color w:val="333333"/>
          <w:sz w:val="22"/>
          <w:szCs w:val="20"/>
          <w:lang w:val="nl-NL" w:eastAsia="nl-NL"/>
        </w:rPr>
        <w:t>doelen</w:t>
      </w:r>
      <w:r>
        <w:rPr>
          <w:rFonts w:asciiTheme="majorHAnsi" w:hAnsiTheme="majorHAnsi" w:cs="Times New Roman"/>
          <w:color w:val="333333"/>
          <w:sz w:val="22"/>
          <w:szCs w:val="20"/>
          <w:lang w:val="nl-NL" w:eastAsia="nl-NL"/>
        </w:rPr>
        <w:t xml:space="preserve"> kunnen ook als toevoeging door de medewerkers verzonnen worden. Dit zou </w:t>
      </w:r>
      <w:r>
        <w:rPr>
          <w:rFonts w:asciiTheme="majorHAnsi" w:hAnsiTheme="majorHAnsi" w:cs="Times New Roman"/>
          <w:color w:val="333333"/>
          <w:sz w:val="22"/>
          <w:szCs w:val="20"/>
          <w:lang w:val="nl-NL" w:eastAsia="nl-NL"/>
        </w:rPr>
        <w:lastRenderedPageBreak/>
        <w:t>dan een opdracht zijn bij de ‘doorontwikkeling</w:t>
      </w:r>
      <w:r w:rsidR="00BE768C">
        <w:rPr>
          <w:rFonts w:asciiTheme="majorHAnsi" w:hAnsiTheme="majorHAnsi" w:cs="Times New Roman"/>
          <w:color w:val="333333"/>
          <w:sz w:val="22"/>
          <w:szCs w:val="20"/>
          <w:lang w:val="nl-NL" w:eastAsia="nl-NL"/>
        </w:rPr>
        <w:t>s</w:t>
      </w:r>
      <w:r>
        <w:rPr>
          <w:rFonts w:asciiTheme="majorHAnsi" w:hAnsiTheme="majorHAnsi" w:cs="Times New Roman"/>
          <w:color w:val="333333"/>
          <w:sz w:val="22"/>
          <w:szCs w:val="20"/>
          <w:lang w:val="nl-NL" w:eastAsia="nl-NL"/>
        </w:rPr>
        <w:t xml:space="preserve">dag’. De managers moeten vervolgens sturen op deze doelen en dit analyseren. Een manier om dit te controleren kan zijn door het bespreken bij afdelingsvergaderingen of persoonlijke gesprekken. </w:t>
      </w:r>
      <w:r w:rsidRPr="00BF1349">
        <w:rPr>
          <w:rFonts w:asciiTheme="majorHAnsi" w:hAnsiTheme="majorHAnsi" w:cs="Times New Roman"/>
          <w:color w:val="333333"/>
          <w:sz w:val="22"/>
          <w:szCs w:val="20"/>
          <w:lang w:val="nl-NL" w:eastAsia="nl-NL"/>
        </w:rPr>
        <w:t>Dit kan besproken worden bij het MT.</w:t>
      </w:r>
    </w:p>
    <w:p w14:paraId="667E2D45" w14:textId="77777777" w:rsidR="0064455D" w:rsidRPr="00FB352F" w:rsidRDefault="0064455D" w:rsidP="0064455D">
      <w:pPr>
        <w:spacing w:before="100" w:beforeAutospacing="1" w:after="100" w:afterAutospacing="1" w:line="240" w:lineRule="auto"/>
        <w:rPr>
          <w:rFonts w:asciiTheme="majorHAnsi" w:hAnsiTheme="majorHAnsi" w:cs="Times New Roman"/>
          <w:bCs/>
          <w:color w:val="000000" w:themeColor="text1"/>
          <w:sz w:val="22"/>
          <w:szCs w:val="20"/>
          <w:lang w:val="nl-NL" w:eastAsia="nl-NL"/>
        </w:rPr>
      </w:pPr>
      <w:r>
        <w:rPr>
          <w:rFonts w:asciiTheme="majorHAnsi" w:hAnsiTheme="majorHAnsi" w:cs="Times New Roman"/>
          <w:b/>
          <w:bCs/>
          <w:color w:val="0070C0"/>
          <w:sz w:val="24"/>
          <w:szCs w:val="20"/>
          <w:lang w:val="nl-NL" w:eastAsia="nl-NL"/>
        </w:rPr>
        <w:t>9.3</w:t>
      </w:r>
      <w:r w:rsidRPr="0010525D">
        <w:rPr>
          <w:rFonts w:asciiTheme="majorHAnsi" w:hAnsiTheme="majorHAnsi" w:cs="Times New Roman"/>
          <w:b/>
          <w:bCs/>
          <w:color w:val="0070C0"/>
          <w:sz w:val="24"/>
          <w:szCs w:val="20"/>
          <w:lang w:val="nl-NL" w:eastAsia="nl-NL"/>
        </w:rPr>
        <w:t>.1 Stappenplan</w:t>
      </w:r>
      <w:r>
        <w:rPr>
          <w:rFonts w:asciiTheme="majorHAnsi" w:hAnsiTheme="majorHAnsi" w:cs="Times New Roman"/>
          <w:bCs/>
          <w:color w:val="333333"/>
          <w:sz w:val="22"/>
          <w:szCs w:val="20"/>
          <w:lang w:val="nl-NL" w:eastAsia="nl-NL"/>
        </w:rPr>
        <w:br/>
      </w:r>
      <w:r>
        <w:rPr>
          <w:rFonts w:asciiTheme="majorHAnsi" w:hAnsiTheme="majorHAnsi" w:cs="Times New Roman"/>
          <w:bCs/>
          <w:color w:val="000000" w:themeColor="text1"/>
          <w:sz w:val="22"/>
          <w:szCs w:val="20"/>
          <w:lang w:val="nl-NL" w:eastAsia="nl-NL"/>
        </w:rPr>
        <w:t>1. Verzamelen informatie van vorige interventies</w:t>
      </w:r>
      <w:r>
        <w:rPr>
          <w:rFonts w:asciiTheme="majorHAnsi" w:hAnsiTheme="majorHAnsi" w:cs="Times New Roman"/>
          <w:bCs/>
          <w:color w:val="000000" w:themeColor="text1"/>
          <w:sz w:val="22"/>
          <w:szCs w:val="20"/>
          <w:lang w:val="nl-NL" w:eastAsia="nl-NL"/>
        </w:rPr>
        <w:br/>
        <w:t>2. Informatie omzetten in doelen</w:t>
      </w:r>
      <w:r>
        <w:rPr>
          <w:rFonts w:asciiTheme="majorHAnsi" w:hAnsiTheme="majorHAnsi" w:cs="Times New Roman"/>
          <w:bCs/>
          <w:color w:val="000000" w:themeColor="text1"/>
          <w:sz w:val="22"/>
          <w:szCs w:val="20"/>
          <w:lang w:val="nl-NL" w:eastAsia="nl-NL"/>
        </w:rPr>
        <w:br/>
        <w:t>Optioneel: Doelen door medewerkers laten opstellen</w:t>
      </w:r>
      <w:r>
        <w:rPr>
          <w:rFonts w:asciiTheme="majorHAnsi" w:hAnsiTheme="majorHAnsi" w:cs="Times New Roman"/>
          <w:bCs/>
          <w:color w:val="000000" w:themeColor="text1"/>
          <w:sz w:val="22"/>
          <w:szCs w:val="20"/>
          <w:lang w:val="nl-NL" w:eastAsia="nl-NL"/>
        </w:rPr>
        <w:br/>
        <w:t>3. Doelen presenteren</w:t>
      </w:r>
      <w:r>
        <w:rPr>
          <w:rFonts w:asciiTheme="majorHAnsi" w:hAnsiTheme="majorHAnsi" w:cs="Times New Roman"/>
          <w:bCs/>
          <w:color w:val="000000" w:themeColor="text1"/>
          <w:sz w:val="22"/>
          <w:szCs w:val="20"/>
          <w:lang w:val="nl-NL" w:eastAsia="nl-NL"/>
        </w:rPr>
        <w:br/>
        <w:t>4. Manager controleert en stuurt aan op de doelen bij afdelingsvergadering</w:t>
      </w:r>
      <w:r>
        <w:rPr>
          <w:rFonts w:asciiTheme="majorHAnsi" w:hAnsiTheme="majorHAnsi" w:cs="Times New Roman"/>
          <w:bCs/>
          <w:color w:val="000000" w:themeColor="text1"/>
          <w:sz w:val="22"/>
          <w:szCs w:val="20"/>
          <w:lang w:val="nl-NL" w:eastAsia="nl-NL"/>
        </w:rPr>
        <w:br/>
        <w:t>5. Analyse en bevindingen wordt besproken bij MT-vergadering.</w:t>
      </w:r>
    </w:p>
    <w:p w14:paraId="119BAFAC" w14:textId="77777777" w:rsidR="0064455D" w:rsidRPr="00320B7B" w:rsidRDefault="0064455D" w:rsidP="0064455D">
      <w:pPr>
        <w:pStyle w:val="Kop1"/>
        <w:rPr>
          <w:b/>
          <w:i/>
          <w:color w:val="0070C0"/>
          <w:sz w:val="22"/>
          <w:lang w:val="nl-NL" w:eastAsia="nl-NL"/>
        </w:rPr>
      </w:pPr>
      <w:bookmarkStart w:id="43" w:name="_Toc521753725"/>
      <w:r w:rsidRPr="00320B7B">
        <w:rPr>
          <w:b/>
          <w:color w:val="0070C0"/>
          <w:sz w:val="28"/>
          <w:lang w:val="nl-NL" w:eastAsia="nl-NL"/>
        </w:rPr>
        <w:t>9</w:t>
      </w:r>
      <w:r>
        <w:rPr>
          <w:b/>
          <w:color w:val="0070C0"/>
          <w:sz w:val="28"/>
          <w:lang w:val="nl-NL" w:eastAsia="nl-NL"/>
        </w:rPr>
        <w:t>.4</w:t>
      </w:r>
      <w:r w:rsidRPr="00320B7B">
        <w:rPr>
          <w:b/>
          <w:color w:val="0070C0"/>
          <w:sz w:val="28"/>
          <w:lang w:val="nl-NL" w:eastAsia="nl-NL"/>
        </w:rPr>
        <w:t xml:space="preserve"> In kaart brengen wat de mogelijke kansen zijn in de nieuwe situatie/cultuur, door groepssessies te organiseren</w:t>
      </w:r>
      <w:bookmarkEnd w:id="43"/>
    </w:p>
    <w:p w14:paraId="1CAF19C6" w14:textId="04124B68" w:rsidR="0064455D" w:rsidRDefault="0064455D" w:rsidP="0064455D">
      <w:pPr>
        <w:rPr>
          <w:rFonts w:asciiTheme="majorHAnsi" w:hAnsiTheme="majorHAnsi" w:cs="Times New Roman"/>
          <w:bCs/>
          <w:color w:val="333333"/>
          <w:sz w:val="22"/>
          <w:szCs w:val="20"/>
          <w:lang w:val="nl-NL" w:eastAsia="nl-NL"/>
        </w:rPr>
      </w:pPr>
      <w:r>
        <w:rPr>
          <w:rFonts w:asciiTheme="majorHAnsi" w:hAnsiTheme="majorHAnsi" w:cs="Times New Roman"/>
          <w:bCs/>
          <w:color w:val="333333"/>
          <w:sz w:val="22"/>
          <w:szCs w:val="20"/>
          <w:lang w:val="nl-NL" w:eastAsia="nl-NL"/>
        </w:rPr>
        <w:t xml:space="preserve">Deze interventie kan het best ingezet worden aan het einde van het veranderingsproces, wat volgens Kotter (1997) valt onder het verankeren van het nieuwe systeem. Bij deze interventie zal de focus liggen op de kansen die er kunnen ontstaan na de veranderingen binnen RvIG. </w:t>
      </w:r>
      <w:r>
        <w:rPr>
          <w:rFonts w:asciiTheme="majorHAnsi" w:hAnsiTheme="majorHAnsi" w:cs="Times New Roman"/>
          <w:bCs/>
          <w:color w:val="333333"/>
          <w:sz w:val="22"/>
          <w:szCs w:val="20"/>
          <w:lang w:val="nl-NL" w:eastAsia="nl-NL"/>
        </w:rPr>
        <w:br/>
      </w:r>
      <w:r w:rsidRPr="00614398">
        <w:rPr>
          <w:rFonts w:asciiTheme="majorHAnsi" w:hAnsiTheme="majorHAnsi" w:cs="Times New Roman"/>
          <w:bCs/>
          <w:color w:val="333333"/>
          <w:sz w:val="22"/>
          <w:szCs w:val="20"/>
          <w:lang w:val="nl-NL" w:eastAsia="nl-NL"/>
        </w:rPr>
        <w:t>De nieuwe structuur</w:t>
      </w:r>
      <w:r>
        <w:rPr>
          <w:rFonts w:asciiTheme="majorHAnsi" w:hAnsiTheme="majorHAnsi" w:cs="Times New Roman"/>
          <w:bCs/>
          <w:color w:val="333333"/>
          <w:sz w:val="22"/>
          <w:szCs w:val="20"/>
          <w:lang w:val="nl-NL" w:eastAsia="nl-NL"/>
        </w:rPr>
        <w:t>,</w:t>
      </w:r>
      <w:r w:rsidRPr="00614398">
        <w:rPr>
          <w:rFonts w:asciiTheme="majorHAnsi" w:hAnsiTheme="majorHAnsi" w:cs="Times New Roman"/>
          <w:bCs/>
          <w:color w:val="333333"/>
          <w:sz w:val="22"/>
          <w:szCs w:val="20"/>
          <w:lang w:val="nl-NL" w:eastAsia="nl-NL"/>
        </w:rPr>
        <w:t xml:space="preserve"> en daarin de afdelingen, zal </w:t>
      </w:r>
      <w:r>
        <w:rPr>
          <w:rFonts w:asciiTheme="majorHAnsi" w:hAnsiTheme="majorHAnsi" w:cs="Times New Roman"/>
          <w:bCs/>
          <w:color w:val="333333"/>
          <w:sz w:val="22"/>
          <w:szCs w:val="20"/>
          <w:lang w:val="nl-NL" w:eastAsia="nl-NL"/>
        </w:rPr>
        <w:t xml:space="preserve">er </w:t>
      </w:r>
      <w:r w:rsidRPr="00614398">
        <w:rPr>
          <w:rFonts w:asciiTheme="majorHAnsi" w:hAnsiTheme="majorHAnsi" w:cs="Times New Roman"/>
          <w:bCs/>
          <w:color w:val="333333"/>
          <w:sz w:val="22"/>
          <w:szCs w:val="20"/>
          <w:lang w:val="nl-NL" w:eastAsia="nl-NL"/>
        </w:rPr>
        <w:t xml:space="preserve">waarschijnlijk niet voor </w:t>
      </w:r>
      <w:r>
        <w:rPr>
          <w:rFonts w:asciiTheme="majorHAnsi" w:hAnsiTheme="majorHAnsi" w:cs="Times New Roman"/>
          <w:bCs/>
          <w:color w:val="333333"/>
          <w:sz w:val="22"/>
          <w:szCs w:val="20"/>
          <w:lang w:val="nl-NL" w:eastAsia="nl-NL"/>
        </w:rPr>
        <w:t xml:space="preserve">zorgen </w:t>
      </w:r>
      <w:r w:rsidRPr="00614398">
        <w:rPr>
          <w:rFonts w:asciiTheme="majorHAnsi" w:hAnsiTheme="majorHAnsi" w:cs="Times New Roman"/>
          <w:bCs/>
          <w:color w:val="333333"/>
          <w:sz w:val="22"/>
          <w:szCs w:val="20"/>
          <w:lang w:val="nl-NL" w:eastAsia="nl-NL"/>
        </w:rPr>
        <w:t>dat alles zal veranderen. E</w:t>
      </w:r>
      <w:r>
        <w:rPr>
          <w:rFonts w:asciiTheme="majorHAnsi" w:hAnsiTheme="majorHAnsi" w:cs="Times New Roman"/>
          <w:bCs/>
          <w:color w:val="333333"/>
          <w:sz w:val="22"/>
          <w:szCs w:val="20"/>
          <w:lang w:val="nl-NL" w:eastAsia="nl-NL"/>
        </w:rPr>
        <w:t>r</w:t>
      </w:r>
      <w:r w:rsidRPr="00614398">
        <w:rPr>
          <w:rFonts w:asciiTheme="majorHAnsi" w:hAnsiTheme="majorHAnsi" w:cs="Times New Roman"/>
          <w:bCs/>
          <w:color w:val="333333"/>
          <w:sz w:val="22"/>
          <w:szCs w:val="20"/>
          <w:lang w:val="nl-NL" w:eastAsia="nl-NL"/>
        </w:rPr>
        <w:t xml:space="preserve"> zullen e</w:t>
      </w:r>
      <w:r>
        <w:rPr>
          <w:rFonts w:asciiTheme="majorHAnsi" w:hAnsiTheme="majorHAnsi" w:cs="Times New Roman"/>
          <w:bCs/>
          <w:color w:val="333333"/>
          <w:sz w:val="22"/>
          <w:szCs w:val="20"/>
          <w:lang w:val="nl-NL" w:eastAsia="nl-NL"/>
        </w:rPr>
        <w:t>chte</w:t>
      </w:r>
      <w:r w:rsidRPr="00614398">
        <w:rPr>
          <w:rFonts w:asciiTheme="majorHAnsi" w:hAnsiTheme="majorHAnsi" w:cs="Times New Roman"/>
          <w:bCs/>
          <w:color w:val="333333"/>
          <w:sz w:val="22"/>
          <w:szCs w:val="20"/>
          <w:lang w:val="nl-NL" w:eastAsia="nl-NL"/>
        </w:rPr>
        <w:t xml:space="preserve">r wel zaken en manieren </w:t>
      </w:r>
      <w:r>
        <w:rPr>
          <w:rFonts w:asciiTheme="majorHAnsi" w:hAnsiTheme="majorHAnsi" w:cs="Times New Roman"/>
          <w:bCs/>
          <w:color w:val="333333"/>
          <w:sz w:val="22"/>
          <w:szCs w:val="20"/>
          <w:lang w:val="nl-NL" w:eastAsia="nl-NL"/>
        </w:rPr>
        <w:t>anders lopen</w:t>
      </w:r>
      <w:r w:rsidRPr="00614398">
        <w:rPr>
          <w:rFonts w:asciiTheme="majorHAnsi" w:hAnsiTheme="majorHAnsi" w:cs="Times New Roman"/>
          <w:bCs/>
          <w:color w:val="333333"/>
          <w:sz w:val="22"/>
          <w:szCs w:val="20"/>
          <w:lang w:val="nl-NL" w:eastAsia="nl-NL"/>
        </w:rPr>
        <w:t>. Het is daarom goed om te kijken naar wat er vervangen/verander</w:t>
      </w:r>
      <w:r>
        <w:rPr>
          <w:rFonts w:asciiTheme="majorHAnsi" w:hAnsiTheme="majorHAnsi" w:cs="Times New Roman"/>
          <w:bCs/>
          <w:color w:val="333333"/>
          <w:sz w:val="22"/>
          <w:szCs w:val="20"/>
          <w:lang w:val="nl-NL" w:eastAsia="nl-NL"/>
        </w:rPr>
        <w:t>d</w:t>
      </w:r>
      <w:r w:rsidRPr="00614398">
        <w:rPr>
          <w:rFonts w:asciiTheme="majorHAnsi" w:hAnsiTheme="majorHAnsi" w:cs="Times New Roman"/>
          <w:bCs/>
          <w:color w:val="333333"/>
          <w:sz w:val="22"/>
          <w:szCs w:val="20"/>
          <w:lang w:val="nl-NL" w:eastAsia="nl-NL"/>
        </w:rPr>
        <w:t>/aangepast zal worden van</w:t>
      </w:r>
      <w:r>
        <w:rPr>
          <w:rFonts w:asciiTheme="majorHAnsi" w:hAnsiTheme="majorHAnsi" w:cs="Times New Roman"/>
          <w:bCs/>
          <w:color w:val="333333"/>
          <w:sz w:val="22"/>
          <w:szCs w:val="20"/>
          <w:lang w:val="nl-NL" w:eastAsia="nl-NL"/>
        </w:rPr>
        <w:t xml:space="preserve"> de</w:t>
      </w:r>
      <w:r w:rsidRPr="00614398">
        <w:rPr>
          <w:rFonts w:asciiTheme="majorHAnsi" w:hAnsiTheme="majorHAnsi" w:cs="Times New Roman"/>
          <w:bCs/>
          <w:color w:val="333333"/>
          <w:sz w:val="22"/>
          <w:szCs w:val="20"/>
          <w:lang w:val="nl-NL" w:eastAsia="nl-NL"/>
        </w:rPr>
        <w:t xml:space="preserve"> oude gewoontes en manieren. </w:t>
      </w:r>
      <w:r>
        <w:rPr>
          <w:rFonts w:asciiTheme="majorHAnsi" w:hAnsiTheme="majorHAnsi" w:cs="Times New Roman"/>
          <w:bCs/>
          <w:color w:val="333333"/>
          <w:sz w:val="22"/>
          <w:szCs w:val="20"/>
          <w:lang w:val="nl-NL" w:eastAsia="nl-NL"/>
        </w:rPr>
        <w:t xml:space="preserve">Volgens Cameron en Quinn (2011) zitten gewoontes diepgeworteld in de cultuur en kan dat pas veranderen wanneer door een gesprek dit ter discussie wordt gesteld. </w:t>
      </w:r>
      <w:r w:rsidRPr="00614398">
        <w:rPr>
          <w:rFonts w:asciiTheme="majorHAnsi" w:hAnsiTheme="majorHAnsi" w:cs="Times New Roman"/>
          <w:bCs/>
          <w:color w:val="333333"/>
          <w:sz w:val="22"/>
          <w:szCs w:val="20"/>
          <w:lang w:val="nl-NL" w:eastAsia="nl-NL"/>
        </w:rPr>
        <w:t xml:space="preserve">Een voorbeeld </w:t>
      </w:r>
      <w:r>
        <w:rPr>
          <w:rFonts w:asciiTheme="majorHAnsi" w:hAnsiTheme="majorHAnsi" w:cs="Times New Roman"/>
          <w:bCs/>
          <w:color w:val="333333"/>
          <w:sz w:val="22"/>
          <w:szCs w:val="20"/>
          <w:lang w:val="nl-NL" w:eastAsia="nl-NL"/>
        </w:rPr>
        <w:t>v</w:t>
      </w:r>
      <w:r w:rsidR="00F5596A">
        <w:rPr>
          <w:rFonts w:asciiTheme="majorHAnsi" w:hAnsiTheme="majorHAnsi" w:cs="Times New Roman"/>
          <w:bCs/>
          <w:color w:val="333333"/>
          <w:sz w:val="22"/>
          <w:szCs w:val="20"/>
          <w:lang w:val="nl-NL" w:eastAsia="nl-NL"/>
        </w:rPr>
        <w:t>an</w:t>
      </w:r>
      <w:r>
        <w:rPr>
          <w:rFonts w:asciiTheme="majorHAnsi" w:hAnsiTheme="majorHAnsi" w:cs="Times New Roman"/>
          <w:bCs/>
          <w:color w:val="333333"/>
          <w:sz w:val="22"/>
          <w:szCs w:val="20"/>
          <w:lang w:val="nl-NL" w:eastAsia="nl-NL"/>
        </w:rPr>
        <w:t xml:space="preserve"> “gewoonte” </w:t>
      </w:r>
      <w:r w:rsidRPr="00614398">
        <w:rPr>
          <w:rFonts w:asciiTheme="majorHAnsi" w:hAnsiTheme="majorHAnsi" w:cs="Times New Roman"/>
          <w:bCs/>
          <w:color w:val="333333"/>
          <w:sz w:val="22"/>
          <w:szCs w:val="20"/>
          <w:lang w:val="nl-NL" w:eastAsia="nl-NL"/>
        </w:rPr>
        <w:t xml:space="preserve">is dat medewerkers gewend waren om voor een bepaalde vraag of hulp naar een bepaalde </w:t>
      </w:r>
      <w:r>
        <w:rPr>
          <w:rFonts w:asciiTheme="majorHAnsi" w:hAnsiTheme="majorHAnsi" w:cs="Times New Roman"/>
          <w:bCs/>
          <w:color w:val="333333"/>
          <w:sz w:val="22"/>
          <w:szCs w:val="20"/>
          <w:lang w:val="nl-NL" w:eastAsia="nl-NL"/>
        </w:rPr>
        <w:t>collega</w:t>
      </w:r>
      <w:r w:rsidRPr="00614398">
        <w:rPr>
          <w:rFonts w:asciiTheme="majorHAnsi" w:hAnsiTheme="majorHAnsi" w:cs="Times New Roman"/>
          <w:bCs/>
          <w:color w:val="333333"/>
          <w:sz w:val="22"/>
          <w:szCs w:val="20"/>
          <w:lang w:val="nl-NL" w:eastAsia="nl-NL"/>
        </w:rPr>
        <w:t xml:space="preserve"> te gaan. Als dat anders is, weten die medewerkers niet waar ze naar toe moeten. </w:t>
      </w:r>
      <w:r>
        <w:rPr>
          <w:rFonts w:asciiTheme="majorHAnsi" w:hAnsiTheme="majorHAnsi" w:cs="Times New Roman"/>
          <w:bCs/>
          <w:color w:val="333333"/>
          <w:sz w:val="22"/>
          <w:szCs w:val="20"/>
          <w:lang w:val="nl-NL" w:eastAsia="nl-NL"/>
        </w:rPr>
        <w:t>Wanneer hiernaar gekeken wordt, is het goed om</w:t>
      </w:r>
      <w:r w:rsidRPr="00614398">
        <w:rPr>
          <w:rFonts w:asciiTheme="majorHAnsi" w:hAnsiTheme="majorHAnsi" w:cs="Times New Roman"/>
          <w:bCs/>
          <w:color w:val="333333"/>
          <w:sz w:val="22"/>
          <w:szCs w:val="20"/>
          <w:lang w:val="nl-NL" w:eastAsia="nl-NL"/>
        </w:rPr>
        <w:t xml:space="preserve"> te kijken naar welke aannames genomen worden die invloed hebben op de manier van werken.</w:t>
      </w:r>
      <w:r>
        <w:rPr>
          <w:rFonts w:asciiTheme="majorHAnsi" w:hAnsiTheme="majorHAnsi" w:cs="Times New Roman"/>
          <w:bCs/>
          <w:color w:val="333333"/>
          <w:sz w:val="22"/>
          <w:szCs w:val="20"/>
          <w:lang w:val="nl-NL" w:eastAsia="nl-NL"/>
        </w:rPr>
        <w:t xml:space="preserve"> Deze aannames zitten diepgeworteld in de organisatiecultuur. Als dit goed wordt meegenomen naar de toekomst, zal dit de verandering makkelijker maken. Deze interventie zal een start zijn voor de volgende stap. MT-leden zullen, net zoals de medewerker, te maken krijgen met nieuwe afdelingen. Door het organiseren van groepssessies waar afdelingen onderling overleggen houden over hoe hun impliciete aannames in de </w:t>
      </w:r>
      <w:r w:rsidR="00F5596A">
        <w:rPr>
          <w:rFonts w:asciiTheme="majorHAnsi" w:hAnsiTheme="majorHAnsi" w:cs="Times New Roman"/>
          <w:bCs/>
          <w:color w:val="333333"/>
          <w:sz w:val="22"/>
          <w:szCs w:val="20"/>
          <w:lang w:val="nl-NL" w:eastAsia="nl-NL"/>
        </w:rPr>
        <w:t>“</w:t>
      </w:r>
      <w:r>
        <w:rPr>
          <w:rFonts w:asciiTheme="majorHAnsi" w:hAnsiTheme="majorHAnsi" w:cs="Times New Roman"/>
          <w:bCs/>
          <w:color w:val="333333"/>
          <w:sz w:val="22"/>
          <w:szCs w:val="20"/>
          <w:lang w:val="nl-NL" w:eastAsia="nl-NL"/>
        </w:rPr>
        <w:t>oude</w:t>
      </w:r>
      <w:r w:rsidR="00F5596A">
        <w:rPr>
          <w:rFonts w:asciiTheme="majorHAnsi" w:hAnsiTheme="majorHAnsi" w:cs="Times New Roman"/>
          <w:bCs/>
          <w:color w:val="333333"/>
          <w:sz w:val="22"/>
          <w:szCs w:val="20"/>
          <w:lang w:val="nl-NL" w:eastAsia="nl-NL"/>
        </w:rPr>
        <w:t>”</w:t>
      </w:r>
      <w:r>
        <w:rPr>
          <w:rFonts w:asciiTheme="majorHAnsi" w:hAnsiTheme="majorHAnsi" w:cs="Times New Roman"/>
          <w:bCs/>
          <w:color w:val="333333"/>
          <w:sz w:val="22"/>
          <w:szCs w:val="20"/>
          <w:lang w:val="nl-NL" w:eastAsia="nl-NL"/>
        </w:rPr>
        <w:t xml:space="preserve"> organisatie vormden, zullen zij bewust worden van hun gedrag. Wanneer er bewustheid is, kan dit vertaald worden naar hoe dit zal werken na de doorontwikkeling van de organisatie. Uit deze sessies kunnen kansen gevonden worden die helpen bij het verankeren van de verandering.</w:t>
      </w:r>
    </w:p>
    <w:p w14:paraId="047C94EE" w14:textId="4CE382B6" w:rsidR="0064455D" w:rsidRDefault="0064455D" w:rsidP="0064455D">
      <w:pPr>
        <w:rPr>
          <w:rFonts w:asciiTheme="majorHAnsi" w:hAnsiTheme="majorHAnsi" w:cs="Times New Roman"/>
          <w:bCs/>
          <w:color w:val="333333"/>
          <w:sz w:val="22"/>
          <w:szCs w:val="20"/>
          <w:lang w:val="nl-NL" w:eastAsia="nl-NL"/>
        </w:rPr>
      </w:pPr>
      <w:r>
        <w:rPr>
          <w:rFonts w:asciiTheme="majorHAnsi" w:hAnsiTheme="majorHAnsi" w:cs="Times New Roman"/>
          <w:bCs/>
          <w:color w:val="333333"/>
          <w:sz w:val="22"/>
          <w:szCs w:val="20"/>
          <w:lang w:val="nl-NL" w:eastAsia="nl-NL"/>
        </w:rPr>
        <w:t>De leiding over deze interventie zal wederom bij het MT liggen. Zij organiseren de groeps-</w:t>
      </w:r>
      <w:r w:rsidR="00F5596A">
        <w:rPr>
          <w:rFonts w:asciiTheme="majorHAnsi" w:hAnsiTheme="majorHAnsi" w:cs="Times New Roman"/>
          <w:bCs/>
          <w:color w:val="333333"/>
          <w:sz w:val="22"/>
          <w:szCs w:val="20"/>
          <w:lang w:val="nl-NL" w:eastAsia="nl-NL"/>
        </w:rPr>
        <w:t xml:space="preserve"> en </w:t>
      </w:r>
      <w:r>
        <w:rPr>
          <w:rFonts w:asciiTheme="majorHAnsi" w:hAnsiTheme="majorHAnsi" w:cs="Times New Roman"/>
          <w:bCs/>
          <w:color w:val="333333"/>
          <w:sz w:val="22"/>
          <w:szCs w:val="20"/>
          <w:lang w:val="nl-NL" w:eastAsia="nl-NL"/>
        </w:rPr>
        <w:t xml:space="preserve">afdelingssessies en leiden ook het gesprek. De ondersteuning van de HRM-adviseur zou erg handig zijn tijdens de sessies. De HRM-adviseur zal namelijk fungeren als de brug tussen de gele strategie en de rode en groene uitvoering. Wanneer deze sessies zijn uitgevoerd, moet dit door de MT-leden gerapporteerd worden en besproken bij het MT-overleg. </w:t>
      </w:r>
      <w:r w:rsidRPr="00BF1349">
        <w:rPr>
          <w:rFonts w:asciiTheme="majorHAnsi" w:hAnsiTheme="majorHAnsi" w:cs="Times New Roman"/>
          <w:bCs/>
          <w:color w:val="333333"/>
          <w:sz w:val="22"/>
          <w:szCs w:val="20"/>
          <w:lang w:val="nl-NL" w:eastAsia="nl-NL"/>
        </w:rPr>
        <w:t>De input</w:t>
      </w:r>
      <w:r w:rsidR="00BF1349">
        <w:rPr>
          <w:rFonts w:asciiTheme="majorHAnsi" w:hAnsiTheme="majorHAnsi" w:cs="Times New Roman"/>
          <w:bCs/>
          <w:color w:val="333333"/>
          <w:sz w:val="22"/>
          <w:szCs w:val="20"/>
          <w:lang w:val="nl-NL" w:eastAsia="nl-NL"/>
        </w:rPr>
        <w:t>, verkregen</w:t>
      </w:r>
      <w:r w:rsidRPr="00BF1349">
        <w:rPr>
          <w:rFonts w:asciiTheme="majorHAnsi" w:hAnsiTheme="majorHAnsi" w:cs="Times New Roman"/>
          <w:bCs/>
          <w:color w:val="333333"/>
          <w:sz w:val="22"/>
          <w:szCs w:val="20"/>
          <w:lang w:val="nl-NL" w:eastAsia="nl-NL"/>
        </w:rPr>
        <w:t xml:space="preserve"> van de sessies</w:t>
      </w:r>
      <w:r w:rsidR="00BF1349">
        <w:rPr>
          <w:rFonts w:asciiTheme="majorHAnsi" w:hAnsiTheme="majorHAnsi" w:cs="Times New Roman"/>
          <w:bCs/>
          <w:color w:val="333333"/>
          <w:sz w:val="22"/>
          <w:szCs w:val="20"/>
          <w:lang w:val="nl-NL" w:eastAsia="nl-NL"/>
        </w:rPr>
        <w:t>,</w:t>
      </w:r>
      <w:r w:rsidRPr="00BF1349">
        <w:rPr>
          <w:rFonts w:asciiTheme="majorHAnsi" w:hAnsiTheme="majorHAnsi" w:cs="Times New Roman"/>
          <w:bCs/>
          <w:color w:val="333333"/>
          <w:sz w:val="22"/>
          <w:szCs w:val="20"/>
          <w:lang w:val="nl-NL" w:eastAsia="nl-NL"/>
        </w:rPr>
        <w:t xml:space="preserve"> moet vastgelegd worden </w:t>
      </w:r>
      <w:r w:rsidR="00BF1349">
        <w:rPr>
          <w:rFonts w:asciiTheme="majorHAnsi" w:hAnsiTheme="majorHAnsi" w:cs="Times New Roman"/>
          <w:bCs/>
          <w:color w:val="333333"/>
          <w:sz w:val="22"/>
          <w:szCs w:val="20"/>
          <w:lang w:val="nl-NL" w:eastAsia="nl-NL"/>
        </w:rPr>
        <w:t>en gevormd worden in regels en gedragsafspraken. D</w:t>
      </w:r>
      <w:r w:rsidRPr="00BF1349">
        <w:rPr>
          <w:rFonts w:asciiTheme="majorHAnsi" w:hAnsiTheme="majorHAnsi" w:cs="Times New Roman"/>
          <w:bCs/>
          <w:color w:val="333333"/>
          <w:sz w:val="22"/>
          <w:szCs w:val="20"/>
          <w:lang w:val="nl-NL" w:eastAsia="nl-NL"/>
        </w:rPr>
        <w:t>it kan dienen als een soort herinnering van de gemaakte afspraken.</w:t>
      </w:r>
    </w:p>
    <w:p w14:paraId="3A6A1354" w14:textId="3247A596" w:rsidR="0064455D" w:rsidRDefault="0064455D" w:rsidP="0064455D">
      <w:pPr>
        <w:rPr>
          <w:rFonts w:asciiTheme="majorHAnsi" w:hAnsiTheme="majorHAnsi" w:cs="Times New Roman"/>
          <w:bCs/>
          <w:color w:val="333333"/>
          <w:sz w:val="22"/>
          <w:szCs w:val="20"/>
          <w:lang w:val="nl-NL" w:eastAsia="nl-NL"/>
        </w:rPr>
      </w:pPr>
      <w:r w:rsidRPr="0010525D">
        <w:rPr>
          <w:rFonts w:asciiTheme="majorHAnsi" w:hAnsiTheme="majorHAnsi" w:cs="Times New Roman"/>
          <w:b/>
          <w:bCs/>
          <w:color w:val="0070C0"/>
          <w:sz w:val="24"/>
          <w:szCs w:val="20"/>
          <w:lang w:val="nl-NL" w:eastAsia="nl-NL"/>
        </w:rPr>
        <w:lastRenderedPageBreak/>
        <w:t>9</w:t>
      </w:r>
      <w:r>
        <w:rPr>
          <w:rFonts w:asciiTheme="majorHAnsi" w:hAnsiTheme="majorHAnsi" w:cs="Times New Roman"/>
          <w:b/>
          <w:bCs/>
          <w:color w:val="0070C0"/>
          <w:sz w:val="24"/>
          <w:szCs w:val="20"/>
          <w:lang w:val="nl-NL" w:eastAsia="nl-NL"/>
        </w:rPr>
        <w:t>.4</w:t>
      </w:r>
      <w:r w:rsidRPr="0010525D">
        <w:rPr>
          <w:rFonts w:asciiTheme="majorHAnsi" w:hAnsiTheme="majorHAnsi" w:cs="Times New Roman"/>
          <w:b/>
          <w:bCs/>
          <w:color w:val="0070C0"/>
          <w:sz w:val="24"/>
          <w:szCs w:val="20"/>
          <w:lang w:val="nl-NL" w:eastAsia="nl-NL"/>
        </w:rPr>
        <w:t>.1 Stappenplan</w:t>
      </w:r>
      <w:r>
        <w:rPr>
          <w:rFonts w:asciiTheme="majorHAnsi" w:hAnsiTheme="majorHAnsi" w:cs="Times New Roman"/>
          <w:bCs/>
          <w:color w:val="333333"/>
          <w:sz w:val="22"/>
          <w:szCs w:val="20"/>
          <w:lang w:val="nl-NL" w:eastAsia="nl-NL"/>
        </w:rPr>
        <w:br/>
        <w:t>1. Ontwikkelen groepssessies tijdens MT-vergadering met hulp van HRM-adviseur</w:t>
      </w:r>
      <w:r>
        <w:rPr>
          <w:rFonts w:asciiTheme="majorHAnsi" w:hAnsiTheme="majorHAnsi" w:cs="Times New Roman"/>
          <w:bCs/>
          <w:color w:val="333333"/>
          <w:sz w:val="22"/>
          <w:szCs w:val="20"/>
          <w:lang w:val="nl-NL" w:eastAsia="nl-NL"/>
        </w:rPr>
        <w:br/>
        <w:t>2. Groeps</w:t>
      </w:r>
      <w:r w:rsidR="00F5596A">
        <w:rPr>
          <w:rFonts w:asciiTheme="majorHAnsi" w:hAnsiTheme="majorHAnsi" w:cs="Times New Roman"/>
          <w:bCs/>
          <w:color w:val="333333"/>
          <w:sz w:val="22"/>
          <w:szCs w:val="20"/>
          <w:lang w:val="nl-NL" w:eastAsia="nl-NL"/>
        </w:rPr>
        <w:t>- en afdelings</w:t>
      </w:r>
      <w:r>
        <w:rPr>
          <w:rFonts w:asciiTheme="majorHAnsi" w:hAnsiTheme="majorHAnsi" w:cs="Times New Roman"/>
          <w:bCs/>
          <w:color w:val="333333"/>
          <w:sz w:val="22"/>
          <w:szCs w:val="20"/>
          <w:lang w:val="nl-NL" w:eastAsia="nl-NL"/>
        </w:rPr>
        <w:t>sessie uitvoeren</w:t>
      </w:r>
      <w:r w:rsidR="00F5596A">
        <w:rPr>
          <w:rFonts w:asciiTheme="majorHAnsi" w:hAnsiTheme="majorHAnsi" w:cs="Times New Roman"/>
          <w:bCs/>
          <w:color w:val="333333"/>
          <w:sz w:val="22"/>
          <w:szCs w:val="20"/>
          <w:lang w:val="nl-NL" w:eastAsia="nl-NL"/>
        </w:rPr>
        <w:t>.</w:t>
      </w:r>
      <w:r>
        <w:rPr>
          <w:rFonts w:asciiTheme="majorHAnsi" w:hAnsiTheme="majorHAnsi" w:cs="Times New Roman"/>
          <w:bCs/>
          <w:color w:val="333333"/>
          <w:sz w:val="22"/>
          <w:szCs w:val="20"/>
          <w:lang w:val="nl-NL" w:eastAsia="nl-NL"/>
        </w:rPr>
        <w:br/>
        <w:t>3: Bevindingen rapporteren, bespreken in MT en bepalen hoe dit verankerd kan worden.</w:t>
      </w:r>
      <w:r>
        <w:rPr>
          <w:rFonts w:asciiTheme="majorHAnsi" w:hAnsiTheme="majorHAnsi" w:cs="Times New Roman"/>
          <w:bCs/>
          <w:color w:val="333333"/>
          <w:sz w:val="22"/>
          <w:szCs w:val="20"/>
          <w:lang w:val="nl-NL" w:eastAsia="nl-NL"/>
        </w:rPr>
        <w:br/>
        <w:t>4. Regels en omgangsafspraak ontwikkelen ter ondersteuning van de nieuwe cultuur.</w:t>
      </w:r>
    </w:p>
    <w:p w14:paraId="12743F15" w14:textId="77777777" w:rsidR="0064455D" w:rsidRPr="00A03E62" w:rsidRDefault="0064455D" w:rsidP="0064455D">
      <w:pPr>
        <w:rPr>
          <w:rFonts w:asciiTheme="majorHAnsi" w:hAnsiTheme="majorHAnsi" w:cs="Times New Roman"/>
          <w:bCs/>
          <w:color w:val="333333"/>
          <w:sz w:val="22"/>
          <w:szCs w:val="20"/>
          <w:lang w:val="nl-NL" w:eastAsia="nl-NL"/>
        </w:rPr>
      </w:pPr>
      <w:r>
        <w:rPr>
          <w:lang w:val="nl-NL"/>
        </w:rPr>
        <w:br/>
      </w:r>
      <w:r w:rsidRPr="002D08EB">
        <w:rPr>
          <w:rStyle w:val="Kop1Char"/>
          <w:b/>
          <w:color w:val="0070C0"/>
          <w:sz w:val="28"/>
          <w:lang w:val="nl-NL"/>
        </w:rPr>
        <w:t>9</w:t>
      </w:r>
      <w:r>
        <w:rPr>
          <w:rStyle w:val="Kop1Char"/>
          <w:b/>
          <w:color w:val="0070C0"/>
          <w:sz w:val="28"/>
          <w:lang w:val="nl-NL"/>
        </w:rPr>
        <w:t>.5</w:t>
      </w:r>
      <w:r w:rsidRPr="002D08EB">
        <w:rPr>
          <w:rStyle w:val="Kop1Char"/>
          <w:b/>
          <w:color w:val="0070C0"/>
          <w:sz w:val="28"/>
          <w:lang w:val="nl-NL"/>
        </w:rPr>
        <w:t xml:space="preserve"> </w:t>
      </w:r>
      <w:r>
        <w:rPr>
          <w:rStyle w:val="Kop1Char"/>
          <w:b/>
          <w:color w:val="0070C0"/>
          <w:sz w:val="28"/>
          <w:lang w:val="nl-NL"/>
        </w:rPr>
        <w:t>Reflectie gesprekken over het veranderingsproces en de nieuwe organisatie</w:t>
      </w:r>
    </w:p>
    <w:p w14:paraId="10A4B9A3" w14:textId="7CF21563" w:rsidR="0064455D" w:rsidRDefault="0064455D" w:rsidP="0064455D">
      <w:pPr>
        <w:rPr>
          <w:rFonts w:asciiTheme="majorHAnsi" w:hAnsiTheme="majorHAnsi" w:cs="Times New Roman"/>
          <w:bCs/>
          <w:color w:val="333333"/>
          <w:sz w:val="22"/>
          <w:szCs w:val="20"/>
          <w:lang w:val="nl-NL" w:eastAsia="nl-NL"/>
        </w:rPr>
      </w:pPr>
      <w:r>
        <w:rPr>
          <w:rFonts w:asciiTheme="majorHAnsi" w:hAnsiTheme="majorHAnsi" w:cs="Times New Roman"/>
          <w:bCs/>
          <w:color w:val="333333"/>
          <w:sz w:val="22"/>
          <w:szCs w:val="20"/>
          <w:lang w:val="nl-NL" w:eastAsia="nl-NL"/>
        </w:rPr>
        <w:t xml:space="preserve">De laatste interventie zal de functie hebben van reflectie op de volledige doorontwikkeling van de organisatie en de hiervoor genoemde interventies. Wanneer het proces volledig is geïmplementeerd, en de nieuwe organisatie is gestart, zullen er individuele gesprekken tussen de manager en medewerker plaatsvinden. Tijdens deze gesprekken moet er gesproken worden over de beleving van het veranderingsproces en de nieuwe organisatie. Hier zal er met name gesproken worden over hoe de medewerker dit ervaren heeft en waar hij/zij tegen aanloopt of juist positieve gevolgen ervaart. </w:t>
      </w:r>
    </w:p>
    <w:p w14:paraId="2890E3EE" w14:textId="3A1F8EB9" w:rsidR="00E84A79" w:rsidRDefault="00E84A79" w:rsidP="0064455D">
      <w:pPr>
        <w:rPr>
          <w:rFonts w:asciiTheme="majorHAnsi" w:hAnsiTheme="majorHAnsi" w:cs="Times New Roman"/>
          <w:bCs/>
          <w:color w:val="333333"/>
          <w:sz w:val="22"/>
          <w:szCs w:val="20"/>
          <w:lang w:val="nl-NL" w:eastAsia="nl-NL"/>
        </w:rPr>
      </w:pPr>
      <w:r>
        <w:rPr>
          <w:rFonts w:asciiTheme="majorHAnsi" w:hAnsiTheme="majorHAnsi" w:cs="Times New Roman"/>
          <w:bCs/>
          <w:color w:val="333333"/>
          <w:sz w:val="22"/>
          <w:szCs w:val="20"/>
          <w:lang w:val="nl-NL" w:eastAsia="nl-NL"/>
        </w:rPr>
        <w:t>In de situatieschets is de gesprekscyclus van RvIG beschreven, waarin werd verteld dat er één vastgelegd gesprek per jaar gehouden wordt en daarnaast informele gesprekken die voortdurend plaatsvinden. De reflectiegesprekken kunnen gevoerd worden tijdens een informeel gesprek, hierdoor hoeft er geen extra gesprek ingepland te worden. De inhoud hiervan is flexibel, waardoor er ruimte is voor de medewerker om zelf aan te kunnen geven wat zijn/haar ervaring is.</w:t>
      </w:r>
    </w:p>
    <w:p w14:paraId="1A724DC0" w14:textId="11FEF462" w:rsidR="0064455D" w:rsidRDefault="0064455D" w:rsidP="0064455D">
      <w:pPr>
        <w:rPr>
          <w:rFonts w:asciiTheme="majorHAnsi" w:hAnsiTheme="majorHAnsi" w:cs="Times New Roman"/>
          <w:bCs/>
          <w:color w:val="333333"/>
          <w:sz w:val="22"/>
          <w:szCs w:val="20"/>
          <w:lang w:val="nl-NL" w:eastAsia="nl-NL"/>
        </w:rPr>
      </w:pPr>
      <w:r>
        <w:rPr>
          <w:rFonts w:asciiTheme="majorHAnsi" w:hAnsiTheme="majorHAnsi" w:cs="Times New Roman"/>
          <w:bCs/>
          <w:color w:val="333333"/>
          <w:sz w:val="22"/>
          <w:szCs w:val="20"/>
          <w:lang w:val="nl-NL" w:eastAsia="nl-NL"/>
        </w:rPr>
        <w:t>Na deze gesprekken moeten de MT-leden de bevindingen naast elkaar leggen en dit bespreken tijdens een MT-vergadering. Door toe te lichten wat het meest is opgevallen en waar belemmeringen liggen, kunnen deze problemen in de toekomst voorkomen worden en kan dit aangepast worden. Daarnaast zal het bespreken tijdens een MT-vergadering ervoor zorgen dat het beleid centraal blijft en veranderingen voor de hele organisatie doorgevoerd worden. Dit voorkomt ook gelijk het wederom creëren van een eilanden cultuur.</w:t>
      </w:r>
    </w:p>
    <w:p w14:paraId="6E2B633C" w14:textId="4A0B5EFE" w:rsidR="00BF1349" w:rsidRDefault="00BF1349" w:rsidP="0064455D">
      <w:pPr>
        <w:rPr>
          <w:rFonts w:asciiTheme="majorHAnsi" w:hAnsiTheme="majorHAnsi" w:cs="Times New Roman"/>
          <w:bCs/>
          <w:color w:val="333333"/>
          <w:sz w:val="22"/>
          <w:szCs w:val="20"/>
          <w:lang w:val="nl-NL" w:eastAsia="nl-NL"/>
        </w:rPr>
      </w:pPr>
      <w:r>
        <w:rPr>
          <w:rFonts w:asciiTheme="majorHAnsi" w:hAnsiTheme="majorHAnsi" w:cs="Times New Roman"/>
          <w:bCs/>
          <w:color w:val="333333"/>
          <w:sz w:val="22"/>
          <w:szCs w:val="20"/>
          <w:lang w:val="nl-NL" w:eastAsia="nl-NL"/>
        </w:rPr>
        <w:t xml:space="preserve">Het MT zal wederom de leiding hebben over deze interventie. </w:t>
      </w:r>
      <w:r w:rsidR="00E84A79">
        <w:rPr>
          <w:rFonts w:asciiTheme="majorHAnsi" w:hAnsiTheme="majorHAnsi" w:cs="Times New Roman"/>
          <w:bCs/>
          <w:color w:val="333333"/>
          <w:sz w:val="22"/>
          <w:szCs w:val="20"/>
          <w:lang w:val="nl-NL" w:eastAsia="nl-NL"/>
        </w:rPr>
        <w:t xml:space="preserve">De managers voeren alle gesprekken en hebben het beste zicht op alle meningen en ervaringen van de medewerkers. </w:t>
      </w:r>
      <w:r w:rsidR="00450DB2">
        <w:rPr>
          <w:rFonts w:asciiTheme="majorHAnsi" w:hAnsiTheme="majorHAnsi" w:cs="Times New Roman"/>
          <w:bCs/>
          <w:color w:val="333333"/>
          <w:sz w:val="22"/>
          <w:szCs w:val="20"/>
          <w:lang w:val="nl-NL" w:eastAsia="nl-NL"/>
        </w:rPr>
        <w:t>Daarnaast komen zij wekelijks bij elkaar en kunnen daarom sneller weerstand herkennen als dit vaker terugkomt.</w:t>
      </w:r>
    </w:p>
    <w:p w14:paraId="325D3434" w14:textId="05A5C481" w:rsidR="00450DB2" w:rsidRDefault="0064455D" w:rsidP="0064455D">
      <w:pPr>
        <w:spacing w:after="0" w:line="240" w:lineRule="auto"/>
        <w:rPr>
          <w:rFonts w:asciiTheme="majorHAnsi" w:hAnsiTheme="majorHAnsi" w:cs="Times New Roman"/>
          <w:bCs/>
          <w:color w:val="333333"/>
          <w:sz w:val="22"/>
          <w:szCs w:val="20"/>
          <w:lang w:val="nl-NL" w:eastAsia="nl-NL"/>
        </w:rPr>
      </w:pPr>
      <w:r>
        <w:rPr>
          <w:rFonts w:asciiTheme="majorHAnsi" w:hAnsiTheme="majorHAnsi" w:cs="Times New Roman"/>
          <w:b/>
          <w:bCs/>
          <w:color w:val="0070C0"/>
          <w:sz w:val="24"/>
          <w:szCs w:val="20"/>
          <w:lang w:val="nl-NL" w:eastAsia="nl-NL"/>
        </w:rPr>
        <w:t>9.5</w:t>
      </w:r>
      <w:r w:rsidRPr="0010525D">
        <w:rPr>
          <w:rFonts w:asciiTheme="majorHAnsi" w:hAnsiTheme="majorHAnsi" w:cs="Times New Roman"/>
          <w:b/>
          <w:bCs/>
          <w:color w:val="0070C0"/>
          <w:sz w:val="24"/>
          <w:szCs w:val="20"/>
          <w:lang w:val="nl-NL" w:eastAsia="nl-NL"/>
        </w:rPr>
        <w:t>.1 Stappenplan</w:t>
      </w:r>
      <w:r>
        <w:rPr>
          <w:rFonts w:asciiTheme="majorHAnsi" w:hAnsiTheme="majorHAnsi" w:cs="Times New Roman"/>
          <w:bCs/>
          <w:color w:val="333333"/>
          <w:sz w:val="22"/>
          <w:szCs w:val="20"/>
          <w:lang w:val="nl-NL" w:eastAsia="nl-NL"/>
        </w:rPr>
        <w:br/>
        <w:t xml:space="preserve">1. </w:t>
      </w:r>
      <w:r w:rsidR="00450DB2">
        <w:rPr>
          <w:rFonts w:asciiTheme="majorHAnsi" w:hAnsiTheme="majorHAnsi" w:cs="Times New Roman"/>
          <w:bCs/>
          <w:color w:val="333333"/>
          <w:sz w:val="22"/>
          <w:szCs w:val="20"/>
          <w:lang w:val="nl-NL" w:eastAsia="nl-NL"/>
        </w:rPr>
        <w:t>Plannen van reflectie gesprekken met de medewerkers.</w:t>
      </w:r>
    </w:p>
    <w:p w14:paraId="5BEC9ECA" w14:textId="43704747" w:rsidR="00626914" w:rsidRPr="00956E18" w:rsidRDefault="00450DB2" w:rsidP="0064455D">
      <w:pPr>
        <w:spacing w:after="0" w:line="240" w:lineRule="auto"/>
        <w:rPr>
          <w:rFonts w:asciiTheme="majorHAnsi" w:hAnsiTheme="majorHAnsi" w:cstheme="minorHAnsi"/>
          <w:b/>
          <w:color w:val="0070C0"/>
          <w:sz w:val="40"/>
          <w:lang w:val="nl-NL"/>
        </w:rPr>
      </w:pPr>
      <w:r>
        <w:rPr>
          <w:rFonts w:asciiTheme="majorHAnsi" w:hAnsiTheme="majorHAnsi" w:cs="Times New Roman"/>
          <w:bCs/>
          <w:color w:val="333333"/>
          <w:sz w:val="22"/>
          <w:szCs w:val="20"/>
          <w:lang w:val="nl-NL" w:eastAsia="nl-NL"/>
        </w:rPr>
        <w:t>2.</w:t>
      </w:r>
      <w:r w:rsidR="0064455D">
        <w:rPr>
          <w:rFonts w:asciiTheme="majorHAnsi" w:hAnsiTheme="majorHAnsi" w:cs="Times New Roman"/>
          <w:bCs/>
          <w:color w:val="333333"/>
          <w:sz w:val="22"/>
          <w:szCs w:val="20"/>
          <w:lang w:val="nl-NL" w:eastAsia="nl-NL"/>
        </w:rPr>
        <w:t xml:space="preserve"> </w:t>
      </w:r>
      <w:r>
        <w:rPr>
          <w:rFonts w:asciiTheme="majorHAnsi" w:hAnsiTheme="majorHAnsi" w:cs="Times New Roman"/>
          <w:bCs/>
          <w:color w:val="333333"/>
          <w:sz w:val="22"/>
          <w:szCs w:val="20"/>
          <w:lang w:val="nl-NL" w:eastAsia="nl-NL"/>
        </w:rPr>
        <w:t>Voeren van gesprekken met de medewerkers.</w:t>
      </w:r>
      <w:r>
        <w:rPr>
          <w:rFonts w:asciiTheme="majorHAnsi" w:hAnsiTheme="majorHAnsi" w:cs="Times New Roman"/>
          <w:bCs/>
          <w:color w:val="333333"/>
          <w:sz w:val="22"/>
          <w:szCs w:val="20"/>
          <w:lang w:val="nl-NL" w:eastAsia="nl-NL"/>
        </w:rPr>
        <w:br/>
        <w:t>3.</w:t>
      </w:r>
      <w:r w:rsidR="0064455D">
        <w:rPr>
          <w:rFonts w:asciiTheme="majorHAnsi" w:hAnsiTheme="majorHAnsi" w:cs="Times New Roman"/>
          <w:bCs/>
          <w:color w:val="333333"/>
          <w:sz w:val="22"/>
          <w:szCs w:val="20"/>
          <w:lang w:val="nl-NL" w:eastAsia="nl-NL"/>
        </w:rPr>
        <w:t xml:space="preserve"> </w:t>
      </w:r>
      <w:r>
        <w:rPr>
          <w:rFonts w:asciiTheme="majorHAnsi" w:hAnsiTheme="majorHAnsi" w:cs="Times New Roman"/>
          <w:bCs/>
          <w:color w:val="333333"/>
          <w:sz w:val="22"/>
          <w:szCs w:val="20"/>
          <w:lang w:val="nl-NL" w:eastAsia="nl-NL"/>
        </w:rPr>
        <w:t>Verwerken van informatie.</w:t>
      </w:r>
      <w:r w:rsidR="0064455D">
        <w:rPr>
          <w:rFonts w:asciiTheme="majorHAnsi" w:hAnsiTheme="majorHAnsi" w:cs="Times New Roman"/>
          <w:bCs/>
          <w:color w:val="333333"/>
          <w:sz w:val="22"/>
          <w:szCs w:val="20"/>
          <w:lang w:val="nl-NL" w:eastAsia="nl-NL"/>
        </w:rPr>
        <w:br/>
        <w:t xml:space="preserve">4. Bespreken bevindingen </w:t>
      </w:r>
      <w:r>
        <w:rPr>
          <w:rFonts w:asciiTheme="majorHAnsi" w:hAnsiTheme="majorHAnsi" w:cs="Times New Roman"/>
          <w:bCs/>
          <w:color w:val="333333"/>
          <w:sz w:val="22"/>
          <w:szCs w:val="20"/>
          <w:lang w:val="nl-NL" w:eastAsia="nl-NL"/>
        </w:rPr>
        <w:t>van de</w:t>
      </w:r>
      <w:r w:rsidR="0064455D">
        <w:rPr>
          <w:rFonts w:asciiTheme="majorHAnsi" w:hAnsiTheme="majorHAnsi" w:cs="Times New Roman"/>
          <w:bCs/>
          <w:color w:val="333333"/>
          <w:sz w:val="22"/>
          <w:szCs w:val="20"/>
          <w:lang w:val="nl-NL" w:eastAsia="nl-NL"/>
        </w:rPr>
        <w:t xml:space="preserve"> </w:t>
      </w:r>
      <w:r>
        <w:rPr>
          <w:rFonts w:asciiTheme="majorHAnsi" w:hAnsiTheme="majorHAnsi" w:cs="Times New Roman"/>
          <w:bCs/>
          <w:color w:val="333333"/>
          <w:sz w:val="22"/>
          <w:szCs w:val="20"/>
          <w:lang w:val="nl-NL" w:eastAsia="nl-NL"/>
        </w:rPr>
        <w:t>reflectie gesprekken tijdens het MT-vergadering en aanpassingen doorvoeren waar mogelijk.</w:t>
      </w:r>
      <w:r w:rsidR="0064455D">
        <w:rPr>
          <w:rFonts w:asciiTheme="majorHAnsi" w:hAnsiTheme="majorHAnsi" w:cs="Times New Roman"/>
          <w:bCs/>
          <w:color w:val="333333"/>
          <w:sz w:val="22"/>
          <w:szCs w:val="20"/>
          <w:lang w:val="nl-NL" w:eastAsia="nl-NL"/>
        </w:rPr>
        <w:br/>
        <w:t xml:space="preserve">5. Een half jaar verder, </w:t>
      </w:r>
      <w:r>
        <w:rPr>
          <w:rFonts w:asciiTheme="majorHAnsi" w:hAnsiTheme="majorHAnsi" w:cs="Times New Roman"/>
          <w:bCs/>
          <w:color w:val="333333"/>
          <w:sz w:val="22"/>
          <w:szCs w:val="20"/>
          <w:lang w:val="nl-NL" w:eastAsia="nl-NL"/>
        </w:rPr>
        <w:t>weer beginnen met stap 1.</w:t>
      </w:r>
      <w:r w:rsidR="00626914" w:rsidRPr="00956E18">
        <w:rPr>
          <w:rFonts w:asciiTheme="majorHAnsi" w:hAnsiTheme="majorHAnsi" w:cstheme="minorHAnsi"/>
          <w:b/>
          <w:color w:val="0070C0"/>
          <w:sz w:val="40"/>
          <w:lang w:val="nl-NL"/>
        </w:rPr>
        <w:br w:type="page"/>
      </w:r>
    </w:p>
    <w:p w14:paraId="2E8FAFA6" w14:textId="6E35C6AC" w:rsidR="008C0634" w:rsidRPr="00956E18" w:rsidRDefault="0010525D" w:rsidP="001E56BF">
      <w:pPr>
        <w:rPr>
          <w:rFonts w:asciiTheme="majorHAnsi" w:hAnsiTheme="majorHAnsi"/>
          <w:color w:val="000000" w:themeColor="text1"/>
          <w:sz w:val="22"/>
          <w:lang w:val="nl-NL"/>
        </w:rPr>
      </w:pPr>
      <w:bookmarkStart w:id="44" w:name="_Toc526711903"/>
      <w:r w:rsidRPr="00956E18">
        <w:rPr>
          <w:rStyle w:val="Kop1Char"/>
          <w:b/>
          <w:color w:val="0070C0"/>
          <w:sz w:val="40"/>
          <w:lang w:val="nl-NL"/>
        </w:rPr>
        <w:lastRenderedPageBreak/>
        <w:t>10</w:t>
      </w:r>
      <w:r w:rsidR="001E56BF" w:rsidRPr="00956E18">
        <w:rPr>
          <w:rStyle w:val="Kop1Char"/>
          <w:b/>
          <w:color w:val="0070C0"/>
          <w:sz w:val="40"/>
          <w:lang w:val="nl-NL"/>
        </w:rPr>
        <w:t>. Literatuurlijst</w:t>
      </w:r>
      <w:bookmarkEnd w:id="44"/>
      <w:r w:rsidR="001E56BF" w:rsidRPr="00956E18">
        <w:rPr>
          <w:rFonts w:asciiTheme="majorHAnsi" w:hAnsiTheme="majorHAnsi" w:cstheme="minorHAnsi"/>
          <w:b/>
          <w:bCs/>
          <w:color w:val="000000"/>
          <w:kern w:val="36"/>
          <w:sz w:val="20"/>
          <w:szCs w:val="48"/>
          <w:lang w:val="nl-NL"/>
        </w:rPr>
        <w:br/>
      </w:r>
      <w:r w:rsidR="00FF3AC6" w:rsidRPr="00956E18">
        <w:rPr>
          <w:rFonts w:asciiTheme="majorHAnsi" w:hAnsiTheme="majorHAnsi" w:cstheme="minorHAnsi"/>
          <w:bCs/>
          <w:color w:val="000000" w:themeColor="text1"/>
          <w:kern w:val="36"/>
          <w:sz w:val="22"/>
          <w:lang w:val="nl-NL"/>
        </w:rPr>
        <w:t xml:space="preserve">- </w:t>
      </w:r>
      <w:r w:rsidR="00FF3AC6" w:rsidRPr="00956E18">
        <w:rPr>
          <w:rFonts w:asciiTheme="majorHAnsi" w:hAnsiTheme="majorHAnsi"/>
          <w:color w:val="000000" w:themeColor="text1"/>
          <w:sz w:val="22"/>
          <w:lang w:val="nl-NL"/>
        </w:rPr>
        <w:t>7smodel</w:t>
      </w:r>
      <w:r w:rsidR="009C17B9" w:rsidRPr="00956E18">
        <w:rPr>
          <w:rFonts w:asciiTheme="majorHAnsi" w:hAnsiTheme="majorHAnsi"/>
          <w:color w:val="000000" w:themeColor="text1"/>
          <w:sz w:val="22"/>
          <w:lang w:val="nl-NL"/>
        </w:rPr>
        <w:t>.</w:t>
      </w:r>
      <w:r w:rsidR="00FF3AC6" w:rsidRPr="00956E18">
        <w:rPr>
          <w:rFonts w:asciiTheme="majorHAnsi" w:hAnsiTheme="majorHAnsi"/>
          <w:color w:val="000000" w:themeColor="text1"/>
          <w:sz w:val="22"/>
          <w:lang w:val="nl-NL"/>
        </w:rPr>
        <w:t xml:space="preserve"> (z.d.)</w:t>
      </w:r>
      <w:r w:rsidR="009C17B9" w:rsidRPr="00956E18">
        <w:rPr>
          <w:rFonts w:asciiTheme="majorHAnsi" w:hAnsiTheme="majorHAnsi"/>
          <w:color w:val="000000" w:themeColor="text1"/>
          <w:sz w:val="22"/>
          <w:lang w:val="nl-NL"/>
        </w:rPr>
        <w:t>.</w:t>
      </w:r>
      <w:r w:rsidR="00FF3AC6" w:rsidRPr="00956E18">
        <w:rPr>
          <w:rFonts w:asciiTheme="majorHAnsi" w:hAnsiTheme="majorHAnsi"/>
          <w:color w:val="000000" w:themeColor="text1"/>
          <w:sz w:val="22"/>
          <w:lang w:val="nl-NL"/>
        </w:rPr>
        <w:t xml:space="preserve"> </w:t>
      </w:r>
      <w:r w:rsidR="00FF3AC6" w:rsidRPr="00956E18">
        <w:rPr>
          <w:rFonts w:asciiTheme="majorHAnsi" w:hAnsiTheme="majorHAnsi"/>
          <w:i/>
          <w:iCs/>
          <w:color w:val="000000" w:themeColor="text1"/>
          <w:sz w:val="22"/>
          <w:lang w:val="nl-NL"/>
        </w:rPr>
        <w:t xml:space="preserve">Algemene uitleg over het 7s-model </w:t>
      </w:r>
      <w:r w:rsidR="00FF3AC6" w:rsidRPr="00956E18">
        <w:rPr>
          <w:rFonts w:asciiTheme="majorHAnsi" w:hAnsiTheme="majorHAnsi"/>
          <w:iCs/>
          <w:color w:val="000000" w:themeColor="text1"/>
          <w:sz w:val="22"/>
          <w:lang w:val="nl-NL"/>
        </w:rPr>
        <w:t>[webpagina]</w:t>
      </w:r>
      <w:r w:rsidR="00FF3AC6" w:rsidRPr="00956E18">
        <w:rPr>
          <w:rFonts w:asciiTheme="majorHAnsi" w:hAnsiTheme="majorHAnsi"/>
          <w:i/>
          <w:iCs/>
          <w:color w:val="000000" w:themeColor="text1"/>
          <w:sz w:val="22"/>
          <w:lang w:val="nl-NL"/>
        </w:rPr>
        <w:t xml:space="preserve">. </w:t>
      </w:r>
      <w:r w:rsidR="00FF3AC6" w:rsidRPr="00956E18">
        <w:rPr>
          <w:rFonts w:asciiTheme="majorHAnsi" w:hAnsiTheme="majorHAnsi"/>
          <w:color w:val="000000" w:themeColor="text1"/>
          <w:sz w:val="22"/>
          <w:lang w:val="nl-NL"/>
        </w:rPr>
        <w:t>Geraadpleegd op 10 maart 2018, van http://7smodel.nl/</w:t>
      </w:r>
    </w:p>
    <w:p w14:paraId="18284746" w14:textId="77777777" w:rsidR="008C0634" w:rsidRPr="00956E18" w:rsidRDefault="008C0634" w:rsidP="008C0634">
      <w:pPr>
        <w:rPr>
          <w:rStyle w:val="Hyperlink"/>
          <w:rFonts w:asciiTheme="majorHAnsi" w:hAnsiTheme="majorHAnsi" w:cstheme="minorHAnsi"/>
          <w:bCs/>
          <w:color w:val="000000" w:themeColor="text1"/>
          <w:kern w:val="36"/>
          <w:sz w:val="22"/>
          <w:u w:val="none"/>
          <w:lang w:val="nl-NL"/>
        </w:rPr>
      </w:pPr>
      <w:r w:rsidRPr="006C7AA5">
        <w:rPr>
          <w:rFonts w:asciiTheme="majorHAnsi" w:hAnsiTheme="majorHAnsi" w:cstheme="minorHAnsi"/>
          <w:bCs/>
          <w:color w:val="000000" w:themeColor="text1"/>
          <w:kern w:val="36"/>
          <w:sz w:val="22"/>
          <w:lang w:val="nl-NL"/>
        </w:rPr>
        <w:t xml:space="preserve">- </w:t>
      </w:r>
      <w:r w:rsidRPr="00956E18">
        <w:rPr>
          <w:rFonts w:asciiTheme="majorHAnsi" w:hAnsiTheme="majorHAnsi"/>
          <w:color w:val="000000" w:themeColor="text1"/>
          <w:sz w:val="22"/>
          <w:lang w:val="nl-NL"/>
        </w:rPr>
        <w:t xml:space="preserve">Andersson Elffers Felix (2017). </w:t>
      </w:r>
      <w:r w:rsidRPr="00956E18">
        <w:rPr>
          <w:rFonts w:asciiTheme="majorHAnsi" w:hAnsiTheme="majorHAnsi"/>
          <w:i/>
          <w:color w:val="000000" w:themeColor="text1"/>
          <w:sz w:val="22"/>
          <w:lang w:val="nl-NL"/>
        </w:rPr>
        <w:t>Organisatiediagnose RvIG</w:t>
      </w:r>
      <w:r w:rsidRPr="00956E18">
        <w:rPr>
          <w:rFonts w:asciiTheme="majorHAnsi" w:hAnsiTheme="majorHAnsi"/>
          <w:color w:val="000000" w:themeColor="text1"/>
          <w:sz w:val="22"/>
          <w:lang w:val="nl-NL"/>
        </w:rPr>
        <w:t xml:space="preserve"> [rapportage]. Geraadpleegd op 5 februari 2018</w:t>
      </w:r>
    </w:p>
    <w:p w14:paraId="149957D1" w14:textId="0A1D493F" w:rsidR="008C0634" w:rsidRPr="00956E18" w:rsidRDefault="008C0634" w:rsidP="008C0634">
      <w:pPr>
        <w:pStyle w:val="Normaalweb"/>
        <w:rPr>
          <w:rFonts w:asciiTheme="majorHAnsi" w:hAnsiTheme="majorHAnsi"/>
          <w:color w:val="000000" w:themeColor="text1"/>
          <w:sz w:val="22"/>
          <w:szCs w:val="22"/>
        </w:rPr>
      </w:pPr>
      <w:r w:rsidRPr="00956E18">
        <w:rPr>
          <w:rFonts w:asciiTheme="majorHAnsi" w:hAnsiTheme="majorHAnsi" w:cstheme="minorHAnsi"/>
          <w:bCs/>
          <w:color w:val="000000" w:themeColor="text1"/>
          <w:kern w:val="36"/>
          <w:sz w:val="22"/>
        </w:rPr>
        <w:t xml:space="preserve">- </w:t>
      </w:r>
      <w:r w:rsidRPr="00956E18">
        <w:rPr>
          <w:rFonts w:asciiTheme="majorHAnsi" w:hAnsiTheme="majorHAnsi"/>
          <w:color w:val="000000" w:themeColor="text1"/>
          <w:sz w:val="22"/>
          <w:szCs w:val="22"/>
        </w:rPr>
        <w:t>Boonstra, J</w:t>
      </w:r>
      <w:r w:rsidR="009C17B9" w:rsidRPr="00956E18">
        <w:rPr>
          <w:rFonts w:asciiTheme="majorHAnsi" w:hAnsiTheme="majorHAnsi"/>
          <w:color w:val="000000" w:themeColor="text1"/>
          <w:sz w:val="22"/>
          <w:szCs w:val="22"/>
        </w:rPr>
        <w:t>.</w:t>
      </w:r>
      <w:r w:rsidRPr="00956E18">
        <w:rPr>
          <w:rFonts w:asciiTheme="majorHAnsi" w:hAnsiTheme="majorHAnsi"/>
          <w:color w:val="000000" w:themeColor="text1"/>
          <w:sz w:val="22"/>
          <w:szCs w:val="22"/>
        </w:rPr>
        <w:t xml:space="preserve"> (2008). </w:t>
      </w:r>
      <w:r w:rsidRPr="00956E18">
        <w:rPr>
          <w:rFonts w:asciiTheme="majorHAnsi" w:hAnsiTheme="majorHAnsi"/>
          <w:i/>
          <w:color w:val="000000" w:themeColor="text1"/>
          <w:sz w:val="22"/>
          <w:szCs w:val="22"/>
        </w:rPr>
        <w:t>Succesvol veranderen van organisaties // de verandermanagementbox</w:t>
      </w:r>
      <w:r w:rsidRPr="00956E18">
        <w:rPr>
          <w:rFonts w:asciiTheme="majorHAnsi" w:hAnsiTheme="majorHAnsi"/>
          <w:color w:val="000000" w:themeColor="text1"/>
          <w:sz w:val="22"/>
          <w:szCs w:val="22"/>
        </w:rPr>
        <w:t>. Managementboek, Schiedam</w:t>
      </w:r>
      <w:r w:rsidR="00914F60" w:rsidRPr="00956E18">
        <w:rPr>
          <w:rFonts w:asciiTheme="majorHAnsi" w:hAnsiTheme="majorHAnsi"/>
          <w:color w:val="000000" w:themeColor="text1"/>
          <w:sz w:val="22"/>
          <w:szCs w:val="22"/>
        </w:rPr>
        <w:t>, Managementboek</w:t>
      </w:r>
    </w:p>
    <w:p w14:paraId="40FF88CF" w14:textId="79588881" w:rsidR="008C0634" w:rsidRPr="00956E18" w:rsidRDefault="008C0634" w:rsidP="001E56BF">
      <w:pPr>
        <w:rPr>
          <w:rFonts w:asciiTheme="majorHAnsi" w:hAnsiTheme="majorHAnsi" w:cstheme="minorHAnsi"/>
          <w:bCs/>
          <w:color w:val="000000" w:themeColor="text1"/>
          <w:kern w:val="36"/>
          <w:sz w:val="22"/>
          <w:lang w:val="nl-NL"/>
        </w:rPr>
      </w:pPr>
      <w:r w:rsidRPr="00956E18">
        <w:rPr>
          <w:rFonts w:asciiTheme="majorHAnsi" w:hAnsiTheme="majorHAnsi" w:cstheme="minorHAnsi"/>
          <w:bCs/>
          <w:color w:val="000000" w:themeColor="text1"/>
          <w:kern w:val="36"/>
          <w:sz w:val="22"/>
          <w:lang w:val="nl-NL"/>
        </w:rPr>
        <w:t xml:space="preserve">- </w:t>
      </w:r>
      <w:r w:rsidR="004604E1" w:rsidRPr="00956E18">
        <w:rPr>
          <w:rFonts w:asciiTheme="majorHAnsi" w:hAnsiTheme="majorHAnsi"/>
          <w:color w:val="000000" w:themeColor="text1"/>
          <w:sz w:val="22"/>
          <w:lang w:val="nl-NL"/>
        </w:rPr>
        <w:t>Cameron, K.S.</w:t>
      </w:r>
      <w:r w:rsidR="00C61CFA" w:rsidRPr="00956E18">
        <w:rPr>
          <w:rFonts w:asciiTheme="majorHAnsi" w:hAnsiTheme="majorHAnsi"/>
          <w:color w:val="000000" w:themeColor="text1"/>
          <w:sz w:val="22"/>
          <w:lang w:val="nl-NL"/>
        </w:rPr>
        <w:t>,</w:t>
      </w:r>
      <w:r w:rsidR="004604E1" w:rsidRPr="00956E18">
        <w:rPr>
          <w:rFonts w:asciiTheme="majorHAnsi" w:hAnsiTheme="majorHAnsi"/>
          <w:color w:val="000000" w:themeColor="text1"/>
          <w:sz w:val="22"/>
          <w:lang w:val="nl-NL"/>
        </w:rPr>
        <w:t xml:space="preserve"> &amp;</w:t>
      </w:r>
      <w:r w:rsidRPr="00956E18">
        <w:rPr>
          <w:rFonts w:asciiTheme="majorHAnsi" w:hAnsiTheme="majorHAnsi"/>
          <w:color w:val="000000" w:themeColor="text1"/>
          <w:sz w:val="22"/>
          <w:lang w:val="nl-NL"/>
        </w:rPr>
        <w:t xml:space="preserve"> Quinn, R.E. (2011, oktober). </w:t>
      </w:r>
      <w:r w:rsidRPr="00956E18">
        <w:rPr>
          <w:rFonts w:asciiTheme="majorHAnsi" w:hAnsiTheme="majorHAnsi"/>
          <w:i/>
          <w:iCs/>
          <w:color w:val="000000" w:themeColor="text1"/>
          <w:sz w:val="22"/>
          <w:lang w:val="nl-NL"/>
        </w:rPr>
        <w:t xml:space="preserve">Onderzoeken en veranderen van organisatiecultuur </w:t>
      </w:r>
      <w:r w:rsidRPr="00956E18">
        <w:rPr>
          <w:rFonts w:asciiTheme="majorHAnsi" w:hAnsiTheme="majorHAnsi"/>
          <w:color w:val="000000" w:themeColor="text1"/>
          <w:sz w:val="22"/>
          <w:lang w:val="nl-NL"/>
        </w:rPr>
        <w:t>[derde herziende editie]. Amsterdam</w:t>
      </w:r>
      <w:r w:rsidR="00874F73" w:rsidRPr="00956E18">
        <w:rPr>
          <w:rFonts w:asciiTheme="majorHAnsi" w:hAnsiTheme="majorHAnsi"/>
          <w:color w:val="000000" w:themeColor="text1"/>
          <w:sz w:val="22"/>
          <w:lang w:val="nl-NL"/>
        </w:rPr>
        <w:t>, Boom Uitgevers</w:t>
      </w:r>
    </w:p>
    <w:p w14:paraId="6920AB6E" w14:textId="22F3A30B" w:rsidR="008C0634" w:rsidRPr="00956E18" w:rsidRDefault="008C0634" w:rsidP="008C0634">
      <w:pPr>
        <w:rPr>
          <w:rFonts w:asciiTheme="majorHAnsi" w:hAnsiTheme="majorHAnsi" w:cstheme="majorHAnsi"/>
          <w:color w:val="000000" w:themeColor="text1"/>
          <w:sz w:val="22"/>
          <w:lang w:val="nl-NL"/>
        </w:rPr>
      </w:pPr>
      <w:r w:rsidRPr="00956E18">
        <w:rPr>
          <w:rFonts w:asciiTheme="majorHAnsi" w:hAnsiTheme="majorHAnsi" w:cstheme="minorHAnsi"/>
          <w:bCs/>
          <w:color w:val="000000" w:themeColor="text1"/>
          <w:kern w:val="36"/>
          <w:sz w:val="22"/>
          <w:lang w:val="nl-NL"/>
        </w:rPr>
        <w:t xml:space="preserve">- </w:t>
      </w:r>
      <w:r w:rsidRPr="00956E18">
        <w:rPr>
          <w:rFonts w:asciiTheme="majorHAnsi" w:hAnsiTheme="majorHAnsi"/>
          <w:color w:val="000000" w:themeColor="text1"/>
          <w:sz w:val="22"/>
          <w:lang w:val="nl-NL"/>
        </w:rPr>
        <w:t>CNV</w:t>
      </w:r>
      <w:r w:rsidR="000D4667" w:rsidRPr="00956E18">
        <w:rPr>
          <w:rFonts w:asciiTheme="majorHAnsi" w:hAnsiTheme="majorHAnsi"/>
          <w:color w:val="000000" w:themeColor="text1"/>
          <w:sz w:val="22"/>
          <w:lang w:val="nl-NL"/>
        </w:rPr>
        <w:t>.</w:t>
      </w:r>
      <w:r w:rsidRPr="00956E18">
        <w:rPr>
          <w:rFonts w:asciiTheme="majorHAnsi" w:hAnsiTheme="majorHAnsi"/>
          <w:color w:val="000000" w:themeColor="text1"/>
          <w:sz w:val="22"/>
          <w:lang w:val="nl-NL"/>
        </w:rPr>
        <w:t xml:space="preserve"> (</w:t>
      </w:r>
      <w:r w:rsidR="00637BD0" w:rsidRPr="00956E18">
        <w:rPr>
          <w:rFonts w:asciiTheme="majorHAnsi" w:hAnsiTheme="majorHAnsi"/>
          <w:color w:val="000000" w:themeColor="text1"/>
          <w:sz w:val="22"/>
          <w:lang w:val="nl-NL"/>
        </w:rPr>
        <w:t>z.d.</w:t>
      </w:r>
      <w:r w:rsidRPr="00956E18">
        <w:rPr>
          <w:rFonts w:asciiTheme="majorHAnsi" w:hAnsiTheme="majorHAnsi"/>
          <w:color w:val="000000" w:themeColor="text1"/>
          <w:sz w:val="22"/>
          <w:lang w:val="nl-NL"/>
        </w:rPr>
        <w:t xml:space="preserve">). </w:t>
      </w:r>
      <w:r w:rsidRPr="00956E18">
        <w:rPr>
          <w:rFonts w:asciiTheme="majorHAnsi" w:hAnsiTheme="majorHAnsi"/>
          <w:i/>
          <w:color w:val="000000" w:themeColor="text1"/>
          <w:sz w:val="22"/>
          <w:lang w:val="nl-NL"/>
        </w:rPr>
        <w:t>Gevolgen en oorzaken van reorganisatie</w:t>
      </w:r>
      <w:r w:rsidRPr="00956E18">
        <w:rPr>
          <w:rFonts w:asciiTheme="majorHAnsi" w:hAnsiTheme="majorHAnsi"/>
          <w:color w:val="000000" w:themeColor="text1"/>
          <w:sz w:val="22"/>
          <w:lang w:val="nl-NL"/>
        </w:rPr>
        <w:t xml:space="preserve"> [webpagina]. Geraadpleegd op 3 april 2018, van</w:t>
      </w:r>
      <w:r w:rsidRPr="00956E18">
        <w:rPr>
          <w:rFonts w:asciiTheme="majorHAnsi" w:hAnsiTheme="majorHAnsi"/>
          <w:color w:val="000000" w:themeColor="text1"/>
          <w:sz w:val="22"/>
          <w:lang w:val="nl-NL"/>
        </w:rPr>
        <w:br/>
      </w:r>
      <w:hyperlink r:id="rId16" w:history="1">
        <w:r w:rsidRPr="00956E18">
          <w:rPr>
            <w:rStyle w:val="Hyperlink"/>
            <w:rFonts w:asciiTheme="majorHAnsi" w:hAnsiTheme="majorHAnsi" w:cstheme="majorHAnsi"/>
            <w:color w:val="000000" w:themeColor="text1"/>
            <w:sz w:val="22"/>
            <w:u w:val="none"/>
            <w:lang w:val="nl-NL"/>
          </w:rPr>
          <w:t>https://www.cnv.nl/werk-en-inkomen/reorganisatie/gevolgen-en-oorzaken-van-reorganisatie/</w:t>
        </w:r>
      </w:hyperlink>
    </w:p>
    <w:p w14:paraId="77670DD5" w14:textId="1F51AAB3" w:rsidR="00FF3AC6" w:rsidRPr="00956E18" w:rsidRDefault="00FF3AC6" w:rsidP="001E56BF">
      <w:pPr>
        <w:rPr>
          <w:rFonts w:asciiTheme="majorHAnsi" w:hAnsiTheme="majorHAnsi" w:cstheme="majorHAnsi"/>
          <w:color w:val="000000" w:themeColor="text1"/>
          <w:sz w:val="22"/>
          <w:lang w:val="nl-NL"/>
        </w:rPr>
      </w:pPr>
      <w:r w:rsidRPr="00956E18">
        <w:rPr>
          <w:rFonts w:asciiTheme="majorHAnsi" w:hAnsiTheme="majorHAnsi" w:cstheme="minorHAnsi"/>
          <w:bCs/>
          <w:color w:val="000000" w:themeColor="text1"/>
          <w:kern w:val="36"/>
          <w:sz w:val="22"/>
          <w:lang w:val="nl-NL"/>
        </w:rPr>
        <w:t xml:space="preserve">- </w:t>
      </w:r>
      <w:r w:rsidR="004604E1" w:rsidRPr="00956E18">
        <w:rPr>
          <w:rFonts w:asciiTheme="majorHAnsi" w:hAnsiTheme="majorHAnsi" w:cstheme="majorHAnsi"/>
          <w:color w:val="000000" w:themeColor="text1"/>
          <w:sz w:val="22"/>
          <w:lang w:val="nl-NL"/>
        </w:rPr>
        <w:t>De Caluwe, L. &amp;</w:t>
      </w:r>
      <w:r w:rsidRPr="00956E18">
        <w:rPr>
          <w:rFonts w:asciiTheme="majorHAnsi" w:hAnsiTheme="majorHAnsi" w:cstheme="majorHAnsi"/>
          <w:color w:val="000000" w:themeColor="text1"/>
          <w:sz w:val="22"/>
          <w:lang w:val="nl-NL"/>
        </w:rPr>
        <w:t xml:space="preserve"> Vermaak, H. (2006). </w:t>
      </w:r>
      <w:r w:rsidRPr="00956E18">
        <w:rPr>
          <w:rFonts w:asciiTheme="majorHAnsi" w:hAnsiTheme="majorHAnsi" w:cstheme="majorHAnsi"/>
          <w:i/>
          <w:color w:val="000000" w:themeColor="text1"/>
          <w:sz w:val="22"/>
          <w:lang w:val="nl-NL"/>
        </w:rPr>
        <w:t>Leren Veranderen</w:t>
      </w:r>
      <w:r w:rsidRPr="00956E18">
        <w:rPr>
          <w:rFonts w:asciiTheme="majorHAnsi" w:hAnsiTheme="majorHAnsi" w:cstheme="majorHAnsi"/>
          <w:color w:val="000000" w:themeColor="text1"/>
          <w:sz w:val="22"/>
          <w:lang w:val="nl-NL"/>
        </w:rPr>
        <w:t xml:space="preserve"> [tweede druk]. </w:t>
      </w:r>
      <w:r w:rsidR="00CE7843" w:rsidRPr="00956E18">
        <w:rPr>
          <w:rFonts w:asciiTheme="majorHAnsi" w:hAnsiTheme="majorHAnsi" w:cstheme="majorHAnsi"/>
          <w:color w:val="000000" w:themeColor="text1"/>
          <w:sz w:val="22"/>
          <w:lang w:val="nl-NL"/>
        </w:rPr>
        <w:t xml:space="preserve">Alphen aan den Rijn, </w:t>
      </w:r>
      <w:r w:rsidRPr="00956E18">
        <w:rPr>
          <w:rFonts w:asciiTheme="majorHAnsi" w:hAnsiTheme="majorHAnsi" w:cstheme="majorHAnsi"/>
          <w:color w:val="000000" w:themeColor="text1"/>
          <w:sz w:val="22"/>
          <w:lang w:val="nl-NL"/>
        </w:rPr>
        <w:t>Vakmedianet</w:t>
      </w:r>
    </w:p>
    <w:p w14:paraId="177B028E" w14:textId="41053B3C" w:rsidR="00FF3AC6" w:rsidRPr="00956E18" w:rsidRDefault="00FF3AC6" w:rsidP="001E56BF">
      <w:pPr>
        <w:rPr>
          <w:rFonts w:asciiTheme="majorHAnsi" w:hAnsiTheme="majorHAnsi"/>
          <w:color w:val="000000" w:themeColor="text1"/>
          <w:sz w:val="22"/>
          <w:lang w:val="nl-NL"/>
        </w:rPr>
      </w:pPr>
      <w:r w:rsidRPr="00956E18">
        <w:rPr>
          <w:rFonts w:asciiTheme="majorHAnsi" w:hAnsiTheme="majorHAnsi" w:cstheme="minorHAnsi"/>
          <w:bCs/>
          <w:color w:val="000000" w:themeColor="text1"/>
          <w:kern w:val="36"/>
          <w:sz w:val="22"/>
          <w:lang w:val="nl-NL"/>
        </w:rPr>
        <w:t xml:space="preserve">- </w:t>
      </w:r>
      <w:r w:rsidRPr="00956E18">
        <w:rPr>
          <w:rFonts w:asciiTheme="majorHAnsi" w:hAnsiTheme="majorHAnsi"/>
          <w:color w:val="000000" w:themeColor="text1"/>
          <w:sz w:val="22"/>
          <w:lang w:val="nl-NL"/>
        </w:rPr>
        <w:t>De Steven (</w:t>
      </w:r>
      <w:r w:rsidR="00637BD0" w:rsidRPr="00956E18">
        <w:rPr>
          <w:rFonts w:asciiTheme="majorHAnsi" w:hAnsiTheme="majorHAnsi"/>
          <w:color w:val="000000" w:themeColor="text1"/>
          <w:sz w:val="22"/>
          <w:lang w:val="nl-NL"/>
        </w:rPr>
        <w:t>z.d.</w:t>
      </w:r>
      <w:r w:rsidRPr="00956E18">
        <w:rPr>
          <w:rFonts w:asciiTheme="majorHAnsi" w:hAnsiTheme="majorHAnsi"/>
          <w:color w:val="000000" w:themeColor="text1"/>
          <w:sz w:val="22"/>
          <w:lang w:val="nl-NL"/>
        </w:rPr>
        <w:t xml:space="preserve">). </w:t>
      </w:r>
      <w:r w:rsidRPr="00956E18">
        <w:rPr>
          <w:rFonts w:asciiTheme="majorHAnsi" w:hAnsiTheme="majorHAnsi"/>
          <w:i/>
          <w:color w:val="000000" w:themeColor="text1"/>
          <w:sz w:val="22"/>
          <w:lang w:val="nl-NL"/>
        </w:rPr>
        <w:t>Organisatieontwikkeling: organisatieverandering en organisatieverbetering</w:t>
      </w:r>
      <w:r w:rsidRPr="00956E18">
        <w:rPr>
          <w:rFonts w:asciiTheme="majorHAnsi" w:hAnsiTheme="majorHAnsi"/>
          <w:color w:val="000000" w:themeColor="text1"/>
          <w:sz w:val="22"/>
          <w:lang w:val="nl-NL"/>
        </w:rPr>
        <w:t xml:space="preserve"> [webpagina]. Geraadpleegd op 12 februari 2018, van </w:t>
      </w:r>
      <w:hyperlink r:id="rId17" w:history="1">
        <w:r w:rsidRPr="00956E18">
          <w:rPr>
            <w:rStyle w:val="Hyperlink"/>
            <w:rFonts w:asciiTheme="majorHAnsi" w:hAnsiTheme="majorHAnsi"/>
            <w:color w:val="000000" w:themeColor="text1"/>
            <w:sz w:val="22"/>
            <w:u w:val="none"/>
            <w:lang w:val="nl-NL"/>
          </w:rPr>
          <w:t>https://www.desteven.nl/organisatieontwikkeling</w:t>
        </w:r>
      </w:hyperlink>
    </w:p>
    <w:p w14:paraId="1AFF7436" w14:textId="5BF276EA" w:rsidR="00CE7843" w:rsidRPr="006C7AA5" w:rsidRDefault="008C0634" w:rsidP="001E56BF">
      <w:pPr>
        <w:rPr>
          <w:rFonts w:asciiTheme="majorHAnsi" w:hAnsiTheme="majorHAnsi" w:cstheme="minorHAnsi"/>
          <w:bCs/>
          <w:color w:val="000000" w:themeColor="text1"/>
          <w:kern w:val="36"/>
          <w:sz w:val="22"/>
          <w:lang w:val="nl-NL"/>
        </w:rPr>
      </w:pPr>
      <w:r w:rsidRPr="00956E18">
        <w:rPr>
          <w:rFonts w:asciiTheme="majorHAnsi" w:hAnsiTheme="majorHAnsi" w:cstheme="minorHAnsi"/>
          <w:bCs/>
          <w:color w:val="000000" w:themeColor="text1"/>
          <w:kern w:val="36"/>
          <w:sz w:val="22"/>
          <w:lang w:val="nl-NL"/>
        </w:rPr>
        <w:t xml:space="preserve">- </w:t>
      </w:r>
      <w:r w:rsidRPr="00956E18">
        <w:rPr>
          <w:rFonts w:asciiTheme="majorHAnsi" w:hAnsiTheme="majorHAnsi"/>
          <w:color w:val="000000" w:themeColor="text1"/>
          <w:sz w:val="22"/>
          <w:lang w:val="nl-NL"/>
        </w:rPr>
        <w:t>Do</w:t>
      </w:r>
      <w:r w:rsidR="004604E1" w:rsidRPr="00956E18">
        <w:rPr>
          <w:rFonts w:asciiTheme="majorHAnsi" w:hAnsiTheme="majorHAnsi"/>
          <w:color w:val="000000" w:themeColor="text1"/>
          <w:sz w:val="22"/>
          <w:lang w:val="nl-NL"/>
        </w:rPr>
        <w:t>elen, A.</w:t>
      </w:r>
      <w:r w:rsidR="009C17B9" w:rsidRPr="00956E18">
        <w:rPr>
          <w:rFonts w:asciiTheme="majorHAnsi" w:hAnsiTheme="majorHAnsi"/>
          <w:color w:val="000000" w:themeColor="text1"/>
          <w:sz w:val="22"/>
          <w:lang w:val="nl-NL"/>
        </w:rPr>
        <w:t>,</w:t>
      </w:r>
      <w:r w:rsidR="004604E1" w:rsidRPr="00956E18">
        <w:rPr>
          <w:rFonts w:asciiTheme="majorHAnsi" w:hAnsiTheme="majorHAnsi"/>
          <w:color w:val="000000" w:themeColor="text1"/>
          <w:sz w:val="22"/>
          <w:lang w:val="nl-NL"/>
        </w:rPr>
        <w:t xml:space="preserve"> &amp;</w:t>
      </w:r>
      <w:r w:rsidRPr="00956E18">
        <w:rPr>
          <w:rFonts w:asciiTheme="majorHAnsi" w:hAnsiTheme="majorHAnsi"/>
          <w:color w:val="000000" w:themeColor="text1"/>
          <w:sz w:val="22"/>
          <w:lang w:val="nl-NL"/>
        </w:rPr>
        <w:t xml:space="preserve"> Weber, A. (2009, februari). </w:t>
      </w:r>
      <w:r w:rsidRPr="00956E18">
        <w:rPr>
          <w:rFonts w:asciiTheme="majorHAnsi" w:hAnsiTheme="majorHAnsi"/>
          <w:i/>
          <w:iCs/>
          <w:color w:val="000000" w:themeColor="text1"/>
          <w:sz w:val="22"/>
          <w:lang w:val="nl-NL"/>
        </w:rPr>
        <w:t>Organiseren &amp; Managen – Het 7S-model toegepast</w:t>
      </w:r>
      <w:r w:rsidRPr="00956E18">
        <w:rPr>
          <w:rFonts w:asciiTheme="majorHAnsi" w:hAnsiTheme="majorHAnsi"/>
          <w:color w:val="000000" w:themeColor="text1"/>
          <w:sz w:val="22"/>
          <w:lang w:val="nl-NL"/>
        </w:rPr>
        <w:t xml:space="preserve">. </w:t>
      </w:r>
      <w:r w:rsidR="00CE7843" w:rsidRPr="00956E18">
        <w:rPr>
          <w:rFonts w:asciiTheme="majorHAnsi" w:hAnsiTheme="majorHAnsi"/>
          <w:color w:val="000000" w:themeColor="text1"/>
          <w:sz w:val="22"/>
          <w:lang w:val="nl-NL"/>
        </w:rPr>
        <w:t xml:space="preserve">Groningen, </w:t>
      </w:r>
      <w:r w:rsidRPr="006C7AA5">
        <w:rPr>
          <w:rFonts w:asciiTheme="majorHAnsi" w:hAnsiTheme="majorHAnsi"/>
          <w:color w:val="000000" w:themeColor="text1"/>
          <w:sz w:val="22"/>
          <w:lang w:val="nl-NL"/>
        </w:rPr>
        <w:t>Noordhoff uitgever</w:t>
      </w:r>
    </w:p>
    <w:p w14:paraId="32656442" w14:textId="2013A960" w:rsidR="008C0634" w:rsidRPr="00956E18" w:rsidRDefault="00FF3AC6" w:rsidP="001E56BF">
      <w:pPr>
        <w:rPr>
          <w:rFonts w:asciiTheme="majorHAnsi" w:hAnsiTheme="majorHAnsi" w:cstheme="minorHAnsi"/>
          <w:bCs/>
          <w:color w:val="000000" w:themeColor="text1"/>
          <w:kern w:val="36"/>
          <w:sz w:val="22"/>
          <w:lang w:val="nl-NL"/>
        </w:rPr>
      </w:pPr>
      <w:r w:rsidRPr="00956E18">
        <w:rPr>
          <w:rFonts w:asciiTheme="majorHAnsi" w:hAnsiTheme="majorHAnsi" w:cstheme="minorHAnsi"/>
          <w:bCs/>
          <w:color w:val="000000" w:themeColor="text1"/>
          <w:kern w:val="36"/>
          <w:sz w:val="22"/>
          <w:lang w:val="nl-NL"/>
        </w:rPr>
        <w:t xml:space="preserve">- </w:t>
      </w:r>
      <w:r w:rsidRPr="00956E18">
        <w:rPr>
          <w:rFonts w:asciiTheme="majorHAnsi" w:hAnsiTheme="majorHAnsi" w:cstheme="majorHAnsi"/>
          <w:iCs/>
          <w:color w:val="000000" w:themeColor="text1"/>
          <w:sz w:val="22"/>
          <w:lang w:val="nl-NL"/>
        </w:rPr>
        <w:t>Kotter, P</w:t>
      </w:r>
      <w:r w:rsidR="009C17B9" w:rsidRPr="00956E18">
        <w:rPr>
          <w:rFonts w:asciiTheme="majorHAnsi" w:hAnsiTheme="majorHAnsi" w:cstheme="majorHAnsi"/>
          <w:iCs/>
          <w:color w:val="000000" w:themeColor="text1"/>
          <w:sz w:val="22"/>
          <w:lang w:val="nl-NL"/>
        </w:rPr>
        <w:t>.</w:t>
      </w:r>
      <w:r w:rsidRPr="00956E18">
        <w:rPr>
          <w:rFonts w:asciiTheme="majorHAnsi" w:hAnsiTheme="majorHAnsi" w:cstheme="majorHAnsi"/>
          <w:iCs/>
          <w:color w:val="000000" w:themeColor="text1"/>
          <w:sz w:val="22"/>
          <w:lang w:val="nl-NL"/>
        </w:rPr>
        <w:t xml:space="preserve"> (1997). </w:t>
      </w:r>
      <w:r w:rsidRPr="00956E18">
        <w:rPr>
          <w:rFonts w:asciiTheme="majorHAnsi" w:hAnsiTheme="majorHAnsi" w:cstheme="majorHAnsi"/>
          <w:i/>
          <w:iCs/>
          <w:color w:val="000000" w:themeColor="text1"/>
          <w:sz w:val="22"/>
          <w:lang w:val="nl-NL"/>
        </w:rPr>
        <w:t xml:space="preserve">Leiderschap bij verandering </w:t>
      </w:r>
      <w:r w:rsidRPr="00956E18">
        <w:rPr>
          <w:rFonts w:asciiTheme="majorHAnsi" w:hAnsiTheme="majorHAnsi" w:cstheme="majorHAnsi"/>
          <w:color w:val="000000" w:themeColor="text1"/>
          <w:sz w:val="22"/>
          <w:lang w:val="nl-NL"/>
        </w:rPr>
        <w:t>[eerste druk]. Den Haag</w:t>
      </w:r>
      <w:r w:rsidR="00874F73" w:rsidRPr="00956E18">
        <w:rPr>
          <w:rFonts w:asciiTheme="majorHAnsi" w:hAnsiTheme="majorHAnsi" w:cstheme="majorHAnsi"/>
          <w:color w:val="000000" w:themeColor="text1"/>
          <w:sz w:val="22"/>
          <w:lang w:val="nl-NL"/>
        </w:rPr>
        <w:t>, Sdu Uitgevers bv</w:t>
      </w:r>
    </w:p>
    <w:p w14:paraId="06A7B9EE" w14:textId="3271F72C" w:rsidR="005C2D35" w:rsidRPr="00956E18" w:rsidRDefault="005C2D35" w:rsidP="005C2D35">
      <w:pPr>
        <w:widowControl w:val="0"/>
        <w:autoSpaceDE w:val="0"/>
        <w:autoSpaceDN w:val="0"/>
        <w:adjustRightInd w:val="0"/>
        <w:spacing w:after="240" w:line="240" w:lineRule="auto"/>
        <w:rPr>
          <w:rFonts w:asciiTheme="majorHAnsi" w:hAnsiTheme="majorHAnsi" w:cs="Verdana"/>
          <w:color w:val="000000" w:themeColor="text1"/>
          <w:sz w:val="22"/>
          <w:lang w:val="nl-NL"/>
        </w:rPr>
      </w:pPr>
      <w:r w:rsidRPr="00956E18">
        <w:rPr>
          <w:rFonts w:asciiTheme="majorHAnsi" w:hAnsiTheme="majorHAnsi" w:cstheme="minorHAnsi"/>
          <w:bCs/>
          <w:color w:val="000000" w:themeColor="text1"/>
          <w:kern w:val="36"/>
          <w:sz w:val="22"/>
          <w:lang w:val="nl-NL"/>
        </w:rPr>
        <w:t xml:space="preserve">- </w:t>
      </w:r>
      <w:r w:rsidRPr="00956E18">
        <w:rPr>
          <w:rFonts w:asciiTheme="majorHAnsi" w:hAnsiTheme="majorHAnsi" w:cs="Verdana"/>
          <w:color w:val="000000" w:themeColor="text1"/>
          <w:sz w:val="22"/>
          <w:lang w:val="nl-NL"/>
        </w:rPr>
        <w:t>Managementmodellensite</w:t>
      </w:r>
      <w:r w:rsidR="009C17B9" w:rsidRPr="00956E18">
        <w:rPr>
          <w:rFonts w:asciiTheme="majorHAnsi" w:hAnsiTheme="majorHAnsi" w:cs="Verdana"/>
          <w:color w:val="000000" w:themeColor="text1"/>
          <w:sz w:val="22"/>
          <w:lang w:val="nl-NL"/>
        </w:rPr>
        <w:t>.</w:t>
      </w:r>
      <w:r w:rsidRPr="00956E18">
        <w:rPr>
          <w:rFonts w:asciiTheme="majorHAnsi" w:hAnsiTheme="majorHAnsi" w:cs="Verdana"/>
          <w:color w:val="000000" w:themeColor="text1"/>
          <w:sz w:val="22"/>
          <w:lang w:val="nl-NL"/>
        </w:rPr>
        <w:t xml:space="preserve"> (</w:t>
      </w:r>
      <w:r w:rsidR="00637BD0" w:rsidRPr="00956E18">
        <w:rPr>
          <w:rFonts w:asciiTheme="majorHAnsi" w:hAnsiTheme="majorHAnsi" w:cs="Verdana"/>
          <w:color w:val="000000" w:themeColor="text1"/>
          <w:sz w:val="22"/>
          <w:lang w:val="nl-NL"/>
        </w:rPr>
        <w:t>z.d.</w:t>
      </w:r>
      <w:r w:rsidRPr="00956E18">
        <w:rPr>
          <w:rFonts w:asciiTheme="majorHAnsi" w:hAnsiTheme="majorHAnsi" w:cs="Verdana"/>
          <w:color w:val="000000" w:themeColor="text1"/>
          <w:sz w:val="22"/>
          <w:lang w:val="nl-NL"/>
        </w:rPr>
        <w:t xml:space="preserve">). </w:t>
      </w:r>
      <w:r w:rsidRPr="00956E18">
        <w:rPr>
          <w:rFonts w:asciiTheme="majorHAnsi" w:hAnsiTheme="majorHAnsi" w:cs="Verdana"/>
          <w:i/>
          <w:color w:val="000000" w:themeColor="text1"/>
          <w:sz w:val="22"/>
          <w:lang w:val="nl-NL"/>
        </w:rPr>
        <w:t>Acht veranderstappen Kotter</w:t>
      </w:r>
      <w:r w:rsidRPr="00956E18">
        <w:rPr>
          <w:rFonts w:asciiTheme="majorHAnsi" w:hAnsiTheme="majorHAnsi" w:cs="Verdana"/>
          <w:color w:val="000000" w:themeColor="text1"/>
          <w:sz w:val="22"/>
          <w:lang w:val="nl-NL"/>
        </w:rPr>
        <w:t xml:space="preserve"> [figuur]. Geraadpleegd op 17 april</w:t>
      </w:r>
      <w:r w:rsidR="009C17B9" w:rsidRPr="00956E18">
        <w:rPr>
          <w:rFonts w:asciiTheme="majorHAnsi" w:hAnsiTheme="majorHAnsi" w:cs="Verdana"/>
          <w:color w:val="000000" w:themeColor="text1"/>
          <w:sz w:val="22"/>
          <w:lang w:val="nl-NL"/>
        </w:rPr>
        <w:t xml:space="preserve"> 2018</w:t>
      </w:r>
      <w:r w:rsidRPr="00956E18">
        <w:rPr>
          <w:rFonts w:asciiTheme="majorHAnsi" w:hAnsiTheme="majorHAnsi" w:cs="Verdana"/>
          <w:color w:val="000000" w:themeColor="text1"/>
          <w:sz w:val="22"/>
          <w:lang w:val="nl-NL"/>
        </w:rPr>
        <w:t xml:space="preserve">, van </w:t>
      </w:r>
      <w:r w:rsidRPr="00956E18">
        <w:rPr>
          <w:rFonts w:asciiTheme="majorHAnsi" w:hAnsiTheme="majorHAnsi"/>
          <w:color w:val="000000" w:themeColor="text1"/>
          <w:sz w:val="22"/>
          <w:lang w:val="nl-NL"/>
        </w:rPr>
        <w:t>https://managementmodellensite.nl/acht-veranderstappen-kotter/#.W22Nba2YNmB</w:t>
      </w:r>
    </w:p>
    <w:p w14:paraId="460317E9" w14:textId="7252F2E1" w:rsidR="001D3848" w:rsidRPr="006C7AA5" w:rsidRDefault="00191BBF" w:rsidP="00191BBF">
      <w:pPr>
        <w:rPr>
          <w:rFonts w:asciiTheme="majorHAnsi" w:hAnsiTheme="majorHAnsi" w:cstheme="minorHAnsi"/>
          <w:bCs/>
          <w:color w:val="000000" w:themeColor="text1"/>
          <w:kern w:val="36"/>
          <w:sz w:val="22"/>
          <w:lang w:val="nl-NL"/>
        </w:rPr>
      </w:pPr>
      <w:r w:rsidRPr="006C7AA5">
        <w:rPr>
          <w:rFonts w:asciiTheme="majorHAnsi" w:hAnsiTheme="majorHAnsi" w:cstheme="minorHAnsi"/>
          <w:bCs/>
          <w:color w:val="000000" w:themeColor="text1"/>
          <w:kern w:val="36"/>
          <w:sz w:val="22"/>
          <w:lang w:val="nl-NL"/>
        </w:rPr>
        <w:t xml:space="preserve">- </w:t>
      </w:r>
      <w:r w:rsidR="001D3848" w:rsidRPr="006C7AA5">
        <w:rPr>
          <w:rFonts w:asciiTheme="majorHAnsi" w:hAnsiTheme="majorHAnsi" w:cstheme="minorHAnsi"/>
          <w:bCs/>
          <w:color w:val="000000" w:themeColor="text1"/>
          <w:kern w:val="36"/>
          <w:sz w:val="22"/>
          <w:lang w:val="nl-NL"/>
        </w:rPr>
        <w:t xml:space="preserve">Ministerie van Binnenlandse zaken en Koninkrijksrelaties. (2017). </w:t>
      </w:r>
      <w:r w:rsidR="001D3848" w:rsidRPr="006C7AA5">
        <w:rPr>
          <w:rFonts w:asciiTheme="majorHAnsi" w:hAnsiTheme="majorHAnsi" w:cstheme="minorHAnsi"/>
          <w:bCs/>
          <w:i/>
          <w:color w:val="000000" w:themeColor="text1"/>
          <w:kern w:val="36"/>
          <w:sz w:val="22"/>
          <w:lang w:val="nl-NL"/>
        </w:rPr>
        <w:t>Personeelsgesprekken bij BZK</w:t>
      </w:r>
      <w:r w:rsidR="001D3848" w:rsidRPr="006C7AA5">
        <w:rPr>
          <w:rFonts w:asciiTheme="majorHAnsi" w:hAnsiTheme="majorHAnsi" w:cstheme="minorHAnsi"/>
          <w:bCs/>
          <w:color w:val="000000" w:themeColor="text1"/>
          <w:kern w:val="36"/>
          <w:sz w:val="22"/>
          <w:lang w:val="nl-NL"/>
        </w:rPr>
        <w:t xml:space="preserve"> [interne rapportage]. Geraadpleegd op 25 september 2018 </w:t>
      </w:r>
    </w:p>
    <w:p w14:paraId="2E104539" w14:textId="7984260A" w:rsidR="00191BBF" w:rsidRPr="00956E18" w:rsidRDefault="001D3848" w:rsidP="00191BBF">
      <w:pPr>
        <w:rPr>
          <w:rFonts w:asciiTheme="majorHAnsi" w:hAnsiTheme="majorHAnsi" w:cstheme="majorHAnsi"/>
          <w:color w:val="000000" w:themeColor="text1"/>
          <w:sz w:val="22"/>
          <w:lang w:val="nl-NL"/>
        </w:rPr>
      </w:pPr>
      <w:r w:rsidRPr="001C100C">
        <w:rPr>
          <w:rFonts w:asciiTheme="majorHAnsi" w:hAnsiTheme="majorHAnsi" w:cstheme="minorHAnsi"/>
          <w:bCs/>
          <w:color w:val="000000" w:themeColor="text1"/>
          <w:kern w:val="36"/>
          <w:sz w:val="22"/>
          <w:lang w:val="nl-NL"/>
        </w:rPr>
        <w:t xml:space="preserve">- </w:t>
      </w:r>
      <w:r w:rsidR="00191BBF" w:rsidRPr="001C100C">
        <w:rPr>
          <w:rFonts w:asciiTheme="majorHAnsi" w:hAnsiTheme="majorHAnsi" w:cstheme="majorHAnsi"/>
          <w:color w:val="000000" w:themeColor="text1"/>
          <w:sz w:val="22"/>
          <w:lang w:val="nl-NL"/>
        </w:rPr>
        <w:t xml:space="preserve">Moss Kanter, R. (2012). </w:t>
      </w:r>
      <w:r w:rsidR="00191BBF" w:rsidRPr="001C100C">
        <w:rPr>
          <w:rFonts w:asciiTheme="majorHAnsi" w:hAnsiTheme="majorHAnsi" w:cstheme="majorHAnsi"/>
          <w:i/>
          <w:color w:val="000000" w:themeColor="text1"/>
          <w:sz w:val="22"/>
          <w:lang w:val="nl-NL"/>
        </w:rPr>
        <w:t>Ten reasons people resist change</w:t>
      </w:r>
      <w:r w:rsidR="00191BBF" w:rsidRPr="001C100C">
        <w:rPr>
          <w:rFonts w:asciiTheme="majorHAnsi" w:hAnsiTheme="majorHAnsi" w:cstheme="majorHAnsi"/>
          <w:color w:val="000000" w:themeColor="text1"/>
          <w:sz w:val="22"/>
          <w:lang w:val="nl-NL"/>
        </w:rPr>
        <w:t xml:space="preserve"> [webpagina]. </w:t>
      </w:r>
      <w:r w:rsidR="00191BBF" w:rsidRPr="00956E18">
        <w:rPr>
          <w:rFonts w:asciiTheme="majorHAnsi" w:hAnsiTheme="majorHAnsi" w:cstheme="majorHAnsi"/>
          <w:color w:val="000000" w:themeColor="text1"/>
          <w:sz w:val="22"/>
          <w:lang w:val="nl-NL"/>
        </w:rPr>
        <w:t>Geraadpleegd op 11 april</w:t>
      </w:r>
      <w:r w:rsidR="00874F73" w:rsidRPr="00956E18">
        <w:rPr>
          <w:rFonts w:asciiTheme="majorHAnsi" w:hAnsiTheme="majorHAnsi" w:cstheme="majorHAnsi"/>
          <w:color w:val="000000" w:themeColor="text1"/>
          <w:sz w:val="22"/>
          <w:lang w:val="nl-NL"/>
        </w:rPr>
        <w:t xml:space="preserve"> 2018</w:t>
      </w:r>
      <w:r w:rsidR="00191BBF" w:rsidRPr="00956E18">
        <w:rPr>
          <w:rFonts w:asciiTheme="majorHAnsi" w:hAnsiTheme="majorHAnsi" w:cstheme="majorHAnsi"/>
          <w:color w:val="000000" w:themeColor="text1"/>
          <w:sz w:val="22"/>
          <w:lang w:val="nl-NL"/>
        </w:rPr>
        <w:t xml:space="preserve">, van </w:t>
      </w:r>
      <w:hyperlink r:id="rId18" w:history="1">
        <w:r w:rsidR="00191BBF" w:rsidRPr="00956E18">
          <w:rPr>
            <w:rStyle w:val="Hyperlink"/>
            <w:rFonts w:asciiTheme="majorHAnsi" w:hAnsiTheme="majorHAnsi" w:cstheme="majorHAnsi"/>
            <w:color w:val="000000" w:themeColor="text1"/>
            <w:sz w:val="22"/>
            <w:u w:val="none"/>
            <w:lang w:val="nl-NL"/>
          </w:rPr>
          <w:t>https://hbr.org/2012/09/ten-reasons-people-resist-chang.html</w:t>
        </w:r>
      </w:hyperlink>
    </w:p>
    <w:p w14:paraId="65EB5278" w14:textId="5479AD7B" w:rsidR="005C2D35" w:rsidRPr="006C7AA5" w:rsidRDefault="005C2D35" w:rsidP="005C2D35">
      <w:pPr>
        <w:rPr>
          <w:rFonts w:asciiTheme="majorHAnsi" w:hAnsiTheme="majorHAnsi"/>
          <w:color w:val="000000" w:themeColor="text1"/>
          <w:sz w:val="22"/>
          <w:lang w:val="nl-NL"/>
        </w:rPr>
      </w:pPr>
      <w:r w:rsidRPr="00956E18">
        <w:rPr>
          <w:rFonts w:asciiTheme="majorHAnsi" w:hAnsiTheme="majorHAnsi" w:cstheme="minorHAnsi"/>
          <w:bCs/>
          <w:color w:val="000000" w:themeColor="text1"/>
          <w:kern w:val="36"/>
          <w:sz w:val="22"/>
          <w:lang w:val="nl-NL"/>
        </w:rPr>
        <w:t xml:space="preserve">- </w:t>
      </w:r>
      <w:r w:rsidRPr="00956E18">
        <w:rPr>
          <w:rFonts w:asciiTheme="majorHAnsi" w:hAnsiTheme="majorHAnsi"/>
          <w:color w:val="000000" w:themeColor="text1"/>
          <w:sz w:val="22"/>
          <w:lang w:val="nl-NL"/>
        </w:rPr>
        <w:t>Net Change Factor</w:t>
      </w:r>
      <w:r w:rsidR="009C17B9" w:rsidRPr="00956E18">
        <w:rPr>
          <w:rFonts w:asciiTheme="majorHAnsi" w:hAnsiTheme="majorHAnsi"/>
          <w:color w:val="000000" w:themeColor="text1"/>
          <w:sz w:val="22"/>
          <w:lang w:val="nl-NL"/>
        </w:rPr>
        <w:t>.</w:t>
      </w:r>
      <w:r w:rsidRPr="00956E18">
        <w:rPr>
          <w:rFonts w:asciiTheme="majorHAnsi" w:hAnsiTheme="majorHAnsi"/>
          <w:color w:val="000000" w:themeColor="text1"/>
          <w:sz w:val="22"/>
          <w:lang w:val="nl-NL"/>
        </w:rPr>
        <w:t xml:space="preserve"> (2018). </w:t>
      </w:r>
      <w:r w:rsidRPr="00956E18">
        <w:rPr>
          <w:rFonts w:asciiTheme="majorHAnsi" w:hAnsiTheme="majorHAnsi"/>
          <w:i/>
          <w:color w:val="000000" w:themeColor="text1"/>
          <w:sz w:val="22"/>
          <w:lang w:val="nl-NL"/>
        </w:rPr>
        <w:t>Nationale benchmark verandervermogen 2018</w:t>
      </w:r>
      <w:r w:rsidRPr="00956E18">
        <w:rPr>
          <w:rFonts w:asciiTheme="majorHAnsi" w:hAnsiTheme="majorHAnsi"/>
          <w:color w:val="000000" w:themeColor="text1"/>
          <w:sz w:val="22"/>
          <w:lang w:val="nl-NL"/>
        </w:rPr>
        <w:t xml:space="preserve"> [</w:t>
      </w:r>
      <w:r w:rsidR="00C61CFA" w:rsidRPr="00956E18">
        <w:rPr>
          <w:rFonts w:asciiTheme="majorHAnsi" w:hAnsiTheme="majorHAnsi"/>
          <w:color w:val="000000" w:themeColor="text1"/>
          <w:sz w:val="22"/>
          <w:lang w:val="nl-NL"/>
        </w:rPr>
        <w:t>internet</w:t>
      </w:r>
      <w:r w:rsidRPr="00956E18">
        <w:rPr>
          <w:rFonts w:asciiTheme="majorHAnsi" w:hAnsiTheme="majorHAnsi"/>
          <w:color w:val="000000" w:themeColor="text1"/>
          <w:sz w:val="22"/>
          <w:lang w:val="nl-NL"/>
        </w:rPr>
        <w:t xml:space="preserve">rapportage]. </w:t>
      </w:r>
      <w:r w:rsidRPr="006C7AA5">
        <w:rPr>
          <w:rFonts w:asciiTheme="majorHAnsi" w:hAnsiTheme="majorHAnsi"/>
          <w:color w:val="000000" w:themeColor="text1"/>
          <w:sz w:val="22"/>
          <w:lang w:val="nl-NL"/>
        </w:rPr>
        <w:t>Geraadpleegd op 12 april 2018</w:t>
      </w:r>
      <w:r w:rsidR="00C0495C" w:rsidRPr="006C7AA5">
        <w:rPr>
          <w:rFonts w:asciiTheme="majorHAnsi" w:hAnsiTheme="majorHAnsi"/>
          <w:color w:val="000000" w:themeColor="text1"/>
          <w:sz w:val="22"/>
          <w:lang w:val="nl-NL"/>
        </w:rPr>
        <w:t xml:space="preserve">, van </w:t>
      </w:r>
      <w:r w:rsidR="00F82BAC" w:rsidRPr="006C7AA5">
        <w:rPr>
          <w:rFonts w:asciiTheme="majorHAnsi" w:hAnsiTheme="majorHAnsi"/>
          <w:color w:val="000000" w:themeColor="text1"/>
          <w:sz w:val="22"/>
          <w:lang w:val="nl-NL"/>
        </w:rPr>
        <w:t>https://businessfitscan.com/nationale-benchmark-verandervermogen/</w:t>
      </w:r>
    </w:p>
    <w:p w14:paraId="1107D8F4" w14:textId="16C5F46C" w:rsidR="005C2D35" w:rsidRPr="00956E18" w:rsidRDefault="005C2D35" w:rsidP="005C2D35">
      <w:pPr>
        <w:rPr>
          <w:rFonts w:asciiTheme="majorHAnsi" w:hAnsiTheme="majorHAnsi"/>
          <w:color w:val="000000" w:themeColor="text1"/>
          <w:sz w:val="22"/>
          <w:lang w:val="nl-NL"/>
        </w:rPr>
      </w:pPr>
      <w:r w:rsidRPr="00956E18">
        <w:rPr>
          <w:rFonts w:asciiTheme="majorHAnsi" w:hAnsiTheme="majorHAnsi" w:cstheme="minorHAnsi"/>
          <w:bCs/>
          <w:color w:val="000000" w:themeColor="text1"/>
          <w:kern w:val="36"/>
          <w:sz w:val="22"/>
          <w:lang w:val="nl-NL"/>
        </w:rPr>
        <w:t xml:space="preserve">- </w:t>
      </w:r>
      <w:r w:rsidRPr="00956E18">
        <w:rPr>
          <w:rFonts w:asciiTheme="majorHAnsi" w:hAnsiTheme="majorHAnsi"/>
          <w:color w:val="000000" w:themeColor="text1"/>
          <w:sz w:val="22"/>
          <w:lang w:val="nl-NL"/>
        </w:rPr>
        <w:t>RvIG</w:t>
      </w:r>
      <w:r w:rsidR="009C17B9" w:rsidRPr="00956E18">
        <w:rPr>
          <w:rFonts w:asciiTheme="majorHAnsi" w:hAnsiTheme="majorHAnsi"/>
          <w:color w:val="000000" w:themeColor="text1"/>
          <w:sz w:val="22"/>
          <w:lang w:val="nl-NL"/>
        </w:rPr>
        <w:t>.</w:t>
      </w:r>
      <w:r w:rsidRPr="00956E18">
        <w:rPr>
          <w:rFonts w:asciiTheme="majorHAnsi" w:hAnsiTheme="majorHAnsi"/>
          <w:color w:val="000000" w:themeColor="text1"/>
          <w:sz w:val="22"/>
          <w:lang w:val="nl-NL"/>
        </w:rPr>
        <w:t xml:space="preserve"> (2018). </w:t>
      </w:r>
      <w:r w:rsidRPr="00956E18">
        <w:rPr>
          <w:rFonts w:asciiTheme="majorHAnsi" w:hAnsiTheme="majorHAnsi"/>
          <w:i/>
          <w:color w:val="000000" w:themeColor="text1"/>
          <w:sz w:val="22"/>
          <w:lang w:val="nl-NL"/>
        </w:rPr>
        <w:t xml:space="preserve">Ambtelijk personeel en externe inhuur 1 </w:t>
      </w:r>
      <w:r w:rsidRPr="00956E18">
        <w:rPr>
          <w:rFonts w:asciiTheme="majorHAnsi" w:hAnsiTheme="majorHAnsi"/>
          <w:color w:val="000000" w:themeColor="text1"/>
          <w:sz w:val="22"/>
          <w:lang w:val="nl-NL"/>
        </w:rPr>
        <w:t>[</w:t>
      </w:r>
      <w:r w:rsidR="00874F73" w:rsidRPr="00956E18">
        <w:rPr>
          <w:rFonts w:asciiTheme="majorHAnsi" w:hAnsiTheme="majorHAnsi"/>
          <w:color w:val="000000" w:themeColor="text1"/>
          <w:sz w:val="22"/>
          <w:lang w:val="nl-NL"/>
        </w:rPr>
        <w:t xml:space="preserve">interne </w:t>
      </w:r>
      <w:r w:rsidRPr="00956E18">
        <w:rPr>
          <w:rFonts w:asciiTheme="majorHAnsi" w:hAnsiTheme="majorHAnsi"/>
          <w:color w:val="000000" w:themeColor="text1"/>
          <w:sz w:val="22"/>
          <w:lang w:val="nl-NL"/>
        </w:rPr>
        <w:t>rapportage]. Geraadpleegd op 13 mei 2018</w:t>
      </w:r>
    </w:p>
    <w:p w14:paraId="2A327FF6" w14:textId="433E99AB" w:rsidR="002518A0" w:rsidRPr="00956E18" w:rsidRDefault="005C2D35" w:rsidP="001E56BF">
      <w:pPr>
        <w:rPr>
          <w:rFonts w:asciiTheme="majorHAnsi" w:hAnsiTheme="majorHAnsi" w:cstheme="minorHAnsi"/>
          <w:bCs/>
          <w:color w:val="000000" w:themeColor="text1"/>
          <w:kern w:val="36"/>
          <w:sz w:val="22"/>
          <w:lang w:val="nl-NL"/>
        </w:rPr>
      </w:pPr>
      <w:r w:rsidRPr="00956E18">
        <w:rPr>
          <w:rFonts w:asciiTheme="majorHAnsi" w:hAnsiTheme="majorHAnsi" w:cstheme="minorHAnsi"/>
          <w:bCs/>
          <w:color w:val="000000" w:themeColor="text1"/>
          <w:kern w:val="36"/>
          <w:sz w:val="22"/>
          <w:lang w:val="nl-NL"/>
        </w:rPr>
        <w:t xml:space="preserve">- </w:t>
      </w:r>
      <w:r w:rsidR="002518A0" w:rsidRPr="00956E18">
        <w:rPr>
          <w:rFonts w:asciiTheme="majorHAnsi" w:hAnsiTheme="majorHAnsi" w:cstheme="minorHAnsi"/>
          <w:bCs/>
          <w:color w:val="000000" w:themeColor="text1"/>
          <w:kern w:val="36"/>
          <w:sz w:val="22"/>
          <w:lang w:val="nl-NL"/>
        </w:rPr>
        <w:t>RvIG</w:t>
      </w:r>
      <w:r w:rsidR="009C17B9" w:rsidRPr="00956E18">
        <w:rPr>
          <w:rFonts w:asciiTheme="majorHAnsi" w:hAnsiTheme="majorHAnsi" w:cstheme="minorHAnsi"/>
          <w:bCs/>
          <w:color w:val="000000" w:themeColor="text1"/>
          <w:kern w:val="36"/>
          <w:sz w:val="22"/>
          <w:lang w:val="nl-NL"/>
        </w:rPr>
        <w:t>.</w:t>
      </w:r>
      <w:r w:rsidR="002518A0" w:rsidRPr="00956E18">
        <w:rPr>
          <w:rFonts w:asciiTheme="majorHAnsi" w:hAnsiTheme="majorHAnsi" w:cstheme="minorHAnsi"/>
          <w:bCs/>
          <w:color w:val="000000" w:themeColor="text1"/>
          <w:kern w:val="36"/>
          <w:sz w:val="22"/>
          <w:lang w:val="nl-NL"/>
        </w:rPr>
        <w:t xml:space="preserve"> (2018). </w:t>
      </w:r>
      <w:r w:rsidR="001E56BF" w:rsidRPr="00956E18">
        <w:rPr>
          <w:rFonts w:asciiTheme="majorHAnsi" w:hAnsiTheme="majorHAnsi" w:cstheme="minorHAnsi"/>
          <w:bCs/>
          <w:i/>
          <w:color w:val="000000" w:themeColor="text1"/>
          <w:kern w:val="36"/>
          <w:sz w:val="22"/>
          <w:lang w:val="nl-NL"/>
        </w:rPr>
        <w:t>Globale beschrijving door</w:t>
      </w:r>
      <w:r w:rsidR="002518A0" w:rsidRPr="00956E18">
        <w:rPr>
          <w:rFonts w:asciiTheme="majorHAnsi" w:hAnsiTheme="majorHAnsi" w:cstheme="minorHAnsi"/>
          <w:bCs/>
          <w:i/>
          <w:color w:val="000000" w:themeColor="text1"/>
          <w:kern w:val="36"/>
          <w:sz w:val="22"/>
          <w:lang w:val="nl-NL"/>
        </w:rPr>
        <w:t>o</w:t>
      </w:r>
      <w:r w:rsidR="001E56BF" w:rsidRPr="00956E18">
        <w:rPr>
          <w:rFonts w:asciiTheme="majorHAnsi" w:hAnsiTheme="majorHAnsi" w:cstheme="minorHAnsi"/>
          <w:bCs/>
          <w:i/>
          <w:color w:val="000000" w:themeColor="text1"/>
          <w:kern w:val="36"/>
          <w:sz w:val="22"/>
          <w:lang w:val="nl-NL"/>
        </w:rPr>
        <w:t>ntw</w:t>
      </w:r>
      <w:r w:rsidR="002518A0" w:rsidRPr="00956E18">
        <w:rPr>
          <w:rFonts w:asciiTheme="majorHAnsi" w:hAnsiTheme="majorHAnsi" w:cstheme="minorHAnsi"/>
          <w:bCs/>
          <w:i/>
          <w:color w:val="000000" w:themeColor="text1"/>
          <w:kern w:val="36"/>
          <w:sz w:val="22"/>
          <w:lang w:val="nl-NL"/>
        </w:rPr>
        <w:t>ikkeling RvIG</w:t>
      </w:r>
      <w:r w:rsidR="00290DA9" w:rsidRPr="00956E18">
        <w:rPr>
          <w:rFonts w:asciiTheme="majorHAnsi" w:hAnsiTheme="majorHAnsi" w:cstheme="minorHAnsi"/>
          <w:bCs/>
          <w:color w:val="000000" w:themeColor="text1"/>
          <w:kern w:val="36"/>
          <w:sz w:val="22"/>
          <w:lang w:val="nl-NL"/>
        </w:rPr>
        <w:t xml:space="preserve"> [</w:t>
      </w:r>
      <w:r w:rsidR="00874F73" w:rsidRPr="00956E18">
        <w:rPr>
          <w:rFonts w:asciiTheme="majorHAnsi" w:hAnsiTheme="majorHAnsi"/>
          <w:color w:val="000000" w:themeColor="text1"/>
          <w:sz w:val="22"/>
          <w:lang w:val="nl-NL"/>
        </w:rPr>
        <w:t>interne</w:t>
      </w:r>
      <w:r w:rsidR="00874F73" w:rsidRPr="00956E18">
        <w:rPr>
          <w:rFonts w:asciiTheme="majorHAnsi" w:hAnsiTheme="majorHAnsi" w:cstheme="minorHAnsi"/>
          <w:bCs/>
          <w:color w:val="000000" w:themeColor="text1"/>
          <w:kern w:val="36"/>
          <w:sz w:val="22"/>
          <w:lang w:val="nl-NL"/>
        </w:rPr>
        <w:t xml:space="preserve"> </w:t>
      </w:r>
      <w:r w:rsidR="00290DA9" w:rsidRPr="00956E18">
        <w:rPr>
          <w:rFonts w:asciiTheme="majorHAnsi" w:hAnsiTheme="majorHAnsi" w:cstheme="minorHAnsi"/>
          <w:bCs/>
          <w:color w:val="000000" w:themeColor="text1"/>
          <w:kern w:val="36"/>
          <w:sz w:val="22"/>
          <w:lang w:val="nl-NL"/>
        </w:rPr>
        <w:t>rapportage]. Geraadpleegd op 15 februari 2018</w:t>
      </w:r>
    </w:p>
    <w:p w14:paraId="288771CD" w14:textId="6D64C1E4" w:rsidR="005C2D35" w:rsidRPr="00956E18" w:rsidRDefault="005C2D35" w:rsidP="005C2D35">
      <w:pPr>
        <w:rPr>
          <w:rFonts w:asciiTheme="majorHAnsi" w:hAnsiTheme="majorHAnsi"/>
          <w:color w:val="000000" w:themeColor="text1"/>
          <w:sz w:val="22"/>
          <w:lang w:val="nl-NL"/>
        </w:rPr>
      </w:pPr>
      <w:r w:rsidRPr="00956E18">
        <w:rPr>
          <w:rFonts w:asciiTheme="majorHAnsi" w:hAnsiTheme="majorHAnsi" w:cstheme="minorHAnsi"/>
          <w:bCs/>
          <w:color w:val="000000" w:themeColor="text1"/>
          <w:kern w:val="36"/>
          <w:sz w:val="22"/>
          <w:lang w:val="nl-NL"/>
        </w:rPr>
        <w:t xml:space="preserve">- </w:t>
      </w:r>
      <w:r w:rsidRPr="00956E18">
        <w:rPr>
          <w:rFonts w:asciiTheme="majorHAnsi" w:hAnsiTheme="majorHAnsi"/>
          <w:color w:val="000000" w:themeColor="text1"/>
          <w:sz w:val="22"/>
          <w:lang w:val="nl-NL"/>
        </w:rPr>
        <w:t>RvIG</w:t>
      </w:r>
      <w:r w:rsidR="009C17B9" w:rsidRPr="00956E18">
        <w:rPr>
          <w:rFonts w:asciiTheme="majorHAnsi" w:hAnsiTheme="majorHAnsi"/>
          <w:color w:val="000000" w:themeColor="text1"/>
          <w:sz w:val="22"/>
          <w:lang w:val="nl-NL"/>
        </w:rPr>
        <w:t>.</w:t>
      </w:r>
      <w:r w:rsidRPr="00956E18">
        <w:rPr>
          <w:rFonts w:asciiTheme="majorHAnsi" w:hAnsiTheme="majorHAnsi"/>
          <w:color w:val="000000" w:themeColor="text1"/>
          <w:sz w:val="22"/>
          <w:lang w:val="nl-NL"/>
        </w:rPr>
        <w:t xml:space="preserve"> (2018). </w:t>
      </w:r>
      <w:r w:rsidRPr="00956E18">
        <w:rPr>
          <w:rFonts w:asciiTheme="majorHAnsi" w:hAnsiTheme="majorHAnsi"/>
          <w:i/>
          <w:color w:val="000000" w:themeColor="text1"/>
          <w:sz w:val="22"/>
          <w:lang w:val="nl-NL"/>
        </w:rPr>
        <w:t xml:space="preserve">Jaarplan Rijkdienst voor identiteitsgegevens 2018 </w:t>
      </w:r>
      <w:r w:rsidRPr="00956E18">
        <w:rPr>
          <w:rFonts w:asciiTheme="majorHAnsi" w:hAnsiTheme="majorHAnsi"/>
          <w:color w:val="000000" w:themeColor="text1"/>
          <w:sz w:val="22"/>
          <w:lang w:val="nl-NL"/>
        </w:rPr>
        <w:t>[</w:t>
      </w:r>
      <w:r w:rsidR="00874F73" w:rsidRPr="00956E18">
        <w:rPr>
          <w:rFonts w:asciiTheme="majorHAnsi" w:hAnsiTheme="majorHAnsi"/>
          <w:color w:val="000000" w:themeColor="text1"/>
          <w:sz w:val="22"/>
          <w:lang w:val="nl-NL"/>
        </w:rPr>
        <w:t xml:space="preserve">interne </w:t>
      </w:r>
      <w:r w:rsidRPr="00956E18">
        <w:rPr>
          <w:rFonts w:asciiTheme="majorHAnsi" w:hAnsiTheme="majorHAnsi"/>
          <w:color w:val="000000" w:themeColor="text1"/>
          <w:sz w:val="22"/>
          <w:lang w:val="nl-NL"/>
        </w:rPr>
        <w:t xml:space="preserve">rapportage]. Geraadpleegd </w:t>
      </w:r>
      <w:r w:rsidR="001E709D" w:rsidRPr="00956E18">
        <w:rPr>
          <w:rFonts w:asciiTheme="majorHAnsi" w:hAnsiTheme="majorHAnsi"/>
          <w:color w:val="000000" w:themeColor="text1"/>
          <w:sz w:val="22"/>
          <w:lang w:val="nl-NL"/>
        </w:rPr>
        <w:t xml:space="preserve">op </w:t>
      </w:r>
      <w:r w:rsidRPr="00956E18">
        <w:rPr>
          <w:rFonts w:asciiTheme="majorHAnsi" w:hAnsiTheme="majorHAnsi"/>
          <w:color w:val="000000" w:themeColor="text1"/>
          <w:sz w:val="22"/>
          <w:lang w:val="nl-NL"/>
        </w:rPr>
        <w:t>22 februari 2018</w:t>
      </w:r>
    </w:p>
    <w:p w14:paraId="6A21DE19" w14:textId="4D6F3FA3" w:rsidR="003E1A33" w:rsidRPr="00956E18" w:rsidRDefault="003E1A33" w:rsidP="001E56BF">
      <w:pPr>
        <w:rPr>
          <w:rFonts w:asciiTheme="majorHAnsi" w:hAnsiTheme="majorHAnsi"/>
          <w:color w:val="000000" w:themeColor="text1"/>
          <w:sz w:val="22"/>
          <w:lang w:val="nl-NL"/>
        </w:rPr>
      </w:pPr>
      <w:r w:rsidRPr="00956E18">
        <w:rPr>
          <w:rFonts w:asciiTheme="majorHAnsi" w:hAnsiTheme="majorHAnsi"/>
          <w:color w:val="000000" w:themeColor="text1"/>
          <w:sz w:val="22"/>
          <w:lang w:val="nl-NL"/>
        </w:rPr>
        <w:lastRenderedPageBreak/>
        <w:t>- RvIG</w:t>
      </w:r>
      <w:r w:rsidR="001E709D" w:rsidRPr="00956E18">
        <w:rPr>
          <w:rFonts w:asciiTheme="majorHAnsi" w:hAnsiTheme="majorHAnsi"/>
          <w:color w:val="000000" w:themeColor="text1"/>
          <w:sz w:val="22"/>
          <w:lang w:val="nl-NL"/>
        </w:rPr>
        <w:t xml:space="preserve">, (2018). </w:t>
      </w:r>
      <w:r w:rsidR="001E709D" w:rsidRPr="00956E18">
        <w:rPr>
          <w:rFonts w:asciiTheme="majorHAnsi" w:hAnsiTheme="majorHAnsi"/>
          <w:i/>
          <w:color w:val="000000" w:themeColor="text1"/>
          <w:sz w:val="22"/>
          <w:lang w:val="nl-NL"/>
        </w:rPr>
        <w:t>Medewerkersbijeenkomst 1 rapport</w:t>
      </w:r>
      <w:r w:rsidR="001E709D" w:rsidRPr="00956E18">
        <w:rPr>
          <w:rFonts w:asciiTheme="majorHAnsi" w:hAnsiTheme="majorHAnsi"/>
          <w:color w:val="000000" w:themeColor="text1"/>
          <w:sz w:val="22"/>
          <w:lang w:val="nl-NL"/>
        </w:rPr>
        <w:t xml:space="preserve"> [interne rapportage]. Geraadpleegd op 5 september 2018</w:t>
      </w:r>
    </w:p>
    <w:p w14:paraId="6E92EAF5" w14:textId="52115074" w:rsidR="005C2D35" w:rsidRPr="00956E18" w:rsidRDefault="005C2D35" w:rsidP="001E56BF">
      <w:pPr>
        <w:rPr>
          <w:rFonts w:asciiTheme="majorHAnsi" w:hAnsiTheme="majorHAnsi" w:cstheme="minorHAnsi"/>
          <w:bCs/>
          <w:color w:val="000000" w:themeColor="text1"/>
          <w:kern w:val="36"/>
          <w:sz w:val="22"/>
          <w:lang w:val="nl-NL"/>
        </w:rPr>
      </w:pPr>
      <w:r w:rsidRPr="00956E18">
        <w:rPr>
          <w:rFonts w:asciiTheme="majorHAnsi" w:hAnsiTheme="majorHAnsi"/>
          <w:color w:val="000000" w:themeColor="text1"/>
          <w:sz w:val="22"/>
          <w:lang w:val="nl-NL"/>
        </w:rPr>
        <w:t xml:space="preserve">- </w:t>
      </w:r>
      <w:r w:rsidR="00C33511" w:rsidRPr="00956E18">
        <w:rPr>
          <w:rFonts w:asciiTheme="majorHAnsi" w:hAnsiTheme="majorHAnsi" w:cstheme="minorHAnsi"/>
          <w:bCs/>
          <w:color w:val="000000" w:themeColor="text1"/>
          <w:kern w:val="36"/>
          <w:sz w:val="22"/>
          <w:lang w:val="nl-NL"/>
        </w:rPr>
        <w:t>RvIG</w:t>
      </w:r>
      <w:r w:rsidR="009C17B9" w:rsidRPr="00956E18">
        <w:rPr>
          <w:rFonts w:asciiTheme="majorHAnsi" w:hAnsiTheme="majorHAnsi" w:cstheme="minorHAnsi"/>
          <w:bCs/>
          <w:color w:val="000000" w:themeColor="text1"/>
          <w:kern w:val="36"/>
          <w:sz w:val="22"/>
          <w:lang w:val="nl-NL"/>
        </w:rPr>
        <w:t>.</w:t>
      </w:r>
      <w:r w:rsidR="00C33511" w:rsidRPr="00956E18">
        <w:rPr>
          <w:rFonts w:asciiTheme="majorHAnsi" w:hAnsiTheme="majorHAnsi" w:cstheme="minorHAnsi"/>
          <w:bCs/>
          <w:color w:val="000000" w:themeColor="text1"/>
          <w:kern w:val="36"/>
          <w:sz w:val="22"/>
          <w:lang w:val="nl-NL"/>
        </w:rPr>
        <w:t xml:space="preserve"> (</w:t>
      </w:r>
      <w:r w:rsidR="0033789E" w:rsidRPr="00956E18">
        <w:rPr>
          <w:rFonts w:asciiTheme="majorHAnsi" w:hAnsiTheme="majorHAnsi" w:cstheme="minorHAnsi"/>
          <w:bCs/>
          <w:color w:val="000000" w:themeColor="text1"/>
          <w:kern w:val="36"/>
          <w:sz w:val="22"/>
          <w:lang w:val="nl-NL"/>
        </w:rPr>
        <w:t>2018)</w:t>
      </w:r>
      <w:r w:rsidR="00B87F87" w:rsidRPr="00956E18">
        <w:rPr>
          <w:rFonts w:asciiTheme="majorHAnsi" w:hAnsiTheme="majorHAnsi" w:cstheme="minorHAnsi"/>
          <w:bCs/>
          <w:color w:val="000000" w:themeColor="text1"/>
          <w:kern w:val="36"/>
          <w:sz w:val="22"/>
          <w:lang w:val="nl-NL"/>
        </w:rPr>
        <w:t xml:space="preserve">. </w:t>
      </w:r>
      <w:r w:rsidR="00B87F87" w:rsidRPr="00956E18">
        <w:rPr>
          <w:rFonts w:asciiTheme="majorHAnsi" w:hAnsiTheme="majorHAnsi" w:cstheme="minorHAnsi"/>
          <w:bCs/>
          <w:i/>
          <w:color w:val="000000" w:themeColor="text1"/>
          <w:kern w:val="36"/>
          <w:sz w:val="22"/>
          <w:lang w:val="nl-NL"/>
        </w:rPr>
        <w:t>Organisatiestructuur van RvIG</w:t>
      </w:r>
      <w:r w:rsidR="00290DA9" w:rsidRPr="00956E18">
        <w:rPr>
          <w:rFonts w:asciiTheme="majorHAnsi" w:hAnsiTheme="majorHAnsi" w:cstheme="minorHAnsi"/>
          <w:bCs/>
          <w:color w:val="000000" w:themeColor="text1"/>
          <w:kern w:val="36"/>
          <w:sz w:val="22"/>
          <w:lang w:val="nl-NL"/>
        </w:rPr>
        <w:t xml:space="preserve"> [webpagina]</w:t>
      </w:r>
      <w:r w:rsidR="00B87F87" w:rsidRPr="00956E18">
        <w:rPr>
          <w:rFonts w:asciiTheme="majorHAnsi" w:hAnsiTheme="majorHAnsi" w:cstheme="minorHAnsi"/>
          <w:bCs/>
          <w:color w:val="000000" w:themeColor="text1"/>
          <w:kern w:val="36"/>
          <w:sz w:val="22"/>
          <w:lang w:val="nl-NL"/>
        </w:rPr>
        <w:t xml:space="preserve">. Geraadpleegd op 8 februari 2018, van </w:t>
      </w:r>
      <w:hyperlink r:id="rId19" w:history="1">
        <w:r w:rsidR="001E56BF" w:rsidRPr="00956E18">
          <w:rPr>
            <w:rStyle w:val="Hyperlink"/>
            <w:rFonts w:asciiTheme="majorHAnsi" w:hAnsiTheme="majorHAnsi" w:cstheme="minorHAnsi"/>
            <w:bCs/>
            <w:color w:val="000000" w:themeColor="text1"/>
            <w:kern w:val="36"/>
            <w:sz w:val="22"/>
            <w:u w:val="none"/>
            <w:lang w:val="nl-NL"/>
          </w:rPr>
          <w:t>https://www.rvig.nl/over-rvig/organisatiestructuur-van-rvig</w:t>
        </w:r>
      </w:hyperlink>
      <w:r w:rsidR="001E56BF" w:rsidRPr="00956E18">
        <w:rPr>
          <w:rFonts w:asciiTheme="majorHAnsi" w:hAnsiTheme="majorHAnsi"/>
          <w:color w:val="000000" w:themeColor="text1"/>
          <w:sz w:val="22"/>
          <w:lang w:val="nl-NL"/>
        </w:rPr>
        <w:t xml:space="preserve"> </w:t>
      </w:r>
      <w:r w:rsidR="00C33511" w:rsidRPr="00956E18">
        <w:rPr>
          <w:rFonts w:asciiTheme="majorHAnsi" w:hAnsiTheme="majorHAnsi"/>
          <w:color w:val="000000" w:themeColor="text1"/>
          <w:sz w:val="22"/>
          <w:lang w:val="nl-NL"/>
        </w:rPr>
        <w:br/>
      </w:r>
      <w:r w:rsidR="00C33511" w:rsidRPr="00956E18">
        <w:rPr>
          <w:rFonts w:asciiTheme="majorHAnsi" w:hAnsiTheme="majorHAnsi"/>
          <w:color w:val="000000" w:themeColor="text1"/>
          <w:sz w:val="22"/>
          <w:lang w:val="nl-NL"/>
        </w:rPr>
        <w:br/>
      </w:r>
      <w:r w:rsidRPr="00956E18">
        <w:rPr>
          <w:rFonts w:asciiTheme="majorHAnsi" w:hAnsiTheme="majorHAnsi"/>
          <w:color w:val="000000" w:themeColor="text1"/>
          <w:sz w:val="22"/>
          <w:lang w:val="nl-NL"/>
        </w:rPr>
        <w:t xml:space="preserve">- </w:t>
      </w:r>
      <w:r w:rsidR="00C33511" w:rsidRPr="00956E18">
        <w:rPr>
          <w:rFonts w:asciiTheme="majorHAnsi" w:hAnsiTheme="majorHAnsi"/>
          <w:color w:val="000000" w:themeColor="text1"/>
          <w:sz w:val="22"/>
          <w:lang w:val="nl-NL"/>
        </w:rPr>
        <w:t>RvIG</w:t>
      </w:r>
      <w:r w:rsidR="009C17B9" w:rsidRPr="00956E18">
        <w:rPr>
          <w:rFonts w:asciiTheme="majorHAnsi" w:hAnsiTheme="majorHAnsi"/>
          <w:color w:val="000000" w:themeColor="text1"/>
          <w:sz w:val="22"/>
          <w:lang w:val="nl-NL"/>
        </w:rPr>
        <w:t>.</w:t>
      </w:r>
      <w:r w:rsidR="00C33511" w:rsidRPr="00956E18">
        <w:rPr>
          <w:rFonts w:asciiTheme="majorHAnsi" w:hAnsiTheme="majorHAnsi"/>
          <w:color w:val="000000" w:themeColor="text1"/>
          <w:sz w:val="22"/>
          <w:lang w:val="nl-NL"/>
        </w:rPr>
        <w:t xml:space="preserve"> (z,d). </w:t>
      </w:r>
      <w:r w:rsidR="00C33511" w:rsidRPr="00956E18">
        <w:rPr>
          <w:rFonts w:asciiTheme="majorHAnsi" w:hAnsiTheme="majorHAnsi"/>
          <w:i/>
          <w:color w:val="000000" w:themeColor="text1"/>
          <w:sz w:val="22"/>
          <w:lang w:val="nl-NL"/>
        </w:rPr>
        <w:t>Over RvIG</w:t>
      </w:r>
      <w:r w:rsidR="00290DA9" w:rsidRPr="00956E18">
        <w:rPr>
          <w:rFonts w:asciiTheme="majorHAnsi" w:hAnsiTheme="majorHAnsi"/>
          <w:color w:val="000000" w:themeColor="text1"/>
          <w:sz w:val="22"/>
          <w:lang w:val="nl-NL"/>
        </w:rPr>
        <w:t xml:space="preserve"> [webpagina]</w:t>
      </w:r>
      <w:r w:rsidR="00C33511" w:rsidRPr="00956E18">
        <w:rPr>
          <w:rFonts w:asciiTheme="majorHAnsi" w:hAnsiTheme="majorHAnsi"/>
          <w:color w:val="000000" w:themeColor="text1"/>
          <w:sz w:val="22"/>
          <w:lang w:val="nl-NL"/>
        </w:rPr>
        <w:t xml:space="preserve">. Geraadpleegd op 8 februari 2018, van </w:t>
      </w:r>
      <w:r w:rsidRPr="00956E18">
        <w:rPr>
          <w:rFonts w:asciiTheme="majorHAnsi" w:hAnsiTheme="majorHAnsi" w:cstheme="minorHAnsi"/>
          <w:bCs/>
          <w:color w:val="000000" w:themeColor="text1"/>
          <w:kern w:val="36"/>
          <w:sz w:val="22"/>
          <w:lang w:val="nl-NL"/>
        </w:rPr>
        <w:t>https://www.rvig.nl/over-rvig</w:t>
      </w:r>
    </w:p>
    <w:p w14:paraId="3DAF2130" w14:textId="7D485BA3" w:rsidR="00D3773D" w:rsidRPr="00956E18" w:rsidRDefault="00D3773D" w:rsidP="005C2D35">
      <w:pPr>
        <w:rPr>
          <w:rStyle w:val="Hyperlink"/>
          <w:rFonts w:asciiTheme="majorHAnsi" w:hAnsiTheme="majorHAnsi" w:cstheme="minorHAnsi"/>
          <w:bCs/>
          <w:color w:val="000000" w:themeColor="text1"/>
          <w:kern w:val="36"/>
          <w:sz w:val="22"/>
          <w:u w:val="none"/>
          <w:lang w:val="nl-NL"/>
        </w:rPr>
      </w:pPr>
      <w:r w:rsidRPr="00956E18">
        <w:rPr>
          <w:rStyle w:val="Hyperlink"/>
          <w:rFonts w:asciiTheme="majorHAnsi" w:hAnsiTheme="majorHAnsi" w:cstheme="minorHAnsi"/>
          <w:bCs/>
          <w:color w:val="000000" w:themeColor="text1"/>
          <w:kern w:val="36"/>
          <w:sz w:val="22"/>
          <w:u w:val="none"/>
          <w:lang w:val="nl-NL"/>
        </w:rPr>
        <w:t>- RvIG</w:t>
      </w:r>
      <w:r w:rsidR="009C17B9" w:rsidRPr="00956E18">
        <w:rPr>
          <w:rStyle w:val="Hyperlink"/>
          <w:rFonts w:asciiTheme="majorHAnsi" w:hAnsiTheme="majorHAnsi" w:cstheme="minorHAnsi"/>
          <w:bCs/>
          <w:color w:val="000000" w:themeColor="text1"/>
          <w:kern w:val="36"/>
          <w:sz w:val="22"/>
          <w:u w:val="none"/>
          <w:lang w:val="nl-NL"/>
        </w:rPr>
        <w:t>.</w:t>
      </w:r>
      <w:r w:rsidRPr="00956E18">
        <w:rPr>
          <w:rStyle w:val="Hyperlink"/>
          <w:rFonts w:asciiTheme="majorHAnsi" w:hAnsiTheme="majorHAnsi" w:cstheme="minorHAnsi"/>
          <w:bCs/>
          <w:color w:val="000000" w:themeColor="text1"/>
          <w:kern w:val="36"/>
          <w:sz w:val="22"/>
          <w:u w:val="none"/>
          <w:lang w:val="nl-NL"/>
        </w:rPr>
        <w:t xml:space="preserve"> (2018). </w:t>
      </w:r>
      <w:r w:rsidRPr="00956E18">
        <w:rPr>
          <w:rStyle w:val="Hyperlink"/>
          <w:rFonts w:asciiTheme="majorHAnsi" w:hAnsiTheme="majorHAnsi" w:cstheme="minorHAnsi"/>
          <w:bCs/>
          <w:i/>
          <w:color w:val="000000" w:themeColor="text1"/>
          <w:kern w:val="36"/>
          <w:sz w:val="22"/>
          <w:u w:val="none"/>
          <w:lang w:val="nl-NL"/>
        </w:rPr>
        <w:t>Projectbrief interne proces en cultuur</w:t>
      </w:r>
      <w:r w:rsidRPr="00956E18">
        <w:rPr>
          <w:rStyle w:val="Hyperlink"/>
          <w:rFonts w:asciiTheme="majorHAnsi" w:hAnsiTheme="majorHAnsi" w:cstheme="minorHAnsi"/>
          <w:bCs/>
          <w:color w:val="000000" w:themeColor="text1"/>
          <w:kern w:val="36"/>
          <w:sz w:val="22"/>
          <w:u w:val="none"/>
          <w:lang w:val="nl-NL"/>
        </w:rPr>
        <w:t xml:space="preserve"> [</w:t>
      </w:r>
      <w:r w:rsidR="00874F73" w:rsidRPr="00956E18">
        <w:rPr>
          <w:rFonts w:asciiTheme="majorHAnsi" w:hAnsiTheme="majorHAnsi"/>
          <w:color w:val="000000" w:themeColor="text1"/>
          <w:sz w:val="22"/>
          <w:lang w:val="nl-NL"/>
        </w:rPr>
        <w:t>interne</w:t>
      </w:r>
      <w:r w:rsidR="00874F73" w:rsidRPr="00956E18">
        <w:rPr>
          <w:rStyle w:val="Hyperlink"/>
          <w:rFonts w:asciiTheme="majorHAnsi" w:hAnsiTheme="majorHAnsi" w:cstheme="minorHAnsi"/>
          <w:bCs/>
          <w:color w:val="000000" w:themeColor="text1"/>
          <w:kern w:val="36"/>
          <w:sz w:val="22"/>
          <w:u w:val="none"/>
          <w:lang w:val="nl-NL"/>
        </w:rPr>
        <w:t xml:space="preserve"> </w:t>
      </w:r>
      <w:r w:rsidRPr="00956E18">
        <w:rPr>
          <w:rStyle w:val="Hyperlink"/>
          <w:rFonts w:asciiTheme="majorHAnsi" w:hAnsiTheme="majorHAnsi" w:cstheme="minorHAnsi"/>
          <w:bCs/>
          <w:color w:val="000000" w:themeColor="text1"/>
          <w:kern w:val="36"/>
          <w:sz w:val="22"/>
          <w:u w:val="none"/>
          <w:lang w:val="nl-NL"/>
        </w:rPr>
        <w:t xml:space="preserve">rapportage]. Geraadpleegd op </w:t>
      </w:r>
      <w:r w:rsidR="000F0668" w:rsidRPr="00956E18">
        <w:rPr>
          <w:rStyle w:val="Hyperlink"/>
          <w:rFonts w:asciiTheme="majorHAnsi" w:hAnsiTheme="majorHAnsi" w:cstheme="minorHAnsi"/>
          <w:bCs/>
          <w:color w:val="000000" w:themeColor="text1"/>
          <w:kern w:val="36"/>
          <w:sz w:val="22"/>
          <w:u w:val="none"/>
          <w:lang w:val="nl-NL"/>
        </w:rPr>
        <w:t>1 mei 2018</w:t>
      </w:r>
    </w:p>
    <w:p w14:paraId="41510CCB" w14:textId="5BF072D3" w:rsidR="005C2D35" w:rsidRPr="00956E18" w:rsidRDefault="005C2D35" w:rsidP="005C2D35">
      <w:pPr>
        <w:rPr>
          <w:rStyle w:val="Hyperlink"/>
          <w:rFonts w:asciiTheme="majorHAnsi" w:hAnsiTheme="majorHAnsi"/>
          <w:color w:val="000000" w:themeColor="text1"/>
          <w:sz w:val="22"/>
          <w:u w:val="none"/>
          <w:lang w:val="nl-NL"/>
        </w:rPr>
      </w:pPr>
      <w:r w:rsidRPr="00956E18">
        <w:rPr>
          <w:rStyle w:val="Hyperlink"/>
          <w:rFonts w:asciiTheme="majorHAnsi" w:hAnsiTheme="majorHAnsi" w:cstheme="minorHAnsi"/>
          <w:bCs/>
          <w:color w:val="000000" w:themeColor="text1"/>
          <w:kern w:val="36"/>
          <w:sz w:val="22"/>
          <w:u w:val="none"/>
          <w:lang w:val="nl-NL"/>
        </w:rPr>
        <w:t xml:space="preserve">- </w:t>
      </w:r>
      <w:r w:rsidRPr="00956E18">
        <w:rPr>
          <w:rFonts w:asciiTheme="majorHAnsi" w:hAnsiTheme="majorHAnsi"/>
          <w:color w:val="000000" w:themeColor="text1"/>
          <w:sz w:val="22"/>
          <w:lang w:val="nl-NL"/>
        </w:rPr>
        <w:t>Surveymonkey</w:t>
      </w:r>
      <w:r w:rsidR="009C17B9" w:rsidRPr="00956E18">
        <w:rPr>
          <w:rFonts w:asciiTheme="majorHAnsi" w:hAnsiTheme="majorHAnsi"/>
          <w:color w:val="000000" w:themeColor="text1"/>
          <w:sz w:val="22"/>
          <w:lang w:val="nl-NL"/>
        </w:rPr>
        <w:t>.</w:t>
      </w:r>
      <w:r w:rsidRPr="00956E18">
        <w:rPr>
          <w:rFonts w:asciiTheme="majorHAnsi" w:hAnsiTheme="majorHAnsi"/>
          <w:color w:val="000000" w:themeColor="text1"/>
          <w:sz w:val="22"/>
          <w:lang w:val="nl-NL"/>
        </w:rPr>
        <w:t xml:space="preserve"> (</w:t>
      </w:r>
      <w:r w:rsidR="00637BD0" w:rsidRPr="00956E18">
        <w:rPr>
          <w:rFonts w:asciiTheme="majorHAnsi" w:hAnsiTheme="majorHAnsi"/>
          <w:color w:val="000000" w:themeColor="text1"/>
          <w:sz w:val="22"/>
          <w:lang w:val="nl-NL"/>
        </w:rPr>
        <w:t>z.d.</w:t>
      </w:r>
      <w:r w:rsidRPr="00956E18">
        <w:rPr>
          <w:rFonts w:asciiTheme="majorHAnsi" w:hAnsiTheme="majorHAnsi"/>
          <w:color w:val="000000" w:themeColor="text1"/>
          <w:sz w:val="22"/>
          <w:lang w:val="nl-NL"/>
        </w:rPr>
        <w:t xml:space="preserve">). </w:t>
      </w:r>
      <w:r w:rsidRPr="00956E18">
        <w:rPr>
          <w:rFonts w:asciiTheme="majorHAnsi" w:hAnsiTheme="majorHAnsi"/>
          <w:i/>
          <w:color w:val="000000" w:themeColor="text1"/>
          <w:sz w:val="22"/>
          <w:lang w:val="nl-NL"/>
        </w:rPr>
        <w:t>Creëer uw enquête</w:t>
      </w:r>
      <w:r w:rsidRPr="00956E18">
        <w:rPr>
          <w:rFonts w:asciiTheme="majorHAnsi" w:hAnsiTheme="majorHAnsi"/>
          <w:color w:val="000000" w:themeColor="text1"/>
          <w:sz w:val="22"/>
          <w:lang w:val="nl-NL"/>
        </w:rPr>
        <w:t xml:space="preserve"> [webpagina]. Geraadpleegd op 23 april 2018, van </w:t>
      </w:r>
      <w:hyperlink r:id="rId20" w:history="1">
        <w:r w:rsidRPr="00956E18">
          <w:rPr>
            <w:rStyle w:val="Hyperlink"/>
            <w:rFonts w:asciiTheme="majorHAnsi" w:hAnsiTheme="majorHAnsi"/>
            <w:color w:val="000000" w:themeColor="text1"/>
            <w:sz w:val="22"/>
            <w:u w:val="none"/>
            <w:lang w:val="nl-NL"/>
          </w:rPr>
          <w:t>https://www.surveymonkey.com/</w:t>
        </w:r>
      </w:hyperlink>
    </w:p>
    <w:p w14:paraId="11FE4C0B" w14:textId="60DBA417" w:rsidR="005C2D35" w:rsidRPr="00956E18" w:rsidRDefault="005C2D35" w:rsidP="005C2D35">
      <w:pPr>
        <w:rPr>
          <w:rFonts w:asciiTheme="majorHAnsi" w:hAnsiTheme="majorHAnsi" w:cstheme="majorHAnsi"/>
          <w:color w:val="000000" w:themeColor="text1"/>
          <w:sz w:val="22"/>
          <w:lang w:val="nl-NL"/>
        </w:rPr>
      </w:pPr>
      <w:r w:rsidRPr="00956E18">
        <w:rPr>
          <w:rStyle w:val="Hyperlink"/>
          <w:rFonts w:asciiTheme="majorHAnsi" w:hAnsiTheme="majorHAnsi" w:cstheme="minorHAnsi"/>
          <w:bCs/>
          <w:color w:val="000000" w:themeColor="text1"/>
          <w:kern w:val="36"/>
          <w:sz w:val="22"/>
          <w:u w:val="none"/>
          <w:lang w:val="nl-NL"/>
        </w:rPr>
        <w:t>-</w:t>
      </w:r>
      <w:r w:rsidRPr="00956E18">
        <w:rPr>
          <w:rFonts w:asciiTheme="majorHAnsi" w:hAnsiTheme="majorHAnsi"/>
          <w:color w:val="000000" w:themeColor="text1"/>
          <w:sz w:val="22"/>
          <w:lang w:val="nl-NL"/>
        </w:rPr>
        <w:t xml:space="preserve"> TNO</w:t>
      </w:r>
      <w:r w:rsidR="00C61CFA" w:rsidRPr="00956E18">
        <w:rPr>
          <w:rFonts w:asciiTheme="majorHAnsi" w:hAnsiTheme="majorHAnsi"/>
          <w:color w:val="000000" w:themeColor="text1"/>
          <w:sz w:val="22"/>
          <w:lang w:val="nl-NL"/>
        </w:rPr>
        <w:t>.</w:t>
      </w:r>
      <w:r w:rsidRPr="00956E18">
        <w:rPr>
          <w:rFonts w:asciiTheme="majorHAnsi" w:hAnsiTheme="majorHAnsi"/>
          <w:color w:val="000000" w:themeColor="text1"/>
          <w:sz w:val="22"/>
          <w:lang w:val="nl-NL"/>
        </w:rPr>
        <w:t xml:space="preserve"> (</w:t>
      </w:r>
      <w:r w:rsidR="00637BD0" w:rsidRPr="00956E18">
        <w:rPr>
          <w:rFonts w:asciiTheme="majorHAnsi" w:hAnsiTheme="majorHAnsi"/>
          <w:color w:val="000000" w:themeColor="text1"/>
          <w:sz w:val="22"/>
          <w:lang w:val="nl-NL"/>
        </w:rPr>
        <w:t>z.d.</w:t>
      </w:r>
      <w:r w:rsidRPr="00956E18">
        <w:rPr>
          <w:rFonts w:asciiTheme="majorHAnsi" w:hAnsiTheme="majorHAnsi"/>
          <w:color w:val="000000" w:themeColor="text1"/>
          <w:sz w:val="22"/>
          <w:lang w:val="nl-NL"/>
        </w:rPr>
        <w:t xml:space="preserve">). </w:t>
      </w:r>
      <w:r w:rsidRPr="00956E18">
        <w:rPr>
          <w:rFonts w:asciiTheme="majorHAnsi" w:hAnsiTheme="majorHAnsi"/>
          <w:i/>
          <w:color w:val="000000" w:themeColor="text1"/>
          <w:sz w:val="22"/>
          <w:lang w:val="nl-NL"/>
        </w:rPr>
        <w:t>Gezonder reorganiseren met Psyres</w:t>
      </w:r>
      <w:r w:rsidRPr="00956E18">
        <w:rPr>
          <w:rFonts w:asciiTheme="majorHAnsi" w:hAnsiTheme="majorHAnsi"/>
          <w:color w:val="000000" w:themeColor="text1"/>
          <w:sz w:val="22"/>
          <w:lang w:val="nl-NL"/>
        </w:rPr>
        <w:t xml:space="preserve"> [webpagina]. Geraadpleegd op 12 april</w:t>
      </w:r>
      <w:r w:rsidR="00874F73" w:rsidRPr="00956E18">
        <w:rPr>
          <w:rFonts w:asciiTheme="majorHAnsi" w:hAnsiTheme="majorHAnsi"/>
          <w:color w:val="000000" w:themeColor="text1"/>
          <w:sz w:val="22"/>
          <w:lang w:val="nl-NL"/>
        </w:rPr>
        <w:t xml:space="preserve"> 2018</w:t>
      </w:r>
      <w:r w:rsidRPr="00956E18">
        <w:rPr>
          <w:rFonts w:asciiTheme="majorHAnsi" w:hAnsiTheme="majorHAnsi"/>
          <w:color w:val="000000" w:themeColor="text1"/>
          <w:sz w:val="22"/>
          <w:lang w:val="nl-NL"/>
        </w:rPr>
        <w:t xml:space="preserve">, van </w:t>
      </w:r>
      <w:hyperlink r:id="rId21" w:history="1">
        <w:r w:rsidRPr="00956E18">
          <w:rPr>
            <w:rStyle w:val="Hyperlink"/>
            <w:rFonts w:asciiTheme="majorHAnsi" w:hAnsiTheme="majorHAnsi" w:cstheme="majorHAnsi"/>
            <w:color w:val="000000" w:themeColor="text1"/>
            <w:sz w:val="22"/>
            <w:u w:val="none"/>
            <w:lang w:val="nl-NL"/>
          </w:rPr>
          <w:t>https://www.tno.nl/media/2061/gezonder_reorganiseren_met_psyres.pdf</w:t>
        </w:r>
      </w:hyperlink>
    </w:p>
    <w:p w14:paraId="2F8BCB00" w14:textId="6532FE17" w:rsidR="001E56BF" w:rsidRPr="00956E18" w:rsidRDefault="005C2D35" w:rsidP="001E56BF">
      <w:pPr>
        <w:rPr>
          <w:rFonts w:asciiTheme="majorHAnsi" w:hAnsiTheme="majorHAnsi"/>
          <w:color w:val="000000" w:themeColor="text1"/>
          <w:sz w:val="22"/>
          <w:lang w:val="nl-NL"/>
        </w:rPr>
      </w:pPr>
      <w:r w:rsidRPr="00956E18">
        <w:rPr>
          <w:rStyle w:val="Hyperlink"/>
          <w:rFonts w:asciiTheme="majorHAnsi" w:hAnsiTheme="majorHAnsi" w:cstheme="minorHAnsi"/>
          <w:bCs/>
          <w:color w:val="000000" w:themeColor="text1"/>
          <w:kern w:val="36"/>
          <w:sz w:val="22"/>
          <w:u w:val="none"/>
          <w:lang w:val="nl-NL"/>
        </w:rPr>
        <w:t xml:space="preserve">- </w:t>
      </w:r>
      <w:r w:rsidR="00D60DA6" w:rsidRPr="00956E18">
        <w:rPr>
          <w:rStyle w:val="Hyperlink"/>
          <w:rFonts w:asciiTheme="majorHAnsi" w:hAnsiTheme="majorHAnsi" w:cstheme="minorHAnsi"/>
          <w:bCs/>
          <w:color w:val="000000" w:themeColor="text1"/>
          <w:kern w:val="36"/>
          <w:sz w:val="22"/>
          <w:u w:val="none"/>
          <w:lang w:val="nl-NL"/>
        </w:rPr>
        <w:t>UB Rijk</w:t>
      </w:r>
      <w:r w:rsidR="00C61CFA" w:rsidRPr="00956E18">
        <w:rPr>
          <w:rStyle w:val="Hyperlink"/>
          <w:rFonts w:asciiTheme="majorHAnsi" w:hAnsiTheme="majorHAnsi" w:cstheme="minorHAnsi"/>
          <w:bCs/>
          <w:color w:val="000000" w:themeColor="text1"/>
          <w:kern w:val="36"/>
          <w:sz w:val="22"/>
          <w:u w:val="none"/>
          <w:lang w:val="nl-NL"/>
        </w:rPr>
        <w:t>.</w:t>
      </w:r>
      <w:r w:rsidR="00D60DA6" w:rsidRPr="00956E18">
        <w:rPr>
          <w:rStyle w:val="Hyperlink"/>
          <w:rFonts w:asciiTheme="majorHAnsi" w:hAnsiTheme="majorHAnsi" w:cstheme="minorHAnsi"/>
          <w:bCs/>
          <w:color w:val="000000" w:themeColor="text1"/>
          <w:kern w:val="36"/>
          <w:sz w:val="22"/>
          <w:u w:val="none"/>
          <w:lang w:val="nl-NL"/>
        </w:rPr>
        <w:t xml:space="preserve"> (2018). </w:t>
      </w:r>
      <w:r w:rsidR="00E53D5C" w:rsidRPr="00956E18">
        <w:rPr>
          <w:rStyle w:val="Hyperlink"/>
          <w:rFonts w:asciiTheme="majorHAnsi" w:hAnsiTheme="majorHAnsi" w:cstheme="minorHAnsi"/>
          <w:bCs/>
          <w:i/>
          <w:color w:val="000000" w:themeColor="text1"/>
          <w:kern w:val="36"/>
          <w:sz w:val="22"/>
          <w:u w:val="none"/>
          <w:lang w:val="nl-NL"/>
        </w:rPr>
        <w:t>EC O&amp;P</w:t>
      </w:r>
      <w:r w:rsidR="00E53D5C" w:rsidRPr="00956E18">
        <w:rPr>
          <w:rStyle w:val="Hyperlink"/>
          <w:rFonts w:asciiTheme="majorHAnsi" w:hAnsiTheme="majorHAnsi" w:cstheme="minorHAnsi"/>
          <w:bCs/>
          <w:color w:val="000000" w:themeColor="text1"/>
          <w:kern w:val="36"/>
          <w:sz w:val="22"/>
          <w:u w:val="none"/>
          <w:lang w:val="nl-NL"/>
        </w:rPr>
        <w:t xml:space="preserve"> [webpagina]. Geraadpleegd op 6 maart 2018, van </w:t>
      </w:r>
      <w:r w:rsidR="001E56BF" w:rsidRPr="00956E18">
        <w:rPr>
          <w:rStyle w:val="Hyperlink"/>
          <w:rFonts w:asciiTheme="majorHAnsi" w:hAnsiTheme="majorHAnsi" w:cstheme="minorHAnsi"/>
          <w:bCs/>
          <w:color w:val="000000" w:themeColor="text1"/>
          <w:kern w:val="36"/>
          <w:sz w:val="22"/>
          <w:u w:val="none"/>
          <w:lang w:val="nl-NL"/>
        </w:rPr>
        <w:t>https://www.ubrijk.nl/organisatie/ubr-expertisecentrum-organisatie-personeel</w:t>
      </w:r>
    </w:p>
    <w:p w14:paraId="3B432EDE" w14:textId="704A9C3B" w:rsidR="005C2D35" w:rsidRPr="00956E18" w:rsidRDefault="005C2D35" w:rsidP="005C2D35">
      <w:pPr>
        <w:widowControl w:val="0"/>
        <w:autoSpaceDE w:val="0"/>
        <w:autoSpaceDN w:val="0"/>
        <w:adjustRightInd w:val="0"/>
        <w:spacing w:after="240" w:line="240" w:lineRule="auto"/>
        <w:rPr>
          <w:rFonts w:asciiTheme="majorHAnsi" w:hAnsiTheme="majorHAnsi" w:cs="Times"/>
          <w:sz w:val="24"/>
          <w:szCs w:val="24"/>
          <w:lang w:val="nl-NL"/>
        </w:rPr>
      </w:pPr>
      <w:r w:rsidRPr="00956E18">
        <w:rPr>
          <w:rFonts w:asciiTheme="majorHAnsi" w:hAnsiTheme="majorHAnsi" w:cs="Calibri"/>
          <w:color w:val="000000" w:themeColor="text1"/>
          <w:sz w:val="22"/>
          <w:lang w:val="nl-NL"/>
        </w:rPr>
        <w:t xml:space="preserve">- </w:t>
      </w:r>
      <w:r w:rsidRPr="00956E18">
        <w:rPr>
          <w:rFonts w:asciiTheme="majorHAnsi" w:hAnsiTheme="majorHAnsi"/>
          <w:color w:val="000000" w:themeColor="text1"/>
          <w:sz w:val="22"/>
          <w:lang w:val="nl-NL"/>
        </w:rPr>
        <w:t>UWV</w:t>
      </w:r>
      <w:r w:rsidR="00C61CFA" w:rsidRPr="00956E18">
        <w:rPr>
          <w:rFonts w:asciiTheme="majorHAnsi" w:hAnsiTheme="majorHAnsi"/>
          <w:color w:val="000000" w:themeColor="text1"/>
          <w:sz w:val="22"/>
          <w:lang w:val="nl-NL"/>
        </w:rPr>
        <w:t>.</w:t>
      </w:r>
      <w:r w:rsidRPr="00956E18">
        <w:rPr>
          <w:rFonts w:asciiTheme="majorHAnsi" w:hAnsiTheme="majorHAnsi"/>
          <w:color w:val="000000" w:themeColor="text1"/>
          <w:sz w:val="22"/>
          <w:lang w:val="nl-NL"/>
        </w:rPr>
        <w:t xml:space="preserve"> (2016). </w:t>
      </w:r>
      <w:r w:rsidRPr="00956E18">
        <w:rPr>
          <w:rFonts w:asciiTheme="majorHAnsi" w:hAnsiTheme="majorHAnsi"/>
          <w:i/>
          <w:color w:val="000000" w:themeColor="text1"/>
          <w:sz w:val="22"/>
          <w:lang w:val="nl-NL"/>
        </w:rPr>
        <w:t>Richtlijn voor onderzoekbureaus</w:t>
      </w:r>
      <w:r w:rsidRPr="00956E18">
        <w:rPr>
          <w:rFonts w:asciiTheme="majorHAnsi" w:hAnsiTheme="majorHAnsi"/>
          <w:color w:val="000000" w:themeColor="text1"/>
          <w:sz w:val="22"/>
          <w:lang w:val="nl-NL"/>
        </w:rPr>
        <w:t xml:space="preserve"> [webpagina]. Geraadpleegd op 19 april 2018, </w:t>
      </w:r>
      <w:r w:rsidRPr="00956E18">
        <w:rPr>
          <w:rFonts w:asciiTheme="majorHAnsi" w:hAnsiTheme="majorHAnsi" w:cs="Verdana"/>
          <w:sz w:val="22"/>
          <w:lang w:val="nl-NL"/>
        </w:rPr>
        <w:t xml:space="preserve">van https://www.uwv.nl/zakelijk/Images/richtlijn- voor-onderzoeksbureau-eisen-uitvoering-klanttevredenheidsonderzoek-uwv-2016.pdf </w:t>
      </w:r>
    </w:p>
    <w:p w14:paraId="49D4C14F" w14:textId="0C7DC056" w:rsidR="005C2D35" w:rsidRPr="00956E18" w:rsidRDefault="005C2D35" w:rsidP="005C2D35">
      <w:pPr>
        <w:rPr>
          <w:rFonts w:asciiTheme="majorHAnsi" w:hAnsiTheme="majorHAnsi" w:cstheme="majorHAnsi"/>
          <w:color w:val="000000" w:themeColor="text1"/>
          <w:sz w:val="22"/>
          <w:lang w:val="nl-NL"/>
        </w:rPr>
      </w:pPr>
      <w:r w:rsidRPr="00956E18">
        <w:rPr>
          <w:rFonts w:asciiTheme="majorHAnsi" w:hAnsiTheme="majorHAnsi" w:cs="Calibri"/>
          <w:color w:val="000000" w:themeColor="text1"/>
          <w:sz w:val="22"/>
          <w:lang w:val="nl-NL"/>
        </w:rPr>
        <w:t>-</w:t>
      </w:r>
      <w:r w:rsidRPr="00956E18">
        <w:rPr>
          <w:rFonts w:asciiTheme="majorHAnsi" w:hAnsiTheme="majorHAnsi" w:cstheme="majorHAnsi"/>
          <w:color w:val="000000" w:themeColor="text1"/>
          <w:sz w:val="22"/>
          <w:lang w:val="nl-NL"/>
        </w:rPr>
        <w:t xml:space="preserve"> Verhoeven, N</w:t>
      </w:r>
      <w:r w:rsidR="007C6940" w:rsidRPr="00956E18">
        <w:rPr>
          <w:rFonts w:asciiTheme="majorHAnsi" w:hAnsiTheme="majorHAnsi" w:cstheme="majorHAnsi"/>
          <w:color w:val="000000" w:themeColor="text1"/>
          <w:sz w:val="22"/>
          <w:lang w:val="nl-NL"/>
        </w:rPr>
        <w:t>.</w:t>
      </w:r>
      <w:r w:rsidRPr="00956E18">
        <w:rPr>
          <w:rFonts w:asciiTheme="majorHAnsi" w:hAnsiTheme="majorHAnsi" w:cstheme="majorHAnsi"/>
          <w:color w:val="000000" w:themeColor="text1"/>
          <w:sz w:val="22"/>
          <w:lang w:val="nl-NL"/>
        </w:rPr>
        <w:t xml:space="preserve"> (2010). </w:t>
      </w:r>
      <w:r w:rsidRPr="00956E18">
        <w:rPr>
          <w:rFonts w:asciiTheme="majorHAnsi" w:hAnsiTheme="majorHAnsi" w:cstheme="majorHAnsi"/>
          <w:i/>
          <w:color w:val="000000" w:themeColor="text1"/>
          <w:sz w:val="22"/>
          <w:lang w:val="nl-NL"/>
        </w:rPr>
        <w:t>Wat is onderzoek? Praktijkboek methoden en technieken voor het hoger onderwijs</w:t>
      </w:r>
      <w:r w:rsidRPr="00956E18">
        <w:rPr>
          <w:rFonts w:asciiTheme="majorHAnsi" w:hAnsiTheme="majorHAnsi" w:cstheme="majorHAnsi"/>
          <w:color w:val="000000" w:themeColor="text1"/>
          <w:sz w:val="22"/>
          <w:lang w:val="nl-NL"/>
        </w:rPr>
        <w:t xml:space="preserve"> [derde druk]. </w:t>
      </w:r>
      <w:r w:rsidR="00CE7843" w:rsidRPr="00956E18">
        <w:rPr>
          <w:rFonts w:asciiTheme="majorHAnsi" w:hAnsiTheme="majorHAnsi" w:cstheme="majorHAnsi"/>
          <w:color w:val="000000" w:themeColor="text1"/>
          <w:sz w:val="22"/>
          <w:lang w:val="nl-NL"/>
        </w:rPr>
        <w:t xml:space="preserve">Den Haag, </w:t>
      </w:r>
      <w:r w:rsidRPr="00956E18">
        <w:rPr>
          <w:rFonts w:asciiTheme="majorHAnsi" w:hAnsiTheme="majorHAnsi" w:cstheme="majorHAnsi"/>
          <w:color w:val="000000" w:themeColor="text1"/>
          <w:sz w:val="22"/>
          <w:lang w:val="nl-NL"/>
        </w:rPr>
        <w:t>Boom onderw</w:t>
      </w:r>
      <w:r w:rsidR="00CE7843" w:rsidRPr="00956E18">
        <w:rPr>
          <w:rFonts w:asciiTheme="majorHAnsi" w:hAnsiTheme="majorHAnsi" w:cstheme="majorHAnsi"/>
          <w:color w:val="000000" w:themeColor="text1"/>
          <w:sz w:val="22"/>
          <w:lang w:val="nl-NL"/>
        </w:rPr>
        <w:t>ijs</w:t>
      </w:r>
    </w:p>
    <w:p w14:paraId="00CFB75F" w14:textId="551A0B0A" w:rsidR="001E56BF" w:rsidRPr="00956E18" w:rsidRDefault="005C2D35" w:rsidP="001E56BF">
      <w:pPr>
        <w:widowControl w:val="0"/>
        <w:autoSpaceDE w:val="0"/>
        <w:autoSpaceDN w:val="0"/>
        <w:adjustRightInd w:val="0"/>
        <w:spacing w:after="240" w:line="240" w:lineRule="auto"/>
        <w:rPr>
          <w:rFonts w:asciiTheme="majorHAnsi" w:hAnsiTheme="majorHAnsi" w:cs="Calibri"/>
          <w:color w:val="000000" w:themeColor="text1"/>
          <w:sz w:val="22"/>
          <w:lang w:val="nl-NL"/>
        </w:rPr>
      </w:pPr>
      <w:r w:rsidRPr="00956E18">
        <w:rPr>
          <w:rFonts w:asciiTheme="majorHAnsi" w:hAnsiTheme="majorHAnsi" w:cs="Calibri"/>
          <w:color w:val="000000" w:themeColor="text1"/>
          <w:sz w:val="22"/>
          <w:lang w:val="nl-NL"/>
        </w:rPr>
        <w:t xml:space="preserve">- </w:t>
      </w:r>
      <w:r w:rsidR="001E56BF" w:rsidRPr="00956E18">
        <w:rPr>
          <w:rFonts w:asciiTheme="majorHAnsi" w:hAnsiTheme="majorHAnsi" w:cs="Calibri"/>
          <w:color w:val="000000" w:themeColor="text1"/>
          <w:sz w:val="22"/>
          <w:lang w:val="nl-NL"/>
        </w:rPr>
        <w:t xml:space="preserve">Wigman, M. (2011). </w:t>
      </w:r>
      <w:r w:rsidR="001E56BF" w:rsidRPr="00956E18">
        <w:rPr>
          <w:rFonts w:asciiTheme="majorHAnsi" w:hAnsiTheme="majorHAnsi" w:cs="Times"/>
          <w:i/>
          <w:color w:val="000000" w:themeColor="text1"/>
          <w:sz w:val="22"/>
          <w:lang w:val="nl-NL"/>
        </w:rPr>
        <w:t>Regel jij het draagvlak, een praktisch handboek over verandercommunicatie</w:t>
      </w:r>
      <w:r w:rsidR="001E56BF" w:rsidRPr="00956E18">
        <w:rPr>
          <w:rFonts w:asciiTheme="majorHAnsi" w:hAnsiTheme="majorHAnsi" w:cs="Times"/>
          <w:color w:val="000000" w:themeColor="text1"/>
          <w:sz w:val="22"/>
          <w:lang w:val="nl-NL"/>
        </w:rPr>
        <w:t xml:space="preserve">. </w:t>
      </w:r>
      <w:r w:rsidR="00CE7843" w:rsidRPr="00956E18">
        <w:rPr>
          <w:rFonts w:asciiTheme="majorHAnsi" w:hAnsiTheme="majorHAnsi" w:cs="Times"/>
          <w:color w:val="000000" w:themeColor="text1"/>
          <w:sz w:val="22"/>
          <w:lang w:val="nl-NL"/>
        </w:rPr>
        <w:t xml:space="preserve">Den Haag, </w:t>
      </w:r>
      <w:r w:rsidR="001E56BF" w:rsidRPr="00956E18">
        <w:rPr>
          <w:rFonts w:asciiTheme="majorHAnsi" w:hAnsiTheme="majorHAnsi" w:cs="Calibri"/>
          <w:color w:val="000000" w:themeColor="text1"/>
          <w:sz w:val="22"/>
          <w:lang w:val="nl-NL"/>
        </w:rPr>
        <w:t xml:space="preserve">Uitgeverij De communicatie praktijk. </w:t>
      </w:r>
    </w:p>
    <w:p w14:paraId="64110FB1" w14:textId="77777777" w:rsidR="00294EF9" w:rsidRPr="00956E18" w:rsidRDefault="00294EF9">
      <w:pPr>
        <w:spacing w:after="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br w:type="page"/>
      </w:r>
    </w:p>
    <w:p w14:paraId="7D93D78F" w14:textId="77777777" w:rsidR="00294EF9" w:rsidRPr="00956E18" w:rsidRDefault="00294EF9" w:rsidP="00953564">
      <w:pPr>
        <w:pStyle w:val="Kop1"/>
        <w:rPr>
          <w:b/>
          <w:color w:val="0070C0"/>
          <w:sz w:val="44"/>
          <w:lang w:val="nl-NL"/>
        </w:rPr>
      </w:pPr>
      <w:bookmarkStart w:id="45" w:name="_Toc526711904"/>
      <w:r w:rsidRPr="00956E18">
        <w:rPr>
          <w:b/>
          <w:color w:val="0070C0"/>
          <w:sz w:val="40"/>
          <w:lang w:val="nl-NL"/>
        </w:rPr>
        <w:lastRenderedPageBreak/>
        <w:t>Bijlagen</w:t>
      </w:r>
      <w:bookmarkEnd w:id="45"/>
    </w:p>
    <w:p w14:paraId="2BC1761F" w14:textId="77777777" w:rsidR="00294EF9" w:rsidRPr="00956E18" w:rsidRDefault="00294EF9" w:rsidP="00294EF9">
      <w:pPr>
        <w:rPr>
          <w:rFonts w:asciiTheme="majorHAnsi" w:hAnsiTheme="majorHAnsi"/>
          <w:b/>
          <w:sz w:val="28"/>
          <w:lang w:val="nl-NL"/>
        </w:rPr>
      </w:pPr>
      <w:r w:rsidRPr="0074656F">
        <w:rPr>
          <w:rFonts w:ascii="Times New Roman" w:hAnsi="Times New Roman" w:cs="Times New Roman"/>
          <w:b/>
          <w:noProof/>
          <w:color w:val="0070C0"/>
          <w:sz w:val="22"/>
          <w:szCs w:val="18"/>
          <w:lang w:val="nl-NL" w:eastAsia="nl-NL"/>
        </w:rPr>
        <w:drawing>
          <wp:anchor distT="0" distB="0" distL="114300" distR="114300" simplePos="0" relativeHeight="251672576" behindDoc="0" locked="0" layoutInCell="1" allowOverlap="1" wp14:anchorId="023240DD" wp14:editId="5CEF1727">
            <wp:simplePos x="0" y="0"/>
            <wp:positionH relativeFrom="column">
              <wp:posOffset>-19050</wp:posOffset>
            </wp:positionH>
            <wp:positionV relativeFrom="paragraph">
              <wp:posOffset>247650</wp:posOffset>
            </wp:positionV>
            <wp:extent cx="4809490" cy="2176145"/>
            <wp:effectExtent l="0" t="0" r="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956E18">
        <w:rPr>
          <w:b/>
          <w:color w:val="0070C0"/>
          <w:sz w:val="22"/>
          <w:lang w:val="nl-NL"/>
        </w:rPr>
        <w:t>I.</w:t>
      </w:r>
      <w:r w:rsidRPr="00956E18">
        <w:rPr>
          <w:b/>
          <w:sz w:val="20"/>
          <w:lang w:val="nl-NL"/>
        </w:rPr>
        <w:t xml:space="preserve"> </w:t>
      </w:r>
      <w:r w:rsidRPr="00956E18">
        <w:rPr>
          <w:rFonts w:asciiTheme="majorHAnsi" w:hAnsiTheme="majorHAnsi"/>
          <w:b/>
          <w:color w:val="0070C0"/>
          <w:sz w:val="28"/>
          <w:lang w:val="nl-NL"/>
        </w:rPr>
        <w:t>Huidige organisatiestructuur RvIG</w:t>
      </w:r>
    </w:p>
    <w:p w14:paraId="37DD4FC4" w14:textId="77777777" w:rsidR="00294EF9" w:rsidRPr="00956E18" w:rsidRDefault="00294EF9" w:rsidP="00294EF9">
      <w:pPr>
        <w:rPr>
          <w:lang w:val="nl-NL"/>
        </w:rPr>
      </w:pPr>
    </w:p>
    <w:p w14:paraId="4049D723" w14:textId="77777777" w:rsidR="00294EF9" w:rsidRPr="00956E18" w:rsidRDefault="00294EF9" w:rsidP="00294EF9">
      <w:pPr>
        <w:rPr>
          <w:lang w:val="nl-NL"/>
        </w:rPr>
      </w:pPr>
    </w:p>
    <w:p w14:paraId="6BCF37BF" w14:textId="77777777" w:rsidR="00294EF9" w:rsidRPr="00956E18" w:rsidRDefault="00294EF9" w:rsidP="00294EF9">
      <w:pPr>
        <w:rPr>
          <w:lang w:val="nl-NL"/>
        </w:rPr>
      </w:pPr>
    </w:p>
    <w:p w14:paraId="079A9905" w14:textId="77777777" w:rsidR="00294EF9" w:rsidRPr="00956E18" w:rsidRDefault="00294EF9" w:rsidP="00294EF9">
      <w:pPr>
        <w:rPr>
          <w:lang w:val="nl-NL"/>
        </w:rPr>
      </w:pPr>
    </w:p>
    <w:p w14:paraId="50ED0764" w14:textId="77777777" w:rsidR="00294EF9" w:rsidRPr="00956E18" w:rsidRDefault="00294EF9" w:rsidP="00294EF9">
      <w:pPr>
        <w:rPr>
          <w:lang w:val="nl-NL"/>
        </w:rPr>
      </w:pPr>
    </w:p>
    <w:p w14:paraId="30417879" w14:textId="77777777" w:rsidR="00294EF9" w:rsidRPr="00956E18" w:rsidRDefault="00294EF9" w:rsidP="00294EF9">
      <w:pPr>
        <w:rPr>
          <w:lang w:val="nl-NL"/>
        </w:rPr>
      </w:pPr>
    </w:p>
    <w:p w14:paraId="5AB77812" w14:textId="77777777" w:rsidR="00294EF9" w:rsidRPr="00956E18" w:rsidRDefault="00294EF9" w:rsidP="00294EF9">
      <w:pPr>
        <w:rPr>
          <w:lang w:val="nl-NL"/>
        </w:rPr>
      </w:pPr>
    </w:p>
    <w:p w14:paraId="4B863AA2" w14:textId="77777777" w:rsidR="00294EF9" w:rsidRPr="00956E18" w:rsidRDefault="00294EF9" w:rsidP="00294EF9">
      <w:pPr>
        <w:rPr>
          <w:lang w:val="nl-NL"/>
        </w:rPr>
      </w:pPr>
      <w:r w:rsidRPr="00956E18">
        <w:rPr>
          <w:lang w:val="nl-NL"/>
        </w:rPr>
        <w:br/>
      </w:r>
    </w:p>
    <w:p w14:paraId="7784287F" w14:textId="77777777" w:rsidR="00294EF9" w:rsidRPr="00956E18" w:rsidRDefault="00294EF9" w:rsidP="00294EF9">
      <w:pPr>
        <w:rPr>
          <w:lang w:val="nl-NL"/>
        </w:rPr>
      </w:pPr>
    </w:p>
    <w:p w14:paraId="24129390" w14:textId="77777777" w:rsidR="00294EF9" w:rsidRPr="00956E18" w:rsidRDefault="00294EF9" w:rsidP="00294EF9">
      <w:pPr>
        <w:rPr>
          <w:b/>
          <w:color w:val="0070C0"/>
          <w:sz w:val="22"/>
          <w:lang w:val="nl-NL"/>
        </w:rPr>
      </w:pPr>
      <w:r w:rsidRPr="00956E18">
        <w:rPr>
          <w:b/>
          <w:color w:val="0070C0"/>
          <w:sz w:val="22"/>
          <w:lang w:val="nl-NL"/>
        </w:rPr>
        <w:br w:type="page"/>
      </w:r>
    </w:p>
    <w:p w14:paraId="77B3C5DD" w14:textId="77777777" w:rsidR="00294EF9" w:rsidRPr="00956E18" w:rsidRDefault="00294EF9" w:rsidP="00294EF9">
      <w:pPr>
        <w:rPr>
          <w:b/>
          <w:color w:val="0070C0"/>
          <w:sz w:val="21"/>
          <w:lang w:val="nl-NL"/>
        </w:rPr>
      </w:pPr>
      <w:r w:rsidRPr="00956E18">
        <w:rPr>
          <w:b/>
          <w:color w:val="0070C0"/>
          <w:sz w:val="22"/>
          <w:lang w:val="nl-NL"/>
        </w:rPr>
        <w:lastRenderedPageBreak/>
        <w:t>II.</w:t>
      </w:r>
      <w:r w:rsidRPr="00956E18">
        <w:rPr>
          <w:b/>
          <w:color w:val="0070C0"/>
          <w:sz w:val="21"/>
          <w:lang w:val="nl-NL"/>
        </w:rPr>
        <w:t xml:space="preserve"> </w:t>
      </w:r>
      <w:r w:rsidRPr="00956E18">
        <w:rPr>
          <w:rFonts w:asciiTheme="majorHAnsi" w:hAnsiTheme="majorHAnsi"/>
          <w:b/>
          <w:color w:val="0070C0"/>
          <w:sz w:val="28"/>
          <w:lang w:val="nl-NL"/>
        </w:rPr>
        <w:t>Organisatiestructuur- afdelingen RvIG</w:t>
      </w:r>
    </w:p>
    <w:tbl>
      <w:tblPr>
        <w:tblStyle w:val="Tabelraster"/>
        <w:tblW w:w="0" w:type="auto"/>
        <w:tblLook w:val="04A0" w:firstRow="1" w:lastRow="0" w:firstColumn="1" w:lastColumn="0" w:noHBand="0" w:noVBand="1"/>
      </w:tblPr>
      <w:tblGrid>
        <w:gridCol w:w="4676"/>
        <w:gridCol w:w="4674"/>
      </w:tblGrid>
      <w:tr w:rsidR="00294EF9" w:rsidRPr="00956E18" w14:paraId="0D91B3BE" w14:textId="77777777" w:rsidTr="00E01D92">
        <w:tc>
          <w:tcPr>
            <w:tcW w:w="4750" w:type="dxa"/>
          </w:tcPr>
          <w:p w14:paraId="46BAA539" w14:textId="77777777" w:rsidR="00294EF9" w:rsidRPr="006C7AA5" w:rsidRDefault="00294EF9" w:rsidP="00E01D92">
            <w:pPr>
              <w:rPr>
                <w:rFonts w:asciiTheme="majorHAnsi" w:hAnsiTheme="majorHAnsi" w:cstheme="majorHAnsi"/>
                <w:b/>
                <w:bCs/>
                <w:color w:val="000000"/>
                <w:sz w:val="24"/>
                <w:szCs w:val="36"/>
                <w:lang w:val="nl-NL"/>
              </w:rPr>
            </w:pPr>
            <w:r w:rsidRPr="006C7AA5">
              <w:rPr>
                <w:rFonts w:asciiTheme="majorHAnsi" w:hAnsiTheme="majorHAnsi" w:cstheme="majorHAnsi"/>
                <w:b/>
                <w:bCs/>
                <w:color w:val="000000"/>
                <w:sz w:val="24"/>
                <w:szCs w:val="36"/>
                <w:lang w:val="nl-NL"/>
              </w:rPr>
              <w:t>Afdeling</w:t>
            </w:r>
          </w:p>
        </w:tc>
        <w:tc>
          <w:tcPr>
            <w:tcW w:w="4750" w:type="dxa"/>
          </w:tcPr>
          <w:p w14:paraId="016151F4" w14:textId="77777777" w:rsidR="00294EF9" w:rsidRPr="006C7AA5" w:rsidRDefault="00294EF9" w:rsidP="00E01D92">
            <w:pPr>
              <w:rPr>
                <w:rFonts w:asciiTheme="majorHAnsi" w:hAnsiTheme="majorHAnsi" w:cstheme="majorHAnsi"/>
                <w:b/>
                <w:bCs/>
                <w:color w:val="000000"/>
                <w:sz w:val="24"/>
                <w:szCs w:val="36"/>
                <w:lang w:val="nl-NL"/>
              </w:rPr>
            </w:pPr>
            <w:r w:rsidRPr="006C7AA5">
              <w:rPr>
                <w:rFonts w:asciiTheme="majorHAnsi" w:hAnsiTheme="majorHAnsi" w:cstheme="majorHAnsi"/>
                <w:b/>
                <w:bCs/>
                <w:color w:val="000000"/>
                <w:sz w:val="24"/>
                <w:szCs w:val="36"/>
                <w:lang w:val="nl-NL"/>
              </w:rPr>
              <w:t>Toelichting</w:t>
            </w:r>
          </w:p>
        </w:tc>
      </w:tr>
      <w:tr w:rsidR="00294EF9" w:rsidRPr="00BE768C" w14:paraId="4547546E" w14:textId="77777777" w:rsidTr="00E01D92">
        <w:tc>
          <w:tcPr>
            <w:tcW w:w="4750" w:type="dxa"/>
          </w:tcPr>
          <w:p w14:paraId="29A9390C" w14:textId="1234C460" w:rsidR="00294EF9" w:rsidRPr="006C7AA5" w:rsidRDefault="00294EF9" w:rsidP="00E01D92">
            <w:pPr>
              <w:rPr>
                <w:rFonts w:asciiTheme="majorHAnsi" w:hAnsiTheme="majorHAnsi" w:cstheme="majorHAnsi"/>
                <w:b/>
                <w:bCs/>
                <w:color w:val="000000"/>
                <w:sz w:val="24"/>
                <w:szCs w:val="36"/>
                <w:lang w:val="nl-NL"/>
              </w:rPr>
            </w:pPr>
            <w:r w:rsidRPr="006C7AA5">
              <w:rPr>
                <w:rFonts w:asciiTheme="majorHAnsi" w:hAnsiTheme="majorHAnsi" w:cstheme="majorHAnsi"/>
                <w:bCs/>
                <w:color w:val="000000"/>
                <w:sz w:val="22"/>
                <w:szCs w:val="36"/>
                <w:u w:val="single"/>
                <w:lang w:val="nl-NL"/>
              </w:rPr>
              <w:t>Business Control</w:t>
            </w:r>
            <w:r w:rsidR="00FD5D53" w:rsidRPr="006C7AA5">
              <w:rPr>
                <w:rFonts w:asciiTheme="majorHAnsi" w:hAnsiTheme="majorHAnsi" w:cstheme="majorHAnsi"/>
                <w:bCs/>
                <w:color w:val="000000"/>
                <w:sz w:val="22"/>
                <w:szCs w:val="36"/>
                <w:lang w:val="nl-NL"/>
              </w:rPr>
              <w:t xml:space="preserve"> (BC)</w:t>
            </w:r>
            <w:r w:rsidR="00FD5D53" w:rsidRPr="006C7AA5">
              <w:rPr>
                <w:rFonts w:asciiTheme="majorHAnsi" w:hAnsiTheme="majorHAnsi" w:cstheme="majorHAnsi"/>
                <w:bCs/>
                <w:color w:val="000000"/>
                <w:sz w:val="22"/>
                <w:szCs w:val="36"/>
                <w:u w:val="single"/>
                <w:lang w:val="nl-NL"/>
              </w:rPr>
              <w:t xml:space="preserve"> </w:t>
            </w:r>
          </w:p>
        </w:tc>
        <w:tc>
          <w:tcPr>
            <w:tcW w:w="4750" w:type="dxa"/>
          </w:tcPr>
          <w:p w14:paraId="5BFE491A" w14:textId="77777777" w:rsidR="00294EF9" w:rsidRPr="00956E18" w:rsidRDefault="00294EF9" w:rsidP="00E01D92">
            <w:pPr>
              <w:rPr>
                <w:rFonts w:asciiTheme="majorHAnsi" w:hAnsiTheme="majorHAnsi" w:cstheme="majorHAnsi"/>
                <w:sz w:val="24"/>
                <w:lang w:val="nl-NL"/>
              </w:rPr>
            </w:pPr>
            <w:r w:rsidRPr="00956E18">
              <w:rPr>
                <w:rFonts w:asciiTheme="majorHAnsi" w:hAnsiTheme="majorHAnsi" w:cstheme="majorHAnsi"/>
                <w:color w:val="000000"/>
                <w:sz w:val="22"/>
                <w:lang w:val="nl-NL"/>
              </w:rPr>
              <w:t xml:space="preserve">Verantwoordelijk voor de financiën, personeel, inkopen van RvIG en beveiliging van de informatie van RvIG. </w:t>
            </w:r>
          </w:p>
        </w:tc>
      </w:tr>
      <w:tr w:rsidR="00294EF9" w:rsidRPr="00BE768C" w14:paraId="4FF651AB" w14:textId="77777777" w:rsidTr="00E01D92">
        <w:tc>
          <w:tcPr>
            <w:tcW w:w="4750" w:type="dxa"/>
          </w:tcPr>
          <w:p w14:paraId="5C7EEA5C" w14:textId="6CF02102" w:rsidR="00294EF9" w:rsidRPr="006C7AA5" w:rsidRDefault="00294EF9" w:rsidP="00E01D92">
            <w:pPr>
              <w:rPr>
                <w:rFonts w:asciiTheme="majorHAnsi" w:hAnsiTheme="majorHAnsi" w:cstheme="majorHAnsi"/>
                <w:b/>
                <w:bCs/>
                <w:color w:val="000000"/>
                <w:sz w:val="24"/>
                <w:szCs w:val="36"/>
                <w:lang w:val="nl-NL"/>
              </w:rPr>
            </w:pPr>
            <w:r w:rsidRPr="006C7AA5">
              <w:rPr>
                <w:rFonts w:asciiTheme="majorHAnsi" w:hAnsiTheme="majorHAnsi" w:cstheme="majorHAnsi"/>
                <w:bCs/>
                <w:color w:val="000000"/>
                <w:sz w:val="22"/>
                <w:szCs w:val="36"/>
                <w:u w:val="single"/>
                <w:lang w:val="nl-NL"/>
              </w:rPr>
              <w:t>Bestuursondersteuning</w:t>
            </w:r>
            <w:r w:rsidR="00FD5D53" w:rsidRPr="006C7AA5">
              <w:rPr>
                <w:rFonts w:asciiTheme="majorHAnsi" w:hAnsiTheme="majorHAnsi" w:cstheme="majorHAnsi"/>
                <w:bCs/>
                <w:color w:val="000000"/>
                <w:sz w:val="22"/>
                <w:szCs w:val="36"/>
                <w:u w:val="single"/>
                <w:lang w:val="nl-NL"/>
              </w:rPr>
              <w:t xml:space="preserve"> (BO)</w:t>
            </w:r>
          </w:p>
        </w:tc>
        <w:tc>
          <w:tcPr>
            <w:tcW w:w="4750" w:type="dxa"/>
          </w:tcPr>
          <w:p w14:paraId="0BF1A291" w14:textId="77777777" w:rsidR="00294EF9" w:rsidRPr="00956E18" w:rsidRDefault="00294EF9" w:rsidP="00E01D92">
            <w:pPr>
              <w:rPr>
                <w:rFonts w:asciiTheme="majorHAnsi" w:hAnsiTheme="majorHAnsi" w:cstheme="majorHAnsi"/>
                <w:color w:val="000000"/>
                <w:sz w:val="22"/>
                <w:lang w:val="nl-NL"/>
              </w:rPr>
            </w:pPr>
            <w:r w:rsidRPr="00956E18">
              <w:rPr>
                <w:rFonts w:asciiTheme="majorHAnsi" w:hAnsiTheme="majorHAnsi" w:cstheme="majorHAnsi"/>
                <w:color w:val="000000"/>
                <w:sz w:val="22"/>
                <w:lang w:val="nl-NL"/>
              </w:rPr>
              <w:t>Ondersteunt en adviseert de directeur in de uitvoering van het beleid van RvIG en zorgen voor afstemming binnen de organisatie zodat de eenheid van beleid gewaarborgd blijft.</w:t>
            </w:r>
          </w:p>
        </w:tc>
      </w:tr>
      <w:tr w:rsidR="00294EF9" w:rsidRPr="00BE768C" w14:paraId="3D5BE61D" w14:textId="77777777" w:rsidTr="00E01D92">
        <w:tc>
          <w:tcPr>
            <w:tcW w:w="4750" w:type="dxa"/>
          </w:tcPr>
          <w:p w14:paraId="37A7E16B" w14:textId="77777777" w:rsidR="00294EF9" w:rsidRPr="006C7AA5" w:rsidRDefault="00294EF9" w:rsidP="00E01D92">
            <w:pPr>
              <w:rPr>
                <w:rFonts w:asciiTheme="majorHAnsi" w:hAnsiTheme="majorHAnsi" w:cstheme="majorHAnsi"/>
                <w:b/>
                <w:bCs/>
                <w:color w:val="000000"/>
                <w:sz w:val="24"/>
                <w:szCs w:val="36"/>
                <w:lang w:val="nl-NL"/>
              </w:rPr>
            </w:pPr>
            <w:r w:rsidRPr="006C7AA5">
              <w:rPr>
                <w:rFonts w:asciiTheme="majorHAnsi" w:hAnsiTheme="majorHAnsi" w:cstheme="majorHAnsi"/>
                <w:bCs/>
                <w:color w:val="000000"/>
                <w:sz w:val="22"/>
                <w:szCs w:val="36"/>
                <w:u w:val="single"/>
                <w:lang w:val="nl-NL"/>
              </w:rPr>
              <w:t>Relatiebeheer</w:t>
            </w:r>
          </w:p>
        </w:tc>
        <w:tc>
          <w:tcPr>
            <w:tcW w:w="4750" w:type="dxa"/>
          </w:tcPr>
          <w:p w14:paraId="3E7F869C" w14:textId="77777777" w:rsidR="00294EF9" w:rsidRPr="00956E18" w:rsidRDefault="00294EF9" w:rsidP="00E01D92">
            <w:pPr>
              <w:rPr>
                <w:rFonts w:asciiTheme="majorHAnsi" w:hAnsiTheme="majorHAnsi" w:cstheme="majorHAnsi"/>
                <w:sz w:val="24"/>
                <w:lang w:val="nl-NL"/>
              </w:rPr>
            </w:pPr>
            <w:r w:rsidRPr="00956E18">
              <w:rPr>
                <w:rFonts w:asciiTheme="majorHAnsi" w:hAnsiTheme="majorHAnsi" w:cstheme="majorHAnsi"/>
                <w:color w:val="000000"/>
                <w:sz w:val="22"/>
                <w:lang w:val="nl-NL"/>
              </w:rPr>
              <w:t xml:space="preserve">Het gezicht van RvIG naar buiten toe. Zij geven advies en voorlichting aan gemeenten en afnemers en begeleidt het proces van autoriseren en aansluiten op de technische systemen van RvIG. De afdeling is ook verantwoordelijk voor het Centraal Meld- en informatiepunt Identiteitsfraude en -fouten (CMI). </w:t>
            </w:r>
          </w:p>
        </w:tc>
      </w:tr>
      <w:tr w:rsidR="00294EF9" w:rsidRPr="00BE768C" w14:paraId="350E17AC" w14:textId="77777777" w:rsidTr="00E01D92">
        <w:tc>
          <w:tcPr>
            <w:tcW w:w="4750" w:type="dxa"/>
          </w:tcPr>
          <w:p w14:paraId="0997BF67" w14:textId="77777777" w:rsidR="00294EF9" w:rsidRPr="00956E18" w:rsidRDefault="00294EF9" w:rsidP="00E01D92">
            <w:pPr>
              <w:rPr>
                <w:rFonts w:asciiTheme="majorHAnsi" w:hAnsiTheme="majorHAnsi" w:cstheme="majorHAnsi"/>
                <w:b/>
                <w:bCs/>
                <w:color w:val="000000"/>
                <w:sz w:val="24"/>
                <w:szCs w:val="36"/>
                <w:lang w:val="nl-NL"/>
              </w:rPr>
            </w:pPr>
            <w:r w:rsidRPr="00956E18">
              <w:rPr>
                <w:rFonts w:asciiTheme="majorHAnsi" w:hAnsiTheme="majorHAnsi" w:cstheme="majorHAnsi"/>
                <w:bCs/>
                <w:color w:val="000000"/>
                <w:sz w:val="22"/>
                <w:szCs w:val="36"/>
                <w:u w:val="single"/>
                <w:lang w:val="nl-NL"/>
              </w:rPr>
              <w:t>Stelselkennis en Innovatie (S&amp;I)</w:t>
            </w:r>
          </w:p>
        </w:tc>
        <w:tc>
          <w:tcPr>
            <w:tcW w:w="4750" w:type="dxa"/>
          </w:tcPr>
          <w:p w14:paraId="1D96963B" w14:textId="77777777" w:rsidR="00294EF9" w:rsidRPr="00956E18" w:rsidRDefault="00294EF9" w:rsidP="00E01D92">
            <w:pPr>
              <w:rPr>
                <w:rFonts w:asciiTheme="majorHAnsi" w:hAnsiTheme="majorHAnsi" w:cstheme="majorHAnsi"/>
                <w:b/>
                <w:bCs/>
                <w:color w:val="000000"/>
                <w:sz w:val="24"/>
                <w:szCs w:val="36"/>
                <w:lang w:val="nl-NL"/>
              </w:rPr>
            </w:pPr>
            <w:r w:rsidRPr="00956E18">
              <w:rPr>
                <w:rFonts w:asciiTheme="majorHAnsi" w:hAnsiTheme="majorHAnsi" w:cstheme="majorHAnsi"/>
                <w:color w:val="000000"/>
                <w:sz w:val="22"/>
                <w:lang w:val="nl-NL"/>
              </w:rPr>
              <w:t>Brengt de verschillende disciplines bij elkaar die nodig zijn voor integraal stelselbeheer. De afdeling onderzoekt en beoordeelt nieuwe ontwikkelingen op het gebied van persoonsregistratie en identiteitsdocumenten en adviseert over de gevolgen daarvan voor het beleid.</w:t>
            </w:r>
          </w:p>
        </w:tc>
      </w:tr>
      <w:tr w:rsidR="00294EF9" w:rsidRPr="00BE768C" w14:paraId="242E283F" w14:textId="77777777" w:rsidTr="00E01D92">
        <w:tc>
          <w:tcPr>
            <w:tcW w:w="4750" w:type="dxa"/>
          </w:tcPr>
          <w:p w14:paraId="78AEEAD6" w14:textId="77777777" w:rsidR="00294EF9" w:rsidRPr="00956E18" w:rsidRDefault="00294EF9" w:rsidP="00E01D92">
            <w:pPr>
              <w:rPr>
                <w:rFonts w:asciiTheme="majorHAnsi" w:hAnsiTheme="majorHAnsi" w:cstheme="majorHAnsi"/>
                <w:b/>
                <w:bCs/>
                <w:color w:val="000000"/>
                <w:sz w:val="24"/>
                <w:szCs w:val="36"/>
                <w:lang w:val="nl-NL"/>
              </w:rPr>
            </w:pPr>
            <w:r w:rsidRPr="00956E18">
              <w:rPr>
                <w:rFonts w:asciiTheme="majorHAnsi" w:hAnsiTheme="majorHAnsi" w:cstheme="majorHAnsi"/>
                <w:bCs/>
                <w:color w:val="000000"/>
                <w:sz w:val="22"/>
                <w:szCs w:val="36"/>
                <w:u w:val="single"/>
                <w:lang w:val="nl-NL"/>
              </w:rPr>
              <w:t xml:space="preserve">Informatievoorziening en </w:t>
            </w:r>
            <w:r w:rsidRPr="00956E18">
              <w:rPr>
                <w:rFonts w:asciiTheme="majorHAnsi" w:hAnsiTheme="majorHAnsi" w:cstheme="majorHAnsi"/>
                <w:bCs/>
                <w:color w:val="000000"/>
                <w:sz w:val="16"/>
                <w:szCs w:val="36"/>
                <w:u w:val="single"/>
                <w:lang w:val="nl-NL"/>
              </w:rPr>
              <w:t>–</w:t>
            </w:r>
            <w:r w:rsidRPr="00956E18">
              <w:rPr>
                <w:rFonts w:asciiTheme="majorHAnsi" w:hAnsiTheme="majorHAnsi" w:cstheme="majorHAnsi"/>
                <w:bCs/>
                <w:color w:val="000000"/>
                <w:sz w:val="22"/>
                <w:szCs w:val="36"/>
                <w:u w:val="single"/>
                <w:lang w:val="nl-NL"/>
              </w:rPr>
              <w:t>beheer (I&amp;B)</w:t>
            </w:r>
          </w:p>
        </w:tc>
        <w:tc>
          <w:tcPr>
            <w:tcW w:w="4750" w:type="dxa"/>
          </w:tcPr>
          <w:p w14:paraId="69740D46" w14:textId="77777777" w:rsidR="00294EF9" w:rsidRPr="00956E18" w:rsidRDefault="00294EF9" w:rsidP="00E01D92">
            <w:pPr>
              <w:rPr>
                <w:rFonts w:asciiTheme="majorHAnsi" w:hAnsiTheme="majorHAnsi" w:cstheme="majorHAnsi"/>
                <w:b/>
                <w:bCs/>
                <w:color w:val="000000"/>
                <w:sz w:val="24"/>
                <w:szCs w:val="36"/>
                <w:lang w:val="nl-NL"/>
              </w:rPr>
            </w:pPr>
            <w:r w:rsidRPr="00956E18">
              <w:rPr>
                <w:rFonts w:asciiTheme="majorHAnsi" w:hAnsiTheme="majorHAnsi" w:cstheme="majorHAnsi"/>
                <w:color w:val="000000"/>
                <w:sz w:val="22"/>
                <w:lang w:val="nl-NL"/>
              </w:rPr>
              <w:t>Verantwoordelijk voor het beheer van persoonsgegevens en zorgen voor een gestroomlijnde informatiedeling binnen RvIG.</w:t>
            </w:r>
          </w:p>
        </w:tc>
      </w:tr>
      <w:tr w:rsidR="00294EF9" w:rsidRPr="00BE768C" w14:paraId="4C0CB5D5" w14:textId="77777777" w:rsidTr="00E01D92">
        <w:tc>
          <w:tcPr>
            <w:tcW w:w="4750" w:type="dxa"/>
          </w:tcPr>
          <w:p w14:paraId="19CACF5B" w14:textId="77777777" w:rsidR="00294EF9" w:rsidRPr="00956E18" w:rsidRDefault="00294EF9" w:rsidP="00E01D92">
            <w:pPr>
              <w:rPr>
                <w:rFonts w:asciiTheme="majorHAnsi" w:hAnsiTheme="majorHAnsi" w:cstheme="majorHAnsi"/>
                <w:b/>
                <w:bCs/>
                <w:color w:val="000000"/>
                <w:sz w:val="24"/>
                <w:szCs w:val="36"/>
                <w:lang w:val="nl-NL"/>
              </w:rPr>
            </w:pPr>
            <w:r w:rsidRPr="00956E18">
              <w:rPr>
                <w:rFonts w:asciiTheme="majorHAnsi" w:hAnsiTheme="majorHAnsi" w:cstheme="majorHAnsi"/>
                <w:bCs/>
                <w:color w:val="000000"/>
                <w:sz w:val="22"/>
                <w:szCs w:val="36"/>
                <w:u w:val="single"/>
                <w:lang w:val="nl-NL"/>
              </w:rPr>
              <w:t xml:space="preserve">ICT-Regie en </w:t>
            </w:r>
            <w:r w:rsidRPr="00956E18">
              <w:rPr>
                <w:rFonts w:asciiTheme="majorHAnsi" w:hAnsiTheme="majorHAnsi" w:cstheme="majorHAnsi"/>
                <w:bCs/>
                <w:color w:val="000000"/>
                <w:sz w:val="16"/>
                <w:szCs w:val="36"/>
                <w:u w:val="single"/>
                <w:lang w:val="nl-NL"/>
              </w:rPr>
              <w:t>–</w:t>
            </w:r>
            <w:r w:rsidRPr="00956E18">
              <w:rPr>
                <w:rFonts w:asciiTheme="majorHAnsi" w:hAnsiTheme="majorHAnsi" w:cstheme="majorHAnsi"/>
                <w:bCs/>
                <w:color w:val="000000"/>
                <w:sz w:val="22"/>
                <w:szCs w:val="36"/>
                <w:u w:val="single"/>
                <w:lang w:val="nl-NL"/>
              </w:rPr>
              <w:t>beheer (IRB)</w:t>
            </w:r>
          </w:p>
        </w:tc>
        <w:tc>
          <w:tcPr>
            <w:tcW w:w="4750" w:type="dxa"/>
          </w:tcPr>
          <w:p w14:paraId="1481A111" w14:textId="77777777" w:rsidR="00294EF9" w:rsidRPr="00956E18" w:rsidRDefault="00294EF9" w:rsidP="00E01D92">
            <w:pPr>
              <w:rPr>
                <w:rFonts w:asciiTheme="majorHAnsi" w:hAnsiTheme="majorHAnsi" w:cstheme="majorHAnsi"/>
                <w:b/>
                <w:bCs/>
                <w:color w:val="000000"/>
                <w:sz w:val="24"/>
                <w:szCs w:val="36"/>
                <w:lang w:val="nl-NL"/>
              </w:rPr>
            </w:pPr>
            <w:r w:rsidRPr="00956E18">
              <w:rPr>
                <w:rFonts w:asciiTheme="majorHAnsi" w:hAnsiTheme="majorHAnsi" w:cstheme="majorHAnsi"/>
                <w:color w:val="000000"/>
                <w:sz w:val="22"/>
                <w:lang w:val="nl-NL"/>
              </w:rPr>
              <w:t>Beheert de informatiesystemen van RvIG en is verantwoordelijk voor de exploitatie en ontwikkeling van de informatiesystemen en de technische infrastructuur.</w:t>
            </w:r>
          </w:p>
        </w:tc>
      </w:tr>
    </w:tbl>
    <w:p w14:paraId="1EA8901C" w14:textId="77777777" w:rsidR="00294EF9" w:rsidRPr="00956E18" w:rsidRDefault="00294EF9" w:rsidP="00294EF9">
      <w:pPr>
        <w:rPr>
          <w:lang w:val="nl-NL"/>
        </w:rPr>
      </w:pPr>
    </w:p>
    <w:p w14:paraId="43AD52F2" w14:textId="77777777" w:rsidR="00294EF9" w:rsidRPr="00956E18" w:rsidRDefault="00294EF9" w:rsidP="00294EF9">
      <w:pPr>
        <w:rPr>
          <w:b/>
          <w:lang w:val="nl-NL"/>
        </w:rPr>
      </w:pPr>
      <w:r w:rsidRPr="00956E18">
        <w:rPr>
          <w:b/>
          <w:lang w:val="nl-NL"/>
        </w:rPr>
        <w:br w:type="page"/>
      </w:r>
    </w:p>
    <w:p w14:paraId="6B53E068" w14:textId="77777777" w:rsidR="00294EF9" w:rsidRPr="00956E18" w:rsidRDefault="00294EF9" w:rsidP="00294EF9">
      <w:pPr>
        <w:rPr>
          <w:b/>
          <w:color w:val="0070C0"/>
          <w:lang w:val="nl-NL"/>
        </w:rPr>
      </w:pPr>
      <w:r w:rsidRPr="00956E18">
        <w:rPr>
          <w:b/>
          <w:color w:val="0070C0"/>
          <w:sz w:val="22"/>
          <w:lang w:val="nl-NL"/>
        </w:rPr>
        <w:lastRenderedPageBreak/>
        <w:t xml:space="preserve">III. </w:t>
      </w:r>
      <w:r w:rsidRPr="00956E18">
        <w:rPr>
          <w:rFonts w:asciiTheme="majorHAnsi" w:hAnsiTheme="majorHAnsi"/>
          <w:b/>
          <w:color w:val="0070C0"/>
          <w:sz w:val="28"/>
          <w:lang w:val="nl-NL"/>
        </w:rPr>
        <w:t>Weergave stelselbeheermodel</w:t>
      </w:r>
    </w:p>
    <w:p w14:paraId="0BD4F576" w14:textId="77777777" w:rsidR="00294EF9" w:rsidRPr="00956E18" w:rsidRDefault="00294EF9" w:rsidP="00294EF9">
      <w:pPr>
        <w:rPr>
          <w:lang w:val="nl-NL"/>
        </w:rPr>
      </w:pPr>
      <w:r w:rsidRPr="0074656F">
        <w:rPr>
          <w:rFonts w:cs="SourceSansPro-Regular"/>
          <w:noProof/>
          <w:lang w:val="nl-NL" w:eastAsia="nl-NL"/>
        </w:rPr>
        <w:drawing>
          <wp:inline distT="0" distB="0" distL="0" distR="0" wp14:anchorId="5B582E34" wp14:editId="60F1551C">
            <wp:extent cx="5520906" cy="243685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220" cy="2459507"/>
                    </a:xfrm>
                    <a:prstGeom prst="rect">
                      <a:avLst/>
                    </a:prstGeom>
                    <a:noFill/>
                    <a:ln>
                      <a:noFill/>
                    </a:ln>
                  </pic:spPr>
                </pic:pic>
              </a:graphicData>
            </a:graphic>
          </wp:inline>
        </w:drawing>
      </w:r>
      <w:r w:rsidRPr="00956E18">
        <w:rPr>
          <w:lang w:val="nl-NL"/>
        </w:rPr>
        <w:br/>
        <w:t>Intern document.</w:t>
      </w:r>
    </w:p>
    <w:p w14:paraId="03D97721" w14:textId="77777777" w:rsidR="00294EF9" w:rsidRPr="00956E18" w:rsidRDefault="00294EF9" w:rsidP="00294EF9">
      <w:pPr>
        <w:rPr>
          <w:b/>
          <w:lang w:val="nl-NL"/>
        </w:rPr>
      </w:pPr>
      <w:r w:rsidRPr="00956E18">
        <w:rPr>
          <w:b/>
          <w:lang w:val="nl-NL"/>
        </w:rPr>
        <w:br w:type="page"/>
      </w:r>
    </w:p>
    <w:p w14:paraId="48BBD680" w14:textId="77777777" w:rsidR="00294EF9" w:rsidRPr="00956E18" w:rsidRDefault="00294EF9" w:rsidP="00294EF9">
      <w:pPr>
        <w:rPr>
          <w:b/>
          <w:lang w:val="nl-NL"/>
        </w:rPr>
      </w:pPr>
      <w:r w:rsidRPr="00956E18">
        <w:rPr>
          <w:b/>
          <w:color w:val="0070C0"/>
          <w:sz w:val="22"/>
          <w:lang w:val="nl-NL"/>
        </w:rPr>
        <w:lastRenderedPageBreak/>
        <w:t>IV.</w:t>
      </w:r>
      <w:r w:rsidRPr="00956E18">
        <w:rPr>
          <w:b/>
          <w:color w:val="0070C0"/>
          <w:lang w:val="nl-NL"/>
        </w:rPr>
        <w:t xml:space="preserve"> </w:t>
      </w:r>
      <w:r w:rsidRPr="00956E18">
        <w:rPr>
          <w:rFonts w:asciiTheme="majorHAnsi" w:hAnsiTheme="majorHAnsi"/>
          <w:b/>
          <w:color w:val="0070C0"/>
          <w:sz w:val="28"/>
          <w:lang w:val="nl-NL"/>
        </w:rPr>
        <w:t>Organisatiestructuur na de doorontwikkeling</w:t>
      </w:r>
      <w:r w:rsidRPr="00956E18">
        <w:rPr>
          <w:b/>
          <w:lang w:val="nl-NL"/>
        </w:rPr>
        <w:br/>
      </w:r>
      <w:r w:rsidRPr="0074656F">
        <w:rPr>
          <w:rFonts w:ascii="Times New Roman" w:hAnsi="Times New Roman" w:cs="Times New Roman"/>
          <w:b/>
          <w:noProof/>
          <w:sz w:val="24"/>
          <w:szCs w:val="24"/>
          <w:lang w:val="nl-NL" w:eastAsia="nl-NL"/>
        </w:rPr>
        <w:drawing>
          <wp:anchor distT="0" distB="0" distL="114300" distR="114300" simplePos="0" relativeHeight="251673600" behindDoc="0" locked="0" layoutInCell="1" allowOverlap="1" wp14:anchorId="255AF34F" wp14:editId="2D34D2E6">
            <wp:simplePos x="0" y="0"/>
            <wp:positionH relativeFrom="column">
              <wp:posOffset>0</wp:posOffset>
            </wp:positionH>
            <wp:positionV relativeFrom="paragraph">
              <wp:posOffset>397510</wp:posOffset>
            </wp:positionV>
            <wp:extent cx="4809490" cy="2176145"/>
            <wp:effectExtent l="0" t="0" r="67310" b="59055"/>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6920B81A" w14:textId="77777777" w:rsidR="00294EF9" w:rsidRPr="00956E18" w:rsidRDefault="00294EF9" w:rsidP="00294EF9">
      <w:pPr>
        <w:rPr>
          <w:lang w:val="nl-NL"/>
        </w:rPr>
      </w:pPr>
    </w:p>
    <w:p w14:paraId="2743A1DA" w14:textId="77777777" w:rsidR="00294EF9" w:rsidRPr="00956E18" w:rsidRDefault="00294EF9" w:rsidP="00294EF9">
      <w:pPr>
        <w:rPr>
          <w:lang w:val="nl-NL"/>
        </w:rPr>
      </w:pPr>
    </w:p>
    <w:p w14:paraId="68A4EAF4" w14:textId="77777777" w:rsidR="00294EF9" w:rsidRPr="00956E18" w:rsidRDefault="00294EF9" w:rsidP="00294EF9">
      <w:pPr>
        <w:rPr>
          <w:lang w:val="nl-NL"/>
        </w:rPr>
      </w:pPr>
    </w:p>
    <w:p w14:paraId="19D68CC7" w14:textId="77777777" w:rsidR="00294EF9" w:rsidRPr="00956E18" w:rsidRDefault="00294EF9" w:rsidP="00294EF9">
      <w:pPr>
        <w:rPr>
          <w:lang w:val="nl-NL"/>
        </w:rPr>
      </w:pPr>
    </w:p>
    <w:p w14:paraId="56E3649D" w14:textId="77777777" w:rsidR="00294EF9" w:rsidRPr="00956E18" w:rsidRDefault="00294EF9" w:rsidP="00294EF9">
      <w:pPr>
        <w:rPr>
          <w:lang w:val="nl-NL"/>
        </w:rPr>
      </w:pPr>
    </w:p>
    <w:p w14:paraId="6C97CF52" w14:textId="77777777" w:rsidR="00294EF9" w:rsidRPr="00956E18" w:rsidRDefault="00294EF9" w:rsidP="00294EF9">
      <w:pPr>
        <w:rPr>
          <w:lang w:val="nl-NL"/>
        </w:rPr>
      </w:pPr>
    </w:p>
    <w:p w14:paraId="16F97966" w14:textId="77777777" w:rsidR="00294EF9" w:rsidRPr="00956E18" w:rsidRDefault="00294EF9" w:rsidP="00294EF9">
      <w:pPr>
        <w:tabs>
          <w:tab w:val="left" w:pos="1290"/>
        </w:tabs>
        <w:rPr>
          <w:lang w:val="nl-NL"/>
        </w:rPr>
      </w:pPr>
      <w:r w:rsidRPr="00956E18">
        <w:rPr>
          <w:lang w:val="nl-NL"/>
        </w:rPr>
        <w:tab/>
      </w:r>
    </w:p>
    <w:p w14:paraId="7BB2F439" w14:textId="77777777" w:rsidR="00294EF9" w:rsidRPr="00956E18" w:rsidRDefault="00294EF9" w:rsidP="00294EF9">
      <w:pPr>
        <w:tabs>
          <w:tab w:val="left" w:pos="1290"/>
        </w:tabs>
        <w:rPr>
          <w:lang w:val="nl-NL"/>
        </w:rPr>
      </w:pPr>
    </w:p>
    <w:p w14:paraId="1B503B6D" w14:textId="77777777" w:rsidR="00294EF9" w:rsidRPr="00956E18" w:rsidRDefault="00294EF9" w:rsidP="00294EF9">
      <w:pPr>
        <w:tabs>
          <w:tab w:val="left" w:pos="1290"/>
        </w:tabs>
        <w:rPr>
          <w:lang w:val="nl-NL"/>
        </w:rPr>
      </w:pPr>
    </w:p>
    <w:p w14:paraId="70047CDE" w14:textId="77777777" w:rsidR="00294EF9" w:rsidRPr="00956E18" w:rsidRDefault="00294EF9" w:rsidP="00294EF9">
      <w:pPr>
        <w:tabs>
          <w:tab w:val="left" w:pos="1290"/>
        </w:tabs>
        <w:rPr>
          <w:lang w:val="nl-NL"/>
        </w:rPr>
      </w:pPr>
    </w:p>
    <w:p w14:paraId="77373A4B" w14:textId="77777777" w:rsidR="00294EF9" w:rsidRPr="00956E18" w:rsidRDefault="00294EF9" w:rsidP="00294EF9">
      <w:pPr>
        <w:rPr>
          <w:lang w:val="nl-NL"/>
        </w:rPr>
      </w:pPr>
      <w:r w:rsidRPr="00956E18">
        <w:rPr>
          <w:lang w:val="nl-NL"/>
        </w:rPr>
        <w:br w:type="page"/>
      </w:r>
    </w:p>
    <w:p w14:paraId="1CC453F2" w14:textId="5205A491" w:rsidR="00294EF9" w:rsidRDefault="00294EF9" w:rsidP="00294EF9">
      <w:pPr>
        <w:tabs>
          <w:tab w:val="left" w:pos="1290"/>
        </w:tabs>
        <w:rPr>
          <w:rFonts w:asciiTheme="majorHAnsi" w:hAnsiTheme="majorHAnsi"/>
          <w:b/>
          <w:color w:val="0070C0"/>
          <w:sz w:val="28"/>
          <w:lang w:val="nl-NL"/>
        </w:rPr>
      </w:pPr>
      <w:r w:rsidRPr="00956E18">
        <w:rPr>
          <w:b/>
          <w:color w:val="0070C0"/>
          <w:sz w:val="22"/>
          <w:lang w:val="nl-NL"/>
        </w:rPr>
        <w:lastRenderedPageBreak/>
        <w:t>V.</w:t>
      </w:r>
      <w:r w:rsidRPr="00956E18">
        <w:rPr>
          <w:color w:val="0070C0"/>
          <w:sz w:val="22"/>
          <w:lang w:val="nl-NL"/>
        </w:rPr>
        <w:t xml:space="preserve"> </w:t>
      </w:r>
      <w:r w:rsidR="00833574" w:rsidRPr="00895BE9">
        <w:rPr>
          <w:rFonts w:asciiTheme="majorHAnsi" w:hAnsiTheme="majorHAnsi"/>
          <w:b/>
          <w:color w:val="0070C0"/>
          <w:sz w:val="28"/>
          <w:lang w:val="nl-NL"/>
        </w:rPr>
        <w:t xml:space="preserve">Vragenlijst </w:t>
      </w:r>
      <w:r w:rsidR="00833574">
        <w:rPr>
          <w:color w:val="0070C0"/>
          <w:sz w:val="22"/>
          <w:lang w:val="nl-NL"/>
        </w:rPr>
        <w:t xml:space="preserve">+ </w:t>
      </w:r>
      <w:r w:rsidRPr="00956E18">
        <w:rPr>
          <w:rFonts w:asciiTheme="majorHAnsi" w:hAnsiTheme="majorHAnsi"/>
          <w:b/>
          <w:color w:val="0070C0"/>
          <w:sz w:val="28"/>
          <w:lang w:val="nl-NL"/>
        </w:rPr>
        <w:t>Resultaten OCAI-vragenlijst voor interne analyse</w:t>
      </w:r>
    </w:p>
    <w:p w14:paraId="6CC68FEC" w14:textId="77777777" w:rsidR="00895BE9" w:rsidRDefault="00833574" w:rsidP="00294EF9">
      <w:pPr>
        <w:tabs>
          <w:tab w:val="left" w:pos="1290"/>
        </w:tabs>
        <w:rPr>
          <w:rFonts w:asciiTheme="majorHAnsi" w:hAnsiTheme="majorHAnsi"/>
          <w:b/>
          <w:color w:val="000000" w:themeColor="text1"/>
          <w:sz w:val="22"/>
          <w:lang w:val="nl-NL"/>
        </w:rPr>
      </w:pPr>
      <w:r w:rsidRPr="00833574">
        <w:rPr>
          <w:rFonts w:asciiTheme="majorHAnsi" w:hAnsiTheme="majorHAnsi"/>
          <w:b/>
          <w:color w:val="000000" w:themeColor="text1"/>
          <w:sz w:val="22"/>
          <w:lang w:val="nl-NL"/>
        </w:rPr>
        <w:t>Vragenlijst</w:t>
      </w:r>
      <w:r>
        <w:rPr>
          <w:rFonts w:asciiTheme="majorHAnsi" w:hAnsiTheme="majorHAnsi"/>
          <w:b/>
          <w:color w:val="000000" w:themeColor="text1"/>
          <w:sz w:val="22"/>
          <w:lang w:val="nl-NL"/>
        </w:rPr>
        <w:br/>
      </w:r>
      <w:r w:rsidRPr="00833574">
        <w:rPr>
          <w:noProof/>
          <w:color w:val="000000" w:themeColor="text1"/>
          <w:sz w:val="15"/>
          <w:lang w:val="nl-NL" w:eastAsia="nl-NL"/>
        </w:rPr>
        <w:drawing>
          <wp:inline distT="0" distB="0" distL="0" distR="0" wp14:anchorId="76DD71D8" wp14:editId="66AC4286">
            <wp:extent cx="4509135" cy="3408829"/>
            <wp:effectExtent l="0" t="0" r="1206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10957" cy="3410206"/>
                    </a:xfrm>
                    <a:prstGeom prst="rect">
                      <a:avLst/>
                    </a:prstGeom>
                  </pic:spPr>
                </pic:pic>
              </a:graphicData>
            </a:graphic>
          </wp:inline>
        </w:drawing>
      </w:r>
    </w:p>
    <w:p w14:paraId="171F1A50" w14:textId="77777777" w:rsidR="00895BE9" w:rsidRDefault="00895BE9" w:rsidP="00294EF9">
      <w:pPr>
        <w:tabs>
          <w:tab w:val="left" w:pos="1290"/>
        </w:tabs>
        <w:rPr>
          <w:rFonts w:asciiTheme="majorHAnsi" w:hAnsiTheme="majorHAnsi"/>
          <w:b/>
          <w:color w:val="000000" w:themeColor="text1"/>
          <w:sz w:val="22"/>
          <w:lang w:val="nl-NL"/>
        </w:rPr>
      </w:pPr>
      <w:r w:rsidRPr="00895BE9">
        <w:rPr>
          <w:rFonts w:asciiTheme="majorHAnsi" w:hAnsiTheme="majorHAnsi"/>
          <w:b/>
          <w:noProof/>
          <w:color w:val="000000" w:themeColor="text1"/>
          <w:sz w:val="22"/>
          <w:lang w:val="nl-NL" w:eastAsia="nl-NL"/>
        </w:rPr>
        <w:drawing>
          <wp:inline distT="0" distB="0" distL="0" distR="0" wp14:anchorId="4505CD2F" wp14:editId="0C5795EB">
            <wp:extent cx="4509135" cy="3214204"/>
            <wp:effectExtent l="0" t="0" r="0" b="1206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17203" cy="3219955"/>
                    </a:xfrm>
                    <a:prstGeom prst="rect">
                      <a:avLst/>
                    </a:prstGeom>
                  </pic:spPr>
                </pic:pic>
              </a:graphicData>
            </a:graphic>
          </wp:inline>
        </w:drawing>
      </w:r>
    </w:p>
    <w:p w14:paraId="3852D374" w14:textId="77777777" w:rsidR="00895BE9" w:rsidRDefault="00895BE9" w:rsidP="00294EF9">
      <w:pPr>
        <w:tabs>
          <w:tab w:val="left" w:pos="1290"/>
        </w:tabs>
        <w:rPr>
          <w:rFonts w:asciiTheme="majorHAnsi" w:hAnsiTheme="majorHAnsi"/>
          <w:b/>
          <w:color w:val="000000" w:themeColor="text1"/>
          <w:sz w:val="22"/>
          <w:lang w:val="nl-NL"/>
        </w:rPr>
      </w:pPr>
      <w:r w:rsidRPr="00895BE9">
        <w:rPr>
          <w:rFonts w:asciiTheme="majorHAnsi" w:hAnsiTheme="majorHAnsi"/>
          <w:b/>
          <w:noProof/>
          <w:color w:val="000000" w:themeColor="text1"/>
          <w:sz w:val="22"/>
          <w:lang w:val="nl-NL" w:eastAsia="nl-NL"/>
        </w:rPr>
        <w:lastRenderedPageBreak/>
        <w:drawing>
          <wp:inline distT="0" distB="0" distL="0" distR="0" wp14:anchorId="6A0A82D1" wp14:editId="50ED3D3B">
            <wp:extent cx="4562698" cy="3545840"/>
            <wp:effectExtent l="0" t="0" r="9525" b="1016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7892" cy="3557648"/>
                    </a:xfrm>
                    <a:prstGeom prst="rect">
                      <a:avLst/>
                    </a:prstGeom>
                  </pic:spPr>
                </pic:pic>
              </a:graphicData>
            </a:graphic>
          </wp:inline>
        </w:drawing>
      </w:r>
    </w:p>
    <w:p w14:paraId="05577BFD" w14:textId="77777777" w:rsidR="00895BE9" w:rsidRDefault="00895BE9" w:rsidP="00294EF9">
      <w:pPr>
        <w:tabs>
          <w:tab w:val="left" w:pos="1290"/>
        </w:tabs>
        <w:rPr>
          <w:rFonts w:asciiTheme="majorHAnsi" w:hAnsiTheme="majorHAnsi"/>
          <w:b/>
          <w:color w:val="000000" w:themeColor="text1"/>
          <w:sz w:val="22"/>
          <w:lang w:val="nl-NL"/>
        </w:rPr>
      </w:pPr>
    </w:p>
    <w:p w14:paraId="083C5096" w14:textId="77777777" w:rsidR="00895BE9" w:rsidRDefault="00895BE9" w:rsidP="00294EF9">
      <w:pPr>
        <w:tabs>
          <w:tab w:val="left" w:pos="1290"/>
        </w:tabs>
        <w:rPr>
          <w:rFonts w:asciiTheme="majorHAnsi" w:hAnsiTheme="majorHAnsi"/>
          <w:b/>
          <w:color w:val="000000" w:themeColor="text1"/>
          <w:sz w:val="22"/>
          <w:lang w:val="nl-NL"/>
        </w:rPr>
      </w:pPr>
    </w:p>
    <w:p w14:paraId="0CEC3C66" w14:textId="77777777" w:rsidR="00895BE9" w:rsidRDefault="00895BE9" w:rsidP="00294EF9">
      <w:pPr>
        <w:tabs>
          <w:tab w:val="left" w:pos="1290"/>
        </w:tabs>
        <w:rPr>
          <w:rFonts w:asciiTheme="majorHAnsi" w:hAnsiTheme="majorHAnsi"/>
          <w:b/>
          <w:color w:val="000000" w:themeColor="text1"/>
          <w:sz w:val="22"/>
          <w:lang w:val="nl-NL"/>
        </w:rPr>
      </w:pPr>
    </w:p>
    <w:p w14:paraId="5DD5C77B" w14:textId="77777777" w:rsidR="00895BE9" w:rsidRDefault="00895BE9" w:rsidP="00294EF9">
      <w:pPr>
        <w:tabs>
          <w:tab w:val="left" w:pos="1290"/>
        </w:tabs>
        <w:rPr>
          <w:rFonts w:asciiTheme="majorHAnsi" w:hAnsiTheme="majorHAnsi"/>
          <w:b/>
          <w:color w:val="000000" w:themeColor="text1"/>
          <w:sz w:val="22"/>
          <w:lang w:val="nl-NL"/>
        </w:rPr>
      </w:pPr>
    </w:p>
    <w:p w14:paraId="6D529CE3" w14:textId="77777777" w:rsidR="00895BE9" w:rsidRDefault="00895BE9" w:rsidP="00294EF9">
      <w:pPr>
        <w:tabs>
          <w:tab w:val="left" w:pos="1290"/>
        </w:tabs>
        <w:rPr>
          <w:rFonts w:asciiTheme="majorHAnsi" w:hAnsiTheme="majorHAnsi"/>
          <w:b/>
          <w:color w:val="000000" w:themeColor="text1"/>
          <w:sz w:val="22"/>
          <w:lang w:val="nl-NL"/>
        </w:rPr>
      </w:pPr>
    </w:p>
    <w:p w14:paraId="15599D30" w14:textId="77777777" w:rsidR="00895BE9" w:rsidRDefault="00895BE9" w:rsidP="00294EF9">
      <w:pPr>
        <w:tabs>
          <w:tab w:val="left" w:pos="1290"/>
        </w:tabs>
        <w:rPr>
          <w:rFonts w:asciiTheme="majorHAnsi" w:hAnsiTheme="majorHAnsi"/>
          <w:b/>
          <w:color w:val="000000" w:themeColor="text1"/>
          <w:sz w:val="22"/>
          <w:lang w:val="nl-NL"/>
        </w:rPr>
      </w:pPr>
    </w:p>
    <w:p w14:paraId="29F0037F" w14:textId="77777777" w:rsidR="00895BE9" w:rsidRDefault="00895BE9" w:rsidP="00294EF9">
      <w:pPr>
        <w:tabs>
          <w:tab w:val="left" w:pos="1290"/>
        </w:tabs>
        <w:rPr>
          <w:rFonts w:asciiTheme="majorHAnsi" w:hAnsiTheme="majorHAnsi"/>
          <w:b/>
          <w:color w:val="000000" w:themeColor="text1"/>
          <w:sz w:val="22"/>
          <w:lang w:val="nl-NL"/>
        </w:rPr>
      </w:pPr>
    </w:p>
    <w:p w14:paraId="77C2D66E" w14:textId="77777777" w:rsidR="00895BE9" w:rsidRDefault="00895BE9" w:rsidP="00294EF9">
      <w:pPr>
        <w:tabs>
          <w:tab w:val="left" w:pos="1290"/>
        </w:tabs>
        <w:rPr>
          <w:rFonts w:asciiTheme="majorHAnsi" w:hAnsiTheme="majorHAnsi"/>
          <w:b/>
          <w:color w:val="000000" w:themeColor="text1"/>
          <w:sz w:val="22"/>
          <w:lang w:val="nl-NL"/>
        </w:rPr>
      </w:pPr>
    </w:p>
    <w:p w14:paraId="08A93C1D" w14:textId="77777777" w:rsidR="00895BE9" w:rsidRDefault="00895BE9" w:rsidP="00294EF9">
      <w:pPr>
        <w:tabs>
          <w:tab w:val="left" w:pos="1290"/>
        </w:tabs>
        <w:rPr>
          <w:rFonts w:asciiTheme="majorHAnsi" w:hAnsiTheme="majorHAnsi"/>
          <w:b/>
          <w:color w:val="000000" w:themeColor="text1"/>
          <w:sz w:val="22"/>
          <w:lang w:val="nl-NL"/>
        </w:rPr>
      </w:pPr>
    </w:p>
    <w:p w14:paraId="5F73EBA4" w14:textId="77777777" w:rsidR="00895BE9" w:rsidRDefault="00895BE9" w:rsidP="00294EF9">
      <w:pPr>
        <w:tabs>
          <w:tab w:val="left" w:pos="1290"/>
        </w:tabs>
        <w:rPr>
          <w:rFonts w:asciiTheme="majorHAnsi" w:hAnsiTheme="majorHAnsi"/>
          <w:b/>
          <w:color w:val="000000" w:themeColor="text1"/>
          <w:sz w:val="22"/>
          <w:lang w:val="nl-NL"/>
        </w:rPr>
      </w:pPr>
    </w:p>
    <w:p w14:paraId="7D23DAE0" w14:textId="77777777" w:rsidR="00895BE9" w:rsidRDefault="00895BE9" w:rsidP="00294EF9">
      <w:pPr>
        <w:tabs>
          <w:tab w:val="left" w:pos="1290"/>
        </w:tabs>
        <w:rPr>
          <w:rFonts w:asciiTheme="majorHAnsi" w:hAnsiTheme="majorHAnsi"/>
          <w:b/>
          <w:color w:val="000000" w:themeColor="text1"/>
          <w:sz w:val="22"/>
          <w:lang w:val="nl-NL"/>
        </w:rPr>
      </w:pPr>
    </w:p>
    <w:p w14:paraId="6390BD95" w14:textId="77777777" w:rsidR="00895BE9" w:rsidRDefault="00895BE9" w:rsidP="00294EF9">
      <w:pPr>
        <w:tabs>
          <w:tab w:val="left" w:pos="1290"/>
        </w:tabs>
        <w:rPr>
          <w:rFonts w:asciiTheme="majorHAnsi" w:hAnsiTheme="majorHAnsi"/>
          <w:b/>
          <w:color w:val="000000" w:themeColor="text1"/>
          <w:sz w:val="22"/>
          <w:lang w:val="nl-NL"/>
        </w:rPr>
      </w:pPr>
    </w:p>
    <w:p w14:paraId="42C5E0DC" w14:textId="77777777" w:rsidR="00895BE9" w:rsidRDefault="00895BE9" w:rsidP="00294EF9">
      <w:pPr>
        <w:tabs>
          <w:tab w:val="left" w:pos="1290"/>
        </w:tabs>
        <w:rPr>
          <w:rFonts w:asciiTheme="majorHAnsi" w:hAnsiTheme="majorHAnsi"/>
          <w:b/>
          <w:color w:val="000000" w:themeColor="text1"/>
          <w:sz w:val="22"/>
          <w:lang w:val="nl-NL"/>
        </w:rPr>
      </w:pPr>
    </w:p>
    <w:p w14:paraId="45D7CE55" w14:textId="5C86ECDE" w:rsidR="00895BE9" w:rsidRPr="00895BE9" w:rsidRDefault="00895BE9" w:rsidP="00294EF9">
      <w:pPr>
        <w:tabs>
          <w:tab w:val="left" w:pos="1290"/>
        </w:tabs>
        <w:rPr>
          <w:rFonts w:asciiTheme="majorHAnsi" w:hAnsiTheme="majorHAnsi"/>
          <w:b/>
          <w:color w:val="000000" w:themeColor="text1"/>
          <w:sz w:val="22"/>
          <w:lang w:val="nl-NL"/>
        </w:rPr>
      </w:pPr>
      <w:r>
        <w:rPr>
          <w:rFonts w:asciiTheme="majorHAnsi" w:hAnsiTheme="majorHAnsi"/>
          <w:b/>
          <w:color w:val="000000" w:themeColor="text1"/>
          <w:sz w:val="22"/>
          <w:lang w:val="nl-NL"/>
        </w:rPr>
        <w:br/>
      </w:r>
    </w:p>
    <w:tbl>
      <w:tblPr>
        <w:tblW w:w="3826" w:type="dxa"/>
        <w:tblInd w:w="691" w:type="dxa"/>
        <w:tblCellMar>
          <w:left w:w="70" w:type="dxa"/>
          <w:right w:w="70" w:type="dxa"/>
        </w:tblCellMar>
        <w:tblLook w:val="04A0" w:firstRow="1" w:lastRow="0" w:firstColumn="1" w:lastColumn="0" w:noHBand="0" w:noVBand="1"/>
      </w:tblPr>
      <w:tblGrid>
        <w:gridCol w:w="1163"/>
        <w:gridCol w:w="1389"/>
        <w:gridCol w:w="1274"/>
      </w:tblGrid>
      <w:tr w:rsidR="00294EF9" w:rsidRPr="00956E18" w14:paraId="196F3AEE" w14:textId="77777777" w:rsidTr="00895BE9">
        <w:trPr>
          <w:trHeight w:val="255"/>
        </w:trPr>
        <w:tc>
          <w:tcPr>
            <w:tcW w:w="1163" w:type="dxa"/>
            <w:tcBorders>
              <w:top w:val="nil"/>
              <w:left w:val="nil"/>
              <w:bottom w:val="nil"/>
              <w:right w:val="nil"/>
            </w:tcBorders>
            <w:shd w:val="clear" w:color="auto" w:fill="auto"/>
            <w:noWrap/>
            <w:vAlign w:val="bottom"/>
            <w:hideMark/>
          </w:tcPr>
          <w:p w14:paraId="32D538C4"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lastRenderedPageBreak/>
              <w:t>Resultaten</w:t>
            </w:r>
          </w:p>
        </w:tc>
        <w:tc>
          <w:tcPr>
            <w:tcW w:w="1389" w:type="dxa"/>
            <w:tcBorders>
              <w:top w:val="nil"/>
              <w:left w:val="nil"/>
              <w:bottom w:val="nil"/>
              <w:right w:val="nil"/>
            </w:tcBorders>
            <w:shd w:val="clear" w:color="auto" w:fill="auto"/>
            <w:noWrap/>
            <w:vAlign w:val="bottom"/>
            <w:hideMark/>
          </w:tcPr>
          <w:p w14:paraId="38EF867A" w14:textId="77777777" w:rsidR="00294EF9" w:rsidRPr="006C7AA5" w:rsidRDefault="00294EF9" w:rsidP="00E01D92">
            <w:pPr>
              <w:spacing w:after="0" w:line="240" w:lineRule="auto"/>
              <w:rPr>
                <w:rFonts w:ascii="Arial" w:eastAsia="Times New Roman" w:hAnsi="Arial" w:cs="Arial"/>
                <w:b/>
                <w:bCs/>
                <w:sz w:val="20"/>
                <w:szCs w:val="20"/>
                <w:lang w:val="nl-NL" w:eastAsia="nl-NL"/>
              </w:rPr>
            </w:pPr>
          </w:p>
        </w:tc>
        <w:tc>
          <w:tcPr>
            <w:tcW w:w="1274" w:type="dxa"/>
            <w:tcBorders>
              <w:top w:val="nil"/>
              <w:left w:val="nil"/>
              <w:bottom w:val="nil"/>
              <w:right w:val="nil"/>
            </w:tcBorders>
            <w:shd w:val="clear" w:color="auto" w:fill="auto"/>
            <w:noWrap/>
            <w:vAlign w:val="bottom"/>
            <w:hideMark/>
          </w:tcPr>
          <w:p w14:paraId="5806D6E7" w14:textId="77777777" w:rsidR="00294EF9" w:rsidRPr="006C7AA5" w:rsidRDefault="00294EF9" w:rsidP="00E01D92">
            <w:pPr>
              <w:spacing w:after="0" w:line="240" w:lineRule="auto"/>
              <w:jc w:val="center"/>
              <w:rPr>
                <w:rFonts w:ascii="Times New Roman" w:eastAsia="Times New Roman" w:hAnsi="Times New Roman" w:cs="Times New Roman"/>
                <w:sz w:val="20"/>
                <w:szCs w:val="20"/>
                <w:lang w:val="nl-NL" w:eastAsia="nl-NL"/>
              </w:rPr>
            </w:pPr>
          </w:p>
        </w:tc>
      </w:tr>
      <w:tr w:rsidR="00294EF9" w:rsidRPr="00956E18" w14:paraId="355A4C8B" w14:textId="77777777" w:rsidTr="00895BE9">
        <w:trPr>
          <w:trHeight w:val="255"/>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47C39" w14:textId="77777777" w:rsidR="00294EF9" w:rsidRPr="006C7AA5" w:rsidRDefault="00294EF9" w:rsidP="00E01D92">
            <w:pPr>
              <w:spacing w:after="0" w:line="240" w:lineRule="auto"/>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 </w:t>
            </w:r>
          </w:p>
        </w:tc>
        <w:tc>
          <w:tcPr>
            <w:tcW w:w="1389" w:type="dxa"/>
            <w:tcBorders>
              <w:top w:val="single" w:sz="4" w:space="0" w:color="auto"/>
              <w:left w:val="nil"/>
              <w:bottom w:val="single" w:sz="4" w:space="0" w:color="auto"/>
              <w:right w:val="single" w:sz="4" w:space="0" w:color="auto"/>
            </w:tcBorders>
            <w:shd w:val="clear" w:color="000000" w:fill="FFFFFF"/>
            <w:noWrap/>
            <w:vAlign w:val="bottom"/>
            <w:hideMark/>
          </w:tcPr>
          <w:p w14:paraId="078E86A7" w14:textId="77777777" w:rsidR="00294EF9" w:rsidRPr="006C7AA5" w:rsidRDefault="00294EF9" w:rsidP="00E01D92">
            <w:pPr>
              <w:spacing w:after="0" w:line="240" w:lineRule="auto"/>
              <w:jc w:val="center"/>
              <w:rPr>
                <w:rFonts w:ascii="Arial" w:eastAsia="Times New Roman" w:hAnsi="Arial" w:cs="Arial"/>
                <w:b/>
                <w:bCs/>
                <w:color w:val="008000"/>
                <w:sz w:val="20"/>
                <w:szCs w:val="20"/>
                <w:lang w:val="nl-NL" w:eastAsia="nl-NL"/>
              </w:rPr>
            </w:pPr>
            <w:r w:rsidRPr="006C7AA5">
              <w:rPr>
                <w:rFonts w:ascii="Arial" w:eastAsia="Times New Roman" w:hAnsi="Arial" w:cs="Arial"/>
                <w:b/>
                <w:bCs/>
                <w:color w:val="008000"/>
                <w:sz w:val="20"/>
                <w:szCs w:val="20"/>
                <w:lang w:val="nl-NL" w:eastAsia="nl-NL"/>
              </w:rPr>
              <w:t>NU</w:t>
            </w:r>
          </w:p>
        </w:tc>
        <w:tc>
          <w:tcPr>
            <w:tcW w:w="1274" w:type="dxa"/>
            <w:tcBorders>
              <w:top w:val="single" w:sz="4" w:space="0" w:color="auto"/>
              <w:left w:val="nil"/>
              <w:bottom w:val="single" w:sz="4" w:space="0" w:color="auto"/>
              <w:right w:val="single" w:sz="4" w:space="0" w:color="auto"/>
            </w:tcBorders>
            <w:shd w:val="clear" w:color="000000" w:fill="FFFFFF"/>
            <w:noWrap/>
            <w:vAlign w:val="bottom"/>
            <w:hideMark/>
          </w:tcPr>
          <w:p w14:paraId="01D07662" w14:textId="77777777" w:rsidR="00294EF9" w:rsidRPr="006C7AA5" w:rsidRDefault="00294EF9" w:rsidP="00E01D92">
            <w:pPr>
              <w:spacing w:after="0" w:line="240" w:lineRule="auto"/>
              <w:jc w:val="center"/>
              <w:rPr>
                <w:rFonts w:ascii="Arial" w:eastAsia="Times New Roman" w:hAnsi="Arial" w:cs="Arial"/>
                <w:b/>
                <w:bCs/>
                <w:color w:val="FF0000"/>
                <w:sz w:val="20"/>
                <w:szCs w:val="20"/>
                <w:lang w:val="nl-NL" w:eastAsia="nl-NL"/>
              </w:rPr>
            </w:pPr>
            <w:r w:rsidRPr="006C7AA5">
              <w:rPr>
                <w:rFonts w:ascii="Arial" w:eastAsia="Times New Roman" w:hAnsi="Arial" w:cs="Arial"/>
                <w:b/>
                <w:bCs/>
                <w:color w:val="FF0000"/>
                <w:sz w:val="20"/>
                <w:szCs w:val="20"/>
                <w:lang w:val="nl-NL" w:eastAsia="nl-NL"/>
              </w:rPr>
              <w:t>TOEKOMST</w:t>
            </w:r>
          </w:p>
        </w:tc>
      </w:tr>
      <w:tr w:rsidR="00294EF9" w:rsidRPr="00956E18" w14:paraId="40442FEB" w14:textId="77777777" w:rsidTr="00895BE9">
        <w:trPr>
          <w:trHeight w:val="255"/>
        </w:trPr>
        <w:tc>
          <w:tcPr>
            <w:tcW w:w="1163" w:type="dxa"/>
            <w:tcBorders>
              <w:top w:val="nil"/>
              <w:left w:val="single" w:sz="4" w:space="0" w:color="auto"/>
              <w:bottom w:val="single" w:sz="4" w:space="0" w:color="auto"/>
              <w:right w:val="single" w:sz="4" w:space="0" w:color="auto"/>
            </w:tcBorders>
            <w:shd w:val="clear" w:color="000000" w:fill="B8CCE4"/>
            <w:noWrap/>
            <w:vAlign w:val="bottom"/>
            <w:hideMark/>
          </w:tcPr>
          <w:p w14:paraId="64373A27"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A</w:t>
            </w:r>
          </w:p>
        </w:tc>
        <w:tc>
          <w:tcPr>
            <w:tcW w:w="1389" w:type="dxa"/>
            <w:tcBorders>
              <w:top w:val="nil"/>
              <w:left w:val="nil"/>
              <w:bottom w:val="single" w:sz="4" w:space="0" w:color="auto"/>
              <w:right w:val="single" w:sz="4" w:space="0" w:color="auto"/>
            </w:tcBorders>
            <w:shd w:val="clear" w:color="auto" w:fill="auto"/>
            <w:noWrap/>
            <w:vAlign w:val="bottom"/>
            <w:hideMark/>
          </w:tcPr>
          <w:p w14:paraId="35BEC9DA"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195</w:t>
            </w:r>
          </w:p>
        </w:tc>
        <w:tc>
          <w:tcPr>
            <w:tcW w:w="1274" w:type="dxa"/>
            <w:tcBorders>
              <w:top w:val="nil"/>
              <w:left w:val="nil"/>
              <w:bottom w:val="single" w:sz="4" w:space="0" w:color="auto"/>
              <w:right w:val="single" w:sz="4" w:space="0" w:color="auto"/>
            </w:tcBorders>
            <w:shd w:val="clear" w:color="auto" w:fill="auto"/>
            <w:noWrap/>
            <w:vAlign w:val="bottom"/>
            <w:hideMark/>
          </w:tcPr>
          <w:p w14:paraId="7352884F"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180,8</w:t>
            </w:r>
          </w:p>
        </w:tc>
      </w:tr>
      <w:tr w:rsidR="00294EF9" w:rsidRPr="00956E18" w14:paraId="5B5EA8C4" w14:textId="77777777" w:rsidTr="00895BE9">
        <w:trPr>
          <w:trHeight w:val="255"/>
        </w:trPr>
        <w:tc>
          <w:tcPr>
            <w:tcW w:w="1163" w:type="dxa"/>
            <w:tcBorders>
              <w:top w:val="nil"/>
              <w:left w:val="single" w:sz="4" w:space="0" w:color="auto"/>
              <w:bottom w:val="single" w:sz="4" w:space="0" w:color="auto"/>
              <w:right w:val="single" w:sz="4" w:space="0" w:color="auto"/>
            </w:tcBorders>
            <w:shd w:val="clear" w:color="000000" w:fill="B8CCE4"/>
            <w:noWrap/>
            <w:vAlign w:val="bottom"/>
            <w:hideMark/>
          </w:tcPr>
          <w:p w14:paraId="12EF0F88"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B</w:t>
            </w:r>
          </w:p>
        </w:tc>
        <w:tc>
          <w:tcPr>
            <w:tcW w:w="1389" w:type="dxa"/>
            <w:tcBorders>
              <w:top w:val="nil"/>
              <w:left w:val="nil"/>
              <w:bottom w:val="single" w:sz="4" w:space="0" w:color="auto"/>
              <w:right w:val="single" w:sz="4" w:space="0" w:color="auto"/>
            </w:tcBorders>
            <w:shd w:val="clear" w:color="auto" w:fill="auto"/>
            <w:noWrap/>
            <w:vAlign w:val="bottom"/>
            <w:hideMark/>
          </w:tcPr>
          <w:p w14:paraId="7833A0FB"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87,5</w:t>
            </w:r>
          </w:p>
        </w:tc>
        <w:tc>
          <w:tcPr>
            <w:tcW w:w="1274" w:type="dxa"/>
            <w:tcBorders>
              <w:top w:val="nil"/>
              <w:left w:val="nil"/>
              <w:bottom w:val="single" w:sz="4" w:space="0" w:color="auto"/>
              <w:right w:val="single" w:sz="4" w:space="0" w:color="auto"/>
            </w:tcBorders>
            <w:shd w:val="clear" w:color="auto" w:fill="auto"/>
            <w:noWrap/>
            <w:vAlign w:val="bottom"/>
            <w:hideMark/>
          </w:tcPr>
          <w:p w14:paraId="6FB3AF72"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155,8</w:t>
            </w:r>
          </w:p>
        </w:tc>
      </w:tr>
      <w:tr w:rsidR="00294EF9" w:rsidRPr="00956E18" w14:paraId="11C188A2" w14:textId="77777777" w:rsidTr="00895BE9">
        <w:trPr>
          <w:trHeight w:val="255"/>
        </w:trPr>
        <w:tc>
          <w:tcPr>
            <w:tcW w:w="1163" w:type="dxa"/>
            <w:tcBorders>
              <w:top w:val="nil"/>
              <w:left w:val="single" w:sz="4" w:space="0" w:color="auto"/>
              <w:bottom w:val="single" w:sz="4" w:space="0" w:color="auto"/>
              <w:right w:val="single" w:sz="4" w:space="0" w:color="auto"/>
            </w:tcBorders>
            <w:shd w:val="clear" w:color="000000" w:fill="B8CCE4"/>
            <w:noWrap/>
            <w:vAlign w:val="bottom"/>
            <w:hideMark/>
          </w:tcPr>
          <w:p w14:paraId="597D46E3"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C</w:t>
            </w:r>
          </w:p>
        </w:tc>
        <w:tc>
          <w:tcPr>
            <w:tcW w:w="1389" w:type="dxa"/>
            <w:tcBorders>
              <w:top w:val="nil"/>
              <w:left w:val="nil"/>
              <w:bottom w:val="single" w:sz="4" w:space="0" w:color="auto"/>
              <w:right w:val="single" w:sz="4" w:space="0" w:color="auto"/>
            </w:tcBorders>
            <w:shd w:val="clear" w:color="auto" w:fill="auto"/>
            <w:noWrap/>
            <w:vAlign w:val="bottom"/>
            <w:hideMark/>
          </w:tcPr>
          <w:p w14:paraId="36154A95"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51,7</w:t>
            </w:r>
          </w:p>
        </w:tc>
        <w:tc>
          <w:tcPr>
            <w:tcW w:w="1274" w:type="dxa"/>
            <w:tcBorders>
              <w:top w:val="nil"/>
              <w:left w:val="nil"/>
              <w:bottom w:val="single" w:sz="4" w:space="0" w:color="auto"/>
              <w:right w:val="single" w:sz="4" w:space="0" w:color="auto"/>
            </w:tcBorders>
            <w:shd w:val="clear" w:color="auto" w:fill="auto"/>
            <w:noWrap/>
            <w:vAlign w:val="bottom"/>
            <w:hideMark/>
          </w:tcPr>
          <w:p w14:paraId="69DB00FB"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98,3</w:t>
            </w:r>
          </w:p>
        </w:tc>
      </w:tr>
      <w:tr w:rsidR="00294EF9" w:rsidRPr="00956E18" w14:paraId="7F8F984F" w14:textId="77777777" w:rsidTr="00895BE9">
        <w:trPr>
          <w:trHeight w:val="255"/>
        </w:trPr>
        <w:tc>
          <w:tcPr>
            <w:tcW w:w="1163" w:type="dxa"/>
            <w:tcBorders>
              <w:top w:val="nil"/>
              <w:left w:val="single" w:sz="4" w:space="0" w:color="auto"/>
              <w:bottom w:val="single" w:sz="4" w:space="0" w:color="auto"/>
              <w:right w:val="single" w:sz="4" w:space="0" w:color="auto"/>
            </w:tcBorders>
            <w:shd w:val="clear" w:color="000000" w:fill="B8CCE4"/>
            <w:noWrap/>
            <w:vAlign w:val="bottom"/>
            <w:hideMark/>
          </w:tcPr>
          <w:p w14:paraId="48A37476"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D</w:t>
            </w:r>
          </w:p>
        </w:tc>
        <w:tc>
          <w:tcPr>
            <w:tcW w:w="1389" w:type="dxa"/>
            <w:tcBorders>
              <w:top w:val="nil"/>
              <w:left w:val="nil"/>
              <w:bottom w:val="single" w:sz="4" w:space="0" w:color="auto"/>
              <w:right w:val="single" w:sz="4" w:space="0" w:color="auto"/>
            </w:tcBorders>
            <w:shd w:val="clear" w:color="auto" w:fill="auto"/>
            <w:noWrap/>
            <w:vAlign w:val="bottom"/>
            <w:hideMark/>
          </w:tcPr>
          <w:p w14:paraId="41B7A2E4"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265,8</w:t>
            </w:r>
          </w:p>
        </w:tc>
        <w:tc>
          <w:tcPr>
            <w:tcW w:w="1274" w:type="dxa"/>
            <w:tcBorders>
              <w:top w:val="nil"/>
              <w:left w:val="nil"/>
              <w:bottom w:val="single" w:sz="4" w:space="0" w:color="auto"/>
              <w:right w:val="single" w:sz="4" w:space="0" w:color="auto"/>
            </w:tcBorders>
            <w:shd w:val="clear" w:color="auto" w:fill="auto"/>
            <w:noWrap/>
            <w:vAlign w:val="bottom"/>
            <w:hideMark/>
          </w:tcPr>
          <w:p w14:paraId="3CF0DE5E"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168,3</w:t>
            </w:r>
          </w:p>
        </w:tc>
      </w:tr>
      <w:tr w:rsidR="00294EF9" w:rsidRPr="00956E18" w14:paraId="3BC70B94" w14:textId="77777777" w:rsidTr="00895BE9">
        <w:trPr>
          <w:trHeight w:val="255"/>
        </w:trPr>
        <w:tc>
          <w:tcPr>
            <w:tcW w:w="1163" w:type="dxa"/>
            <w:tcBorders>
              <w:top w:val="nil"/>
              <w:left w:val="nil"/>
              <w:bottom w:val="nil"/>
              <w:right w:val="nil"/>
            </w:tcBorders>
            <w:shd w:val="clear" w:color="auto" w:fill="auto"/>
            <w:noWrap/>
            <w:vAlign w:val="bottom"/>
            <w:hideMark/>
          </w:tcPr>
          <w:p w14:paraId="42D2F893" w14:textId="77777777" w:rsidR="00294EF9" w:rsidRPr="006C7AA5" w:rsidRDefault="00294EF9" w:rsidP="00E01D92">
            <w:pPr>
              <w:spacing w:after="0" w:line="240" w:lineRule="auto"/>
              <w:rPr>
                <w:rFonts w:ascii="Times New Roman" w:eastAsia="Times New Roman" w:hAnsi="Times New Roman" w:cs="Times New Roman"/>
                <w:sz w:val="20"/>
                <w:szCs w:val="20"/>
                <w:lang w:val="nl-NL" w:eastAsia="nl-NL"/>
              </w:rPr>
            </w:pPr>
          </w:p>
        </w:tc>
        <w:tc>
          <w:tcPr>
            <w:tcW w:w="1389" w:type="dxa"/>
            <w:tcBorders>
              <w:top w:val="nil"/>
              <w:left w:val="nil"/>
              <w:bottom w:val="nil"/>
              <w:right w:val="nil"/>
            </w:tcBorders>
            <w:shd w:val="clear" w:color="auto" w:fill="auto"/>
            <w:noWrap/>
            <w:vAlign w:val="bottom"/>
            <w:hideMark/>
          </w:tcPr>
          <w:p w14:paraId="3296EC34" w14:textId="77777777" w:rsidR="00294EF9" w:rsidRPr="006C7AA5" w:rsidRDefault="00294EF9" w:rsidP="00E01D92">
            <w:pPr>
              <w:spacing w:after="0" w:line="240" w:lineRule="auto"/>
              <w:rPr>
                <w:rFonts w:ascii="Times New Roman" w:eastAsia="Times New Roman" w:hAnsi="Times New Roman" w:cs="Times New Roman"/>
                <w:sz w:val="20"/>
                <w:szCs w:val="20"/>
                <w:lang w:val="nl-NL" w:eastAsia="nl-NL"/>
              </w:rPr>
            </w:pPr>
          </w:p>
        </w:tc>
        <w:tc>
          <w:tcPr>
            <w:tcW w:w="1274" w:type="dxa"/>
            <w:tcBorders>
              <w:top w:val="nil"/>
              <w:left w:val="nil"/>
              <w:bottom w:val="nil"/>
              <w:right w:val="nil"/>
            </w:tcBorders>
            <w:shd w:val="clear" w:color="auto" w:fill="auto"/>
            <w:noWrap/>
            <w:vAlign w:val="bottom"/>
            <w:hideMark/>
          </w:tcPr>
          <w:p w14:paraId="62F067B2" w14:textId="77777777" w:rsidR="00294EF9" w:rsidRPr="006C7AA5" w:rsidRDefault="00294EF9" w:rsidP="00E01D92">
            <w:pPr>
              <w:spacing w:after="0" w:line="240" w:lineRule="auto"/>
              <w:jc w:val="center"/>
              <w:rPr>
                <w:rFonts w:ascii="Times New Roman" w:eastAsia="Times New Roman" w:hAnsi="Times New Roman" w:cs="Times New Roman"/>
                <w:sz w:val="20"/>
                <w:szCs w:val="20"/>
                <w:lang w:val="nl-NL" w:eastAsia="nl-NL"/>
              </w:rPr>
            </w:pPr>
          </w:p>
        </w:tc>
      </w:tr>
      <w:tr w:rsidR="00294EF9" w:rsidRPr="00956E18" w14:paraId="02CCC1B0" w14:textId="77777777" w:rsidTr="00895BE9">
        <w:trPr>
          <w:trHeight w:val="255"/>
        </w:trPr>
        <w:tc>
          <w:tcPr>
            <w:tcW w:w="2552" w:type="dxa"/>
            <w:gridSpan w:val="2"/>
            <w:tcBorders>
              <w:top w:val="nil"/>
              <w:left w:val="nil"/>
              <w:bottom w:val="nil"/>
              <w:right w:val="nil"/>
            </w:tcBorders>
            <w:shd w:val="clear" w:color="auto" w:fill="auto"/>
            <w:noWrap/>
            <w:vAlign w:val="bottom"/>
            <w:hideMark/>
          </w:tcPr>
          <w:p w14:paraId="5E140687"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Gemiddelden</w:t>
            </w:r>
          </w:p>
        </w:tc>
        <w:tc>
          <w:tcPr>
            <w:tcW w:w="1274" w:type="dxa"/>
            <w:tcBorders>
              <w:top w:val="nil"/>
              <w:left w:val="nil"/>
              <w:bottom w:val="nil"/>
              <w:right w:val="nil"/>
            </w:tcBorders>
            <w:shd w:val="clear" w:color="auto" w:fill="auto"/>
            <w:noWrap/>
            <w:vAlign w:val="bottom"/>
            <w:hideMark/>
          </w:tcPr>
          <w:p w14:paraId="414B5A1C" w14:textId="77777777" w:rsidR="00294EF9" w:rsidRPr="006C7AA5" w:rsidRDefault="00294EF9" w:rsidP="00E01D92">
            <w:pPr>
              <w:spacing w:after="0" w:line="240" w:lineRule="auto"/>
              <w:rPr>
                <w:rFonts w:ascii="Arial" w:eastAsia="Times New Roman" w:hAnsi="Arial" w:cs="Arial"/>
                <w:b/>
                <w:bCs/>
                <w:sz w:val="20"/>
                <w:szCs w:val="20"/>
                <w:lang w:val="nl-NL" w:eastAsia="nl-NL"/>
              </w:rPr>
            </w:pPr>
          </w:p>
        </w:tc>
      </w:tr>
      <w:tr w:rsidR="00294EF9" w:rsidRPr="00956E18" w14:paraId="1C09F98E" w14:textId="77777777" w:rsidTr="00895BE9">
        <w:trPr>
          <w:trHeight w:val="255"/>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F246E" w14:textId="77777777" w:rsidR="00294EF9" w:rsidRPr="006C7AA5" w:rsidRDefault="00294EF9" w:rsidP="00E01D92">
            <w:pPr>
              <w:spacing w:after="0" w:line="240" w:lineRule="auto"/>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 </w:t>
            </w:r>
          </w:p>
        </w:tc>
        <w:tc>
          <w:tcPr>
            <w:tcW w:w="1389" w:type="dxa"/>
            <w:tcBorders>
              <w:top w:val="single" w:sz="4" w:space="0" w:color="auto"/>
              <w:left w:val="nil"/>
              <w:bottom w:val="single" w:sz="4" w:space="0" w:color="auto"/>
              <w:right w:val="single" w:sz="4" w:space="0" w:color="auto"/>
            </w:tcBorders>
            <w:shd w:val="clear" w:color="000000" w:fill="FFFFFF"/>
            <w:noWrap/>
            <w:vAlign w:val="bottom"/>
            <w:hideMark/>
          </w:tcPr>
          <w:p w14:paraId="1F9538E0" w14:textId="77777777" w:rsidR="00294EF9" w:rsidRPr="006C7AA5" w:rsidRDefault="00294EF9" w:rsidP="00E01D92">
            <w:pPr>
              <w:spacing w:after="0" w:line="240" w:lineRule="auto"/>
              <w:jc w:val="center"/>
              <w:rPr>
                <w:rFonts w:ascii="Arial" w:eastAsia="Times New Roman" w:hAnsi="Arial" w:cs="Arial"/>
                <w:b/>
                <w:bCs/>
                <w:color w:val="008000"/>
                <w:sz w:val="20"/>
                <w:szCs w:val="20"/>
                <w:lang w:val="nl-NL" w:eastAsia="nl-NL"/>
              </w:rPr>
            </w:pPr>
            <w:r w:rsidRPr="006C7AA5">
              <w:rPr>
                <w:rFonts w:ascii="Arial" w:eastAsia="Times New Roman" w:hAnsi="Arial" w:cs="Arial"/>
                <w:b/>
                <w:bCs/>
                <w:color w:val="008000"/>
                <w:sz w:val="20"/>
                <w:szCs w:val="20"/>
                <w:lang w:val="nl-NL" w:eastAsia="nl-NL"/>
              </w:rPr>
              <w:t>NU</w:t>
            </w:r>
          </w:p>
        </w:tc>
        <w:tc>
          <w:tcPr>
            <w:tcW w:w="1274" w:type="dxa"/>
            <w:tcBorders>
              <w:top w:val="single" w:sz="4" w:space="0" w:color="auto"/>
              <w:left w:val="nil"/>
              <w:bottom w:val="single" w:sz="4" w:space="0" w:color="auto"/>
              <w:right w:val="single" w:sz="4" w:space="0" w:color="auto"/>
            </w:tcBorders>
            <w:shd w:val="clear" w:color="000000" w:fill="FFFFFF"/>
            <w:noWrap/>
            <w:vAlign w:val="bottom"/>
            <w:hideMark/>
          </w:tcPr>
          <w:p w14:paraId="3AB3BA97" w14:textId="77777777" w:rsidR="00294EF9" w:rsidRPr="006C7AA5" w:rsidRDefault="00294EF9" w:rsidP="00E01D92">
            <w:pPr>
              <w:spacing w:after="0" w:line="240" w:lineRule="auto"/>
              <w:jc w:val="center"/>
              <w:rPr>
                <w:rFonts w:ascii="Arial" w:eastAsia="Times New Roman" w:hAnsi="Arial" w:cs="Arial"/>
                <w:b/>
                <w:bCs/>
                <w:color w:val="FF0000"/>
                <w:sz w:val="20"/>
                <w:szCs w:val="20"/>
                <w:lang w:val="nl-NL" w:eastAsia="nl-NL"/>
              </w:rPr>
            </w:pPr>
            <w:r w:rsidRPr="006C7AA5">
              <w:rPr>
                <w:rFonts w:ascii="Arial" w:eastAsia="Times New Roman" w:hAnsi="Arial" w:cs="Arial"/>
                <w:b/>
                <w:bCs/>
                <w:color w:val="FF0000"/>
                <w:sz w:val="20"/>
                <w:szCs w:val="20"/>
                <w:lang w:val="nl-NL" w:eastAsia="nl-NL"/>
              </w:rPr>
              <w:t>TOEKOMST</w:t>
            </w:r>
          </w:p>
        </w:tc>
      </w:tr>
      <w:tr w:rsidR="00294EF9" w:rsidRPr="00956E18" w14:paraId="4FB72F23" w14:textId="77777777" w:rsidTr="00895BE9">
        <w:trPr>
          <w:trHeight w:val="255"/>
        </w:trPr>
        <w:tc>
          <w:tcPr>
            <w:tcW w:w="1163" w:type="dxa"/>
            <w:tcBorders>
              <w:top w:val="nil"/>
              <w:left w:val="single" w:sz="4" w:space="0" w:color="auto"/>
              <w:bottom w:val="single" w:sz="4" w:space="0" w:color="auto"/>
              <w:right w:val="single" w:sz="4" w:space="0" w:color="auto"/>
            </w:tcBorders>
            <w:shd w:val="clear" w:color="000000" w:fill="B8CCE4"/>
            <w:noWrap/>
            <w:vAlign w:val="bottom"/>
            <w:hideMark/>
          </w:tcPr>
          <w:p w14:paraId="45B76B57"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A</w:t>
            </w:r>
          </w:p>
        </w:tc>
        <w:tc>
          <w:tcPr>
            <w:tcW w:w="1389" w:type="dxa"/>
            <w:tcBorders>
              <w:top w:val="nil"/>
              <w:left w:val="nil"/>
              <w:bottom w:val="single" w:sz="4" w:space="0" w:color="auto"/>
              <w:right w:val="single" w:sz="4" w:space="0" w:color="auto"/>
            </w:tcBorders>
            <w:shd w:val="clear" w:color="auto" w:fill="auto"/>
            <w:noWrap/>
            <w:vAlign w:val="bottom"/>
            <w:hideMark/>
          </w:tcPr>
          <w:p w14:paraId="289DCFA2"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32,5</w:t>
            </w:r>
          </w:p>
        </w:tc>
        <w:tc>
          <w:tcPr>
            <w:tcW w:w="1274" w:type="dxa"/>
            <w:tcBorders>
              <w:top w:val="nil"/>
              <w:left w:val="nil"/>
              <w:bottom w:val="single" w:sz="4" w:space="0" w:color="auto"/>
              <w:right w:val="single" w:sz="4" w:space="0" w:color="auto"/>
            </w:tcBorders>
            <w:shd w:val="clear" w:color="auto" w:fill="auto"/>
            <w:noWrap/>
            <w:vAlign w:val="bottom"/>
            <w:hideMark/>
          </w:tcPr>
          <w:p w14:paraId="49334A53"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30,1</w:t>
            </w:r>
          </w:p>
        </w:tc>
      </w:tr>
      <w:tr w:rsidR="00294EF9" w:rsidRPr="00956E18" w14:paraId="4CB5C090" w14:textId="77777777" w:rsidTr="00895BE9">
        <w:trPr>
          <w:trHeight w:val="255"/>
        </w:trPr>
        <w:tc>
          <w:tcPr>
            <w:tcW w:w="1163" w:type="dxa"/>
            <w:tcBorders>
              <w:top w:val="nil"/>
              <w:left w:val="single" w:sz="4" w:space="0" w:color="auto"/>
              <w:bottom w:val="single" w:sz="4" w:space="0" w:color="auto"/>
              <w:right w:val="single" w:sz="4" w:space="0" w:color="auto"/>
            </w:tcBorders>
            <w:shd w:val="clear" w:color="000000" w:fill="B8CCE4"/>
            <w:noWrap/>
            <w:vAlign w:val="bottom"/>
            <w:hideMark/>
          </w:tcPr>
          <w:p w14:paraId="41983B84"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B</w:t>
            </w:r>
          </w:p>
        </w:tc>
        <w:tc>
          <w:tcPr>
            <w:tcW w:w="1389" w:type="dxa"/>
            <w:tcBorders>
              <w:top w:val="nil"/>
              <w:left w:val="nil"/>
              <w:bottom w:val="single" w:sz="4" w:space="0" w:color="auto"/>
              <w:right w:val="single" w:sz="4" w:space="0" w:color="auto"/>
            </w:tcBorders>
            <w:shd w:val="clear" w:color="auto" w:fill="auto"/>
            <w:noWrap/>
            <w:vAlign w:val="bottom"/>
            <w:hideMark/>
          </w:tcPr>
          <w:p w14:paraId="082FFCB7"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14,6</w:t>
            </w:r>
          </w:p>
        </w:tc>
        <w:tc>
          <w:tcPr>
            <w:tcW w:w="1274" w:type="dxa"/>
            <w:tcBorders>
              <w:top w:val="nil"/>
              <w:left w:val="nil"/>
              <w:bottom w:val="single" w:sz="4" w:space="0" w:color="auto"/>
              <w:right w:val="single" w:sz="4" w:space="0" w:color="auto"/>
            </w:tcBorders>
            <w:shd w:val="clear" w:color="auto" w:fill="auto"/>
            <w:noWrap/>
            <w:vAlign w:val="bottom"/>
            <w:hideMark/>
          </w:tcPr>
          <w:p w14:paraId="33FEB014"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26,0</w:t>
            </w:r>
          </w:p>
        </w:tc>
      </w:tr>
      <w:tr w:rsidR="00294EF9" w:rsidRPr="00956E18" w14:paraId="29EA528C" w14:textId="77777777" w:rsidTr="00895BE9">
        <w:trPr>
          <w:trHeight w:val="255"/>
        </w:trPr>
        <w:tc>
          <w:tcPr>
            <w:tcW w:w="1163" w:type="dxa"/>
            <w:tcBorders>
              <w:top w:val="nil"/>
              <w:left w:val="single" w:sz="4" w:space="0" w:color="auto"/>
              <w:bottom w:val="single" w:sz="4" w:space="0" w:color="auto"/>
              <w:right w:val="single" w:sz="4" w:space="0" w:color="auto"/>
            </w:tcBorders>
            <w:shd w:val="clear" w:color="000000" w:fill="B8CCE4"/>
            <w:noWrap/>
            <w:vAlign w:val="bottom"/>
            <w:hideMark/>
          </w:tcPr>
          <w:p w14:paraId="73A93139"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C</w:t>
            </w:r>
          </w:p>
        </w:tc>
        <w:tc>
          <w:tcPr>
            <w:tcW w:w="1389" w:type="dxa"/>
            <w:tcBorders>
              <w:top w:val="nil"/>
              <w:left w:val="nil"/>
              <w:bottom w:val="single" w:sz="4" w:space="0" w:color="auto"/>
              <w:right w:val="single" w:sz="4" w:space="0" w:color="auto"/>
            </w:tcBorders>
            <w:shd w:val="clear" w:color="auto" w:fill="auto"/>
            <w:noWrap/>
            <w:vAlign w:val="bottom"/>
            <w:hideMark/>
          </w:tcPr>
          <w:p w14:paraId="3CD23A8A"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8,6</w:t>
            </w:r>
          </w:p>
        </w:tc>
        <w:tc>
          <w:tcPr>
            <w:tcW w:w="1274" w:type="dxa"/>
            <w:tcBorders>
              <w:top w:val="nil"/>
              <w:left w:val="nil"/>
              <w:bottom w:val="single" w:sz="4" w:space="0" w:color="auto"/>
              <w:right w:val="single" w:sz="4" w:space="0" w:color="auto"/>
            </w:tcBorders>
            <w:shd w:val="clear" w:color="auto" w:fill="auto"/>
            <w:noWrap/>
            <w:vAlign w:val="bottom"/>
            <w:hideMark/>
          </w:tcPr>
          <w:p w14:paraId="681C8A16"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16,4</w:t>
            </w:r>
          </w:p>
        </w:tc>
      </w:tr>
      <w:tr w:rsidR="00294EF9" w:rsidRPr="00956E18" w14:paraId="2C77F45C" w14:textId="77777777" w:rsidTr="00895BE9">
        <w:trPr>
          <w:trHeight w:val="255"/>
        </w:trPr>
        <w:tc>
          <w:tcPr>
            <w:tcW w:w="1163" w:type="dxa"/>
            <w:tcBorders>
              <w:top w:val="nil"/>
              <w:left w:val="single" w:sz="4" w:space="0" w:color="auto"/>
              <w:bottom w:val="single" w:sz="4" w:space="0" w:color="auto"/>
              <w:right w:val="single" w:sz="4" w:space="0" w:color="auto"/>
            </w:tcBorders>
            <w:shd w:val="clear" w:color="000000" w:fill="B8CCE4"/>
            <w:noWrap/>
            <w:vAlign w:val="bottom"/>
            <w:hideMark/>
          </w:tcPr>
          <w:p w14:paraId="1D6D958F"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D</w:t>
            </w:r>
          </w:p>
        </w:tc>
        <w:tc>
          <w:tcPr>
            <w:tcW w:w="1389" w:type="dxa"/>
            <w:tcBorders>
              <w:top w:val="nil"/>
              <w:left w:val="nil"/>
              <w:bottom w:val="single" w:sz="4" w:space="0" w:color="auto"/>
              <w:right w:val="single" w:sz="4" w:space="0" w:color="auto"/>
            </w:tcBorders>
            <w:shd w:val="clear" w:color="auto" w:fill="auto"/>
            <w:noWrap/>
            <w:vAlign w:val="bottom"/>
            <w:hideMark/>
          </w:tcPr>
          <w:p w14:paraId="100F5A7B"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44,3</w:t>
            </w:r>
          </w:p>
        </w:tc>
        <w:tc>
          <w:tcPr>
            <w:tcW w:w="1274" w:type="dxa"/>
            <w:tcBorders>
              <w:top w:val="nil"/>
              <w:left w:val="nil"/>
              <w:bottom w:val="single" w:sz="4" w:space="0" w:color="auto"/>
              <w:right w:val="single" w:sz="4" w:space="0" w:color="auto"/>
            </w:tcBorders>
            <w:shd w:val="clear" w:color="auto" w:fill="auto"/>
            <w:noWrap/>
            <w:vAlign w:val="bottom"/>
            <w:hideMark/>
          </w:tcPr>
          <w:p w14:paraId="380ED7C2" w14:textId="77777777" w:rsidR="00294EF9" w:rsidRPr="006C7AA5" w:rsidRDefault="00294EF9" w:rsidP="00E01D92">
            <w:pPr>
              <w:spacing w:after="0" w:line="240" w:lineRule="auto"/>
              <w:jc w:val="center"/>
              <w:rPr>
                <w:rFonts w:ascii="Arial" w:eastAsia="Times New Roman" w:hAnsi="Arial" w:cs="Arial"/>
                <w:sz w:val="20"/>
                <w:szCs w:val="20"/>
                <w:lang w:val="nl-NL" w:eastAsia="nl-NL"/>
              </w:rPr>
            </w:pPr>
            <w:r w:rsidRPr="006C7AA5">
              <w:rPr>
                <w:rFonts w:ascii="Arial" w:eastAsia="Times New Roman" w:hAnsi="Arial" w:cs="Arial"/>
                <w:sz w:val="20"/>
                <w:szCs w:val="20"/>
                <w:lang w:val="nl-NL" w:eastAsia="nl-NL"/>
              </w:rPr>
              <w:t>28,1</w:t>
            </w:r>
          </w:p>
        </w:tc>
      </w:tr>
      <w:tr w:rsidR="00294EF9" w:rsidRPr="00956E18" w14:paraId="56EF068B" w14:textId="77777777" w:rsidTr="00895BE9">
        <w:trPr>
          <w:trHeight w:val="255"/>
        </w:trPr>
        <w:tc>
          <w:tcPr>
            <w:tcW w:w="1163" w:type="dxa"/>
            <w:tcBorders>
              <w:top w:val="nil"/>
              <w:left w:val="nil"/>
              <w:bottom w:val="nil"/>
              <w:right w:val="nil"/>
            </w:tcBorders>
            <w:shd w:val="clear" w:color="auto" w:fill="auto"/>
            <w:noWrap/>
            <w:vAlign w:val="bottom"/>
            <w:hideMark/>
          </w:tcPr>
          <w:p w14:paraId="10E640D2" w14:textId="77777777" w:rsidR="00294EF9" w:rsidRPr="006C7AA5" w:rsidRDefault="00294EF9" w:rsidP="00E01D92">
            <w:pPr>
              <w:spacing w:after="0" w:line="240" w:lineRule="auto"/>
              <w:rPr>
                <w:rFonts w:ascii="Times New Roman" w:eastAsia="Times New Roman" w:hAnsi="Times New Roman" w:cs="Times New Roman"/>
                <w:sz w:val="20"/>
                <w:szCs w:val="20"/>
                <w:lang w:val="nl-NL" w:eastAsia="nl-NL"/>
              </w:rPr>
            </w:pPr>
          </w:p>
        </w:tc>
        <w:tc>
          <w:tcPr>
            <w:tcW w:w="1389" w:type="dxa"/>
            <w:tcBorders>
              <w:top w:val="nil"/>
              <w:left w:val="nil"/>
              <w:bottom w:val="nil"/>
              <w:right w:val="nil"/>
            </w:tcBorders>
            <w:shd w:val="clear" w:color="auto" w:fill="auto"/>
            <w:noWrap/>
            <w:vAlign w:val="bottom"/>
            <w:hideMark/>
          </w:tcPr>
          <w:p w14:paraId="6C517222" w14:textId="77777777" w:rsidR="00294EF9" w:rsidRPr="006C7AA5" w:rsidRDefault="00294EF9" w:rsidP="00E01D92">
            <w:pPr>
              <w:spacing w:after="0" w:line="240" w:lineRule="auto"/>
              <w:rPr>
                <w:rFonts w:ascii="Times New Roman" w:eastAsia="Times New Roman" w:hAnsi="Times New Roman" w:cs="Times New Roman"/>
                <w:sz w:val="20"/>
                <w:szCs w:val="20"/>
                <w:lang w:val="nl-NL" w:eastAsia="nl-NL"/>
              </w:rPr>
            </w:pPr>
          </w:p>
        </w:tc>
        <w:tc>
          <w:tcPr>
            <w:tcW w:w="1274" w:type="dxa"/>
            <w:tcBorders>
              <w:top w:val="nil"/>
              <w:left w:val="nil"/>
              <w:bottom w:val="nil"/>
              <w:right w:val="nil"/>
            </w:tcBorders>
            <w:shd w:val="clear" w:color="auto" w:fill="auto"/>
            <w:noWrap/>
            <w:vAlign w:val="bottom"/>
            <w:hideMark/>
          </w:tcPr>
          <w:p w14:paraId="0B9464E3" w14:textId="77777777" w:rsidR="00294EF9" w:rsidRPr="006C7AA5" w:rsidRDefault="00294EF9" w:rsidP="00E01D92">
            <w:pPr>
              <w:spacing w:after="0" w:line="240" w:lineRule="auto"/>
              <w:jc w:val="center"/>
              <w:rPr>
                <w:rFonts w:ascii="Times New Roman" w:eastAsia="Times New Roman" w:hAnsi="Times New Roman" w:cs="Times New Roman"/>
                <w:sz w:val="20"/>
                <w:szCs w:val="20"/>
                <w:lang w:val="nl-NL" w:eastAsia="nl-NL"/>
              </w:rPr>
            </w:pPr>
          </w:p>
        </w:tc>
      </w:tr>
      <w:tr w:rsidR="00294EF9" w:rsidRPr="00956E18" w14:paraId="78AE72E2" w14:textId="77777777" w:rsidTr="00895BE9">
        <w:trPr>
          <w:trHeight w:val="255"/>
        </w:trPr>
        <w:tc>
          <w:tcPr>
            <w:tcW w:w="1163" w:type="dxa"/>
            <w:tcBorders>
              <w:top w:val="nil"/>
              <w:left w:val="nil"/>
              <w:bottom w:val="nil"/>
              <w:right w:val="nil"/>
            </w:tcBorders>
            <w:shd w:val="clear" w:color="auto" w:fill="auto"/>
            <w:noWrap/>
            <w:vAlign w:val="bottom"/>
            <w:hideMark/>
          </w:tcPr>
          <w:p w14:paraId="2ADAF789" w14:textId="77777777" w:rsidR="00294EF9" w:rsidRPr="006C7AA5" w:rsidRDefault="00294EF9" w:rsidP="00E01D92">
            <w:pPr>
              <w:spacing w:after="0" w:line="240" w:lineRule="auto"/>
              <w:rPr>
                <w:rFonts w:ascii="Arial" w:eastAsia="Times New Roman" w:hAnsi="Arial" w:cs="Arial"/>
                <w:b/>
                <w:bCs/>
                <w:sz w:val="20"/>
                <w:szCs w:val="20"/>
                <w:lang w:val="nl-NL" w:eastAsia="nl-NL"/>
              </w:rPr>
            </w:pPr>
            <w:r w:rsidRPr="006C7AA5">
              <w:rPr>
                <w:rFonts w:ascii="Arial" w:eastAsia="Times New Roman" w:hAnsi="Arial" w:cs="Arial"/>
                <w:b/>
                <w:bCs/>
                <w:sz w:val="20"/>
                <w:szCs w:val="20"/>
                <w:lang w:val="nl-NL" w:eastAsia="nl-NL"/>
              </w:rPr>
              <w:t>Grafiek</w:t>
            </w:r>
          </w:p>
        </w:tc>
        <w:tc>
          <w:tcPr>
            <w:tcW w:w="1389" w:type="dxa"/>
            <w:tcBorders>
              <w:top w:val="nil"/>
              <w:left w:val="nil"/>
              <w:bottom w:val="nil"/>
              <w:right w:val="nil"/>
            </w:tcBorders>
            <w:shd w:val="clear" w:color="auto" w:fill="auto"/>
            <w:noWrap/>
            <w:vAlign w:val="bottom"/>
            <w:hideMark/>
          </w:tcPr>
          <w:p w14:paraId="2D5711F8" w14:textId="77777777" w:rsidR="00294EF9" w:rsidRPr="006C7AA5" w:rsidRDefault="00294EF9" w:rsidP="00E01D92">
            <w:pPr>
              <w:spacing w:after="0" w:line="240" w:lineRule="auto"/>
              <w:rPr>
                <w:rFonts w:ascii="Arial" w:eastAsia="Times New Roman" w:hAnsi="Arial" w:cs="Arial"/>
                <w:b/>
                <w:bCs/>
                <w:sz w:val="20"/>
                <w:szCs w:val="20"/>
                <w:lang w:val="nl-NL" w:eastAsia="nl-NL"/>
              </w:rPr>
            </w:pPr>
          </w:p>
        </w:tc>
        <w:tc>
          <w:tcPr>
            <w:tcW w:w="1274" w:type="dxa"/>
            <w:tcBorders>
              <w:top w:val="nil"/>
              <w:left w:val="nil"/>
              <w:bottom w:val="nil"/>
              <w:right w:val="nil"/>
            </w:tcBorders>
            <w:shd w:val="clear" w:color="auto" w:fill="auto"/>
            <w:noWrap/>
            <w:vAlign w:val="bottom"/>
            <w:hideMark/>
          </w:tcPr>
          <w:p w14:paraId="005930B6" w14:textId="77777777" w:rsidR="00294EF9" w:rsidRPr="006C7AA5" w:rsidRDefault="00294EF9" w:rsidP="00E01D92">
            <w:pPr>
              <w:spacing w:after="0" w:line="240" w:lineRule="auto"/>
              <w:jc w:val="center"/>
              <w:rPr>
                <w:rFonts w:ascii="Times New Roman" w:eastAsia="Times New Roman" w:hAnsi="Times New Roman" w:cs="Times New Roman"/>
                <w:sz w:val="20"/>
                <w:szCs w:val="20"/>
                <w:lang w:val="nl-NL" w:eastAsia="nl-NL"/>
              </w:rPr>
            </w:pPr>
          </w:p>
        </w:tc>
      </w:tr>
    </w:tbl>
    <w:p w14:paraId="577A2DDB" w14:textId="77777777" w:rsidR="00294EF9" w:rsidRPr="006C7AA5" w:rsidRDefault="00294EF9" w:rsidP="00294EF9">
      <w:pPr>
        <w:tabs>
          <w:tab w:val="left" w:pos="1290"/>
        </w:tabs>
        <w:rPr>
          <w:lang w:val="nl-NL"/>
        </w:rPr>
      </w:pPr>
      <w:r w:rsidRPr="0074656F">
        <w:rPr>
          <w:noProof/>
          <w:lang w:val="nl-NL" w:eastAsia="nl-NL"/>
        </w:rPr>
        <mc:AlternateContent>
          <mc:Choice Requires="wps">
            <w:drawing>
              <wp:anchor distT="0" distB="0" distL="114300" distR="114300" simplePos="0" relativeHeight="251676672" behindDoc="0" locked="0" layoutInCell="1" allowOverlap="1" wp14:anchorId="5E8B9A0B" wp14:editId="2CA185B1">
                <wp:simplePos x="0" y="0"/>
                <wp:positionH relativeFrom="column">
                  <wp:posOffset>1771650</wp:posOffset>
                </wp:positionH>
                <wp:positionV relativeFrom="paragraph">
                  <wp:posOffset>1245870</wp:posOffset>
                </wp:positionV>
                <wp:extent cx="1930400" cy="2167890"/>
                <wp:effectExtent l="31750" t="26670" r="44450" b="5334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0400" cy="2167890"/>
                        </a:xfrm>
                        <a:prstGeom prst="line">
                          <a:avLst/>
                        </a:prstGeom>
                        <a:noFill/>
                        <a:ln w="28575">
                          <a:solidFill>
                            <a:srgbClr val="0000FF"/>
                          </a:solidFill>
                          <a:round/>
                          <a:headEnd type="triangle" w="lg" len="lg"/>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783D3" id="Line 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98.1pt" to="291.5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" strokecolor="blue" strokeweight="2.25pt">
                <v:stroke startarrow="block" startarrowwidth="wide" startarrowlength="long" endarrow="block" endarrowwidth="wide" endarrowlength="long"/>
              </v:line>
            </w:pict>
          </mc:Fallback>
        </mc:AlternateContent>
      </w:r>
      <w:r w:rsidRPr="006C7AA5">
        <w:rPr>
          <w:noProof/>
          <w:lang w:val="nl-NL" w:eastAsia="nl-NL"/>
        </w:rPr>
        <mc:AlternateContent>
          <mc:Choice Requires="wps">
            <w:drawing>
              <wp:anchor distT="0" distB="0" distL="114300" distR="114300" simplePos="0" relativeHeight="251675648" behindDoc="0" locked="0" layoutInCell="1" allowOverlap="1" wp14:anchorId="4B92AE24" wp14:editId="552F88EC">
                <wp:simplePos x="0" y="0"/>
                <wp:positionH relativeFrom="column">
                  <wp:posOffset>1663700</wp:posOffset>
                </wp:positionH>
                <wp:positionV relativeFrom="paragraph">
                  <wp:posOffset>1200150</wp:posOffset>
                </wp:positionV>
                <wp:extent cx="2047875" cy="2143125"/>
                <wp:effectExtent l="50800" t="50800" r="85725" b="66675"/>
                <wp:wrapNone/>
                <wp:docPr id="6228" name="Rechte verbindingslijn 6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047875" cy="2143125"/>
                        </a:xfrm>
                        <a:prstGeom prst="line">
                          <a:avLst/>
                        </a:prstGeom>
                        <a:noFill/>
                        <a:ln w="28575">
                          <a:solidFill>
                            <a:srgbClr xmlns:a14="http://schemas.microsoft.com/office/drawing/2010/main" val="0000FF" mc:Ignorable="a14" a14:legacySpreadsheetColorIndex="39"/>
                          </a:solidFill>
                          <a:round/>
                          <a:headEnd type="triangle" w="lg" len="lg"/>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C44B1" id="Rechte verbindingslijn 6228"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94.5pt" to="292.25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" strokecolor="blue" strokeweight="2.25pt">
                <v:stroke startarrow="block" startarrowwidth="wide" startarrowlength="long" endarrow="block" endarrowwidth="wide" endarrowlength="long"/>
                <o:lock v:ext="edit" shapetype="f"/>
              </v:line>
            </w:pict>
          </mc:Fallback>
        </mc:AlternateContent>
      </w:r>
      <w:r w:rsidRPr="006C7AA5">
        <w:rPr>
          <w:rFonts w:ascii="Arial" w:eastAsia="Times New Roman" w:hAnsi="Arial" w:cs="Arial"/>
          <w:noProof/>
          <w:sz w:val="20"/>
          <w:szCs w:val="20"/>
          <w:lang w:val="nl-NL" w:eastAsia="nl-NL"/>
        </w:rPr>
        <w:drawing>
          <wp:anchor distT="0" distB="0" distL="114300" distR="114300" simplePos="0" relativeHeight="251674624" behindDoc="0" locked="0" layoutInCell="1" allowOverlap="1" wp14:anchorId="1BA4AA84" wp14:editId="172E4932">
            <wp:simplePos x="0" y="0"/>
            <wp:positionH relativeFrom="column">
              <wp:posOffset>0</wp:posOffset>
            </wp:positionH>
            <wp:positionV relativeFrom="paragraph">
              <wp:posOffset>0</wp:posOffset>
            </wp:positionV>
            <wp:extent cx="5457825" cy="4895850"/>
            <wp:effectExtent l="0" t="0" r="0" b="0"/>
            <wp:wrapNone/>
            <wp:docPr id="6226" name="Grafiek 62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053E060D" w14:textId="77777777" w:rsidR="00294EF9" w:rsidRPr="006C7AA5" w:rsidRDefault="00294EF9" w:rsidP="00294EF9">
      <w:pPr>
        <w:rPr>
          <w:lang w:val="nl-NL"/>
        </w:rPr>
      </w:pPr>
    </w:p>
    <w:p w14:paraId="377ACBE2" w14:textId="77777777" w:rsidR="00294EF9" w:rsidRPr="006C7AA5" w:rsidRDefault="00294EF9" w:rsidP="00294EF9">
      <w:pPr>
        <w:rPr>
          <w:lang w:val="nl-NL"/>
        </w:rPr>
      </w:pPr>
    </w:p>
    <w:p w14:paraId="7CEC688D" w14:textId="77777777" w:rsidR="00294EF9" w:rsidRPr="006C7AA5" w:rsidRDefault="00294EF9" w:rsidP="00294EF9">
      <w:pPr>
        <w:rPr>
          <w:lang w:val="nl-NL"/>
        </w:rPr>
      </w:pPr>
    </w:p>
    <w:p w14:paraId="1473E60E" w14:textId="77777777" w:rsidR="00294EF9" w:rsidRPr="006C7AA5" w:rsidRDefault="00294EF9" w:rsidP="00294EF9">
      <w:pPr>
        <w:rPr>
          <w:lang w:val="nl-NL"/>
        </w:rPr>
      </w:pPr>
    </w:p>
    <w:p w14:paraId="3D4D723D" w14:textId="77777777" w:rsidR="00294EF9" w:rsidRPr="006C7AA5" w:rsidRDefault="00294EF9" w:rsidP="00294EF9">
      <w:pPr>
        <w:rPr>
          <w:lang w:val="nl-NL"/>
        </w:rPr>
      </w:pPr>
    </w:p>
    <w:p w14:paraId="5F246F1E" w14:textId="77777777" w:rsidR="00294EF9" w:rsidRPr="006C7AA5" w:rsidRDefault="00294EF9" w:rsidP="00294EF9">
      <w:pPr>
        <w:rPr>
          <w:lang w:val="nl-NL"/>
        </w:rPr>
      </w:pPr>
    </w:p>
    <w:p w14:paraId="13C7AD64" w14:textId="77777777" w:rsidR="00294EF9" w:rsidRPr="006C7AA5" w:rsidRDefault="00294EF9" w:rsidP="00294EF9">
      <w:pPr>
        <w:rPr>
          <w:lang w:val="nl-NL"/>
        </w:rPr>
      </w:pPr>
    </w:p>
    <w:p w14:paraId="6E53807C" w14:textId="77777777" w:rsidR="00294EF9" w:rsidRPr="006C7AA5" w:rsidRDefault="00294EF9" w:rsidP="00294EF9">
      <w:pPr>
        <w:rPr>
          <w:lang w:val="nl-NL"/>
        </w:rPr>
      </w:pPr>
    </w:p>
    <w:p w14:paraId="147506DE" w14:textId="77777777" w:rsidR="00294EF9" w:rsidRPr="006C7AA5" w:rsidRDefault="00294EF9" w:rsidP="00294EF9">
      <w:pPr>
        <w:rPr>
          <w:lang w:val="nl-NL"/>
        </w:rPr>
      </w:pPr>
    </w:p>
    <w:p w14:paraId="689522D3" w14:textId="77777777" w:rsidR="00294EF9" w:rsidRPr="006C7AA5" w:rsidRDefault="00294EF9" w:rsidP="00294EF9">
      <w:pPr>
        <w:rPr>
          <w:lang w:val="nl-NL"/>
        </w:rPr>
      </w:pPr>
    </w:p>
    <w:p w14:paraId="3C65F0FD" w14:textId="77777777" w:rsidR="00294EF9" w:rsidRPr="006C7AA5" w:rsidRDefault="00294EF9" w:rsidP="00294EF9">
      <w:pPr>
        <w:rPr>
          <w:lang w:val="nl-NL"/>
        </w:rPr>
      </w:pPr>
    </w:p>
    <w:p w14:paraId="2DDAE8D0" w14:textId="77777777" w:rsidR="00294EF9" w:rsidRPr="006C7AA5" w:rsidRDefault="00294EF9" w:rsidP="00294EF9">
      <w:pPr>
        <w:rPr>
          <w:lang w:val="nl-NL"/>
        </w:rPr>
      </w:pPr>
    </w:p>
    <w:p w14:paraId="4222314E" w14:textId="77777777" w:rsidR="00294EF9" w:rsidRPr="006C7AA5" w:rsidRDefault="00294EF9" w:rsidP="00294EF9">
      <w:pPr>
        <w:rPr>
          <w:lang w:val="nl-NL"/>
        </w:rPr>
      </w:pPr>
    </w:p>
    <w:p w14:paraId="34CA4A97" w14:textId="77777777" w:rsidR="00294EF9" w:rsidRPr="006C7AA5" w:rsidRDefault="00294EF9" w:rsidP="00294EF9">
      <w:pPr>
        <w:rPr>
          <w:lang w:val="nl-NL"/>
        </w:rPr>
      </w:pPr>
    </w:p>
    <w:p w14:paraId="4F9C40BF" w14:textId="77777777" w:rsidR="00294EF9" w:rsidRPr="006C7AA5" w:rsidRDefault="00294EF9" w:rsidP="00294EF9">
      <w:pPr>
        <w:rPr>
          <w:lang w:val="nl-NL"/>
        </w:rPr>
      </w:pPr>
    </w:p>
    <w:p w14:paraId="386CBA93" w14:textId="77777777" w:rsidR="00294EF9" w:rsidRPr="006C7AA5" w:rsidRDefault="00294EF9" w:rsidP="00294EF9">
      <w:pPr>
        <w:rPr>
          <w:lang w:val="nl-NL"/>
        </w:rPr>
      </w:pPr>
    </w:p>
    <w:p w14:paraId="3E3E756A" w14:textId="77777777" w:rsidR="00294EF9" w:rsidRPr="006C7AA5" w:rsidRDefault="00294EF9" w:rsidP="00294EF9">
      <w:pPr>
        <w:rPr>
          <w:lang w:val="nl-NL"/>
        </w:rPr>
      </w:pPr>
    </w:p>
    <w:p w14:paraId="7D2B3F71" w14:textId="77777777" w:rsidR="00294EF9" w:rsidRPr="006C7AA5" w:rsidRDefault="00294EF9" w:rsidP="00294EF9">
      <w:pPr>
        <w:rPr>
          <w:lang w:val="nl-NL"/>
        </w:rPr>
      </w:pPr>
    </w:p>
    <w:p w14:paraId="7F2DCD61" w14:textId="77777777" w:rsidR="00294EF9" w:rsidRPr="006C7AA5" w:rsidRDefault="00294EF9" w:rsidP="00294EF9">
      <w:pPr>
        <w:jc w:val="right"/>
        <w:rPr>
          <w:lang w:val="nl-NL"/>
        </w:rPr>
      </w:pPr>
    </w:p>
    <w:p w14:paraId="1B2D01D8" w14:textId="77777777" w:rsidR="00294EF9" w:rsidRPr="006C7AA5" w:rsidRDefault="00294EF9" w:rsidP="00294EF9">
      <w:pPr>
        <w:jc w:val="right"/>
        <w:rPr>
          <w:lang w:val="nl-NL"/>
        </w:rPr>
      </w:pPr>
    </w:p>
    <w:p w14:paraId="28AC7BD5" w14:textId="77777777" w:rsidR="00294EF9" w:rsidRPr="006C7AA5" w:rsidRDefault="00294EF9" w:rsidP="00294EF9">
      <w:pPr>
        <w:jc w:val="right"/>
        <w:rPr>
          <w:lang w:val="nl-NL"/>
        </w:rPr>
      </w:pPr>
    </w:p>
    <w:p w14:paraId="7C177557" w14:textId="5708E17D" w:rsidR="00294EF9" w:rsidRPr="00956E18" w:rsidRDefault="00294EF9" w:rsidP="00294EF9">
      <w:pPr>
        <w:rPr>
          <w:rFonts w:asciiTheme="majorHAnsi" w:hAnsiTheme="majorHAnsi"/>
          <w:color w:val="0070C0"/>
          <w:sz w:val="22"/>
          <w:lang w:val="nl-NL"/>
        </w:rPr>
      </w:pPr>
      <w:r w:rsidRPr="00956E18">
        <w:rPr>
          <w:b/>
          <w:color w:val="0070C0"/>
          <w:sz w:val="22"/>
          <w:lang w:val="nl-NL"/>
        </w:rPr>
        <w:t>VI.</w:t>
      </w:r>
      <w:r w:rsidRPr="00956E18">
        <w:rPr>
          <w:rFonts w:asciiTheme="majorHAnsi" w:hAnsiTheme="majorHAnsi"/>
          <w:color w:val="0070C0"/>
          <w:sz w:val="22"/>
          <w:lang w:val="nl-NL"/>
        </w:rPr>
        <w:t xml:space="preserve"> </w:t>
      </w:r>
      <w:r w:rsidRPr="00956E18">
        <w:rPr>
          <w:rFonts w:asciiTheme="majorHAnsi" w:hAnsiTheme="majorHAnsi"/>
          <w:b/>
          <w:color w:val="0070C0"/>
          <w:sz w:val="28"/>
          <w:lang w:val="nl-NL"/>
        </w:rPr>
        <w:t>Analyseschema half</w:t>
      </w:r>
      <w:r w:rsidR="00E74715" w:rsidRPr="00956E18">
        <w:rPr>
          <w:rFonts w:asciiTheme="majorHAnsi" w:hAnsiTheme="majorHAnsi"/>
          <w:b/>
          <w:color w:val="0070C0"/>
          <w:sz w:val="28"/>
          <w:lang w:val="nl-NL"/>
        </w:rPr>
        <w:t>-</w:t>
      </w:r>
      <w:r w:rsidRPr="00956E18">
        <w:rPr>
          <w:rFonts w:asciiTheme="majorHAnsi" w:hAnsiTheme="majorHAnsi"/>
          <w:b/>
          <w:color w:val="0070C0"/>
          <w:sz w:val="28"/>
          <w:lang w:val="nl-NL"/>
        </w:rPr>
        <w:t>gestructureerde interviews</w:t>
      </w:r>
    </w:p>
    <w:p w14:paraId="2AFD7814" w14:textId="77777777" w:rsidR="00294EF9" w:rsidRPr="00956E18" w:rsidRDefault="00294EF9" w:rsidP="00294EF9">
      <w:pPr>
        <w:rPr>
          <w:rFonts w:asciiTheme="majorHAnsi" w:hAnsiTheme="majorHAnsi"/>
          <w:sz w:val="22"/>
          <w:lang w:val="nl-NL"/>
        </w:rPr>
      </w:pPr>
      <w:r w:rsidRPr="00956E18">
        <w:rPr>
          <w:rFonts w:asciiTheme="majorHAnsi" w:hAnsiTheme="majorHAnsi"/>
          <w:b/>
          <w:sz w:val="22"/>
          <w:lang w:val="nl-NL"/>
        </w:rPr>
        <w:t xml:space="preserve">Vraag 1: </w:t>
      </w:r>
      <w:r w:rsidRPr="00956E18">
        <w:rPr>
          <w:rFonts w:asciiTheme="majorHAnsi" w:hAnsiTheme="majorHAnsi"/>
          <w:sz w:val="22"/>
          <w:lang w:val="nl-NL"/>
        </w:rPr>
        <w:t>Hoe is de veranderstrategie omtrent de doorontwikkeling tot stand gekomen?</w:t>
      </w:r>
    </w:p>
    <w:tbl>
      <w:tblPr>
        <w:tblStyle w:val="Tabelraster"/>
        <w:tblW w:w="0" w:type="auto"/>
        <w:tblLook w:val="04A0" w:firstRow="1" w:lastRow="0" w:firstColumn="1" w:lastColumn="0" w:noHBand="0" w:noVBand="1"/>
      </w:tblPr>
      <w:tblGrid>
        <w:gridCol w:w="2304"/>
        <w:gridCol w:w="2353"/>
        <w:gridCol w:w="2333"/>
        <w:gridCol w:w="2360"/>
      </w:tblGrid>
      <w:tr w:rsidR="00294EF9" w:rsidRPr="00956E18" w14:paraId="167AFB67" w14:textId="77777777" w:rsidTr="00E01D92">
        <w:tc>
          <w:tcPr>
            <w:tcW w:w="2375" w:type="dxa"/>
          </w:tcPr>
          <w:p w14:paraId="58F45947"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Naam</w:t>
            </w:r>
          </w:p>
        </w:tc>
        <w:tc>
          <w:tcPr>
            <w:tcW w:w="2375" w:type="dxa"/>
          </w:tcPr>
          <w:p w14:paraId="3111D39B"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375" w:type="dxa"/>
          </w:tcPr>
          <w:p w14:paraId="13EFC0D8"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6FC5E8A5"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BE768C" w14:paraId="3EC59A76" w14:textId="77777777" w:rsidTr="00E01D92">
        <w:trPr>
          <w:trHeight w:val="5413"/>
        </w:trPr>
        <w:tc>
          <w:tcPr>
            <w:tcW w:w="2375" w:type="dxa"/>
          </w:tcPr>
          <w:p w14:paraId="070B62D5"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375" w:type="dxa"/>
          </w:tcPr>
          <w:p w14:paraId="5ADB32A2"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375" w:type="dxa"/>
          </w:tcPr>
          <w:p w14:paraId="263265F7"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Vorig jaar mei zijn we met het MT bij elkaar gekomen en zijn we eruit gekomen dat er iets moest veranderen. We waren het er nog niet over uit hoe we dat wilde doen, dus hebben we een extern bureau ingeschakeld.</w:t>
            </w:r>
            <w:r w:rsidRPr="00956E18">
              <w:rPr>
                <w:rFonts w:asciiTheme="majorHAnsi" w:hAnsiTheme="majorHAnsi"/>
                <w:sz w:val="22"/>
                <w:lang w:val="nl-NL"/>
              </w:rPr>
              <w:br/>
              <w:t>We kwamen er soms niet helemaal uit als MT, dus hebben we projectgroepen opgezet om hulp vanuit de medewerkers te krijgen.</w:t>
            </w:r>
            <w:r w:rsidRPr="00956E18">
              <w:rPr>
                <w:rFonts w:asciiTheme="majorHAnsi" w:hAnsiTheme="majorHAnsi"/>
                <w:sz w:val="22"/>
                <w:lang w:val="nl-NL"/>
              </w:rPr>
              <w:br/>
              <w:t>Deze projectgroepen zijn meer gericht op de zachte kant van de verandering.</w:t>
            </w:r>
            <w:r w:rsidRPr="00956E18">
              <w:rPr>
                <w:rFonts w:asciiTheme="majorHAnsi" w:hAnsiTheme="majorHAnsi"/>
                <w:sz w:val="22"/>
                <w:lang w:val="nl-NL"/>
              </w:rPr>
              <w:br/>
              <w:t>Voor de verdere implementatie en sturing van de transitie moet nog gevormd worden in samenwerking met HRM en ECO&amp;P.</w:t>
            </w:r>
          </w:p>
        </w:tc>
        <w:tc>
          <w:tcPr>
            <w:tcW w:w="2375" w:type="dxa"/>
          </w:tcPr>
          <w:p w14:paraId="767E8AE5"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“Bij een structuurverandering kan je nog zeggen: Kijk dit is het. Mensen mogen hier best wat van vinden, maar we gaan niet de basis ter discussie leggen. Maar bij de invulling kunnen we af en toe nog wel een beetje links of een beetje rechts.”</w:t>
            </w:r>
          </w:p>
          <w:p w14:paraId="6FA36F0C" w14:textId="77777777" w:rsidR="00294EF9" w:rsidRPr="00956E18" w:rsidRDefault="00294EF9" w:rsidP="00E01D92">
            <w:pPr>
              <w:tabs>
                <w:tab w:val="left" w:pos="940"/>
              </w:tabs>
              <w:rPr>
                <w:rFonts w:asciiTheme="majorHAnsi" w:hAnsiTheme="majorHAnsi"/>
                <w:sz w:val="22"/>
                <w:lang w:val="nl-NL"/>
              </w:rPr>
            </w:pPr>
          </w:p>
          <w:p w14:paraId="6BE802F0"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“Ik vind dat een verandering van cultuur niet van boven opgelegd kan worden. Als je zo werkt, ben je gedoemd om te mislukken.”</w:t>
            </w:r>
          </w:p>
        </w:tc>
      </w:tr>
      <w:tr w:rsidR="00294EF9" w:rsidRPr="00BE768C" w14:paraId="7A3DA44A" w14:textId="77777777" w:rsidTr="00E01D92">
        <w:trPr>
          <w:trHeight w:val="3721"/>
        </w:trPr>
        <w:tc>
          <w:tcPr>
            <w:tcW w:w="2375" w:type="dxa"/>
          </w:tcPr>
          <w:p w14:paraId="3DC382A6"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lastRenderedPageBreak/>
              <w:t>Nicole Huijskens</w:t>
            </w:r>
          </w:p>
        </w:tc>
        <w:tc>
          <w:tcPr>
            <w:tcW w:w="2375" w:type="dxa"/>
          </w:tcPr>
          <w:p w14:paraId="1077F5B8"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375" w:type="dxa"/>
          </w:tcPr>
          <w:p w14:paraId="651A5E65"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Eind vorig jaar heb ik gesprekken voert met het MT over de mogelijkheden om de verandering in te zetten.</w:t>
            </w:r>
            <w:r w:rsidRPr="00956E18">
              <w:rPr>
                <w:rFonts w:asciiTheme="majorHAnsi" w:hAnsiTheme="majorHAnsi"/>
                <w:sz w:val="22"/>
                <w:lang w:val="nl-NL"/>
              </w:rPr>
              <w:br/>
              <w:t>Voordat ze echt de beslissing gingen maken, wilde ze eest nog een externe check. De verandering is daarna verder alleen nog op papier geweest en moet nog bij de organisatie komen.</w:t>
            </w:r>
          </w:p>
        </w:tc>
        <w:tc>
          <w:tcPr>
            <w:tcW w:w="2375" w:type="dxa"/>
          </w:tcPr>
          <w:p w14:paraId="3FA43EA1"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“Op basis van de organisatiediagnose hebben ze een beslissing genomen om een bepaalde strategie te kiezen.”</w:t>
            </w:r>
          </w:p>
          <w:p w14:paraId="1B037C95" w14:textId="77777777" w:rsidR="00294EF9" w:rsidRPr="00956E18" w:rsidRDefault="00294EF9" w:rsidP="00E01D92">
            <w:pPr>
              <w:tabs>
                <w:tab w:val="left" w:pos="940"/>
              </w:tabs>
              <w:rPr>
                <w:rFonts w:asciiTheme="majorHAnsi" w:hAnsiTheme="majorHAnsi"/>
                <w:sz w:val="22"/>
                <w:lang w:val="nl-NL"/>
              </w:rPr>
            </w:pPr>
          </w:p>
          <w:p w14:paraId="6FCF2EA7"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“Ik denk niet dat ze een echt concrete strategie hebben en dit moet eigenlijk nog komen.”</w:t>
            </w:r>
          </w:p>
        </w:tc>
      </w:tr>
    </w:tbl>
    <w:p w14:paraId="29D4B32E" w14:textId="77777777" w:rsidR="00294EF9" w:rsidRPr="00956E18" w:rsidRDefault="00294EF9" w:rsidP="00294EF9">
      <w:pPr>
        <w:tabs>
          <w:tab w:val="left" w:pos="940"/>
        </w:tabs>
        <w:rPr>
          <w:rFonts w:asciiTheme="majorHAnsi" w:hAnsiTheme="majorHAnsi"/>
          <w:sz w:val="22"/>
          <w:lang w:val="nl-NL"/>
        </w:rPr>
      </w:pPr>
    </w:p>
    <w:p w14:paraId="5FEAAEC5"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b/>
          <w:sz w:val="22"/>
          <w:lang w:val="nl-NL"/>
        </w:rPr>
        <w:t>Vraag 2:</w:t>
      </w:r>
      <w:r w:rsidRPr="00956E18">
        <w:rPr>
          <w:rFonts w:asciiTheme="majorHAnsi" w:hAnsiTheme="majorHAnsi"/>
          <w:sz w:val="22"/>
          <w:lang w:val="nl-NL"/>
        </w:rPr>
        <w:t xml:space="preserve"> Wat was precies de noodzaak om de doorontwikkeling in te zetten?</w:t>
      </w:r>
    </w:p>
    <w:tbl>
      <w:tblPr>
        <w:tblStyle w:val="Tabelraster"/>
        <w:tblW w:w="0" w:type="auto"/>
        <w:tblLook w:val="04A0" w:firstRow="1" w:lastRow="0" w:firstColumn="1" w:lastColumn="0" w:noHBand="0" w:noVBand="1"/>
      </w:tblPr>
      <w:tblGrid>
        <w:gridCol w:w="2277"/>
        <w:gridCol w:w="2262"/>
        <w:gridCol w:w="2463"/>
        <w:gridCol w:w="2348"/>
      </w:tblGrid>
      <w:tr w:rsidR="00294EF9" w:rsidRPr="00956E18" w14:paraId="2C2EF0FC" w14:textId="77777777" w:rsidTr="00E01D92">
        <w:tc>
          <w:tcPr>
            <w:tcW w:w="2375" w:type="dxa"/>
          </w:tcPr>
          <w:p w14:paraId="493FAB36"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Naam</w:t>
            </w:r>
          </w:p>
        </w:tc>
        <w:tc>
          <w:tcPr>
            <w:tcW w:w="2285" w:type="dxa"/>
          </w:tcPr>
          <w:p w14:paraId="2A9802D2"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470" w:type="dxa"/>
          </w:tcPr>
          <w:p w14:paraId="24B101B7"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359B91A3"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BE768C" w14:paraId="797B4384" w14:textId="77777777" w:rsidTr="00E01D92">
        <w:trPr>
          <w:trHeight w:val="1373"/>
        </w:trPr>
        <w:tc>
          <w:tcPr>
            <w:tcW w:w="2375" w:type="dxa"/>
          </w:tcPr>
          <w:p w14:paraId="1FDFB410"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285" w:type="dxa"/>
          </w:tcPr>
          <w:p w14:paraId="640B8C59"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470" w:type="dxa"/>
          </w:tcPr>
          <w:p w14:paraId="2A141790"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 xml:space="preserve">De noodzaak is dat interne verantwoordelijkheden totaal niet goed belegd zijn en geen sturing is op wat er nu binnen RvIG gebeurt. </w:t>
            </w:r>
          </w:p>
          <w:p w14:paraId="5FD8B1FF"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Doordat er bijvoorbeeld stelselverantwoordelijke beslissingen nemen, dat er geen universele beslissingen genomen worden en daardoor eilandjescultuur ontstaan.</w:t>
            </w:r>
          </w:p>
        </w:tc>
        <w:tc>
          <w:tcPr>
            <w:tcW w:w="2375" w:type="dxa"/>
          </w:tcPr>
          <w:p w14:paraId="173176CE"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“Bijna alle knelpunten zijn terug te leiden naar de onduidelijkheid van de organisatiestructuur en de sturing hierop.”</w:t>
            </w:r>
          </w:p>
          <w:p w14:paraId="5FA77747" w14:textId="77777777" w:rsidR="00294EF9" w:rsidRPr="00956E18" w:rsidRDefault="00294EF9" w:rsidP="00E01D92">
            <w:pPr>
              <w:tabs>
                <w:tab w:val="left" w:pos="940"/>
              </w:tabs>
              <w:rPr>
                <w:rFonts w:asciiTheme="majorHAnsi" w:hAnsiTheme="majorHAnsi"/>
                <w:sz w:val="22"/>
                <w:lang w:val="nl-NL"/>
              </w:rPr>
            </w:pPr>
          </w:p>
          <w:p w14:paraId="3697D2B5"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 xml:space="preserve">“Zolang je als management niet weet wat mensen aan het doen zijn, wordt het heel ingewikkeld om overzicht te houden.” </w:t>
            </w:r>
          </w:p>
        </w:tc>
      </w:tr>
      <w:tr w:rsidR="00294EF9" w:rsidRPr="00BE768C" w14:paraId="1E533606" w14:textId="77777777" w:rsidTr="00E01D92">
        <w:trPr>
          <w:trHeight w:val="1009"/>
        </w:trPr>
        <w:tc>
          <w:tcPr>
            <w:tcW w:w="2375" w:type="dxa"/>
          </w:tcPr>
          <w:p w14:paraId="08DA1006"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Nicole Huijskens</w:t>
            </w:r>
          </w:p>
        </w:tc>
        <w:tc>
          <w:tcPr>
            <w:tcW w:w="2285" w:type="dxa"/>
          </w:tcPr>
          <w:p w14:paraId="30A56D67"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470" w:type="dxa"/>
          </w:tcPr>
          <w:p w14:paraId="5562DD3C"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De sturingslijnen en de structuur was erg onoverzichtelijk.</w:t>
            </w:r>
            <w:r w:rsidRPr="00956E18">
              <w:rPr>
                <w:rFonts w:asciiTheme="majorHAnsi" w:hAnsiTheme="majorHAnsi"/>
                <w:sz w:val="22"/>
                <w:lang w:val="nl-NL"/>
              </w:rPr>
              <w:br/>
              <w:t xml:space="preserve">Er was een matrix binnen RvIG en dat maakte het heel complex en was de </w:t>
            </w:r>
            <w:r w:rsidRPr="00956E18">
              <w:rPr>
                <w:rFonts w:asciiTheme="majorHAnsi" w:hAnsiTheme="majorHAnsi"/>
                <w:sz w:val="22"/>
                <w:lang w:val="nl-NL"/>
              </w:rPr>
              <w:lastRenderedPageBreak/>
              <w:t>span of control veel te groot.</w:t>
            </w:r>
            <w:r w:rsidRPr="00956E18">
              <w:rPr>
                <w:rFonts w:asciiTheme="majorHAnsi" w:hAnsiTheme="majorHAnsi"/>
                <w:sz w:val="22"/>
                <w:lang w:val="nl-NL"/>
              </w:rPr>
              <w:br/>
              <w:t>Alle knelpunten leiden uiteindelijk tot het feit dat er geen duidelijkheid is over wie over wat gaat.</w:t>
            </w:r>
          </w:p>
        </w:tc>
        <w:tc>
          <w:tcPr>
            <w:tcW w:w="2375" w:type="dxa"/>
          </w:tcPr>
          <w:p w14:paraId="4CCE3850"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lastRenderedPageBreak/>
              <w:t>“Het was niet duidelijk wie over wat gaat in de organisatie en waarom.”</w:t>
            </w:r>
          </w:p>
        </w:tc>
      </w:tr>
    </w:tbl>
    <w:p w14:paraId="794C394D" w14:textId="77777777" w:rsidR="00294EF9" w:rsidRPr="00956E18" w:rsidRDefault="00294EF9" w:rsidP="00294EF9">
      <w:pPr>
        <w:tabs>
          <w:tab w:val="left" w:pos="940"/>
        </w:tabs>
        <w:rPr>
          <w:rFonts w:asciiTheme="majorHAnsi" w:hAnsiTheme="majorHAnsi"/>
          <w:sz w:val="22"/>
          <w:lang w:val="nl-NL"/>
        </w:rPr>
      </w:pPr>
    </w:p>
    <w:p w14:paraId="7C3F36DB"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b/>
          <w:sz w:val="22"/>
          <w:lang w:val="nl-NL"/>
        </w:rPr>
        <w:t>Vraag 3:</w:t>
      </w:r>
      <w:r w:rsidRPr="00956E18">
        <w:rPr>
          <w:rFonts w:asciiTheme="majorHAnsi" w:hAnsiTheme="majorHAnsi"/>
          <w:sz w:val="22"/>
          <w:lang w:val="nl-NL"/>
        </w:rPr>
        <w:t xml:space="preserve"> In hoeverre denk je dat er draagvlak is gecreëerd als uitkomst van jullie gekozen strategie?</w:t>
      </w:r>
    </w:p>
    <w:tbl>
      <w:tblPr>
        <w:tblStyle w:val="Tabelraster"/>
        <w:tblW w:w="0" w:type="auto"/>
        <w:tblLook w:val="04A0" w:firstRow="1" w:lastRow="0" w:firstColumn="1" w:lastColumn="0" w:noHBand="0" w:noVBand="1"/>
      </w:tblPr>
      <w:tblGrid>
        <w:gridCol w:w="2314"/>
        <w:gridCol w:w="2270"/>
        <w:gridCol w:w="2435"/>
        <w:gridCol w:w="2331"/>
      </w:tblGrid>
      <w:tr w:rsidR="00294EF9" w:rsidRPr="00956E18" w14:paraId="52D9CB54" w14:textId="77777777" w:rsidTr="00E01D92">
        <w:tc>
          <w:tcPr>
            <w:tcW w:w="2375" w:type="dxa"/>
          </w:tcPr>
          <w:p w14:paraId="20286160"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Naam</w:t>
            </w:r>
          </w:p>
        </w:tc>
        <w:tc>
          <w:tcPr>
            <w:tcW w:w="2285" w:type="dxa"/>
          </w:tcPr>
          <w:p w14:paraId="482C766B"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465" w:type="dxa"/>
          </w:tcPr>
          <w:p w14:paraId="6CC7B8D7"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450B055E"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BE768C" w14:paraId="6AC37C50" w14:textId="77777777" w:rsidTr="00E01D92">
        <w:trPr>
          <w:trHeight w:val="270"/>
        </w:trPr>
        <w:tc>
          <w:tcPr>
            <w:tcW w:w="2375" w:type="dxa"/>
          </w:tcPr>
          <w:p w14:paraId="085A29BD"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285" w:type="dxa"/>
          </w:tcPr>
          <w:p w14:paraId="05FFF16F"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465" w:type="dxa"/>
          </w:tcPr>
          <w:p w14:paraId="46DDE486" w14:textId="061EE409" w:rsidR="00294EF9" w:rsidRPr="006C7AA5"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 xml:space="preserve">Je kan niet altijd iedereen meenemen. Ze hebben wel maximaal de kans gehad. </w:t>
            </w:r>
            <w:r w:rsidRPr="006C7AA5">
              <w:rPr>
                <w:rFonts w:asciiTheme="majorHAnsi" w:hAnsiTheme="majorHAnsi"/>
                <w:sz w:val="22"/>
                <w:lang w:val="nl-NL"/>
              </w:rPr>
              <w:t>Ve</w:t>
            </w:r>
            <w:r w:rsidR="00956E18" w:rsidRPr="006C7AA5">
              <w:rPr>
                <w:rFonts w:asciiTheme="majorHAnsi" w:hAnsiTheme="majorHAnsi"/>
                <w:sz w:val="22"/>
                <w:lang w:val="nl-NL"/>
              </w:rPr>
              <w:t>len</w:t>
            </w:r>
            <w:r w:rsidRPr="006C7AA5">
              <w:rPr>
                <w:rFonts w:asciiTheme="majorHAnsi" w:hAnsiTheme="majorHAnsi"/>
                <w:sz w:val="22"/>
                <w:lang w:val="nl-NL"/>
              </w:rPr>
              <w:t xml:space="preserve"> hebben deze kans ook echt aangepakt.</w:t>
            </w:r>
          </w:p>
        </w:tc>
        <w:tc>
          <w:tcPr>
            <w:tcW w:w="2375" w:type="dxa"/>
          </w:tcPr>
          <w:p w14:paraId="4994C12B"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“Er zullen altijd mensen zijn die niet meewillen met een verandering, maar uiteindelijk moeten ze wel. We hebben daarom ook juridisch ervoor hebben gezorgd dat het klopte.”</w:t>
            </w:r>
          </w:p>
        </w:tc>
      </w:tr>
      <w:tr w:rsidR="00294EF9" w:rsidRPr="00BE768C" w14:paraId="1D099475" w14:textId="77777777" w:rsidTr="00E01D92">
        <w:trPr>
          <w:trHeight w:val="187"/>
        </w:trPr>
        <w:tc>
          <w:tcPr>
            <w:tcW w:w="2375" w:type="dxa"/>
          </w:tcPr>
          <w:p w14:paraId="68850644"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Nicole Huijskens</w:t>
            </w:r>
          </w:p>
        </w:tc>
        <w:tc>
          <w:tcPr>
            <w:tcW w:w="2285" w:type="dxa"/>
          </w:tcPr>
          <w:p w14:paraId="524E4C8C"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465" w:type="dxa"/>
          </w:tcPr>
          <w:p w14:paraId="20DB7BA4"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Ik heb het idee dat iedereen de kans heeft gehad om te helpen bij de doorontwikkeling.</w:t>
            </w:r>
          </w:p>
        </w:tc>
        <w:tc>
          <w:tcPr>
            <w:tcW w:w="2375" w:type="dxa"/>
          </w:tcPr>
          <w:p w14:paraId="1F2301D2"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“Ik denk niet dat medewerkers moeten helpen bij het ontwikkelen van het ‘harkje’, dit moet een keuze zijn van het MT en daarmee kaders maken.’</w:t>
            </w:r>
          </w:p>
        </w:tc>
      </w:tr>
    </w:tbl>
    <w:p w14:paraId="139104B4" w14:textId="77777777" w:rsidR="00294EF9" w:rsidRPr="00956E18" w:rsidRDefault="00294EF9" w:rsidP="00294EF9">
      <w:pPr>
        <w:tabs>
          <w:tab w:val="left" w:pos="940"/>
        </w:tabs>
        <w:rPr>
          <w:rFonts w:asciiTheme="majorHAnsi" w:hAnsiTheme="majorHAnsi"/>
          <w:sz w:val="22"/>
          <w:lang w:val="nl-NL"/>
        </w:rPr>
      </w:pPr>
    </w:p>
    <w:p w14:paraId="3D6E29B5"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b/>
          <w:sz w:val="22"/>
          <w:lang w:val="nl-NL"/>
        </w:rPr>
        <w:t>Vraag 4:</w:t>
      </w:r>
      <w:r w:rsidRPr="00956E18">
        <w:rPr>
          <w:rFonts w:asciiTheme="majorHAnsi" w:hAnsiTheme="majorHAnsi"/>
          <w:sz w:val="22"/>
          <w:lang w:val="nl-NL"/>
        </w:rPr>
        <w:t xml:space="preserve"> Hoe wordt het proces geleid?</w:t>
      </w:r>
    </w:p>
    <w:tbl>
      <w:tblPr>
        <w:tblStyle w:val="Tabelraster"/>
        <w:tblW w:w="0" w:type="auto"/>
        <w:tblLook w:val="04A0" w:firstRow="1" w:lastRow="0" w:firstColumn="1" w:lastColumn="0" w:noHBand="0" w:noVBand="1"/>
      </w:tblPr>
      <w:tblGrid>
        <w:gridCol w:w="2315"/>
        <w:gridCol w:w="2256"/>
        <w:gridCol w:w="2447"/>
        <w:gridCol w:w="2332"/>
      </w:tblGrid>
      <w:tr w:rsidR="00294EF9" w:rsidRPr="00956E18" w14:paraId="307A417D" w14:textId="77777777" w:rsidTr="00E01D92">
        <w:tc>
          <w:tcPr>
            <w:tcW w:w="2375" w:type="dxa"/>
          </w:tcPr>
          <w:p w14:paraId="4642E70F"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Naam</w:t>
            </w:r>
          </w:p>
        </w:tc>
        <w:tc>
          <w:tcPr>
            <w:tcW w:w="2269" w:type="dxa"/>
          </w:tcPr>
          <w:p w14:paraId="0FA71048"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481" w:type="dxa"/>
          </w:tcPr>
          <w:p w14:paraId="172847DE"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7F59BB7A"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BE768C" w14:paraId="5F7F667C" w14:textId="77777777" w:rsidTr="00E01D92">
        <w:trPr>
          <w:trHeight w:val="270"/>
        </w:trPr>
        <w:tc>
          <w:tcPr>
            <w:tcW w:w="2375" w:type="dxa"/>
          </w:tcPr>
          <w:p w14:paraId="5D2F3026"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269" w:type="dxa"/>
          </w:tcPr>
          <w:p w14:paraId="7657168A"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481" w:type="dxa"/>
          </w:tcPr>
          <w:p w14:paraId="0608AC30" w14:textId="77777777" w:rsidR="00294EF9" w:rsidRPr="006C7AA5"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 xml:space="preserve">Het MT gaat een beeld schetsen van hoe de invulling eruit moet zien. </w:t>
            </w:r>
            <w:r w:rsidRPr="006C7AA5">
              <w:rPr>
                <w:rFonts w:asciiTheme="majorHAnsi" w:hAnsiTheme="majorHAnsi"/>
                <w:sz w:val="22"/>
                <w:lang w:val="nl-NL"/>
              </w:rPr>
              <w:t xml:space="preserve">Hier gaat dan de klankboordgroep over </w:t>
            </w:r>
            <w:r w:rsidRPr="006C7AA5">
              <w:rPr>
                <w:rFonts w:asciiTheme="majorHAnsi" w:hAnsiTheme="majorHAnsi"/>
                <w:sz w:val="22"/>
                <w:lang w:val="nl-NL"/>
              </w:rPr>
              <w:lastRenderedPageBreak/>
              <w:t>adviseren.</w:t>
            </w:r>
            <w:r w:rsidRPr="006C7AA5">
              <w:rPr>
                <w:rFonts w:asciiTheme="majorHAnsi" w:hAnsiTheme="majorHAnsi"/>
                <w:sz w:val="22"/>
                <w:lang w:val="nl-NL"/>
              </w:rPr>
              <w:br/>
            </w:r>
          </w:p>
        </w:tc>
        <w:tc>
          <w:tcPr>
            <w:tcW w:w="2375" w:type="dxa"/>
          </w:tcPr>
          <w:p w14:paraId="15C27140"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lastRenderedPageBreak/>
              <w:t xml:space="preserve">“De was-wordt lijst hoeft niet zo spannend te zijn. Voor veel medewerkers zal het gewoon zijn dat hun functie alleen op een </w:t>
            </w:r>
            <w:r w:rsidRPr="00956E18">
              <w:rPr>
                <w:rFonts w:asciiTheme="majorHAnsi" w:hAnsiTheme="majorHAnsi"/>
                <w:sz w:val="22"/>
                <w:lang w:val="nl-NL"/>
              </w:rPr>
              <w:lastRenderedPageBreak/>
              <w:t>andere plek terecht komt.”</w:t>
            </w:r>
          </w:p>
        </w:tc>
      </w:tr>
      <w:tr w:rsidR="00294EF9" w:rsidRPr="00BE768C" w14:paraId="5BCA40C4" w14:textId="77777777" w:rsidTr="00E01D92">
        <w:trPr>
          <w:trHeight w:val="187"/>
        </w:trPr>
        <w:tc>
          <w:tcPr>
            <w:tcW w:w="2375" w:type="dxa"/>
          </w:tcPr>
          <w:p w14:paraId="358B92C4"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lastRenderedPageBreak/>
              <w:t>Nicole Huijskens</w:t>
            </w:r>
          </w:p>
        </w:tc>
        <w:tc>
          <w:tcPr>
            <w:tcW w:w="2269" w:type="dxa"/>
          </w:tcPr>
          <w:p w14:paraId="468A3C60"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481" w:type="dxa"/>
          </w:tcPr>
          <w:p w14:paraId="403AFA2E"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Zij doen dit stap voor stap en nemen daarbij wel andere meningen en adviezen in mee.</w:t>
            </w:r>
            <w:r w:rsidRPr="00956E18">
              <w:rPr>
                <w:rFonts w:asciiTheme="majorHAnsi" w:hAnsiTheme="majorHAnsi"/>
                <w:sz w:val="22"/>
                <w:lang w:val="nl-NL"/>
              </w:rPr>
              <w:br/>
              <w:t>Ik zie af en toe dat er niet helemaal een lijn is binnen het MT en dat de focus bij sommige verschillend zijn.</w:t>
            </w:r>
          </w:p>
        </w:tc>
        <w:tc>
          <w:tcPr>
            <w:tcW w:w="2375" w:type="dxa"/>
          </w:tcPr>
          <w:p w14:paraId="319C7F3E"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“Ik denk niet dat de hele reorganisatie in isolatie geleid moet worden, maar ze moeten wel op een begeven moment een knoop doorhakken.”</w:t>
            </w:r>
          </w:p>
        </w:tc>
      </w:tr>
    </w:tbl>
    <w:p w14:paraId="792397D6" w14:textId="77777777" w:rsidR="00294EF9" w:rsidRPr="00956E18" w:rsidRDefault="00294EF9" w:rsidP="00294EF9">
      <w:pPr>
        <w:tabs>
          <w:tab w:val="left" w:pos="940"/>
        </w:tabs>
        <w:rPr>
          <w:rFonts w:asciiTheme="majorHAnsi" w:hAnsiTheme="majorHAnsi"/>
          <w:sz w:val="22"/>
          <w:lang w:val="nl-NL"/>
        </w:rPr>
      </w:pPr>
    </w:p>
    <w:p w14:paraId="6584D783"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b/>
          <w:sz w:val="22"/>
          <w:lang w:val="nl-NL"/>
        </w:rPr>
        <w:t>Vraag 5:</w:t>
      </w:r>
      <w:r w:rsidRPr="00956E18">
        <w:rPr>
          <w:rFonts w:asciiTheme="majorHAnsi" w:hAnsiTheme="majorHAnsi"/>
          <w:sz w:val="22"/>
          <w:lang w:val="nl-NL"/>
        </w:rPr>
        <w:t xml:space="preserve"> In hoeverre zal de manier van leidinggeven veranderen na de doorontwikkeling?</w:t>
      </w:r>
    </w:p>
    <w:tbl>
      <w:tblPr>
        <w:tblStyle w:val="Tabelraster"/>
        <w:tblW w:w="0" w:type="auto"/>
        <w:tblLook w:val="04A0" w:firstRow="1" w:lastRow="0" w:firstColumn="1" w:lastColumn="0" w:noHBand="0" w:noVBand="1"/>
      </w:tblPr>
      <w:tblGrid>
        <w:gridCol w:w="2288"/>
        <w:gridCol w:w="2165"/>
        <w:gridCol w:w="2540"/>
        <w:gridCol w:w="2357"/>
      </w:tblGrid>
      <w:tr w:rsidR="00294EF9" w:rsidRPr="00956E18" w14:paraId="1A4E010B" w14:textId="77777777" w:rsidTr="00E01D92">
        <w:tc>
          <w:tcPr>
            <w:tcW w:w="2375" w:type="dxa"/>
          </w:tcPr>
          <w:p w14:paraId="344CB6A6"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Naam</w:t>
            </w:r>
          </w:p>
        </w:tc>
        <w:tc>
          <w:tcPr>
            <w:tcW w:w="2179" w:type="dxa"/>
          </w:tcPr>
          <w:p w14:paraId="7E07D405"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571" w:type="dxa"/>
          </w:tcPr>
          <w:p w14:paraId="0D5DBC3B"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600AD303"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BE768C" w14:paraId="2E554CF8" w14:textId="77777777" w:rsidTr="00E01D92">
        <w:trPr>
          <w:trHeight w:val="270"/>
        </w:trPr>
        <w:tc>
          <w:tcPr>
            <w:tcW w:w="2375" w:type="dxa"/>
          </w:tcPr>
          <w:p w14:paraId="3D8ACC80"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179" w:type="dxa"/>
          </w:tcPr>
          <w:p w14:paraId="10D42B9C"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571" w:type="dxa"/>
          </w:tcPr>
          <w:p w14:paraId="3699C2BC"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Nu zijn medewerkers erg vrij in wat zij doen en kunnen doen wat ze willen. Door de verandering, moet het MT beter beeld krijgen van wat er speelt en hierop kunnen inspelen.</w:t>
            </w:r>
            <w:r w:rsidRPr="00956E18">
              <w:rPr>
                <w:rFonts w:asciiTheme="majorHAnsi" w:hAnsiTheme="majorHAnsi"/>
                <w:sz w:val="22"/>
                <w:lang w:val="nl-NL"/>
              </w:rPr>
              <w:br/>
              <w:t>De verandering is niet dat medewerkers minder verantwoordelijkheid hebben. Het management gaat meer sturen op wat belangrijk is, door meer in gesprek te gaan.</w:t>
            </w:r>
          </w:p>
        </w:tc>
        <w:tc>
          <w:tcPr>
            <w:tcW w:w="2375" w:type="dxa"/>
          </w:tcPr>
          <w:p w14:paraId="43D06F94"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“Sommige medewerkers zijn heel belangrijk en doen onwijs goede dingen. Alleen is er totaal geen compleet plaatje, dan gebeurt het dat mensen het te druk krijgen en overspannen raken.”</w:t>
            </w:r>
          </w:p>
        </w:tc>
      </w:tr>
      <w:tr w:rsidR="00294EF9" w:rsidRPr="00BE768C" w14:paraId="6896D945" w14:textId="77777777" w:rsidTr="00E01D92">
        <w:trPr>
          <w:trHeight w:val="758"/>
        </w:trPr>
        <w:tc>
          <w:tcPr>
            <w:tcW w:w="2375" w:type="dxa"/>
          </w:tcPr>
          <w:p w14:paraId="19769585"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Nicole Huijskens</w:t>
            </w:r>
          </w:p>
        </w:tc>
        <w:tc>
          <w:tcPr>
            <w:tcW w:w="2179" w:type="dxa"/>
          </w:tcPr>
          <w:p w14:paraId="7552D778"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571" w:type="dxa"/>
          </w:tcPr>
          <w:p w14:paraId="062113BA"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De span of control wordt teruggebracht. Taken zullen wat meer bij elkaar gebracht worden en er zal meer duidelijkheid gegeven worden binnen afdelingen.</w:t>
            </w:r>
          </w:p>
        </w:tc>
        <w:tc>
          <w:tcPr>
            <w:tcW w:w="2375" w:type="dxa"/>
          </w:tcPr>
          <w:p w14:paraId="3DFE873C"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“De informele sturing was redelijk leidend en mensen hadden verantwoordelijkheid over zaken, wat niet de bedoeling was. Ik denk dat met de nieuwe organisatie dat stukken beter gaat lopen.”</w:t>
            </w:r>
          </w:p>
        </w:tc>
      </w:tr>
    </w:tbl>
    <w:p w14:paraId="7E1A090D" w14:textId="77777777" w:rsidR="00294EF9" w:rsidRPr="00956E18" w:rsidRDefault="00294EF9" w:rsidP="00294EF9">
      <w:pPr>
        <w:tabs>
          <w:tab w:val="left" w:pos="940"/>
        </w:tabs>
        <w:rPr>
          <w:rFonts w:asciiTheme="majorHAnsi" w:hAnsiTheme="majorHAnsi"/>
          <w:sz w:val="22"/>
          <w:lang w:val="nl-NL"/>
        </w:rPr>
      </w:pPr>
    </w:p>
    <w:p w14:paraId="47DA2185" w14:textId="77777777" w:rsidR="00294EF9" w:rsidRPr="00956E18" w:rsidRDefault="00294EF9" w:rsidP="00294EF9">
      <w:pPr>
        <w:tabs>
          <w:tab w:val="left" w:pos="940"/>
        </w:tabs>
        <w:rPr>
          <w:rFonts w:asciiTheme="majorHAnsi" w:hAnsiTheme="majorHAnsi"/>
          <w:sz w:val="22"/>
          <w:lang w:val="nl-NL"/>
        </w:rPr>
      </w:pPr>
    </w:p>
    <w:p w14:paraId="1644D771"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b/>
          <w:sz w:val="22"/>
          <w:lang w:val="nl-NL"/>
        </w:rPr>
        <w:t>Vraag 6:</w:t>
      </w:r>
      <w:r w:rsidRPr="00956E18">
        <w:rPr>
          <w:rFonts w:asciiTheme="majorHAnsi" w:hAnsiTheme="majorHAnsi"/>
          <w:sz w:val="22"/>
          <w:lang w:val="nl-NL"/>
        </w:rPr>
        <w:t xml:space="preserve"> Hoe worden de medewerkers betrokken tijdens de doorontwikkeling?</w:t>
      </w:r>
    </w:p>
    <w:tbl>
      <w:tblPr>
        <w:tblStyle w:val="Tabelraster"/>
        <w:tblW w:w="0" w:type="auto"/>
        <w:tblLook w:val="04A0" w:firstRow="1" w:lastRow="0" w:firstColumn="1" w:lastColumn="0" w:noHBand="0" w:noVBand="1"/>
      </w:tblPr>
      <w:tblGrid>
        <w:gridCol w:w="2314"/>
        <w:gridCol w:w="2169"/>
        <w:gridCol w:w="2519"/>
        <w:gridCol w:w="2348"/>
      </w:tblGrid>
      <w:tr w:rsidR="00294EF9" w:rsidRPr="00956E18" w14:paraId="2677A036" w14:textId="77777777" w:rsidTr="00E01D92">
        <w:tc>
          <w:tcPr>
            <w:tcW w:w="2375" w:type="dxa"/>
          </w:tcPr>
          <w:p w14:paraId="6A09C1A5"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Naam</w:t>
            </w:r>
          </w:p>
        </w:tc>
        <w:tc>
          <w:tcPr>
            <w:tcW w:w="2179" w:type="dxa"/>
          </w:tcPr>
          <w:p w14:paraId="1356CE9B"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571" w:type="dxa"/>
          </w:tcPr>
          <w:p w14:paraId="0440C6DC"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4419A264"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BE768C" w14:paraId="4AB0D59D" w14:textId="77777777" w:rsidTr="00E01D92">
        <w:trPr>
          <w:trHeight w:val="270"/>
        </w:trPr>
        <w:tc>
          <w:tcPr>
            <w:tcW w:w="2375" w:type="dxa"/>
          </w:tcPr>
          <w:p w14:paraId="5649EED7"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179" w:type="dxa"/>
          </w:tcPr>
          <w:p w14:paraId="6D5C82EC"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571" w:type="dxa"/>
          </w:tcPr>
          <w:p w14:paraId="11178941"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Medewerkers hebben de kans gekregen om mee te denken. Medewerkers mochten zich aanmelden om bij een projectgroep invloed te hebben op de meer zachte kant van de reorganisatie.</w:t>
            </w:r>
            <w:r w:rsidRPr="00956E18">
              <w:rPr>
                <w:rFonts w:asciiTheme="majorHAnsi" w:hAnsiTheme="majorHAnsi"/>
                <w:sz w:val="22"/>
                <w:lang w:val="nl-NL"/>
              </w:rPr>
              <w:br/>
            </w:r>
          </w:p>
        </w:tc>
        <w:tc>
          <w:tcPr>
            <w:tcW w:w="2375" w:type="dxa"/>
          </w:tcPr>
          <w:p w14:paraId="4EF93D48"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“Het gaat er vooral om dat straks niet mensen het gevoel hebben dat zij beroofd zijn van bepaalde rechten die zij hebben.”</w:t>
            </w:r>
          </w:p>
        </w:tc>
      </w:tr>
      <w:tr w:rsidR="00294EF9" w:rsidRPr="00956E18" w14:paraId="1B8AADC3" w14:textId="77777777" w:rsidTr="00E01D92">
        <w:trPr>
          <w:trHeight w:val="187"/>
        </w:trPr>
        <w:tc>
          <w:tcPr>
            <w:tcW w:w="2375" w:type="dxa"/>
          </w:tcPr>
          <w:p w14:paraId="7CFFB56F"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Nicole Huijskens</w:t>
            </w:r>
          </w:p>
        </w:tc>
        <w:tc>
          <w:tcPr>
            <w:tcW w:w="2179" w:type="dxa"/>
          </w:tcPr>
          <w:p w14:paraId="78E05583"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571" w:type="dxa"/>
          </w:tcPr>
          <w:p w14:paraId="513D7BE6"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Medewerkers kunnen op allerlei manieren participeren. De ideeën va het MT worden neergelegd en hier kan weer naar gekeken worden.</w:t>
            </w:r>
          </w:p>
        </w:tc>
        <w:tc>
          <w:tcPr>
            <w:tcW w:w="2375" w:type="dxa"/>
          </w:tcPr>
          <w:p w14:paraId="3EC70364"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“Er is een klankboordgroep, er is een OR en medewerkers zijn ook gevraagd om deel te nemen aan projecten.”</w:t>
            </w:r>
          </w:p>
          <w:p w14:paraId="73D9EF30" w14:textId="77777777" w:rsidR="00294EF9" w:rsidRPr="00956E18" w:rsidRDefault="00294EF9" w:rsidP="00E01D92">
            <w:pPr>
              <w:tabs>
                <w:tab w:val="left" w:pos="940"/>
              </w:tabs>
              <w:rPr>
                <w:rFonts w:asciiTheme="majorHAnsi" w:hAnsiTheme="majorHAnsi"/>
                <w:sz w:val="22"/>
                <w:lang w:val="nl-NL"/>
              </w:rPr>
            </w:pPr>
          </w:p>
          <w:p w14:paraId="0AB9F8CE" w14:textId="77777777" w:rsidR="00294EF9" w:rsidRPr="006C7AA5"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 xml:space="preserve">“Medewerkers willen aan de ene kant meer ruimte, maar aan de andere kant willen ze precies beschreven krijgen wat ze moeten doen. </w:t>
            </w:r>
            <w:r w:rsidRPr="006C7AA5">
              <w:rPr>
                <w:rFonts w:asciiTheme="majorHAnsi" w:hAnsiTheme="majorHAnsi"/>
                <w:sz w:val="22"/>
                <w:lang w:val="nl-NL"/>
              </w:rPr>
              <w:t>Hier moet straks een tussenweg in gevonden worden.”</w:t>
            </w:r>
          </w:p>
        </w:tc>
      </w:tr>
    </w:tbl>
    <w:p w14:paraId="3238CAC9" w14:textId="77777777" w:rsidR="00294EF9" w:rsidRPr="006C7AA5" w:rsidRDefault="00294EF9" w:rsidP="00294EF9">
      <w:pPr>
        <w:tabs>
          <w:tab w:val="left" w:pos="940"/>
        </w:tabs>
        <w:rPr>
          <w:rFonts w:asciiTheme="majorHAnsi" w:hAnsiTheme="majorHAnsi"/>
          <w:sz w:val="22"/>
          <w:lang w:val="nl-NL"/>
        </w:rPr>
      </w:pPr>
    </w:p>
    <w:p w14:paraId="47C85CA8"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b/>
          <w:sz w:val="22"/>
          <w:lang w:val="nl-NL"/>
        </w:rPr>
        <w:t>Vraag 7:</w:t>
      </w:r>
      <w:r w:rsidRPr="00956E18">
        <w:rPr>
          <w:rFonts w:asciiTheme="majorHAnsi" w:hAnsiTheme="majorHAnsi"/>
          <w:sz w:val="22"/>
          <w:lang w:val="nl-NL"/>
        </w:rPr>
        <w:t xml:space="preserve"> Waar zullen de medewerkers invloed op hebben tijdens en na het veranderingsproces?</w:t>
      </w:r>
    </w:p>
    <w:tbl>
      <w:tblPr>
        <w:tblStyle w:val="Tabelraster"/>
        <w:tblW w:w="0" w:type="auto"/>
        <w:tblLook w:val="04A0" w:firstRow="1" w:lastRow="0" w:firstColumn="1" w:lastColumn="0" w:noHBand="0" w:noVBand="1"/>
      </w:tblPr>
      <w:tblGrid>
        <w:gridCol w:w="2314"/>
        <w:gridCol w:w="2185"/>
        <w:gridCol w:w="2519"/>
        <w:gridCol w:w="2332"/>
      </w:tblGrid>
      <w:tr w:rsidR="00294EF9" w:rsidRPr="00956E18" w14:paraId="49F65252" w14:textId="77777777" w:rsidTr="00E01D92">
        <w:tc>
          <w:tcPr>
            <w:tcW w:w="2375" w:type="dxa"/>
          </w:tcPr>
          <w:p w14:paraId="6C97787D"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Naam</w:t>
            </w:r>
          </w:p>
        </w:tc>
        <w:tc>
          <w:tcPr>
            <w:tcW w:w="2195" w:type="dxa"/>
          </w:tcPr>
          <w:p w14:paraId="09F63CFD"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555" w:type="dxa"/>
          </w:tcPr>
          <w:p w14:paraId="468E66D7"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600C1108"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956E18" w14:paraId="2A8F6838" w14:textId="77777777" w:rsidTr="00E01D92">
        <w:trPr>
          <w:trHeight w:val="270"/>
        </w:trPr>
        <w:tc>
          <w:tcPr>
            <w:tcW w:w="2375" w:type="dxa"/>
          </w:tcPr>
          <w:p w14:paraId="09C0FBA5"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195" w:type="dxa"/>
          </w:tcPr>
          <w:p w14:paraId="4B8292FA"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555" w:type="dxa"/>
          </w:tcPr>
          <w:p w14:paraId="6B4D56D6"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 xml:space="preserve">Als de doorontwikkeling is doorgevoerd en iedereen zit formeel op een nieuwe functie, dan </w:t>
            </w:r>
            <w:r w:rsidRPr="00956E18">
              <w:rPr>
                <w:rFonts w:asciiTheme="majorHAnsi" w:hAnsiTheme="majorHAnsi"/>
                <w:sz w:val="22"/>
                <w:lang w:val="nl-NL"/>
              </w:rPr>
              <w:lastRenderedPageBreak/>
              <w:t>is er een mogelijkheid om te kijken als ze wat anders willen.</w:t>
            </w:r>
          </w:p>
        </w:tc>
        <w:tc>
          <w:tcPr>
            <w:tcW w:w="2375" w:type="dxa"/>
          </w:tcPr>
          <w:p w14:paraId="11093DAA" w14:textId="6A1ED9DA" w:rsidR="00294EF9" w:rsidRPr="006C7AA5" w:rsidRDefault="00294EF9" w:rsidP="00E01D92">
            <w:pPr>
              <w:tabs>
                <w:tab w:val="left" w:pos="940"/>
              </w:tabs>
              <w:rPr>
                <w:rFonts w:asciiTheme="majorHAnsi" w:hAnsiTheme="majorHAnsi"/>
                <w:sz w:val="22"/>
                <w:lang w:val="nl-NL"/>
              </w:rPr>
            </w:pPr>
            <w:r w:rsidRPr="00956E18">
              <w:rPr>
                <w:rFonts w:asciiTheme="majorHAnsi" w:hAnsiTheme="majorHAnsi"/>
                <w:sz w:val="22"/>
                <w:lang w:val="nl-NL"/>
              </w:rPr>
              <w:lastRenderedPageBreak/>
              <w:t xml:space="preserve">“De herplaatsing van functies is in feiten gewoon plaatjes opnieuw ophangen. </w:t>
            </w:r>
            <w:r w:rsidRPr="006C7AA5">
              <w:rPr>
                <w:rFonts w:asciiTheme="majorHAnsi" w:hAnsiTheme="majorHAnsi"/>
                <w:sz w:val="22"/>
                <w:lang w:val="nl-NL"/>
              </w:rPr>
              <w:lastRenderedPageBreak/>
              <w:t xml:space="preserve">Daar zullen de medewerkers </w:t>
            </w:r>
            <w:r w:rsidR="00956E18" w:rsidRPr="006C7AA5">
              <w:rPr>
                <w:rFonts w:asciiTheme="majorHAnsi" w:hAnsiTheme="majorHAnsi"/>
                <w:sz w:val="22"/>
                <w:lang w:val="nl-NL"/>
              </w:rPr>
              <w:t>geen</w:t>
            </w:r>
            <w:r w:rsidRPr="006C7AA5">
              <w:rPr>
                <w:rFonts w:asciiTheme="majorHAnsi" w:hAnsiTheme="majorHAnsi"/>
                <w:sz w:val="22"/>
                <w:lang w:val="nl-NL"/>
              </w:rPr>
              <w:t xml:space="preserve"> invloed op hebben.”</w:t>
            </w:r>
          </w:p>
        </w:tc>
      </w:tr>
      <w:tr w:rsidR="00294EF9" w:rsidRPr="00BE768C" w14:paraId="40099419" w14:textId="77777777" w:rsidTr="00E01D92">
        <w:trPr>
          <w:trHeight w:val="187"/>
        </w:trPr>
        <w:tc>
          <w:tcPr>
            <w:tcW w:w="2375" w:type="dxa"/>
          </w:tcPr>
          <w:p w14:paraId="5A9DEE6E"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lastRenderedPageBreak/>
              <w:t>Nicole Huijskens</w:t>
            </w:r>
          </w:p>
        </w:tc>
        <w:tc>
          <w:tcPr>
            <w:tcW w:w="2195" w:type="dxa"/>
          </w:tcPr>
          <w:p w14:paraId="77D0D3BD"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555" w:type="dxa"/>
          </w:tcPr>
          <w:p w14:paraId="2157FB70"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Op de grote lijnen kunnen medewerkers best hun mening geven, maar de beslissing moet wel echt liggen bij het MT.</w:t>
            </w:r>
          </w:p>
        </w:tc>
        <w:tc>
          <w:tcPr>
            <w:tcW w:w="2375" w:type="dxa"/>
          </w:tcPr>
          <w:p w14:paraId="4755C23E"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“De inrichting van de nieuwe functies worden op algemeen niveau bepaald. Hier zitten dan wel vaste taken aan vast, maar de verdere inhoud zal in samenspraak besloten worden.”</w:t>
            </w:r>
          </w:p>
        </w:tc>
      </w:tr>
    </w:tbl>
    <w:p w14:paraId="4A83592D" w14:textId="77777777" w:rsidR="00294EF9" w:rsidRPr="00956E18" w:rsidRDefault="00294EF9" w:rsidP="00294EF9">
      <w:pPr>
        <w:tabs>
          <w:tab w:val="left" w:pos="940"/>
        </w:tabs>
        <w:rPr>
          <w:rFonts w:asciiTheme="majorHAnsi" w:hAnsiTheme="majorHAnsi"/>
          <w:sz w:val="22"/>
          <w:lang w:val="nl-NL"/>
        </w:rPr>
      </w:pPr>
    </w:p>
    <w:p w14:paraId="2C00E1E0"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b/>
          <w:sz w:val="22"/>
          <w:lang w:val="nl-NL"/>
        </w:rPr>
        <w:t>Vraag 8:</w:t>
      </w:r>
      <w:r w:rsidRPr="00956E18">
        <w:rPr>
          <w:rFonts w:asciiTheme="majorHAnsi" w:hAnsiTheme="majorHAnsi"/>
          <w:sz w:val="22"/>
          <w:lang w:val="nl-NL"/>
        </w:rPr>
        <w:t xml:space="preserve"> Wat is volgens jou de cultuur van RvIG?</w:t>
      </w:r>
    </w:p>
    <w:tbl>
      <w:tblPr>
        <w:tblStyle w:val="Tabelraster"/>
        <w:tblW w:w="0" w:type="auto"/>
        <w:tblLook w:val="04A0" w:firstRow="1" w:lastRow="0" w:firstColumn="1" w:lastColumn="0" w:noHBand="0" w:noVBand="1"/>
      </w:tblPr>
      <w:tblGrid>
        <w:gridCol w:w="2315"/>
        <w:gridCol w:w="2170"/>
        <w:gridCol w:w="2528"/>
        <w:gridCol w:w="2337"/>
      </w:tblGrid>
      <w:tr w:rsidR="00294EF9" w:rsidRPr="00956E18" w14:paraId="7AB83370" w14:textId="77777777" w:rsidTr="00E01D92">
        <w:tc>
          <w:tcPr>
            <w:tcW w:w="2375" w:type="dxa"/>
          </w:tcPr>
          <w:p w14:paraId="38E60FA3"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Naam</w:t>
            </w:r>
          </w:p>
        </w:tc>
        <w:tc>
          <w:tcPr>
            <w:tcW w:w="2179" w:type="dxa"/>
          </w:tcPr>
          <w:p w14:paraId="6CF2C212"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571" w:type="dxa"/>
          </w:tcPr>
          <w:p w14:paraId="380C0EEC"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41A53A3E"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BE768C" w14:paraId="305640F1" w14:textId="77777777" w:rsidTr="00E01D92">
        <w:trPr>
          <w:trHeight w:val="270"/>
        </w:trPr>
        <w:tc>
          <w:tcPr>
            <w:tcW w:w="2375" w:type="dxa"/>
          </w:tcPr>
          <w:p w14:paraId="079A4481"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179" w:type="dxa"/>
          </w:tcPr>
          <w:p w14:paraId="4442C33C"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571" w:type="dxa"/>
          </w:tcPr>
          <w:p w14:paraId="50489B61" w14:textId="77777777" w:rsidR="00294EF9" w:rsidRPr="006C7AA5"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Vrij gesloten, weinig delen. Mensen ervaren het als een familiecultuur. Maar mensen van de ene afdeling, weten de naam niet van iemand die bij een andere afdeling werkt. Dit komt ook wel door de snelle groei van de organisatie.</w:t>
            </w:r>
            <w:r w:rsidRPr="00956E18">
              <w:rPr>
                <w:rFonts w:asciiTheme="majorHAnsi" w:hAnsiTheme="majorHAnsi"/>
                <w:sz w:val="22"/>
                <w:lang w:val="nl-NL"/>
              </w:rPr>
              <w:br/>
            </w:r>
            <w:r w:rsidRPr="006C7AA5">
              <w:rPr>
                <w:rFonts w:asciiTheme="majorHAnsi" w:hAnsiTheme="majorHAnsi"/>
                <w:sz w:val="22"/>
                <w:lang w:val="nl-NL"/>
              </w:rPr>
              <w:t>Het is binnen RvIG heel taak- en procesgericht.</w:t>
            </w:r>
          </w:p>
        </w:tc>
        <w:tc>
          <w:tcPr>
            <w:tcW w:w="2375" w:type="dxa"/>
          </w:tcPr>
          <w:p w14:paraId="0C7DB620"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“Laatst kwam er een afdelingshoofd naar mij toe en vertelde dat hij iets ging doen met zijn afdeling. Toen heb ik gezegd dat we juist hierdoor meer afstand van elkaar creëren.”</w:t>
            </w:r>
          </w:p>
          <w:p w14:paraId="4DC0B3F4" w14:textId="77777777" w:rsidR="00294EF9" w:rsidRPr="00956E18" w:rsidRDefault="00294EF9" w:rsidP="00E01D92">
            <w:pPr>
              <w:tabs>
                <w:tab w:val="left" w:pos="940"/>
              </w:tabs>
              <w:rPr>
                <w:rFonts w:asciiTheme="majorHAnsi" w:hAnsiTheme="majorHAnsi"/>
                <w:sz w:val="22"/>
                <w:lang w:val="nl-NL"/>
              </w:rPr>
            </w:pPr>
          </w:p>
          <w:p w14:paraId="74C478AB"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“Medewerkers zeggen vaak dat zij werken voor een stelsel, maar in werkelijkheid werken zij gewoon voor RvIG.”</w:t>
            </w:r>
          </w:p>
        </w:tc>
      </w:tr>
      <w:tr w:rsidR="00294EF9" w:rsidRPr="00BE768C" w14:paraId="39B39E9B" w14:textId="77777777" w:rsidTr="00E01D92">
        <w:trPr>
          <w:trHeight w:val="187"/>
        </w:trPr>
        <w:tc>
          <w:tcPr>
            <w:tcW w:w="2375" w:type="dxa"/>
          </w:tcPr>
          <w:p w14:paraId="78062B19"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Nicole Huijskens</w:t>
            </w:r>
          </w:p>
        </w:tc>
        <w:tc>
          <w:tcPr>
            <w:tcW w:w="2179" w:type="dxa"/>
          </w:tcPr>
          <w:p w14:paraId="1FB05E36"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571" w:type="dxa"/>
          </w:tcPr>
          <w:p w14:paraId="4C1B0878"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Weinig concrete structuren, door de stelsels liep dat door elkaar en was er onduidelijkheid.</w:t>
            </w:r>
          </w:p>
        </w:tc>
        <w:tc>
          <w:tcPr>
            <w:tcW w:w="2375" w:type="dxa"/>
          </w:tcPr>
          <w:p w14:paraId="4420CF0A" w14:textId="77777777" w:rsidR="00294EF9" w:rsidRPr="00956E18" w:rsidRDefault="00294EF9" w:rsidP="00E01D92">
            <w:pPr>
              <w:tabs>
                <w:tab w:val="left" w:pos="940"/>
              </w:tabs>
              <w:rPr>
                <w:rFonts w:asciiTheme="majorHAnsi" w:hAnsiTheme="majorHAnsi"/>
                <w:sz w:val="22"/>
                <w:lang w:val="nl-NL"/>
              </w:rPr>
            </w:pPr>
          </w:p>
        </w:tc>
      </w:tr>
    </w:tbl>
    <w:p w14:paraId="3AD87055" w14:textId="77777777" w:rsidR="00294EF9" w:rsidRPr="00956E18" w:rsidRDefault="00294EF9" w:rsidP="00294EF9">
      <w:pPr>
        <w:tabs>
          <w:tab w:val="left" w:pos="940"/>
        </w:tabs>
        <w:rPr>
          <w:rFonts w:asciiTheme="majorHAnsi" w:hAnsiTheme="majorHAnsi"/>
          <w:sz w:val="22"/>
          <w:lang w:val="nl-NL"/>
        </w:rPr>
      </w:pPr>
    </w:p>
    <w:p w14:paraId="1C5A466C"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b/>
          <w:sz w:val="22"/>
          <w:lang w:val="nl-NL"/>
        </w:rPr>
        <w:t>Vraag 9:</w:t>
      </w:r>
      <w:r w:rsidRPr="00956E18">
        <w:rPr>
          <w:rFonts w:asciiTheme="majorHAnsi" w:hAnsiTheme="majorHAnsi"/>
          <w:sz w:val="22"/>
          <w:lang w:val="nl-NL"/>
        </w:rPr>
        <w:t xml:space="preserve"> Hoe zal de cultuur binnen RvIG zijn na de doorontwikkeling?</w:t>
      </w:r>
    </w:p>
    <w:tbl>
      <w:tblPr>
        <w:tblStyle w:val="Tabelraster"/>
        <w:tblW w:w="0" w:type="auto"/>
        <w:tblLook w:val="04A0" w:firstRow="1" w:lastRow="0" w:firstColumn="1" w:lastColumn="0" w:noHBand="0" w:noVBand="1"/>
      </w:tblPr>
      <w:tblGrid>
        <w:gridCol w:w="2318"/>
        <w:gridCol w:w="2121"/>
        <w:gridCol w:w="2580"/>
        <w:gridCol w:w="2331"/>
      </w:tblGrid>
      <w:tr w:rsidR="00294EF9" w:rsidRPr="00956E18" w14:paraId="105581BA" w14:textId="77777777" w:rsidTr="00E01D92">
        <w:trPr>
          <w:trHeight w:val="311"/>
        </w:trPr>
        <w:tc>
          <w:tcPr>
            <w:tcW w:w="2375" w:type="dxa"/>
          </w:tcPr>
          <w:p w14:paraId="4E4C5308"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lastRenderedPageBreak/>
              <w:t>Naam</w:t>
            </w:r>
          </w:p>
        </w:tc>
        <w:tc>
          <w:tcPr>
            <w:tcW w:w="2128" w:type="dxa"/>
          </w:tcPr>
          <w:p w14:paraId="611A43C7"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622" w:type="dxa"/>
          </w:tcPr>
          <w:p w14:paraId="47A71C62"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70F8B570"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BE768C" w14:paraId="247F3F05" w14:textId="77777777" w:rsidTr="00E01D92">
        <w:trPr>
          <w:trHeight w:val="270"/>
        </w:trPr>
        <w:tc>
          <w:tcPr>
            <w:tcW w:w="2375" w:type="dxa"/>
          </w:tcPr>
          <w:p w14:paraId="3B5E6FBF"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128" w:type="dxa"/>
          </w:tcPr>
          <w:p w14:paraId="30F1CE8D"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622" w:type="dxa"/>
          </w:tcPr>
          <w:p w14:paraId="478DBABC"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De cultuur is de laatste jaren langzamerhand al aan het veranderen.</w:t>
            </w:r>
            <w:r w:rsidRPr="00956E18">
              <w:rPr>
                <w:rFonts w:asciiTheme="majorHAnsi" w:hAnsiTheme="majorHAnsi"/>
                <w:sz w:val="22"/>
                <w:lang w:val="nl-NL"/>
              </w:rPr>
              <w:br/>
              <w:t>We moeten van de eilandjescultuur af en weer een RvIG worden. Vanuit de organisatie moeten we gaan werken en niet vanuit de stelsels.</w:t>
            </w:r>
            <w:r w:rsidRPr="00956E18">
              <w:rPr>
                <w:rFonts w:asciiTheme="majorHAnsi" w:hAnsiTheme="majorHAnsi"/>
                <w:sz w:val="22"/>
                <w:lang w:val="nl-NL"/>
              </w:rPr>
              <w:br/>
            </w:r>
          </w:p>
        </w:tc>
        <w:tc>
          <w:tcPr>
            <w:tcW w:w="2375" w:type="dxa"/>
          </w:tcPr>
          <w:p w14:paraId="23418B07"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“Er moet meer een cultuur komen, waar we samen met elkaar in gesprek zijn.”</w:t>
            </w:r>
          </w:p>
        </w:tc>
      </w:tr>
      <w:tr w:rsidR="00294EF9" w:rsidRPr="00BE768C" w14:paraId="33D6F8A2" w14:textId="77777777" w:rsidTr="00E01D92">
        <w:trPr>
          <w:trHeight w:val="187"/>
        </w:trPr>
        <w:tc>
          <w:tcPr>
            <w:tcW w:w="2375" w:type="dxa"/>
          </w:tcPr>
          <w:p w14:paraId="40A1747D"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Nicole Huijskens</w:t>
            </w:r>
          </w:p>
        </w:tc>
        <w:tc>
          <w:tcPr>
            <w:tcW w:w="2128" w:type="dxa"/>
          </w:tcPr>
          <w:p w14:paraId="0CFEB8CE"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622" w:type="dxa"/>
          </w:tcPr>
          <w:p w14:paraId="23045EB3" w14:textId="77777777" w:rsidR="00294EF9" w:rsidRPr="006C7AA5" w:rsidRDefault="00294EF9" w:rsidP="00E01D92">
            <w:pPr>
              <w:tabs>
                <w:tab w:val="left" w:pos="940"/>
              </w:tabs>
              <w:rPr>
                <w:rFonts w:asciiTheme="majorHAnsi" w:hAnsiTheme="majorHAnsi"/>
                <w:sz w:val="22"/>
                <w:lang w:val="nl-NL"/>
              </w:rPr>
            </w:pPr>
          </w:p>
        </w:tc>
        <w:tc>
          <w:tcPr>
            <w:tcW w:w="2375" w:type="dxa"/>
          </w:tcPr>
          <w:p w14:paraId="79B1C4C7"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“Ik denk als je kijk naar de theorie van Caluwé, dan is dit een blauwe interventie en dat is wel nodig binnen de organisatie.”</w:t>
            </w:r>
          </w:p>
        </w:tc>
      </w:tr>
    </w:tbl>
    <w:p w14:paraId="590D3FE2" w14:textId="77777777" w:rsidR="00294EF9" w:rsidRPr="00956E18" w:rsidRDefault="00294EF9" w:rsidP="00294EF9">
      <w:pPr>
        <w:tabs>
          <w:tab w:val="left" w:pos="940"/>
        </w:tabs>
        <w:rPr>
          <w:rFonts w:asciiTheme="majorHAnsi" w:hAnsiTheme="majorHAnsi"/>
          <w:sz w:val="22"/>
          <w:lang w:val="nl-NL"/>
        </w:rPr>
      </w:pPr>
    </w:p>
    <w:p w14:paraId="6C58A38E"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b/>
          <w:sz w:val="22"/>
          <w:lang w:val="nl-NL"/>
        </w:rPr>
        <w:t>Vraag 10:</w:t>
      </w:r>
      <w:r w:rsidRPr="00956E18">
        <w:rPr>
          <w:rFonts w:asciiTheme="majorHAnsi" w:hAnsiTheme="majorHAnsi"/>
          <w:sz w:val="22"/>
          <w:lang w:val="nl-NL"/>
        </w:rPr>
        <w:t xml:space="preserve"> In hoeverre is het MT bezig met het betrekken van de organisatiecultuur tijdens de doorontwikkeling?</w:t>
      </w:r>
    </w:p>
    <w:tbl>
      <w:tblPr>
        <w:tblStyle w:val="Tabelraster"/>
        <w:tblW w:w="0" w:type="auto"/>
        <w:tblLook w:val="04A0" w:firstRow="1" w:lastRow="0" w:firstColumn="1" w:lastColumn="0" w:noHBand="0" w:noVBand="1"/>
      </w:tblPr>
      <w:tblGrid>
        <w:gridCol w:w="2013"/>
        <w:gridCol w:w="2264"/>
        <w:gridCol w:w="2307"/>
        <w:gridCol w:w="2766"/>
      </w:tblGrid>
      <w:tr w:rsidR="00294EF9" w:rsidRPr="00956E18" w14:paraId="4736C090" w14:textId="77777777" w:rsidTr="00E01D92">
        <w:tc>
          <w:tcPr>
            <w:tcW w:w="2375" w:type="dxa"/>
          </w:tcPr>
          <w:p w14:paraId="1F87725A"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Naam</w:t>
            </w:r>
          </w:p>
        </w:tc>
        <w:tc>
          <w:tcPr>
            <w:tcW w:w="2375" w:type="dxa"/>
          </w:tcPr>
          <w:p w14:paraId="2A3AB299"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Functie</w:t>
            </w:r>
          </w:p>
        </w:tc>
        <w:tc>
          <w:tcPr>
            <w:tcW w:w="2375" w:type="dxa"/>
          </w:tcPr>
          <w:p w14:paraId="28E2717F"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Samenvatting</w:t>
            </w:r>
          </w:p>
        </w:tc>
        <w:tc>
          <w:tcPr>
            <w:tcW w:w="2375" w:type="dxa"/>
          </w:tcPr>
          <w:p w14:paraId="1228EDC8"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Quote</w:t>
            </w:r>
          </w:p>
        </w:tc>
      </w:tr>
      <w:tr w:rsidR="00294EF9" w:rsidRPr="00BE768C" w14:paraId="4F101F25" w14:textId="77777777" w:rsidTr="00E01D92">
        <w:trPr>
          <w:trHeight w:val="270"/>
        </w:trPr>
        <w:tc>
          <w:tcPr>
            <w:tcW w:w="2375" w:type="dxa"/>
          </w:tcPr>
          <w:p w14:paraId="1A8622EA"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Rhodia Maas</w:t>
            </w:r>
          </w:p>
        </w:tc>
        <w:tc>
          <w:tcPr>
            <w:tcW w:w="2375" w:type="dxa"/>
          </w:tcPr>
          <w:p w14:paraId="26F6333E"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Directeur RvIG</w:t>
            </w:r>
          </w:p>
        </w:tc>
        <w:tc>
          <w:tcPr>
            <w:tcW w:w="2375" w:type="dxa"/>
          </w:tcPr>
          <w:p w14:paraId="4E1888E5"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Verantwoordelijkheid is ook een belangrijke factor en als de sturing concreter wordt, moet dit ook weer invloed hebben op de cultuur.</w:t>
            </w:r>
          </w:p>
          <w:p w14:paraId="1E489BF3"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De projectgroepen zijn hier natuurlijk ook mee bezig.</w:t>
            </w:r>
          </w:p>
        </w:tc>
        <w:tc>
          <w:tcPr>
            <w:tcW w:w="2375" w:type="dxa"/>
          </w:tcPr>
          <w:p w14:paraId="62937C30" w14:textId="3C985CF5"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 xml:space="preserve">“Ik vind wat we nu met de projectgroepen aan het doen zijn, dat we al aardig de goede kant op zijn. Maar ik hoop dat we uiteindelijk een meer </w:t>
            </w:r>
            <w:r w:rsidR="00C035A9" w:rsidRPr="00956E18">
              <w:rPr>
                <w:rFonts w:asciiTheme="majorHAnsi" w:hAnsiTheme="majorHAnsi"/>
                <w:sz w:val="22"/>
                <w:lang w:val="nl-NL"/>
              </w:rPr>
              <w:t>gezamenlijk</w:t>
            </w:r>
            <w:r w:rsidRPr="00956E18">
              <w:rPr>
                <w:rFonts w:asciiTheme="majorHAnsi" w:hAnsiTheme="majorHAnsi"/>
                <w:sz w:val="22"/>
                <w:lang w:val="nl-NL"/>
              </w:rPr>
              <w:t xml:space="preserve"> verantwoordelijkheidsgevoel gaan krijgen.”</w:t>
            </w:r>
          </w:p>
        </w:tc>
      </w:tr>
      <w:tr w:rsidR="00294EF9" w:rsidRPr="00BE768C" w14:paraId="6B8D16E9" w14:textId="77777777" w:rsidTr="00E01D92">
        <w:trPr>
          <w:trHeight w:val="241"/>
        </w:trPr>
        <w:tc>
          <w:tcPr>
            <w:tcW w:w="2375" w:type="dxa"/>
          </w:tcPr>
          <w:p w14:paraId="3887A2E3"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Nicole Huijskens</w:t>
            </w:r>
          </w:p>
        </w:tc>
        <w:tc>
          <w:tcPr>
            <w:tcW w:w="2375" w:type="dxa"/>
          </w:tcPr>
          <w:p w14:paraId="4680AD24" w14:textId="77777777" w:rsidR="00294EF9" w:rsidRPr="006C7AA5" w:rsidRDefault="00294EF9" w:rsidP="00E01D92">
            <w:pPr>
              <w:tabs>
                <w:tab w:val="left" w:pos="940"/>
              </w:tabs>
              <w:rPr>
                <w:rFonts w:asciiTheme="majorHAnsi" w:hAnsiTheme="majorHAnsi"/>
                <w:sz w:val="22"/>
                <w:lang w:val="nl-NL"/>
              </w:rPr>
            </w:pPr>
            <w:r w:rsidRPr="006C7AA5">
              <w:rPr>
                <w:rFonts w:asciiTheme="majorHAnsi" w:hAnsiTheme="majorHAnsi"/>
                <w:sz w:val="22"/>
                <w:lang w:val="nl-NL"/>
              </w:rPr>
              <w:t>Organisatieadviseur ECO&amp;P</w:t>
            </w:r>
          </w:p>
        </w:tc>
        <w:tc>
          <w:tcPr>
            <w:tcW w:w="2375" w:type="dxa"/>
          </w:tcPr>
          <w:p w14:paraId="517F0D47"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De verandering naar meer duidelijkheid in de structuur al een cultuuraanpassing is.</w:t>
            </w:r>
          </w:p>
        </w:tc>
        <w:tc>
          <w:tcPr>
            <w:tcW w:w="2375" w:type="dxa"/>
          </w:tcPr>
          <w:p w14:paraId="122D3669" w14:textId="77777777" w:rsidR="00294EF9" w:rsidRPr="00956E18" w:rsidRDefault="00294EF9" w:rsidP="00E01D92">
            <w:pPr>
              <w:tabs>
                <w:tab w:val="left" w:pos="940"/>
              </w:tabs>
              <w:rPr>
                <w:rFonts w:asciiTheme="majorHAnsi" w:hAnsiTheme="majorHAnsi"/>
                <w:sz w:val="22"/>
                <w:lang w:val="nl-NL"/>
              </w:rPr>
            </w:pPr>
            <w:r w:rsidRPr="00956E18">
              <w:rPr>
                <w:rFonts w:asciiTheme="majorHAnsi" w:hAnsiTheme="majorHAnsi"/>
                <w:sz w:val="22"/>
                <w:lang w:val="nl-NL"/>
              </w:rPr>
              <w:t>“Als er echt gestuurd wordt op deze structuurwijziging, dan gaat dit zeker een cultuurverandering zijn.”</w:t>
            </w:r>
          </w:p>
        </w:tc>
      </w:tr>
    </w:tbl>
    <w:p w14:paraId="1EB4CE66" w14:textId="77777777" w:rsidR="00294EF9" w:rsidRPr="00956E18" w:rsidRDefault="00294EF9" w:rsidP="00294EF9">
      <w:pPr>
        <w:tabs>
          <w:tab w:val="left" w:pos="940"/>
        </w:tabs>
        <w:rPr>
          <w:rFonts w:asciiTheme="majorHAnsi" w:hAnsiTheme="majorHAnsi"/>
          <w:sz w:val="22"/>
          <w:lang w:val="nl-NL"/>
        </w:rPr>
      </w:pPr>
    </w:p>
    <w:p w14:paraId="195EEC4F" w14:textId="77777777" w:rsidR="00294EF9" w:rsidRPr="00956E18" w:rsidRDefault="00294EF9" w:rsidP="00294EF9">
      <w:pPr>
        <w:rPr>
          <w:rFonts w:asciiTheme="majorHAnsi" w:hAnsiTheme="majorHAnsi"/>
          <w:sz w:val="22"/>
          <w:lang w:val="nl-NL"/>
        </w:rPr>
      </w:pPr>
      <w:r w:rsidRPr="00956E18">
        <w:rPr>
          <w:rFonts w:asciiTheme="majorHAnsi" w:hAnsiTheme="majorHAnsi"/>
          <w:sz w:val="22"/>
          <w:lang w:val="nl-NL"/>
        </w:rPr>
        <w:br w:type="page"/>
      </w:r>
    </w:p>
    <w:p w14:paraId="699C5096" w14:textId="77777777" w:rsidR="00294EF9" w:rsidRPr="006C7AA5" w:rsidRDefault="00294EF9" w:rsidP="00294EF9">
      <w:pPr>
        <w:tabs>
          <w:tab w:val="left" w:pos="940"/>
        </w:tabs>
        <w:rPr>
          <w:rFonts w:asciiTheme="majorHAnsi" w:hAnsiTheme="majorHAnsi"/>
          <w:b/>
          <w:color w:val="0070C0"/>
          <w:sz w:val="22"/>
          <w:lang w:val="nl-NL"/>
        </w:rPr>
      </w:pPr>
      <w:r w:rsidRPr="006C7AA5">
        <w:rPr>
          <w:b/>
          <w:color w:val="0070C0"/>
          <w:sz w:val="22"/>
          <w:lang w:val="nl-NL"/>
        </w:rPr>
        <w:lastRenderedPageBreak/>
        <w:t>VII.</w:t>
      </w:r>
      <w:r w:rsidRPr="006C7AA5">
        <w:rPr>
          <w:rFonts w:asciiTheme="majorHAnsi" w:hAnsiTheme="majorHAnsi"/>
          <w:b/>
          <w:color w:val="0070C0"/>
          <w:sz w:val="22"/>
          <w:lang w:val="nl-NL"/>
        </w:rPr>
        <w:t xml:space="preserve"> </w:t>
      </w:r>
      <w:r w:rsidRPr="006C7AA5">
        <w:rPr>
          <w:rFonts w:asciiTheme="majorHAnsi" w:hAnsiTheme="majorHAnsi"/>
          <w:b/>
          <w:color w:val="0070C0"/>
          <w:sz w:val="28"/>
          <w:lang w:val="nl-NL"/>
        </w:rPr>
        <w:t>Codeboek enquête</w:t>
      </w:r>
    </w:p>
    <w:tbl>
      <w:tblPr>
        <w:tblStyle w:val="Tabelraster"/>
        <w:tblW w:w="0" w:type="auto"/>
        <w:tblLook w:val="04A0" w:firstRow="1" w:lastRow="0" w:firstColumn="1" w:lastColumn="0" w:noHBand="0" w:noVBand="1"/>
      </w:tblPr>
      <w:tblGrid>
        <w:gridCol w:w="2320"/>
        <w:gridCol w:w="2619"/>
        <w:gridCol w:w="3174"/>
        <w:gridCol w:w="1237"/>
      </w:tblGrid>
      <w:tr w:rsidR="00294EF9" w:rsidRPr="00956E18" w14:paraId="55AE4CA9" w14:textId="77777777" w:rsidTr="00E01D92">
        <w:trPr>
          <w:trHeight w:val="300"/>
        </w:trPr>
        <w:tc>
          <w:tcPr>
            <w:tcW w:w="2376" w:type="dxa"/>
            <w:shd w:val="clear" w:color="auto" w:fill="A6A6A6" w:themeFill="background1" w:themeFillShade="A6"/>
            <w:noWrap/>
            <w:hideMark/>
          </w:tcPr>
          <w:p w14:paraId="2CCC8C0B" w14:textId="77777777" w:rsidR="00294EF9" w:rsidRPr="006C7AA5" w:rsidRDefault="00294EF9" w:rsidP="00E01D92">
            <w:pPr>
              <w:rPr>
                <w:rFonts w:asciiTheme="majorHAnsi" w:hAnsiTheme="majorHAnsi" w:cstheme="majorHAnsi"/>
                <w:sz w:val="20"/>
                <w:lang w:val="nl-NL"/>
              </w:rPr>
            </w:pPr>
            <w:r w:rsidRPr="006C7AA5">
              <w:rPr>
                <w:rFonts w:asciiTheme="majorHAnsi" w:hAnsiTheme="majorHAnsi" w:cstheme="majorHAnsi"/>
                <w:sz w:val="20"/>
                <w:lang w:val="nl-NL"/>
              </w:rPr>
              <w:t>Variabele</w:t>
            </w:r>
          </w:p>
        </w:tc>
        <w:tc>
          <w:tcPr>
            <w:tcW w:w="2683" w:type="dxa"/>
            <w:shd w:val="clear" w:color="auto" w:fill="A6A6A6" w:themeFill="background1" w:themeFillShade="A6"/>
            <w:noWrap/>
            <w:hideMark/>
          </w:tcPr>
          <w:p w14:paraId="3E255E02" w14:textId="77777777" w:rsidR="00294EF9" w:rsidRPr="006C7AA5" w:rsidRDefault="00294EF9" w:rsidP="00E01D92">
            <w:pPr>
              <w:rPr>
                <w:rFonts w:asciiTheme="majorHAnsi" w:hAnsiTheme="majorHAnsi" w:cstheme="majorHAnsi"/>
                <w:sz w:val="20"/>
                <w:lang w:val="nl-NL"/>
              </w:rPr>
            </w:pPr>
            <w:r w:rsidRPr="006C7AA5">
              <w:rPr>
                <w:rFonts w:asciiTheme="majorHAnsi" w:hAnsiTheme="majorHAnsi" w:cstheme="majorHAnsi"/>
                <w:sz w:val="20"/>
                <w:lang w:val="nl-NL"/>
              </w:rPr>
              <w:t>Vraag</w:t>
            </w:r>
          </w:p>
        </w:tc>
        <w:tc>
          <w:tcPr>
            <w:tcW w:w="3253" w:type="dxa"/>
            <w:shd w:val="clear" w:color="auto" w:fill="A6A6A6" w:themeFill="background1" w:themeFillShade="A6"/>
            <w:noWrap/>
            <w:hideMark/>
          </w:tcPr>
          <w:p w14:paraId="3A944EAA" w14:textId="77777777" w:rsidR="00294EF9" w:rsidRPr="006C7AA5" w:rsidRDefault="00294EF9" w:rsidP="00E01D92">
            <w:pPr>
              <w:rPr>
                <w:rFonts w:asciiTheme="majorHAnsi" w:hAnsiTheme="majorHAnsi" w:cstheme="majorHAnsi"/>
                <w:sz w:val="20"/>
                <w:lang w:val="nl-NL"/>
              </w:rPr>
            </w:pPr>
            <w:r w:rsidRPr="006C7AA5">
              <w:rPr>
                <w:rFonts w:asciiTheme="majorHAnsi" w:hAnsiTheme="majorHAnsi" w:cstheme="majorHAnsi"/>
                <w:sz w:val="20"/>
                <w:lang w:val="nl-NL"/>
              </w:rPr>
              <w:t>Antwoordcode</w:t>
            </w:r>
          </w:p>
        </w:tc>
        <w:tc>
          <w:tcPr>
            <w:tcW w:w="1264" w:type="dxa"/>
            <w:shd w:val="clear" w:color="auto" w:fill="A6A6A6" w:themeFill="background1" w:themeFillShade="A6"/>
            <w:noWrap/>
            <w:hideMark/>
          </w:tcPr>
          <w:p w14:paraId="669AA4B9" w14:textId="77777777" w:rsidR="00294EF9" w:rsidRPr="006C7AA5" w:rsidRDefault="00294EF9" w:rsidP="00E01D92">
            <w:pPr>
              <w:rPr>
                <w:rFonts w:asciiTheme="majorHAnsi" w:hAnsiTheme="majorHAnsi" w:cstheme="majorHAnsi"/>
                <w:sz w:val="20"/>
                <w:lang w:val="nl-NL"/>
              </w:rPr>
            </w:pPr>
            <w:r w:rsidRPr="006C7AA5">
              <w:rPr>
                <w:rFonts w:asciiTheme="majorHAnsi" w:hAnsiTheme="majorHAnsi" w:cstheme="majorHAnsi"/>
                <w:sz w:val="20"/>
                <w:lang w:val="nl-NL"/>
              </w:rPr>
              <w:t>Meetniveau</w:t>
            </w:r>
          </w:p>
        </w:tc>
      </w:tr>
      <w:tr w:rsidR="00294EF9" w:rsidRPr="00956E18" w14:paraId="22F21E26" w14:textId="77777777" w:rsidTr="00E01D92">
        <w:trPr>
          <w:trHeight w:val="300"/>
        </w:trPr>
        <w:tc>
          <w:tcPr>
            <w:tcW w:w="2376" w:type="dxa"/>
            <w:noWrap/>
            <w:hideMark/>
          </w:tcPr>
          <w:p w14:paraId="1ABFC81D"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Leeftijdsgroep</w:t>
            </w:r>
          </w:p>
        </w:tc>
        <w:tc>
          <w:tcPr>
            <w:tcW w:w="2683" w:type="dxa"/>
            <w:noWrap/>
            <w:hideMark/>
          </w:tcPr>
          <w:p w14:paraId="4A6CB669"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In welke leeftijdsgroep val jij?</w:t>
            </w:r>
          </w:p>
        </w:tc>
        <w:tc>
          <w:tcPr>
            <w:tcW w:w="3253" w:type="dxa"/>
            <w:noWrap/>
            <w:hideMark/>
          </w:tcPr>
          <w:p w14:paraId="479EA4A0"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Jonger dan 27 jaar/ 2=27 - 37 jaar/ 3= 38 - 47 jaar/ 4= 48 - 57 jaar/ 5= 58 - 67 jaar</w:t>
            </w:r>
          </w:p>
        </w:tc>
        <w:tc>
          <w:tcPr>
            <w:tcW w:w="1264" w:type="dxa"/>
            <w:noWrap/>
            <w:hideMark/>
          </w:tcPr>
          <w:p w14:paraId="2C1E56BB"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Rationaal</w:t>
            </w:r>
          </w:p>
        </w:tc>
      </w:tr>
      <w:tr w:rsidR="00294EF9" w:rsidRPr="00956E18" w14:paraId="71F23BD7" w14:textId="77777777" w:rsidTr="00E01D92">
        <w:trPr>
          <w:trHeight w:val="300"/>
        </w:trPr>
        <w:tc>
          <w:tcPr>
            <w:tcW w:w="2376" w:type="dxa"/>
            <w:noWrap/>
            <w:hideMark/>
          </w:tcPr>
          <w:p w14:paraId="3D7B65F5"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Afdeling</w:t>
            </w:r>
          </w:p>
        </w:tc>
        <w:tc>
          <w:tcPr>
            <w:tcW w:w="2683" w:type="dxa"/>
            <w:noWrap/>
            <w:hideMark/>
          </w:tcPr>
          <w:p w14:paraId="42032CC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Bij welke afdeling hoor jij nu?</w:t>
            </w:r>
          </w:p>
        </w:tc>
        <w:tc>
          <w:tcPr>
            <w:tcW w:w="3253" w:type="dxa"/>
            <w:noWrap/>
            <w:hideMark/>
          </w:tcPr>
          <w:p w14:paraId="0EDA117C" w14:textId="77777777" w:rsidR="00294EF9" w:rsidRPr="0074656F" w:rsidRDefault="00294EF9" w:rsidP="00E01D92">
            <w:pPr>
              <w:rPr>
                <w:rFonts w:asciiTheme="majorHAnsi" w:hAnsiTheme="majorHAnsi" w:cstheme="majorHAnsi"/>
                <w:sz w:val="16"/>
              </w:rPr>
            </w:pPr>
            <w:r w:rsidRPr="0074656F">
              <w:rPr>
                <w:rFonts w:asciiTheme="majorHAnsi" w:hAnsiTheme="majorHAnsi" w:cstheme="majorHAnsi"/>
                <w:sz w:val="16"/>
              </w:rPr>
              <w:t>1= BO/ 2= BC/ 3=RB/ 4= S&amp;I/ 5= I&amp;B/ 6= I&amp;B</w:t>
            </w:r>
          </w:p>
        </w:tc>
        <w:tc>
          <w:tcPr>
            <w:tcW w:w="1264" w:type="dxa"/>
            <w:noWrap/>
            <w:hideMark/>
          </w:tcPr>
          <w:p w14:paraId="5EDD7C31"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Nominaal</w:t>
            </w:r>
          </w:p>
        </w:tc>
      </w:tr>
      <w:tr w:rsidR="00294EF9" w:rsidRPr="00BE768C" w14:paraId="74A71A51" w14:textId="77777777" w:rsidTr="00E01D92">
        <w:trPr>
          <w:trHeight w:val="300"/>
        </w:trPr>
        <w:tc>
          <w:tcPr>
            <w:tcW w:w="2376" w:type="dxa"/>
            <w:noWrap/>
            <w:hideMark/>
          </w:tcPr>
          <w:p w14:paraId="74EE915A"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 doorontwikkeling</w:t>
            </w:r>
          </w:p>
        </w:tc>
        <w:tc>
          <w:tcPr>
            <w:tcW w:w="2683" w:type="dxa"/>
            <w:noWrap/>
            <w:hideMark/>
          </w:tcPr>
          <w:p w14:paraId="7F4B1969"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In hoeverre ben jij het eens met de volgende stelling?</w:t>
            </w:r>
          </w:p>
        </w:tc>
        <w:tc>
          <w:tcPr>
            <w:tcW w:w="3253" w:type="dxa"/>
            <w:noWrap/>
            <w:hideMark/>
          </w:tcPr>
          <w:p w14:paraId="7F1ACAC0"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w:t>
            </w:r>
          </w:p>
        </w:tc>
        <w:tc>
          <w:tcPr>
            <w:tcW w:w="1264" w:type="dxa"/>
            <w:noWrap/>
            <w:hideMark/>
          </w:tcPr>
          <w:p w14:paraId="41E12076"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w:t>
            </w:r>
          </w:p>
        </w:tc>
      </w:tr>
      <w:tr w:rsidR="00294EF9" w:rsidRPr="00956E18" w14:paraId="77EE02F0" w14:textId="77777777" w:rsidTr="00E01D92">
        <w:trPr>
          <w:trHeight w:val="660"/>
        </w:trPr>
        <w:tc>
          <w:tcPr>
            <w:tcW w:w="2376" w:type="dxa"/>
            <w:noWrap/>
            <w:hideMark/>
          </w:tcPr>
          <w:p w14:paraId="49A99242"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Algemeen1</w:t>
            </w:r>
          </w:p>
        </w:tc>
        <w:tc>
          <w:tcPr>
            <w:tcW w:w="2683" w:type="dxa"/>
            <w:noWrap/>
            <w:hideMark/>
          </w:tcPr>
          <w:p w14:paraId="095CB92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begrijp de noodzaak van de doorontwikkeling van RvIG</w:t>
            </w:r>
          </w:p>
        </w:tc>
        <w:tc>
          <w:tcPr>
            <w:tcW w:w="3253" w:type="dxa"/>
            <w:noWrap/>
            <w:hideMark/>
          </w:tcPr>
          <w:p w14:paraId="453707F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6B38AA66"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3E8B62D8" w14:textId="77777777" w:rsidTr="00E01D92">
        <w:trPr>
          <w:trHeight w:val="300"/>
        </w:trPr>
        <w:tc>
          <w:tcPr>
            <w:tcW w:w="2376" w:type="dxa"/>
            <w:noWrap/>
            <w:hideMark/>
          </w:tcPr>
          <w:p w14:paraId="00F3A302"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Algemeen2</w:t>
            </w:r>
          </w:p>
        </w:tc>
        <w:tc>
          <w:tcPr>
            <w:tcW w:w="2683" w:type="dxa"/>
            <w:noWrap/>
            <w:hideMark/>
          </w:tcPr>
          <w:p w14:paraId="1DC133E8"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zie dit veranderingsproces als positief</w:t>
            </w:r>
          </w:p>
        </w:tc>
        <w:tc>
          <w:tcPr>
            <w:tcW w:w="3253" w:type="dxa"/>
            <w:noWrap/>
            <w:hideMark/>
          </w:tcPr>
          <w:p w14:paraId="17F11D4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17FC2104"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06D63CD7" w14:textId="77777777" w:rsidTr="00E01D92">
        <w:trPr>
          <w:trHeight w:val="300"/>
        </w:trPr>
        <w:tc>
          <w:tcPr>
            <w:tcW w:w="2376" w:type="dxa"/>
            <w:noWrap/>
            <w:hideMark/>
          </w:tcPr>
          <w:p w14:paraId="045BC623"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Algemeen3</w:t>
            </w:r>
          </w:p>
        </w:tc>
        <w:tc>
          <w:tcPr>
            <w:tcW w:w="2683" w:type="dxa"/>
            <w:noWrap/>
            <w:hideMark/>
          </w:tcPr>
          <w:p w14:paraId="4FCCD76C"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voel me angstig voor de komende veranderingen</w:t>
            </w:r>
          </w:p>
        </w:tc>
        <w:tc>
          <w:tcPr>
            <w:tcW w:w="3253" w:type="dxa"/>
            <w:noWrap/>
            <w:hideMark/>
          </w:tcPr>
          <w:p w14:paraId="0071389C"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12955B24"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693B2CB8" w14:textId="77777777" w:rsidTr="00E01D92">
        <w:trPr>
          <w:trHeight w:val="300"/>
        </w:trPr>
        <w:tc>
          <w:tcPr>
            <w:tcW w:w="2376" w:type="dxa"/>
            <w:noWrap/>
            <w:hideMark/>
          </w:tcPr>
          <w:p w14:paraId="63E8AB07"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Algemeen4</w:t>
            </w:r>
          </w:p>
        </w:tc>
        <w:tc>
          <w:tcPr>
            <w:tcW w:w="2683" w:type="dxa"/>
            <w:noWrap/>
            <w:hideMark/>
          </w:tcPr>
          <w:p w14:paraId="6FF62676"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heb vertrouwen in een goede afloop van de doorontwikkeling </w:t>
            </w:r>
          </w:p>
        </w:tc>
        <w:tc>
          <w:tcPr>
            <w:tcW w:w="3253" w:type="dxa"/>
            <w:noWrap/>
            <w:hideMark/>
          </w:tcPr>
          <w:p w14:paraId="512E6936"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7C872FA1"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168A2C4F" w14:textId="77777777" w:rsidTr="00E01D92">
        <w:trPr>
          <w:trHeight w:val="300"/>
        </w:trPr>
        <w:tc>
          <w:tcPr>
            <w:tcW w:w="2376" w:type="dxa"/>
            <w:noWrap/>
            <w:hideMark/>
          </w:tcPr>
          <w:p w14:paraId="1E2F8B27"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Algemeen5</w:t>
            </w:r>
          </w:p>
        </w:tc>
        <w:tc>
          <w:tcPr>
            <w:tcW w:w="2683" w:type="dxa"/>
            <w:noWrap/>
            <w:hideMark/>
          </w:tcPr>
          <w:p w14:paraId="20FA17C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herken de knelpunten die mij gepresenteerd zijn uit het rapport van AEF</w:t>
            </w:r>
          </w:p>
        </w:tc>
        <w:tc>
          <w:tcPr>
            <w:tcW w:w="3253" w:type="dxa"/>
            <w:noWrap/>
            <w:hideMark/>
          </w:tcPr>
          <w:p w14:paraId="356E36FB"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60401C4A"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7A24C4D0" w14:textId="77777777" w:rsidTr="00E01D92">
        <w:trPr>
          <w:trHeight w:val="300"/>
        </w:trPr>
        <w:tc>
          <w:tcPr>
            <w:tcW w:w="2376" w:type="dxa"/>
            <w:noWrap/>
            <w:hideMark/>
          </w:tcPr>
          <w:p w14:paraId="4DD29BFB"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Algemeen6</w:t>
            </w:r>
          </w:p>
        </w:tc>
        <w:tc>
          <w:tcPr>
            <w:tcW w:w="2683" w:type="dxa"/>
            <w:noWrap/>
            <w:hideMark/>
          </w:tcPr>
          <w:p w14:paraId="23B6B863"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heb de verwachting dat ik na de doorontwikkeling mijn normale manier van werken kan behouden</w:t>
            </w:r>
          </w:p>
        </w:tc>
        <w:tc>
          <w:tcPr>
            <w:tcW w:w="3253" w:type="dxa"/>
            <w:noWrap/>
            <w:hideMark/>
          </w:tcPr>
          <w:p w14:paraId="33CC7D64"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6F32D7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4CAFB916" w14:textId="77777777" w:rsidTr="00E01D92">
        <w:trPr>
          <w:trHeight w:val="300"/>
        </w:trPr>
        <w:tc>
          <w:tcPr>
            <w:tcW w:w="2376" w:type="dxa"/>
            <w:noWrap/>
            <w:hideMark/>
          </w:tcPr>
          <w:p w14:paraId="6F9F4670"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Algemeen7</w:t>
            </w:r>
          </w:p>
        </w:tc>
        <w:tc>
          <w:tcPr>
            <w:tcW w:w="2683" w:type="dxa"/>
            <w:noWrap/>
            <w:hideMark/>
          </w:tcPr>
          <w:p w14:paraId="4C5E1FA9"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kan me vinden in de koers die nu gezet wordt met deze verandering</w:t>
            </w:r>
          </w:p>
        </w:tc>
        <w:tc>
          <w:tcPr>
            <w:tcW w:w="3253" w:type="dxa"/>
            <w:noWrap/>
            <w:hideMark/>
          </w:tcPr>
          <w:p w14:paraId="51F182A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392E9FA8"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6F711169" w14:textId="77777777" w:rsidTr="00E01D92">
        <w:trPr>
          <w:trHeight w:val="300"/>
        </w:trPr>
        <w:tc>
          <w:tcPr>
            <w:tcW w:w="2376" w:type="dxa"/>
            <w:noWrap/>
            <w:hideMark/>
          </w:tcPr>
          <w:p w14:paraId="0C5C5EA8"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Algemeen8</w:t>
            </w:r>
          </w:p>
        </w:tc>
        <w:tc>
          <w:tcPr>
            <w:tcW w:w="2683" w:type="dxa"/>
            <w:noWrap/>
            <w:hideMark/>
          </w:tcPr>
          <w:p w14:paraId="4EA80874"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heb vertrouwen dat de belangrijkste kwaliteiten en sterke kanten van RvIG gewaarborgd worden na dit proces</w:t>
            </w:r>
          </w:p>
        </w:tc>
        <w:tc>
          <w:tcPr>
            <w:tcW w:w="3253" w:type="dxa"/>
            <w:noWrap/>
            <w:hideMark/>
          </w:tcPr>
          <w:p w14:paraId="1F59378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3CB4641A"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29223321" w14:textId="77777777" w:rsidTr="00E01D92">
        <w:trPr>
          <w:trHeight w:val="300"/>
        </w:trPr>
        <w:tc>
          <w:tcPr>
            <w:tcW w:w="2376" w:type="dxa"/>
            <w:noWrap/>
            <w:hideMark/>
          </w:tcPr>
          <w:p w14:paraId="5FB5CC6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Algemeen9</w:t>
            </w:r>
          </w:p>
        </w:tc>
        <w:tc>
          <w:tcPr>
            <w:tcW w:w="2683" w:type="dxa"/>
            <w:noWrap/>
            <w:hideMark/>
          </w:tcPr>
          <w:p w14:paraId="5C703EFF"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heb een goed gevoel bij de komende structurele veranderingen binnen RvIG</w:t>
            </w:r>
          </w:p>
        </w:tc>
        <w:tc>
          <w:tcPr>
            <w:tcW w:w="3253" w:type="dxa"/>
            <w:noWrap/>
            <w:hideMark/>
          </w:tcPr>
          <w:p w14:paraId="592DAED4"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898CDF6"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4E03B36C" w14:textId="77777777" w:rsidTr="00E01D92">
        <w:trPr>
          <w:trHeight w:val="300"/>
        </w:trPr>
        <w:tc>
          <w:tcPr>
            <w:tcW w:w="2376" w:type="dxa"/>
            <w:noWrap/>
            <w:hideMark/>
          </w:tcPr>
          <w:p w14:paraId="20104DE2"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Algemeen10</w:t>
            </w:r>
          </w:p>
        </w:tc>
        <w:tc>
          <w:tcPr>
            <w:tcW w:w="2683" w:type="dxa"/>
            <w:noWrap/>
            <w:hideMark/>
          </w:tcPr>
          <w:p w14:paraId="2C88A939"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zie geen tot weinig belemmeringen om mee te gaan in de verandering</w:t>
            </w:r>
          </w:p>
        </w:tc>
        <w:tc>
          <w:tcPr>
            <w:tcW w:w="3253" w:type="dxa"/>
            <w:noWrap/>
            <w:hideMark/>
          </w:tcPr>
          <w:p w14:paraId="11D0CC8C"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1243CC5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18FC58B5" w14:textId="77777777" w:rsidTr="00E01D92">
        <w:trPr>
          <w:trHeight w:val="300"/>
        </w:trPr>
        <w:tc>
          <w:tcPr>
            <w:tcW w:w="2376" w:type="dxa"/>
            <w:noWrap/>
            <w:hideMark/>
          </w:tcPr>
          <w:p w14:paraId="7F071371"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Algemeen11</w:t>
            </w:r>
          </w:p>
        </w:tc>
        <w:tc>
          <w:tcPr>
            <w:tcW w:w="2683" w:type="dxa"/>
            <w:noWrap/>
            <w:hideMark/>
          </w:tcPr>
          <w:p w14:paraId="4D81D4C1"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De mogelijkheid op verandering naar een nieuwe afdeling is voor mij een probleem</w:t>
            </w:r>
          </w:p>
        </w:tc>
        <w:tc>
          <w:tcPr>
            <w:tcW w:w="3253" w:type="dxa"/>
            <w:noWrap/>
            <w:hideMark/>
          </w:tcPr>
          <w:p w14:paraId="08CBCFF3"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0DF55CF8"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78E5D403" w14:textId="77777777" w:rsidTr="00E01D92">
        <w:trPr>
          <w:trHeight w:val="300"/>
        </w:trPr>
        <w:tc>
          <w:tcPr>
            <w:tcW w:w="2376" w:type="dxa"/>
            <w:noWrap/>
            <w:hideMark/>
          </w:tcPr>
          <w:p w14:paraId="23E3DD97"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Algemeen12</w:t>
            </w:r>
          </w:p>
        </w:tc>
        <w:tc>
          <w:tcPr>
            <w:tcW w:w="2683" w:type="dxa"/>
            <w:noWrap/>
            <w:hideMark/>
          </w:tcPr>
          <w:p w14:paraId="77B8A86B"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Het behouden van mijn huidige collega's is erg belangrijk voor mijn functioneren</w:t>
            </w:r>
          </w:p>
        </w:tc>
        <w:tc>
          <w:tcPr>
            <w:tcW w:w="3253" w:type="dxa"/>
            <w:noWrap/>
            <w:hideMark/>
          </w:tcPr>
          <w:p w14:paraId="0222046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6E100D94"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04203720" w14:textId="77777777" w:rsidTr="00E01D92">
        <w:trPr>
          <w:trHeight w:val="300"/>
        </w:trPr>
        <w:tc>
          <w:tcPr>
            <w:tcW w:w="2376" w:type="dxa"/>
            <w:noWrap/>
            <w:hideMark/>
          </w:tcPr>
          <w:p w14:paraId="24036191"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Algemeen13</w:t>
            </w:r>
          </w:p>
        </w:tc>
        <w:tc>
          <w:tcPr>
            <w:tcW w:w="2683" w:type="dxa"/>
            <w:noWrap/>
            <w:hideMark/>
          </w:tcPr>
          <w:p w14:paraId="30C2AF80"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Het behouden van mijn huidige collega's is erg belangrijk ten aanzien van mijn sociale contacten op werk</w:t>
            </w:r>
          </w:p>
        </w:tc>
        <w:tc>
          <w:tcPr>
            <w:tcW w:w="3253" w:type="dxa"/>
            <w:noWrap/>
            <w:hideMark/>
          </w:tcPr>
          <w:p w14:paraId="37D38157"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815B727"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177C6061" w14:textId="77777777" w:rsidTr="00E01D92">
        <w:trPr>
          <w:trHeight w:val="300"/>
        </w:trPr>
        <w:tc>
          <w:tcPr>
            <w:tcW w:w="2376" w:type="dxa"/>
            <w:noWrap/>
            <w:hideMark/>
          </w:tcPr>
          <w:p w14:paraId="62EF85F0"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lastRenderedPageBreak/>
              <w:t>Algemeen14</w:t>
            </w:r>
          </w:p>
        </w:tc>
        <w:tc>
          <w:tcPr>
            <w:tcW w:w="2683" w:type="dxa"/>
            <w:noWrap/>
            <w:hideMark/>
          </w:tcPr>
          <w:p w14:paraId="19F234B0"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ben enthousiast over de invloed van de doorontwikkeling met betrekking tot mijn functie</w:t>
            </w:r>
          </w:p>
        </w:tc>
        <w:tc>
          <w:tcPr>
            <w:tcW w:w="3253" w:type="dxa"/>
            <w:noWrap/>
            <w:hideMark/>
          </w:tcPr>
          <w:p w14:paraId="7BDBF80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0C66E25"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7C9F1C5F" w14:textId="77777777" w:rsidTr="00E01D92">
        <w:trPr>
          <w:trHeight w:val="300"/>
        </w:trPr>
        <w:tc>
          <w:tcPr>
            <w:tcW w:w="2376" w:type="dxa"/>
            <w:noWrap/>
            <w:hideMark/>
          </w:tcPr>
          <w:p w14:paraId="198A2209"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Algemeen15</w:t>
            </w:r>
          </w:p>
        </w:tc>
        <w:tc>
          <w:tcPr>
            <w:tcW w:w="2683" w:type="dxa"/>
            <w:noWrap/>
            <w:hideMark/>
          </w:tcPr>
          <w:p w14:paraId="634880F8"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vind het behouden van mijn huidige taken erg belangrijk</w:t>
            </w:r>
          </w:p>
        </w:tc>
        <w:tc>
          <w:tcPr>
            <w:tcW w:w="3253" w:type="dxa"/>
            <w:noWrap/>
            <w:hideMark/>
          </w:tcPr>
          <w:p w14:paraId="6F8891CB"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654E0192"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5AF304FD" w14:textId="77777777" w:rsidTr="00E01D92">
        <w:trPr>
          <w:trHeight w:val="300"/>
        </w:trPr>
        <w:tc>
          <w:tcPr>
            <w:tcW w:w="2376" w:type="dxa"/>
            <w:noWrap/>
            <w:hideMark/>
          </w:tcPr>
          <w:p w14:paraId="7F105CA6"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Algemeen11</w:t>
            </w:r>
          </w:p>
        </w:tc>
        <w:tc>
          <w:tcPr>
            <w:tcW w:w="2683" w:type="dxa"/>
            <w:noWrap/>
            <w:hideMark/>
          </w:tcPr>
          <w:p w14:paraId="31BF3B20"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heb het gevoel dat ik invloed heb op de mogelijke veranderingen die betrekking hebben op mijn functie </w:t>
            </w:r>
          </w:p>
        </w:tc>
        <w:tc>
          <w:tcPr>
            <w:tcW w:w="3253" w:type="dxa"/>
            <w:noWrap/>
            <w:hideMark/>
          </w:tcPr>
          <w:p w14:paraId="104C06FB"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FB4822E"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2DF8FE03" w14:textId="77777777" w:rsidTr="00E01D92">
        <w:trPr>
          <w:trHeight w:val="300"/>
        </w:trPr>
        <w:tc>
          <w:tcPr>
            <w:tcW w:w="2376" w:type="dxa"/>
            <w:noWrap/>
            <w:hideMark/>
          </w:tcPr>
          <w:p w14:paraId="3813356D"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Algemeen12</w:t>
            </w:r>
          </w:p>
        </w:tc>
        <w:tc>
          <w:tcPr>
            <w:tcW w:w="2683" w:type="dxa"/>
            <w:noWrap/>
            <w:hideMark/>
          </w:tcPr>
          <w:p w14:paraId="53F5766E"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De huidige interne processen en manier van werken moet veranderen</w:t>
            </w:r>
          </w:p>
        </w:tc>
        <w:tc>
          <w:tcPr>
            <w:tcW w:w="3253" w:type="dxa"/>
            <w:noWrap/>
            <w:hideMark/>
          </w:tcPr>
          <w:p w14:paraId="0ACD4004"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7F1D9C10"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BE768C" w14:paraId="163CCAB1" w14:textId="77777777" w:rsidTr="00E01D92">
        <w:trPr>
          <w:trHeight w:val="300"/>
        </w:trPr>
        <w:tc>
          <w:tcPr>
            <w:tcW w:w="2376" w:type="dxa"/>
            <w:noWrap/>
            <w:hideMark/>
          </w:tcPr>
          <w:p w14:paraId="443577A8"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Sturing van doorontwikkeling</w:t>
            </w:r>
          </w:p>
        </w:tc>
        <w:tc>
          <w:tcPr>
            <w:tcW w:w="2683" w:type="dxa"/>
            <w:noWrap/>
            <w:hideMark/>
          </w:tcPr>
          <w:p w14:paraId="523C3535"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In hoeverre ben jij het eens met de volgende stelling?</w:t>
            </w:r>
          </w:p>
        </w:tc>
        <w:tc>
          <w:tcPr>
            <w:tcW w:w="3253" w:type="dxa"/>
            <w:noWrap/>
            <w:hideMark/>
          </w:tcPr>
          <w:p w14:paraId="6AD20F8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w:t>
            </w:r>
          </w:p>
        </w:tc>
        <w:tc>
          <w:tcPr>
            <w:tcW w:w="1264" w:type="dxa"/>
            <w:noWrap/>
            <w:hideMark/>
          </w:tcPr>
          <w:p w14:paraId="17AB007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w:t>
            </w:r>
          </w:p>
        </w:tc>
      </w:tr>
      <w:tr w:rsidR="00294EF9" w:rsidRPr="00956E18" w14:paraId="4FB7A5D6" w14:textId="77777777" w:rsidTr="00E01D92">
        <w:trPr>
          <w:trHeight w:val="300"/>
        </w:trPr>
        <w:tc>
          <w:tcPr>
            <w:tcW w:w="2376" w:type="dxa"/>
            <w:noWrap/>
            <w:hideMark/>
          </w:tcPr>
          <w:p w14:paraId="3538A166"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Sturing1</w:t>
            </w:r>
          </w:p>
        </w:tc>
        <w:tc>
          <w:tcPr>
            <w:tcW w:w="2683" w:type="dxa"/>
            <w:noWrap/>
            <w:hideMark/>
          </w:tcPr>
          <w:p w14:paraId="58948944"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ben tevreden over de manier waarop dit proces wordt geleid </w:t>
            </w:r>
          </w:p>
        </w:tc>
        <w:tc>
          <w:tcPr>
            <w:tcW w:w="3253" w:type="dxa"/>
            <w:noWrap/>
            <w:hideMark/>
          </w:tcPr>
          <w:p w14:paraId="5562CCEB"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A5C3DB2"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1E755473" w14:textId="77777777" w:rsidTr="00E01D92">
        <w:trPr>
          <w:trHeight w:val="300"/>
        </w:trPr>
        <w:tc>
          <w:tcPr>
            <w:tcW w:w="2376" w:type="dxa"/>
            <w:noWrap/>
            <w:hideMark/>
          </w:tcPr>
          <w:p w14:paraId="5361EA38"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Sturing2</w:t>
            </w:r>
          </w:p>
        </w:tc>
        <w:tc>
          <w:tcPr>
            <w:tcW w:w="2683" w:type="dxa"/>
            <w:noWrap/>
            <w:hideMark/>
          </w:tcPr>
          <w:p w14:paraId="6E633A43"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voel me betrokken bij de ontwikkeling/implementatie van de doorontwikkeling</w:t>
            </w:r>
          </w:p>
        </w:tc>
        <w:tc>
          <w:tcPr>
            <w:tcW w:w="3253" w:type="dxa"/>
            <w:noWrap/>
            <w:hideMark/>
          </w:tcPr>
          <w:p w14:paraId="6FBF06F6"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0E7AF77E"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58C4E317" w14:textId="77777777" w:rsidTr="00E01D92">
        <w:trPr>
          <w:trHeight w:val="300"/>
        </w:trPr>
        <w:tc>
          <w:tcPr>
            <w:tcW w:w="2376" w:type="dxa"/>
            <w:noWrap/>
            <w:hideMark/>
          </w:tcPr>
          <w:p w14:paraId="163571AF"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Sturing3</w:t>
            </w:r>
          </w:p>
        </w:tc>
        <w:tc>
          <w:tcPr>
            <w:tcW w:w="2683" w:type="dxa"/>
            <w:noWrap/>
            <w:hideMark/>
          </w:tcPr>
          <w:p w14:paraId="1B56F901"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sta achter de strategie van de doorontwikkeling </w:t>
            </w:r>
          </w:p>
        </w:tc>
        <w:tc>
          <w:tcPr>
            <w:tcW w:w="3253" w:type="dxa"/>
            <w:noWrap/>
            <w:hideMark/>
          </w:tcPr>
          <w:p w14:paraId="729B5834"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C93AF9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778FB055" w14:textId="77777777" w:rsidTr="00E01D92">
        <w:trPr>
          <w:trHeight w:val="300"/>
        </w:trPr>
        <w:tc>
          <w:tcPr>
            <w:tcW w:w="2376" w:type="dxa"/>
            <w:noWrap/>
            <w:hideMark/>
          </w:tcPr>
          <w:p w14:paraId="1448C705"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Sturing4</w:t>
            </w:r>
          </w:p>
        </w:tc>
        <w:tc>
          <w:tcPr>
            <w:tcW w:w="2683" w:type="dxa"/>
            <w:noWrap/>
            <w:hideMark/>
          </w:tcPr>
          <w:p w14:paraId="4707C03D"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Er is rekening gehouden met mijn wensen </w:t>
            </w:r>
          </w:p>
        </w:tc>
        <w:tc>
          <w:tcPr>
            <w:tcW w:w="3253" w:type="dxa"/>
            <w:noWrap/>
            <w:hideMark/>
          </w:tcPr>
          <w:p w14:paraId="0F66D18F"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768215EA"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69890F46" w14:textId="77777777" w:rsidTr="00E01D92">
        <w:trPr>
          <w:trHeight w:val="300"/>
        </w:trPr>
        <w:tc>
          <w:tcPr>
            <w:tcW w:w="2376" w:type="dxa"/>
            <w:noWrap/>
            <w:hideMark/>
          </w:tcPr>
          <w:p w14:paraId="5E6CB6A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Sturing5</w:t>
            </w:r>
          </w:p>
        </w:tc>
        <w:tc>
          <w:tcPr>
            <w:tcW w:w="2683" w:type="dxa"/>
            <w:noWrap/>
            <w:hideMark/>
          </w:tcPr>
          <w:p w14:paraId="0BA8BFD3"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heb vertrouwen in de begeleiding van de oude situatie naar de nieuwe situatie </w:t>
            </w:r>
          </w:p>
        </w:tc>
        <w:tc>
          <w:tcPr>
            <w:tcW w:w="3253" w:type="dxa"/>
            <w:noWrap/>
            <w:hideMark/>
          </w:tcPr>
          <w:p w14:paraId="63D3C53C"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E4288DB"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42DD7295" w14:textId="77777777" w:rsidTr="00E01D92">
        <w:trPr>
          <w:trHeight w:val="300"/>
        </w:trPr>
        <w:tc>
          <w:tcPr>
            <w:tcW w:w="2376" w:type="dxa"/>
            <w:noWrap/>
            <w:hideMark/>
          </w:tcPr>
          <w:p w14:paraId="4A1BE8D7"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Sturing6</w:t>
            </w:r>
          </w:p>
        </w:tc>
        <w:tc>
          <w:tcPr>
            <w:tcW w:w="2683" w:type="dxa"/>
            <w:noWrap/>
            <w:hideMark/>
          </w:tcPr>
          <w:p w14:paraId="2BC055F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heb behoefte aan meer taakgericht leiderschap bij het proces </w:t>
            </w:r>
          </w:p>
        </w:tc>
        <w:tc>
          <w:tcPr>
            <w:tcW w:w="3253" w:type="dxa"/>
            <w:noWrap/>
            <w:hideMark/>
          </w:tcPr>
          <w:p w14:paraId="0CAF117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333CE9AD"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45CDF256" w14:textId="77777777" w:rsidTr="00E01D92">
        <w:trPr>
          <w:trHeight w:val="300"/>
        </w:trPr>
        <w:tc>
          <w:tcPr>
            <w:tcW w:w="2376" w:type="dxa"/>
            <w:noWrap/>
            <w:hideMark/>
          </w:tcPr>
          <w:p w14:paraId="448184B6"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Sturing7</w:t>
            </w:r>
          </w:p>
        </w:tc>
        <w:tc>
          <w:tcPr>
            <w:tcW w:w="2683" w:type="dxa"/>
            <w:noWrap/>
            <w:hideMark/>
          </w:tcPr>
          <w:p w14:paraId="37CD1801" w14:textId="38BEE74C"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heb behoefte aan meer sociaal-</w:t>
            </w:r>
            <w:r w:rsidR="00193FC7" w:rsidRPr="00956E18">
              <w:rPr>
                <w:rFonts w:asciiTheme="majorHAnsi" w:hAnsiTheme="majorHAnsi" w:cstheme="majorHAnsi"/>
                <w:sz w:val="16"/>
                <w:lang w:val="nl-NL"/>
              </w:rPr>
              <w:t>emotioneel</w:t>
            </w:r>
            <w:r w:rsidRPr="00956E18">
              <w:rPr>
                <w:rFonts w:asciiTheme="majorHAnsi" w:hAnsiTheme="majorHAnsi" w:cstheme="majorHAnsi"/>
                <w:sz w:val="16"/>
                <w:lang w:val="nl-NL"/>
              </w:rPr>
              <w:t xml:space="preserve"> leiderschap bij het proces </w:t>
            </w:r>
          </w:p>
        </w:tc>
        <w:tc>
          <w:tcPr>
            <w:tcW w:w="3253" w:type="dxa"/>
            <w:noWrap/>
            <w:hideMark/>
          </w:tcPr>
          <w:p w14:paraId="521EA8B1"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7D3A6F54"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5AE23153" w14:textId="77777777" w:rsidTr="00E01D92">
        <w:trPr>
          <w:trHeight w:val="300"/>
        </w:trPr>
        <w:tc>
          <w:tcPr>
            <w:tcW w:w="2376" w:type="dxa"/>
            <w:noWrap/>
            <w:hideMark/>
          </w:tcPr>
          <w:p w14:paraId="08D69AC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Sturing8</w:t>
            </w:r>
          </w:p>
        </w:tc>
        <w:tc>
          <w:tcPr>
            <w:tcW w:w="2683" w:type="dxa"/>
            <w:noWrap/>
            <w:hideMark/>
          </w:tcPr>
          <w:p w14:paraId="2BFD3783"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zou meer invloed willen hebben bij het vormgeven en implementeren van de doorontwikkeling </w:t>
            </w:r>
          </w:p>
        </w:tc>
        <w:tc>
          <w:tcPr>
            <w:tcW w:w="3253" w:type="dxa"/>
            <w:noWrap/>
            <w:hideMark/>
          </w:tcPr>
          <w:p w14:paraId="2C47674B"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A5285C2"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BE768C" w14:paraId="23FA63F7" w14:textId="77777777" w:rsidTr="00E01D92">
        <w:trPr>
          <w:trHeight w:val="300"/>
        </w:trPr>
        <w:tc>
          <w:tcPr>
            <w:tcW w:w="2376" w:type="dxa"/>
            <w:noWrap/>
            <w:hideMark/>
          </w:tcPr>
          <w:p w14:paraId="328B32CA"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Informatievoorziening</w:t>
            </w:r>
          </w:p>
        </w:tc>
        <w:tc>
          <w:tcPr>
            <w:tcW w:w="2683" w:type="dxa"/>
            <w:noWrap/>
            <w:hideMark/>
          </w:tcPr>
          <w:p w14:paraId="21284FF8"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In hoeverre ben jij het eens met de volgende stelling?</w:t>
            </w:r>
          </w:p>
        </w:tc>
        <w:tc>
          <w:tcPr>
            <w:tcW w:w="3253" w:type="dxa"/>
            <w:noWrap/>
            <w:hideMark/>
          </w:tcPr>
          <w:p w14:paraId="229095BE"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w:t>
            </w:r>
          </w:p>
        </w:tc>
        <w:tc>
          <w:tcPr>
            <w:tcW w:w="1264" w:type="dxa"/>
            <w:noWrap/>
            <w:hideMark/>
          </w:tcPr>
          <w:p w14:paraId="1FCD59C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w:t>
            </w:r>
          </w:p>
        </w:tc>
      </w:tr>
      <w:tr w:rsidR="00294EF9" w:rsidRPr="00956E18" w14:paraId="32A2B314" w14:textId="77777777" w:rsidTr="00E01D92">
        <w:trPr>
          <w:trHeight w:val="300"/>
        </w:trPr>
        <w:tc>
          <w:tcPr>
            <w:tcW w:w="2376" w:type="dxa"/>
            <w:noWrap/>
            <w:hideMark/>
          </w:tcPr>
          <w:p w14:paraId="57D9BC71"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Informatie1</w:t>
            </w:r>
          </w:p>
        </w:tc>
        <w:tc>
          <w:tcPr>
            <w:tcW w:w="2683" w:type="dxa"/>
            <w:noWrap/>
            <w:hideMark/>
          </w:tcPr>
          <w:p w14:paraId="571F205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ben tevreden over de informatievoorziening over de voortgang van dit proces </w:t>
            </w:r>
          </w:p>
        </w:tc>
        <w:tc>
          <w:tcPr>
            <w:tcW w:w="3253" w:type="dxa"/>
            <w:noWrap/>
            <w:hideMark/>
          </w:tcPr>
          <w:p w14:paraId="60290CB6"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21D9912A"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61009EE2" w14:textId="77777777" w:rsidTr="00E01D92">
        <w:trPr>
          <w:trHeight w:val="300"/>
        </w:trPr>
        <w:tc>
          <w:tcPr>
            <w:tcW w:w="2376" w:type="dxa"/>
            <w:noWrap/>
            <w:hideMark/>
          </w:tcPr>
          <w:p w14:paraId="26BCD04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Informatie2</w:t>
            </w:r>
          </w:p>
        </w:tc>
        <w:tc>
          <w:tcPr>
            <w:tcW w:w="2683" w:type="dxa"/>
            <w:noWrap/>
            <w:hideMark/>
          </w:tcPr>
          <w:p w14:paraId="348FB8C5"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De urgentie/noodzaak van de doorontwikkeling is voor mij helder toegelicht </w:t>
            </w:r>
          </w:p>
        </w:tc>
        <w:tc>
          <w:tcPr>
            <w:tcW w:w="3253" w:type="dxa"/>
            <w:noWrap/>
            <w:hideMark/>
          </w:tcPr>
          <w:p w14:paraId="08B02A26"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694D9957"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44341554" w14:textId="77777777" w:rsidTr="00E01D92">
        <w:trPr>
          <w:trHeight w:val="300"/>
        </w:trPr>
        <w:tc>
          <w:tcPr>
            <w:tcW w:w="2376" w:type="dxa"/>
            <w:noWrap/>
            <w:hideMark/>
          </w:tcPr>
          <w:p w14:paraId="6FDC1CBD"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Informatie3</w:t>
            </w:r>
          </w:p>
        </w:tc>
        <w:tc>
          <w:tcPr>
            <w:tcW w:w="2683" w:type="dxa"/>
            <w:noWrap/>
            <w:hideMark/>
          </w:tcPr>
          <w:p w14:paraId="6A477A4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De visie en strategie achter de doorontwikkeling is duidelijk </w:t>
            </w:r>
          </w:p>
        </w:tc>
        <w:tc>
          <w:tcPr>
            <w:tcW w:w="3253" w:type="dxa"/>
            <w:noWrap/>
            <w:hideMark/>
          </w:tcPr>
          <w:p w14:paraId="532B5DFF"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1C1D5CE"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3DDD9D97" w14:textId="77777777" w:rsidTr="00E01D92">
        <w:trPr>
          <w:trHeight w:val="300"/>
        </w:trPr>
        <w:tc>
          <w:tcPr>
            <w:tcW w:w="2376" w:type="dxa"/>
            <w:noWrap/>
            <w:hideMark/>
          </w:tcPr>
          <w:p w14:paraId="1D231B06"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lastRenderedPageBreak/>
              <w:t>Informatie4</w:t>
            </w:r>
          </w:p>
        </w:tc>
        <w:tc>
          <w:tcPr>
            <w:tcW w:w="2683" w:type="dxa"/>
            <w:noWrap/>
            <w:hideMark/>
          </w:tcPr>
          <w:p w14:paraId="66D0710C"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Het is voor mij niet bekend hoe de komende vervolgstappen eruit zullen zien </w:t>
            </w:r>
          </w:p>
        </w:tc>
        <w:tc>
          <w:tcPr>
            <w:tcW w:w="3253" w:type="dxa"/>
            <w:noWrap/>
            <w:hideMark/>
          </w:tcPr>
          <w:p w14:paraId="658DB837"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08E1148A"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2F03B338" w14:textId="77777777" w:rsidTr="00E01D92">
        <w:trPr>
          <w:trHeight w:val="300"/>
        </w:trPr>
        <w:tc>
          <w:tcPr>
            <w:tcW w:w="2376" w:type="dxa"/>
            <w:noWrap/>
            <w:hideMark/>
          </w:tcPr>
          <w:p w14:paraId="79F3912E"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Informatie5</w:t>
            </w:r>
          </w:p>
        </w:tc>
        <w:tc>
          <w:tcPr>
            <w:tcW w:w="2683" w:type="dxa"/>
            <w:noWrap/>
            <w:hideMark/>
          </w:tcPr>
          <w:p w14:paraId="10157E0F"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heb een duidelijk beeld over wat de doorontwikkeling moet opleveren </w:t>
            </w:r>
          </w:p>
        </w:tc>
        <w:tc>
          <w:tcPr>
            <w:tcW w:w="3253" w:type="dxa"/>
            <w:noWrap/>
            <w:hideMark/>
          </w:tcPr>
          <w:p w14:paraId="2391D21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2C360251"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2D087203" w14:textId="77777777" w:rsidTr="00E01D92">
        <w:trPr>
          <w:trHeight w:val="300"/>
        </w:trPr>
        <w:tc>
          <w:tcPr>
            <w:tcW w:w="2376" w:type="dxa"/>
            <w:noWrap/>
            <w:hideMark/>
          </w:tcPr>
          <w:p w14:paraId="3BFF445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Informatie6</w:t>
            </w:r>
          </w:p>
        </w:tc>
        <w:tc>
          <w:tcPr>
            <w:tcW w:w="2683" w:type="dxa"/>
            <w:noWrap/>
            <w:hideMark/>
          </w:tcPr>
          <w:p w14:paraId="4AEE4F2B"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heb een duidelijk beeld over wat er gaat veranderen binnen RvIG </w:t>
            </w:r>
          </w:p>
        </w:tc>
        <w:tc>
          <w:tcPr>
            <w:tcW w:w="3253" w:type="dxa"/>
            <w:noWrap/>
            <w:hideMark/>
          </w:tcPr>
          <w:p w14:paraId="336004FB"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05ABDB4B"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53AA3B65" w14:textId="77777777" w:rsidTr="00E01D92">
        <w:trPr>
          <w:trHeight w:val="300"/>
        </w:trPr>
        <w:tc>
          <w:tcPr>
            <w:tcW w:w="2376" w:type="dxa"/>
            <w:noWrap/>
            <w:hideMark/>
          </w:tcPr>
          <w:p w14:paraId="380AA58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Informatie7</w:t>
            </w:r>
          </w:p>
        </w:tc>
        <w:tc>
          <w:tcPr>
            <w:tcW w:w="2683" w:type="dxa"/>
            <w:noWrap/>
            <w:hideMark/>
          </w:tcPr>
          <w:p w14:paraId="0B7DB824"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voel me geënthousiasmeerd door de informatie over de komende veranderingen </w:t>
            </w:r>
          </w:p>
        </w:tc>
        <w:tc>
          <w:tcPr>
            <w:tcW w:w="3253" w:type="dxa"/>
            <w:noWrap/>
            <w:hideMark/>
          </w:tcPr>
          <w:p w14:paraId="710DED1B"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3E4E0F35"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757FB6FA" w14:textId="77777777" w:rsidTr="00E01D92">
        <w:trPr>
          <w:trHeight w:val="300"/>
        </w:trPr>
        <w:tc>
          <w:tcPr>
            <w:tcW w:w="2376" w:type="dxa"/>
            <w:noWrap/>
            <w:hideMark/>
          </w:tcPr>
          <w:p w14:paraId="44B5750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Informatie8</w:t>
            </w:r>
          </w:p>
        </w:tc>
        <w:tc>
          <w:tcPr>
            <w:tcW w:w="2683" w:type="dxa"/>
            <w:noWrap/>
            <w:hideMark/>
          </w:tcPr>
          <w:p w14:paraId="005821A8"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heb geen duidelijk beeld gekregen over wat de doorontwikkeling specifiek voor mij gaat betekenen </w:t>
            </w:r>
          </w:p>
        </w:tc>
        <w:tc>
          <w:tcPr>
            <w:tcW w:w="3253" w:type="dxa"/>
            <w:noWrap/>
            <w:hideMark/>
          </w:tcPr>
          <w:p w14:paraId="500FEAC5"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0DAE5F03"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196D84B4" w14:textId="77777777" w:rsidTr="00E01D92">
        <w:trPr>
          <w:trHeight w:val="300"/>
        </w:trPr>
        <w:tc>
          <w:tcPr>
            <w:tcW w:w="2376" w:type="dxa"/>
            <w:noWrap/>
            <w:hideMark/>
          </w:tcPr>
          <w:p w14:paraId="3F9B7A33"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Verbondenheid</w:t>
            </w:r>
          </w:p>
        </w:tc>
        <w:tc>
          <w:tcPr>
            <w:tcW w:w="2683" w:type="dxa"/>
            <w:noWrap/>
            <w:hideMark/>
          </w:tcPr>
          <w:p w14:paraId="4AABC73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Aan wat voel jij je het meest verbonden?</w:t>
            </w:r>
          </w:p>
        </w:tc>
        <w:tc>
          <w:tcPr>
            <w:tcW w:w="3253" w:type="dxa"/>
            <w:noWrap/>
            <w:hideMark/>
          </w:tcPr>
          <w:p w14:paraId="3B06C799"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Ik voel me verbonden aan de samenwerking met mijn directe collega's/ 2= Ik voel me verbonden aan mijn afdeling/ 3= Ik voel me verbonden aan mijn afdeling en collega's uit projectgroepen/ 4= Ik voel me verbonden aan de volledige organisatie</w:t>
            </w:r>
          </w:p>
        </w:tc>
        <w:tc>
          <w:tcPr>
            <w:tcW w:w="1264" w:type="dxa"/>
            <w:noWrap/>
            <w:hideMark/>
          </w:tcPr>
          <w:p w14:paraId="0E241605"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Nominaal</w:t>
            </w:r>
          </w:p>
        </w:tc>
      </w:tr>
      <w:tr w:rsidR="00294EF9" w:rsidRPr="00956E18" w14:paraId="12509C36" w14:textId="77777777" w:rsidTr="00E01D92">
        <w:trPr>
          <w:trHeight w:val="300"/>
        </w:trPr>
        <w:tc>
          <w:tcPr>
            <w:tcW w:w="2376" w:type="dxa"/>
            <w:noWrap/>
            <w:hideMark/>
          </w:tcPr>
          <w:p w14:paraId="19889A6D"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Belangrijke werkaspecten</w:t>
            </w:r>
          </w:p>
        </w:tc>
        <w:tc>
          <w:tcPr>
            <w:tcW w:w="2683" w:type="dxa"/>
            <w:noWrap/>
            <w:hideMark/>
          </w:tcPr>
          <w:p w14:paraId="2899017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Wat zijn volgens jou belangrijke werkaspecten die aanwezig moeten zijn na de doorontwikkeling?</w:t>
            </w:r>
          </w:p>
        </w:tc>
        <w:tc>
          <w:tcPr>
            <w:tcW w:w="3253" w:type="dxa"/>
            <w:noWrap/>
            <w:hideMark/>
          </w:tcPr>
          <w:p w14:paraId="10D92E96"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Ruimte voor ontwikkeling/ 2= Vrije kaders om in te werken/ 3= Samenwerking met collega's/ 4= Invloed hebben en belangen bij elkaar krijgen/ 5=Van tevoren opstellen van procedures en plan van aanpak/ 6= Leervermogen en (persoonlijk) groei/ 7= Ruimte voor creativiteit en innovatie/ 8= Ruimte voor gevoelens, plezier, motivatie en erkenning/ 9= Stabiliteit en beheren/ 10= Werken aan de hand van de organisatiestructuur</w:t>
            </w:r>
          </w:p>
        </w:tc>
        <w:tc>
          <w:tcPr>
            <w:tcW w:w="1264" w:type="dxa"/>
            <w:noWrap/>
            <w:hideMark/>
          </w:tcPr>
          <w:p w14:paraId="76DCDE7F"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Nominaal</w:t>
            </w:r>
          </w:p>
        </w:tc>
      </w:tr>
      <w:tr w:rsidR="00294EF9" w:rsidRPr="00BE768C" w14:paraId="3E2CD78F" w14:textId="77777777" w:rsidTr="00E01D92">
        <w:trPr>
          <w:trHeight w:val="300"/>
        </w:trPr>
        <w:tc>
          <w:tcPr>
            <w:tcW w:w="2376" w:type="dxa"/>
            <w:noWrap/>
            <w:hideMark/>
          </w:tcPr>
          <w:p w14:paraId="398570A6"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Organisatiecultuur</w:t>
            </w:r>
          </w:p>
        </w:tc>
        <w:tc>
          <w:tcPr>
            <w:tcW w:w="2683" w:type="dxa"/>
            <w:noWrap/>
            <w:hideMark/>
          </w:tcPr>
          <w:p w14:paraId="4F3F7083"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In hoeverre ben jij het eens met de volgende stelling?</w:t>
            </w:r>
          </w:p>
        </w:tc>
        <w:tc>
          <w:tcPr>
            <w:tcW w:w="3253" w:type="dxa"/>
            <w:noWrap/>
            <w:hideMark/>
          </w:tcPr>
          <w:p w14:paraId="4FCC341F"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w:t>
            </w:r>
          </w:p>
        </w:tc>
        <w:tc>
          <w:tcPr>
            <w:tcW w:w="1264" w:type="dxa"/>
            <w:noWrap/>
            <w:hideMark/>
          </w:tcPr>
          <w:p w14:paraId="67F85DA1"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w:t>
            </w:r>
          </w:p>
        </w:tc>
      </w:tr>
      <w:tr w:rsidR="00294EF9" w:rsidRPr="00956E18" w14:paraId="3F310A96" w14:textId="77777777" w:rsidTr="00E01D92">
        <w:trPr>
          <w:trHeight w:val="300"/>
        </w:trPr>
        <w:tc>
          <w:tcPr>
            <w:tcW w:w="2376" w:type="dxa"/>
            <w:noWrap/>
            <w:hideMark/>
          </w:tcPr>
          <w:p w14:paraId="59565C45"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Cultuur1</w:t>
            </w:r>
          </w:p>
        </w:tc>
        <w:tc>
          <w:tcPr>
            <w:tcW w:w="2683" w:type="dxa"/>
            <w:noWrap/>
            <w:hideMark/>
          </w:tcPr>
          <w:p w14:paraId="611E9C4E"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Ik ben tevreden met de huidige organisatiecultuur van RvIG</w:t>
            </w:r>
          </w:p>
        </w:tc>
        <w:tc>
          <w:tcPr>
            <w:tcW w:w="3253" w:type="dxa"/>
            <w:noWrap/>
            <w:hideMark/>
          </w:tcPr>
          <w:p w14:paraId="6E5F42FC"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5799B7E7"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00DC069A" w14:textId="77777777" w:rsidTr="00E01D92">
        <w:trPr>
          <w:trHeight w:val="300"/>
        </w:trPr>
        <w:tc>
          <w:tcPr>
            <w:tcW w:w="2376" w:type="dxa"/>
            <w:noWrap/>
            <w:hideMark/>
          </w:tcPr>
          <w:p w14:paraId="576FE506"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Cultuur2</w:t>
            </w:r>
          </w:p>
        </w:tc>
        <w:tc>
          <w:tcPr>
            <w:tcW w:w="2683" w:type="dxa"/>
            <w:noWrap/>
            <w:hideMark/>
          </w:tcPr>
          <w:p w14:paraId="7AB1EA6C"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vind dat een verandering van de cultuur na de doorontwikkeling nodig is </w:t>
            </w:r>
          </w:p>
        </w:tc>
        <w:tc>
          <w:tcPr>
            <w:tcW w:w="3253" w:type="dxa"/>
            <w:noWrap/>
            <w:hideMark/>
          </w:tcPr>
          <w:p w14:paraId="167B29DF"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0E021493"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568100D2" w14:textId="77777777" w:rsidTr="00E01D92">
        <w:trPr>
          <w:trHeight w:val="300"/>
        </w:trPr>
        <w:tc>
          <w:tcPr>
            <w:tcW w:w="2376" w:type="dxa"/>
            <w:noWrap/>
            <w:hideMark/>
          </w:tcPr>
          <w:p w14:paraId="13F5E218"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Cultuur3</w:t>
            </w:r>
          </w:p>
        </w:tc>
        <w:tc>
          <w:tcPr>
            <w:tcW w:w="2683" w:type="dxa"/>
            <w:noWrap/>
            <w:hideMark/>
          </w:tcPr>
          <w:p w14:paraId="5AEF6346"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vind dat formele procedures, structuur, regels en instandhouding van een soepel draaiende organisatie hoog in het vaandel moet staan na de doorontwikkeling </w:t>
            </w:r>
          </w:p>
        </w:tc>
        <w:tc>
          <w:tcPr>
            <w:tcW w:w="3253" w:type="dxa"/>
            <w:noWrap/>
            <w:hideMark/>
          </w:tcPr>
          <w:p w14:paraId="2CC04E6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688BCE94"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7B7FC786" w14:textId="77777777" w:rsidTr="00E01D92">
        <w:trPr>
          <w:trHeight w:val="300"/>
        </w:trPr>
        <w:tc>
          <w:tcPr>
            <w:tcW w:w="2376" w:type="dxa"/>
            <w:noWrap/>
            <w:hideMark/>
          </w:tcPr>
          <w:p w14:paraId="2E095833"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Cultuur4</w:t>
            </w:r>
          </w:p>
        </w:tc>
        <w:tc>
          <w:tcPr>
            <w:tcW w:w="2683" w:type="dxa"/>
            <w:noWrap/>
            <w:hideMark/>
          </w:tcPr>
          <w:p w14:paraId="37896330"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vind dat persoonlijke contact, loyaliteit, onderling vertrouwen en betrokkenheid hoog in het vaandel moet staan na de doorontwikkeling </w:t>
            </w:r>
          </w:p>
        </w:tc>
        <w:tc>
          <w:tcPr>
            <w:tcW w:w="3253" w:type="dxa"/>
            <w:noWrap/>
            <w:hideMark/>
          </w:tcPr>
          <w:p w14:paraId="2CAEE6EE"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CDDFEAB"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74B87363" w14:textId="77777777" w:rsidTr="00E01D92">
        <w:trPr>
          <w:trHeight w:val="300"/>
        </w:trPr>
        <w:tc>
          <w:tcPr>
            <w:tcW w:w="2376" w:type="dxa"/>
            <w:noWrap/>
            <w:hideMark/>
          </w:tcPr>
          <w:p w14:paraId="701664F9"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Cultuur5</w:t>
            </w:r>
          </w:p>
        </w:tc>
        <w:tc>
          <w:tcPr>
            <w:tcW w:w="2683" w:type="dxa"/>
            <w:noWrap/>
            <w:hideMark/>
          </w:tcPr>
          <w:p w14:paraId="262CAA0E"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vind dat ondernemersgeest, innovatie en ontwikkeling hoog in </w:t>
            </w:r>
            <w:r w:rsidRPr="00956E18">
              <w:rPr>
                <w:rFonts w:asciiTheme="majorHAnsi" w:hAnsiTheme="majorHAnsi" w:cstheme="majorHAnsi"/>
                <w:sz w:val="16"/>
                <w:lang w:val="nl-NL"/>
              </w:rPr>
              <w:lastRenderedPageBreak/>
              <w:t xml:space="preserve">het vaandel moet staan na de doorontwikkeling </w:t>
            </w:r>
          </w:p>
        </w:tc>
        <w:tc>
          <w:tcPr>
            <w:tcW w:w="3253" w:type="dxa"/>
            <w:noWrap/>
            <w:hideMark/>
          </w:tcPr>
          <w:p w14:paraId="1A84AFD5"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lastRenderedPageBreak/>
              <w:t>1= Volledig mee oneens/ 2= Mee oneens/ 3= Neutraal/ 4= Mee eens/ 5= Volledig mee eens</w:t>
            </w:r>
          </w:p>
        </w:tc>
        <w:tc>
          <w:tcPr>
            <w:tcW w:w="1264" w:type="dxa"/>
            <w:noWrap/>
            <w:hideMark/>
          </w:tcPr>
          <w:p w14:paraId="6F5A4290"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7FEB60A5" w14:textId="77777777" w:rsidTr="00E01D92">
        <w:trPr>
          <w:trHeight w:val="300"/>
        </w:trPr>
        <w:tc>
          <w:tcPr>
            <w:tcW w:w="2376" w:type="dxa"/>
            <w:noWrap/>
            <w:hideMark/>
          </w:tcPr>
          <w:p w14:paraId="632F9E84"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Cultuur6</w:t>
            </w:r>
          </w:p>
        </w:tc>
        <w:tc>
          <w:tcPr>
            <w:tcW w:w="2683" w:type="dxa"/>
            <w:noWrap/>
            <w:hideMark/>
          </w:tcPr>
          <w:p w14:paraId="34E10A0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Ik vind dat hoge eisen van onze diensten, resultaatgerichtheid en het halen van doelstellingen hoog in het vaandel moet staan na de doorontwikkeling </w:t>
            </w:r>
          </w:p>
        </w:tc>
        <w:tc>
          <w:tcPr>
            <w:tcW w:w="3253" w:type="dxa"/>
            <w:noWrap/>
            <w:hideMark/>
          </w:tcPr>
          <w:p w14:paraId="384B048A"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30F9F2FB"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36E6313B" w14:textId="77777777" w:rsidTr="00E01D92">
        <w:trPr>
          <w:trHeight w:val="300"/>
        </w:trPr>
        <w:tc>
          <w:tcPr>
            <w:tcW w:w="2376" w:type="dxa"/>
            <w:noWrap/>
            <w:hideMark/>
          </w:tcPr>
          <w:p w14:paraId="03E79581"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Cultuur7</w:t>
            </w:r>
          </w:p>
        </w:tc>
        <w:tc>
          <w:tcPr>
            <w:tcW w:w="2683" w:type="dxa"/>
            <w:noWrap/>
            <w:hideMark/>
          </w:tcPr>
          <w:p w14:paraId="665F1734"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Het concretiseren van de kernwaarden van RvIG zal de samenhorigheid stimuleren</w:t>
            </w:r>
          </w:p>
        </w:tc>
        <w:tc>
          <w:tcPr>
            <w:tcW w:w="3253" w:type="dxa"/>
            <w:noWrap/>
            <w:hideMark/>
          </w:tcPr>
          <w:p w14:paraId="690A1F92"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46A23A4"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7B32F136" w14:textId="77777777" w:rsidTr="00E01D92">
        <w:trPr>
          <w:trHeight w:val="300"/>
        </w:trPr>
        <w:tc>
          <w:tcPr>
            <w:tcW w:w="2376" w:type="dxa"/>
            <w:noWrap/>
            <w:hideMark/>
          </w:tcPr>
          <w:p w14:paraId="37FB786E"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Cultuur8</w:t>
            </w:r>
          </w:p>
        </w:tc>
        <w:tc>
          <w:tcPr>
            <w:tcW w:w="2683" w:type="dxa"/>
            <w:noWrap/>
            <w:hideMark/>
          </w:tcPr>
          <w:p w14:paraId="4547DF30"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Aanpassing van de huidige gang van zaken binnen RvIG zal de uitkomst van de doorontwikkeling stimuleren </w:t>
            </w:r>
          </w:p>
        </w:tc>
        <w:tc>
          <w:tcPr>
            <w:tcW w:w="3253" w:type="dxa"/>
            <w:noWrap/>
            <w:hideMark/>
          </w:tcPr>
          <w:p w14:paraId="714A1C5C"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432EF327"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2719CFE2" w14:textId="77777777" w:rsidTr="00E01D92">
        <w:trPr>
          <w:trHeight w:val="300"/>
        </w:trPr>
        <w:tc>
          <w:tcPr>
            <w:tcW w:w="2376" w:type="dxa"/>
            <w:noWrap/>
            <w:hideMark/>
          </w:tcPr>
          <w:p w14:paraId="6C5CA0D9"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Cultuur9</w:t>
            </w:r>
          </w:p>
        </w:tc>
        <w:tc>
          <w:tcPr>
            <w:tcW w:w="2683" w:type="dxa"/>
            <w:noWrap/>
            <w:hideMark/>
          </w:tcPr>
          <w:p w14:paraId="389384F7"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Aanpassingen van de huidige regels en procedures van RvIG zal de uitkomst van de doorontwikkeling stimuleren </w:t>
            </w:r>
          </w:p>
        </w:tc>
        <w:tc>
          <w:tcPr>
            <w:tcW w:w="3253" w:type="dxa"/>
            <w:noWrap/>
            <w:hideMark/>
          </w:tcPr>
          <w:p w14:paraId="0E60D35F"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33999C9C"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1D05A28A" w14:textId="77777777" w:rsidTr="00E01D92">
        <w:trPr>
          <w:trHeight w:val="300"/>
        </w:trPr>
        <w:tc>
          <w:tcPr>
            <w:tcW w:w="2376" w:type="dxa"/>
            <w:noWrap/>
            <w:hideMark/>
          </w:tcPr>
          <w:p w14:paraId="2448E852"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Cultuur10</w:t>
            </w:r>
          </w:p>
        </w:tc>
        <w:tc>
          <w:tcPr>
            <w:tcW w:w="2683" w:type="dxa"/>
            <w:noWrap/>
            <w:hideMark/>
          </w:tcPr>
          <w:p w14:paraId="1C0555C0"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 xml:space="preserve">Aanpassing van de menselijke verhoudingen binnen RvIG zal de uitkomst van de doorontwikkeling stimuleren </w:t>
            </w:r>
          </w:p>
        </w:tc>
        <w:tc>
          <w:tcPr>
            <w:tcW w:w="3253" w:type="dxa"/>
            <w:noWrap/>
            <w:hideMark/>
          </w:tcPr>
          <w:p w14:paraId="13B776ED"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1= Volledig mee oneens/ 2= Mee oneens/ 3= Neutraal/ 4= Mee eens/ 5= Volledig mee eens</w:t>
            </w:r>
          </w:p>
        </w:tc>
        <w:tc>
          <w:tcPr>
            <w:tcW w:w="1264" w:type="dxa"/>
            <w:noWrap/>
            <w:hideMark/>
          </w:tcPr>
          <w:p w14:paraId="005A2337"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Ordinaal</w:t>
            </w:r>
          </w:p>
        </w:tc>
      </w:tr>
      <w:tr w:rsidR="00294EF9" w:rsidRPr="00956E18" w14:paraId="160F2A6D" w14:textId="77777777" w:rsidTr="00E01D92">
        <w:trPr>
          <w:trHeight w:val="300"/>
        </w:trPr>
        <w:tc>
          <w:tcPr>
            <w:tcW w:w="2376" w:type="dxa"/>
            <w:noWrap/>
            <w:hideMark/>
          </w:tcPr>
          <w:p w14:paraId="7C394C64"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Aanpassingen</w:t>
            </w:r>
          </w:p>
        </w:tc>
        <w:tc>
          <w:tcPr>
            <w:tcW w:w="2683" w:type="dxa"/>
            <w:noWrap/>
            <w:hideMark/>
          </w:tcPr>
          <w:p w14:paraId="3D3492C3" w14:textId="77777777" w:rsidR="00294EF9" w:rsidRPr="00956E18" w:rsidRDefault="00294EF9" w:rsidP="00E01D92">
            <w:pPr>
              <w:rPr>
                <w:rFonts w:asciiTheme="majorHAnsi" w:hAnsiTheme="majorHAnsi" w:cstheme="majorHAnsi"/>
                <w:sz w:val="16"/>
                <w:lang w:val="nl-NL"/>
              </w:rPr>
            </w:pPr>
            <w:r w:rsidRPr="00956E18">
              <w:rPr>
                <w:rFonts w:asciiTheme="majorHAnsi" w:hAnsiTheme="majorHAnsi" w:cstheme="majorHAnsi"/>
                <w:sz w:val="16"/>
                <w:lang w:val="nl-NL"/>
              </w:rPr>
              <w:t>Wat zou jij graag anders willen zien tijdens het proces van de doorontwikkeling?</w:t>
            </w:r>
          </w:p>
        </w:tc>
        <w:tc>
          <w:tcPr>
            <w:tcW w:w="3253" w:type="dxa"/>
            <w:noWrap/>
            <w:hideMark/>
          </w:tcPr>
          <w:p w14:paraId="24EF1530"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OPEN VRAAG</w:t>
            </w:r>
          </w:p>
        </w:tc>
        <w:tc>
          <w:tcPr>
            <w:tcW w:w="1264" w:type="dxa"/>
            <w:noWrap/>
            <w:hideMark/>
          </w:tcPr>
          <w:p w14:paraId="030C9DD2" w14:textId="77777777" w:rsidR="00294EF9" w:rsidRPr="006C7AA5" w:rsidRDefault="00294EF9" w:rsidP="00E01D92">
            <w:pPr>
              <w:rPr>
                <w:rFonts w:asciiTheme="majorHAnsi" w:hAnsiTheme="majorHAnsi" w:cstheme="majorHAnsi"/>
                <w:sz w:val="16"/>
                <w:lang w:val="nl-NL"/>
              </w:rPr>
            </w:pPr>
            <w:r w:rsidRPr="006C7AA5">
              <w:rPr>
                <w:rFonts w:asciiTheme="majorHAnsi" w:hAnsiTheme="majorHAnsi" w:cstheme="majorHAnsi"/>
                <w:sz w:val="16"/>
                <w:lang w:val="nl-NL"/>
              </w:rPr>
              <w:t> </w:t>
            </w:r>
          </w:p>
        </w:tc>
      </w:tr>
    </w:tbl>
    <w:p w14:paraId="5EDB66B9" w14:textId="77777777" w:rsidR="00294EF9" w:rsidRPr="006C7AA5" w:rsidRDefault="00294EF9" w:rsidP="00294EF9">
      <w:pPr>
        <w:tabs>
          <w:tab w:val="left" w:pos="940"/>
        </w:tabs>
        <w:rPr>
          <w:rFonts w:asciiTheme="majorHAnsi" w:hAnsiTheme="majorHAnsi"/>
          <w:sz w:val="22"/>
          <w:lang w:val="nl-NL"/>
        </w:rPr>
      </w:pPr>
    </w:p>
    <w:p w14:paraId="2200B0DC" w14:textId="77777777" w:rsidR="00294EF9" w:rsidRPr="006C7AA5" w:rsidRDefault="00294EF9" w:rsidP="00294EF9">
      <w:pPr>
        <w:tabs>
          <w:tab w:val="left" w:pos="940"/>
        </w:tabs>
        <w:rPr>
          <w:rFonts w:asciiTheme="majorHAnsi" w:hAnsiTheme="majorHAnsi"/>
          <w:sz w:val="22"/>
          <w:lang w:val="nl-NL"/>
        </w:rPr>
      </w:pPr>
    </w:p>
    <w:p w14:paraId="0F8D9FBF" w14:textId="77777777" w:rsidR="00294EF9" w:rsidRPr="006C7AA5" w:rsidRDefault="00294EF9" w:rsidP="00294EF9">
      <w:pPr>
        <w:tabs>
          <w:tab w:val="left" w:pos="940"/>
        </w:tabs>
        <w:rPr>
          <w:rFonts w:asciiTheme="majorHAnsi" w:hAnsiTheme="majorHAnsi"/>
          <w:sz w:val="22"/>
          <w:lang w:val="nl-NL"/>
        </w:rPr>
      </w:pPr>
    </w:p>
    <w:p w14:paraId="4736223A" w14:textId="77777777" w:rsidR="00294EF9" w:rsidRPr="006C7AA5" w:rsidRDefault="00294EF9" w:rsidP="00294EF9">
      <w:pPr>
        <w:tabs>
          <w:tab w:val="left" w:pos="940"/>
        </w:tabs>
        <w:rPr>
          <w:rFonts w:asciiTheme="majorHAnsi" w:hAnsiTheme="majorHAnsi"/>
          <w:sz w:val="22"/>
          <w:lang w:val="nl-NL"/>
        </w:rPr>
      </w:pPr>
    </w:p>
    <w:p w14:paraId="02CBDB9F" w14:textId="77777777" w:rsidR="00294EF9" w:rsidRPr="006C7AA5" w:rsidRDefault="00294EF9" w:rsidP="00294EF9">
      <w:pPr>
        <w:tabs>
          <w:tab w:val="left" w:pos="940"/>
        </w:tabs>
        <w:rPr>
          <w:rFonts w:asciiTheme="majorHAnsi" w:hAnsiTheme="majorHAnsi"/>
          <w:sz w:val="22"/>
          <w:lang w:val="nl-NL"/>
        </w:rPr>
      </w:pPr>
    </w:p>
    <w:p w14:paraId="61B5205A" w14:textId="77777777" w:rsidR="00294EF9" w:rsidRPr="006C7AA5" w:rsidRDefault="00294EF9" w:rsidP="00294EF9">
      <w:pPr>
        <w:tabs>
          <w:tab w:val="left" w:pos="940"/>
        </w:tabs>
        <w:rPr>
          <w:rFonts w:asciiTheme="majorHAnsi" w:hAnsiTheme="majorHAnsi"/>
          <w:sz w:val="22"/>
          <w:lang w:val="nl-NL"/>
        </w:rPr>
      </w:pPr>
    </w:p>
    <w:p w14:paraId="7CA7025F" w14:textId="77777777" w:rsidR="00294EF9" w:rsidRPr="006C7AA5" w:rsidRDefault="00294EF9" w:rsidP="00294EF9">
      <w:pPr>
        <w:rPr>
          <w:rFonts w:asciiTheme="majorHAnsi" w:hAnsiTheme="majorHAnsi"/>
          <w:sz w:val="22"/>
          <w:lang w:val="nl-NL"/>
        </w:rPr>
      </w:pPr>
      <w:r w:rsidRPr="006C7AA5">
        <w:rPr>
          <w:rFonts w:asciiTheme="majorHAnsi" w:hAnsiTheme="majorHAnsi"/>
          <w:sz w:val="22"/>
          <w:lang w:val="nl-NL"/>
        </w:rPr>
        <w:br w:type="page"/>
      </w:r>
    </w:p>
    <w:p w14:paraId="2E12FA03" w14:textId="77777777" w:rsidR="00294EF9" w:rsidRPr="006C7AA5" w:rsidRDefault="00294EF9" w:rsidP="00294EF9">
      <w:pPr>
        <w:tabs>
          <w:tab w:val="left" w:pos="940"/>
        </w:tabs>
        <w:rPr>
          <w:rFonts w:asciiTheme="majorHAnsi" w:hAnsiTheme="majorHAnsi"/>
          <w:b/>
          <w:color w:val="0070C0"/>
          <w:sz w:val="22"/>
          <w:lang w:val="nl-NL"/>
        </w:rPr>
      </w:pPr>
      <w:r w:rsidRPr="006C7AA5">
        <w:rPr>
          <w:b/>
          <w:color w:val="0070C0"/>
          <w:sz w:val="22"/>
          <w:lang w:val="nl-NL"/>
        </w:rPr>
        <w:lastRenderedPageBreak/>
        <w:t>VIII.</w:t>
      </w:r>
      <w:r w:rsidRPr="006C7AA5">
        <w:rPr>
          <w:rFonts w:asciiTheme="majorHAnsi" w:hAnsiTheme="majorHAnsi"/>
          <w:b/>
          <w:color w:val="0070C0"/>
          <w:sz w:val="22"/>
          <w:lang w:val="nl-NL"/>
        </w:rPr>
        <w:t xml:space="preserve"> </w:t>
      </w:r>
      <w:r w:rsidRPr="006C7AA5">
        <w:rPr>
          <w:rFonts w:asciiTheme="majorHAnsi" w:hAnsiTheme="majorHAnsi"/>
          <w:b/>
          <w:color w:val="0070C0"/>
          <w:sz w:val="28"/>
          <w:lang w:val="nl-NL"/>
        </w:rPr>
        <w:t>Resultaten enquête</w:t>
      </w:r>
    </w:p>
    <w:p w14:paraId="290E168A" w14:textId="77777777" w:rsidR="00294EF9" w:rsidRPr="006C7AA5" w:rsidRDefault="00294EF9" w:rsidP="00294EF9">
      <w:pPr>
        <w:tabs>
          <w:tab w:val="left" w:pos="940"/>
        </w:tabs>
        <w:rPr>
          <w:rFonts w:asciiTheme="majorHAnsi" w:hAnsiTheme="majorHAnsi"/>
          <w:sz w:val="22"/>
          <w:lang w:val="nl-NL"/>
        </w:rPr>
      </w:pPr>
      <w:r w:rsidRPr="0074656F">
        <w:rPr>
          <w:noProof/>
          <w:lang w:val="nl-NL" w:eastAsia="nl-NL"/>
        </w:rPr>
        <w:drawing>
          <wp:inline distT="0" distB="0" distL="0" distR="0" wp14:anchorId="65BAC254" wp14:editId="48BDEF13">
            <wp:extent cx="4720520" cy="394335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6236" cy="3956478"/>
                    </a:xfrm>
                    <a:prstGeom prst="rect">
                      <a:avLst/>
                    </a:prstGeom>
                  </pic:spPr>
                </pic:pic>
              </a:graphicData>
            </a:graphic>
          </wp:inline>
        </w:drawing>
      </w:r>
    </w:p>
    <w:p w14:paraId="1C83709F" w14:textId="77777777" w:rsidR="00294EF9" w:rsidRPr="006C7AA5" w:rsidRDefault="00294EF9" w:rsidP="00294EF9">
      <w:pPr>
        <w:tabs>
          <w:tab w:val="left" w:pos="940"/>
        </w:tabs>
        <w:rPr>
          <w:rFonts w:asciiTheme="majorHAnsi" w:hAnsiTheme="majorHAnsi"/>
          <w:sz w:val="22"/>
          <w:lang w:val="nl-NL"/>
        </w:rPr>
      </w:pPr>
      <w:r w:rsidRPr="0074656F">
        <w:rPr>
          <w:noProof/>
          <w:lang w:val="nl-NL" w:eastAsia="nl-NL"/>
        </w:rPr>
        <w:lastRenderedPageBreak/>
        <w:drawing>
          <wp:inline distT="0" distB="0" distL="0" distR="0" wp14:anchorId="39898E95" wp14:editId="6D2FCC6F">
            <wp:extent cx="4686300" cy="385418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96853" cy="3862861"/>
                    </a:xfrm>
                    <a:prstGeom prst="rect">
                      <a:avLst/>
                    </a:prstGeom>
                  </pic:spPr>
                </pic:pic>
              </a:graphicData>
            </a:graphic>
          </wp:inline>
        </w:drawing>
      </w:r>
    </w:p>
    <w:p w14:paraId="798437FC" w14:textId="77777777" w:rsidR="00294EF9" w:rsidRPr="006C7AA5" w:rsidRDefault="00294EF9" w:rsidP="00294EF9">
      <w:pPr>
        <w:tabs>
          <w:tab w:val="left" w:pos="940"/>
        </w:tabs>
        <w:rPr>
          <w:rFonts w:asciiTheme="majorHAnsi" w:hAnsiTheme="majorHAnsi"/>
          <w:sz w:val="22"/>
          <w:lang w:val="nl-NL"/>
        </w:rPr>
      </w:pPr>
      <w:r w:rsidRPr="0074656F">
        <w:rPr>
          <w:noProof/>
          <w:lang w:val="nl-NL" w:eastAsia="nl-NL"/>
        </w:rPr>
        <w:lastRenderedPageBreak/>
        <w:drawing>
          <wp:inline distT="0" distB="0" distL="0" distR="0" wp14:anchorId="5DC2A426" wp14:editId="0F204051">
            <wp:extent cx="5943600" cy="607695"/>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07695"/>
                    </a:xfrm>
                    <a:prstGeom prst="rect">
                      <a:avLst/>
                    </a:prstGeom>
                  </pic:spPr>
                </pic:pic>
              </a:graphicData>
            </a:graphic>
          </wp:inline>
        </w:drawing>
      </w:r>
      <w:r w:rsidRPr="006C7AA5">
        <w:rPr>
          <w:rFonts w:asciiTheme="majorHAnsi" w:hAnsiTheme="majorHAnsi"/>
          <w:sz w:val="22"/>
          <w:lang w:val="nl-NL"/>
        </w:rPr>
        <w:br/>
      </w:r>
      <w:r w:rsidRPr="0074656F">
        <w:rPr>
          <w:noProof/>
          <w:lang w:val="nl-NL" w:eastAsia="nl-NL"/>
        </w:rPr>
        <w:drawing>
          <wp:inline distT="0" distB="0" distL="0" distR="0" wp14:anchorId="6350163A" wp14:editId="12718EC2">
            <wp:extent cx="5943600" cy="61563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6156325"/>
                    </a:xfrm>
                    <a:prstGeom prst="rect">
                      <a:avLst/>
                    </a:prstGeom>
                  </pic:spPr>
                </pic:pic>
              </a:graphicData>
            </a:graphic>
          </wp:inline>
        </w:drawing>
      </w:r>
      <w:r w:rsidRPr="006C7AA5">
        <w:rPr>
          <w:rFonts w:asciiTheme="majorHAnsi" w:hAnsiTheme="majorHAnsi"/>
          <w:sz w:val="22"/>
          <w:lang w:val="nl-NL"/>
        </w:rPr>
        <w:br/>
      </w:r>
      <w:r w:rsidRPr="0074656F">
        <w:rPr>
          <w:noProof/>
          <w:lang w:val="nl-NL" w:eastAsia="nl-NL"/>
        </w:rPr>
        <w:lastRenderedPageBreak/>
        <w:drawing>
          <wp:inline distT="0" distB="0" distL="0" distR="0" wp14:anchorId="297E5A3B" wp14:editId="6F585449">
            <wp:extent cx="5410200" cy="316404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3845" cy="3189567"/>
                    </a:xfrm>
                    <a:prstGeom prst="rect">
                      <a:avLst/>
                    </a:prstGeom>
                  </pic:spPr>
                </pic:pic>
              </a:graphicData>
            </a:graphic>
          </wp:inline>
        </w:drawing>
      </w:r>
    </w:p>
    <w:p w14:paraId="6064AF89" w14:textId="77777777" w:rsidR="00294EF9" w:rsidRPr="006C7AA5" w:rsidRDefault="00294EF9" w:rsidP="00294EF9">
      <w:pPr>
        <w:tabs>
          <w:tab w:val="left" w:pos="940"/>
        </w:tabs>
        <w:rPr>
          <w:rFonts w:asciiTheme="majorHAnsi" w:hAnsiTheme="majorHAnsi"/>
          <w:sz w:val="22"/>
          <w:lang w:val="nl-NL"/>
        </w:rPr>
      </w:pPr>
    </w:p>
    <w:p w14:paraId="11AF17AE" w14:textId="77777777" w:rsidR="00294EF9" w:rsidRPr="006C7AA5" w:rsidRDefault="00294EF9" w:rsidP="00294EF9">
      <w:pPr>
        <w:tabs>
          <w:tab w:val="left" w:pos="940"/>
        </w:tabs>
        <w:rPr>
          <w:rFonts w:asciiTheme="majorHAnsi" w:hAnsiTheme="majorHAnsi"/>
          <w:sz w:val="22"/>
          <w:lang w:val="nl-NL"/>
        </w:rPr>
      </w:pPr>
      <w:r w:rsidRPr="0074656F">
        <w:rPr>
          <w:noProof/>
          <w:lang w:val="nl-NL" w:eastAsia="nl-NL"/>
        </w:rPr>
        <w:lastRenderedPageBreak/>
        <w:drawing>
          <wp:inline distT="0" distB="0" distL="0" distR="0" wp14:anchorId="2AA65FF8" wp14:editId="4BBC72DA">
            <wp:extent cx="5943600" cy="7848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84860"/>
                    </a:xfrm>
                    <a:prstGeom prst="rect">
                      <a:avLst/>
                    </a:prstGeom>
                  </pic:spPr>
                </pic:pic>
              </a:graphicData>
            </a:graphic>
          </wp:inline>
        </w:drawing>
      </w:r>
      <w:r w:rsidRPr="006C7AA5">
        <w:rPr>
          <w:rFonts w:asciiTheme="majorHAnsi" w:hAnsiTheme="majorHAnsi"/>
          <w:sz w:val="22"/>
          <w:lang w:val="nl-NL"/>
        </w:rPr>
        <w:br/>
      </w:r>
      <w:r w:rsidRPr="0074656F">
        <w:rPr>
          <w:noProof/>
          <w:lang w:val="nl-NL" w:eastAsia="nl-NL"/>
        </w:rPr>
        <w:drawing>
          <wp:inline distT="0" distB="0" distL="0" distR="0" wp14:anchorId="178EF328" wp14:editId="621316D4">
            <wp:extent cx="5943600" cy="366649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666490"/>
                    </a:xfrm>
                    <a:prstGeom prst="rect">
                      <a:avLst/>
                    </a:prstGeom>
                  </pic:spPr>
                </pic:pic>
              </a:graphicData>
            </a:graphic>
          </wp:inline>
        </w:drawing>
      </w:r>
    </w:p>
    <w:p w14:paraId="052C19D3" w14:textId="77777777" w:rsidR="00294EF9" w:rsidRPr="006C7AA5" w:rsidRDefault="00294EF9" w:rsidP="00294EF9">
      <w:pPr>
        <w:tabs>
          <w:tab w:val="left" w:pos="940"/>
        </w:tabs>
        <w:rPr>
          <w:rFonts w:asciiTheme="majorHAnsi" w:hAnsiTheme="majorHAnsi"/>
          <w:sz w:val="22"/>
          <w:lang w:val="nl-NL"/>
        </w:rPr>
      </w:pPr>
      <w:r w:rsidRPr="0074656F">
        <w:rPr>
          <w:noProof/>
          <w:lang w:val="nl-NL" w:eastAsia="nl-NL"/>
        </w:rPr>
        <w:lastRenderedPageBreak/>
        <w:drawing>
          <wp:inline distT="0" distB="0" distL="0" distR="0" wp14:anchorId="115F9FEE" wp14:editId="1C8729EE">
            <wp:extent cx="5943600" cy="5353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535305"/>
                    </a:xfrm>
                    <a:prstGeom prst="rect">
                      <a:avLst/>
                    </a:prstGeom>
                  </pic:spPr>
                </pic:pic>
              </a:graphicData>
            </a:graphic>
          </wp:inline>
        </w:drawing>
      </w:r>
      <w:r w:rsidRPr="006C7AA5">
        <w:rPr>
          <w:rFonts w:asciiTheme="majorHAnsi" w:hAnsiTheme="majorHAnsi"/>
          <w:sz w:val="22"/>
          <w:lang w:val="nl-NL"/>
        </w:rPr>
        <w:br/>
      </w:r>
      <w:r w:rsidRPr="0074656F">
        <w:rPr>
          <w:noProof/>
          <w:lang w:val="nl-NL" w:eastAsia="nl-NL"/>
        </w:rPr>
        <w:drawing>
          <wp:inline distT="0" distB="0" distL="0" distR="0" wp14:anchorId="08605958" wp14:editId="73503C30">
            <wp:extent cx="5943600" cy="5292090"/>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292090"/>
                    </a:xfrm>
                    <a:prstGeom prst="rect">
                      <a:avLst/>
                    </a:prstGeom>
                  </pic:spPr>
                </pic:pic>
              </a:graphicData>
            </a:graphic>
          </wp:inline>
        </w:drawing>
      </w:r>
    </w:p>
    <w:p w14:paraId="07E75C31" w14:textId="77777777" w:rsidR="00294EF9" w:rsidRPr="006C7AA5" w:rsidRDefault="00294EF9" w:rsidP="00294EF9">
      <w:pPr>
        <w:tabs>
          <w:tab w:val="left" w:pos="940"/>
        </w:tabs>
        <w:rPr>
          <w:rFonts w:asciiTheme="majorHAnsi" w:hAnsiTheme="majorHAnsi"/>
          <w:sz w:val="22"/>
          <w:lang w:val="nl-NL"/>
        </w:rPr>
      </w:pPr>
      <w:r w:rsidRPr="0074656F">
        <w:rPr>
          <w:noProof/>
          <w:lang w:val="nl-NL" w:eastAsia="nl-NL"/>
        </w:rPr>
        <w:lastRenderedPageBreak/>
        <w:drawing>
          <wp:inline distT="0" distB="0" distL="0" distR="0" wp14:anchorId="6821F89E" wp14:editId="7A4BB6E9">
            <wp:extent cx="6222356" cy="5372100"/>
            <wp:effectExtent l="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25457" cy="5374778"/>
                    </a:xfrm>
                    <a:prstGeom prst="rect">
                      <a:avLst/>
                    </a:prstGeom>
                  </pic:spPr>
                </pic:pic>
              </a:graphicData>
            </a:graphic>
          </wp:inline>
        </w:drawing>
      </w:r>
    </w:p>
    <w:p w14:paraId="51C8818A" w14:textId="77777777" w:rsidR="00294EF9" w:rsidRPr="006C7AA5" w:rsidRDefault="00294EF9" w:rsidP="00294EF9">
      <w:pPr>
        <w:tabs>
          <w:tab w:val="left" w:pos="940"/>
        </w:tabs>
        <w:rPr>
          <w:rFonts w:asciiTheme="majorHAnsi" w:hAnsiTheme="majorHAnsi"/>
          <w:sz w:val="22"/>
          <w:lang w:val="nl-NL"/>
        </w:rPr>
      </w:pPr>
      <w:r w:rsidRPr="0074656F">
        <w:rPr>
          <w:noProof/>
          <w:lang w:val="nl-NL" w:eastAsia="nl-NL"/>
        </w:rPr>
        <w:lastRenderedPageBreak/>
        <w:drawing>
          <wp:inline distT="0" distB="0" distL="0" distR="0" wp14:anchorId="45B50FF7" wp14:editId="4E32525E">
            <wp:extent cx="5943600" cy="47879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787900"/>
                    </a:xfrm>
                    <a:prstGeom prst="rect">
                      <a:avLst/>
                    </a:prstGeom>
                  </pic:spPr>
                </pic:pic>
              </a:graphicData>
            </a:graphic>
          </wp:inline>
        </w:drawing>
      </w:r>
      <w:r w:rsidRPr="006C7AA5">
        <w:rPr>
          <w:rFonts w:asciiTheme="majorHAnsi" w:hAnsiTheme="majorHAnsi"/>
          <w:sz w:val="22"/>
          <w:lang w:val="nl-NL"/>
        </w:rPr>
        <w:br/>
      </w:r>
      <w:r w:rsidRPr="0074656F">
        <w:rPr>
          <w:noProof/>
          <w:lang w:val="nl-NL" w:eastAsia="nl-NL"/>
        </w:rPr>
        <w:drawing>
          <wp:inline distT="0" distB="0" distL="0" distR="0" wp14:anchorId="7B8EBF9B" wp14:editId="2E5986E2">
            <wp:extent cx="5943600" cy="23139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313940"/>
                    </a:xfrm>
                    <a:prstGeom prst="rect">
                      <a:avLst/>
                    </a:prstGeom>
                  </pic:spPr>
                </pic:pic>
              </a:graphicData>
            </a:graphic>
          </wp:inline>
        </w:drawing>
      </w:r>
    </w:p>
    <w:p w14:paraId="141E7EC0" w14:textId="77777777" w:rsidR="00294EF9" w:rsidRPr="006C7AA5" w:rsidRDefault="00294EF9" w:rsidP="00294EF9">
      <w:pPr>
        <w:tabs>
          <w:tab w:val="left" w:pos="940"/>
        </w:tabs>
        <w:rPr>
          <w:rFonts w:asciiTheme="majorHAnsi" w:hAnsiTheme="majorHAnsi"/>
          <w:sz w:val="22"/>
          <w:lang w:val="nl-NL"/>
        </w:rPr>
      </w:pPr>
      <w:r w:rsidRPr="0074656F">
        <w:rPr>
          <w:noProof/>
          <w:lang w:val="nl-NL" w:eastAsia="nl-NL"/>
        </w:rPr>
        <w:lastRenderedPageBreak/>
        <w:drawing>
          <wp:inline distT="0" distB="0" distL="0" distR="0" wp14:anchorId="3B986365" wp14:editId="6029E49E">
            <wp:extent cx="5943600" cy="814070"/>
            <wp:effectExtent l="0" t="0" r="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14070"/>
                    </a:xfrm>
                    <a:prstGeom prst="rect">
                      <a:avLst/>
                    </a:prstGeom>
                  </pic:spPr>
                </pic:pic>
              </a:graphicData>
            </a:graphic>
          </wp:inline>
        </w:drawing>
      </w:r>
      <w:r w:rsidRPr="006C7AA5">
        <w:rPr>
          <w:rFonts w:asciiTheme="majorHAnsi" w:hAnsiTheme="majorHAnsi"/>
          <w:sz w:val="22"/>
          <w:lang w:val="nl-NL"/>
        </w:rPr>
        <w:br/>
      </w:r>
      <w:r w:rsidRPr="0074656F">
        <w:rPr>
          <w:noProof/>
          <w:lang w:val="nl-NL" w:eastAsia="nl-NL"/>
        </w:rPr>
        <w:drawing>
          <wp:inline distT="0" distB="0" distL="0" distR="0" wp14:anchorId="423473D0" wp14:editId="714BDA69">
            <wp:extent cx="5943600" cy="572008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5720080"/>
                    </a:xfrm>
                    <a:prstGeom prst="rect">
                      <a:avLst/>
                    </a:prstGeom>
                  </pic:spPr>
                </pic:pic>
              </a:graphicData>
            </a:graphic>
          </wp:inline>
        </w:drawing>
      </w:r>
    </w:p>
    <w:p w14:paraId="70F149A3" w14:textId="77777777" w:rsidR="00294EF9" w:rsidRPr="006C7AA5" w:rsidRDefault="00294EF9" w:rsidP="00294EF9">
      <w:pPr>
        <w:tabs>
          <w:tab w:val="left" w:pos="940"/>
        </w:tabs>
        <w:rPr>
          <w:rFonts w:asciiTheme="majorHAnsi" w:hAnsiTheme="majorHAnsi"/>
          <w:sz w:val="22"/>
          <w:lang w:val="nl-NL"/>
        </w:rPr>
      </w:pPr>
    </w:p>
    <w:p w14:paraId="73A2F3C3" w14:textId="77777777" w:rsidR="00294EF9" w:rsidRPr="006C7AA5" w:rsidRDefault="00294EF9" w:rsidP="00294EF9">
      <w:pPr>
        <w:tabs>
          <w:tab w:val="left" w:pos="940"/>
        </w:tabs>
        <w:rPr>
          <w:rFonts w:asciiTheme="majorHAnsi" w:hAnsiTheme="majorHAnsi"/>
          <w:sz w:val="22"/>
          <w:lang w:val="nl-NL"/>
        </w:rPr>
      </w:pPr>
    </w:p>
    <w:p w14:paraId="4D6E824A" w14:textId="77777777" w:rsidR="00294EF9" w:rsidRPr="006C7AA5" w:rsidRDefault="00294EF9" w:rsidP="00294EF9">
      <w:pPr>
        <w:tabs>
          <w:tab w:val="left" w:pos="940"/>
        </w:tabs>
        <w:rPr>
          <w:rFonts w:asciiTheme="majorHAnsi" w:hAnsiTheme="majorHAnsi"/>
          <w:sz w:val="22"/>
          <w:lang w:val="nl-NL"/>
        </w:rPr>
      </w:pPr>
    </w:p>
    <w:p w14:paraId="238933DD" w14:textId="77777777" w:rsidR="00294EF9" w:rsidRPr="006C7AA5" w:rsidRDefault="00294EF9" w:rsidP="00294EF9">
      <w:pPr>
        <w:tabs>
          <w:tab w:val="left" w:pos="940"/>
        </w:tabs>
        <w:rPr>
          <w:rFonts w:asciiTheme="majorHAnsi" w:hAnsiTheme="majorHAnsi"/>
          <w:sz w:val="22"/>
          <w:lang w:val="nl-NL"/>
        </w:rPr>
      </w:pPr>
      <w:r w:rsidRPr="0074656F">
        <w:rPr>
          <w:noProof/>
          <w:lang w:val="nl-NL" w:eastAsia="nl-NL"/>
        </w:rPr>
        <w:lastRenderedPageBreak/>
        <w:drawing>
          <wp:inline distT="0" distB="0" distL="0" distR="0" wp14:anchorId="0606E4E9" wp14:editId="51886E60">
            <wp:extent cx="5943600" cy="739775"/>
            <wp:effectExtent l="0" t="0" r="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739775"/>
                    </a:xfrm>
                    <a:prstGeom prst="rect">
                      <a:avLst/>
                    </a:prstGeom>
                  </pic:spPr>
                </pic:pic>
              </a:graphicData>
            </a:graphic>
          </wp:inline>
        </w:drawing>
      </w:r>
    </w:p>
    <w:p w14:paraId="61977D19" w14:textId="77777777" w:rsidR="00294EF9" w:rsidRPr="00956E18" w:rsidRDefault="00294EF9" w:rsidP="00294EF9">
      <w:pPr>
        <w:tabs>
          <w:tab w:val="left" w:pos="940"/>
        </w:tabs>
        <w:rPr>
          <w:rFonts w:asciiTheme="majorHAnsi" w:hAnsiTheme="majorHAnsi"/>
          <w:sz w:val="22"/>
          <w:lang w:val="nl-NL"/>
        </w:rPr>
      </w:pPr>
      <w:r w:rsidRPr="00956E18">
        <w:rPr>
          <w:rFonts w:asciiTheme="majorHAnsi" w:hAnsiTheme="majorHAnsi"/>
          <w:sz w:val="22"/>
          <w:lang w:val="nl-NL"/>
        </w:rPr>
        <w:t>Vanwege de privacy zullen de persoonlijke reacties niet weergegeven worden. Wel is er een top drie gemaakt van antwoorden die te clusteren viel.</w:t>
      </w:r>
    </w:p>
    <w:p w14:paraId="0BA723CB" w14:textId="77777777" w:rsidR="00294EF9" w:rsidRPr="00956E18" w:rsidRDefault="00294EF9" w:rsidP="00294EF9">
      <w:pPr>
        <w:pStyle w:val="Lijstalinea"/>
        <w:numPr>
          <w:ilvl w:val="0"/>
          <w:numId w:val="7"/>
        </w:numPr>
        <w:tabs>
          <w:tab w:val="left" w:pos="940"/>
        </w:tabs>
        <w:rPr>
          <w:rFonts w:asciiTheme="majorHAnsi" w:hAnsiTheme="majorHAnsi"/>
          <w:sz w:val="22"/>
          <w:lang w:val="nl-NL"/>
        </w:rPr>
      </w:pPr>
      <w:r w:rsidRPr="00956E18">
        <w:rPr>
          <w:rFonts w:asciiTheme="majorHAnsi" w:hAnsiTheme="majorHAnsi"/>
          <w:sz w:val="22"/>
          <w:lang w:val="nl-NL"/>
        </w:rPr>
        <w:t>Stip op de horizon, beter beeld van hoe de toekomst eruit zal zien en voorbeelden</w:t>
      </w:r>
    </w:p>
    <w:p w14:paraId="2614D1F4" w14:textId="77777777" w:rsidR="00294EF9" w:rsidRPr="006C7AA5" w:rsidRDefault="00294EF9" w:rsidP="00294EF9">
      <w:pPr>
        <w:pStyle w:val="Lijstalinea"/>
        <w:numPr>
          <w:ilvl w:val="0"/>
          <w:numId w:val="7"/>
        </w:numPr>
        <w:tabs>
          <w:tab w:val="left" w:pos="940"/>
        </w:tabs>
        <w:rPr>
          <w:rFonts w:asciiTheme="majorHAnsi" w:hAnsiTheme="majorHAnsi"/>
          <w:sz w:val="22"/>
          <w:lang w:val="nl-NL"/>
        </w:rPr>
      </w:pPr>
      <w:r w:rsidRPr="006C7AA5">
        <w:rPr>
          <w:rFonts w:asciiTheme="majorHAnsi" w:hAnsiTheme="majorHAnsi"/>
          <w:sz w:val="22"/>
          <w:lang w:val="nl-NL"/>
        </w:rPr>
        <w:t>Transparantie en duidelijkheid</w:t>
      </w:r>
    </w:p>
    <w:p w14:paraId="07C741C1" w14:textId="77777777" w:rsidR="00294EF9" w:rsidRPr="006C7AA5" w:rsidRDefault="00294EF9" w:rsidP="00294EF9">
      <w:pPr>
        <w:pStyle w:val="Lijstalinea"/>
        <w:numPr>
          <w:ilvl w:val="0"/>
          <w:numId w:val="7"/>
        </w:numPr>
        <w:tabs>
          <w:tab w:val="left" w:pos="940"/>
        </w:tabs>
        <w:rPr>
          <w:rFonts w:asciiTheme="majorHAnsi" w:hAnsiTheme="majorHAnsi"/>
          <w:sz w:val="22"/>
          <w:lang w:val="nl-NL"/>
        </w:rPr>
      </w:pPr>
      <w:r w:rsidRPr="006C7AA5">
        <w:rPr>
          <w:rFonts w:asciiTheme="majorHAnsi" w:hAnsiTheme="majorHAnsi"/>
          <w:sz w:val="22"/>
          <w:lang w:val="nl-NL"/>
        </w:rPr>
        <w:t>Betrokkenheid</w:t>
      </w:r>
    </w:p>
    <w:p w14:paraId="6FAB09D9" w14:textId="19DDA6CA" w:rsidR="00626914" w:rsidRDefault="00C93A30"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r w:rsidRPr="00956E18">
        <w:rPr>
          <w:rFonts w:asciiTheme="majorHAnsi" w:hAnsiTheme="majorHAnsi" w:cstheme="majorHAnsi"/>
          <w:color w:val="000000" w:themeColor="text1"/>
          <w:sz w:val="22"/>
          <w:lang w:val="nl-NL"/>
        </w:rPr>
        <w:br/>
      </w:r>
    </w:p>
    <w:p w14:paraId="67544462"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26D05BDD"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2260F538"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7CAC2734"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7368E921"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1AC47EEB"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7F45AE72"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2F424AA5"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1D365FE7"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4A09F117"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7A72E6D4"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250E4D4D"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30B8473C"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28918E7B"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7313DBAC"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5BDF5144"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213D7A3E" w14:textId="77777777" w:rsid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p w14:paraId="39F4EC13" w14:textId="7570D7FB" w:rsidR="00895BE9" w:rsidRDefault="00904324" w:rsidP="00895BE9">
      <w:pPr>
        <w:tabs>
          <w:tab w:val="left" w:pos="940"/>
        </w:tabs>
        <w:rPr>
          <w:rFonts w:asciiTheme="majorHAnsi" w:hAnsiTheme="majorHAnsi"/>
          <w:b/>
          <w:color w:val="0070C0"/>
          <w:sz w:val="28"/>
          <w:lang w:val="nl-NL"/>
        </w:rPr>
      </w:pPr>
      <w:r>
        <w:rPr>
          <w:b/>
          <w:color w:val="0070C0"/>
          <w:sz w:val="22"/>
          <w:lang w:val="nl-NL"/>
        </w:rPr>
        <w:lastRenderedPageBreak/>
        <w:t>IX</w:t>
      </w:r>
      <w:r w:rsidR="00895BE9" w:rsidRPr="006C7AA5">
        <w:rPr>
          <w:b/>
          <w:color w:val="0070C0"/>
          <w:sz w:val="22"/>
          <w:lang w:val="nl-NL"/>
        </w:rPr>
        <w:t>.</w:t>
      </w:r>
      <w:r w:rsidR="00895BE9" w:rsidRPr="006C7AA5">
        <w:rPr>
          <w:rFonts w:asciiTheme="majorHAnsi" w:hAnsiTheme="majorHAnsi"/>
          <w:b/>
          <w:color w:val="0070C0"/>
          <w:sz w:val="22"/>
          <w:lang w:val="nl-NL"/>
        </w:rPr>
        <w:t xml:space="preserve"> </w:t>
      </w:r>
      <w:r>
        <w:rPr>
          <w:rFonts w:asciiTheme="majorHAnsi" w:hAnsiTheme="majorHAnsi"/>
          <w:b/>
          <w:color w:val="0070C0"/>
          <w:sz w:val="28"/>
          <w:lang w:val="nl-NL"/>
        </w:rPr>
        <w:t>Kosten- &amp; Batenanalyse</w:t>
      </w:r>
    </w:p>
    <w:tbl>
      <w:tblPr>
        <w:tblW w:w="10240" w:type="dxa"/>
        <w:tblInd w:w="-736" w:type="dxa"/>
        <w:tblCellMar>
          <w:left w:w="70" w:type="dxa"/>
          <w:right w:w="70" w:type="dxa"/>
        </w:tblCellMar>
        <w:tblLook w:val="04A0" w:firstRow="1" w:lastRow="0" w:firstColumn="1" w:lastColumn="0" w:noHBand="0" w:noVBand="1"/>
      </w:tblPr>
      <w:tblGrid>
        <w:gridCol w:w="1636"/>
        <w:gridCol w:w="1164"/>
        <w:gridCol w:w="1300"/>
        <w:gridCol w:w="1165"/>
        <w:gridCol w:w="1838"/>
        <w:gridCol w:w="1178"/>
        <w:gridCol w:w="980"/>
        <w:gridCol w:w="979"/>
      </w:tblGrid>
      <w:tr w:rsidR="00904324" w:rsidRPr="007F4615" w14:paraId="202FDDAB" w14:textId="77777777" w:rsidTr="00D81237">
        <w:trPr>
          <w:trHeight w:val="315"/>
        </w:trPr>
        <w:tc>
          <w:tcPr>
            <w:tcW w:w="1636" w:type="dxa"/>
            <w:tcBorders>
              <w:top w:val="single" w:sz="8" w:space="0" w:color="auto"/>
              <w:left w:val="single" w:sz="8" w:space="0" w:color="auto"/>
              <w:bottom w:val="single" w:sz="8" w:space="0" w:color="auto"/>
              <w:right w:val="nil"/>
            </w:tcBorders>
            <w:vAlign w:val="bottom"/>
            <w:hideMark/>
          </w:tcPr>
          <w:p w14:paraId="3C44F721"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 </w:t>
            </w:r>
          </w:p>
        </w:tc>
        <w:tc>
          <w:tcPr>
            <w:tcW w:w="1164" w:type="dxa"/>
            <w:tcBorders>
              <w:top w:val="single" w:sz="8" w:space="0" w:color="auto"/>
              <w:left w:val="nil"/>
              <w:bottom w:val="single" w:sz="8" w:space="0" w:color="auto"/>
              <w:right w:val="nil"/>
            </w:tcBorders>
            <w:vAlign w:val="bottom"/>
            <w:hideMark/>
          </w:tcPr>
          <w:p w14:paraId="3CC977C4"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Kosten</w:t>
            </w:r>
          </w:p>
        </w:tc>
        <w:tc>
          <w:tcPr>
            <w:tcW w:w="1300" w:type="dxa"/>
            <w:tcBorders>
              <w:top w:val="single" w:sz="8" w:space="0" w:color="auto"/>
              <w:left w:val="nil"/>
              <w:bottom w:val="single" w:sz="8" w:space="0" w:color="auto"/>
              <w:right w:val="nil"/>
            </w:tcBorders>
            <w:noWrap/>
            <w:vAlign w:val="bottom"/>
            <w:hideMark/>
          </w:tcPr>
          <w:p w14:paraId="18047EAF"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 </w:t>
            </w:r>
          </w:p>
        </w:tc>
        <w:tc>
          <w:tcPr>
            <w:tcW w:w="3003" w:type="dxa"/>
            <w:gridSpan w:val="2"/>
            <w:tcBorders>
              <w:top w:val="single" w:sz="8" w:space="0" w:color="auto"/>
              <w:left w:val="nil"/>
              <w:bottom w:val="single" w:sz="8" w:space="0" w:color="auto"/>
              <w:right w:val="nil"/>
            </w:tcBorders>
            <w:noWrap/>
            <w:vAlign w:val="bottom"/>
            <w:hideMark/>
          </w:tcPr>
          <w:p w14:paraId="7F7CC94D" w14:textId="77777777" w:rsidR="00904324" w:rsidRPr="00904324" w:rsidRDefault="00904324" w:rsidP="00BE768C">
            <w:pPr>
              <w:spacing w:line="240" w:lineRule="auto"/>
              <w:rPr>
                <w:rFonts w:asciiTheme="minorHAnsi" w:eastAsia="Times New Roman" w:hAnsiTheme="minorHAnsi" w:cstheme="minorHAnsi"/>
                <w:b/>
                <w:color w:val="000000"/>
                <w:sz w:val="24"/>
                <w:szCs w:val="24"/>
                <w:lang w:val="nl-NL" w:eastAsia="nl-NL"/>
              </w:rPr>
            </w:pPr>
            <w:r w:rsidRPr="00904324">
              <w:rPr>
                <w:rFonts w:asciiTheme="minorHAnsi" w:eastAsia="Times New Roman" w:hAnsiTheme="minorHAnsi" w:cstheme="minorHAnsi"/>
                <w:b/>
                <w:color w:val="000000"/>
                <w:sz w:val="24"/>
                <w:szCs w:val="24"/>
                <w:lang w:val="nl-NL" w:eastAsia="nl-NL"/>
              </w:rPr>
              <w:t>Kosten- &amp; Batenanalyse</w:t>
            </w:r>
          </w:p>
        </w:tc>
        <w:tc>
          <w:tcPr>
            <w:tcW w:w="1178" w:type="dxa"/>
            <w:tcBorders>
              <w:top w:val="single" w:sz="8" w:space="0" w:color="auto"/>
              <w:left w:val="nil"/>
              <w:bottom w:val="single" w:sz="8" w:space="0" w:color="auto"/>
              <w:right w:val="nil"/>
            </w:tcBorders>
            <w:vAlign w:val="bottom"/>
            <w:hideMark/>
          </w:tcPr>
          <w:p w14:paraId="714384FB"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Baten</w:t>
            </w:r>
          </w:p>
        </w:tc>
        <w:tc>
          <w:tcPr>
            <w:tcW w:w="980" w:type="dxa"/>
            <w:tcBorders>
              <w:top w:val="single" w:sz="8" w:space="0" w:color="auto"/>
              <w:left w:val="nil"/>
              <w:bottom w:val="single" w:sz="8" w:space="0" w:color="auto"/>
              <w:right w:val="nil"/>
            </w:tcBorders>
            <w:vAlign w:val="bottom"/>
            <w:hideMark/>
          </w:tcPr>
          <w:p w14:paraId="465194AF"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r w:rsidRPr="007F4615">
              <w:rPr>
                <w:rFonts w:asciiTheme="minorHAnsi" w:eastAsia="Times New Roman" w:hAnsiTheme="minorHAnsi" w:cstheme="minorHAnsi"/>
                <w:color w:val="000000"/>
                <w:sz w:val="16"/>
                <w:szCs w:val="16"/>
                <w:lang w:eastAsia="nl-NL"/>
              </w:rPr>
              <w:t> </w:t>
            </w:r>
          </w:p>
        </w:tc>
        <w:tc>
          <w:tcPr>
            <w:tcW w:w="979" w:type="dxa"/>
            <w:tcBorders>
              <w:top w:val="single" w:sz="8" w:space="0" w:color="auto"/>
              <w:left w:val="nil"/>
              <w:bottom w:val="single" w:sz="8" w:space="0" w:color="auto"/>
              <w:right w:val="single" w:sz="8" w:space="0" w:color="auto"/>
            </w:tcBorders>
            <w:vAlign w:val="bottom"/>
            <w:hideMark/>
          </w:tcPr>
          <w:p w14:paraId="42C1CF05"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r w:rsidRPr="007F4615">
              <w:rPr>
                <w:rFonts w:asciiTheme="minorHAnsi" w:eastAsia="Times New Roman" w:hAnsiTheme="minorHAnsi" w:cstheme="minorHAnsi"/>
                <w:color w:val="000000"/>
                <w:sz w:val="16"/>
                <w:szCs w:val="16"/>
                <w:lang w:eastAsia="nl-NL"/>
              </w:rPr>
              <w:t> </w:t>
            </w:r>
          </w:p>
        </w:tc>
      </w:tr>
      <w:tr w:rsidR="00904324" w:rsidRPr="007F4615" w14:paraId="441A327F" w14:textId="77777777" w:rsidTr="00D81237">
        <w:trPr>
          <w:trHeight w:val="577"/>
        </w:trPr>
        <w:tc>
          <w:tcPr>
            <w:tcW w:w="1636" w:type="dxa"/>
            <w:tcBorders>
              <w:top w:val="nil"/>
              <w:left w:val="single" w:sz="8" w:space="0" w:color="auto"/>
              <w:bottom w:val="nil"/>
              <w:right w:val="nil"/>
            </w:tcBorders>
            <w:hideMark/>
          </w:tcPr>
          <w:p w14:paraId="67579D58" w14:textId="77777777" w:rsidR="00904324" w:rsidRPr="00904324" w:rsidRDefault="00904324" w:rsidP="00BE768C">
            <w:pPr>
              <w:spacing w:line="240" w:lineRule="auto"/>
              <w:rPr>
                <w:rFonts w:asciiTheme="minorHAnsi" w:eastAsia="Times New Roman" w:hAnsiTheme="minorHAnsi" w:cstheme="minorHAnsi"/>
                <w:b/>
                <w:bCs/>
                <w:color w:val="000000"/>
                <w:sz w:val="16"/>
                <w:szCs w:val="16"/>
                <w:lang w:val="nl-NL" w:eastAsia="nl-NL"/>
              </w:rPr>
            </w:pPr>
            <w:r w:rsidRPr="00904324">
              <w:rPr>
                <w:rFonts w:asciiTheme="minorHAnsi" w:eastAsia="Times New Roman" w:hAnsiTheme="minorHAnsi" w:cstheme="minorHAnsi"/>
                <w:b/>
                <w:bCs/>
                <w:color w:val="000000"/>
                <w:sz w:val="16"/>
                <w:szCs w:val="16"/>
                <w:lang w:val="nl-NL" w:eastAsia="nl-NL"/>
              </w:rPr>
              <w:t>Storrytelling</w:t>
            </w:r>
          </w:p>
        </w:tc>
        <w:tc>
          <w:tcPr>
            <w:tcW w:w="1164" w:type="dxa"/>
            <w:hideMark/>
          </w:tcPr>
          <w:p w14:paraId="273C29F6"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Medewerker</w:t>
            </w:r>
          </w:p>
        </w:tc>
        <w:tc>
          <w:tcPr>
            <w:tcW w:w="1300" w:type="dxa"/>
            <w:hideMark/>
          </w:tcPr>
          <w:p w14:paraId="4A2298E9"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Adviseur</w:t>
            </w:r>
          </w:p>
        </w:tc>
        <w:tc>
          <w:tcPr>
            <w:tcW w:w="1165" w:type="dxa"/>
            <w:tcBorders>
              <w:top w:val="nil"/>
              <w:left w:val="nil"/>
              <w:bottom w:val="nil"/>
              <w:right w:val="single" w:sz="8" w:space="0" w:color="auto"/>
            </w:tcBorders>
            <w:hideMark/>
          </w:tcPr>
          <w:p w14:paraId="2C50F49E"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MT</w:t>
            </w:r>
          </w:p>
        </w:tc>
        <w:tc>
          <w:tcPr>
            <w:tcW w:w="1838" w:type="dxa"/>
            <w:vAlign w:val="bottom"/>
            <w:hideMark/>
          </w:tcPr>
          <w:p w14:paraId="38C5204C" w14:textId="77777777" w:rsidR="00904324" w:rsidRPr="00904324" w:rsidRDefault="00904324" w:rsidP="00BE768C">
            <w:pPr>
              <w:spacing w:line="240" w:lineRule="auto"/>
              <w:rPr>
                <w:rFonts w:asciiTheme="minorHAnsi" w:eastAsia="Times New Roman" w:hAnsiTheme="minorHAnsi" w:cstheme="minorHAnsi"/>
                <w:b/>
                <w:bCs/>
                <w:color w:val="000000"/>
                <w:sz w:val="16"/>
                <w:szCs w:val="16"/>
                <w:lang w:val="nl-NL" w:eastAsia="nl-NL"/>
              </w:rPr>
            </w:pPr>
            <w:r w:rsidRPr="00904324">
              <w:rPr>
                <w:rFonts w:asciiTheme="minorHAnsi" w:eastAsia="Times New Roman" w:hAnsiTheme="minorHAnsi" w:cstheme="minorHAnsi"/>
                <w:b/>
                <w:bCs/>
                <w:color w:val="000000"/>
                <w:sz w:val="16"/>
                <w:szCs w:val="16"/>
                <w:lang w:val="nl-NL" w:eastAsia="nl-NL"/>
              </w:rPr>
              <w:t>Resultaten en gevolg van de interventies</w:t>
            </w:r>
          </w:p>
        </w:tc>
        <w:tc>
          <w:tcPr>
            <w:tcW w:w="1178" w:type="dxa"/>
            <w:hideMark/>
          </w:tcPr>
          <w:p w14:paraId="7D74E7B6"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 xml:space="preserve">Voor                </w:t>
            </w:r>
          </w:p>
        </w:tc>
        <w:tc>
          <w:tcPr>
            <w:tcW w:w="980" w:type="dxa"/>
            <w:hideMark/>
          </w:tcPr>
          <w:p w14:paraId="08EA24BC"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 xml:space="preserve"> -&gt;</w:t>
            </w:r>
          </w:p>
        </w:tc>
        <w:tc>
          <w:tcPr>
            <w:tcW w:w="979" w:type="dxa"/>
            <w:tcBorders>
              <w:top w:val="nil"/>
              <w:left w:val="nil"/>
              <w:bottom w:val="nil"/>
              <w:right w:val="single" w:sz="8" w:space="0" w:color="auto"/>
            </w:tcBorders>
            <w:hideMark/>
          </w:tcPr>
          <w:p w14:paraId="198FFE44"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Na</w:t>
            </w:r>
          </w:p>
        </w:tc>
      </w:tr>
      <w:tr w:rsidR="00904324" w:rsidRPr="007F4615" w14:paraId="41F994A5" w14:textId="77777777" w:rsidTr="00D81237">
        <w:trPr>
          <w:trHeight w:val="666"/>
        </w:trPr>
        <w:tc>
          <w:tcPr>
            <w:tcW w:w="1636" w:type="dxa"/>
            <w:tcBorders>
              <w:top w:val="nil"/>
              <w:left w:val="single" w:sz="8" w:space="0" w:color="auto"/>
              <w:bottom w:val="nil"/>
              <w:right w:val="nil"/>
            </w:tcBorders>
            <w:hideMark/>
          </w:tcPr>
          <w:p w14:paraId="3C100A0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Ontwikkel Plan van aanpak</w:t>
            </w:r>
          </w:p>
        </w:tc>
        <w:tc>
          <w:tcPr>
            <w:tcW w:w="1164" w:type="dxa"/>
            <w:hideMark/>
          </w:tcPr>
          <w:p w14:paraId="4E5D8ADB"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 uur</w:t>
            </w:r>
          </w:p>
        </w:tc>
        <w:tc>
          <w:tcPr>
            <w:tcW w:w="1300" w:type="dxa"/>
            <w:hideMark/>
          </w:tcPr>
          <w:p w14:paraId="75A4C501"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tc>
        <w:tc>
          <w:tcPr>
            <w:tcW w:w="1165" w:type="dxa"/>
            <w:tcBorders>
              <w:top w:val="nil"/>
              <w:left w:val="nil"/>
              <w:bottom w:val="nil"/>
              <w:right w:val="single" w:sz="8" w:space="0" w:color="auto"/>
            </w:tcBorders>
            <w:hideMark/>
          </w:tcPr>
          <w:p w14:paraId="4D26A236"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 uur</w:t>
            </w:r>
          </w:p>
        </w:tc>
        <w:tc>
          <w:tcPr>
            <w:tcW w:w="1838" w:type="dxa"/>
            <w:hideMark/>
          </w:tcPr>
          <w:p w14:paraId="5E29CC5B"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Verhoogde betrokkenheid</w:t>
            </w:r>
          </w:p>
        </w:tc>
        <w:tc>
          <w:tcPr>
            <w:tcW w:w="1178" w:type="dxa"/>
            <w:hideMark/>
          </w:tcPr>
          <w:p w14:paraId="049197A1"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30,38%</w:t>
            </w:r>
          </w:p>
        </w:tc>
        <w:tc>
          <w:tcPr>
            <w:tcW w:w="980" w:type="dxa"/>
            <w:hideMark/>
          </w:tcPr>
          <w:p w14:paraId="6072A36C"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-&gt;</w:t>
            </w:r>
          </w:p>
        </w:tc>
        <w:tc>
          <w:tcPr>
            <w:tcW w:w="979" w:type="dxa"/>
            <w:tcBorders>
              <w:top w:val="nil"/>
              <w:left w:val="nil"/>
              <w:bottom w:val="nil"/>
              <w:right w:val="single" w:sz="8" w:space="0" w:color="auto"/>
            </w:tcBorders>
            <w:hideMark/>
          </w:tcPr>
          <w:p w14:paraId="28F45F52"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50%</w:t>
            </w:r>
          </w:p>
        </w:tc>
      </w:tr>
      <w:tr w:rsidR="00904324" w:rsidRPr="007F4615" w14:paraId="46D0F2AC" w14:textId="77777777" w:rsidTr="00D81237">
        <w:trPr>
          <w:trHeight w:val="763"/>
        </w:trPr>
        <w:tc>
          <w:tcPr>
            <w:tcW w:w="1636" w:type="dxa"/>
            <w:tcBorders>
              <w:top w:val="nil"/>
              <w:left w:val="single" w:sz="8" w:space="0" w:color="auto"/>
              <w:bottom w:val="nil"/>
              <w:right w:val="nil"/>
            </w:tcBorders>
            <w:hideMark/>
          </w:tcPr>
          <w:p w14:paraId="1EC85F33"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Ontwikkelen storytelling</w:t>
            </w:r>
          </w:p>
        </w:tc>
        <w:tc>
          <w:tcPr>
            <w:tcW w:w="1164" w:type="dxa"/>
            <w:hideMark/>
          </w:tcPr>
          <w:p w14:paraId="07F8F88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8 uur</w:t>
            </w:r>
          </w:p>
        </w:tc>
        <w:tc>
          <w:tcPr>
            <w:tcW w:w="1300" w:type="dxa"/>
            <w:hideMark/>
          </w:tcPr>
          <w:p w14:paraId="75631414"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tc>
        <w:tc>
          <w:tcPr>
            <w:tcW w:w="1165" w:type="dxa"/>
            <w:tcBorders>
              <w:top w:val="nil"/>
              <w:left w:val="nil"/>
              <w:bottom w:val="nil"/>
              <w:right w:val="single" w:sz="8" w:space="0" w:color="auto"/>
            </w:tcBorders>
            <w:hideMark/>
          </w:tcPr>
          <w:p w14:paraId="75063694"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 xml:space="preserve"> 2 uur</w:t>
            </w:r>
          </w:p>
        </w:tc>
        <w:tc>
          <w:tcPr>
            <w:tcW w:w="1838" w:type="dxa"/>
            <w:hideMark/>
          </w:tcPr>
          <w:p w14:paraId="0A68BA9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Afnamen weerstand</w:t>
            </w:r>
          </w:p>
          <w:p w14:paraId="6ECAD8D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Verhoogde invloed</w:t>
            </w:r>
          </w:p>
          <w:p w14:paraId="76EDB3D4"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Verbondenheid met organisatie</w:t>
            </w:r>
          </w:p>
          <w:p w14:paraId="1818B27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Verbreden draagvlak</w:t>
            </w:r>
          </w:p>
        </w:tc>
        <w:tc>
          <w:tcPr>
            <w:tcW w:w="1178" w:type="dxa"/>
            <w:hideMark/>
          </w:tcPr>
          <w:p w14:paraId="06827E95"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70,58%</w:t>
            </w:r>
          </w:p>
          <w:p w14:paraId="573ED253"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27,06%</w:t>
            </w:r>
          </w:p>
          <w:p w14:paraId="20179CD6"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48,68%</w:t>
            </w:r>
            <w:r w:rsidRPr="00904324">
              <w:rPr>
                <w:rFonts w:asciiTheme="minorHAnsi" w:eastAsia="Times New Roman" w:hAnsiTheme="minorHAnsi" w:cstheme="minorHAnsi"/>
                <w:color w:val="000000"/>
                <w:sz w:val="16"/>
                <w:szCs w:val="16"/>
                <w:lang w:val="nl-NL" w:eastAsia="nl-NL"/>
              </w:rPr>
              <w:br/>
            </w:r>
          </w:p>
          <w:p w14:paraId="44E879AF"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72%</w:t>
            </w:r>
          </w:p>
          <w:p w14:paraId="2591146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tc>
        <w:tc>
          <w:tcPr>
            <w:tcW w:w="980" w:type="dxa"/>
            <w:hideMark/>
          </w:tcPr>
          <w:p w14:paraId="49C8877D" w14:textId="77777777" w:rsidR="00904324"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-&gt;</w:t>
            </w:r>
          </w:p>
          <w:p w14:paraId="2D02989C" w14:textId="77777777" w:rsidR="00904324"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-&gt;</w:t>
            </w:r>
          </w:p>
          <w:p w14:paraId="57A5561D" w14:textId="77777777" w:rsidR="00904324"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-&gt;</w:t>
            </w:r>
            <w:r>
              <w:rPr>
                <w:rFonts w:asciiTheme="minorHAnsi" w:eastAsia="Times New Roman" w:hAnsiTheme="minorHAnsi" w:cstheme="minorHAnsi"/>
                <w:color w:val="000000"/>
                <w:sz w:val="16"/>
                <w:szCs w:val="16"/>
                <w:lang w:eastAsia="nl-NL"/>
              </w:rPr>
              <w:br/>
            </w:r>
          </w:p>
          <w:p w14:paraId="7CE56E46"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-&gt;</w:t>
            </w:r>
          </w:p>
        </w:tc>
        <w:tc>
          <w:tcPr>
            <w:tcW w:w="979" w:type="dxa"/>
            <w:tcBorders>
              <w:top w:val="nil"/>
              <w:left w:val="nil"/>
              <w:bottom w:val="nil"/>
              <w:right w:val="single" w:sz="8" w:space="0" w:color="auto"/>
            </w:tcBorders>
            <w:hideMark/>
          </w:tcPr>
          <w:p w14:paraId="08C4682C" w14:textId="77777777" w:rsidR="00904324"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85%</w:t>
            </w:r>
          </w:p>
          <w:p w14:paraId="71DD1375" w14:textId="77777777" w:rsidR="00904324"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50%</w:t>
            </w:r>
          </w:p>
          <w:p w14:paraId="7F8A27FE" w14:textId="77777777" w:rsidR="00D81237" w:rsidRDefault="00904324"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70%</w:t>
            </w:r>
            <w:r w:rsidR="00D81237">
              <w:rPr>
                <w:rFonts w:asciiTheme="minorHAnsi" w:eastAsia="Times New Roman" w:hAnsiTheme="minorHAnsi" w:cstheme="minorHAnsi"/>
                <w:color w:val="000000"/>
                <w:sz w:val="16"/>
                <w:szCs w:val="16"/>
                <w:lang w:eastAsia="nl-NL"/>
              </w:rPr>
              <w:br/>
            </w:r>
          </w:p>
          <w:p w14:paraId="4940678A" w14:textId="4DBF7883" w:rsidR="00D81237" w:rsidRPr="007F4615" w:rsidRDefault="00D81237" w:rsidP="00BE768C">
            <w:pPr>
              <w:spacing w:line="240" w:lineRule="auto"/>
              <w:rPr>
                <w:rFonts w:asciiTheme="minorHAnsi" w:eastAsia="Times New Roman" w:hAnsiTheme="minorHAnsi" w:cstheme="minorHAnsi"/>
                <w:color w:val="000000"/>
                <w:sz w:val="16"/>
                <w:szCs w:val="16"/>
                <w:lang w:eastAsia="nl-NL"/>
              </w:rPr>
            </w:pPr>
            <w:r>
              <w:rPr>
                <w:rFonts w:asciiTheme="minorHAnsi" w:eastAsia="Times New Roman" w:hAnsiTheme="minorHAnsi" w:cstheme="minorHAnsi"/>
                <w:color w:val="000000"/>
                <w:sz w:val="16"/>
                <w:szCs w:val="16"/>
                <w:lang w:eastAsia="nl-NL"/>
              </w:rPr>
              <w:t>85%</w:t>
            </w:r>
          </w:p>
        </w:tc>
      </w:tr>
      <w:tr w:rsidR="00904324" w:rsidRPr="007F4615" w14:paraId="5F6C9E5B" w14:textId="77777777" w:rsidTr="00D81237">
        <w:trPr>
          <w:trHeight w:val="675"/>
        </w:trPr>
        <w:tc>
          <w:tcPr>
            <w:tcW w:w="1636" w:type="dxa"/>
            <w:tcBorders>
              <w:top w:val="nil"/>
              <w:left w:val="single" w:sz="8" w:space="0" w:color="auto"/>
              <w:bottom w:val="nil"/>
              <w:right w:val="nil"/>
            </w:tcBorders>
            <w:hideMark/>
          </w:tcPr>
          <w:p w14:paraId="58FA8CA5" w14:textId="722D4510"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Presenteren storytelling</w:t>
            </w:r>
          </w:p>
        </w:tc>
        <w:tc>
          <w:tcPr>
            <w:tcW w:w="1164" w:type="dxa"/>
            <w:hideMark/>
          </w:tcPr>
          <w:p w14:paraId="1EF27FD1" w14:textId="77777777" w:rsidR="00904324" w:rsidRPr="00904324" w:rsidRDefault="00904324" w:rsidP="00BE768C">
            <w:pPr>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1 uur</w:t>
            </w:r>
          </w:p>
        </w:tc>
        <w:tc>
          <w:tcPr>
            <w:tcW w:w="1300" w:type="dxa"/>
            <w:hideMark/>
          </w:tcPr>
          <w:p w14:paraId="581E41A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tc>
        <w:tc>
          <w:tcPr>
            <w:tcW w:w="1165" w:type="dxa"/>
            <w:tcBorders>
              <w:top w:val="nil"/>
              <w:left w:val="nil"/>
              <w:bottom w:val="nil"/>
              <w:right w:val="single" w:sz="8" w:space="0" w:color="auto"/>
            </w:tcBorders>
            <w:hideMark/>
          </w:tcPr>
          <w:p w14:paraId="1BC97D8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1 uur</w:t>
            </w:r>
          </w:p>
        </w:tc>
        <w:tc>
          <w:tcPr>
            <w:tcW w:w="1838" w:type="dxa"/>
          </w:tcPr>
          <w:p w14:paraId="1BE0B5E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tc>
        <w:tc>
          <w:tcPr>
            <w:tcW w:w="1178" w:type="dxa"/>
            <w:hideMark/>
          </w:tcPr>
          <w:p w14:paraId="16AF11F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tc>
        <w:tc>
          <w:tcPr>
            <w:tcW w:w="980" w:type="dxa"/>
            <w:hideMark/>
          </w:tcPr>
          <w:p w14:paraId="55503F23"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p>
        </w:tc>
        <w:tc>
          <w:tcPr>
            <w:tcW w:w="979" w:type="dxa"/>
            <w:tcBorders>
              <w:top w:val="nil"/>
              <w:left w:val="nil"/>
              <w:bottom w:val="nil"/>
              <w:right w:val="single" w:sz="8" w:space="0" w:color="auto"/>
            </w:tcBorders>
            <w:hideMark/>
          </w:tcPr>
          <w:p w14:paraId="029313D6"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p>
        </w:tc>
      </w:tr>
      <w:tr w:rsidR="00904324" w:rsidRPr="007F4615" w14:paraId="5D13B15A" w14:textId="77777777" w:rsidTr="00D81237">
        <w:trPr>
          <w:trHeight w:val="483"/>
        </w:trPr>
        <w:tc>
          <w:tcPr>
            <w:tcW w:w="1636" w:type="dxa"/>
            <w:tcBorders>
              <w:top w:val="nil"/>
              <w:left w:val="single" w:sz="8" w:space="0" w:color="auto"/>
              <w:bottom w:val="nil"/>
              <w:right w:val="nil"/>
            </w:tcBorders>
            <w:hideMark/>
          </w:tcPr>
          <w:p w14:paraId="6503E9F1" w14:textId="77777777" w:rsidR="00904324" w:rsidRPr="00904324" w:rsidRDefault="00904324" w:rsidP="00BE768C">
            <w:pPr>
              <w:spacing w:line="240" w:lineRule="auto"/>
              <w:rPr>
                <w:rFonts w:asciiTheme="minorHAnsi" w:eastAsia="Times New Roman" w:hAnsiTheme="minorHAnsi" w:cstheme="minorHAnsi"/>
                <w:b/>
                <w:bCs/>
                <w:color w:val="000000"/>
                <w:sz w:val="16"/>
                <w:szCs w:val="16"/>
                <w:lang w:val="nl-NL" w:eastAsia="nl-NL"/>
              </w:rPr>
            </w:pPr>
            <w:r w:rsidRPr="00904324">
              <w:rPr>
                <w:rFonts w:asciiTheme="minorHAnsi" w:eastAsia="Times New Roman" w:hAnsiTheme="minorHAnsi" w:cstheme="minorHAnsi"/>
                <w:b/>
                <w:bCs/>
                <w:color w:val="000000"/>
                <w:sz w:val="16"/>
                <w:szCs w:val="16"/>
                <w:lang w:val="nl-NL" w:eastAsia="nl-NL"/>
              </w:rPr>
              <w:t>Doorontwikkelingsdag</w:t>
            </w:r>
          </w:p>
        </w:tc>
        <w:tc>
          <w:tcPr>
            <w:tcW w:w="1164" w:type="dxa"/>
            <w:hideMark/>
          </w:tcPr>
          <w:p w14:paraId="6232AE12" w14:textId="77777777" w:rsidR="00904324" w:rsidRPr="00904324" w:rsidRDefault="00904324" w:rsidP="00BE768C">
            <w:pPr>
              <w:rPr>
                <w:rFonts w:asciiTheme="minorHAnsi" w:eastAsia="Times New Roman" w:hAnsiTheme="minorHAnsi" w:cstheme="minorHAnsi"/>
                <w:b/>
                <w:bCs/>
                <w:color w:val="000000"/>
                <w:sz w:val="16"/>
                <w:szCs w:val="16"/>
                <w:lang w:val="nl-NL" w:eastAsia="nl-NL"/>
              </w:rPr>
            </w:pPr>
          </w:p>
        </w:tc>
        <w:tc>
          <w:tcPr>
            <w:tcW w:w="1300" w:type="dxa"/>
            <w:hideMark/>
          </w:tcPr>
          <w:p w14:paraId="4D4CDB7B" w14:textId="77777777" w:rsidR="00904324" w:rsidRPr="00904324" w:rsidRDefault="00904324" w:rsidP="00BE768C">
            <w:pPr>
              <w:rPr>
                <w:rFonts w:asciiTheme="minorHAnsi" w:hAnsiTheme="minorHAnsi" w:cstheme="minorHAnsi"/>
                <w:sz w:val="20"/>
                <w:szCs w:val="20"/>
                <w:lang w:val="nl-NL" w:eastAsia="nl-NL"/>
              </w:rPr>
            </w:pPr>
          </w:p>
        </w:tc>
        <w:tc>
          <w:tcPr>
            <w:tcW w:w="1165" w:type="dxa"/>
            <w:tcBorders>
              <w:top w:val="nil"/>
              <w:left w:val="nil"/>
              <w:bottom w:val="nil"/>
              <w:right w:val="single" w:sz="8" w:space="0" w:color="auto"/>
            </w:tcBorders>
            <w:hideMark/>
          </w:tcPr>
          <w:p w14:paraId="188CC99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 </w:t>
            </w:r>
          </w:p>
        </w:tc>
        <w:tc>
          <w:tcPr>
            <w:tcW w:w="1838" w:type="dxa"/>
            <w:vAlign w:val="bottom"/>
          </w:tcPr>
          <w:p w14:paraId="6C1E596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tc>
        <w:tc>
          <w:tcPr>
            <w:tcW w:w="1178" w:type="dxa"/>
            <w:hideMark/>
          </w:tcPr>
          <w:p w14:paraId="6358C36B" w14:textId="77777777" w:rsidR="00904324" w:rsidRPr="00904324" w:rsidRDefault="00904324" w:rsidP="00BE768C">
            <w:pPr>
              <w:rPr>
                <w:rFonts w:asciiTheme="minorHAnsi" w:eastAsia="Times New Roman" w:hAnsiTheme="minorHAnsi" w:cstheme="minorHAnsi"/>
                <w:color w:val="000000"/>
                <w:sz w:val="16"/>
                <w:szCs w:val="16"/>
                <w:lang w:val="nl-NL" w:eastAsia="nl-NL"/>
              </w:rPr>
            </w:pPr>
          </w:p>
        </w:tc>
        <w:tc>
          <w:tcPr>
            <w:tcW w:w="980" w:type="dxa"/>
            <w:hideMark/>
          </w:tcPr>
          <w:p w14:paraId="5F4DDB93" w14:textId="77777777" w:rsidR="00904324" w:rsidRPr="007F4615" w:rsidRDefault="00904324" w:rsidP="00BE768C">
            <w:pPr>
              <w:rPr>
                <w:rFonts w:asciiTheme="minorHAnsi" w:hAnsiTheme="minorHAnsi" w:cstheme="minorHAnsi"/>
                <w:sz w:val="20"/>
                <w:szCs w:val="20"/>
                <w:lang w:eastAsia="nl-NL"/>
              </w:rPr>
            </w:pPr>
          </w:p>
        </w:tc>
        <w:tc>
          <w:tcPr>
            <w:tcW w:w="979" w:type="dxa"/>
            <w:tcBorders>
              <w:top w:val="nil"/>
              <w:left w:val="nil"/>
              <w:bottom w:val="nil"/>
              <w:right w:val="single" w:sz="8" w:space="0" w:color="auto"/>
            </w:tcBorders>
            <w:hideMark/>
          </w:tcPr>
          <w:p w14:paraId="48ED9255"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r w:rsidRPr="007F4615">
              <w:rPr>
                <w:rFonts w:asciiTheme="minorHAnsi" w:eastAsia="Times New Roman" w:hAnsiTheme="minorHAnsi" w:cstheme="minorHAnsi"/>
                <w:color w:val="000000"/>
                <w:sz w:val="16"/>
                <w:szCs w:val="16"/>
                <w:lang w:eastAsia="nl-NL"/>
              </w:rPr>
              <w:t> </w:t>
            </w:r>
          </w:p>
        </w:tc>
      </w:tr>
      <w:tr w:rsidR="00904324" w:rsidRPr="007F4615" w14:paraId="549187A2" w14:textId="77777777" w:rsidTr="00D81237">
        <w:trPr>
          <w:trHeight w:val="900"/>
        </w:trPr>
        <w:tc>
          <w:tcPr>
            <w:tcW w:w="1636" w:type="dxa"/>
            <w:tcBorders>
              <w:top w:val="nil"/>
              <w:left w:val="single" w:sz="8" w:space="0" w:color="auto"/>
              <w:bottom w:val="nil"/>
              <w:right w:val="nil"/>
            </w:tcBorders>
            <w:hideMark/>
          </w:tcPr>
          <w:p w14:paraId="5787A7CE"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Organiseren en ontwikkelen</w:t>
            </w:r>
          </w:p>
        </w:tc>
        <w:tc>
          <w:tcPr>
            <w:tcW w:w="1164" w:type="dxa"/>
            <w:hideMark/>
          </w:tcPr>
          <w:p w14:paraId="0A3D6913"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12 uur</w:t>
            </w:r>
          </w:p>
        </w:tc>
        <w:tc>
          <w:tcPr>
            <w:tcW w:w="1300" w:type="dxa"/>
            <w:hideMark/>
          </w:tcPr>
          <w:p w14:paraId="70F4AC35"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 uur</w:t>
            </w:r>
          </w:p>
        </w:tc>
        <w:tc>
          <w:tcPr>
            <w:tcW w:w="1165" w:type="dxa"/>
            <w:tcBorders>
              <w:top w:val="nil"/>
              <w:left w:val="nil"/>
              <w:bottom w:val="nil"/>
              <w:right w:val="single" w:sz="8" w:space="0" w:color="auto"/>
            </w:tcBorders>
            <w:hideMark/>
          </w:tcPr>
          <w:p w14:paraId="757F50D5"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12 uur</w:t>
            </w:r>
          </w:p>
        </w:tc>
        <w:tc>
          <w:tcPr>
            <w:tcW w:w="1838" w:type="dxa"/>
          </w:tcPr>
          <w:p w14:paraId="304CE4A8"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tc>
        <w:tc>
          <w:tcPr>
            <w:tcW w:w="1178" w:type="dxa"/>
            <w:hideMark/>
          </w:tcPr>
          <w:p w14:paraId="10ECBC74"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tc>
        <w:tc>
          <w:tcPr>
            <w:tcW w:w="980" w:type="dxa"/>
            <w:hideMark/>
          </w:tcPr>
          <w:p w14:paraId="65066330"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p>
        </w:tc>
        <w:tc>
          <w:tcPr>
            <w:tcW w:w="979" w:type="dxa"/>
            <w:tcBorders>
              <w:top w:val="nil"/>
              <w:left w:val="nil"/>
              <w:bottom w:val="nil"/>
              <w:right w:val="single" w:sz="8" w:space="0" w:color="auto"/>
            </w:tcBorders>
            <w:hideMark/>
          </w:tcPr>
          <w:p w14:paraId="4118195B"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p>
        </w:tc>
      </w:tr>
      <w:tr w:rsidR="00904324" w:rsidRPr="007F4615" w14:paraId="2F287388" w14:textId="77777777" w:rsidTr="00D81237">
        <w:trPr>
          <w:trHeight w:val="1245"/>
        </w:trPr>
        <w:tc>
          <w:tcPr>
            <w:tcW w:w="1636" w:type="dxa"/>
            <w:tcBorders>
              <w:top w:val="nil"/>
              <w:left w:val="single" w:sz="8" w:space="0" w:color="auto"/>
              <w:bottom w:val="nil"/>
              <w:right w:val="nil"/>
            </w:tcBorders>
            <w:hideMark/>
          </w:tcPr>
          <w:p w14:paraId="6E0D27F1"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Uitvoering</w:t>
            </w:r>
          </w:p>
        </w:tc>
        <w:tc>
          <w:tcPr>
            <w:tcW w:w="1164" w:type="dxa"/>
            <w:hideMark/>
          </w:tcPr>
          <w:p w14:paraId="09C23D71"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8 uur</w:t>
            </w:r>
          </w:p>
        </w:tc>
        <w:tc>
          <w:tcPr>
            <w:tcW w:w="1300" w:type="dxa"/>
            <w:hideMark/>
          </w:tcPr>
          <w:p w14:paraId="7BBBD94F"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8 uur</w:t>
            </w:r>
          </w:p>
        </w:tc>
        <w:tc>
          <w:tcPr>
            <w:tcW w:w="1165" w:type="dxa"/>
            <w:tcBorders>
              <w:top w:val="nil"/>
              <w:left w:val="nil"/>
              <w:bottom w:val="nil"/>
              <w:right w:val="single" w:sz="8" w:space="0" w:color="auto"/>
            </w:tcBorders>
            <w:hideMark/>
          </w:tcPr>
          <w:p w14:paraId="708CB3EB"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8 uur</w:t>
            </w:r>
          </w:p>
        </w:tc>
        <w:tc>
          <w:tcPr>
            <w:tcW w:w="1838" w:type="dxa"/>
          </w:tcPr>
          <w:p w14:paraId="60DF20E6"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tc>
        <w:tc>
          <w:tcPr>
            <w:tcW w:w="1178" w:type="dxa"/>
            <w:hideMark/>
          </w:tcPr>
          <w:p w14:paraId="6AFE125C"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tc>
        <w:tc>
          <w:tcPr>
            <w:tcW w:w="980" w:type="dxa"/>
            <w:hideMark/>
          </w:tcPr>
          <w:p w14:paraId="30134876"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p>
        </w:tc>
        <w:tc>
          <w:tcPr>
            <w:tcW w:w="979" w:type="dxa"/>
            <w:tcBorders>
              <w:top w:val="nil"/>
              <w:left w:val="nil"/>
              <w:bottom w:val="nil"/>
              <w:right w:val="single" w:sz="8" w:space="0" w:color="auto"/>
            </w:tcBorders>
            <w:hideMark/>
          </w:tcPr>
          <w:p w14:paraId="6ECFA637"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p>
        </w:tc>
      </w:tr>
      <w:tr w:rsidR="00904324" w:rsidRPr="007F4615" w14:paraId="06F80304" w14:textId="77777777" w:rsidTr="00D81237">
        <w:trPr>
          <w:trHeight w:val="675"/>
        </w:trPr>
        <w:tc>
          <w:tcPr>
            <w:tcW w:w="1636" w:type="dxa"/>
            <w:tcBorders>
              <w:top w:val="nil"/>
              <w:left w:val="single" w:sz="8" w:space="0" w:color="auto"/>
              <w:bottom w:val="nil"/>
              <w:right w:val="nil"/>
            </w:tcBorders>
            <w:hideMark/>
          </w:tcPr>
          <w:p w14:paraId="3DE5037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Resultaten bespreken en feedback</w:t>
            </w:r>
          </w:p>
        </w:tc>
        <w:tc>
          <w:tcPr>
            <w:tcW w:w="1164" w:type="dxa"/>
            <w:hideMark/>
          </w:tcPr>
          <w:p w14:paraId="15C1FA7E"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 uur</w:t>
            </w:r>
          </w:p>
        </w:tc>
        <w:tc>
          <w:tcPr>
            <w:tcW w:w="1300" w:type="dxa"/>
            <w:hideMark/>
          </w:tcPr>
          <w:p w14:paraId="4DB3719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tc>
        <w:tc>
          <w:tcPr>
            <w:tcW w:w="1165" w:type="dxa"/>
            <w:hideMark/>
          </w:tcPr>
          <w:p w14:paraId="7819821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4 uur</w:t>
            </w:r>
          </w:p>
        </w:tc>
        <w:tc>
          <w:tcPr>
            <w:tcW w:w="1838" w:type="dxa"/>
            <w:tcBorders>
              <w:top w:val="nil"/>
              <w:left w:val="single" w:sz="8" w:space="0" w:color="auto"/>
              <w:bottom w:val="nil"/>
              <w:right w:val="nil"/>
            </w:tcBorders>
            <w:vAlign w:val="bottom"/>
            <w:hideMark/>
          </w:tcPr>
          <w:p w14:paraId="059FF30A"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 </w:t>
            </w:r>
          </w:p>
        </w:tc>
        <w:tc>
          <w:tcPr>
            <w:tcW w:w="1178" w:type="dxa"/>
            <w:hideMark/>
          </w:tcPr>
          <w:p w14:paraId="643B7BE8" w14:textId="77777777" w:rsidR="00904324" w:rsidRPr="00904324" w:rsidRDefault="00904324" w:rsidP="00BE768C">
            <w:pPr>
              <w:rPr>
                <w:rFonts w:asciiTheme="minorHAnsi" w:eastAsia="Times New Roman" w:hAnsiTheme="minorHAnsi" w:cstheme="minorHAnsi"/>
                <w:color w:val="000000"/>
                <w:sz w:val="16"/>
                <w:szCs w:val="16"/>
                <w:lang w:val="nl-NL" w:eastAsia="nl-NL"/>
              </w:rPr>
            </w:pPr>
          </w:p>
        </w:tc>
        <w:tc>
          <w:tcPr>
            <w:tcW w:w="980" w:type="dxa"/>
            <w:hideMark/>
          </w:tcPr>
          <w:p w14:paraId="590D52BD" w14:textId="77777777" w:rsidR="00904324" w:rsidRPr="007F4615" w:rsidRDefault="00904324" w:rsidP="00BE768C">
            <w:pPr>
              <w:rPr>
                <w:rFonts w:asciiTheme="minorHAnsi" w:hAnsiTheme="minorHAnsi" w:cstheme="minorHAnsi"/>
                <w:sz w:val="20"/>
                <w:szCs w:val="20"/>
                <w:lang w:eastAsia="nl-NL"/>
              </w:rPr>
            </w:pPr>
          </w:p>
        </w:tc>
        <w:tc>
          <w:tcPr>
            <w:tcW w:w="979" w:type="dxa"/>
            <w:tcBorders>
              <w:top w:val="nil"/>
              <w:left w:val="nil"/>
              <w:bottom w:val="nil"/>
              <w:right w:val="single" w:sz="8" w:space="0" w:color="auto"/>
            </w:tcBorders>
            <w:hideMark/>
          </w:tcPr>
          <w:p w14:paraId="6F2C063B" w14:textId="77777777" w:rsidR="00904324" w:rsidRPr="007F4615" w:rsidRDefault="00904324" w:rsidP="00BE768C">
            <w:pPr>
              <w:spacing w:line="240" w:lineRule="auto"/>
              <w:rPr>
                <w:rFonts w:asciiTheme="minorHAnsi" w:eastAsia="Times New Roman" w:hAnsiTheme="minorHAnsi" w:cstheme="minorHAnsi"/>
                <w:color w:val="000000"/>
                <w:sz w:val="16"/>
                <w:szCs w:val="16"/>
                <w:lang w:eastAsia="nl-NL"/>
              </w:rPr>
            </w:pPr>
            <w:r w:rsidRPr="007F4615">
              <w:rPr>
                <w:rFonts w:asciiTheme="minorHAnsi" w:eastAsia="Times New Roman" w:hAnsiTheme="minorHAnsi" w:cstheme="minorHAnsi"/>
                <w:color w:val="000000"/>
                <w:sz w:val="16"/>
                <w:szCs w:val="16"/>
                <w:lang w:eastAsia="nl-NL"/>
              </w:rPr>
              <w:t> </w:t>
            </w:r>
          </w:p>
        </w:tc>
      </w:tr>
      <w:tr w:rsidR="00904324" w:rsidRPr="00BE768C" w14:paraId="3321C0BF" w14:textId="77777777" w:rsidTr="00D81237">
        <w:trPr>
          <w:trHeight w:val="3013"/>
        </w:trPr>
        <w:tc>
          <w:tcPr>
            <w:tcW w:w="1636" w:type="dxa"/>
            <w:tcBorders>
              <w:top w:val="nil"/>
              <w:left w:val="single" w:sz="8" w:space="0" w:color="auto"/>
              <w:bottom w:val="single" w:sz="8" w:space="0" w:color="auto"/>
              <w:right w:val="nil"/>
            </w:tcBorders>
            <w:hideMark/>
          </w:tcPr>
          <w:p w14:paraId="73987469" w14:textId="77777777" w:rsidR="00904324" w:rsidRPr="00904324" w:rsidRDefault="00904324" w:rsidP="00BE768C">
            <w:pPr>
              <w:spacing w:line="240" w:lineRule="auto"/>
              <w:rPr>
                <w:rFonts w:asciiTheme="minorHAnsi" w:eastAsia="Times New Roman" w:hAnsiTheme="minorHAnsi" w:cstheme="minorHAnsi"/>
                <w:b/>
                <w:color w:val="000000"/>
                <w:sz w:val="16"/>
                <w:szCs w:val="16"/>
                <w:lang w:val="nl-NL" w:eastAsia="nl-NL"/>
              </w:rPr>
            </w:pPr>
            <w:r w:rsidRPr="00904324">
              <w:rPr>
                <w:rFonts w:asciiTheme="minorHAnsi" w:eastAsia="Times New Roman" w:hAnsiTheme="minorHAnsi" w:cstheme="minorHAnsi"/>
                <w:b/>
                <w:color w:val="000000"/>
                <w:sz w:val="16"/>
                <w:szCs w:val="16"/>
                <w:lang w:val="nl-NL" w:eastAsia="nl-NL"/>
              </w:rPr>
              <w:t>Korte termijnsuccesen</w:t>
            </w:r>
          </w:p>
          <w:p w14:paraId="3AB6D6AF"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Verzamelen informatie en omzetten naar doelen</w:t>
            </w:r>
          </w:p>
          <w:p w14:paraId="1356B8D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Doelen presenteren</w:t>
            </w:r>
          </w:p>
          <w:p w14:paraId="00FDCB9A"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Controleren en sturen op doelen</w:t>
            </w:r>
          </w:p>
          <w:p w14:paraId="23788EF7" w14:textId="77777777" w:rsidR="00904324" w:rsidRPr="00904324" w:rsidRDefault="00904324" w:rsidP="00BE768C">
            <w:pPr>
              <w:spacing w:line="240" w:lineRule="auto"/>
              <w:rPr>
                <w:rFonts w:asciiTheme="minorHAnsi" w:eastAsia="Times New Roman" w:hAnsiTheme="minorHAnsi" w:cstheme="minorHAnsi"/>
                <w:b/>
                <w:color w:val="000000"/>
                <w:sz w:val="16"/>
                <w:szCs w:val="16"/>
                <w:lang w:val="nl-NL" w:eastAsia="nl-NL"/>
              </w:rPr>
            </w:pPr>
            <w:r w:rsidRPr="00904324">
              <w:rPr>
                <w:rFonts w:asciiTheme="minorHAnsi" w:eastAsia="Times New Roman" w:hAnsiTheme="minorHAnsi" w:cstheme="minorHAnsi"/>
                <w:b/>
                <w:color w:val="000000"/>
                <w:sz w:val="16"/>
                <w:szCs w:val="16"/>
                <w:lang w:val="nl-NL" w:eastAsia="nl-NL"/>
              </w:rPr>
              <w:t>Groepssessie voor kansen</w:t>
            </w:r>
          </w:p>
          <w:p w14:paraId="6311602A"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Ontwikkelen en organiseren sessies</w:t>
            </w:r>
          </w:p>
          <w:p w14:paraId="2CA306B6"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Sessies uitvoeren</w:t>
            </w:r>
          </w:p>
          <w:p w14:paraId="05452F04"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Bevindingen verankeren</w:t>
            </w:r>
          </w:p>
          <w:p w14:paraId="4A295716" w14:textId="77777777" w:rsidR="00904324" w:rsidRPr="00904324" w:rsidRDefault="00904324" w:rsidP="00BE768C">
            <w:pPr>
              <w:spacing w:line="240" w:lineRule="auto"/>
              <w:rPr>
                <w:rFonts w:asciiTheme="minorHAnsi" w:eastAsia="Times New Roman" w:hAnsiTheme="minorHAnsi" w:cstheme="minorHAnsi"/>
                <w:b/>
                <w:color w:val="000000"/>
                <w:sz w:val="16"/>
                <w:szCs w:val="16"/>
                <w:lang w:val="nl-NL" w:eastAsia="nl-NL"/>
              </w:rPr>
            </w:pPr>
            <w:r w:rsidRPr="00904324">
              <w:rPr>
                <w:rFonts w:asciiTheme="minorHAnsi" w:eastAsia="Times New Roman" w:hAnsiTheme="minorHAnsi" w:cstheme="minorHAnsi"/>
                <w:b/>
                <w:color w:val="000000"/>
                <w:sz w:val="16"/>
                <w:szCs w:val="16"/>
                <w:lang w:val="nl-NL" w:eastAsia="nl-NL"/>
              </w:rPr>
              <w:t>Reflectie gesprekken</w:t>
            </w:r>
          </w:p>
          <w:p w14:paraId="2EFECE65"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lastRenderedPageBreak/>
              <w:t>Ontwikkelen en plannen gesprekken</w:t>
            </w:r>
          </w:p>
          <w:p w14:paraId="0040C5A6"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Voeren van gesprekken</w:t>
            </w:r>
          </w:p>
          <w:p w14:paraId="4FEB135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Bespreken bevindingen</w:t>
            </w:r>
          </w:p>
        </w:tc>
        <w:tc>
          <w:tcPr>
            <w:tcW w:w="1164" w:type="dxa"/>
            <w:tcBorders>
              <w:top w:val="nil"/>
              <w:left w:val="nil"/>
              <w:bottom w:val="single" w:sz="8" w:space="0" w:color="auto"/>
              <w:right w:val="nil"/>
            </w:tcBorders>
            <w:hideMark/>
          </w:tcPr>
          <w:p w14:paraId="08511C7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2ABDC3C5"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p w14:paraId="4D0C1B6E"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6485340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1 uur</w:t>
            </w:r>
          </w:p>
          <w:p w14:paraId="652923E4"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p w14:paraId="7652C2A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6001B4C4"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3C809D0B"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p w14:paraId="2D1580AB"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2CF5F983"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4 uur</w:t>
            </w:r>
          </w:p>
          <w:p w14:paraId="7371E4D0"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p w14:paraId="7363F1AD"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6EB52E43"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lastRenderedPageBreak/>
              <w:t>0 uur</w:t>
            </w:r>
          </w:p>
          <w:p w14:paraId="457F239D" w14:textId="77777777" w:rsidR="00D81237" w:rsidRDefault="00D81237" w:rsidP="00BE768C">
            <w:pPr>
              <w:spacing w:line="240" w:lineRule="auto"/>
              <w:rPr>
                <w:rFonts w:asciiTheme="minorHAnsi" w:eastAsia="Times New Roman" w:hAnsiTheme="minorHAnsi" w:cstheme="minorHAnsi"/>
                <w:color w:val="000000"/>
                <w:sz w:val="16"/>
                <w:szCs w:val="16"/>
                <w:lang w:val="nl-NL" w:eastAsia="nl-NL"/>
              </w:rPr>
            </w:pPr>
          </w:p>
          <w:p w14:paraId="37BCBE1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½ uur per gesprek</w:t>
            </w:r>
          </w:p>
          <w:p w14:paraId="5ED48A96"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tc>
        <w:tc>
          <w:tcPr>
            <w:tcW w:w="1300" w:type="dxa"/>
            <w:tcBorders>
              <w:top w:val="nil"/>
              <w:left w:val="nil"/>
              <w:bottom w:val="single" w:sz="8" w:space="0" w:color="auto"/>
              <w:right w:val="nil"/>
            </w:tcBorders>
            <w:hideMark/>
          </w:tcPr>
          <w:p w14:paraId="1AD5725D"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09911369"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4 uur</w:t>
            </w:r>
          </w:p>
          <w:p w14:paraId="1DA24A69"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760D5883"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p w14:paraId="79098688"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0 uur</w:t>
            </w:r>
          </w:p>
          <w:p w14:paraId="7D7B13CD"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75B39E2C"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06C8042F"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 uur</w:t>
            </w:r>
          </w:p>
          <w:p w14:paraId="42553ED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5B5887AF"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4 uur</w:t>
            </w:r>
          </w:p>
          <w:p w14:paraId="6E5A2CA6"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 uur</w:t>
            </w:r>
          </w:p>
          <w:p w14:paraId="146FC19C"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61B42A3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lastRenderedPageBreak/>
              <w:t>2 uur</w:t>
            </w:r>
          </w:p>
          <w:p w14:paraId="398618B3" w14:textId="77777777" w:rsidR="00D81237" w:rsidRDefault="00D81237" w:rsidP="00BE768C">
            <w:pPr>
              <w:spacing w:line="240" w:lineRule="auto"/>
              <w:rPr>
                <w:rFonts w:asciiTheme="minorHAnsi" w:eastAsia="Times New Roman" w:hAnsiTheme="minorHAnsi" w:cstheme="minorHAnsi"/>
                <w:color w:val="000000"/>
                <w:sz w:val="16"/>
                <w:szCs w:val="16"/>
                <w:lang w:val="nl-NL" w:eastAsia="nl-NL"/>
              </w:rPr>
            </w:pPr>
          </w:p>
          <w:p w14:paraId="57C3A158"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 xml:space="preserve">0 uur per </w:t>
            </w:r>
            <w:r w:rsidRPr="00904324">
              <w:rPr>
                <w:rFonts w:asciiTheme="minorHAnsi" w:eastAsia="Times New Roman" w:hAnsiTheme="minorHAnsi" w:cstheme="minorHAnsi"/>
                <w:color w:val="000000"/>
                <w:sz w:val="16"/>
                <w:szCs w:val="16"/>
                <w:lang w:val="nl-NL" w:eastAsia="nl-NL"/>
              </w:rPr>
              <w:br/>
              <w:t>gesprek</w:t>
            </w:r>
          </w:p>
          <w:p w14:paraId="07119D5D"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 uur per vergadering</w:t>
            </w:r>
          </w:p>
        </w:tc>
        <w:tc>
          <w:tcPr>
            <w:tcW w:w="1165" w:type="dxa"/>
            <w:tcBorders>
              <w:top w:val="nil"/>
              <w:left w:val="nil"/>
              <w:bottom w:val="single" w:sz="8" w:space="0" w:color="auto"/>
              <w:right w:val="nil"/>
            </w:tcBorders>
            <w:hideMark/>
          </w:tcPr>
          <w:p w14:paraId="49CEBDF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1B59B97E"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4 uur</w:t>
            </w:r>
          </w:p>
          <w:p w14:paraId="5C2DE2AD"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675DE0C2"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 uur</w:t>
            </w:r>
          </w:p>
          <w:p w14:paraId="1784717C"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 xml:space="preserve">4 uur </w:t>
            </w:r>
          </w:p>
          <w:p w14:paraId="4F0250F4"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26E86F3E"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3E0065C1"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4 uur</w:t>
            </w:r>
          </w:p>
          <w:p w14:paraId="304C7ADA"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0111B997"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4 uur</w:t>
            </w:r>
          </w:p>
          <w:p w14:paraId="200998C5"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4 uur</w:t>
            </w:r>
          </w:p>
          <w:p w14:paraId="2B3678EA"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p>
          <w:p w14:paraId="3FD8182E"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lastRenderedPageBreak/>
              <w:t>4 uur</w:t>
            </w:r>
          </w:p>
          <w:p w14:paraId="686E5C9F" w14:textId="77777777" w:rsidR="00D81237" w:rsidRDefault="00D81237" w:rsidP="00BE768C">
            <w:pPr>
              <w:spacing w:line="240" w:lineRule="auto"/>
              <w:rPr>
                <w:rFonts w:asciiTheme="minorHAnsi" w:eastAsia="Times New Roman" w:hAnsiTheme="minorHAnsi" w:cstheme="minorHAnsi"/>
                <w:color w:val="000000"/>
                <w:sz w:val="16"/>
                <w:szCs w:val="16"/>
                <w:lang w:val="nl-NL" w:eastAsia="nl-NL"/>
              </w:rPr>
            </w:pPr>
          </w:p>
          <w:p w14:paraId="60246C48"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½ uur x aantal medewerkers</w:t>
            </w:r>
          </w:p>
          <w:p w14:paraId="705B029C"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2 uur per vergadering</w:t>
            </w:r>
          </w:p>
        </w:tc>
        <w:tc>
          <w:tcPr>
            <w:tcW w:w="1838" w:type="dxa"/>
            <w:tcBorders>
              <w:top w:val="nil"/>
              <w:left w:val="single" w:sz="8" w:space="0" w:color="auto"/>
              <w:bottom w:val="single" w:sz="8" w:space="0" w:color="auto"/>
              <w:right w:val="nil"/>
            </w:tcBorders>
            <w:vAlign w:val="bottom"/>
            <w:hideMark/>
          </w:tcPr>
          <w:p w14:paraId="6E800F8F"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lastRenderedPageBreak/>
              <w:t> </w:t>
            </w:r>
          </w:p>
        </w:tc>
        <w:tc>
          <w:tcPr>
            <w:tcW w:w="1178" w:type="dxa"/>
            <w:tcBorders>
              <w:top w:val="nil"/>
              <w:left w:val="nil"/>
              <w:bottom w:val="single" w:sz="8" w:space="0" w:color="auto"/>
              <w:right w:val="nil"/>
            </w:tcBorders>
            <w:hideMark/>
          </w:tcPr>
          <w:p w14:paraId="41E1C893" w14:textId="77777777" w:rsidR="00904324" w:rsidRPr="00904324" w:rsidRDefault="00904324" w:rsidP="00BE768C">
            <w:pPr>
              <w:spacing w:line="240" w:lineRule="auto"/>
              <w:rPr>
                <w:rFonts w:asciiTheme="minorHAnsi" w:eastAsia="Times New Roman" w:hAnsiTheme="minorHAnsi" w:cstheme="minorHAnsi"/>
                <w:color w:val="000000"/>
                <w:sz w:val="16"/>
                <w:szCs w:val="16"/>
                <w:lang w:val="nl-NL" w:eastAsia="nl-NL"/>
              </w:rPr>
            </w:pPr>
            <w:r w:rsidRPr="00904324">
              <w:rPr>
                <w:rFonts w:asciiTheme="minorHAnsi" w:eastAsia="Times New Roman" w:hAnsiTheme="minorHAnsi" w:cstheme="minorHAnsi"/>
                <w:color w:val="000000"/>
                <w:sz w:val="16"/>
                <w:szCs w:val="16"/>
                <w:lang w:val="nl-NL" w:eastAsia="nl-NL"/>
              </w:rPr>
              <w:t> </w:t>
            </w:r>
          </w:p>
        </w:tc>
        <w:tc>
          <w:tcPr>
            <w:tcW w:w="980" w:type="dxa"/>
            <w:tcBorders>
              <w:top w:val="nil"/>
              <w:left w:val="nil"/>
              <w:bottom w:val="single" w:sz="8" w:space="0" w:color="auto"/>
              <w:right w:val="nil"/>
            </w:tcBorders>
            <w:hideMark/>
          </w:tcPr>
          <w:p w14:paraId="0DD89156" w14:textId="77777777" w:rsidR="00904324" w:rsidRPr="001C100C" w:rsidRDefault="00904324" w:rsidP="00BE768C">
            <w:pPr>
              <w:spacing w:line="240" w:lineRule="auto"/>
              <w:rPr>
                <w:rFonts w:asciiTheme="minorHAnsi" w:eastAsia="Times New Roman" w:hAnsiTheme="minorHAnsi" w:cstheme="minorHAnsi"/>
                <w:color w:val="000000"/>
                <w:sz w:val="16"/>
                <w:szCs w:val="16"/>
                <w:lang w:val="nl-NL" w:eastAsia="nl-NL"/>
              </w:rPr>
            </w:pPr>
            <w:r w:rsidRPr="001C100C">
              <w:rPr>
                <w:rFonts w:asciiTheme="minorHAnsi" w:eastAsia="Times New Roman" w:hAnsiTheme="minorHAnsi" w:cstheme="minorHAnsi"/>
                <w:color w:val="000000"/>
                <w:sz w:val="16"/>
                <w:szCs w:val="16"/>
                <w:lang w:val="nl-NL" w:eastAsia="nl-NL"/>
              </w:rPr>
              <w:t> </w:t>
            </w:r>
          </w:p>
        </w:tc>
        <w:tc>
          <w:tcPr>
            <w:tcW w:w="979" w:type="dxa"/>
            <w:tcBorders>
              <w:top w:val="nil"/>
              <w:left w:val="nil"/>
              <w:bottom w:val="single" w:sz="8" w:space="0" w:color="auto"/>
              <w:right w:val="single" w:sz="8" w:space="0" w:color="auto"/>
            </w:tcBorders>
            <w:hideMark/>
          </w:tcPr>
          <w:p w14:paraId="484C533A" w14:textId="77777777" w:rsidR="00904324" w:rsidRPr="001C100C" w:rsidRDefault="00904324" w:rsidP="00BE768C">
            <w:pPr>
              <w:spacing w:line="240" w:lineRule="auto"/>
              <w:rPr>
                <w:rFonts w:asciiTheme="minorHAnsi" w:eastAsia="Times New Roman" w:hAnsiTheme="minorHAnsi" w:cstheme="minorHAnsi"/>
                <w:color w:val="000000"/>
                <w:sz w:val="16"/>
                <w:szCs w:val="16"/>
                <w:lang w:val="nl-NL" w:eastAsia="nl-NL"/>
              </w:rPr>
            </w:pPr>
            <w:r w:rsidRPr="001C100C">
              <w:rPr>
                <w:rFonts w:asciiTheme="minorHAnsi" w:eastAsia="Times New Roman" w:hAnsiTheme="minorHAnsi" w:cstheme="minorHAnsi"/>
                <w:color w:val="000000"/>
                <w:sz w:val="16"/>
                <w:szCs w:val="16"/>
                <w:lang w:val="nl-NL" w:eastAsia="nl-NL"/>
              </w:rPr>
              <w:t> </w:t>
            </w:r>
          </w:p>
        </w:tc>
      </w:tr>
      <w:tr w:rsidR="00904324" w:rsidRPr="007F4615" w14:paraId="4BD30BB3" w14:textId="77777777" w:rsidTr="00BE768C">
        <w:trPr>
          <w:trHeight w:val="300"/>
        </w:trPr>
        <w:tc>
          <w:tcPr>
            <w:tcW w:w="4100" w:type="dxa"/>
            <w:gridSpan w:val="3"/>
            <w:noWrap/>
            <w:vAlign w:val="bottom"/>
            <w:hideMark/>
          </w:tcPr>
          <w:p w14:paraId="30EC2FB6" w14:textId="4EB04F38" w:rsidR="00904324" w:rsidRPr="00904324" w:rsidRDefault="00D81237" w:rsidP="00BE768C">
            <w:pPr>
              <w:spacing w:line="240" w:lineRule="auto"/>
              <w:rPr>
                <w:rFonts w:asciiTheme="minorHAnsi" w:eastAsia="Times New Roman" w:hAnsiTheme="minorHAnsi" w:cstheme="minorHAnsi"/>
                <w:color w:val="000000"/>
                <w:sz w:val="16"/>
                <w:szCs w:val="16"/>
                <w:lang w:val="nl-NL" w:eastAsia="nl-NL"/>
              </w:rPr>
            </w:pPr>
            <w:r>
              <w:rPr>
                <w:rFonts w:asciiTheme="minorHAnsi" w:eastAsia="Times New Roman" w:hAnsiTheme="minorHAnsi" w:cstheme="minorHAnsi"/>
                <w:color w:val="000000"/>
                <w:sz w:val="16"/>
                <w:szCs w:val="16"/>
                <w:lang w:val="nl-NL" w:eastAsia="nl-NL"/>
              </w:rPr>
              <w:t>Rekensom voor kosten berekening= aantal uren x keer uursalaris= kosten van de interventies per medewerker</w:t>
            </w:r>
          </w:p>
        </w:tc>
        <w:tc>
          <w:tcPr>
            <w:tcW w:w="1165" w:type="dxa"/>
            <w:vAlign w:val="bottom"/>
            <w:hideMark/>
          </w:tcPr>
          <w:p w14:paraId="6FEF282A" w14:textId="77777777" w:rsidR="00904324" w:rsidRPr="00904324" w:rsidRDefault="00904324" w:rsidP="00BE768C">
            <w:pPr>
              <w:rPr>
                <w:rFonts w:asciiTheme="minorHAnsi" w:eastAsia="Times New Roman" w:hAnsiTheme="minorHAnsi" w:cstheme="minorHAnsi"/>
                <w:color w:val="000000"/>
                <w:sz w:val="16"/>
                <w:szCs w:val="16"/>
                <w:lang w:val="nl-NL" w:eastAsia="nl-NL"/>
              </w:rPr>
            </w:pPr>
          </w:p>
        </w:tc>
        <w:tc>
          <w:tcPr>
            <w:tcW w:w="1838" w:type="dxa"/>
            <w:vAlign w:val="bottom"/>
            <w:hideMark/>
          </w:tcPr>
          <w:p w14:paraId="44E4C54C" w14:textId="77777777" w:rsidR="00904324" w:rsidRPr="00904324" w:rsidRDefault="00904324" w:rsidP="00BE768C">
            <w:pPr>
              <w:rPr>
                <w:rFonts w:asciiTheme="minorHAnsi" w:hAnsiTheme="minorHAnsi" w:cstheme="minorHAnsi"/>
                <w:sz w:val="20"/>
                <w:szCs w:val="20"/>
                <w:lang w:val="nl-NL" w:eastAsia="nl-NL"/>
              </w:rPr>
            </w:pPr>
          </w:p>
        </w:tc>
        <w:tc>
          <w:tcPr>
            <w:tcW w:w="1178" w:type="dxa"/>
            <w:vAlign w:val="bottom"/>
            <w:hideMark/>
          </w:tcPr>
          <w:p w14:paraId="1771E022" w14:textId="77777777" w:rsidR="00904324" w:rsidRPr="00904324" w:rsidRDefault="00904324" w:rsidP="00BE768C">
            <w:pPr>
              <w:rPr>
                <w:rFonts w:asciiTheme="minorHAnsi" w:hAnsiTheme="minorHAnsi" w:cstheme="minorHAnsi"/>
                <w:sz w:val="20"/>
                <w:szCs w:val="20"/>
                <w:lang w:val="nl-NL" w:eastAsia="nl-NL"/>
              </w:rPr>
            </w:pPr>
          </w:p>
        </w:tc>
        <w:tc>
          <w:tcPr>
            <w:tcW w:w="980" w:type="dxa"/>
            <w:vAlign w:val="bottom"/>
            <w:hideMark/>
          </w:tcPr>
          <w:p w14:paraId="06B044EF" w14:textId="77777777" w:rsidR="00904324" w:rsidRPr="007F4615" w:rsidRDefault="00904324" w:rsidP="00BE768C">
            <w:pPr>
              <w:rPr>
                <w:rFonts w:asciiTheme="minorHAnsi" w:hAnsiTheme="minorHAnsi" w:cstheme="minorHAnsi"/>
                <w:sz w:val="20"/>
                <w:szCs w:val="20"/>
                <w:lang w:eastAsia="nl-NL"/>
              </w:rPr>
            </w:pPr>
          </w:p>
        </w:tc>
        <w:tc>
          <w:tcPr>
            <w:tcW w:w="979" w:type="dxa"/>
            <w:vAlign w:val="bottom"/>
            <w:hideMark/>
          </w:tcPr>
          <w:p w14:paraId="33512A5D" w14:textId="77777777" w:rsidR="00904324" w:rsidRPr="007F4615" w:rsidRDefault="00904324" w:rsidP="00BE768C">
            <w:pPr>
              <w:rPr>
                <w:rFonts w:asciiTheme="minorHAnsi" w:hAnsiTheme="minorHAnsi" w:cstheme="minorHAnsi"/>
                <w:sz w:val="20"/>
                <w:szCs w:val="20"/>
                <w:lang w:eastAsia="nl-NL"/>
              </w:rPr>
            </w:pPr>
          </w:p>
        </w:tc>
      </w:tr>
    </w:tbl>
    <w:p w14:paraId="76AD67B7" w14:textId="77777777" w:rsidR="00904324" w:rsidRPr="006C7AA5" w:rsidRDefault="00904324" w:rsidP="00895BE9">
      <w:pPr>
        <w:tabs>
          <w:tab w:val="left" w:pos="940"/>
        </w:tabs>
        <w:rPr>
          <w:rFonts w:asciiTheme="majorHAnsi" w:hAnsiTheme="majorHAnsi"/>
          <w:b/>
          <w:color w:val="0070C0"/>
          <w:sz w:val="22"/>
          <w:lang w:val="nl-NL"/>
        </w:rPr>
      </w:pPr>
    </w:p>
    <w:p w14:paraId="4E875C83" w14:textId="77777777" w:rsidR="00895BE9" w:rsidRPr="00895BE9" w:rsidRDefault="00895BE9" w:rsidP="00895BE9">
      <w:pPr>
        <w:widowControl w:val="0"/>
        <w:autoSpaceDE w:val="0"/>
        <w:autoSpaceDN w:val="0"/>
        <w:adjustRightInd w:val="0"/>
        <w:spacing w:after="240" w:line="240" w:lineRule="auto"/>
        <w:rPr>
          <w:rFonts w:asciiTheme="majorHAnsi" w:hAnsiTheme="majorHAnsi" w:cstheme="majorHAnsi"/>
          <w:color w:val="000000" w:themeColor="text1"/>
          <w:sz w:val="22"/>
          <w:lang w:val="nl-NL"/>
        </w:rPr>
      </w:pPr>
    </w:p>
    <w:sectPr w:rsidR="00895BE9" w:rsidRPr="00895BE9" w:rsidSect="00394F1C">
      <w:headerReference w:type="default" r:id="rId52"/>
      <w:footerReference w:type="default" r:id="rId53"/>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1EA22" w14:textId="77777777" w:rsidR="00802208" w:rsidRDefault="00802208">
      <w:pPr>
        <w:spacing w:after="0" w:line="240" w:lineRule="auto"/>
      </w:pPr>
      <w:r>
        <w:separator/>
      </w:r>
    </w:p>
  </w:endnote>
  <w:endnote w:type="continuationSeparator" w:id="0">
    <w:p w14:paraId="3D0A5653" w14:textId="77777777" w:rsidR="00802208" w:rsidRDefault="00802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swiss"/>
    <w:pitch w:val="variable"/>
    <w:sig w:usb0="E0002AFF" w:usb1="5000785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00000003" w:usb1="00000000" w:usb2="00000000" w:usb3="00000000" w:csb0="00000001" w:csb1="00000000"/>
  </w:font>
  <w:font w:name="SourceSansPro-Regular">
    <w:altName w:val="Malgun Goth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1C100C" w14:paraId="1AB166AC" w14:textId="77777777" w:rsidTr="00394F1C">
      <w:trPr>
        <w:trHeight w:hRule="exact" w:val="129"/>
        <w:jc w:val="center"/>
      </w:trPr>
      <w:tc>
        <w:tcPr>
          <w:tcW w:w="4686" w:type="dxa"/>
          <w:shd w:val="clear" w:color="auto" w:fill="4472C4" w:themeFill="accent1"/>
          <w:tcMar>
            <w:top w:w="0" w:type="dxa"/>
            <w:bottom w:w="0" w:type="dxa"/>
          </w:tcMar>
        </w:tcPr>
        <w:p w14:paraId="259C7635" w14:textId="77777777" w:rsidR="001C100C" w:rsidRDefault="001C100C">
          <w:pPr>
            <w:pStyle w:val="Koptekst"/>
            <w:rPr>
              <w:caps/>
            </w:rPr>
          </w:pPr>
        </w:p>
      </w:tc>
      <w:tc>
        <w:tcPr>
          <w:tcW w:w="4674" w:type="dxa"/>
          <w:shd w:val="clear" w:color="auto" w:fill="4472C4" w:themeFill="accent1"/>
          <w:tcMar>
            <w:top w:w="0" w:type="dxa"/>
            <w:bottom w:w="0" w:type="dxa"/>
          </w:tcMar>
        </w:tcPr>
        <w:p w14:paraId="7E6F9B9A" w14:textId="77777777" w:rsidR="001C100C" w:rsidRDefault="001C100C">
          <w:pPr>
            <w:pStyle w:val="Koptekst"/>
            <w:jc w:val="right"/>
            <w:rPr>
              <w:caps/>
            </w:rPr>
          </w:pPr>
        </w:p>
      </w:tc>
    </w:tr>
    <w:tr w:rsidR="001C100C" w14:paraId="68FB68A7" w14:textId="77777777" w:rsidTr="00394F1C">
      <w:trPr>
        <w:trHeight w:val="310"/>
        <w:jc w:val="center"/>
      </w:trPr>
      <w:sdt>
        <w:sdtPr>
          <w:rPr>
            <w:caps/>
            <w:color w:val="808080" w:themeColor="background1" w:themeShade="80"/>
            <w:szCs w:val="18"/>
          </w:rPr>
          <w:alias w:val="Auteu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2BC948D" w14:textId="0932619E" w:rsidR="001C100C" w:rsidRDefault="001C100C">
              <w:pPr>
                <w:pStyle w:val="Voettekst"/>
                <w:rPr>
                  <w:caps/>
                  <w:color w:val="808080" w:themeColor="background1" w:themeShade="80"/>
                  <w:szCs w:val="18"/>
                </w:rPr>
              </w:pPr>
              <w:r>
                <w:rPr>
                  <w:caps/>
                  <w:color w:val="808080" w:themeColor="background1" w:themeShade="80"/>
                  <w:szCs w:val="18"/>
                  <w:lang w:val="nl-NL"/>
                </w:rPr>
                <w:t>Filip Joubij                                         Afstudeeropdracht                                  08-10-2018</w:t>
              </w:r>
            </w:p>
          </w:tc>
        </w:sdtContent>
      </w:sdt>
      <w:tc>
        <w:tcPr>
          <w:tcW w:w="4674" w:type="dxa"/>
          <w:shd w:val="clear" w:color="auto" w:fill="auto"/>
          <w:vAlign w:val="center"/>
        </w:tcPr>
        <w:p w14:paraId="379BA450" w14:textId="77777777" w:rsidR="001C100C" w:rsidRDefault="001C100C">
          <w:pPr>
            <w:pStyle w:val="Voettekst"/>
            <w:jc w:val="right"/>
            <w:rPr>
              <w:caps/>
              <w:color w:val="808080" w:themeColor="background1" w:themeShade="80"/>
              <w:szCs w:val="18"/>
            </w:rPr>
          </w:pPr>
          <w:r>
            <w:rPr>
              <w:caps/>
              <w:color w:val="808080" w:themeColor="background1" w:themeShade="80"/>
              <w:szCs w:val="18"/>
            </w:rPr>
            <w:fldChar w:fldCharType="begin"/>
          </w:r>
          <w:r>
            <w:rPr>
              <w:caps/>
              <w:color w:val="808080" w:themeColor="background1" w:themeShade="80"/>
              <w:szCs w:val="18"/>
            </w:rPr>
            <w:instrText>PAGE   \* MERGEFORMAT</w:instrText>
          </w:r>
          <w:r>
            <w:rPr>
              <w:caps/>
              <w:color w:val="808080" w:themeColor="background1" w:themeShade="80"/>
              <w:szCs w:val="18"/>
            </w:rPr>
            <w:fldChar w:fldCharType="separate"/>
          </w:r>
          <w:r w:rsidR="00901700">
            <w:rPr>
              <w:caps/>
              <w:noProof/>
              <w:color w:val="808080" w:themeColor="background1" w:themeShade="80"/>
              <w:szCs w:val="18"/>
            </w:rPr>
            <w:t>2</w:t>
          </w:r>
          <w:r>
            <w:rPr>
              <w:caps/>
              <w:color w:val="808080" w:themeColor="background1" w:themeShade="80"/>
              <w:szCs w:val="18"/>
            </w:rPr>
            <w:fldChar w:fldCharType="end"/>
          </w:r>
        </w:p>
      </w:tc>
    </w:tr>
  </w:tbl>
  <w:p w14:paraId="05EE66CF" w14:textId="77777777" w:rsidR="001C100C" w:rsidRDefault="001C10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01A15" w14:textId="77777777" w:rsidR="00802208" w:rsidRDefault="00802208">
      <w:pPr>
        <w:spacing w:after="0" w:line="240" w:lineRule="auto"/>
      </w:pPr>
      <w:r>
        <w:separator/>
      </w:r>
    </w:p>
  </w:footnote>
  <w:footnote w:type="continuationSeparator" w:id="0">
    <w:p w14:paraId="72168B85" w14:textId="77777777" w:rsidR="00802208" w:rsidRDefault="008022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85AC" w14:textId="1B8416F6" w:rsidR="001C100C" w:rsidRDefault="001C100C">
    <w:pPr>
      <w:pStyle w:val="Koptekst"/>
    </w:pPr>
    <w:r>
      <w:rPr>
        <w:noProof/>
        <w:lang w:val="nl-NL" w:eastAsia="nl-NL"/>
      </w:rPr>
      <mc:AlternateContent>
        <mc:Choice Requires="wps">
          <w:drawing>
            <wp:anchor distT="0" distB="0" distL="118745" distR="118745" simplePos="0" relativeHeight="251659264" behindDoc="1" locked="0" layoutInCell="1" allowOverlap="0" wp14:anchorId="357199B5" wp14:editId="6222936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3600" cy="243205"/>
              <wp:effectExtent l="0" t="0" r="0" b="7620"/>
              <wp:wrapSquare wrapText="bothSides"/>
              <wp:docPr id="197" name="Rechthoek 197"/>
              <wp:cNvGraphicFramePr/>
              <a:graphic xmlns:a="http://schemas.openxmlformats.org/drawingml/2006/main">
                <a:graphicData uri="http://schemas.microsoft.com/office/word/2010/wordprocessingShape">
                  <wps:wsp>
                    <wps:cNvSpPr/>
                    <wps:spPr>
                      <a:xfrm>
                        <a:off x="0" y="0"/>
                        <a:ext cx="5943600" cy="2432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10F667C" w14:textId="60282514" w:rsidR="001C100C" w:rsidRDefault="001C100C">
                              <w:pPr>
                                <w:pStyle w:val="Koptekst"/>
                                <w:jc w:val="center"/>
                                <w:rPr>
                                  <w:caps/>
                                  <w:color w:val="FFFFFF" w:themeColor="background1"/>
                                </w:rPr>
                              </w:pPr>
                              <w:r>
                                <w:rPr>
                                  <w:caps/>
                                  <w:color w:val="FFFFFF" w:themeColor="background1"/>
                                  <w:lang w:val="nl-NL"/>
                                </w:rPr>
                                <w:t>Draagvlak creëren bij organisatieveranderingen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57199B5" id="Rechthoek 197" o:spid="_x0000_s1031" style="position:absolute;margin-left:0;margin-top:0;width:468pt;height:19.1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" o:allowoverlap="f" fillcolor="#4472c4 [3204]" stroked="f" strokeweight="1pt">
              <v:textbox style="mso-fit-shape-to-text:t">
                <w:txbxContent>
                  <w:sdt>
                    <w:sdtPr>
                      <w:rPr>
                        <w:caps/>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10F667C" w14:textId="60282514" w:rsidR="001C100C" w:rsidRDefault="001C100C">
                        <w:pPr>
                          <w:pStyle w:val="Koptekst"/>
                          <w:jc w:val="center"/>
                          <w:rPr>
                            <w:caps/>
                            <w:color w:val="FFFFFF" w:themeColor="background1"/>
                          </w:rPr>
                        </w:pPr>
                        <w:r>
                          <w:rPr>
                            <w:caps/>
                            <w:color w:val="FFFFFF" w:themeColor="background1"/>
                            <w:lang w:val="nl-NL"/>
                          </w:rPr>
                          <w:t>Draagvlak creëren bij organisatieveranderingen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927DB"/>
    <w:multiLevelType w:val="hybridMultilevel"/>
    <w:tmpl w:val="DD58F9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1A244D3"/>
    <w:multiLevelType w:val="hybridMultilevel"/>
    <w:tmpl w:val="026C43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1B64DED"/>
    <w:multiLevelType w:val="hybridMultilevel"/>
    <w:tmpl w:val="93DE11D6"/>
    <w:lvl w:ilvl="0" w:tplc="B52606DC">
      <w:start w:val="1"/>
      <w:numFmt w:val="bullet"/>
      <w:lvlText w:val="-"/>
      <w:lvlJc w:val="left"/>
      <w:pPr>
        <w:ind w:left="720" w:hanging="360"/>
      </w:pPr>
      <w:rPr>
        <w:rFonts w:ascii="Verdana" w:eastAsia="+mn-ea" w:hAnsi="Verdana" w:cs="+mn-c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5DC030A"/>
    <w:multiLevelType w:val="hybridMultilevel"/>
    <w:tmpl w:val="F1222E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BC41CB1"/>
    <w:multiLevelType w:val="hybridMultilevel"/>
    <w:tmpl w:val="69B818FA"/>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DE70A27"/>
    <w:multiLevelType w:val="multilevel"/>
    <w:tmpl w:val="0810956A"/>
    <w:lvl w:ilvl="0">
      <w:start w:val="1"/>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76085016"/>
    <w:multiLevelType w:val="hybridMultilevel"/>
    <w:tmpl w:val="1C401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7CC2561"/>
    <w:multiLevelType w:val="hybridMultilevel"/>
    <w:tmpl w:val="EDDCC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9FE4C96"/>
    <w:multiLevelType w:val="hybridMultilevel"/>
    <w:tmpl w:val="026C43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4"/>
  </w:num>
  <w:num w:numId="5">
    <w:abstractNumId w:val="1"/>
  </w:num>
  <w:num w:numId="6">
    <w:abstractNumId w:val="0"/>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4096" w:nlCheck="1" w:checkStyle="0"/>
  <w:activeWritingStyle w:appName="MSWord" w:lang="nl-NL" w:vendorID="64" w:dllVersion="4096" w:nlCheck="1" w:checkStyle="0"/>
  <w:activeWritingStyle w:appName="MSWord" w:lang="nl-NL" w:vendorID="64" w:dllVersion="0" w:nlCheck="1" w:checkStyle="0"/>
  <w:activeWritingStyle w:appName="MSWord" w:lang="en-US" w:vendorID="64" w:dllVersion="0" w:nlCheck="1" w:checkStyle="0"/>
  <w:defaultTabStop w:val="708"/>
  <w:hyphenationZone w:val="425"/>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935"/>
    <w:rsid w:val="00002FC1"/>
    <w:rsid w:val="00004A30"/>
    <w:rsid w:val="00005D49"/>
    <w:rsid w:val="00006D30"/>
    <w:rsid w:val="000070E0"/>
    <w:rsid w:val="00007FBC"/>
    <w:rsid w:val="00013245"/>
    <w:rsid w:val="00014311"/>
    <w:rsid w:val="00015B11"/>
    <w:rsid w:val="00021779"/>
    <w:rsid w:val="000244E6"/>
    <w:rsid w:val="000255D5"/>
    <w:rsid w:val="00026770"/>
    <w:rsid w:val="0002767E"/>
    <w:rsid w:val="00027873"/>
    <w:rsid w:val="00030192"/>
    <w:rsid w:val="00031AF3"/>
    <w:rsid w:val="0003442E"/>
    <w:rsid w:val="0003533B"/>
    <w:rsid w:val="0003602A"/>
    <w:rsid w:val="00040F3B"/>
    <w:rsid w:val="00047AA5"/>
    <w:rsid w:val="00051F44"/>
    <w:rsid w:val="00052D53"/>
    <w:rsid w:val="00053E1C"/>
    <w:rsid w:val="00056F21"/>
    <w:rsid w:val="000603EE"/>
    <w:rsid w:val="00060EA0"/>
    <w:rsid w:val="00064730"/>
    <w:rsid w:val="00065492"/>
    <w:rsid w:val="00066CE1"/>
    <w:rsid w:val="00071023"/>
    <w:rsid w:val="000712D1"/>
    <w:rsid w:val="00072D54"/>
    <w:rsid w:val="000742BB"/>
    <w:rsid w:val="00076331"/>
    <w:rsid w:val="0007777F"/>
    <w:rsid w:val="000778BB"/>
    <w:rsid w:val="00080D3C"/>
    <w:rsid w:val="000834D3"/>
    <w:rsid w:val="000855A2"/>
    <w:rsid w:val="00085F23"/>
    <w:rsid w:val="0008639C"/>
    <w:rsid w:val="00087330"/>
    <w:rsid w:val="00091D6C"/>
    <w:rsid w:val="000920C4"/>
    <w:rsid w:val="0009631E"/>
    <w:rsid w:val="00096CC4"/>
    <w:rsid w:val="00096E79"/>
    <w:rsid w:val="000A0365"/>
    <w:rsid w:val="000A7CE7"/>
    <w:rsid w:val="000B080C"/>
    <w:rsid w:val="000B6B9B"/>
    <w:rsid w:val="000C0745"/>
    <w:rsid w:val="000C0980"/>
    <w:rsid w:val="000C64E2"/>
    <w:rsid w:val="000C6F8E"/>
    <w:rsid w:val="000D3C50"/>
    <w:rsid w:val="000D4667"/>
    <w:rsid w:val="000D6A2D"/>
    <w:rsid w:val="000E1F0B"/>
    <w:rsid w:val="000E2F0F"/>
    <w:rsid w:val="000E38D9"/>
    <w:rsid w:val="000E40C3"/>
    <w:rsid w:val="000E4249"/>
    <w:rsid w:val="000E7037"/>
    <w:rsid w:val="000E7116"/>
    <w:rsid w:val="000F0668"/>
    <w:rsid w:val="000F6BC5"/>
    <w:rsid w:val="000F7DF6"/>
    <w:rsid w:val="001045FC"/>
    <w:rsid w:val="00104E60"/>
    <w:rsid w:val="0010525D"/>
    <w:rsid w:val="00110663"/>
    <w:rsid w:val="0011368D"/>
    <w:rsid w:val="0011497E"/>
    <w:rsid w:val="001172DC"/>
    <w:rsid w:val="0012030C"/>
    <w:rsid w:val="00123BD4"/>
    <w:rsid w:val="00125114"/>
    <w:rsid w:val="0013360F"/>
    <w:rsid w:val="00134B47"/>
    <w:rsid w:val="00141F5D"/>
    <w:rsid w:val="001460A8"/>
    <w:rsid w:val="00147EB7"/>
    <w:rsid w:val="00150AD7"/>
    <w:rsid w:val="001538C0"/>
    <w:rsid w:val="001571BE"/>
    <w:rsid w:val="00160BD1"/>
    <w:rsid w:val="00163164"/>
    <w:rsid w:val="00164AAE"/>
    <w:rsid w:val="0017320D"/>
    <w:rsid w:val="00174108"/>
    <w:rsid w:val="001746C3"/>
    <w:rsid w:val="00184F76"/>
    <w:rsid w:val="00190835"/>
    <w:rsid w:val="00191BBF"/>
    <w:rsid w:val="00193FC7"/>
    <w:rsid w:val="00197836"/>
    <w:rsid w:val="001A37C0"/>
    <w:rsid w:val="001A39F0"/>
    <w:rsid w:val="001A4A6D"/>
    <w:rsid w:val="001A73A9"/>
    <w:rsid w:val="001B0CCA"/>
    <w:rsid w:val="001B3EF2"/>
    <w:rsid w:val="001B5028"/>
    <w:rsid w:val="001C100C"/>
    <w:rsid w:val="001C1246"/>
    <w:rsid w:val="001C1D02"/>
    <w:rsid w:val="001C21D0"/>
    <w:rsid w:val="001C2A37"/>
    <w:rsid w:val="001C2DA6"/>
    <w:rsid w:val="001C72F0"/>
    <w:rsid w:val="001C7ED4"/>
    <w:rsid w:val="001D3848"/>
    <w:rsid w:val="001E18EE"/>
    <w:rsid w:val="001E20CE"/>
    <w:rsid w:val="001E56BF"/>
    <w:rsid w:val="001E709D"/>
    <w:rsid w:val="001F0DD3"/>
    <w:rsid w:val="001F1427"/>
    <w:rsid w:val="001F15FA"/>
    <w:rsid w:val="001F287B"/>
    <w:rsid w:val="001F3526"/>
    <w:rsid w:val="001F3840"/>
    <w:rsid w:val="001F46F8"/>
    <w:rsid w:val="002002E3"/>
    <w:rsid w:val="00200C31"/>
    <w:rsid w:val="00205970"/>
    <w:rsid w:val="002063A8"/>
    <w:rsid w:val="002067FB"/>
    <w:rsid w:val="00207D71"/>
    <w:rsid w:val="00213950"/>
    <w:rsid w:val="00214ADB"/>
    <w:rsid w:val="002156C9"/>
    <w:rsid w:val="00215F4B"/>
    <w:rsid w:val="002202EA"/>
    <w:rsid w:val="00221DE0"/>
    <w:rsid w:val="00221E7E"/>
    <w:rsid w:val="00224AC0"/>
    <w:rsid w:val="00227B3C"/>
    <w:rsid w:val="00230CCD"/>
    <w:rsid w:val="00233881"/>
    <w:rsid w:val="00233D07"/>
    <w:rsid w:val="00241684"/>
    <w:rsid w:val="00242552"/>
    <w:rsid w:val="002441DF"/>
    <w:rsid w:val="00244225"/>
    <w:rsid w:val="0025052F"/>
    <w:rsid w:val="002518A0"/>
    <w:rsid w:val="00251F2B"/>
    <w:rsid w:val="0025317D"/>
    <w:rsid w:val="00253ECF"/>
    <w:rsid w:val="00262BBC"/>
    <w:rsid w:val="00266B54"/>
    <w:rsid w:val="00270B81"/>
    <w:rsid w:val="00275CA7"/>
    <w:rsid w:val="002764FF"/>
    <w:rsid w:val="00276E8E"/>
    <w:rsid w:val="00277822"/>
    <w:rsid w:val="00281A61"/>
    <w:rsid w:val="00282A92"/>
    <w:rsid w:val="002836F8"/>
    <w:rsid w:val="00285460"/>
    <w:rsid w:val="00285BBB"/>
    <w:rsid w:val="00290618"/>
    <w:rsid w:val="00290DA9"/>
    <w:rsid w:val="00293A7C"/>
    <w:rsid w:val="00294EE3"/>
    <w:rsid w:val="00294EF9"/>
    <w:rsid w:val="00295941"/>
    <w:rsid w:val="002A0331"/>
    <w:rsid w:val="002A1667"/>
    <w:rsid w:val="002A200D"/>
    <w:rsid w:val="002A26CD"/>
    <w:rsid w:val="002A43FC"/>
    <w:rsid w:val="002A4B12"/>
    <w:rsid w:val="002A5A19"/>
    <w:rsid w:val="002A78EC"/>
    <w:rsid w:val="002B0C7B"/>
    <w:rsid w:val="002B2174"/>
    <w:rsid w:val="002B2D88"/>
    <w:rsid w:val="002B7691"/>
    <w:rsid w:val="002C3B66"/>
    <w:rsid w:val="002C3FD0"/>
    <w:rsid w:val="002C4297"/>
    <w:rsid w:val="002C6780"/>
    <w:rsid w:val="002D08EB"/>
    <w:rsid w:val="002D1B8A"/>
    <w:rsid w:val="002D2252"/>
    <w:rsid w:val="002D4B9E"/>
    <w:rsid w:val="002D75E2"/>
    <w:rsid w:val="002D76AE"/>
    <w:rsid w:val="002E0FE4"/>
    <w:rsid w:val="002E4DAD"/>
    <w:rsid w:val="002F48B0"/>
    <w:rsid w:val="002F58BC"/>
    <w:rsid w:val="002F5D22"/>
    <w:rsid w:val="00301ED6"/>
    <w:rsid w:val="003043F5"/>
    <w:rsid w:val="003068FF"/>
    <w:rsid w:val="003136E1"/>
    <w:rsid w:val="00313845"/>
    <w:rsid w:val="00320B7B"/>
    <w:rsid w:val="00320F41"/>
    <w:rsid w:val="00321268"/>
    <w:rsid w:val="003235A6"/>
    <w:rsid w:val="0032620F"/>
    <w:rsid w:val="00330512"/>
    <w:rsid w:val="00336794"/>
    <w:rsid w:val="0033789E"/>
    <w:rsid w:val="00337C58"/>
    <w:rsid w:val="0034181B"/>
    <w:rsid w:val="003418D3"/>
    <w:rsid w:val="00342347"/>
    <w:rsid w:val="0034569B"/>
    <w:rsid w:val="003554DB"/>
    <w:rsid w:val="00360BBA"/>
    <w:rsid w:val="00363F36"/>
    <w:rsid w:val="00363F3B"/>
    <w:rsid w:val="0036509B"/>
    <w:rsid w:val="00367D5C"/>
    <w:rsid w:val="003708C2"/>
    <w:rsid w:val="0037121F"/>
    <w:rsid w:val="00372CAB"/>
    <w:rsid w:val="00374791"/>
    <w:rsid w:val="0038060C"/>
    <w:rsid w:val="00380875"/>
    <w:rsid w:val="003811CF"/>
    <w:rsid w:val="0038727E"/>
    <w:rsid w:val="00390402"/>
    <w:rsid w:val="003910F8"/>
    <w:rsid w:val="00391800"/>
    <w:rsid w:val="00391F7B"/>
    <w:rsid w:val="00391FEF"/>
    <w:rsid w:val="00392ECF"/>
    <w:rsid w:val="00394F1C"/>
    <w:rsid w:val="003976C5"/>
    <w:rsid w:val="003A2CF2"/>
    <w:rsid w:val="003A42AE"/>
    <w:rsid w:val="003A6008"/>
    <w:rsid w:val="003B1DC6"/>
    <w:rsid w:val="003C0148"/>
    <w:rsid w:val="003C2236"/>
    <w:rsid w:val="003C2E26"/>
    <w:rsid w:val="003C7C69"/>
    <w:rsid w:val="003C7DF5"/>
    <w:rsid w:val="003D1C4E"/>
    <w:rsid w:val="003D510C"/>
    <w:rsid w:val="003D6286"/>
    <w:rsid w:val="003E1A33"/>
    <w:rsid w:val="003E1B9A"/>
    <w:rsid w:val="003E3AB3"/>
    <w:rsid w:val="003E5829"/>
    <w:rsid w:val="003E6CEB"/>
    <w:rsid w:val="003E77B2"/>
    <w:rsid w:val="003E7D0A"/>
    <w:rsid w:val="003F039D"/>
    <w:rsid w:val="0040070A"/>
    <w:rsid w:val="004053D5"/>
    <w:rsid w:val="00406651"/>
    <w:rsid w:val="004113D4"/>
    <w:rsid w:val="004132FA"/>
    <w:rsid w:val="00413A40"/>
    <w:rsid w:val="004152F8"/>
    <w:rsid w:val="00415A74"/>
    <w:rsid w:val="004309EF"/>
    <w:rsid w:val="00432313"/>
    <w:rsid w:val="004325F8"/>
    <w:rsid w:val="00432968"/>
    <w:rsid w:val="004339D9"/>
    <w:rsid w:val="00434F0E"/>
    <w:rsid w:val="00435CCA"/>
    <w:rsid w:val="00436511"/>
    <w:rsid w:val="004375C4"/>
    <w:rsid w:val="00442496"/>
    <w:rsid w:val="00443488"/>
    <w:rsid w:val="004437E1"/>
    <w:rsid w:val="00450DB2"/>
    <w:rsid w:val="004519D1"/>
    <w:rsid w:val="00453E12"/>
    <w:rsid w:val="00454BEF"/>
    <w:rsid w:val="004604E1"/>
    <w:rsid w:val="0046103E"/>
    <w:rsid w:val="00467CEB"/>
    <w:rsid w:val="00471520"/>
    <w:rsid w:val="004717A4"/>
    <w:rsid w:val="00471BEA"/>
    <w:rsid w:val="004735BA"/>
    <w:rsid w:val="00475F52"/>
    <w:rsid w:val="004769CE"/>
    <w:rsid w:val="00482C97"/>
    <w:rsid w:val="00483435"/>
    <w:rsid w:val="00485F47"/>
    <w:rsid w:val="004910D2"/>
    <w:rsid w:val="00493CD0"/>
    <w:rsid w:val="00496F8C"/>
    <w:rsid w:val="0049780C"/>
    <w:rsid w:val="004A4A07"/>
    <w:rsid w:val="004A7680"/>
    <w:rsid w:val="004B0EAF"/>
    <w:rsid w:val="004B17E5"/>
    <w:rsid w:val="004B35CA"/>
    <w:rsid w:val="004C30CE"/>
    <w:rsid w:val="004C39E8"/>
    <w:rsid w:val="004C4F77"/>
    <w:rsid w:val="004C5257"/>
    <w:rsid w:val="004C7CF2"/>
    <w:rsid w:val="004D120A"/>
    <w:rsid w:val="004D1C1C"/>
    <w:rsid w:val="004D1CCE"/>
    <w:rsid w:val="004D478D"/>
    <w:rsid w:val="004D70B1"/>
    <w:rsid w:val="004E3195"/>
    <w:rsid w:val="004E3D34"/>
    <w:rsid w:val="004F0A95"/>
    <w:rsid w:val="004F189A"/>
    <w:rsid w:val="004F1935"/>
    <w:rsid w:val="004F54C1"/>
    <w:rsid w:val="004F5B12"/>
    <w:rsid w:val="004F7728"/>
    <w:rsid w:val="004F7ACC"/>
    <w:rsid w:val="00502598"/>
    <w:rsid w:val="0050274A"/>
    <w:rsid w:val="005031D7"/>
    <w:rsid w:val="00505D6F"/>
    <w:rsid w:val="0050756C"/>
    <w:rsid w:val="00510BA5"/>
    <w:rsid w:val="00512E7C"/>
    <w:rsid w:val="005139D4"/>
    <w:rsid w:val="00513DD7"/>
    <w:rsid w:val="00520AE6"/>
    <w:rsid w:val="00523128"/>
    <w:rsid w:val="00530FC6"/>
    <w:rsid w:val="0053536D"/>
    <w:rsid w:val="00535B41"/>
    <w:rsid w:val="00546853"/>
    <w:rsid w:val="005515FA"/>
    <w:rsid w:val="005574C1"/>
    <w:rsid w:val="00566F95"/>
    <w:rsid w:val="00567D8E"/>
    <w:rsid w:val="005703BD"/>
    <w:rsid w:val="00570D3F"/>
    <w:rsid w:val="00570E4A"/>
    <w:rsid w:val="0057677F"/>
    <w:rsid w:val="00580408"/>
    <w:rsid w:val="0058169C"/>
    <w:rsid w:val="00587613"/>
    <w:rsid w:val="005879A8"/>
    <w:rsid w:val="00590533"/>
    <w:rsid w:val="0059177A"/>
    <w:rsid w:val="00594938"/>
    <w:rsid w:val="005968D8"/>
    <w:rsid w:val="00597630"/>
    <w:rsid w:val="00597ADA"/>
    <w:rsid w:val="005A1281"/>
    <w:rsid w:val="005A2092"/>
    <w:rsid w:val="005A34AE"/>
    <w:rsid w:val="005A6FC6"/>
    <w:rsid w:val="005B0456"/>
    <w:rsid w:val="005C1B2C"/>
    <w:rsid w:val="005C2D35"/>
    <w:rsid w:val="005C3A57"/>
    <w:rsid w:val="005C4384"/>
    <w:rsid w:val="005C4DD4"/>
    <w:rsid w:val="005D55B0"/>
    <w:rsid w:val="005E14DC"/>
    <w:rsid w:val="005E6CCF"/>
    <w:rsid w:val="005E6DC2"/>
    <w:rsid w:val="005F1829"/>
    <w:rsid w:val="005F2462"/>
    <w:rsid w:val="005F3624"/>
    <w:rsid w:val="005F4A08"/>
    <w:rsid w:val="0060022D"/>
    <w:rsid w:val="00600EAE"/>
    <w:rsid w:val="00606199"/>
    <w:rsid w:val="00611DC5"/>
    <w:rsid w:val="0061635B"/>
    <w:rsid w:val="00616BAD"/>
    <w:rsid w:val="00621A48"/>
    <w:rsid w:val="00623F2B"/>
    <w:rsid w:val="00626914"/>
    <w:rsid w:val="00632781"/>
    <w:rsid w:val="0063349B"/>
    <w:rsid w:val="00634182"/>
    <w:rsid w:val="00635EA5"/>
    <w:rsid w:val="00636B50"/>
    <w:rsid w:val="00637BD0"/>
    <w:rsid w:val="00640883"/>
    <w:rsid w:val="00641F57"/>
    <w:rsid w:val="0064244E"/>
    <w:rsid w:val="00642D58"/>
    <w:rsid w:val="00643471"/>
    <w:rsid w:val="0064455D"/>
    <w:rsid w:val="006521FD"/>
    <w:rsid w:val="00652B1E"/>
    <w:rsid w:val="00655AD4"/>
    <w:rsid w:val="006603D9"/>
    <w:rsid w:val="006611DE"/>
    <w:rsid w:val="0067304F"/>
    <w:rsid w:val="0067622B"/>
    <w:rsid w:val="006762BA"/>
    <w:rsid w:val="00680B27"/>
    <w:rsid w:val="00686FFF"/>
    <w:rsid w:val="00687F83"/>
    <w:rsid w:val="00693010"/>
    <w:rsid w:val="00694990"/>
    <w:rsid w:val="006A2E15"/>
    <w:rsid w:val="006A6269"/>
    <w:rsid w:val="006A7CD3"/>
    <w:rsid w:val="006B09F9"/>
    <w:rsid w:val="006B146D"/>
    <w:rsid w:val="006B39F5"/>
    <w:rsid w:val="006B685A"/>
    <w:rsid w:val="006B7D5E"/>
    <w:rsid w:val="006C0115"/>
    <w:rsid w:val="006C297F"/>
    <w:rsid w:val="006C34B0"/>
    <w:rsid w:val="006C3DB6"/>
    <w:rsid w:val="006C4623"/>
    <w:rsid w:val="006C7AA5"/>
    <w:rsid w:val="006D4265"/>
    <w:rsid w:val="006E22C4"/>
    <w:rsid w:val="006E3B91"/>
    <w:rsid w:val="006E528C"/>
    <w:rsid w:val="006E6E34"/>
    <w:rsid w:val="006F2B9E"/>
    <w:rsid w:val="007031B6"/>
    <w:rsid w:val="00703D1F"/>
    <w:rsid w:val="007108A8"/>
    <w:rsid w:val="007135D9"/>
    <w:rsid w:val="00713D3E"/>
    <w:rsid w:val="0071570D"/>
    <w:rsid w:val="0071583C"/>
    <w:rsid w:val="00716091"/>
    <w:rsid w:val="00717665"/>
    <w:rsid w:val="00717AD3"/>
    <w:rsid w:val="0072749B"/>
    <w:rsid w:val="007277DB"/>
    <w:rsid w:val="00732121"/>
    <w:rsid w:val="0073295E"/>
    <w:rsid w:val="007403AC"/>
    <w:rsid w:val="00742B3A"/>
    <w:rsid w:val="007437D7"/>
    <w:rsid w:val="007454E0"/>
    <w:rsid w:val="0074656F"/>
    <w:rsid w:val="007506F0"/>
    <w:rsid w:val="00751F34"/>
    <w:rsid w:val="00752C97"/>
    <w:rsid w:val="007545B2"/>
    <w:rsid w:val="00756374"/>
    <w:rsid w:val="00756E48"/>
    <w:rsid w:val="00757371"/>
    <w:rsid w:val="00763991"/>
    <w:rsid w:val="00763F67"/>
    <w:rsid w:val="00772A68"/>
    <w:rsid w:val="00777238"/>
    <w:rsid w:val="007833B8"/>
    <w:rsid w:val="00785F4E"/>
    <w:rsid w:val="00790119"/>
    <w:rsid w:val="00792D62"/>
    <w:rsid w:val="007936EF"/>
    <w:rsid w:val="007A1421"/>
    <w:rsid w:val="007A3038"/>
    <w:rsid w:val="007A7F46"/>
    <w:rsid w:val="007B41C9"/>
    <w:rsid w:val="007B752B"/>
    <w:rsid w:val="007C03F3"/>
    <w:rsid w:val="007C0DA3"/>
    <w:rsid w:val="007C2DF6"/>
    <w:rsid w:val="007C6940"/>
    <w:rsid w:val="007C7D73"/>
    <w:rsid w:val="007D31EA"/>
    <w:rsid w:val="007D36CB"/>
    <w:rsid w:val="007D3972"/>
    <w:rsid w:val="007D6DED"/>
    <w:rsid w:val="007E08A5"/>
    <w:rsid w:val="007E213C"/>
    <w:rsid w:val="007E4A9A"/>
    <w:rsid w:val="007E69D6"/>
    <w:rsid w:val="007F041B"/>
    <w:rsid w:val="007F0E3F"/>
    <w:rsid w:val="007F2658"/>
    <w:rsid w:val="007F26F0"/>
    <w:rsid w:val="007F2F9C"/>
    <w:rsid w:val="007F4427"/>
    <w:rsid w:val="007F63F9"/>
    <w:rsid w:val="00802208"/>
    <w:rsid w:val="00802CC6"/>
    <w:rsid w:val="0080310C"/>
    <w:rsid w:val="00807D7D"/>
    <w:rsid w:val="00813D59"/>
    <w:rsid w:val="00815119"/>
    <w:rsid w:val="00823FE7"/>
    <w:rsid w:val="00824403"/>
    <w:rsid w:val="0082706A"/>
    <w:rsid w:val="008333CC"/>
    <w:rsid w:val="00833574"/>
    <w:rsid w:val="00834957"/>
    <w:rsid w:val="0084240C"/>
    <w:rsid w:val="0084673F"/>
    <w:rsid w:val="00852EC6"/>
    <w:rsid w:val="008577B5"/>
    <w:rsid w:val="00862A35"/>
    <w:rsid w:val="00867293"/>
    <w:rsid w:val="00867E8C"/>
    <w:rsid w:val="00874F73"/>
    <w:rsid w:val="00875F43"/>
    <w:rsid w:val="00877447"/>
    <w:rsid w:val="0087778C"/>
    <w:rsid w:val="00881404"/>
    <w:rsid w:val="00884C96"/>
    <w:rsid w:val="00887274"/>
    <w:rsid w:val="00887B5A"/>
    <w:rsid w:val="00890977"/>
    <w:rsid w:val="008951FB"/>
    <w:rsid w:val="00895BE9"/>
    <w:rsid w:val="008A095A"/>
    <w:rsid w:val="008A3AFD"/>
    <w:rsid w:val="008B02BF"/>
    <w:rsid w:val="008B23D7"/>
    <w:rsid w:val="008B61A5"/>
    <w:rsid w:val="008B66D0"/>
    <w:rsid w:val="008C0634"/>
    <w:rsid w:val="008C5B69"/>
    <w:rsid w:val="008D7650"/>
    <w:rsid w:val="008E0105"/>
    <w:rsid w:val="008E0EC2"/>
    <w:rsid w:val="008E2043"/>
    <w:rsid w:val="008E41FF"/>
    <w:rsid w:val="008E49F9"/>
    <w:rsid w:val="008E6109"/>
    <w:rsid w:val="008F7DAD"/>
    <w:rsid w:val="00900B8A"/>
    <w:rsid w:val="00901700"/>
    <w:rsid w:val="009040C5"/>
    <w:rsid w:val="00904324"/>
    <w:rsid w:val="0090554B"/>
    <w:rsid w:val="00911C12"/>
    <w:rsid w:val="00914D21"/>
    <w:rsid w:val="00914F60"/>
    <w:rsid w:val="00915573"/>
    <w:rsid w:val="009219F0"/>
    <w:rsid w:val="009222A8"/>
    <w:rsid w:val="00922B3A"/>
    <w:rsid w:val="00931006"/>
    <w:rsid w:val="00932DF9"/>
    <w:rsid w:val="009335C6"/>
    <w:rsid w:val="00933A95"/>
    <w:rsid w:val="00941406"/>
    <w:rsid w:val="009434CE"/>
    <w:rsid w:val="00943C20"/>
    <w:rsid w:val="00944F54"/>
    <w:rsid w:val="00946BA0"/>
    <w:rsid w:val="0095199D"/>
    <w:rsid w:val="00953088"/>
    <w:rsid w:val="0095328F"/>
    <w:rsid w:val="009532CD"/>
    <w:rsid w:val="00953564"/>
    <w:rsid w:val="00953616"/>
    <w:rsid w:val="0095383A"/>
    <w:rsid w:val="009544BF"/>
    <w:rsid w:val="00954BC4"/>
    <w:rsid w:val="00956E18"/>
    <w:rsid w:val="00957C3D"/>
    <w:rsid w:val="00962863"/>
    <w:rsid w:val="009664C9"/>
    <w:rsid w:val="00967EF9"/>
    <w:rsid w:val="00971CCE"/>
    <w:rsid w:val="00971EFF"/>
    <w:rsid w:val="00972EB3"/>
    <w:rsid w:val="00974F01"/>
    <w:rsid w:val="0098118F"/>
    <w:rsid w:val="00981979"/>
    <w:rsid w:val="00982CF4"/>
    <w:rsid w:val="0098440A"/>
    <w:rsid w:val="009847A5"/>
    <w:rsid w:val="00987CD6"/>
    <w:rsid w:val="00994AD5"/>
    <w:rsid w:val="009A06F8"/>
    <w:rsid w:val="009A0E75"/>
    <w:rsid w:val="009A42DA"/>
    <w:rsid w:val="009A479B"/>
    <w:rsid w:val="009A632D"/>
    <w:rsid w:val="009B10DA"/>
    <w:rsid w:val="009B4A66"/>
    <w:rsid w:val="009C17B9"/>
    <w:rsid w:val="009C26D6"/>
    <w:rsid w:val="009C5364"/>
    <w:rsid w:val="009C6477"/>
    <w:rsid w:val="009C797F"/>
    <w:rsid w:val="009C7DAE"/>
    <w:rsid w:val="009D1135"/>
    <w:rsid w:val="009D72AC"/>
    <w:rsid w:val="009D7844"/>
    <w:rsid w:val="009E3042"/>
    <w:rsid w:val="009E4105"/>
    <w:rsid w:val="009E4B43"/>
    <w:rsid w:val="009F06D7"/>
    <w:rsid w:val="009F1CD6"/>
    <w:rsid w:val="009F7110"/>
    <w:rsid w:val="00A00465"/>
    <w:rsid w:val="00A019B5"/>
    <w:rsid w:val="00A02246"/>
    <w:rsid w:val="00A026ED"/>
    <w:rsid w:val="00A02C7F"/>
    <w:rsid w:val="00A045F2"/>
    <w:rsid w:val="00A0732B"/>
    <w:rsid w:val="00A11AA8"/>
    <w:rsid w:val="00A120FC"/>
    <w:rsid w:val="00A125B3"/>
    <w:rsid w:val="00A14D4F"/>
    <w:rsid w:val="00A14DE1"/>
    <w:rsid w:val="00A21E90"/>
    <w:rsid w:val="00A22396"/>
    <w:rsid w:val="00A23BEF"/>
    <w:rsid w:val="00A243AA"/>
    <w:rsid w:val="00A27692"/>
    <w:rsid w:val="00A276F9"/>
    <w:rsid w:val="00A32575"/>
    <w:rsid w:val="00A35889"/>
    <w:rsid w:val="00A404A3"/>
    <w:rsid w:val="00A41272"/>
    <w:rsid w:val="00A44C75"/>
    <w:rsid w:val="00A4526B"/>
    <w:rsid w:val="00A512E3"/>
    <w:rsid w:val="00A53575"/>
    <w:rsid w:val="00A54ADB"/>
    <w:rsid w:val="00A556E2"/>
    <w:rsid w:val="00A56A4D"/>
    <w:rsid w:val="00A56E32"/>
    <w:rsid w:val="00A60F60"/>
    <w:rsid w:val="00A6154D"/>
    <w:rsid w:val="00A61B27"/>
    <w:rsid w:val="00A6262B"/>
    <w:rsid w:val="00A633F3"/>
    <w:rsid w:val="00A701CF"/>
    <w:rsid w:val="00A72B8B"/>
    <w:rsid w:val="00A7386C"/>
    <w:rsid w:val="00A80D34"/>
    <w:rsid w:val="00A87825"/>
    <w:rsid w:val="00A94A8B"/>
    <w:rsid w:val="00A95242"/>
    <w:rsid w:val="00A96558"/>
    <w:rsid w:val="00AA03E5"/>
    <w:rsid w:val="00AA088E"/>
    <w:rsid w:val="00AB0E79"/>
    <w:rsid w:val="00AB4BB4"/>
    <w:rsid w:val="00AB69EF"/>
    <w:rsid w:val="00AC0174"/>
    <w:rsid w:val="00AC4563"/>
    <w:rsid w:val="00AD1518"/>
    <w:rsid w:val="00AD507A"/>
    <w:rsid w:val="00AE307D"/>
    <w:rsid w:val="00AE466B"/>
    <w:rsid w:val="00AE6F6D"/>
    <w:rsid w:val="00AF1B6C"/>
    <w:rsid w:val="00AF22E9"/>
    <w:rsid w:val="00AF2789"/>
    <w:rsid w:val="00AF3F94"/>
    <w:rsid w:val="00B03CAD"/>
    <w:rsid w:val="00B11942"/>
    <w:rsid w:val="00B123F9"/>
    <w:rsid w:val="00B13724"/>
    <w:rsid w:val="00B13B4A"/>
    <w:rsid w:val="00B16D4A"/>
    <w:rsid w:val="00B17533"/>
    <w:rsid w:val="00B314A4"/>
    <w:rsid w:val="00B318CC"/>
    <w:rsid w:val="00B324F3"/>
    <w:rsid w:val="00B3398B"/>
    <w:rsid w:val="00B363BF"/>
    <w:rsid w:val="00B40407"/>
    <w:rsid w:val="00B434D1"/>
    <w:rsid w:val="00B4369E"/>
    <w:rsid w:val="00B43E35"/>
    <w:rsid w:val="00B53BB4"/>
    <w:rsid w:val="00B6383E"/>
    <w:rsid w:val="00B6384B"/>
    <w:rsid w:val="00B650CC"/>
    <w:rsid w:val="00B66788"/>
    <w:rsid w:val="00B675E7"/>
    <w:rsid w:val="00B72B3F"/>
    <w:rsid w:val="00B80420"/>
    <w:rsid w:val="00B83FF1"/>
    <w:rsid w:val="00B84F2E"/>
    <w:rsid w:val="00B87F87"/>
    <w:rsid w:val="00B937A0"/>
    <w:rsid w:val="00B93BC6"/>
    <w:rsid w:val="00B94780"/>
    <w:rsid w:val="00B95ABD"/>
    <w:rsid w:val="00B96735"/>
    <w:rsid w:val="00BA47F0"/>
    <w:rsid w:val="00BA7BA2"/>
    <w:rsid w:val="00BA7CA2"/>
    <w:rsid w:val="00BB06F6"/>
    <w:rsid w:val="00BB172B"/>
    <w:rsid w:val="00BB1737"/>
    <w:rsid w:val="00BB3715"/>
    <w:rsid w:val="00BB7B75"/>
    <w:rsid w:val="00BC168C"/>
    <w:rsid w:val="00BC23A9"/>
    <w:rsid w:val="00BC3099"/>
    <w:rsid w:val="00BC58A6"/>
    <w:rsid w:val="00BC6961"/>
    <w:rsid w:val="00BC69EE"/>
    <w:rsid w:val="00BD184B"/>
    <w:rsid w:val="00BD1B59"/>
    <w:rsid w:val="00BD1DD3"/>
    <w:rsid w:val="00BD3932"/>
    <w:rsid w:val="00BD3F86"/>
    <w:rsid w:val="00BD4321"/>
    <w:rsid w:val="00BD5840"/>
    <w:rsid w:val="00BD6C18"/>
    <w:rsid w:val="00BD72CD"/>
    <w:rsid w:val="00BE1FF1"/>
    <w:rsid w:val="00BE26F7"/>
    <w:rsid w:val="00BE3607"/>
    <w:rsid w:val="00BE5015"/>
    <w:rsid w:val="00BE526E"/>
    <w:rsid w:val="00BE5C0D"/>
    <w:rsid w:val="00BE6981"/>
    <w:rsid w:val="00BE6CEC"/>
    <w:rsid w:val="00BE7263"/>
    <w:rsid w:val="00BE768C"/>
    <w:rsid w:val="00BF1349"/>
    <w:rsid w:val="00BF192E"/>
    <w:rsid w:val="00BF1AAE"/>
    <w:rsid w:val="00BF1E71"/>
    <w:rsid w:val="00BF242B"/>
    <w:rsid w:val="00BF389A"/>
    <w:rsid w:val="00BF58FE"/>
    <w:rsid w:val="00BF5C62"/>
    <w:rsid w:val="00BF6FC1"/>
    <w:rsid w:val="00C02BDA"/>
    <w:rsid w:val="00C035A9"/>
    <w:rsid w:val="00C0495C"/>
    <w:rsid w:val="00C05400"/>
    <w:rsid w:val="00C07FE6"/>
    <w:rsid w:val="00C10691"/>
    <w:rsid w:val="00C10DF0"/>
    <w:rsid w:val="00C1105C"/>
    <w:rsid w:val="00C131B3"/>
    <w:rsid w:val="00C1644A"/>
    <w:rsid w:val="00C20F08"/>
    <w:rsid w:val="00C22A0C"/>
    <w:rsid w:val="00C23E28"/>
    <w:rsid w:val="00C32CDF"/>
    <w:rsid w:val="00C33511"/>
    <w:rsid w:val="00C34C5A"/>
    <w:rsid w:val="00C34DE9"/>
    <w:rsid w:val="00C3534C"/>
    <w:rsid w:val="00C36D27"/>
    <w:rsid w:val="00C440F9"/>
    <w:rsid w:val="00C50376"/>
    <w:rsid w:val="00C53AA3"/>
    <w:rsid w:val="00C56721"/>
    <w:rsid w:val="00C61CFA"/>
    <w:rsid w:val="00C631DD"/>
    <w:rsid w:val="00C643F1"/>
    <w:rsid w:val="00C64B3C"/>
    <w:rsid w:val="00C65C0C"/>
    <w:rsid w:val="00C70F38"/>
    <w:rsid w:val="00C722D9"/>
    <w:rsid w:val="00C723E3"/>
    <w:rsid w:val="00C72FBB"/>
    <w:rsid w:val="00C748B3"/>
    <w:rsid w:val="00C74F15"/>
    <w:rsid w:val="00C80412"/>
    <w:rsid w:val="00C80943"/>
    <w:rsid w:val="00C812DB"/>
    <w:rsid w:val="00C81BF9"/>
    <w:rsid w:val="00C81E08"/>
    <w:rsid w:val="00C838FA"/>
    <w:rsid w:val="00C850AA"/>
    <w:rsid w:val="00C939D4"/>
    <w:rsid w:val="00C93A30"/>
    <w:rsid w:val="00C968A8"/>
    <w:rsid w:val="00CA35FF"/>
    <w:rsid w:val="00CA6F89"/>
    <w:rsid w:val="00CA7028"/>
    <w:rsid w:val="00CB3008"/>
    <w:rsid w:val="00CB5B23"/>
    <w:rsid w:val="00CB660C"/>
    <w:rsid w:val="00CC0477"/>
    <w:rsid w:val="00CC32F6"/>
    <w:rsid w:val="00CC639A"/>
    <w:rsid w:val="00CC63C5"/>
    <w:rsid w:val="00CC6CF2"/>
    <w:rsid w:val="00CC6EED"/>
    <w:rsid w:val="00CD0078"/>
    <w:rsid w:val="00CD18EF"/>
    <w:rsid w:val="00CD3E22"/>
    <w:rsid w:val="00CE0427"/>
    <w:rsid w:val="00CE0C93"/>
    <w:rsid w:val="00CE5020"/>
    <w:rsid w:val="00CE7843"/>
    <w:rsid w:val="00CF2527"/>
    <w:rsid w:val="00CF252C"/>
    <w:rsid w:val="00CF59E9"/>
    <w:rsid w:val="00D02C3B"/>
    <w:rsid w:val="00D03793"/>
    <w:rsid w:val="00D038C6"/>
    <w:rsid w:val="00D05AAC"/>
    <w:rsid w:val="00D06C72"/>
    <w:rsid w:val="00D07F8F"/>
    <w:rsid w:val="00D12CD4"/>
    <w:rsid w:val="00D156D4"/>
    <w:rsid w:val="00D15E21"/>
    <w:rsid w:val="00D24A14"/>
    <w:rsid w:val="00D26B29"/>
    <w:rsid w:val="00D271B5"/>
    <w:rsid w:val="00D27B74"/>
    <w:rsid w:val="00D3773D"/>
    <w:rsid w:val="00D378B6"/>
    <w:rsid w:val="00D37CC5"/>
    <w:rsid w:val="00D37F1E"/>
    <w:rsid w:val="00D4056E"/>
    <w:rsid w:val="00D4401B"/>
    <w:rsid w:val="00D45E40"/>
    <w:rsid w:val="00D46AA6"/>
    <w:rsid w:val="00D537AF"/>
    <w:rsid w:val="00D57735"/>
    <w:rsid w:val="00D60DA6"/>
    <w:rsid w:val="00D64725"/>
    <w:rsid w:val="00D64F62"/>
    <w:rsid w:val="00D770CF"/>
    <w:rsid w:val="00D81237"/>
    <w:rsid w:val="00D82FAA"/>
    <w:rsid w:val="00D85A0D"/>
    <w:rsid w:val="00D90282"/>
    <w:rsid w:val="00D90C68"/>
    <w:rsid w:val="00D92656"/>
    <w:rsid w:val="00D97866"/>
    <w:rsid w:val="00DA332C"/>
    <w:rsid w:val="00DA5CE9"/>
    <w:rsid w:val="00DB6A8F"/>
    <w:rsid w:val="00DC0D00"/>
    <w:rsid w:val="00DC1DEE"/>
    <w:rsid w:val="00DC2355"/>
    <w:rsid w:val="00DC2EA0"/>
    <w:rsid w:val="00DC4285"/>
    <w:rsid w:val="00DC495F"/>
    <w:rsid w:val="00DC6AEC"/>
    <w:rsid w:val="00DD055B"/>
    <w:rsid w:val="00DD4424"/>
    <w:rsid w:val="00DD600C"/>
    <w:rsid w:val="00DE0B4A"/>
    <w:rsid w:val="00DE5438"/>
    <w:rsid w:val="00DF0919"/>
    <w:rsid w:val="00DF1579"/>
    <w:rsid w:val="00DF1E34"/>
    <w:rsid w:val="00DF2DB0"/>
    <w:rsid w:val="00E0093B"/>
    <w:rsid w:val="00E01D92"/>
    <w:rsid w:val="00E0247A"/>
    <w:rsid w:val="00E05B95"/>
    <w:rsid w:val="00E07F16"/>
    <w:rsid w:val="00E10E54"/>
    <w:rsid w:val="00E116E5"/>
    <w:rsid w:val="00E128D6"/>
    <w:rsid w:val="00E1339E"/>
    <w:rsid w:val="00E13983"/>
    <w:rsid w:val="00E145B6"/>
    <w:rsid w:val="00E1526D"/>
    <w:rsid w:val="00E16EAC"/>
    <w:rsid w:val="00E204FB"/>
    <w:rsid w:val="00E21A29"/>
    <w:rsid w:val="00E34CDB"/>
    <w:rsid w:val="00E40620"/>
    <w:rsid w:val="00E42877"/>
    <w:rsid w:val="00E4486E"/>
    <w:rsid w:val="00E50F7F"/>
    <w:rsid w:val="00E5241A"/>
    <w:rsid w:val="00E5315B"/>
    <w:rsid w:val="00E53D5C"/>
    <w:rsid w:val="00E57171"/>
    <w:rsid w:val="00E609A5"/>
    <w:rsid w:val="00E62D9E"/>
    <w:rsid w:val="00E66BB1"/>
    <w:rsid w:val="00E71EE6"/>
    <w:rsid w:val="00E72C23"/>
    <w:rsid w:val="00E72DC5"/>
    <w:rsid w:val="00E73254"/>
    <w:rsid w:val="00E745AD"/>
    <w:rsid w:val="00E74715"/>
    <w:rsid w:val="00E74BE7"/>
    <w:rsid w:val="00E77355"/>
    <w:rsid w:val="00E77DD5"/>
    <w:rsid w:val="00E82639"/>
    <w:rsid w:val="00E8297A"/>
    <w:rsid w:val="00E8315B"/>
    <w:rsid w:val="00E84A79"/>
    <w:rsid w:val="00E855F9"/>
    <w:rsid w:val="00E8634F"/>
    <w:rsid w:val="00E870E3"/>
    <w:rsid w:val="00E91B71"/>
    <w:rsid w:val="00E9256B"/>
    <w:rsid w:val="00E9435A"/>
    <w:rsid w:val="00EA3124"/>
    <w:rsid w:val="00EA3740"/>
    <w:rsid w:val="00EA624E"/>
    <w:rsid w:val="00EB03A5"/>
    <w:rsid w:val="00EB06D7"/>
    <w:rsid w:val="00EB315F"/>
    <w:rsid w:val="00EB3A16"/>
    <w:rsid w:val="00EB6C0D"/>
    <w:rsid w:val="00EB6FD2"/>
    <w:rsid w:val="00EC192D"/>
    <w:rsid w:val="00EC2A24"/>
    <w:rsid w:val="00EC2DCC"/>
    <w:rsid w:val="00ED3AE7"/>
    <w:rsid w:val="00ED6980"/>
    <w:rsid w:val="00EE078B"/>
    <w:rsid w:val="00EE1724"/>
    <w:rsid w:val="00EE5AEB"/>
    <w:rsid w:val="00EF30BA"/>
    <w:rsid w:val="00EF551A"/>
    <w:rsid w:val="00F02B6F"/>
    <w:rsid w:val="00F04A23"/>
    <w:rsid w:val="00F04BEC"/>
    <w:rsid w:val="00F0742D"/>
    <w:rsid w:val="00F07CFE"/>
    <w:rsid w:val="00F07D67"/>
    <w:rsid w:val="00F1426C"/>
    <w:rsid w:val="00F148B0"/>
    <w:rsid w:val="00F22998"/>
    <w:rsid w:val="00F23603"/>
    <w:rsid w:val="00F25110"/>
    <w:rsid w:val="00F2644F"/>
    <w:rsid w:val="00F318B2"/>
    <w:rsid w:val="00F32895"/>
    <w:rsid w:val="00F40DC1"/>
    <w:rsid w:val="00F412A4"/>
    <w:rsid w:val="00F43C58"/>
    <w:rsid w:val="00F4587F"/>
    <w:rsid w:val="00F46DA6"/>
    <w:rsid w:val="00F46EC5"/>
    <w:rsid w:val="00F52631"/>
    <w:rsid w:val="00F5596A"/>
    <w:rsid w:val="00F566DA"/>
    <w:rsid w:val="00F56E92"/>
    <w:rsid w:val="00F60B7B"/>
    <w:rsid w:val="00F6150A"/>
    <w:rsid w:val="00F639C7"/>
    <w:rsid w:val="00F64CAF"/>
    <w:rsid w:val="00F65141"/>
    <w:rsid w:val="00F7382F"/>
    <w:rsid w:val="00F74913"/>
    <w:rsid w:val="00F74D05"/>
    <w:rsid w:val="00F75267"/>
    <w:rsid w:val="00F77240"/>
    <w:rsid w:val="00F7748C"/>
    <w:rsid w:val="00F77921"/>
    <w:rsid w:val="00F82BAC"/>
    <w:rsid w:val="00F82F15"/>
    <w:rsid w:val="00F874AA"/>
    <w:rsid w:val="00F924F8"/>
    <w:rsid w:val="00F9318D"/>
    <w:rsid w:val="00F94133"/>
    <w:rsid w:val="00F96D7A"/>
    <w:rsid w:val="00FA171F"/>
    <w:rsid w:val="00FA21EB"/>
    <w:rsid w:val="00FA31F1"/>
    <w:rsid w:val="00FA368D"/>
    <w:rsid w:val="00FA7917"/>
    <w:rsid w:val="00FB02D9"/>
    <w:rsid w:val="00FB26EB"/>
    <w:rsid w:val="00FB3063"/>
    <w:rsid w:val="00FB352F"/>
    <w:rsid w:val="00FB64CB"/>
    <w:rsid w:val="00FC19F6"/>
    <w:rsid w:val="00FC294A"/>
    <w:rsid w:val="00FC627F"/>
    <w:rsid w:val="00FC68EC"/>
    <w:rsid w:val="00FC77A2"/>
    <w:rsid w:val="00FD0DA7"/>
    <w:rsid w:val="00FD1978"/>
    <w:rsid w:val="00FD4334"/>
    <w:rsid w:val="00FD5833"/>
    <w:rsid w:val="00FD5D53"/>
    <w:rsid w:val="00FD719C"/>
    <w:rsid w:val="00FE0C48"/>
    <w:rsid w:val="00FE1BF4"/>
    <w:rsid w:val="00FE31D9"/>
    <w:rsid w:val="00FE53D0"/>
    <w:rsid w:val="00FF0DF6"/>
    <w:rsid w:val="00FF3454"/>
    <w:rsid w:val="00FF3AC6"/>
    <w:rsid w:val="00FF657C"/>
    <w:rsid w:val="00FF73BD"/>
    <w:rsid w:val="00FF7F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1C406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F1935"/>
    <w:pPr>
      <w:spacing w:after="160" w:line="259" w:lineRule="auto"/>
    </w:pPr>
    <w:rPr>
      <w:rFonts w:ascii="Verdana" w:hAnsi="Verdana"/>
      <w:sz w:val="18"/>
      <w:szCs w:val="22"/>
      <w:lang w:val="en-US"/>
    </w:rPr>
  </w:style>
  <w:style w:type="paragraph" w:styleId="Kop1">
    <w:name w:val="heading 1"/>
    <w:basedOn w:val="Standaard"/>
    <w:next w:val="Standaard"/>
    <w:link w:val="Kop1Char"/>
    <w:uiPriority w:val="9"/>
    <w:qFormat/>
    <w:rsid w:val="009D11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F1935"/>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F1935"/>
    <w:rPr>
      <w:rFonts w:ascii="Verdana" w:hAnsi="Verdana"/>
      <w:sz w:val="18"/>
      <w:szCs w:val="22"/>
      <w:lang w:val="en-US"/>
    </w:rPr>
  </w:style>
  <w:style w:type="paragraph" w:styleId="Voettekst">
    <w:name w:val="footer"/>
    <w:basedOn w:val="Standaard"/>
    <w:link w:val="VoettekstChar"/>
    <w:uiPriority w:val="99"/>
    <w:unhideWhenUsed/>
    <w:rsid w:val="004F193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F1935"/>
    <w:rPr>
      <w:rFonts w:ascii="Verdana" w:hAnsi="Verdana"/>
      <w:sz w:val="18"/>
      <w:szCs w:val="22"/>
      <w:lang w:val="en-US"/>
    </w:rPr>
  </w:style>
  <w:style w:type="paragraph" w:styleId="Lijstalinea">
    <w:name w:val="List Paragraph"/>
    <w:basedOn w:val="Standaard"/>
    <w:uiPriority w:val="34"/>
    <w:qFormat/>
    <w:rsid w:val="004F1935"/>
    <w:pPr>
      <w:ind w:left="720"/>
      <w:contextualSpacing/>
    </w:pPr>
  </w:style>
  <w:style w:type="character" w:styleId="Hyperlink">
    <w:name w:val="Hyperlink"/>
    <w:basedOn w:val="Standaardalinea-lettertype"/>
    <w:uiPriority w:val="99"/>
    <w:unhideWhenUsed/>
    <w:rsid w:val="004F1935"/>
    <w:rPr>
      <w:color w:val="0563C1" w:themeColor="hyperlink"/>
      <w:u w:val="single"/>
    </w:rPr>
  </w:style>
  <w:style w:type="paragraph" w:customStyle="1" w:styleId="Default">
    <w:name w:val="Default"/>
    <w:rsid w:val="005139D4"/>
    <w:pPr>
      <w:autoSpaceDE w:val="0"/>
      <w:autoSpaceDN w:val="0"/>
      <w:adjustRightInd w:val="0"/>
    </w:pPr>
    <w:rPr>
      <w:rFonts w:ascii="Cambria" w:hAnsi="Cambria" w:cs="Cambria"/>
      <w:color w:val="000000"/>
    </w:rPr>
  </w:style>
  <w:style w:type="paragraph" w:customStyle="1" w:styleId="textbox">
    <w:name w:val="textbox"/>
    <w:basedOn w:val="Standaard"/>
    <w:rsid w:val="005139D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Geenafstand">
    <w:name w:val="No Spacing"/>
    <w:link w:val="GeenafstandChar"/>
    <w:uiPriority w:val="1"/>
    <w:qFormat/>
    <w:rsid w:val="005139D4"/>
    <w:rPr>
      <w:rFonts w:ascii="Verdana" w:hAnsi="Verdana"/>
      <w:sz w:val="18"/>
      <w:szCs w:val="22"/>
    </w:rPr>
  </w:style>
  <w:style w:type="paragraph" w:styleId="Bijschrift">
    <w:name w:val="caption"/>
    <w:basedOn w:val="Standaard"/>
    <w:next w:val="Standaard"/>
    <w:uiPriority w:val="35"/>
    <w:unhideWhenUsed/>
    <w:qFormat/>
    <w:rsid w:val="005031D7"/>
    <w:pPr>
      <w:spacing w:after="200" w:line="240" w:lineRule="auto"/>
    </w:pPr>
    <w:rPr>
      <w:i/>
      <w:iCs/>
      <w:color w:val="44546A" w:themeColor="text2"/>
      <w:szCs w:val="18"/>
    </w:rPr>
  </w:style>
  <w:style w:type="paragraph" w:styleId="Normaalweb">
    <w:name w:val="Normal (Web)"/>
    <w:basedOn w:val="Standaard"/>
    <w:uiPriority w:val="99"/>
    <w:unhideWhenUsed/>
    <w:rsid w:val="001C1D02"/>
    <w:pPr>
      <w:spacing w:before="100" w:beforeAutospacing="1" w:after="100" w:afterAutospacing="1" w:line="240" w:lineRule="auto"/>
    </w:pPr>
    <w:rPr>
      <w:rFonts w:ascii="Times New Roman" w:hAnsi="Times New Roman" w:cs="Times New Roman"/>
      <w:sz w:val="24"/>
      <w:szCs w:val="24"/>
      <w:lang w:val="nl-NL" w:eastAsia="nl-NL"/>
    </w:rPr>
  </w:style>
  <w:style w:type="table" w:styleId="Tabelraster">
    <w:name w:val="Table Grid"/>
    <w:basedOn w:val="Standaardtabel"/>
    <w:uiPriority w:val="39"/>
    <w:rsid w:val="00060E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9D1135"/>
    <w:rPr>
      <w:rFonts w:asciiTheme="majorHAnsi" w:eastAsiaTheme="majorEastAsia" w:hAnsiTheme="majorHAnsi" w:cstheme="majorBidi"/>
      <w:color w:val="2F5496" w:themeColor="accent1" w:themeShade="BF"/>
      <w:sz w:val="32"/>
      <w:szCs w:val="32"/>
      <w:lang w:val="en-US"/>
    </w:rPr>
  </w:style>
  <w:style w:type="paragraph" w:styleId="Kopvaninhoudsopgave">
    <w:name w:val="TOC Heading"/>
    <w:basedOn w:val="Kop1"/>
    <w:next w:val="Standaard"/>
    <w:uiPriority w:val="39"/>
    <w:unhideWhenUsed/>
    <w:qFormat/>
    <w:rsid w:val="009D1135"/>
    <w:pPr>
      <w:spacing w:before="480" w:line="276" w:lineRule="auto"/>
      <w:outlineLvl w:val="9"/>
    </w:pPr>
    <w:rPr>
      <w:b/>
      <w:bCs/>
      <w:sz w:val="28"/>
      <w:szCs w:val="28"/>
      <w:lang w:val="nl-NL" w:eastAsia="nl-NL"/>
    </w:rPr>
  </w:style>
  <w:style w:type="paragraph" w:styleId="Inhopg1">
    <w:name w:val="toc 1"/>
    <w:basedOn w:val="Standaard"/>
    <w:next w:val="Standaard"/>
    <w:autoRedefine/>
    <w:uiPriority w:val="39"/>
    <w:unhideWhenUsed/>
    <w:rsid w:val="009D1135"/>
    <w:pPr>
      <w:spacing w:before="120" w:after="0"/>
    </w:pPr>
    <w:rPr>
      <w:rFonts w:asciiTheme="minorHAnsi" w:hAnsiTheme="minorHAnsi"/>
      <w:b/>
      <w:bCs/>
      <w:sz w:val="22"/>
    </w:rPr>
  </w:style>
  <w:style w:type="paragraph" w:styleId="Inhopg2">
    <w:name w:val="toc 2"/>
    <w:basedOn w:val="Standaard"/>
    <w:next w:val="Standaard"/>
    <w:autoRedefine/>
    <w:uiPriority w:val="39"/>
    <w:semiHidden/>
    <w:unhideWhenUsed/>
    <w:rsid w:val="009D1135"/>
    <w:pPr>
      <w:spacing w:after="0"/>
      <w:ind w:left="180"/>
    </w:pPr>
    <w:rPr>
      <w:rFonts w:asciiTheme="minorHAnsi" w:hAnsiTheme="minorHAnsi"/>
      <w:i/>
      <w:iCs/>
      <w:sz w:val="22"/>
    </w:rPr>
  </w:style>
  <w:style w:type="paragraph" w:styleId="Inhopg3">
    <w:name w:val="toc 3"/>
    <w:basedOn w:val="Standaard"/>
    <w:next w:val="Standaard"/>
    <w:autoRedefine/>
    <w:uiPriority w:val="39"/>
    <w:semiHidden/>
    <w:unhideWhenUsed/>
    <w:rsid w:val="009D1135"/>
    <w:pPr>
      <w:spacing w:after="0"/>
      <w:ind w:left="360"/>
    </w:pPr>
    <w:rPr>
      <w:rFonts w:asciiTheme="minorHAnsi" w:hAnsiTheme="minorHAnsi"/>
      <w:sz w:val="22"/>
    </w:rPr>
  </w:style>
  <w:style w:type="paragraph" w:styleId="Inhopg4">
    <w:name w:val="toc 4"/>
    <w:basedOn w:val="Standaard"/>
    <w:next w:val="Standaard"/>
    <w:autoRedefine/>
    <w:uiPriority w:val="39"/>
    <w:semiHidden/>
    <w:unhideWhenUsed/>
    <w:rsid w:val="009D1135"/>
    <w:pPr>
      <w:spacing w:after="0"/>
      <w:ind w:left="540"/>
    </w:pPr>
    <w:rPr>
      <w:rFonts w:asciiTheme="minorHAnsi" w:hAnsiTheme="minorHAnsi"/>
      <w:sz w:val="20"/>
      <w:szCs w:val="20"/>
    </w:rPr>
  </w:style>
  <w:style w:type="paragraph" w:styleId="Inhopg5">
    <w:name w:val="toc 5"/>
    <w:basedOn w:val="Standaard"/>
    <w:next w:val="Standaard"/>
    <w:autoRedefine/>
    <w:uiPriority w:val="39"/>
    <w:semiHidden/>
    <w:unhideWhenUsed/>
    <w:rsid w:val="009D1135"/>
    <w:pPr>
      <w:spacing w:after="0"/>
      <w:ind w:left="720"/>
    </w:pPr>
    <w:rPr>
      <w:rFonts w:asciiTheme="minorHAnsi" w:hAnsiTheme="minorHAnsi"/>
      <w:sz w:val="20"/>
      <w:szCs w:val="20"/>
    </w:rPr>
  </w:style>
  <w:style w:type="paragraph" w:styleId="Inhopg6">
    <w:name w:val="toc 6"/>
    <w:basedOn w:val="Standaard"/>
    <w:next w:val="Standaard"/>
    <w:autoRedefine/>
    <w:uiPriority w:val="39"/>
    <w:semiHidden/>
    <w:unhideWhenUsed/>
    <w:rsid w:val="009D1135"/>
    <w:pPr>
      <w:spacing w:after="0"/>
      <w:ind w:left="900"/>
    </w:pPr>
    <w:rPr>
      <w:rFonts w:asciiTheme="minorHAnsi" w:hAnsiTheme="minorHAnsi"/>
      <w:sz w:val="20"/>
      <w:szCs w:val="20"/>
    </w:rPr>
  </w:style>
  <w:style w:type="paragraph" w:styleId="Inhopg7">
    <w:name w:val="toc 7"/>
    <w:basedOn w:val="Standaard"/>
    <w:next w:val="Standaard"/>
    <w:autoRedefine/>
    <w:uiPriority w:val="39"/>
    <w:semiHidden/>
    <w:unhideWhenUsed/>
    <w:rsid w:val="009D1135"/>
    <w:pPr>
      <w:spacing w:after="0"/>
      <w:ind w:left="1080"/>
    </w:pPr>
    <w:rPr>
      <w:rFonts w:asciiTheme="minorHAnsi" w:hAnsiTheme="minorHAnsi"/>
      <w:sz w:val="20"/>
      <w:szCs w:val="20"/>
    </w:rPr>
  </w:style>
  <w:style w:type="paragraph" w:styleId="Inhopg8">
    <w:name w:val="toc 8"/>
    <w:basedOn w:val="Standaard"/>
    <w:next w:val="Standaard"/>
    <w:autoRedefine/>
    <w:uiPriority w:val="39"/>
    <w:semiHidden/>
    <w:unhideWhenUsed/>
    <w:rsid w:val="009D1135"/>
    <w:pPr>
      <w:spacing w:after="0"/>
      <w:ind w:left="1260"/>
    </w:pPr>
    <w:rPr>
      <w:rFonts w:asciiTheme="minorHAnsi" w:hAnsiTheme="minorHAnsi"/>
      <w:sz w:val="20"/>
      <w:szCs w:val="20"/>
    </w:rPr>
  </w:style>
  <w:style w:type="paragraph" w:styleId="Inhopg9">
    <w:name w:val="toc 9"/>
    <w:basedOn w:val="Standaard"/>
    <w:next w:val="Standaard"/>
    <w:autoRedefine/>
    <w:uiPriority w:val="39"/>
    <w:semiHidden/>
    <w:unhideWhenUsed/>
    <w:rsid w:val="009D1135"/>
    <w:pPr>
      <w:spacing w:after="0"/>
      <w:ind w:left="1440"/>
    </w:pPr>
    <w:rPr>
      <w:rFonts w:asciiTheme="minorHAnsi" w:hAnsiTheme="minorHAnsi"/>
      <w:sz w:val="20"/>
      <w:szCs w:val="20"/>
    </w:rPr>
  </w:style>
  <w:style w:type="character" w:styleId="GevolgdeHyperlink">
    <w:name w:val="FollowedHyperlink"/>
    <w:basedOn w:val="Standaardalinea-lettertype"/>
    <w:uiPriority w:val="99"/>
    <w:semiHidden/>
    <w:unhideWhenUsed/>
    <w:rsid w:val="009D1135"/>
    <w:rPr>
      <w:color w:val="954F72" w:themeColor="followedHyperlink"/>
      <w:u w:val="single"/>
    </w:rPr>
  </w:style>
  <w:style w:type="character" w:styleId="Paginanummer">
    <w:name w:val="page number"/>
    <w:basedOn w:val="Standaardalinea-lettertype"/>
    <w:uiPriority w:val="99"/>
    <w:semiHidden/>
    <w:unhideWhenUsed/>
    <w:rsid w:val="00B123F9"/>
  </w:style>
  <w:style w:type="character" w:customStyle="1" w:styleId="GeenafstandChar">
    <w:name w:val="Geen afstand Char"/>
    <w:basedOn w:val="Standaardalinea-lettertype"/>
    <w:link w:val="Geenafstand"/>
    <w:uiPriority w:val="1"/>
    <w:rsid w:val="00B123F9"/>
    <w:rPr>
      <w:rFonts w:ascii="Verdana" w:hAnsi="Verdana"/>
      <w:sz w:val="18"/>
      <w:szCs w:val="22"/>
    </w:rPr>
  </w:style>
  <w:style w:type="paragraph" w:styleId="Ballontekst">
    <w:name w:val="Balloon Text"/>
    <w:basedOn w:val="Standaard"/>
    <w:link w:val="BallontekstChar"/>
    <w:uiPriority w:val="99"/>
    <w:semiHidden/>
    <w:unhideWhenUsed/>
    <w:rsid w:val="00E74715"/>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E74715"/>
    <w:rPr>
      <w:rFonts w:ascii="Times New Roman" w:hAnsi="Times New Roman" w:cs="Times New Roman"/>
      <w:sz w:val="18"/>
      <w:szCs w:val="18"/>
      <w:lang w:val="en-US"/>
    </w:rPr>
  </w:style>
  <w:style w:type="character" w:styleId="Verwijzingopmerking">
    <w:name w:val="annotation reference"/>
    <w:basedOn w:val="Standaardalinea-lettertype"/>
    <w:uiPriority w:val="99"/>
    <w:semiHidden/>
    <w:unhideWhenUsed/>
    <w:rsid w:val="00215F4B"/>
    <w:rPr>
      <w:sz w:val="18"/>
      <w:szCs w:val="18"/>
    </w:rPr>
  </w:style>
  <w:style w:type="paragraph" w:styleId="Tekstopmerking">
    <w:name w:val="annotation text"/>
    <w:basedOn w:val="Standaard"/>
    <w:link w:val="TekstopmerkingChar"/>
    <w:uiPriority w:val="99"/>
    <w:semiHidden/>
    <w:unhideWhenUsed/>
    <w:rsid w:val="00215F4B"/>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215F4B"/>
    <w:rPr>
      <w:rFonts w:ascii="Verdana" w:hAnsi="Verdana"/>
      <w:lang w:val="en-US"/>
    </w:rPr>
  </w:style>
  <w:style w:type="paragraph" w:styleId="Onderwerpvanopmerking">
    <w:name w:val="annotation subject"/>
    <w:basedOn w:val="Tekstopmerking"/>
    <w:next w:val="Tekstopmerking"/>
    <w:link w:val="OnderwerpvanopmerkingChar"/>
    <w:uiPriority w:val="99"/>
    <w:semiHidden/>
    <w:unhideWhenUsed/>
    <w:rsid w:val="00215F4B"/>
    <w:rPr>
      <w:b/>
      <w:bCs/>
      <w:sz w:val="20"/>
      <w:szCs w:val="20"/>
    </w:rPr>
  </w:style>
  <w:style w:type="character" w:customStyle="1" w:styleId="OnderwerpvanopmerkingChar">
    <w:name w:val="Onderwerp van opmerking Char"/>
    <w:basedOn w:val="TekstopmerkingChar"/>
    <w:link w:val="Onderwerpvanopmerking"/>
    <w:uiPriority w:val="99"/>
    <w:semiHidden/>
    <w:rsid w:val="00215F4B"/>
    <w:rPr>
      <w:rFonts w:ascii="Verdana" w:hAnsi="Verdana"/>
      <w:b/>
      <w:bCs/>
      <w:sz w:val="20"/>
      <w:szCs w:val="20"/>
      <w:lang w:val="en-US"/>
    </w:rPr>
  </w:style>
  <w:style w:type="paragraph" w:styleId="Revisie">
    <w:name w:val="Revision"/>
    <w:hidden/>
    <w:uiPriority w:val="99"/>
    <w:semiHidden/>
    <w:rsid w:val="006C7AA5"/>
    <w:rPr>
      <w:rFonts w:ascii="Verdana" w:hAnsi="Verdana"/>
      <w:sz w:val="18"/>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138479">
      <w:bodyDiv w:val="1"/>
      <w:marLeft w:val="0"/>
      <w:marRight w:val="0"/>
      <w:marTop w:val="0"/>
      <w:marBottom w:val="0"/>
      <w:divBdr>
        <w:top w:val="none" w:sz="0" w:space="0" w:color="auto"/>
        <w:left w:val="none" w:sz="0" w:space="0" w:color="auto"/>
        <w:bottom w:val="none" w:sz="0" w:space="0" w:color="auto"/>
        <w:right w:val="none" w:sz="0" w:space="0" w:color="auto"/>
      </w:divBdr>
    </w:div>
    <w:div w:id="782725843">
      <w:bodyDiv w:val="1"/>
      <w:marLeft w:val="0"/>
      <w:marRight w:val="0"/>
      <w:marTop w:val="0"/>
      <w:marBottom w:val="0"/>
      <w:divBdr>
        <w:top w:val="none" w:sz="0" w:space="0" w:color="auto"/>
        <w:left w:val="none" w:sz="0" w:space="0" w:color="auto"/>
        <w:bottom w:val="none" w:sz="0" w:space="0" w:color="auto"/>
        <w:right w:val="none" w:sz="0" w:space="0" w:color="auto"/>
      </w:divBdr>
      <w:divsChild>
        <w:div w:id="1637447252">
          <w:marLeft w:val="0"/>
          <w:marRight w:val="0"/>
          <w:marTop w:val="0"/>
          <w:marBottom w:val="0"/>
          <w:divBdr>
            <w:top w:val="none" w:sz="0" w:space="0" w:color="auto"/>
            <w:left w:val="none" w:sz="0" w:space="0" w:color="auto"/>
            <w:bottom w:val="none" w:sz="0" w:space="0" w:color="auto"/>
            <w:right w:val="none" w:sz="0" w:space="0" w:color="auto"/>
          </w:divBdr>
          <w:divsChild>
            <w:div w:id="1593511969">
              <w:marLeft w:val="0"/>
              <w:marRight w:val="0"/>
              <w:marTop w:val="0"/>
              <w:marBottom w:val="0"/>
              <w:divBdr>
                <w:top w:val="none" w:sz="0" w:space="0" w:color="auto"/>
                <w:left w:val="none" w:sz="0" w:space="0" w:color="auto"/>
                <w:bottom w:val="none" w:sz="0" w:space="0" w:color="auto"/>
                <w:right w:val="none" w:sz="0" w:space="0" w:color="auto"/>
              </w:divBdr>
              <w:divsChild>
                <w:div w:id="3830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0130">
      <w:bodyDiv w:val="1"/>
      <w:marLeft w:val="0"/>
      <w:marRight w:val="0"/>
      <w:marTop w:val="0"/>
      <w:marBottom w:val="0"/>
      <w:divBdr>
        <w:top w:val="none" w:sz="0" w:space="0" w:color="auto"/>
        <w:left w:val="none" w:sz="0" w:space="0" w:color="auto"/>
        <w:bottom w:val="none" w:sz="0" w:space="0" w:color="auto"/>
        <w:right w:val="none" w:sz="0" w:space="0" w:color="auto"/>
      </w:divBdr>
    </w:div>
    <w:div w:id="1202521792">
      <w:bodyDiv w:val="1"/>
      <w:marLeft w:val="0"/>
      <w:marRight w:val="0"/>
      <w:marTop w:val="0"/>
      <w:marBottom w:val="0"/>
      <w:divBdr>
        <w:top w:val="none" w:sz="0" w:space="0" w:color="auto"/>
        <w:left w:val="none" w:sz="0" w:space="0" w:color="auto"/>
        <w:bottom w:val="none" w:sz="0" w:space="0" w:color="auto"/>
        <w:right w:val="none" w:sz="0" w:space="0" w:color="auto"/>
      </w:divBdr>
    </w:div>
    <w:div w:id="18489815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hbr.org/2012/09/ten-reasons-people-resist-chang.html" TargetMode="External"/><Relationship Id="rId26" Type="http://schemas.microsoft.com/office/2007/relationships/diagramDrawing" Target="diagrams/drawing1.xml"/><Relationship Id="rId39" Type="http://schemas.openxmlformats.org/officeDocument/2006/relationships/image" Target="media/image15.png"/><Relationship Id="rId21" Type="http://schemas.openxmlformats.org/officeDocument/2006/relationships/hyperlink" Target="https://www.tno.nl/media/2061/gezonder_reorganiseren_met_psyres.pdf" TargetMode="External"/><Relationship Id="rId34" Type="http://schemas.openxmlformats.org/officeDocument/2006/relationships/image" Target="media/image11.tiff"/><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desteven.nl/organisatieontwikkeling" TargetMode="External"/><Relationship Id="rId25" Type="http://schemas.openxmlformats.org/officeDocument/2006/relationships/diagramColors" Target="diagrams/colors1.xml"/><Relationship Id="rId33" Type="http://schemas.openxmlformats.org/officeDocument/2006/relationships/image" Target="media/image10.tiff"/><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cnv.nl/werk-en-inkomen/reorganisatie/gevolgen-en-oorzaken-van-reorganisatie/" TargetMode="External"/><Relationship Id="rId20" Type="http://schemas.openxmlformats.org/officeDocument/2006/relationships/hyperlink" Target="https://www.surveymonkey.com/" TargetMode="External"/><Relationship Id="rId29" Type="http://schemas.openxmlformats.org/officeDocument/2006/relationships/diagramLayout" Target="diagrams/layout2.xm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chart" Target="charts/chart1.xml"/><Relationship Id="rId49"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yperlink" Target="https://www.rvig.nl/over-rvig/organisatiestructuur-van-rvig" TargetMode="External"/><Relationship Id="rId31" Type="http://schemas.openxmlformats.org/officeDocument/2006/relationships/diagramColors" Target="diagrams/colors2.xml"/><Relationship Id="rId44" Type="http://schemas.openxmlformats.org/officeDocument/2006/relationships/image" Target="media/image20.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9.png"/><Relationship Id="rId30" Type="http://schemas.openxmlformats.org/officeDocument/2006/relationships/diagramQuickStyle" Target="diagrams/quickStyle2.xml"/><Relationship Id="rId35" Type="http://schemas.openxmlformats.org/officeDocument/2006/relationships/image" Target="media/image12.tiff"/><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manualLayout>
          <c:layoutTarget val="inner"/>
          <c:xMode val="edge"/>
          <c:yMode val="edge"/>
          <c:x val="0.18066686678827901"/>
          <c:y val="3.7594719777674902E-2"/>
          <c:w val="0.64453148451751496"/>
          <c:h val="0.86190288713910801"/>
        </c:manualLayout>
      </c:layout>
      <c:radarChart>
        <c:radarStyle val="marker"/>
        <c:varyColors val="0"/>
        <c:ser>
          <c:idx val="0"/>
          <c:order val="0"/>
          <c:tx>
            <c:strRef>
              <c:f>'Resultaten en Grafiek'!$B$10</c:f>
              <c:strCache>
                <c:ptCount val="1"/>
                <c:pt idx="0">
                  <c:v>NU</c:v>
                </c:pt>
              </c:strCache>
            </c:strRef>
          </c:tx>
          <c:spPr>
            <a:ln w="38100">
              <a:solidFill>
                <a:srgbClr val="006411"/>
              </a:solidFill>
              <a:prstDash val="solid"/>
            </a:ln>
          </c:spPr>
          <c:marker>
            <c:symbol val="none"/>
          </c:marker>
          <c:cat>
            <c:strRef>
              <c:f>'Resultaten en Grafiek'!$A$11:$A$14</c:f>
              <c:strCache>
                <c:ptCount val="4"/>
                <c:pt idx="0">
                  <c:v>A</c:v>
                </c:pt>
                <c:pt idx="1">
                  <c:v>B</c:v>
                </c:pt>
                <c:pt idx="2">
                  <c:v>C</c:v>
                </c:pt>
                <c:pt idx="3">
                  <c:v>D</c:v>
                </c:pt>
              </c:strCache>
            </c:strRef>
          </c:cat>
          <c:val>
            <c:numRef>
              <c:f>'Resultaten en Grafiek'!$B$11:$B$14</c:f>
              <c:numCache>
                <c:formatCode>0.0</c:formatCode>
                <c:ptCount val="4"/>
                <c:pt idx="0">
                  <c:v>32.5</c:v>
                </c:pt>
                <c:pt idx="1">
                  <c:v>14.58333333333333</c:v>
                </c:pt>
                <c:pt idx="2">
                  <c:v>8.6166666666666707</c:v>
                </c:pt>
                <c:pt idx="3">
                  <c:v>44.3</c:v>
                </c:pt>
              </c:numCache>
            </c:numRef>
          </c:val>
          <c:extLst>
            <c:ext xmlns:c16="http://schemas.microsoft.com/office/drawing/2014/chart" uri="{C3380CC4-5D6E-409C-BE32-E72D297353CC}">
              <c16:uniqueId val="{00000000-8835-4373-9E36-1751120EAC19}"/>
            </c:ext>
          </c:extLst>
        </c:ser>
        <c:ser>
          <c:idx val="1"/>
          <c:order val="1"/>
          <c:tx>
            <c:strRef>
              <c:f>'Resultaten en Grafiek'!$C$10</c:f>
              <c:strCache>
                <c:ptCount val="1"/>
                <c:pt idx="0">
                  <c:v>TOEKOMST</c:v>
                </c:pt>
              </c:strCache>
            </c:strRef>
          </c:tx>
          <c:spPr>
            <a:ln w="38100">
              <a:solidFill>
                <a:srgbClr val="DD0806"/>
              </a:solidFill>
              <a:prstDash val="solid"/>
            </a:ln>
          </c:spPr>
          <c:marker>
            <c:symbol val="none"/>
          </c:marker>
          <c:cat>
            <c:strRef>
              <c:f>'Resultaten en Grafiek'!$A$11:$A$14</c:f>
              <c:strCache>
                <c:ptCount val="4"/>
                <c:pt idx="0">
                  <c:v>A</c:v>
                </c:pt>
                <c:pt idx="1">
                  <c:v>B</c:v>
                </c:pt>
                <c:pt idx="2">
                  <c:v>C</c:v>
                </c:pt>
                <c:pt idx="3">
                  <c:v>D</c:v>
                </c:pt>
              </c:strCache>
            </c:strRef>
          </c:cat>
          <c:val>
            <c:numRef>
              <c:f>'Resultaten en Grafiek'!$C$11:$C$14</c:f>
              <c:numCache>
                <c:formatCode>0.0</c:formatCode>
                <c:ptCount val="4"/>
                <c:pt idx="0">
                  <c:v>30.133333333333319</c:v>
                </c:pt>
                <c:pt idx="1">
                  <c:v>25.966666666666669</c:v>
                </c:pt>
                <c:pt idx="2">
                  <c:v>16.383333333333169</c:v>
                </c:pt>
                <c:pt idx="3">
                  <c:v>26</c:v>
                </c:pt>
              </c:numCache>
            </c:numRef>
          </c:val>
          <c:extLst>
            <c:ext xmlns:c16="http://schemas.microsoft.com/office/drawing/2014/chart" uri="{C3380CC4-5D6E-409C-BE32-E72D297353CC}">
              <c16:uniqueId val="{00000001-8835-4373-9E36-1751120EAC19}"/>
            </c:ext>
          </c:extLst>
        </c:ser>
        <c:dLbls>
          <c:showLegendKey val="0"/>
          <c:showVal val="0"/>
          <c:showCatName val="0"/>
          <c:showSerName val="0"/>
          <c:showPercent val="0"/>
          <c:showBubbleSize val="0"/>
        </c:dLbls>
        <c:axId val="-1978725824"/>
        <c:axId val="-1976407552"/>
      </c:radarChart>
      <c:catAx>
        <c:axId val="-1978725824"/>
        <c:scaling>
          <c:orientation val="minMax"/>
        </c:scaling>
        <c:delete val="0"/>
        <c:axPos val="b"/>
        <c:majorGridlines>
          <c:spPr>
            <a:ln w="3175">
              <a:solidFill>
                <a:srgbClr val="808080"/>
              </a:solidFill>
              <a:prstDash val="solid"/>
            </a:ln>
          </c:spPr>
        </c:majorGridlines>
        <c:numFmt formatCode="General" sourceLinked="1"/>
        <c:majorTickMark val="out"/>
        <c:minorTickMark val="none"/>
        <c:tickLblPos val="nextTo"/>
        <c:crossAx val="-1976407552"/>
        <c:crosses val="autoZero"/>
        <c:auto val="0"/>
        <c:lblAlgn val="ctr"/>
        <c:lblOffset val="100"/>
        <c:noMultiLvlLbl val="0"/>
      </c:catAx>
      <c:valAx>
        <c:axId val="-1976407552"/>
        <c:scaling>
          <c:orientation val="minMax"/>
          <c:max val="100"/>
          <c:min val="0"/>
        </c:scaling>
        <c:delete val="0"/>
        <c:axPos val="l"/>
        <c:majorGridlines>
          <c:spPr>
            <a:ln w="3175">
              <a:solidFill>
                <a:srgbClr val="808080"/>
              </a:solidFill>
              <a:prstDash val="solid"/>
            </a:ln>
          </c:spPr>
        </c:majorGridlines>
        <c:numFmt formatCode="0.0" sourceLinked="1"/>
        <c:majorTickMark val="cross"/>
        <c:minorTickMark val="none"/>
        <c:tickLblPos val="nextTo"/>
        <c:spPr>
          <a:ln w="3175">
            <a:solidFill>
              <a:srgbClr val="808080"/>
            </a:solidFill>
            <a:prstDash val="solid"/>
          </a:ln>
        </c:spPr>
        <c:crossAx val="-1978725824"/>
        <c:crosses val="autoZero"/>
        <c:crossBetween val="between"/>
      </c:valAx>
      <c:spPr>
        <a:solidFill>
          <a:srgbClr val="FFFFFF"/>
        </a:solidFill>
        <a:ln w="25400">
          <a:noFill/>
        </a:ln>
      </c:spPr>
    </c:plotArea>
    <c:legend>
      <c:legendPos val="r"/>
      <c:layout>
        <c:manualLayout>
          <c:xMode val="edge"/>
          <c:yMode val="edge"/>
          <c:x val="0.31141104744105902"/>
          <c:y val="0.89919993463852099"/>
          <c:w val="0.44337130633539901"/>
          <c:h val="3.5961272475795301E-2"/>
        </c:manualLayout>
      </c:layout>
      <c:overlay val="0"/>
      <c:spPr>
        <a:noFill/>
        <a:ln w="25400">
          <a:noFill/>
        </a:ln>
      </c:sp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nl-NL"/>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D58652-980C-40D0-BCC6-914884DDA426}" type="doc">
      <dgm:prSet loTypeId="urn:microsoft.com/office/officeart/2005/8/layout/orgChart1" loCatId="hierarchy" qsTypeId="urn:microsoft.com/office/officeart/2005/8/quickstyle/simple4" qsCatId="simple" csTypeId="urn:microsoft.com/office/officeart/2005/8/colors/accent0_3" csCatId="mainScheme" phldr="1"/>
      <dgm:spPr/>
      <dgm:t>
        <a:bodyPr/>
        <a:lstStyle/>
        <a:p>
          <a:endParaRPr lang="fy-NL"/>
        </a:p>
      </dgm:t>
    </dgm:pt>
    <dgm:pt modelId="{6F45CB0D-AED7-45C0-A08B-4C16F8AE615E}">
      <dgm:prSet phldrT="[Tekst]"/>
      <dgm:spPr>
        <a:xfrm>
          <a:off x="1885898" y="91888"/>
          <a:ext cx="1037692" cy="518846"/>
        </a:xfr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gm:spPr>
      <dgm:t>
        <a:bodyPr/>
        <a:lstStyle/>
        <a:p>
          <a:r>
            <a:rPr lang="fy-NL" dirty="0">
              <a:solidFill>
                <a:sysClr val="window" lastClr="FFFFFF"/>
              </a:solidFill>
              <a:latin typeface="Calibri" panose="020F0502020204030204"/>
              <a:ea typeface="+mn-ea"/>
              <a:cs typeface="+mn-cs"/>
            </a:rPr>
            <a:t>Directie </a:t>
          </a:r>
        </a:p>
      </dgm:t>
    </dgm:pt>
    <dgm:pt modelId="{2CEA4877-DA15-4A6E-8A61-2F3DF9B6937C}" type="parTrans" cxnId="{0C579D1F-46FD-47EA-9300-8632C1903229}">
      <dgm:prSet/>
      <dgm:spPr/>
      <dgm:t>
        <a:bodyPr/>
        <a:lstStyle/>
        <a:p>
          <a:endParaRPr lang="fy-NL"/>
        </a:p>
      </dgm:t>
    </dgm:pt>
    <dgm:pt modelId="{03034AF6-E18E-4C58-A10B-C57375597EEC}" type="sibTrans" cxnId="{0C579D1F-46FD-47EA-9300-8632C1903229}">
      <dgm:prSet/>
      <dgm:spPr/>
      <dgm:t>
        <a:bodyPr/>
        <a:lstStyle/>
        <a:p>
          <a:endParaRPr lang="fy-NL"/>
        </a:p>
      </dgm:t>
    </dgm:pt>
    <dgm:pt modelId="{C7471990-9214-47A5-A0F7-92D5DD688342}" type="asst">
      <dgm:prSet phldrT="[Tekst]"/>
      <dgm:spPr>
        <a:xfrm>
          <a:off x="1064285" y="828649"/>
          <a:ext cx="1231501" cy="518846"/>
        </a:xfr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gm:spPr>
      <dgm:t>
        <a:bodyPr/>
        <a:lstStyle/>
        <a:p>
          <a:r>
            <a:rPr lang="fy-NL" dirty="0">
              <a:solidFill>
                <a:sysClr val="window" lastClr="FFFFFF"/>
              </a:solidFill>
              <a:latin typeface="Calibri" panose="020F0502020204030204"/>
              <a:ea typeface="+mn-ea"/>
              <a:cs typeface="+mn-cs"/>
            </a:rPr>
            <a:t>Business control</a:t>
          </a:r>
        </a:p>
      </dgm:t>
    </dgm:pt>
    <dgm:pt modelId="{9AB5037D-7984-44A0-8FAD-8376DDFA7511}" type="parTrans" cxnId="{B4213CD4-C9CB-418A-B522-77AF87CE4294}">
      <dgm:prSet/>
      <dgm:spPr>
        <a:xfrm>
          <a:off x="2295787" y="610734"/>
          <a:ext cx="108957" cy="477338"/>
        </a:xfrm>
        <a:noFill/>
        <a:ln w="6350" cap="flat" cmpd="sng" algn="ctr">
          <a:solidFill>
            <a:srgbClr val="44546A">
              <a:shade val="60000"/>
              <a:hueOff val="0"/>
              <a:satOff val="0"/>
              <a:lumOff val="0"/>
              <a:alphaOff val="0"/>
            </a:srgbClr>
          </a:solidFill>
          <a:prstDash val="solid"/>
          <a:miter lim="800000"/>
        </a:ln>
        <a:effectLst/>
      </dgm:spPr>
      <dgm:t>
        <a:bodyPr/>
        <a:lstStyle/>
        <a:p>
          <a:endParaRPr lang="fy-NL"/>
        </a:p>
      </dgm:t>
    </dgm:pt>
    <dgm:pt modelId="{5BF533FC-34E1-4520-A3EC-575F0BAE6C35}" type="sibTrans" cxnId="{B4213CD4-C9CB-418A-B522-77AF87CE4294}">
      <dgm:prSet/>
      <dgm:spPr/>
      <dgm:t>
        <a:bodyPr/>
        <a:lstStyle/>
        <a:p>
          <a:endParaRPr lang="fy-NL"/>
        </a:p>
      </dgm:t>
    </dgm:pt>
    <dgm:pt modelId="{9545A1EE-1FAC-4F5E-A779-F354679EB1D2}">
      <dgm:prSet phldrT="[Tekst]"/>
      <dgm:spPr>
        <a:xfrm>
          <a:off x="19049" y="1560787"/>
          <a:ext cx="1037692" cy="518846"/>
        </a:xfr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gm:spPr>
      <dgm:t>
        <a:bodyPr/>
        <a:lstStyle/>
        <a:p>
          <a:r>
            <a:rPr lang="fy-NL" dirty="0">
              <a:solidFill>
                <a:sysClr val="window" lastClr="FFFFFF"/>
              </a:solidFill>
              <a:latin typeface="Calibri" panose="020F0502020204030204"/>
              <a:ea typeface="+mn-ea"/>
              <a:cs typeface="+mn-cs"/>
            </a:rPr>
            <a:t>S&amp;I</a:t>
          </a:r>
        </a:p>
      </dgm:t>
    </dgm:pt>
    <dgm:pt modelId="{294EF6D6-C327-4EEB-95DF-FF4EB77BBAC5}" type="parTrans" cxnId="{19709FD4-6C52-414F-B483-D7AC9FE07698}">
      <dgm:prSet/>
      <dgm:spPr>
        <a:xfrm>
          <a:off x="537895" y="610734"/>
          <a:ext cx="1866849" cy="950053"/>
        </a:xfrm>
        <a:noFill/>
        <a:ln w="6350" cap="flat" cmpd="sng" algn="ctr">
          <a:solidFill>
            <a:srgbClr val="44546A">
              <a:shade val="60000"/>
              <a:hueOff val="0"/>
              <a:satOff val="0"/>
              <a:lumOff val="0"/>
              <a:alphaOff val="0"/>
            </a:srgbClr>
          </a:solidFill>
          <a:prstDash val="solid"/>
          <a:miter lim="800000"/>
        </a:ln>
        <a:effectLst/>
      </dgm:spPr>
      <dgm:t>
        <a:bodyPr/>
        <a:lstStyle/>
        <a:p>
          <a:endParaRPr lang="fy-NL"/>
        </a:p>
      </dgm:t>
    </dgm:pt>
    <dgm:pt modelId="{B28323A4-C596-428E-9BDE-01A962B89041}" type="sibTrans" cxnId="{19709FD4-6C52-414F-B483-D7AC9FE07698}">
      <dgm:prSet/>
      <dgm:spPr/>
      <dgm:t>
        <a:bodyPr/>
        <a:lstStyle/>
        <a:p>
          <a:endParaRPr lang="fy-NL"/>
        </a:p>
      </dgm:t>
    </dgm:pt>
    <dgm:pt modelId="{03DEFA90-484E-4D67-A7A1-9491ECEEEF50}">
      <dgm:prSet phldrT="[Tekst]"/>
      <dgm:spPr>
        <a:xfrm>
          <a:off x="1258095" y="1572690"/>
          <a:ext cx="1037692" cy="518846"/>
        </a:xfr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gm:spPr>
      <dgm:t>
        <a:bodyPr/>
        <a:lstStyle/>
        <a:p>
          <a:r>
            <a:rPr lang="fy-NL" dirty="0">
              <a:solidFill>
                <a:sysClr val="window" lastClr="FFFFFF"/>
              </a:solidFill>
              <a:latin typeface="Calibri" panose="020F0502020204030204"/>
              <a:ea typeface="+mn-ea"/>
              <a:cs typeface="+mn-cs"/>
            </a:rPr>
            <a:t>I&amp;B</a:t>
          </a:r>
        </a:p>
      </dgm:t>
    </dgm:pt>
    <dgm:pt modelId="{BECE82BB-9395-4F3D-9EB9-F9ABFAF122C1}" type="parTrans" cxnId="{066C7BC7-B0C0-49FE-B181-7CB95CFA08E7}">
      <dgm:prSet/>
      <dgm:spPr>
        <a:xfrm>
          <a:off x="1776941" y="610734"/>
          <a:ext cx="627803" cy="961956"/>
        </a:xfrm>
        <a:noFill/>
        <a:ln w="6350" cap="flat" cmpd="sng" algn="ctr">
          <a:solidFill>
            <a:srgbClr val="44546A">
              <a:shade val="60000"/>
              <a:hueOff val="0"/>
              <a:satOff val="0"/>
              <a:lumOff val="0"/>
              <a:alphaOff val="0"/>
            </a:srgbClr>
          </a:solidFill>
          <a:prstDash val="solid"/>
          <a:miter lim="800000"/>
        </a:ln>
        <a:effectLst/>
      </dgm:spPr>
      <dgm:t>
        <a:bodyPr/>
        <a:lstStyle/>
        <a:p>
          <a:endParaRPr lang="fy-NL"/>
        </a:p>
      </dgm:t>
    </dgm:pt>
    <dgm:pt modelId="{D1126684-6E3B-4A7C-8FA2-A5BEBE39CAC0}" type="sibTrans" cxnId="{066C7BC7-B0C0-49FE-B181-7CB95CFA08E7}">
      <dgm:prSet/>
      <dgm:spPr/>
      <dgm:t>
        <a:bodyPr/>
        <a:lstStyle/>
        <a:p>
          <a:endParaRPr lang="fy-NL"/>
        </a:p>
      </dgm:t>
    </dgm:pt>
    <dgm:pt modelId="{56FE6053-86B2-4BAB-AF8A-EBE23D766DCE}">
      <dgm:prSet phldrT="[Tekst]"/>
      <dgm:spPr>
        <a:xfrm>
          <a:off x="2563698" y="1573489"/>
          <a:ext cx="1037692" cy="518846"/>
        </a:xfr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gm:spPr>
      <dgm:t>
        <a:bodyPr/>
        <a:lstStyle/>
        <a:p>
          <a:r>
            <a:rPr lang="fy-NL" dirty="0">
              <a:solidFill>
                <a:sysClr val="window" lastClr="FFFFFF"/>
              </a:solidFill>
              <a:latin typeface="Calibri" panose="020F0502020204030204"/>
              <a:ea typeface="+mn-ea"/>
              <a:cs typeface="+mn-cs"/>
            </a:rPr>
            <a:t>IRB </a:t>
          </a:r>
        </a:p>
      </dgm:t>
    </dgm:pt>
    <dgm:pt modelId="{210EE3A7-5E74-4B66-AE7A-982F3767ED58}" type="parTrans" cxnId="{0D1146C1-FA87-44EE-9BB8-BFA0B7B14492}">
      <dgm:prSet/>
      <dgm:spPr>
        <a:xfrm>
          <a:off x="2404744" y="610734"/>
          <a:ext cx="677799" cy="962755"/>
        </a:xfrm>
        <a:noFill/>
        <a:ln w="6350" cap="flat" cmpd="sng" algn="ctr">
          <a:solidFill>
            <a:srgbClr val="44546A">
              <a:shade val="60000"/>
              <a:hueOff val="0"/>
              <a:satOff val="0"/>
              <a:lumOff val="0"/>
              <a:alphaOff val="0"/>
            </a:srgbClr>
          </a:solidFill>
          <a:prstDash val="solid"/>
          <a:miter lim="800000"/>
        </a:ln>
        <a:effectLst/>
      </dgm:spPr>
      <dgm:t>
        <a:bodyPr/>
        <a:lstStyle/>
        <a:p>
          <a:endParaRPr lang="fy-NL"/>
        </a:p>
      </dgm:t>
    </dgm:pt>
    <dgm:pt modelId="{3F7EE33B-DC66-420E-A81B-28D3AB868B2E}" type="sibTrans" cxnId="{0D1146C1-FA87-44EE-9BB8-BFA0B7B14492}">
      <dgm:prSet/>
      <dgm:spPr/>
      <dgm:t>
        <a:bodyPr/>
        <a:lstStyle/>
        <a:p>
          <a:endParaRPr lang="fy-NL"/>
        </a:p>
      </dgm:t>
    </dgm:pt>
    <dgm:pt modelId="{D95D944B-4A16-4550-BD22-BD8B9BF8741D}" type="asst">
      <dgm:prSet/>
      <dgm:spPr>
        <a:xfrm>
          <a:off x="2513702" y="828649"/>
          <a:ext cx="1312037" cy="518846"/>
        </a:xfr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gm:spPr>
      <dgm:t>
        <a:bodyPr/>
        <a:lstStyle/>
        <a:p>
          <a:r>
            <a:rPr lang="fy-NL" dirty="0">
              <a:solidFill>
                <a:sysClr val="window" lastClr="FFFFFF"/>
              </a:solidFill>
              <a:latin typeface="Calibri" panose="020F0502020204030204"/>
              <a:ea typeface="+mn-ea"/>
              <a:cs typeface="+mn-cs"/>
            </a:rPr>
            <a:t>Bestuurs-ondersteuning </a:t>
          </a:r>
        </a:p>
      </dgm:t>
    </dgm:pt>
    <dgm:pt modelId="{A959608F-CE84-46E5-B663-E5609A8BACFC}" type="parTrans" cxnId="{3C382E1F-B255-4A7D-A5A8-53A0323EA05D}">
      <dgm:prSet/>
      <dgm:spPr>
        <a:xfrm>
          <a:off x="2404744" y="610734"/>
          <a:ext cx="108957" cy="477338"/>
        </a:xfrm>
        <a:noFill/>
        <a:ln w="6350" cap="flat" cmpd="sng" algn="ctr">
          <a:solidFill>
            <a:srgbClr val="44546A">
              <a:shade val="60000"/>
              <a:hueOff val="0"/>
              <a:satOff val="0"/>
              <a:lumOff val="0"/>
              <a:alphaOff val="0"/>
            </a:srgbClr>
          </a:solidFill>
          <a:prstDash val="solid"/>
          <a:miter lim="800000"/>
        </a:ln>
        <a:effectLst/>
      </dgm:spPr>
      <dgm:t>
        <a:bodyPr/>
        <a:lstStyle/>
        <a:p>
          <a:endParaRPr lang="fy-NL"/>
        </a:p>
      </dgm:t>
    </dgm:pt>
    <dgm:pt modelId="{CACBFDEB-2FF6-4862-A8D5-E08916B743C4}" type="sibTrans" cxnId="{3C382E1F-B255-4A7D-A5A8-53A0323EA05D}">
      <dgm:prSet/>
      <dgm:spPr/>
      <dgm:t>
        <a:bodyPr/>
        <a:lstStyle/>
        <a:p>
          <a:endParaRPr lang="fy-NL"/>
        </a:p>
      </dgm:t>
    </dgm:pt>
    <dgm:pt modelId="{8AF8BCE5-6245-4516-BE91-9AFADBCE37E0}">
      <dgm:prSet/>
      <dgm:spPr>
        <a:xfrm>
          <a:off x="3769310" y="1565410"/>
          <a:ext cx="1037692" cy="518846"/>
        </a:xfr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gm:spPr>
      <dgm:t>
        <a:bodyPr/>
        <a:lstStyle/>
        <a:p>
          <a:r>
            <a:rPr lang="nl-NL">
              <a:solidFill>
                <a:sysClr val="window" lastClr="FFFFFF"/>
              </a:solidFill>
              <a:latin typeface="Calibri" panose="020F0502020204030204"/>
              <a:ea typeface="+mn-ea"/>
              <a:cs typeface="+mn-cs"/>
            </a:rPr>
            <a:t>Relatie-beheer</a:t>
          </a:r>
        </a:p>
      </dgm:t>
    </dgm:pt>
    <dgm:pt modelId="{B39E9AED-9195-4E46-AD56-8AA7769046A6}" type="parTrans" cxnId="{B9336761-7379-4FCD-91E8-EE2481D164E1}">
      <dgm:prSet/>
      <dgm:spPr>
        <a:xfrm>
          <a:off x="2404744" y="610734"/>
          <a:ext cx="1883411" cy="954676"/>
        </a:xfrm>
        <a:noFill/>
        <a:ln w="6350" cap="flat" cmpd="sng" algn="ctr">
          <a:solidFill>
            <a:srgbClr val="44546A">
              <a:shade val="60000"/>
              <a:hueOff val="0"/>
              <a:satOff val="0"/>
              <a:lumOff val="0"/>
              <a:alphaOff val="0"/>
            </a:srgbClr>
          </a:solidFill>
          <a:prstDash val="solid"/>
          <a:miter lim="800000"/>
        </a:ln>
        <a:effectLst/>
      </dgm:spPr>
      <dgm:t>
        <a:bodyPr/>
        <a:lstStyle/>
        <a:p>
          <a:endParaRPr lang="nl-NL"/>
        </a:p>
      </dgm:t>
    </dgm:pt>
    <dgm:pt modelId="{47041EAC-AE9A-40D8-82B2-4325EF023C6D}" type="sibTrans" cxnId="{B9336761-7379-4FCD-91E8-EE2481D164E1}">
      <dgm:prSet/>
      <dgm:spPr/>
      <dgm:t>
        <a:bodyPr/>
        <a:lstStyle/>
        <a:p>
          <a:endParaRPr lang="nl-NL"/>
        </a:p>
      </dgm:t>
    </dgm:pt>
    <dgm:pt modelId="{4EBD9770-85CB-4078-95F3-FBEF6DAE7000}" type="pres">
      <dgm:prSet presAssocID="{6ED58652-980C-40D0-BCC6-914884DDA426}" presName="hierChild1" presStyleCnt="0">
        <dgm:presLayoutVars>
          <dgm:orgChart val="1"/>
          <dgm:chPref val="1"/>
          <dgm:dir/>
          <dgm:animOne val="branch"/>
          <dgm:animLvl val="lvl"/>
          <dgm:resizeHandles/>
        </dgm:presLayoutVars>
      </dgm:prSet>
      <dgm:spPr/>
    </dgm:pt>
    <dgm:pt modelId="{0D7B28F8-F8C4-466D-9F9F-8A0971DA68D4}" type="pres">
      <dgm:prSet presAssocID="{6F45CB0D-AED7-45C0-A08B-4C16F8AE615E}" presName="hierRoot1" presStyleCnt="0">
        <dgm:presLayoutVars>
          <dgm:hierBranch val="init"/>
        </dgm:presLayoutVars>
      </dgm:prSet>
      <dgm:spPr/>
    </dgm:pt>
    <dgm:pt modelId="{3E2B63E0-F01F-4171-A275-50C3293572DE}" type="pres">
      <dgm:prSet presAssocID="{6F45CB0D-AED7-45C0-A08B-4C16F8AE615E}" presName="rootComposite1" presStyleCnt="0"/>
      <dgm:spPr/>
    </dgm:pt>
    <dgm:pt modelId="{1659B508-F116-4F1F-81DD-74C34DA12E50}" type="pres">
      <dgm:prSet presAssocID="{6F45CB0D-AED7-45C0-A08B-4C16F8AE615E}" presName="rootText1" presStyleLbl="node0" presStyleIdx="0" presStyleCnt="1">
        <dgm:presLayoutVars>
          <dgm:chPref val="3"/>
        </dgm:presLayoutVars>
      </dgm:prSet>
      <dgm:spPr>
        <a:prstGeom prst="rect">
          <a:avLst/>
        </a:prstGeom>
      </dgm:spPr>
    </dgm:pt>
    <dgm:pt modelId="{6EB2A7A4-19C0-4B9F-88FF-D380EB071E59}" type="pres">
      <dgm:prSet presAssocID="{6F45CB0D-AED7-45C0-A08B-4C16F8AE615E}" presName="rootConnector1" presStyleLbl="node1" presStyleIdx="0" presStyleCnt="0"/>
      <dgm:spPr/>
    </dgm:pt>
    <dgm:pt modelId="{38D5B248-1F65-4091-9F5F-0834D73EC9EA}" type="pres">
      <dgm:prSet presAssocID="{6F45CB0D-AED7-45C0-A08B-4C16F8AE615E}" presName="hierChild2" presStyleCnt="0"/>
      <dgm:spPr/>
    </dgm:pt>
    <dgm:pt modelId="{5745B96C-1604-4F5E-A566-AC22A3434E91}" type="pres">
      <dgm:prSet presAssocID="{294EF6D6-C327-4EEB-95DF-FF4EB77BBAC5}" presName="Name37" presStyleLbl="parChTrans1D2" presStyleIdx="0" presStyleCnt="6"/>
      <dgm:spPr>
        <a:custGeom>
          <a:avLst/>
          <a:gdLst/>
          <a:ahLst/>
          <a:cxnLst/>
          <a:rect l="0" t="0" r="0" b="0"/>
          <a:pathLst>
            <a:path>
              <a:moveTo>
                <a:pt x="1866849" y="0"/>
              </a:moveTo>
              <a:lnTo>
                <a:pt x="1866849" y="841096"/>
              </a:lnTo>
              <a:lnTo>
                <a:pt x="0" y="841096"/>
              </a:lnTo>
              <a:lnTo>
                <a:pt x="0" y="950053"/>
              </a:lnTo>
            </a:path>
          </a:pathLst>
        </a:custGeom>
      </dgm:spPr>
    </dgm:pt>
    <dgm:pt modelId="{75D229C2-9F11-495B-90E1-426ABBD0E771}" type="pres">
      <dgm:prSet presAssocID="{9545A1EE-1FAC-4F5E-A779-F354679EB1D2}" presName="hierRoot2" presStyleCnt="0">
        <dgm:presLayoutVars>
          <dgm:hierBranch val="init"/>
        </dgm:presLayoutVars>
      </dgm:prSet>
      <dgm:spPr/>
    </dgm:pt>
    <dgm:pt modelId="{8A83FAAC-04B6-4602-A715-3AFC9A88BA05}" type="pres">
      <dgm:prSet presAssocID="{9545A1EE-1FAC-4F5E-A779-F354679EB1D2}" presName="rootComposite" presStyleCnt="0"/>
      <dgm:spPr/>
    </dgm:pt>
    <dgm:pt modelId="{B2258888-1D5B-4265-88BC-3606F681CCE7}" type="pres">
      <dgm:prSet presAssocID="{9545A1EE-1FAC-4F5E-A779-F354679EB1D2}" presName="rootText" presStyleLbl="node2" presStyleIdx="0" presStyleCnt="4" custLinFactNeighborX="1596" custLinFactNeighborY="-891">
        <dgm:presLayoutVars>
          <dgm:chPref val="3"/>
        </dgm:presLayoutVars>
      </dgm:prSet>
      <dgm:spPr>
        <a:prstGeom prst="rect">
          <a:avLst/>
        </a:prstGeom>
      </dgm:spPr>
    </dgm:pt>
    <dgm:pt modelId="{B93A7FB0-306C-4DF6-ACF2-A3DB27A17760}" type="pres">
      <dgm:prSet presAssocID="{9545A1EE-1FAC-4F5E-A779-F354679EB1D2}" presName="rootConnector" presStyleLbl="node2" presStyleIdx="0" presStyleCnt="4"/>
      <dgm:spPr/>
    </dgm:pt>
    <dgm:pt modelId="{5B4BAA04-77B4-4779-92F6-8104A46A5411}" type="pres">
      <dgm:prSet presAssocID="{9545A1EE-1FAC-4F5E-A779-F354679EB1D2}" presName="hierChild4" presStyleCnt="0"/>
      <dgm:spPr/>
    </dgm:pt>
    <dgm:pt modelId="{5BCFB9A1-B7E5-4603-B55A-AE5379C141F5}" type="pres">
      <dgm:prSet presAssocID="{9545A1EE-1FAC-4F5E-A779-F354679EB1D2}" presName="hierChild5" presStyleCnt="0"/>
      <dgm:spPr/>
    </dgm:pt>
    <dgm:pt modelId="{EDD84E52-0EA8-4ED1-895C-0287B30F0FAE}" type="pres">
      <dgm:prSet presAssocID="{BECE82BB-9395-4F3D-9EB9-F9ABFAF122C1}" presName="Name37" presStyleLbl="parChTrans1D2" presStyleIdx="1" presStyleCnt="6"/>
      <dgm:spPr>
        <a:custGeom>
          <a:avLst/>
          <a:gdLst/>
          <a:ahLst/>
          <a:cxnLst/>
          <a:rect l="0" t="0" r="0" b="0"/>
          <a:pathLst>
            <a:path>
              <a:moveTo>
                <a:pt x="627803" y="0"/>
              </a:moveTo>
              <a:lnTo>
                <a:pt x="627803" y="852998"/>
              </a:lnTo>
              <a:lnTo>
                <a:pt x="0" y="852998"/>
              </a:lnTo>
              <a:lnTo>
                <a:pt x="0" y="961956"/>
              </a:lnTo>
            </a:path>
          </a:pathLst>
        </a:custGeom>
      </dgm:spPr>
    </dgm:pt>
    <dgm:pt modelId="{34417189-65B0-42AE-B244-85694251F6F6}" type="pres">
      <dgm:prSet presAssocID="{03DEFA90-484E-4D67-A7A1-9491ECEEEF50}" presName="hierRoot2" presStyleCnt="0">
        <dgm:presLayoutVars>
          <dgm:hierBranch val="init"/>
        </dgm:presLayoutVars>
      </dgm:prSet>
      <dgm:spPr/>
    </dgm:pt>
    <dgm:pt modelId="{6D138E2E-5506-42AE-AB1F-3E97CB72C9DA}" type="pres">
      <dgm:prSet presAssocID="{03DEFA90-484E-4D67-A7A1-9491ECEEEF50}" presName="rootComposite" presStyleCnt="0"/>
      <dgm:spPr/>
    </dgm:pt>
    <dgm:pt modelId="{EC9B0230-B992-494D-B495-A8B6B925F6A8}" type="pres">
      <dgm:prSet presAssocID="{03DEFA90-484E-4D67-A7A1-9491ECEEEF50}" presName="rootText" presStyleLbl="node2" presStyleIdx="1" presStyleCnt="4" custLinFactNeighborY="1403">
        <dgm:presLayoutVars>
          <dgm:chPref val="3"/>
        </dgm:presLayoutVars>
      </dgm:prSet>
      <dgm:spPr>
        <a:prstGeom prst="rect">
          <a:avLst/>
        </a:prstGeom>
      </dgm:spPr>
    </dgm:pt>
    <dgm:pt modelId="{D4D5BE6F-4C29-4933-A557-3E6B132D313A}" type="pres">
      <dgm:prSet presAssocID="{03DEFA90-484E-4D67-A7A1-9491ECEEEF50}" presName="rootConnector" presStyleLbl="node2" presStyleIdx="1" presStyleCnt="4"/>
      <dgm:spPr/>
    </dgm:pt>
    <dgm:pt modelId="{9AD8486D-1E6E-4CD6-8D03-091CBA39652C}" type="pres">
      <dgm:prSet presAssocID="{03DEFA90-484E-4D67-A7A1-9491ECEEEF50}" presName="hierChild4" presStyleCnt="0"/>
      <dgm:spPr/>
    </dgm:pt>
    <dgm:pt modelId="{8ECA2D6C-3561-41B1-A1D6-108C1DF48B3E}" type="pres">
      <dgm:prSet presAssocID="{03DEFA90-484E-4D67-A7A1-9491ECEEEF50}" presName="hierChild5" presStyleCnt="0"/>
      <dgm:spPr/>
    </dgm:pt>
    <dgm:pt modelId="{0EAEA8CA-CE17-43A0-83CF-A27BC679E52F}" type="pres">
      <dgm:prSet presAssocID="{210EE3A7-5E74-4B66-AE7A-982F3767ED58}" presName="Name37" presStyleLbl="parChTrans1D2" presStyleIdx="2" presStyleCnt="6"/>
      <dgm:spPr>
        <a:custGeom>
          <a:avLst/>
          <a:gdLst/>
          <a:ahLst/>
          <a:cxnLst/>
          <a:rect l="0" t="0" r="0" b="0"/>
          <a:pathLst>
            <a:path>
              <a:moveTo>
                <a:pt x="0" y="0"/>
              </a:moveTo>
              <a:lnTo>
                <a:pt x="0" y="853797"/>
              </a:lnTo>
              <a:lnTo>
                <a:pt x="677799" y="853797"/>
              </a:lnTo>
              <a:lnTo>
                <a:pt x="677799" y="962755"/>
              </a:lnTo>
            </a:path>
          </a:pathLst>
        </a:custGeom>
      </dgm:spPr>
    </dgm:pt>
    <dgm:pt modelId="{D68F1B0E-8CE1-4BB5-A638-91248BC2BDC8}" type="pres">
      <dgm:prSet presAssocID="{56FE6053-86B2-4BAB-AF8A-EBE23D766DCE}" presName="hierRoot2" presStyleCnt="0">
        <dgm:presLayoutVars>
          <dgm:hierBranch val="init"/>
        </dgm:presLayoutVars>
      </dgm:prSet>
      <dgm:spPr/>
    </dgm:pt>
    <dgm:pt modelId="{9065D7CE-6E4B-41A0-B660-0D32AACDBD90}" type="pres">
      <dgm:prSet presAssocID="{56FE6053-86B2-4BAB-AF8A-EBE23D766DCE}" presName="rootComposite" presStyleCnt="0"/>
      <dgm:spPr/>
    </dgm:pt>
    <dgm:pt modelId="{698A74E6-B13C-4CC1-9594-5D8A88F12148}" type="pres">
      <dgm:prSet presAssocID="{56FE6053-86B2-4BAB-AF8A-EBE23D766DCE}" presName="rootText" presStyleLbl="node2" presStyleIdx="2" presStyleCnt="4" custLinFactNeighborX="4818" custLinFactNeighborY="1557">
        <dgm:presLayoutVars>
          <dgm:chPref val="3"/>
        </dgm:presLayoutVars>
      </dgm:prSet>
      <dgm:spPr>
        <a:prstGeom prst="rect">
          <a:avLst/>
        </a:prstGeom>
      </dgm:spPr>
    </dgm:pt>
    <dgm:pt modelId="{8C0FC929-FA0E-41EA-AA8C-113C07E1E156}" type="pres">
      <dgm:prSet presAssocID="{56FE6053-86B2-4BAB-AF8A-EBE23D766DCE}" presName="rootConnector" presStyleLbl="node2" presStyleIdx="2" presStyleCnt="4"/>
      <dgm:spPr/>
    </dgm:pt>
    <dgm:pt modelId="{B4872C0C-BA02-436E-8E24-A7C43FCF235B}" type="pres">
      <dgm:prSet presAssocID="{56FE6053-86B2-4BAB-AF8A-EBE23D766DCE}" presName="hierChild4" presStyleCnt="0"/>
      <dgm:spPr/>
    </dgm:pt>
    <dgm:pt modelId="{F4E060C8-82E4-4CE1-801E-FC4C5A149FC0}" type="pres">
      <dgm:prSet presAssocID="{56FE6053-86B2-4BAB-AF8A-EBE23D766DCE}" presName="hierChild5" presStyleCnt="0"/>
      <dgm:spPr/>
    </dgm:pt>
    <dgm:pt modelId="{ADB3BA87-AF6A-440D-A819-B7AB6369B37A}" type="pres">
      <dgm:prSet presAssocID="{B39E9AED-9195-4E46-AD56-8AA7769046A6}" presName="Name37" presStyleLbl="parChTrans1D2" presStyleIdx="3" presStyleCnt="6"/>
      <dgm:spPr>
        <a:custGeom>
          <a:avLst/>
          <a:gdLst/>
          <a:ahLst/>
          <a:cxnLst/>
          <a:rect l="0" t="0" r="0" b="0"/>
          <a:pathLst>
            <a:path>
              <a:moveTo>
                <a:pt x="0" y="0"/>
              </a:moveTo>
              <a:lnTo>
                <a:pt x="0" y="845719"/>
              </a:lnTo>
              <a:lnTo>
                <a:pt x="1883411" y="845719"/>
              </a:lnTo>
              <a:lnTo>
                <a:pt x="1883411" y="954676"/>
              </a:lnTo>
            </a:path>
          </a:pathLst>
        </a:custGeom>
      </dgm:spPr>
    </dgm:pt>
    <dgm:pt modelId="{F8F0AC8E-290E-4E00-A867-0E25C9A3AC97}" type="pres">
      <dgm:prSet presAssocID="{8AF8BCE5-6245-4516-BE91-9AFADBCE37E0}" presName="hierRoot2" presStyleCnt="0">
        <dgm:presLayoutVars>
          <dgm:hierBranch val="init"/>
        </dgm:presLayoutVars>
      </dgm:prSet>
      <dgm:spPr/>
    </dgm:pt>
    <dgm:pt modelId="{E7348982-D3B4-4771-8581-C57CA199874D}" type="pres">
      <dgm:prSet presAssocID="{8AF8BCE5-6245-4516-BE91-9AFADBCE37E0}" presName="rootComposite" presStyleCnt="0"/>
      <dgm:spPr/>
    </dgm:pt>
    <dgm:pt modelId="{BE931D93-D08E-498B-A17D-01C390BCF8A6}" type="pres">
      <dgm:prSet presAssocID="{8AF8BCE5-6245-4516-BE91-9AFADBCE37E0}" presName="rootText" presStyleLbl="node2" presStyleIdx="3" presStyleCnt="4">
        <dgm:presLayoutVars>
          <dgm:chPref val="3"/>
        </dgm:presLayoutVars>
      </dgm:prSet>
      <dgm:spPr>
        <a:prstGeom prst="rect">
          <a:avLst/>
        </a:prstGeom>
      </dgm:spPr>
    </dgm:pt>
    <dgm:pt modelId="{729F95D8-8537-4A5A-B09D-B83EA2280024}" type="pres">
      <dgm:prSet presAssocID="{8AF8BCE5-6245-4516-BE91-9AFADBCE37E0}" presName="rootConnector" presStyleLbl="node2" presStyleIdx="3" presStyleCnt="4"/>
      <dgm:spPr/>
    </dgm:pt>
    <dgm:pt modelId="{685E4999-D50E-46DB-86A8-C2C0592D61FB}" type="pres">
      <dgm:prSet presAssocID="{8AF8BCE5-6245-4516-BE91-9AFADBCE37E0}" presName="hierChild4" presStyleCnt="0"/>
      <dgm:spPr/>
    </dgm:pt>
    <dgm:pt modelId="{5DCD673B-290A-4134-ADC4-977930891951}" type="pres">
      <dgm:prSet presAssocID="{8AF8BCE5-6245-4516-BE91-9AFADBCE37E0}" presName="hierChild5" presStyleCnt="0"/>
      <dgm:spPr/>
    </dgm:pt>
    <dgm:pt modelId="{FF16831A-6755-49CD-B6C5-F1F79B2E0D3E}" type="pres">
      <dgm:prSet presAssocID="{6F45CB0D-AED7-45C0-A08B-4C16F8AE615E}" presName="hierChild3" presStyleCnt="0"/>
      <dgm:spPr/>
    </dgm:pt>
    <dgm:pt modelId="{29CA0424-73E8-4B2A-B277-5CD609915961}" type="pres">
      <dgm:prSet presAssocID="{9AB5037D-7984-44A0-8FAD-8376DDFA7511}" presName="Name111" presStyleLbl="parChTrans1D2" presStyleIdx="4" presStyleCnt="6"/>
      <dgm:spPr>
        <a:custGeom>
          <a:avLst/>
          <a:gdLst/>
          <a:ahLst/>
          <a:cxnLst/>
          <a:rect l="0" t="0" r="0" b="0"/>
          <a:pathLst>
            <a:path>
              <a:moveTo>
                <a:pt x="108957" y="0"/>
              </a:moveTo>
              <a:lnTo>
                <a:pt x="108957" y="477338"/>
              </a:lnTo>
              <a:lnTo>
                <a:pt x="0" y="477338"/>
              </a:lnTo>
            </a:path>
          </a:pathLst>
        </a:custGeom>
      </dgm:spPr>
    </dgm:pt>
    <dgm:pt modelId="{FFB2D4F2-F460-464B-8165-8C9488CB8E1D}" type="pres">
      <dgm:prSet presAssocID="{C7471990-9214-47A5-A0F7-92D5DD688342}" presName="hierRoot3" presStyleCnt="0">
        <dgm:presLayoutVars>
          <dgm:hierBranch val="init"/>
        </dgm:presLayoutVars>
      </dgm:prSet>
      <dgm:spPr/>
    </dgm:pt>
    <dgm:pt modelId="{1187D924-16AC-470F-B77C-3D09BBC394F7}" type="pres">
      <dgm:prSet presAssocID="{C7471990-9214-47A5-A0F7-92D5DD688342}" presName="rootComposite3" presStyleCnt="0"/>
      <dgm:spPr/>
    </dgm:pt>
    <dgm:pt modelId="{B4C03635-5CE7-4472-98E3-030C73C11136}" type="pres">
      <dgm:prSet presAssocID="{C7471990-9214-47A5-A0F7-92D5DD688342}" presName="rootText3" presStyleLbl="asst1" presStyleIdx="0" presStyleCnt="2" custScaleX="118677">
        <dgm:presLayoutVars>
          <dgm:chPref val="3"/>
        </dgm:presLayoutVars>
      </dgm:prSet>
      <dgm:spPr>
        <a:prstGeom prst="rect">
          <a:avLst/>
        </a:prstGeom>
      </dgm:spPr>
    </dgm:pt>
    <dgm:pt modelId="{6CE6741C-B433-45D7-99BB-5CA1283FDE49}" type="pres">
      <dgm:prSet presAssocID="{C7471990-9214-47A5-A0F7-92D5DD688342}" presName="rootConnector3" presStyleLbl="asst1" presStyleIdx="0" presStyleCnt="2"/>
      <dgm:spPr/>
    </dgm:pt>
    <dgm:pt modelId="{18E976BB-52C3-40C0-8305-0030A5EC0A6C}" type="pres">
      <dgm:prSet presAssocID="{C7471990-9214-47A5-A0F7-92D5DD688342}" presName="hierChild6" presStyleCnt="0"/>
      <dgm:spPr/>
    </dgm:pt>
    <dgm:pt modelId="{6B5D3BE2-FF02-4108-9E8C-1D9690EF2C32}" type="pres">
      <dgm:prSet presAssocID="{C7471990-9214-47A5-A0F7-92D5DD688342}" presName="hierChild7" presStyleCnt="0"/>
      <dgm:spPr/>
    </dgm:pt>
    <dgm:pt modelId="{D1181B1E-B9D9-4794-AFDC-CC01075CE734}" type="pres">
      <dgm:prSet presAssocID="{A959608F-CE84-46E5-B663-E5609A8BACFC}" presName="Name111" presStyleLbl="parChTrans1D2" presStyleIdx="5" presStyleCnt="6"/>
      <dgm:spPr>
        <a:custGeom>
          <a:avLst/>
          <a:gdLst/>
          <a:ahLst/>
          <a:cxnLst/>
          <a:rect l="0" t="0" r="0" b="0"/>
          <a:pathLst>
            <a:path>
              <a:moveTo>
                <a:pt x="0" y="0"/>
              </a:moveTo>
              <a:lnTo>
                <a:pt x="0" y="477338"/>
              </a:lnTo>
              <a:lnTo>
                <a:pt x="108957" y="477338"/>
              </a:lnTo>
            </a:path>
          </a:pathLst>
        </a:custGeom>
      </dgm:spPr>
    </dgm:pt>
    <dgm:pt modelId="{6F57258B-F716-4555-8233-9DF20D8742BE}" type="pres">
      <dgm:prSet presAssocID="{D95D944B-4A16-4550-BD22-BD8B9BF8741D}" presName="hierRoot3" presStyleCnt="0">
        <dgm:presLayoutVars>
          <dgm:hierBranch val="init"/>
        </dgm:presLayoutVars>
      </dgm:prSet>
      <dgm:spPr/>
    </dgm:pt>
    <dgm:pt modelId="{EE2762DC-6835-4E60-9782-EB05C2533818}" type="pres">
      <dgm:prSet presAssocID="{D95D944B-4A16-4550-BD22-BD8B9BF8741D}" presName="rootComposite3" presStyleCnt="0"/>
      <dgm:spPr/>
    </dgm:pt>
    <dgm:pt modelId="{2072BFA6-510B-4937-9284-697038838D5A}" type="pres">
      <dgm:prSet presAssocID="{D95D944B-4A16-4550-BD22-BD8B9BF8741D}" presName="rootText3" presStyleLbl="asst1" presStyleIdx="1" presStyleCnt="2" custScaleX="126438">
        <dgm:presLayoutVars>
          <dgm:chPref val="3"/>
        </dgm:presLayoutVars>
      </dgm:prSet>
      <dgm:spPr>
        <a:prstGeom prst="rect">
          <a:avLst/>
        </a:prstGeom>
      </dgm:spPr>
    </dgm:pt>
    <dgm:pt modelId="{7D1F7AE5-A82A-41E1-AD36-1B71A388032D}" type="pres">
      <dgm:prSet presAssocID="{D95D944B-4A16-4550-BD22-BD8B9BF8741D}" presName="rootConnector3" presStyleLbl="asst1" presStyleIdx="1" presStyleCnt="2"/>
      <dgm:spPr/>
    </dgm:pt>
    <dgm:pt modelId="{6BD0D254-A36A-43AD-855E-EA4F206C3C1C}" type="pres">
      <dgm:prSet presAssocID="{D95D944B-4A16-4550-BD22-BD8B9BF8741D}" presName="hierChild6" presStyleCnt="0"/>
      <dgm:spPr/>
    </dgm:pt>
    <dgm:pt modelId="{6F3EC961-ED42-4C75-BF59-E1473341BC26}" type="pres">
      <dgm:prSet presAssocID="{D95D944B-4A16-4550-BD22-BD8B9BF8741D}" presName="hierChild7" presStyleCnt="0"/>
      <dgm:spPr/>
    </dgm:pt>
  </dgm:ptLst>
  <dgm:cxnLst>
    <dgm:cxn modelId="{FFB6F610-C72A-5A4B-AF25-34B6B3F293BF}" type="presOf" srcId="{C7471990-9214-47A5-A0F7-92D5DD688342}" destId="{6CE6741C-B433-45D7-99BB-5CA1283FDE49}" srcOrd="1" destOrd="0" presId="urn:microsoft.com/office/officeart/2005/8/layout/orgChart1"/>
    <dgm:cxn modelId="{3C382E1F-B255-4A7D-A5A8-53A0323EA05D}" srcId="{6F45CB0D-AED7-45C0-A08B-4C16F8AE615E}" destId="{D95D944B-4A16-4550-BD22-BD8B9BF8741D}" srcOrd="5" destOrd="0" parTransId="{A959608F-CE84-46E5-B663-E5609A8BACFC}" sibTransId="{CACBFDEB-2FF6-4862-A8D5-E08916B743C4}"/>
    <dgm:cxn modelId="{0C579D1F-46FD-47EA-9300-8632C1903229}" srcId="{6ED58652-980C-40D0-BCC6-914884DDA426}" destId="{6F45CB0D-AED7-45C0-A08B-4C16F8AE615E}" srcOrd="0" destOrd="0" parTransId="{2CEA4877-DA15-4A6E-8A61-2F3DF9B6937C}" sibTransId="{03034AF6-E18E-4C58-A10B-C57375597EEC}"/>
    <dgm:cxn modelId="{D0BBE829-7FCA-1643-B0D6-07D6767AF4F0}" type="presOf" srcId="{6ED58652-980C-40D0-BCC6-914884DDA426}" destId="{4EBD9770-85CB-4078-95F3-FBEF6DAE7000}" srcOrd="0" destOrd="0" presId="urn:microsoft.com/office/officeart/2005/8/layout/orgChart1"/>
    <dgm:cxn modelId="{3253FA33-F6CA-0043-8694-32F6D61438FC}" type="presOf" srcId="{03DEFA90-484E-4D67-A7A1-9491ECEEEF50}" destId="{D4D5BE6F-4C29-4933-A557-3E6B132D313A}" srcOrd="1" destOrd="0" presId="urn:microsoft.com/office/officeart/2005/8/layout/orgChart1"/>
    <dgm:cxn modelId="{E205E539-2BCD-F943-81BC-2BF20C973995}" type="presOf" srcId="{B39E9AED-9195-4E46-AD56-8AA7769046A6}" destId="{ADB3BA87-AF6A-440D-A819-B7AB6369B37A}" srcOrd="0" destOrd="0" presId="urn:microsoft.com/office/officeart/2005/8/layout/orgChart1"/>
    <dgm:cxn modelId="{4878B43B-C817-1F42-A99A-9BF9BA44E87E}" type="presOf" srcId="{210EE3A7-5E74-4B66-AE7A-982F3767ED58}" destId="{0EAEA8CA-CE17-43A0-83CF-A27BC679E52F}" srcOrd="0" destOrd="0" presId="urn:microsoft.com/office/officeart/2005/8/layout/orgChart1"/>
    <dgm:cxn modelId="{B9336761-7379-4FCD-91E8-EE2481D164E1}" srcId="{6F45CB0D-AED7-45C0-A08B-4C16F8AE615E}" destId="{8AF8BCE5-6245-4516-BE91-9AFADBCE37E0}" srcOrd="4" destOrd="0" parTransId="{B39E9AED-9195-4E46-AD56-8AA7769046A6}" sibTransId="{47041EAC-AE9A-40D8-82B2-4325EF023C6D}"/>
    <dgm:cxn modelId="{7574CC42-12A0-3C44-92B9-94FBD8D58A82}" type="presOf" srcId="{9545A1EE-1FAC-4F5E-A779-F354679EB1D2}" destId="{B93A7FB0-306C-4DF6-ACF2-A3DB27A17760}" srcOrd="1" destOrd="0" presId="urn:microsoft.com/office/officeart/2005/8/layout/orgChart1"/>
    <dgm:cxn modelId="{765C7343-D762-2542-BBC5-8D5C16168C44}" type="presOf" srcId="{BECE82BB-9395-4F3D-9EB9-F9ABFAF122C1}" destId="{EDD84E52-0EA8-4ED1-895C-0287B30F0FAE}" srcOrd="0" destOrd="0" presId="urn:microsoft.com/office/officeart/2005/8/layout/orgChart1"/>
    <dgm:cxn modelId="{C1E62748-2607-9E48-B4CF-57DFC6651A1C}" type="presOf" srcId="{A959608F-CE84-46E5-B663-E5609A8BACFC}" destId="{D1181B1E-B9D9-4794-AFDC-CC01075CE734}" srcOrd="0" destOrd="0" presId="urn:microsoft.com/office/officeart/2005/8/layout/orgChart1"/>
    <dgm:cxn modelId="{9A2CD74E-AD4F-0341-BCC8-EB3B2732C0DC}" type="presOf" srcId="{03DEFA90-484E-4D67-A7A1-9491ECEEEF50}" destId="{EC9B0230-B992-494D-B495-A8B6B925F6A8}" srcOrd="0" destOrd="0" presId="urn:microsoft.com/office/officeart/2005/8/layout/orgChart1"/>
    <dgm:cxn modelId="{8C532272-2E87-A04E-B063-EFA36F67EB0E}" type="presOf" srcId="{6F45CB0D-AED7-45C0-A08B-4C16F8AE615E}" destId="{1659B508-F116-4F1F-81DD-74C34DA12E50}" srcOrd="0" destOrd="0" presId="urn:microsoft.com/office/officeart/2005/8/layout/orgChart1"/>
    <dgm:cxn modelId="{6ABB8152-55EF-CF4D-8214-F3743B305828}" type="presOf" srcId="{8AF8BCE5-6245-4516-BE91-9AFADBCE37E0}" destId="{BE931D93-D08E-498B-A17D-01C390BCF8A6}" srcOrd="0" destOrd="0" presId="urn:microsoft.com/office/officeart/2005/8/layout/orgChart1"/>
    <dgm:cxn modelId="{84907D73-336D-1D47-8EA8-3A94125ED5D9}" type="presOf" srcId="{9AB5037D-7984-44A0-8FAD-8376DDFA7511}" destId="{29CA0424-73E8-4B2A-B277-5CD609915961}" srcOrd="0" destOrd="0" presId="urn:microsoft.com/office/officeart/2005/8/layout/orgChart1"/>
    <dgm:cxn modelId="{D68B9758-CED1-D24D-A5C4-C0C7A13E6CD8}" type="presOf" srcId="{56FE6053-86B2-4BAB-AF8A-EBE23D766DCE}" destId="{8C0FC929-FA0E-41EA-AA8C-113C07E1E156}" srcOrd="1" destOrd="0" presId="urn:microsoft.com/office/officeart/2005/8/layout/orgChart1"/>
    <dgm:cxn modelId="{9D1F6A7E-E77F-AD41-9130-663F1E859C61}" type="presOf" srcId="{6F45CB0D-AED7-45C0-A08B-4C16F8AE615E}" destId="{6EB2A7A4-19C0-4B9F-88FF-D380EB071E59}" srcOrd="1" destOrd="0" presId="urn:microsoft.com/office/officeart/2005/8/layout/orgChart1"/>
    <dgm:cxn modelId="{612A067F-6705-5140-B5FB-68046FB0E936}" type="presOf" srcId="{D95D944B-4A16-4550-BD22-BD8B9BF8741D}" destId="{2072BFA6-510B-4937-9284-697038838D5A}" srcOrd="0" destOrd="0" presId="urn:microsoft.com/office/officeart/2005/8/layout/orgChart1"/>
    <dgm:cxn modelId="{BB332B91-301D-034B-8DE7-98EE4C271241}" type="presOf" srcId="{294EF6D6-C327-4EEB-95DF-FF4EB77BBAC5}" destId="{5745B96C-1604-4F5E-A566-AC22A3434E91}" srcOrd="0" destOrd="0" presId="urn:microsoft.com/office/officeart/2005/8/layout/orgChart1"/>
    <dgm:cxn modelId="{D7374B93-3CC0-4646-9234-3B2217D80D1F}" type="presOf" srcId="{9545A1EE-1FAC-4F5E-A779-F354679EB1D2}" destId="{B2258888-1D5B-4265-88BC-3606F681CCE7}" srcOrd="0" destOrd="0" presId="urn:microsoft.com/office/officeart/2005/8/layout/orgChart1"/>
    <dgm:cxn modelId="{0D1146C1-FA87-44EE-9BB8-BFA0B7B14492}" srcId="{6F45CB0D-AED7-45C0-A08B-4C16F8AE615E}" destId="{56FE6053-86B2-4BAB-AF8A-EBE23D766DCE}" srcOrd="3" destOrd="0" parTransId="{210EE3A7-5E74-4B66-AE7A-982F3767ED58}" sibTransId="{3F7EE33B-DC66-420E-A81B-28D3AB868B2E}"/>
    <dgm:cxn modelId="{066C7BC7-B0C0-49FE-B181-7CB95CFA08E7}" srcId="{6F45CB0D-AED7-45C0-A08B-4C16F8AE615E}" destId="{03DEFA90-484E-4D67-A7A1-9491ECEEEF50}" srcOrd="2" destOrd="0" parTransId="{BECE82BB-9395-4F3D-9EB9-F9ABFAF122C1}" sibTransId="{D1126684-6E3B-4A7C-8FA2-A5BEBE39CAC0}"/>
    <dgm:cxn modelId="{E8F7BECD-AE15-8448-9434-2595D141BEA5}" type="presOf" srcId="{56FE6053-86B2-4BAB-AF8A-EBE23D766DCE}" destId="{698A74E6-B13C-4CC1-9594-5D8A88F12148}" srcOrd="0" destOrd="0" presId="urn:microsoft.com/office/officeart/2005/8/layout/orgChart1"/>
    <dgm:cxn modelId="{B4213CD4-C9CB-418A-B522-77AF87CE4294}" srcId="{6F45CB0D-AED7-45C0-A08B-4C16F8AE615E}" destId="{C7471990-9214-47A5-A0F7-92D5DD688342}" srcOrd="0" destOrd="0" parTransId="{9AB5037D-7984-44A0-8FAD-8376DDFA7511}" sibTransId="{5BF533FC-34E1-4520-A3EC-575F0BAE6C35}"/>
    <dgm:cxn modelId="{19709FD4-6C52-414F-B483-D7AC9FE07698}" srcId="{6F45CB0D-AED7-45C0-A08B-4C16F8AE615E}" destId="{9545A1EE-1FAC-4F5E-A779-F354679EB1D2}" srcOrd="1" destOrd="0" parTransId="{294EF6D6-C327-4EEB-95DF-FF4EB77BBAC5}" sibTransId="{B28323A4-C596-428E-9BDE-01A962B89041}"/>
    <dgm:cxn modelId="{62E0B9E7-4202-554A-A730-3C76C15BC9EC}" type="presOf" srcId="{8AF8BCE5-6245-4516-BE91-9AFADBCE37E0}" destId="{729F95D8-8537-4A5A-B09D-B83EA2280024}" srcOrd="1" destOrd="0" presId="urn:microsoft.com/office/officeart/2005/8/layout/orgChart1"/>
    <dgm:cxn modelId="{D2D9B5EA-7323-C245-B250-122AB6C0AF21}" type="presOf" srcId="{D95D944B-4A16-4550-BD22-BD8B9BF8741D}" destId="{7D1F7AE5-A82A-41E1-AD36-1B71A388032D}" srcOrd="1" destOrd="0" presId="urn:microsoft.com/office/officeart/2005/8/layout/orgChart1"/>
    <dgm:cxn modelId="{50B7E5FA-EDE3-A84A-B178-BDABDA050120}" type="presOf" srcId="{C7471990-9214-47A5-A0F7-92D5DD688342}" destId="{B4C03635-5CE7-4472-98E3-030C73C11136}" srcOrd="0" destOrd="0" presId="urn:microsoft.com/office/officeart/2005/8/layout/orgChart1"/>
    <dgm:cxn modelId="{4CCF67BD-0F67-AB43-8601-8883546F87A7}" type="presParOf" srcId="{4EBD9770-85CB-4078-95F3-FBEF6DAE7000}" destId="{0D7B28F8-F8C4-466D-9F9F-8A0971DA68D4}" srcOrd="0" destOrd="0" presId="urn:microsoft.com/office/officeart/2005/8/layout/orgChart1"/>
    <dgm:cxn modelId="{E3144516-F361-3041-84CC-F107281B78DD}" type="presParOf" srcId="{0D7B28F8-F8C4-466D-9F9F-8A0971DA68D4}" destId="{3E2B63E0-F01F-4171-A275-50C3293572DE}" srcOrd="0" destOrd="0" presId="urn:microsoft.com/office/officeart/2005/8/layout/orgChart1"/>
    <dgm:cxn modelId="{C5ADB4D5-462A-BD49-BD5B-0C8D3927F3C7}" type="presParOf" srcId="{3E2B63E0-F01F-4171-A275-50C3293572DE}" destId="{1659B508-F116-4F1F-81DD-74C34DA12E50}" srcOrd="0" destOrd="0" presId="urn:microsoft.com/office/officeart/2005/8/layout/orgChart1"/>
    <dgm:cxn modelId="{B00A3F9E-C1D6-2447-8A82-FF4BB1B7B31E}" type="presParOf" srcId="{3E2B63E0-F01F-4171-A275-50C3293572DE}" destId="{6EB2A7A4-19C0-4B9F-88FF-D380EB071E59}" srcOrd="1" destOrd="0" presId="urn:microsoft.com/office/officeart/2005/8/layout/orgChart1"/>
    <dgm:cxn modelId="{A4C98F9E-7211-B945-8D1D-C97335B3BDB9}" type="presParOf" srcId="{0D7B28F8-F8C4-466D-9F9F-8A0971DA68D4}" destId="{38D5B248-1F65-4091-9F5F-0834D73EC9EA}" srcOrd="1" destOrd="0" presId="urn:microsoft.com/office/officeart/2005/8/layout/orgChart1"/>
    <dgm:cxn modelId="{8C96D419-16D5-B744-8AF3-DE3FA67A163E}" type="presParOf" srcId="{38D5B248-1F65-4091-9F5F-0834D73EC9EA}" destId="{5745B96C-1604-4F5E-A566-AC22A3434E91}" srcOrd="0" destOrd="0" presId="urn:microsoft.com/office/officeart/2005/8/layout/orgChart1"/>
    <dgm:cxn modelId="{AE75CDA6-3038-A842-BC23-3818611F0828}" type="presParOf" srcId="{38D5B248-1F65-4091-9F5F-0834D73EC9EA}" destId="{75D229C2-9F11-495B-90E1-426ABBD0E771}" srcOrd="1" destOrd="0" presId="urn:microsoft.com/office/officeart/2005/8/layout/orgChart1"/>
    <dgm:cxn modelId="{9B9C48CF-597D-6447-BF2C-2840713A542D}" type="presParOf" srcId="{75D229C2-9F11-495B-90E1-426ABBD0E771}" destId="{8A83FAAC-04B6-4602-A715-3AFC9A88BA05}" srcOrd="0" destOrd="0" presId="urn:microsoft.com/office/officeart/2005/8/layout/orgChart1"/>
    <dgm:cxn modelId="{E987F5E7-8E89-8F4F-A2B2-44F53DA25894}" type="presParOf" srcId="{8A83FAAC-04B6-4602-A715-3AFC9A88BA05}" destId="{B2258888-1D5B-4265-88BC-3606F681CCE7}" srcOrd="0" destOrd="0" presId="urn:microsoft.com/office/officeart/2005/8/layout/orgChart1"/>
    <dgm:cxn modelId="{9EFC9A82-2059-3D4D-A80D-D1F8AA1BEC02}" type="presParOf" srcId="{8A83FAAC-04B6-4602-A715-3AFC9A88BA05}" destId="{B93A7FB0-306C-4DF6-ACF2-A3DB27A17760}" srcOrd="1" destOrd="0" presId="urn:microsoft.com/office/officeart/2005/8/layout/orgChart1"/>
    <dgm:cxn modelId="{A670C64E-4C45-C543-A311-89876F6B6083}" type="presParOf" srcId="{75D229C2-9F11-495B-90E1-426ABBD0E771}" destId="{5B4BAA04-77B4-4779-92F6-8104A46A5411}" srcOrd="1" destOrd="0" presId="urn:microsoft.com/office/officeart/2005/8/layout/orgChart1"/>
    <dgm:cxn modelId="{1D663645-1638-CF45-AE58-95A693B60CFC}" type="presParOf" srcId="{75D229C2-9F11-495B-90E1-426ABBD0E771}" destId="{5BCFB9A1-B7E5-4603-B55A-AE5379C141F5}" srcOrd="2" destOrd="0" presId="urn:microsoft.com/office/officeart/2005/8/layout/orgChart1"/>
    <dgm:cxn modelId="{8FDBA14B-902F-D140-939C-16E864F867F8}" type="presParOf" srcId="{38D5B248-1F65-4091-9F5F-0834D73EC9EA}" destId="{EDD84E52-0EA8-4ED1-895C-0287B30F0FAE}" srcOrd="2" destOrd="0" presId="urn:microsoft.com/office/officeart/2005/8/layout/orgChart1"/>
    <dgm:cxn modelId="{06C492C0-79A0-EE46-B269-56BC7593D238}" type="presParOf" srcId="{38D5B248-1F65-4091-9F5F-0834D73EC9EA}" destId="{34417189-65B0-42AE-B244-85694251F6F6}" srcOrd="3" destOrd="0" presId="urn:microsoft.com/office/officeart/2005/8/layout/orgChart1"/>
    <dgm:cxn modelId="{0A82B8B0-CC1A-DB49-9126-9A31F5CBBB58}" type="presParOf" srcId="{34417189-65B0-42AE-B244-85694251F6F6}" destId="{6D138E2E-5506-42AE-AB1F-3E97CB72C9DA}" srcOrd="0" destOrd="0" presId="urn:microsoft.com/office/officeart/2005/8/layout/orgChart1"/>
    <dgm:cxn modelId="{D41EEB60-6787-3B47-925E-BF79E2252B61}" type="presParOf" srcId="{6D138E2E-5506-42AE-AB1F-3E97CB72C9DA}" destId="{EC9B0230-B992-494D-B495-A8B6B925F6A8}" srcOrd="0" destOrd="0" presId="urn:microsoft.com/office/officeart/2005/8/layout/orgChart1"/>
    <dgm:cxn modelId="{EB8F0A32-38D2-7342-9E35-3430DAEE6F9F}" type="presParOf" srcId="{6D138E2E-5506-42AE-AB1F-3E97CB72C9DA}" destId="{D4D5BE6F-4C29-4933-A557-3E6B132D313A}" srcOrd="1" destOrd="0" presId="urn:microsoft.com/office/officeart/2005/8/layout/orgChart1"/>
    <dgm:cxn modelId="{E84BD5A6-A681-F04F-8F31-FB646F5FAB4F}" type="presParOf" srcId="{34417189-65B0-42AE-B244-85694251F6F6}" destId="{9AD8486D-1E6E-4CD6-8D03-091CBA39652C}" srcOrd="1" destOrd="0" presId="urn:microsoft.com/office/officeart/2005/8/layout/orgChart1"/>
    <dgm:cxn modelId="{5B8A5E94-DD3F-3A4D-93FE-4B9F2E826475}" type="presParOf" srcId="{34417189-65B0-42AE-B244-85694251F6F6}" destId="{8ECA2D6C-3561-41B1-A1D6-108C1DF48B3E}" srcOrd="2" destOrd="0" presId="urn:microsoft.com/office/officeart/2005/8/layout/orgChart1"/>
    <dgm:cxn modelId="{48FF29D2-71EF-4A44-A989-6425C91B153E}" type="presParOf" srcId="{38D5B248-1F65-4091-9F5F-0834D73EC9EA}" destId="{0EAEA8CA-CE17-43A0-83CF-A27BC679E52F}" srcOrd="4" destOrd="0" presId="urn:microsoft.com/office/officeart/2005/8/layout/orgChart1"/>
    <dgm:cxn modelId="{BDD47DCF-0E6C-9841-8CB4-2639F8D7817F}" type="presParOf" srcId="{38D5B248-1F65-4091-9F5F-0834D73EC9EA}" destId="{D68F1B0E-8CE1-4BB5-A638-91248BC2BDC8}" srcOrd="5" destOrd="0" presId="urn:microsoft.com/office/officeart/2005/8/layout/orgChart1"/>
    <dgm:cxn modelId="{227E7D0C-7812-D746-8358-FA05A39644FD}" type="presParOf" srcId="{D68F1B0E-8CE1-4BB5-A638-91248BC2BDC8}" destId="{9065D7CE-6E4B-41A0-B660-0D32AACDBD90}" srcOrd="0" destOrd="0" presId="urn:microsoft.com/office/officeart/2005/8/layout/orgChart1"/>
    <dgm:cxn modelId="{83CA8024-0D86-E443-AD7B-BDFC2A65B182}" type="presParOf" srcId="{9065D7CE-6E4B-41A0-B660-0D32AACDBD90}" destId="{698A74E6-B13C-4CC1-9594-5D8A88F12148}" srcOrd="0" destOrd="0" presId="urn:microsoft.com/office/officeart/2005/8/layout/orgChart1"/>
    <dgm:cxn modelId="{A9271FD9-37F8-D842-86A8-7EC547DE2029}" type="presParOf" srcId="{9065D7CE-6E4B-41A0-B660-0D32AACDBD90}" destId="{8C0FC929-FA0E-41EA-AA8C-113C07E1E156}" srcOrd="1" destOrd="0" presId="urn:microsoft.com/office/officeart/2005/8/layout/orgChart1"/>
    <dgm:cxn modelId="{B98460C5-AE7E-DE44-89FA-1072A4717C45}" type="presParOf" srcId="{D68F1B0E-8CE1-4BB5-A638-91248BC2BDC8}" destId="{B4872C0C-BA02-436E-8E24-A7C43FCF235B}" srcOrd="1" destOrd="0" presId="urn:microsoft.com/office/officeart/2005/8/layout/orgChart1"/>
    <dgm:cxn modelId="{94787C7E-AC22-A745-B5E8-CAD02940399E}" type="presParOf" srcId="{D68F1B0E-8CE1-4BB5-A638-91248BC2BDC8}" destId="{F4E060C8-82E4-4CE1-801E-FC4C5A149FC0}" srcOrd="2" destOrd="0" presId="urn:microsoft.com/office/officeart/2005/8/layout/orgChart1"/>
    <dgm:cxn modelId="{76DFA975-D6D8-6A48-9104-A2ED6133B245}" type="presParOf" srcId="{38D5B248-1F65-4091-9F5F-0834D73EC9EA}" destId="{ADB3BA87-AF6A-440D-A819-B7AB6369B37A}" srcOrd="6" destOrd="0" presId="urn:microsoft.com/office/officeart/2005/8/layout/orgChart1"/>
    <dgm:cxn modelId="{A0C23EBC-7D6A-FE44-8B96-C4458D6EC62D}" type="presParOf" srcId="{38D5B248-1F65-4091-9F5F-0834D73EC9EA}" destId="{F8F0AC8E-290E-4E00-A867-0E25C9A3AC97}" srcOrd="7" destOrd="0" presId="urn:microsoft.com/office/officeart/2005/8/layout/orgChart1"/>
    <dgm:cxn modelId="{8AA10F16-596C-2B44-B782-9F8941806B20}" type="presParOf" srcId="{F8F0AC8E-290E-4E00-A867-0E25C9A3AC97}" destId="{E7348982-D3B4-4771-8581-C57CA199874D}" srcOrd="0" destOrd="0" presId="urn:microsoft.com/office/officeart/2005/8/layout/orgChart1"/>
    <dgm:cxn modelId="{9273B356-2F1E-A04E-B1EA-72317B7AB516}" type="presParOf" srcId="{E7348982-D3B4-4771-8581-C57CA199874D}" destId="{BE931D93-D08E-498B-A17D-01C390BCF8A6}" srcOrd="0" destOrd="0" presId="urn:microsoft.com/office/officeart/2005/8/layout/orgChart1"/>
    <dgm:cxn modelId="{52AC8418-BB43-2442-A7B8-019F5D843E9C}" type="presParOf" srcId="{E7348982-D3B4-4771-8581-C57CA199874D}" destId="{729F95D8-8537-4A5A-B09D-B83EA2280024}" srcOrd="1" destOrd="0" presId="urn:microsoft.com/office/officeart/2005/8/layout/orgChart1"/>
    <dgm:cxn modelId="{206B2F90-F612-3A4C-BB21-5892EF36FA68}" type="presParOf" srcId="{F8F0AC8E-290E-4E00-A867-0E25C9A3AC97}" destId="{685E4999-D50E-46DB-86A8-C2C0592D61FB}" srcOrd="1" destOrd="0" presId="urn:microsoft.com/office/officeart/2005/8/layout/orgChart1"/>
    <dgm:cxn modelId="{AF3259C5-1848-954E-BC68-096AEC555BEA}" type="presParOf" srcId="{F8F0AC8E-290E-4E00-A867-0E25C9A3AC97}" destId="{5DCD673B-290A-4134-ADC4-977930891951}" srcOrd="2" destOrd="0" presId="urn:microsoft.com/office/officeart/2005/8/layout/orgChart1"/>
    <dgm:cxn modelId="{2457BE78-0D72-4A41-A4DF-16C83F7EFF05}" type="presParOf" srcId="{0D7B28F8-F8C4-466D-9F9F-8A0971DA68D4}" destId="{FF16831A-6755-49CD-B6C5-F1F79B2E0D3E}" srcOrd="2" destOrd="0" presId="urn:microsoft.com/office/officeart/2005/8/layout/orgChart1"/>
    <dgm:cxn modelId="{8EA48A4C-C98E-DF43-8998-8EEEF37FE0D3}" type="presParOf" srcId="{FF16831A-6755-49CD-B6C5-F1F79B2E0D3E}" destId="{29CA0424-73E8-4B2A-B277-5CD609915961}" srcOrd="0" destOrd="0" presId="urn:microsoft.com/office/officeart/2005/8/layout/orgChart1"/>
    <dgm:cxn modelId="{30EDDE1D-020D-F84E-83EF-7C52C315CE08}" type="presParOf" srcId="{FF16831A-6755-49CD-B6C5-F1F79B2E0D3E}" destId="{FFB2D4F2-F460-464B-8165-8C9488CB8E1D}" srcOrd="1" destOrd="0" presId="urn:microsoft.com/office/officeart/2005/8/layout/orgChart1"/>
    <dgm:cxn modelId="{359F06C2-6FD3-A14A-8DDE-BFE06C6A4874}" type="presParOf" srcId="{FFB2D4F2-F460-464B-8165-8C9488CB8E1D}" destId="{1187D924-16AC-470F-B77C-3D09BBC394F7}" srcOrd="0" destOrd="0" presId="urn:microsoft.com/office/officeart/2005/8/layout/orgChart1"/>
    <dgm:cxn modelId="{71362CF4-53D6-EE4F-A504-CB8600347B89}" type="presParOf" srcId="{1187D924-16AC-470F-B77C-3D09BBC394F7}" destId="{B4C03635-5CE7-4472-98E3-030C73C11136}" srcOrd="0" destOrd="0" presId="urn:microsoft.com/office/officeart/2005/8/layout/orgChart1"/>
    <dgm:cxn modelId="{FD0DB596-E897-CD4D-85E4-DD7765859B04}" type="presParOf" srcId="{1187D924-16AC-470F-B77C-3D09BBC394F7}" destId="{6CE6741C-B433-45D7-99BB-5CA1283FDE49}" srcOrd="1" destOrd="0" presId="urn:microsoft.com/office/officeart/2005/8/layout/orgChart1"/>
    <dgm:cxn modelId="{CE5975F0-F730-CF4D-80C6-0983F3ADE029}" type="presParOf" srcId="{FFB2D4F2-F460-464B-8165-8C9488CB8E1D}" destId="{18E976BB-52C3-40C0-8305-0030A5EC0A6C}" srcOrd="1" destOrd="0" presId="urn:microsoft.com/office/officeart/2005/8/layout/orgChart1"/>
    <dgm:cxn modelId="{9FF6DE19-333A-6740-ABA0-2598355397FA}" type="presParOf" srcId="{FFB2D4F2-F460-464B-8165-8C9488CB8E1D}" destId="{6B5D3BE2-FF02-4108-9E8C-1D9690EF2C32}" srcOrd="2" destOrd="0" presId="urn:microsoft.com/office/officeart/2005/8/layout/orgChart1"/>
    <dgm:cxn modelId="{526BC374-CE61-CB40-89D4-02CBDCAEE90F}" type="presParOf" srcId="{FF16831A-6755-49CD-B6C5-F1F79B2E0D3E}" destId="{D1181B1E-B9D9-4794-AFDC-CC01075CE734}" srcOrd="2" destOrd="0" presId="urn:microsoft.com/office/officeart/2005/8/layout/orgChart1"/>
    <dgm:cxn modelId="{FB03132A-E1E5-5044-B895-70EFC284427B}" type="presParOf" srcId="{FF16831A-6755-49CD-B6C5-F1F79B2E0D3E}" destId="{6F57258B-F716-4555-8233-9DF20D8742BE}" srcOrd="3" destOrd="0" presId="urn:microsoft.com/office/officeart/2005/8/layout/orgChart1"/>
    <dgm:cxn modelId="{0D93E76D-E778-654B-B34D-043EC6199B66}" type="presParOf" srcId="{6F57258B-F716-4555-8233-9DF20D8742BE}" destId="{EE2762DC-6835-4E60-9782-EB05C2533818}" srcOrd="0" destOrd="0" presId="urn:microsoft.com/office/officeart/2005/8/layout/orgChart1"/>
    <dgm:cxn modelId="{1CE12B25-F2F7-CE46-8FCF-AC607D736E57}" type="presParOf" srcId="{EE2762DC-6835-4E60-9782-EB05C2533818}" destId="{2072BFA6-510B-4937-9284-697038838D5A}" srcOrd="0" destOrd="0" presId="urn:microsoft.com/office/officeart/2005/8/layout/orgChart1"/>
    <dgm:cxn modelId="{F3E6E39F-BC75-1541-BC77-1EA491AEC858}" type="presParOf" srcId="{EE2762DC-6835-4E60-9782-EB05C2533818}" destId="{7D1F7AE5-A82A-41E1-AD36-1B71A388032D}" srcOrd="1" destOrd="0" presId="urn:microsoft.com/office/officeart/2005/8/layout/orgChart1"/>
    <dgm:cxn modelId="{F4F201F6-82E7-EE4F-9D42-1C6FA04A4BE1}" type="presParOf" srcId="{6F57258B-F716-4555-8233-9DF20D8742BE}" destId="{6BD0D254-A36A-43AD-855E-EA4F206C3C1C}" srcOrd="1" destOrd="0" presId="urn:microsoft.com/office/officeart/2005/8/layout/orgChart1"/>
    <dgm:cxn modelId="{B36ECF17-2CA0-FF4F-882F-A758E04C5BED}" type="presParOf" srcId="{6F57258B-F716-4555-8233-9DF20D8742BE}" destId="{6F3EC961-ED42-4C75-BF59-E1473341BC26}"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D58652-980C-40D0-BCC6-914884DDA426}" type="doc">
      <dgm:prSet loTypeId="urn:microsoft.com/office/officeart/2005/8/layout/orgChart1" loCatId="hierarchy" qsTypeId="urn:microsoft.com/office/officeart/2005/8/quickstyle/simple4" qsCatId="simple" csTypeId="urn:microsoft.com/office/officeart/2005/8/colors/accent0_3" csCatId="mainScheme" phldr="1"/>
      <dgm:spPr/>
      <dgm:t>
        <a:bodyPr/>
        <a:lstStyle/>
        <a:p>
          <a:endParaRPr lang="fy-NL"/>
        </a:p>
      </dgm:t>
    </dgm:pt>
    <dgm:pt modelId="{6F45CB0D-AED7-45C0-A08B-4C16F8AE615E}">
      <dgm:prSet phldrT="[Tekst]"/>
      <dgm:spPr/>
      <dgm:t>
        <a:bodyPr/>
        <a:lstStyle/>
        <a:p>
          <a:r>
            <a:rPr lang="fy-NL" dirty="0"/>
            <a:t>Algemeen directeur</a:t>
          </a:r>
        </a:p>
      </dgm:t>
    </dgm:pt>
    <dgm:pt modelId="{2CEA4877-DA15-4A6E-8A61-2F3DF9B6937C}" type="parTrans" cxnId="{0C579D1F-46FD-47EA-9300-8632C1903229}">
      <dgm:prSet/>
      <dgm:spPr/>
      <dgm:t>
        <a:bodyPr/>
        <a:lstStyle/>
        <a:p>
          <a:endParaRPr lang="fy-NL"/>
        </a:p>
      </dgm:t>
    </dgm:pt>
    <dgm:pt modelId="{03034AF6-E18E-4C58-A10B-C57375597EEC}" type="sibTrans" cxnId="{0C579D1F-46FD-47EA-9300-8632C1903229}">
      <dgm:prSet/>
      <dgm:spPr/>
      <dgm:t>
        <a:bodyPr/>
        <a:lstStyle/>
        <a:p>
          <a:endParaRPr lang="fy-NL"/>
        </a:p>
      </dgm:t>
    </dgm:pt>
    <dgm:pt modelId="{C7471990-9214-47A5-A0F7-92D5DD688342}" type="asst">
      <dgm:prSet phldrT="[Tekst]"/>
      <dgm:spPr/>
      <dgm:t>
        <a:bodyPr/>
        <a:lstStyle/>
        <a:p>
          <a:r>
            <a:rPr lang="fy-NL" dirty="0"/>
            <a:t>Bedrijfsvoering</a:t>
          </a:r>
        </a:p>
      </dgm:t>
    </dgm:pt>
    <dgm:pt modelId="{9AB5037D-7984-44A0-8FAD-8376DDFA7511}" type="parTrans" cxnId="{B4213CD4-C9CB-418A-B522-77AF87CE4294}">
      <dgm:prSet/>
      <dgm:spPr/>
      <dgm:t>
        <a:bodyPr/>
        <a:lstStyle/>
        <a:p>
          <a:endParaRPr lang="fy-NL"/>
        </a:p>
      </dgm:t>
    </dgm:pt>
    <dgm:pt modelId="{5BF533FC-34E1-4520-A3EC-575F0BAE6C35}" type="sibTrans" cxnId="{B4213CD4-C9CB-418A-B522-77AF87CE4294}">
      <dgm:prSet/>
      <dgm:spPr/>
      <dgm:t>
        <a:bodyPr/>
        <a:lstStyle/>
        <a:p>
          <a:endParaRPr lang="fy-NL"/>
        </a:p>
      </dgm:t>
    </dgm:pt>
    <dgm:pt modelId="{9545A1EE-1FAC-4F5E-A779-F354679EB1D2}">
      <dgm:prSet phldrT="[Tekst]"/>
      <dgm:spPr/>
      <dgm:t>
        <a:bodyPr/>
        <a:lstStyle/>
        <a:p>
          <a:r>
            <a:rPr lang="fy-NL" dirty="0"/>
            <a:t>Uitvoering</a:t>
          </a:r>
        </a:p>
      </dgm:t>
    </dgm:pt>
    <dgm:pt modelId="{294EF6D6-C327-4EEB-95DF-FF4EB77BBAC5}" type="parTrans" cxnId="{19709FD4-6C52-414F-B483-D7AC9FE07698}">
      <dgm:prSet/>
      <dgm:spPr/>
      <dgm:t>
        <a:bodyPr/>
        <a:lstStyle/>
        <a:p>
          <a:endParaRPr lang="fy-NL"/>
        </a:p>
      </dgm:t>
    </dgm:pt>
    <dgm:pt modelId="{B28323A4-C596-428E-9BDE-01A962B89041}" type="sibTrans" cxnId="{19709FD4-6C52-414F-B483-D7AC9FE07698}">
      <dgm:prSet/>
      <dgm:spPr/>
      <dgm:t>
        <a:bodyPr/>
        <a:lstStyle/>
        <a:p>
          <a:endParaRPr lang="fy-NL"/>
        </a:p>
      </dgm:t>
    </dgm:pt>
    <dgm:pt modelId="{03DEFA90-484E-4D67-A7A1-9491ECEEEF50}">
      <dgm:prSet phldrT="[Tekst]"/>
      <dgm:spPr/>
      <dgm:t>
        <a:bodyPr/>
        <a:lstStyle/>
        <a:p>
          <a:r>
            <a:rPr lang="fy-NL" dirty="0"/>
            <a:t>IV &amp; systemen</a:t>
          </a:r>
        </a:p>
      </dgm:t>
    </dgm:pt>
    <dgm:pt modelId="{BECE82BB-9395-4F3D-9EB9-F9ABFAF122C1}" type="parTrans" cxnId="{066C7BC7-B0C0-49FE-B181-7CB95CFA08E7}">
      <dgm:prSet/>
      <dgm:spPr/>
      <dgm:t>
        <a:bodyPr/>
        <a:lstStyle/>
        <a:p>
          <a:endParaRPr lang="fy-NL"/>
        </a:p>
      </dgm:t>
    </dgm:pt>
    <dgm:pt modelId="{D1126684-6E3B-4A7C-8FA2-A5BEBE39CAC0}" type="sibTrans" cxnId="{066C7BC7-B0C0-49FE-B181-7CB95CFA08E7}">
      <dgm:prSet/>
      <dgm:spPr/>
      <dgm:t>
        <a:bodyPr/>
        <a:lstStyle/>
        <a:p>
          <a:endParaRPr lang="fy-NL"/>
        </a:p>
      </dgm:t>
    </dgm:pt>
    <dgm:pt modelId="{56FE6053-86B2-4BAB-AF8A-EBE23D766DCE}">
      <dgm:prSet phldrT="[Tekst]"/>
      <dgm:spPr/>
      <dgm:t>
        <a:bodyPr/>
        <a:lstStyle/>
        <a:p>
          <a:r>
            <a:rPr lang="fy-NL" dirty="0"/>
            <a:t>Architectuur &amp; ontwikkeling</a:t>
          </a:r>
        </a:p>
      </dgm:t>
    </dgm:pt>
    <dgm:pt modelId="{210EE3A7-5E74-4B66-AE7A-982F3767ED58}" type="parTrans" cxnId="{0D1146C1-FA87-44EE-9BB8-BFA0B7B14492}">
      <dgm:prSet/>
      <dgm:spPr/>
      <dgm:t>
        <a:bodyPr/>
        <a:lstStyle/>
        <a:p>
          <a:endParaRPr lang="fy-NL"/>
        </a:p>
      </dgm:t>
    </dgm:pt>
    <dgm:pt modelId="{3F7EE33B-DC66-420E-A81B-28D3AB868B2E}" type="sibTrans" cxnId="{0D1146C1-FA87-44EE-9BB8-BFA0B7B14492}">
      <dgm:prSet/>
      <dgm:spPr/>
      <dgm:t>
        <a:bodyPr/>
        <a:lstStyle/>
        <a:p>
          <a:endParaRPr lang="fy-NL"/>
        </a:p>
      </dgm:t>
    </dgm:pt>
    <dgm:pt modelId="{D95D944B-4A16-4550-BD22-BD8B9BF8741D}" type="asst">
      <dgm:prSet/>
      <dgm:spPr/>
      <dgm:t>
        <a:bodyPr/>
        <a:lstStyle/>
        <a:p>
          <a:r>
            <a:rPr lang="fy-NL" dirty="0"/>
            <a:t>Strategisch advies</a:t>
          </a:r>
        </a:p>
      </dgm:t>
    </dgm:pt>
    <dgm:pt modelId="{A959608F-CE84-46E5-B663-E5609A8BACFC}" type="parTrans" cxnId="{3C382E1F-B255-4A7D-A5A8-53A0323EA05D}">
      <dgm:prSet/>
      <dgm:spPr/>
      <dgm:t>
        <a:bodyPr/>
        <a:lstStyle/>
        <a:p>
          <a:endParaRPr lang="fy-NL"/>
        </a:p>
      </dgm:t>
    </dgm:pt>
    <dgm:pt modelId="{CACBFDEB-2FF6-4862-A8D5-E08916B743C4}" type="sibTrans" cxnId="{3C382E1F-B255-4A7D-A5A8-53A0323EA05D}">
      <dgm:prSet/>
      <dgm:spPr/>
      <dgm:t>
        <a:bodyPr/>
        <a:lstStyle/>
        <a:p>
          <a:endParaRPr lang="fy-NL"/>
        </a:p>
      </dgm:t>
    </dgm:pt>
    <dgm:pt modelId="{4EBD9770-85CB-4078-95F3-FBEF6DAE7000}" type="pres">
      <dgm:prSet presAssocID="{6ED58652-980C-40D0-BCC6-914884DDA426}" presName="hierChild1" presStyleCnt="0">
        <dgm:presLayoutVars>
          <dgm:orgChart val="1"/>
          <dgm:chPref val="1"/>
          <dgm:dir/>
          <dgm:animOne val="branch"/>
          <dgm:animLvl val="lvl"/>
          <dgm:resizeHandles/>
        </dgm:presLayoutVars>
      </dgm:prSet>
      <dgm:spPr/>
    </dgm:pt>
    <dgm:pt modelId="{0D7B28F8-F8C4-466D-9F9F-8A0971DA68D4}" type="pres">
      <dgm:prSet presAssocID="{6F45CB0D-AED7-45C0-A08B-4C16F8AE615E}" presName="hierRoot1" presStyleCnt="0">
        <dgm:presLayoutVars>
          <dgm:hierBranch val="init"/>
        </dgm:presLayoutVars>
      </dgm:prSet>
      <dgm:spPr/>
    </dgm:pt>
    <dgm:pt modelId="{3E2B63E0-F01F-4171-A275-50C3293572DE}" type="pres">
      <dgm:prSet presAssocID="{6F45CB0D-AED7-45C0-A08B-4C16F8AE615E}" presName="rootComposite1" presStyleCnt="0"/>
      <dgm:spPr/>
    </dgm:pt>
    <dgm:pt modelId="{1659B508-F116-4F1F-81DD-74C34DA12E50}" type="pres">
      <dgm:prSet presAssocID="{6F45CB0D-AED7-45C0-A08B-4C16F8AE615E}" presName="rootText1" presStyleLbl="node0" presStyleIdx="0" presStyleCnt="1">
        <dgm:presLayoutVars>
          <dgm:chPref val="3"/>
        </dgm:presLayoutVars>
      </dgm:prSet>
      <dgm:spPr/>
    </dgm:pt>
    <dgm:pt modelId="{6EB2A7A4-19C0-4B9F-88FF-D380EB071E59}" type="pres">
      <dgm:prSet presAssocID="{6F45CB0D-AED7-45C0-A08B-4C16F8AE615E}" presName="rootConnector1" presStyleLbl="node1" presStyleIdx="0" presStyleCnt="0"/>
      <dgm:spPr/>
    </dgm:pt>
    <dgm:pt modelId="{38D5B248-1F65-4091-9F5F-0834D73EC9EA}" type="pres">
      <dgm:prSet presAssocID="{6F45CB0D-AED7-45C0-A08B-4C16F8AE615E}" presName="hierChild2" presStyleCnt="0"/>
      <dgm:spPr/>
    </dgm:pt>
    <dgm:pt modelId="{5745B96C-1604-4F5E-A566-AC22A3434E91}" type="pres">
      <dgm:prSet presAssocID="{294EF6D6-C327-4EEB-95DF-FF4EB77BBAC5}" presName="Name37" presStyleLbl="parChTrans1D2" presStyleIdx="0" presStyleCnt="5"/>
      <dgm:spPr/>
    </dgm:pt>
    <dgm:pt modelId="{75D229C2-9F11-495B-90E1-426ABBD0E771}" type="pres">
      <dgm:prSet presAssocID="{9545A1EE-1FAC-4F5E-A779-F354679EB1D2}" presName="hierRoot2" presStyleCnt="0">
        <dgm:presLayoutVars>
          <dgm:hierBranch val="init"/>
        </dgm:presLayoutVars>
      </dgm:prSet>
      <dgm:spPr/>
    </dgm:pt>
    <dgm:pt modelId="{8A83FAAC-04B6-4602-A715-3AFC9A88BA05}" type="pres">
      <dgm:prSet presAssocID="{9545A1EE-1FAC-4F5E-A779-F354679EB1D2}" presName="rootComposite" presStyleCnt="0"/>
      <dgm:spPr/>
    </dgm:pt>
    <dgm:pt modelId="{B2258888-1D5B-4265-88BC-3606F681CCE7}" type="pres">
      <dgm:prSet presAssocID="{9545A1EE-1FAC-4F5E-A779-F354679EB1D2}" presName="rootText" presStyleLbl="node2" presStyleIdx="0" presStyleCnt="3" custLinFactNeighborX="-66176" custLinFactNeighborY="1557">
        <dgm:presLayoutVars>
          <dgm:chPref val="3"/>
        </dgm:presLayoutVars>
      </dgm:prSet>
      <dgm:spPr/>
    </dgm:pt>
    <dgm:pt modelId="{B93A7FB0-306C-4DF6-ACF2-A3DB27A17760}" type="pres">
      <dgm:prSet presAssocID="{9545A1EE-1FAC-4F5E-A779-F354679EB1D2}" presName="rootConnector" presStyleLbl="node2" presStyleIdx="0" presStyleCnt="3"/>
      <dgm:spPr/>
    </dgm:pt>
    <dgm:pt modelId="{5B4BAA04-77B4-4779-92F6-8104A46A5411}" type="pres">
      <dgm:prSet presAssocID="{9545A1EE-1FAC-4F5E-A779-F354679EB1D2}" presName="hierChild4" presStyleCnt="0"/>
      <dgm:spPr/>
    </dgm:pt>
    <dgm:pt modelId="{5BCFB9A1-B7E5-4603-B55A-AE5379C141F5}" type="pres">
      <dgm:prSet presAssocID="{9545A1EE-1FAC-4F5E-A779-F354679EB1D2}" presName="hierChild5" presStyleCnt="0"/>
      <dgm:spPr/>
    </dgm:pt>
    <dgm:pt modelId="{EDD84E52-0EA8-4ED1-895C-0287B30F0FAE}" type="pres">
      <dgm:prSet presAssocID="{BECE82BB-9395-4F3D-9EB9-F9ABFAF122C1}" presName="Name37" presStyleLbl="parChTrans1D2" presStyleIdx="1" presStyleCnt="5"/>
      <dgm:spPr/>
    </dgm:pt>
    <dgm:pt modelId="{34417189-65B0-42AE-B244-85694251F6F6}" type="pres">
      <dgm:prSet presAssocID="{03DEFA90-484E-4D67-A7A1-9491ECEEEF50}" presName="hierRoot2" presStyleCnt="0">
        <dgm:presLayoutVars>
          <dgm:hierBranch val="init"/>
        </dgm:presLayoutVars>
      </dgm:prSet>
      <dgm:spPr/>
    </dgm:pt>
    <dgm:pt modelId="{6D138E2E-5506-42AE-AB1F-3E97CB72C9DA}" type="pres">
      <dgm:prSet presAssocID="{03DEFA90-484E-4D67-A7A1-9491ECEEEF50}" presName="rootComposite" presStyleCnt="0"/>
      <dgm:spPr/>
    </dgm:pt>
    <dgm:pt modelId="{EC9B0230-B992-494D-B495-A8B6B925F6A8}" type="pres">
      <dgm:prSet presAssocID="{03DEFA90-484E-4D67-A7A1-9491ECEEEF50}" presName="rootText" presStyleLbl="node2" presStyleIdx="1" presStyleCnt="3" custLinFactNeighborY="1403">
        <dgm:presLayoutVars>
          <dgm:chPref val="3"/>
        </dgm:presLayoutVars>
      </dgm:prSet>
      <dgm:spPr/>
    </dgm:pt>
    <dgm:pt modelId="{D4D5BE6F-4C29-4933-A557-3E6B132D313A}" type="pres">
      <dgm:prSet presAssocID="{03DEFA90-484E-4D67-A7A1-9491ECEEEF50}" presName="rootConnector" presStyleLbl="node2" presStyleIdx="1" presStyleCnt="3"/>
      <dgm:spPr/>
    </dgm:pt>
    <dgm:pt modelId="{9AD8486D-1E6E-4CD6-8D03-091CBA39652C}" type="pres">
      <dgm:prSet presAssocID="{03DEFA90-484E-4D67-A7A1-9491ECEEEF50}" presName="hierChild4" presStyleCnt="0"/>
      <dgm:spPr/>
    </dgm:pt>
    <dgm:pt modelId="{8ECA2D6C-3561-41B1-A1D6-108C1DF48B3E}" type="pres">
      <dgm:prSet presAssocID="{03DEFA90-484E-4D67-A7A1-9491ECEEEF50}" presName="hierChild5" presStyleCnt="0"/>
      <dgm:spPr/>
    </dgm:pt>
    <dgm:pt modelId="{0EAEA8CA-CE17-43A0-83CF-A27BC679E52F}" type="pres">
      <dgm:prSet presAssocID="{210EE3A7-5E74-4B66-AE7A-982F3767ED58}" presName="Name37" presStyleLbl="parChTrans1D2" presStyleIdx="2" presStyleCnt="5"/>
      <dgm:spPr/>
    </dgm:pt>
    <dgm:pt modelId="{D68F1B0E-8CE1-4BB5-A638-91248BC2BDC8}" type="pres">
      <dgm:prSet presAssocID="{56FE6053-86B2-4BAB-AF8A-EBE23D766DCE}" presName="hierRoot2" presStyleCnt="0">
        <dgm:presLayoutVars>
          <dgm:hierBranch val="init"/>
        </dgm:presLayoutVars>
      </dgm:prSet>
      <dgm:spPr/>
    </dgm:pt>
    <dgm:pt modelId="{9065D7CE-6E4B-41A0-B660-0D32AACDBD90}" type="pres">
      <dgm:prSet presAssocID="{56FE6053-86B2-4BAB-AF8A-EBE23D766DCE}" presName="rootComposite" presStyleCnt="0"/>
      <dgm:spPr/>
    </dgm:pt>
    <dgm:pt modelId="{698A74E6-B13C-4CC1-9594-5D8A88F12148}" type="pres">
      <dgm:prSet presAssocID="{56FE6053-86B2-4BAB-AF8A-EBE23D766DCE}" presName="rootText" presStyleLbl="node2" presStyleIdx="2" presStyleCnt="3" custLinFactNeighborX="65400" custLinFactNeighborY="1557">
        <dgm:presLayoutVars>
          <dgm:chPref val="3"/>
        </dgm:presLayoutVars>
      </dgm:prSet>
      <dgm:spPr/>
    </dgm:pt>
    <dgm:pt modelId="{8C0FC929-FA0E-41EA-AA8C-113C07E1E156}" type="pres">
      <dgm:prSet presAssocID="{56FE6053-86B2-4BAB-AF8A-EBE23D766DCE}" presName="rootConnector" presStyleLbl="node2" presStyleIdx="2" presStyleCnt="3"/>
      <dgm:spPr/>
    </dgm:pt>
    <dgm:pt modelId="{B4872C0C-BA02-436E-8E24-A7C43FCF235B}" type="pres">
      <dgm:prSet presAssocID="{56FE6053-86B2-4BAB-AF8A-EBE23D766DCE}" presName="hierChild4" presStyleCnt="0"/>
      <dgm:spPr/>
    </dgm:pt>
    <dgm:pt modelId="{F4E060C8-82E4-4CE1-801E-FC4C5A149FC0}" type="pres">
      <dgm:prSet presAssocID="{56FE6053-86B2-4BAB-AF8A-EBE23D766DCE}" presName="hierChild5" presStyleCnt="0"/>
      <dgm:spPr/>
    </dgm:pt>
    <dgm:pt modelId="{FF16831A-6755-49CD-B6C5-F1F79B2E0D3E}" type="pres">
      <dgm:prSet presAssocID="{6F45CB0D-AED7-45C0-A08B-4C16F8AE615E}" presName="hierChild3" presStyleCnt="0"/>
      <dgm:spPr/>
    </dgm:pt>
    <dgm:pt modelId="{29CA0424-73E8-4B2A-B277-5CD609915961}" type="pres">
      <dgm:prSet presAssocID="{9AB5037D-7984-44A0-8FAD-8376DDFA7511}" presName="Name111" presStyleLbl="parChTrans1D2" presStyleIdx="3" presStyleCnt="5"/>
      <dgm:spPr/>
    </dgm:pt>
    <dgm:pt modelId="{FFB2D4F2-F460-464B-8165-8C9488CB8E1D}" type="pres">
      <dgm:prSet presAssocID="{C7471990-9214-47A5-A0F7-92D5DD688342}" presName="hierRoot3" presStyleCnt="0">
        <dgm:presLayoutVars>
          <dgm:hierBranch val="init"/>
        </dgm:presLayoutVars>
      </dgm:prSet>
      <dgm:spPr/>
    </dgm:pt>
    <dgm:pt modelId="{1187D924-16AC-470F-B77C-3D09BBC394F7}" type="pres">
      <dgm:prSet presAssocID="{C7471990-9214-47A5-A0F7-92D5DD688342}" presName="rootComposite3" presStyleCnt="0"/>
      <dgm:spPr/>
    </dgm:pt>
    <dgm:pt modelId="{B4C03635-5CE7-4472-98E3-030C73C11136}" type="pres">
      <dgm:prSet presAssocID="{C7471990-9214-47A5-A0F7-92D5DD688342}" presName="rootText3" presStyleLbl="asst1" presStyleIdx="0" presStyleCnt="2" custScaleX="118677">
        <dgm:presLayoutVars>
          <dgm:chPref val="3"/>
        </dgm:presLayoutVars>
      </dgm:prSet>
      <dgm:spPr/>
    </dgm:pt>
    <dgm:pt modelId="{6CE6741C-B433-45D7-99BB-5CA1283FDE49}" type="pres">
      <dgm:prSet presAssocID="{C7471990-9214-47A5-A0F7-92D5DD688342}" presName="rootConnector3" presStyleLbl="asst1" presStyleIdx="0" presStyleCnt="2"/>
      <dgm:spPr/>
    </dgm:pt>
    <dgm:pt modelId="{18E976BB-52C3-40C0-8305-0030A5EC0A6C}" type="pres">
      <dgm:prSet presAssocID="{C7471990-9214-47A5-A0F7-92D5DD688342}" presName="hierChild6" presStyleCnt="0"/>
      <dgm:spPr/>
    </dgm:pt>
    <dgm:pt modelId="{6B5D3BE2-FF02-4108-9E8C-1D9690EF2C32}" type="pres">
      <dgm:prSet presAssocID="{C7471990-9214-47A5-A0F7-92D5DD688342}" presName="hierChild7" presStyleCnt="0"/>
      <dgm:spPr/>
    </dgm:pt>
    <dgm:pt modelId="{D1181B1E-B9D9-4794-AFDC-CC01075CE734}" type="pres">
      <dgm:prSet presAssocID="{A959608F-CE84-46E5-B663-E5609A8BACFC}" presName="Name111" presStyleLbl="parChTrans1D2" presStyleIdx="4" presStyleCnt="5"/>
      <dgm:spPr/>
    </dgm:pt>
    <dgm:pt modelId="{6F57258B-F716-4555-8233-9DF20D8742BE}" type="pres">
      <dgm:prSet presAssocID="{D95D944B-4A16-4550-BD22-BD8B9BF8741D}" presName="hierRoot3" presStyleCnt="0">
        <dgm:presLayoutVars>
          <dgm:hierBranch val="init"/>
        </dgm:presLayoutVars>
      </dgm:prSet>
      <dgm:spPr/>
    </dgm:pt>
    <dgm:pt modelId="{EE2762DC-6835-4E60-9782-EB05C2533818}" type="pres">
      <dgm:prSet presAssocID="{D95D944B-4A16-4550-BD22-BD8B9BF8741D}" presName="rootComposite3" presStyleCnt="0"/>
      <dgm:spPr/>
    </dgm:pt>
    <dgm:pt modelId="{2072BFA6-510B-4937-9284-697038838D5A}" type="pres">
      <dgm:prSet presAssocID="{D95D944B-4A16-4550-BD22-BD8B9BF8741D}" presName="rootText3" presStyleLbl="asst1" presStyleIdx="1" presStyleCnt="2" custScaleX="126438">
        <dgm:presLayoutVars>
          <dgm:chPref val="3"/>
        </dgm:presLayoutVars>
      </dgm:prSet>
      <dgm:spPr/>
    </dgm:pt>
    <dgm:pt modelId="{7D1F7AE5-A82A-41E1-AD36-1B71A388032D}" type="pres">
      <dgm:prSet presAssocID="{D95D944B-4A16-4550-BD22-BD8B9BF8741D}" presName="rootConnector3" presStyleLbl="asst1" presStyleIdx="1" presStyleCnt="2"/>
      <dgm:spPr/>
    </dgm:pt>
    <dgm:pt modelId="{6BD0D254-A36A-43AD-855E-EA4F206C3C1C}" type="pres">
      <dgm:prSet presAssocID="{D95D944B-4A16-4550-BD22-BD8B9BF8741D}" presName="hierChild6" presStyleCnt="0"/>
      <dgm:spPr/>
    </dgm:pt>
    <dgm:pt modelId="{6F3EC961-ED42-4C75-BF59-E1473341BC26}" type="pres">
      <dgm:prSet presAssocID="{D95D944B-4A16-4550-BD22-BD8B9BF8741D}" presName="hierChild7" presStyleCnt="0"/>
      <dgm:spPr/>
    </dgm:pt>
  </dgm:ptLst>
  <dgm:cxnLst>
    <dgm:cxn modelId="{0ECC6415-9A4F-3140-87BC-12CA8986AA9F}" type="presOf" srcId="{56FE6053-86B2-4BAB-AF8A-EBE23D766DCE}" destId="{698A74E6-B13C-4CC1-9594-5D8A88F12148}" srcOrd="0" destOrd="0" presId="urn:microsoft.com/office/officeart/2005/8/layout/orgChart1"/>
    <dgm:cxn modelId="{AF96AD15-A6E8-624A-8335-A07D5128DB5B}" type="presOf" srcId="{56FE6053-86B2-4BAB-AF8A-EBE23D766DCE}" destId="{8C0FC929-FA0E-41EA-AA8C-113C07E1E156}" srcOrd="1" destOrd="0" presId="urn:microsoft.com/office/officeart/2005/8/layout/orgChart1"/>
    <dgm:cxn modelId="{07C8841D-8589-9145-80F2-8294DEABF474}" type="presOf" srcId="{A959608F-CE84-46E5-B663-E5609A8BACFC}" destId="{D1181B1E-B9D9-4794-AFDC-CC01075CE734}" srcOrd="0" destOrd="0" presId="urn:microsoft.com/office/officeart/2005/8/layout/orgChart1"/>
    <dgm:cxn modelId="{3C382E1F-B255-4A7D-A5A8-53A0323EA05D}" srcId="{6F45CB0D-AED7-45C0-A08B-4C16F8AE615E}" destId="{D95D944B-4A16-4550-BD22-BD8B9BF8741D}" srcOrd="4" destOrd="0" parTransId="{A959608F-CE84-46E5-B663-E5609A8BACFC}" sibTransId="{CACBFDEB-2FF6-4862-A8D5-E08916B743C4}"/>
    <dgm:cxn modelId="{0C579D1F-46FD-47EA-9300-8632C1903229}" srcId="{6ED58652-980C-40D0-BCC6-914884DDA426}" destId="{6F45CB0D-AED7-45C0-A08B-4C16F8AE615E}" srcOrd="0" destOrd="0" parTransId="{2CEA4877-DA15-4A6E-8A61-2F3DF9B6937C}" sibTransId="{03034AF6-E18E-4C58-A10B-C57375597EEC}"/>
    <dgm:cxn modelId="{E0BDC22A-CCF7-5946-ACEB-5718DB3FE5B4}" type="presOf" srcId="{6ED58652-980C-40D0-BCC6-914884DDA426}" destId="{4EBD9770-85CB-4078-95F3-FBEF6DAE7000}" srcOrd="0" destOrd="0" presId="urn:microsoft.com/office/officeart/2005/8/layout/orgChart1"/>
    <dgm:cxn modelId="{E4D4242B-0DFC-BC45-82AA-14E86D651E5A}" type="presOf" srcId="{C7471990-9214-47A5-A0F7-92D5DD688342}" destId="{6CE6741C-B433-45D7-99BB-5CA1283FDE49}" srcOrd="1" destOrd="0" presId="urn:microsoft.com/office/officeart/2005/8/layout/orgChart1"/>
    <dgm:cxn modelId="{EC7C5D60-BADF-B944-9845-412541474DEE}" type="presOf" srcId="{D95D944B-4A16-4550-BD22-BD8B9BF8741D}" destId="{7D1F7AE5-A82A-41E1-AD36-1B71A388032D}" srcOrd="1" destOrd="0" presId="urn:microsoft.com/office/officeart/2005/8/layout/orgChart1"/>
    <dgm:cxn modelId="{2861BC65-80FF-5446-8C9F-ED873F34464E}" type="presOf" srcId="{9545A1EE-1FAC-4F5E-A779-F354679EB1D2}" destId="{B93A7FB0-306C-4DF6-ACF2-A3DB27A17760}" srcOrd="1" destOrd="0" presId="urn:microsoft.com/office/officeart/2005/8/layout/orgChart1"/>
    <dgm:cxn modelId="{CD4B347B-112F-E049-9659-6D92D556BBA6}" type="presOf" srcId="{C7471990-9214-47A5-A0F7-92D5DD688342}" destId="{B4C03635-5CE7-4472-98E3-030C73C11136}" srcOrd="0" destOrd="0" presId="urn:microsoft.com/office/officeart/2005/8/layout/orgChart1"/>
    <dgm:cxn modelId="{691AFA89-CC28-DB4A-BFBD-2A9F1727A0FC}" type="presOf" srcId="{9AB5037D-7984-44A0-8FAD-8376DDFA7511}" destId="{29CA0424-73E8-4B2A-B277-5CD609915961}" srcOrd="0" destOrd="0" presId="urn:microsoft.com/office/officeart/2005/8/layout/orgChart1"/>
    <dgm:cxn modelId="{751FBC8E-5B92-3B42-893D-02257AF6B928}" type="presOf" srcId="{03DEFA90-484E-4D67-A7A1-9491ECEEEF50}" destId="{D4D5BE6F-4C29-4933-A557-3E6B132D313A}" srcOrd="1" destOrd="0" presId="urn:microsoft.com/office/officeart/2005/8/layout/orgChart1"/>
    <dgm:cxn modelId="{41D5759F-F96F-9F4F-B13B-949714898F67}" type="presOf" srcId="{210EE3A7-5E74-4B66-AE7A-982F3767ED58}" destId="{0EAEA8CA-CE17-43A0-83CF-A27BC679E52F}" srcOrd="0" destOrd="0" presId="urn:microsoft.com/office/officeart/2005/8/layout/orgChart1"/>
    <dgm:cxn modelId="{4E2463A1-EA75-B442-BE15-B7E7611017C8}" type="presOf" srcId="{BECE82BB-9395-4F3D-9EB9-F9ABFAF122C1}" destId="{EDD84E52-0EA8-4ED1-895C-0287B30F0FAE}" srcOrd="0" destOrd="0" presId="urn:microsoft.com/office/officeart/2005/8/layout/orgChart1"/>
    <dgm:cxn modelId="{5D87A7A2-5BE6-E64D-8964-B34F0D82CA8B}" type="presOf" srcId="{6F45CB0D-AED7-45C0-A08B-4C16F8AE615E}" destId="{1659B508-F116-4F1F-81DD-74C34DA12E50}" srcOrd="0" destOrd="0" presId="urn:microsoft.com/office/officeart/2005/8/layout/orgChart1"/>
    <dgm:cxn modelId="{A9F44AA8-47C6-9248-B4C0-4E876E040568}" type="presOf" srcId="{D95D944B-4A16-4550-BD22-BD8B9BF8741D}" destId="{2072BFA6-510B-4937-9284-697038838D5A}" srcOrd="0" destOrd="0" presId="urn:microsoft.com/office/officeart/2005/8/layout/orgChart1"/>
    <dgm:cxn modelId="{58D46DB2-1F72-1440-804E-0FBC75B46CCF}" type="presOf" srcId="{294EF6D6-C327-4EEB-95DF-FF4EB77BBAC5}" destId="{5745B96C-1604-4F5E-A566-AC22A3434E91}" srcOrd="0" destOrd="0" presId="urn:microsoft.com/office/officeart/2005/8/layout/orgChart1"/>
    <dgm:cxn modelId="{0D1146C1-FA87-44EE-9BB8-BFA0B7B14492}" srcId="{6F45CB0D-AED7-45C0-A08B-4C16F8AE615E}" destId="{56FE6053-86B2-4BAB-AF8A-EBE23D766DCE}" srcOrd="3" destOrd="0" parTransId="{210EE3A7-5E74-4B66-AE7A-982F3767ED58}" sibTransId="{3F7EE33B-DC66-420E-A81B-28D3AB868B2E}"/>
    <dgm:cxn modelId="{066C7BC7-B0C0-49FE-B181-7CB95CFA08E7}" srcId="{6F45CB0D-AED7-45C0-A08B-4C16F8AE615E}" destId="{03DEFA90-484E-4D67-A7A1-9491ECEEEF50}" srcOrd="2" destOrd="0" parTransId="{BECE82BB-9395-4F3D-9EB9-F9ABFAF122C1}" sibTransId="{D1126684-6E3B-4A7C-8FA2-A5BEBE39CAC0}"/>
    <dgm:cxn modelId="{B4213CD4-C9CB-418A-B522-77AF87CE4294}" srcId="{6F45CB0D-AED7-45C0-A08B-4C16F8AE615E}" destId="{C7471990-9214-47A5-A0F7-92D5DD688342}" srcOrd="0" destOrd="0" parTransId="{9AB5037D-7984-44A0-8FAD-8376DDFA7511}" sibTransId="{5BF533FC-34E1-4520-A3EC-575F0BAE6C35}"/>
    <dgm:cxn modelId="{19709FD4-6C52-414F-B483-D7AC9FE07698}" srcId="{6F45CB0D-AED7-45C0-A08B-4C16F8AE615E}" destId="{9545A1EE-1FAC-4F5E-A779-F354679EB1D2}" srcOrd="1" destOrd="0" parTransId="{294EF6D6-C327-4EEB-95DF-FF4EB77BBAC5}" sibTransId="{B28323A4-C596-428E-9BDE-01A962B89041}"/>
    <dgm:cxn modelId="{4C4187D9-5324-054D-8AAE-1895BDBC0B27}" type="presOf" srcId="{03DEFA90-484E-4D67-A7A1-9491ECEEEF50}" destId="{EC9B0230-B992-494D-B495-A8B6B925F6A8}" srcOrd="0" destOrd="0" presId="urn:microsoft.com/office/officeart/2005/8/layout/orgChart1"/>
    <dgm:cxn modelId="{D972DBDC-1E47-8545-8D6C-CBA372646E60}" type="presOf" srcId="{9545A1EE-1FAC-4F5E-A779-F354679EB1D2}" destId="{B2258888-1D5B-4265-88BC-3606F681CCE7}" srcOrd="0" destOrd="0" presId="urn:microsoft.com/office/officeart/2005/8/layout/orgChart1"/>
    <dgm:cxn modelId="{F87CD8F0-33F6-E54E-9A32-A826FEE7E34D}" type="presOf" srcId="{6F45CB0D-AED7-45C0-A08B-4C16F8AE615E}" destId="{6EB2A7A4-19C0-4B9F-88FF-D380EB071E59}" srcOrd="1" destOrd="0" presId="urn:microsoft.com/office/officeart/2005/8/layout/orgChart1"/>
    <dgm:cxn modelId="{C2A3724E-6E57-D649-B710-E6C59E638847}" type="presParOf" srcId="{4EBD9770-85CB-4078-95F3-FBEF6DAE7000}" destId="{0D7B28F8-F8C4-466D-9F9F-8A0971DA68D4}" srcOrd="0" destOrd="0" presId="urn:microsoft.com/office/officeart/2005/8/layout/orgChart1"/>
    <dgm:cxn modelId="{C3AED357-66E8-F74D-BB71-FF985ACBD10D}" type="presParOf" srcId="{0D7B28F8-F8C4-466D-9F9F-8A0971DA68D4}" destId="{3E2B63E0-F01F-4171-A275-50C3293572DE}" srcOrd="0" destOrd="0" presId="urn:microsoft.com/office/officeart/2005/8/layout/orgChart1"/>
    <dgm:cxn modelId="{A231EF74-A42F-664C-8FAE-4EEB61841DF8}" type="presParOf" srcId="{3E2B63E0-F01F-4171-A275-50C3293572DE}" destId="{1659B508-F116-4F1F-81DD-74C34DA12E50}" srcOrd="0" destOrd="0" presId="urn:microsoft.com/office/officeart/2005/8/layout/orgChart1"/>
    <dgm:cxn modelId="{0CEB417F-3E1C-CD43-8390-8B6A8C800877}" type="presParOf" srcId="{3E2B63E0-F01F-4171-A275-50C3293572DE}" destId="{6EB2A7A4-19C0-4B9F-88FF-D380EB071E59}" srcOrd="1" destOrd="0" presId="urn:microsoft.com/office/officeart/2005/8/layout/orgChart1"/>
    <dgm:cxn modelId="{B3A924C3-3E0B-B946-9FCF-BC59A381C68B}" type="presParOf" srcId="{0D7B28F8-F8C4-466D-9F9F-8A0971DA68D4}" destId="{38D5B248-1F65-4091-9F5F-0834D73EC9EA}" srcOrd="1" destOrd="0" presId="urn:microsoft.com/office/officeart/2005/8/layout/orgChart1"/>
    <dgm:cxn modelId="{5FDE969B-A7E4-BC46-90FC-B7434F505A85}" type="presParOf" srcId="{38D5B248-1F65-4091-9F5F-0834D73EC9EA}" destId="{5745B96C-1604-4F5E-A566-AC22A3434E91}" srcOrd="0" destOrd="0" presId="urn:microsoft.com/office/officeart/2005/8/layout/orgChart1"/>
    <dgm:cxn modelId="{3752770E-B5D6-F540-9529-5F8B2EBFD490}" type="presParOf" srcId="{38D5B248-1F65-4091-9F5F-0834D73EC9EA}" destId="{75D229C2-9F11-495B-90E1-426ABBD0E771}" srcOrd="1" destOrd="0" presId="urn:microsoft.com/office/officeart/2005/8/layout/orgChart1"/>
    <dgm:cxn modelId="{863830C5-8931-8B4E-93C3-297ECC71B07F}" type="presParOf" srcId="{75D229C2-9F11-495B-90E1-426ABBD0E771}" destId="{8A83FAAC-04B6-4602-A715-3AFC9A88BA05}" srcOrd="0" destOrd="0" presId="urn:microsoft.com/office/officeart/2005/8/layout/orgChart1"/>
    <dgm:cxn modelId="{9C5966E0-CC2E-5C45-9D5E-F9D35606987D}" type="presParOf" srcId="{8A83FAAC-04B6-4602-A715-3AFC9A88BA05}" destId="{B2258888-1D5B-4265-88BC-3606F681CCE7}" srcOrd="0" destOrd="0" presId="urn:microsoft.com/office/officeart/2005/8/layout/orgChart1"/>
    <dgm:cxn modelId="{B3B8007C-3A5B-9F43-9E1F-B0844442F51B}" type="presParOf" srcId="{8A83FAAC-04B6-4602-A715-3AFC9A88BA05}" destId="{B93A7FB0-306C-4DF6-ACF2-A3DB27A17760}" srcOrd="1" destOrd="0" presId="urn:microsoft.com/office/officeart/2005/8/layout/orgChart1"/>
    <dgm:cxn modelId="{D255CE65-E591-E94B-860E-4F46B65D3C92}" type="presParOf" srcId="{75D229C2-9F11-495B-90E1-426ABBD0E771}" destId="{5B4BAA04-77B4-4779-92F6-8104A46A5411}" srcOrd="1" destOrd="0" presId="urn:microsoft.com/office/officeart/2005/8/layout/orgChart1"/>
    <dgm:cxn modelId="{8E99ADBD-AFFF-5045-B644-C7DE7CD4307E}" type="presParOf" srcId="{75D229C2-9F11-495B-90E1-426ABBD0E771}" destId="{5BCFB9A1-B7E5-4603-B55A-AE5379C141F5}" srcOrd="2" destOrd="0" presId="urn:microsoft.com/office/officeart/2005/8/layout/orgChart1"/>
    <dgm:cxn modelId="{9533A655-5C4A-0444-A410-145CC8CA19D1}" type="presParOf" srcId="{38D5B248-1F65-4091-9F5F-0834D73EC9EA}" destId="{EDD84E52-0EA8-4ED1-895C-0287B30F0FAE}" srcOrd="2" destOrd="0" presId="urn:microsoft.com/office/officeart/2005/8/layout/orgChart1"/>
    <dgm:cxn modelId="{487E323D-925B-6843-AA44-44C7F8A2157A}" type="presParOf" srcId="{38D5B248-1F65-4091-9F5F-0834D73EC9EA}" destId="{34417189-65B0-42AE-B244-85694251F6F6}" srcOrd="3" destOrd="0" presId="urn:microsoft.com/office/officeart/2005/8/layout/orgChart1"/>
    <dgm:cxn modelId="{FE02AE00-DA81-A147-9BF5-7CEB1DE7068C}" type="presParOf" srcId="{34417189-65B0-42AE-B244-85694251F6F6}" destId="{6D138E2E-5506-42AE-AB1F-3E97CB72C9DA}" srcOrd="0" destOrd="0" presId="urn:microsoft.com/office/officeart/2005/8/layout/orgChart1"/>
    <dgm:cxn modelId="{714DDFDB-C1D8-E142-853D-06A3E5BC1D90}" type="presParOf" srcId="{6D138E2E-5506-42AE-AB1F-3E97CB72C9DA}" destId="{EC9B0230-B992-494D-B495-A8B6B925F6A8}" srcOrd="0" destOrd="0" presId="urn:microsoft.com/office/officeart/2005/8/layout/orgChart1"/>
    <dgm:cxn modelId="{6BEEBDAD-9EBD-5A4C-BC57-B9EFA6666900}" type="presParOf" srcId="{6D138E2E-5506-42AE-AB1F-3E97CB72C9DA}" destId="{D4D5BE6F-4C29-4933-A557-3E6B132D313A}" srcOrd="1" destOrd="0" presId="urn:microsoft.com/office/officeart/2005/8/layout/orgChart1"/>
    <dgm:cxn modelId="{E15FFBF2-3378-CA4C-AF7F-9A6DD7B75BB3}" type="presParOf" srcId="{34417189-65B0-42AE-B244-85694251F6F6}" destId="{9AD8486D-1E6E-4CD6-8D03-091CBA39652C}" srcOrd="1" destOrd="0" presId="urn:microsoft.com/office/officeart/2005/8/layout/orgChart1"/>
    <dgm:cxn modelId="{4D6C8C84-8593-354F-813F-BA3C5E813126}" type="presParOf" srcId="{34417189-65B0-42AE-B244-85694251F6F6}" destId="{8ECA2D6C-3561-41B1-A1D6-108C1DF48B3E}" srcOrd="2" destOrd="0" presId="urn:microsoft.com/office/officeart/2005/8/layout/orgChart1"/>
    <dgm:cxn modelId="{4B389BE3-A731-434E-9607-3991DDC3B6EE}" type="presParOf" srcId="{38D5B248-1F65-4091-9F5F-0834D73EC9EA}" destId="{0EAEA8CA-CE17-43A0-83CF-A27BC679E52F}" srcOrd="4" destOrd="0" presId="urn:microsoft.com/office/officeart/2005/8/layout/orgChart1"/>
    <dgm:cxn modelId="{5D6BDAED-8D0B-C341-A5E6-C40BDE5155AC}" type="presParOf" srcId="{38D5B248-1F65-4091-9F5F-0834D73EC9EA}" destId="{D68F1B0E-8CE1-4BB5-A638-91248BC2BDC8}" srcOrd="5" destOrd="0" presId="urn:microsoft.com/office/officeart/2005/8/layout/orgChart1"/>
    <dgm:cxn modelId="{1B42C53A-EA12-4B4B-8328-74F1A9301425}" type="presParOf" srcId="{D68F1B0E-8CE1-4BB5-A638-91248BC2BDC8}" destId="{9065D7CE-6E4B-41A0-B660-0D32AACDBD90}" srcOrd="0" destOrd="0" presId="urn:microsoft.com/office/officeart/2005/8/layout/orgChart1"/>
    <dgm:cxn modelId="{01FA9D58-B516-A94E-A0D5-FA267DCB52AC}" type="presParOf" srcId="{9065D7CE-6E4B-41A0-B660-0D32AACDBD90}" destId="{698A74E6-B13C-4CC1-9594-5D8A88F12148}" srcOrd="0" destOrd="0" presId="urn:microsoft.com/office/officeart/2005/8/layout/orgChart1"/>
    <dgm:cxn modelId="{EDB97F5F-1D17-C746-90FD-53146F52D1EB}" type="presParOf" srcId="{9065D7CE-6E4B-41A0-B660-0D32AACDBD90}" destId="{8C0FC929-FA0E-41EA-AA8C-113C07E1E156}" srcOrd="1" destOrd="0" presId="urn:microsoft.com/office/officeart/2005/8/layout/orgChart1"/>
    <dgm:cxn modelId="{32E110ED-7014-8846-8C2D-5C02198C71CC}" type="presParOf" srcId="{D68F1B0E-8CE1-4BB5-A638-91248BC2BDC8}" destId="{B4872C0C-BA02-436E-8E24-A7C43FCF235B}" srcOrd="1" destOrd="0" presId="urn:microsoft.com/office/officeart/2005/8/layout/orgChart1"/>
    <dgm:cxn modelId="{B80AFD31-4DEF-FC40-A74D-E82D9E40D01C}" type="presParOf" srcId="{D68F1B0E-8CE1-4BB5-A638-91248BC2BDC8}" destId="{F4E060C8-82E4-4CE1-801E-FC4C5A149FC0}" srcOrd="2" destOrd="0" presId="urn:microsoft.com/office/officeart/2005/8/layout/orgChart1"/>
    <dgm:cxn modelId="{B9A0BEEA-BE1E-9446-973F-592DFC13E4EB}" type="presParOf" srcId="{0D7B28F8-F8C4-466D-9F9F-8A0971DA68D4}" destId="{FF16831A-6755-49CD-B6C5-F1F79B2E0D3E}" srcOrd="2" destOrd="0" presId="urn:microsoft.com/office/officeart/2005/8/layout/orgChart1"/>
    <dgm:cxn modelId="{4BEC5248-44CE-224B-93D5-A9D4CD97BA1E}" type="presParOf" srcId="{FF16831A-6755-49CD-B6C5-F1F79B2E0D3E}" destId="{29CA0424-73E8-4B2A-B277-5CD609915961}" srcOrd="0" destOrd="0" presId="urn:microsoft.com/office/officeart/2005/8/layout/orgChart1"/>
    <dgm:cxn modelId="{6DC0A8FE-B868-B944-9DF6-92A9218FB7BC}" type="presParOf" srcId="{FF16831A-6755-49CD-B6C5-F1F79B2E0D3E}" destId="{FFB2D4F2-F460-464B-8165-8C9488CB8E1D}" srcOrd="1" destOrd="0" presId="urn:microsoft.com/office/officeart/2005/8/layout/orgChart1"/>
    <dgm:cxn modelId="{493C2CB5-A930-B24C-863A-EFA741EC571E}" type="presParOf" srcId="{FFB2D4F2-F460-464B-8165-8C9488CB8E1D}" destId="{1187D924-16AC-470F-B77C-3D09BBC394F7}" srcOrd="0" destOrd="0" presId="urn:microsoft.com/office/officeart/2005/8/layout/orgChart1"/>
    <dgm:cxn modelId="{8F8F32D7-007B-0841-AE58-41249129A733}" type="presParOf" srcId="{1187D924-16AC-470F-B77C-3D09BBC394F7}" destId="{B4C03635-5CE7-4472-98E3-030C73C11136}" srcOrd="0" destOrd="0" presId="urn:microsoft.com/office/officeart/2005/8/layout/orgChart1"/>
    <dgm:cxn modelId="{5A0BCA1A-8B7A-2D4E-8EBD-4D96AC598723}" type="presParOf" srcId="{1187D924-16AC-470F-B77C-3D09BBC394F7}" destId="{6CE6741C-B433-45D7-99BB-5CA1283FDE49}" srcOrd="1" destOrd="0" presId="urn:microsoft.com/office/officeart/2005/8/layout/orgChart1"/>
    <dgm:cxn modelId="{666F7378-8AAC-E34A-828C-B4473E4CF2C6}" type="presParOf" srcId="{FFB2D4F2-F460-464B-8165-8C9488CB8E1D}" destId="{18E976BB-52C3-40C0-8305-0030A5EC0A6C}" srcOrd="1" destOrd="0" presId="urn:microsoft.com/office/officeart/2005/8/layout/orgChart1"/>
    <dgm:cxn modelId="{43C8D1F0-5464-D94B-BA8E-356C7824AF60}" type="presParOf" srcId="{FFB2D4F2-F460-464B-8165-8C9488CB8E1D}" destId="{6B5D3BE2-FF02-4108-9E8C-1D9690EF2C32}" srcOrd="2" destOrd="0" presId="urn:microsoft.com/office/officeart/2005/8/layout/orgChart1"/>
    <dgm:cxn modelId="{B1C072D7-A7DB-6F46-8636-728898518BEF}" type="presParOf" srcId="{FF16831A-6755-49CD-B6C5-F1F79B2E0D3E}" destId="{D1181B1E-B9D9-4794-AFDC-CC01075CE734}" srcOrd="2" destOrd="0" presId="urn:microsoft.com/office/officeart/2005/8/layout/orgChart1"/>
    <dgm:cxn modelId="{B2BDE895-238F-554E-A832-F8FD83392A96}" type="presParOf" srcId="{FF16831A-6755-49CD-B6C5-F1F79B2E0D3E}" destId="{6F57258B-F716-4555-8233-9DF20D8742BE}" srcOrd="3" destOrd="0" presId="urn:microsoft.com/office/officeart/2005/8/layout/orgChart1"/>
    <dgm:cxn modelId="{CD5AF04C-6A9F-1848-8DD9-86B58E816826}" type="presParOf" srcId="{6F57258B-F716-4555-8233-9DF20D8742BE}" destId="{EE2762DC-6835-4E60-9782-EB05C2533818}" srcOrd="0" destOrd="0" presId="urn:microsoft.com/office/officeart/2005/8/layout/orgChart1"/>
    <dgm:cxn modelId="{ECC8BCB5-1F01-C44B-9CED-510D5F11979F}" type="presParOf" srcId="{EE2762DC-6835-4E60-9782-EB05C2533818}" destId="{2072BFA6-510B-4937-9284-697038838D5A}" srcOrd="0" destOrd="0" presId="urn:microsoft.com/office/officeart/2005/8/layout/orgChart1"/>
    <dgm:cxn modelId="{08B00959-CB47-4949-807D-7B91AD6C7106}" type="presParOf" srcId="{EE2762DC-6835-4E60-9782-EB05C2533818}" destId="{7D1F7AE5-A82A-41E1-AD36-1B71A388032D}" srcOrd="1" destOrd="0" presId="urn:microsoft.com/office/officeart/2005/8/layout/orgChart1"/>
    <dgm:cxn modelId="{82A54C0B-6B38-2945-AC43-1ABC873414E3}" type="presParOf" srcId="{6F57258B-F716-4555-8233-9DF20D8742BE}" destId="{6BD0D254-A36A-43AD-855E-EA4F206C3C1C}" srcOrd="1" destOrd="0" presId="urn:microsoft.com/office/officeart/2005/8/layout/orgChart1"/>
    <dgm:cxn modelId="{09960D01-C1A9-7B4C-B734-3226272D6FE8}" type="presParOf" srcId="{6F57258B-F716-4555-8233-9DF20D8742BE}" destId="{6F3EC961-ED42-4C75-BF59-E1473341BC26}"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81B1E-B9D9-4794-AFDC-CC01075CE734}">
      <dsp:nvSpPr>
        <dsp:cNvPr id="0" name=""/>
        <dsp:cNvSpPr/>
      </dsp:nvSpPr>
      <dsp:spPr>
        <a:xfrm>
          <a:off x="2404744" y="610734"/>
          <a:ext cx="108957" cy="477338"/>
        </a:xfrm>
        <a:custGeom>
          <a:avLst/>
          <a:gdLst/>
          <a:ahLst/>
          <a:cxnLst/>
          <a:rect l="0" t="0" r="0" b="0"/>
          <a:pathLst>
            <a:path>
              <a:moveTo>
                <a:pt x="0" y="0"/>
              </a:moveTo>
              <a:lnTo>
                <a:pt x="0" y="477338"/>
              </a:lnTo>
              <a:lnTo>
                <a:pt x="108957" y="477338"/>
              </a:lnTo>
            </a:path>
          </a:pathLst>
        </a:cu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9CA0424-73E8-4B2A-B277-5CD609915961}">
      <dsp:nvSpPr>
        <dsp:cNvPr id="0" name=""/>
        <dsp:cNvSpPr/>
      </dsp:nvSpPr>
      <dsp:spPr>
        <a:xfrm>
          <a:off x="2295787" y="610734"/>
          <a:ext cx="108957" cy="477338"/>
        </a:xfrm>
        <a:custGeom>
          <a:avLst/>
          <a:gdLst/>
          <a:ahLst/>
          <a:cxnLst/>
          <a:rect l="0" t="0" r="0" b="0"/>
          <a:pathLst>
            <a:path>
              <a:moveTo>
                <a:pt x="108957" y="0"/>
              </a:moveTo>
              <a:lnTo>
                <a:pt x="108957" y="477338"/>
              </a:lnTo>
              <a:lnTo>
                <a:pt x="0" y="477338"/>
              </a:lnTo>
            </a:path>
          </a:pathLst>
        </a:cu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DB3BA87-AF6A-440D-A819-B7AB6369B37A}">
      <dsp:nvSpPr>
        <dsp:cNvPr id="0" name=""/>
        <dsp:cNvSpPr/>
      </dsp:nvSpPr>
      <dsp:spPr>
        <a:xfrm>
          <a:off x="2404744" y="610734"/>
          <a:ext cx="1883411" cy="954676"/>
        </a:xfrm>
        <a:custGeom>
          <a:avLst/>
          <a:gdLst/>
          <a:ahLst/>
          <a:cxnLst/>
          <a:rect l="0" t="0" r="0" b="0"/>
          <a:pathLst>
            <a:path>
              <a:moveTo>
                <a:pt x="0" y="0"/>
              </a:moveTo>
              <a:lnTo>
                <a:pt x="0" y="845719"/>
              </a:lnTo>
              <a:lnTo>
                <a:pt x="1883411" y="845719"/>
              </a:lnTo>
              <a:lnTo>
                <a:pt x="1883411" y="954676"/>
              </a:lnTo>
            </a:path>
          </a:pathLst>
        </a:cu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0EAEA8CA-CE17-43A0-83CF-A27BC679E52F}">
      <dsp:nvSpPr>
        <dsp:cNvPr id="0" name=""/>
        <dsp:cNvSpPr/>
      </dsp:nvSpPr>
      <dsp:spPr>
        <a:xfrm>
          <a:off x="2404744" y="610734"/>
          <a:ext cx="677799" cy="962755"/>
        </a:xfrm>
        <a:custGeom>
          <a:avLst/>
          <a:gdLst/>
          <a:ahLst/>
          <a:cxnLst/>
          <a:rect l="0" t="0" r="0" b="0"/>
          <a:pathLst>
            <a:path>
              <a:moveTo>
                <a:pt x="0" y="0"/>
              </a:moveTo>
              <a:lnTo>
                <a:pt x="0" y="853797"/>
              </a:lnTo>
              <a:lnTo>
                <a:pt x="677799" y="853797"/>
              </a:lnTo>
              <a:lnTo>
                <a:pt x="677799" y="962755"/>
              </a:lnTo>
            </a:path>
          </a:pathLst>
        </a:cu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DD84E52-0EA8-4ED1-895C-0287B30F0FAE}">
      <dsp:nvSpPr>
        <dsp:cNvPr id="0" name=""/>
        <dsp:cNvSpPr/>
      </dsp:nvSpPr>
      <dsp:spPr>
        <a:xfrm>
          <a:off x="1776941" y="610734"/>
          <a:ext cx="627803" cy="961956"/>
        </a:xfrm>
        <a:custGeom>
          <a:avLst/>
          <a:gdLst/>
          <a:ahLst/>
          <a:cxnLst/>
          <a:rect l="0" t="0" r="0" b="0"/>
          <a:pathLst>
            <a:path>
              <a:moveTo>
                <a:pt x="627803" y="0"/>
              </a:moveTo>
              <a:lnTo>
                <a:pt x="627803" y="852998"/>
              </a:lnTo>
              <a:lnTo>
                <a:pt x="0" y="852998"/>
              </a:lnTo>
              <a:lnTo>
                <a:pt x="0" y="961956"/>
              </a:lnTo>
            </a:path>
          </a:pathLst>
        </a:cu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745B96C-1604-4F5E-A566-AC22A3434E91}">
      <dsp:nvSpPr>
        <dsp:cNvPr id="0" name=""/>
        <dsp:cNvSpPr/>
      </dsp:nvSpPr>
      <dsp:spPr>
        <a:xfrm>
          <a:off x="537895" y="610734"/>
          <a:ext cx="1866849" cy="950053"/>
        </a:xfrm>
        <a:custGeom>
          <a:avLst/>
          <a:gdLst/>
          <a:ahLst/>
          <a:cxnLst/>
          <a:rect l="0" t="0" r="0" b="0"/>
          <a:pathLst>
            <a:path>
              <a:moveTo>
                <a:pt x="1866849" y="0"/>
              </a:moveTo>
              <a:lnTo>
                <a:pt x="1866849" y="841096"/>
              </a:lnTo>
              <a:lnTo>
                <a:pt x="0" y="841096"/>
              </a:lnTo>
              <a:lnTo>
                <a:pt x="0" y="950053"/>
              </a:lnTo>
            </a:path>
          </a:pathLst>
        </a:cu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659B508-F116-4F1F-81DD-74C34DA12E50}">
      <dsp:nvSpPr>
        <dsp:cNvPr id="0" name=""/>
        <dsp:cNvSpPr/>
      </dsp:nvSpPr>
      <dsp:spPr>
        <a:xfrm>
          <a:off x="1885898" y="91888"/>
          <a:ext cx="1037692" cy="518846"/>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fy-NL" sz="1700" kern="1200" dirty="0">
              <a:solidFill>
                <a:sysClr val="window" lastClr="FFFFFF"/>
              </a:solidFill>
              <a:latin typeface="Calibri" panose="020F0502020204030204"/>
              <a:ea typeface="+mn-ea"/>
              <a:cs typeface="+mn-cs"/>
            </a:rPr>
            <a:t>Directie </a:t>
          </a:r>
        </a:p>
      </dsp:txBody>
      <dsp:txXfrm>
        <a:off x="1885898" y="91888"/>
        <a:ext cx="1037692" cy="518846"/>
      </dsp:txXfrm>
    </dsp:sp>
    <dsp:sp modelId="{B2258888-1D5B-4265-88BC-3606F681CCE7}">
      <dsp:nvSpPr>
        <dsp:cNvPr id="0" name=""/>
        <dsp:cNvSpPr/>
      </dsp:nvSpPr>
      <dsp:spPr>
        <a:xfrm>
          <a:off x="19049" y="1560787"/>
          <a:ext cx="1037692" cy="518846"/>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fy-NL" sz="1700" kern="1200" dirty="0">
              <a:solidFill>
                <a:sysClr val="window" lastClr="FFFFFF"/>
              </a:solidFill>
              <a:latin typeface="Calibri" panose="020F0502020204030204"/>
              <a:ea typeface="+mn-ea"/>
              <a:cs typeface="+mn-cs"/>
            </a:rPr>
            <a:t>S&amp;I</a:t>
          </a:r>
        </a:p>
      </dsp:txBody>
      <dsp:txXfrm>
        <a:off x="19049" y="1560787"/>
        <a:ext cx="1037692" cy="518846"/>
      </dsp:txXfrm>
    </dsp:sp>
    <dsp:sp modelId="{EC9B0230-B992-494D-B495-A8B6B925F6A8}">
      <dsp:nvSpPr>
        <dsp:cNvPr id="0" name=""/>
        <dsp:cNvSpPr/>
      </dsp:nvSpPr>
      <dsp:spPr>
        <a:xfrm>
          <a:off x="1258095" y="1572690"/>
          <a:ext cx="1037692" cy="518846"/>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fy-NL" sz="1700" kern="1200" dirty="0">
              <a:solidFill>
                <a:sysClr val="window" lastClr="FFFFFF"/>
              </a:solidFill>
              <a:latin typeface="Calibri" panose="020F0502020204030204"/>
              <a:ea typeface="+mn-ea"/>
              <a:cs typeface="+mn-cs"/>
            </a:rPr>
            <a:t>I&amp;B</a:t>
          </a:r>
        </a:p>
      </dsp:txBody>
      <dsp:txXfrm>
        <a:off x="1258095" y="1572690"/>
        <a:ext cx="1037692" cy="518846"/>
      </dsp:txXfrm>
    </dsp:sp>
    <dsp:sp modelId="{698A74E6-B13C-4CC1-9594-5D8A88F12148}">
      <dsp:nvSpPr>
        <dsp:cNvPr id="0" name=""/>
        <dsp:cNvSpPr/>
      </dsp:nvSpPr>
      <dsp:spPr>
        <a:xfrm>
          <a:off x="2563698" y="1573489"/>
          <a:ext cx="1037692" cy="518846"/>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fy-NL" sz="1700" kern="1200" dirty="0">
              <a:solidFill>
                <a:sysClr val="window" lastClr="FFFFFF"/>
              </a:solidFill>
              <a:latin typeface="Calibri" panose="020F0502020204030204"/>
              <a:ea typeface="+mn-ea"/>
              <a:cs typeface="+mn-cs"/>
            </a:rPr>
            <a:t>IRB </a:t>
          </a:r>
        </a:p>
      </dsp:txBody>
      <dsp:txXfrm>
        <a:off x="2563698" y="1573489"/>
        <a:ext cx="1037692" cy="518846"/>
      </dsp:txXfrm>
    </dsp:sp>
    <dsp:sp modelId="{BE931D93-D08E-498B-A17D-01C390BCF8A6}">
      <dsp:nvSpPr>
        <dsp:cNvPr id="0" name=""/>
        <dsp:cNvSpPr/>
      </dsp:nvSpPr>
      <dsp:spPr>
        <a:xfrm>
          <a:off x="3769310" y="1565410"/>
          <a:ext cx="1037692" cy="518846"/>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nl-NL" sz="1700" kern="1200">
              <a:solidFill>
                <a:sysClr val="window" lastClr="FFFFFF"/>
              </a:solidFill>
              <a:latin typeface="Calibri" panose="020F0502020204030204"/>
              <a:ea typeface="+mn-ea"/>
              <a:cs typeface="+mn-cs"/>
            </a:rPr>
            <a:t>Relatie-beheer</a:t>
          </a:r>
        </a:p>
      </dsp:txBody>
      <dsp:txXfrm>
        <a:off x="3769310" y="1565410"/>
        <a:ext cx="1037692" cy="518846"/>
      </dsp:txXfrm>
    </dsp:sp>
    <dsp:sp modelId="{B4C03635-5CE7-4472-98E3-030C73C11136}">
      <dsp:nvSpPr>
        <dsp:cNvPr id="0" name=""/>
        <dsp:cNvSpPr/>
      </dsp:nvSpPr>
      <dsp:spPr>
        <a:xfrm>
          <a:off x="1064285" y="828649"/>
          <a:ext cx="1231501" cy="518846"/>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fy-NL" sz="1700" kern="1200" dirty="0">
              <a:solidFill>
                <a:sysClr val="window" lastClr="FFFFFF"/>
              </a:solidFill>
              <a:latin typeface="Calibri" panose="020F0502020204030204"/>
              <a:ea typeface="+mn-ea"/>
              <a:cs typeface="+mn-cs"/>
            </a:rPr>
            <a:t>Business control</a:t>
          </a:r>
        </a:p>
      </dsp:txBody>
      <dsp:txXfrm>
        <a:off x="1064285" y="828649"/>
        <a:ext cx="1231501" cy="518846"/>
      </dsp:txXfrm>
    </dsp:sp>
    <dsp:sp modelId="{2072BFA6-510B-4937-9284-697038838D5A}">
      <dsp:nvSpPr>
        <dsp:cNvPr id="0" name=""/>
        <dsp:cNvSpPr/>
      </dsp:nvSpPr>
      <dsp:spPr>
        <a:xfrm>
          <a:off x="2513702" y="828649"/>
          <a:ext cx="1312037" cy="518846"/>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fy-NL" sz="1700" kern="1200" dirty="0">
              <a:solidFill>
                <a:sysClr val="window" lastClr="FFFFFF"/>
              </a:solidFill>
              <a:latin typeface="Calibri" panose="020F0502020204030204"/>
              <a:ea typeface="+mn-ea"/>
              <a:cs typeface="+mn-cs"/>
            </a:rPr>
            <a:t>Bestuurs-ondersteuning </a:t>
          </a:r>
        </a:p>
      </dsp:txBody>
      <dsp:txXfrm>
        <a:off x="2513702" y="828649"/>
        <a:ext cx="1312037" cy="5188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81B1E-B9D9-4794-AFDC-CC01075CE734}">
      <dsp:nvSpPr>
        <dsp:cNvPr id="0" name=""/>
        <dsp:cNvSpPr/>
      </dsp:nvSpPr>
      <dsp:spPr>
        <a:xfrm>
          <a:off x="2404744" y="566848"/>
          <a:ext cx="118974" cy="521223"/>
        </a:xfrm>
        <a:custGeom>
          <a:avLst/>
          <a:gdLst/>
          <a:ahLst/>
          <a:cxnLst/>
          <a:rect l="0" t="0" r="0" b="0"/>
          <a:pathLst>
            <a:path>
              <a:moveTo>
                <a:pt x="0" y="0"/>
              </a:moveTo>
              <a:lnTo>
                <a:pt x="0" y="521223"/>
              </a:lnTo>
              <a:lnTo>
                <a:pt x="118974" y="521223"/>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9CA0424-73E8-4B2A-B277-5CD609915961}">
      <dsp:nvSpPr>
        <dsp:cNvPr id="0" name=""/>
        <dsp:cNvSpPr/>
      </dsp:nvSpPr>
      <dsp:spPr>
        <a:xfrm>
          <a:off x="2285770" y="566848"/>
          <a:ext cx="118974" cy="521223"/>
        </a:xfrm>
        <a:custGeom>
          <a:avLst/>
          <a:gdLst/>
          <a:ahLst/>
          <a:cxnLst/>
          <a:rect l="0" t="0" r="0" b="0"/>
          <a:pathLst>
            <a:path>
              <a:moveTo>
                <a:pt x="118974" y="0"/>
              </a:moveTo>
              <a:lnTo>
                <a:pt x="118974" y="521223"/>
              </a:lnTo>
              <a:lnTo>
                <a:pt x="0" y="521223"/>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EAEA8CA-CE17-43A0-83CF-A27BC679E52F}">
      <dsp:nvSpPr>
        <dsp:cNvPr id="0" name=""/>
        <dsp:cNvSpPr/>
      </dsp:nvSpPr>
      <dsp:spPr>
        <a:xfrm>
          <a:off x="2404744" y="566848"/>
          <a:ext cx="1838197" cy="1042748"/>
        </a:xfrm>
        <a:custGeom>
          <a:avLst/>
          <a:gdLst/>
          <a:ahLst/>
          <a:cxnLst/>
          <a:rect l="0" t="0" r="0" b="0"/>
          <a:pathLst>
            <a:path>
              <a:moveTo>
                <a:pt x="0" y="0"/>
              </a:moveTo>
              <a:lnTo>
                <a:pt x="0" y="923773"/>
              </a:lnTo>
              <a:lnTo>
                <a:pt x="1838197" y="923773"/>
              </a:lnTo>
              <a:lnTo>
                <a:pt x="1838197" y="1042748"/>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D84E52-0EA8-4ED1-895C-0287B30F0FAE}">
      <dsp:nvSpPr>
        <dsp:cNvPr id="0" name=""/>
        <dsp:cNvSpPr/>
      </dsp:nvSpPr>
      <dsp:spPr>
        <a:xfrm>
          <a:off x="2359025" y="566848"/>
          <a:ext cx="91440" cy="1042748"/>
        </a:xfrm>
        <a:custGeom>
          <a:avLst/>
          <a:gdLst/>
          <a:ahLst/>
          <a:cxnLst/>
          <a:rect l="0" t="0" r="0" b="0"/>
          <a:pathLst>
            <a:path>
              <a:moveTo>
                <a:pt x="45720" y="0"/>
              </a:moveTo>
              <a:lnTo>
                <a:pt x="45720" y="1042748"/>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745B96C-1604-4F5E-A566-AC22A3434E91}">
      <dsp:nvSpPr>
        <dsp:cNvPr id="0" name=""/>
        <dsp:cNvSpPr/>
      </dsp:nvSpPr>
      <dsp:spPr>
        <a:xfrm>
          <a:off x="566547" y="566848"/>
          <a:ext cx="1838197" cy="1042748"/>
        </a:xfrm>
        <a:custGeom>
          <a:avLst/>
          <a:gdLst/>
          <a:ahLst/>
          <a:cxnLst/>
          <a:rect l="0" t="0" r="0" b="0"/>
          <a:pathLst>
            <a:path>
              <a:moveTo>
                <a:pt x="1838197" y="0"/>
              </a:moveTo>
              <a:lnTo>
                <a:pt x="1838197" y="923773"/>
              </a:lnTo>
              <a:lnTo>
                <a:pt x="0" y="923773"/>
              </a:lnTo>
              <a:lnTo>
                <a:pt x="0" y="1042748"/>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659B508-F116-4F1F-81DD-74C34DA12E50}">
      <dsp:nvSpPr>
        <dsp:cNvPr id="0" name=""/>
        <dsp:cNvSpPr/>
      </dsp:nvSpPr>
      <dsp:spPr>
        <a:xfrm>
          <a:off x="1838197" y="301"/>
          <a:ext cx="1133095" cy="56654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y-NL" sz="1400" kern="1200" dirty="0"/>
            <a:t>Algemeen directeur</a:t>
          </a:r>
        </a:p>
      </dsp:txBody>
      <dsp:txXfrm>
        <a:off x="1838197" y="301"/>
        <a:ext cx="1133095" cy="566547"/>
      </dsp:txXfrm>
    </dsp:sp>
    <dsp:sp modelId="{B2258888-1D5B-4265-88BC-3606F681CCE7}">
      <dsp:nvSpPr>
        <dsp:cNvPr id="0" name=""/>
        <dsp:cNvSpPr/>
      </dsp:nvSpPr>
      <dsp:spPr>
        <a:xfrm>
          <a:off x="0" y="1609597"/>
          <a:ext cx="1133095" cy="56654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y-NL" sz="1400" kern="1200" dirty="0"/>
            <a:t>Uitvoering</a:t>
          </a:r>
        </a:p>
      </dsp:txBody>
      <dsp:txXfrm>
        <a:off x="0" y="1609597"/>
        <a:ext cx="1133095" cy="566547"/>
      </dsp:txXfrm>
    </dsp:sp>
    <dsp:sp modelId="{EC9B0230-B992-494D-B495-A8B6B925F6A8}">
      <dsp:nvSpPr>
        <dsp:cNvPr id="0" name=""/>
        <dsp:cNvSpPr/>
      </dsp:nvSpPr>
      <dsp:spPr>
        <a:xfrm>
          <a:off x="1838197" y="1609597"/>
          <a:ext cx="1133095" cy="56654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y-NL" sz="1400" kern="1200" dirty="0"/>
            <a:t>IV &amp; systemen</a:t>
          </a:r>
        </a:p>
      </dsp:txBody>
      <dsp:txXfrm>
        <a:off x="1838197" y="1609597"/>
        <a:ext cx="1133095" cy="566547"/>
      </dsp:txXfrm>
    </dsp:sp>
    <dsp:sp modelId="{698A74E6-B13C-4CC1-9594-5D8A88F12148}">
      <dsp:nvSpPr>
        <dsp:cNvPr id="0" name=""/>
        <dsp:cNvSpPr/>
      </dsp:nvSpPr>
      <dsp:spPr>
        <a:xfrm>
          <a:off x="3676394" y="1609597"/>
          <a:ext cx="1133095" cy="56654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y-NL" sz="1400" kern="1200" dirty="0"/>
            <a:t>Architectuur &amp; ontwikkeling</a:t>
          </a:r>
        </a:p>
      </dsp:txBody>
      <dsp:txXfrm>
        <a:off x="3676394" y="1609597"/>
        <a:ext cx="1133095" cy="566547"/>
      </dsp:txXfrm>
    </dsp:sp>
    <dsp:sp modelId="{B4C03635-5CE7-4472-98E3-030C73C11136}">
      <dsp:nvSpPr>
        <dsp:cNvPr id="0" name=""/>
        <dsp:cNvSpPr/>
      </dsp:nvSpPr>
      <dsp:spPr>
        <a:xfrm>
          <a:off x="941046" y="804798"/>
          <a:ext cx="1344723" cy="56654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y-NL" sz="1400" kern="1200" dirty="0"/>
            <a:t>Bedrijfsvoering</a:t>
          </a:r>
        </a:p>
      </dsp:txBody>
      <dsp:txXfrm>
        <a:off x="941046" y="804798"/>
        <a:ext cx="1344723" cy="566547"/>
      </dsp:txXfrm>
    </dsp:sp>
    <dsp:sp modelId="{2072BFA6-510B-4937-9284-697038838D5A}">
      <dsp:nvSpPr>
        <dsp:cNvPr id="0" name=""/>
        <dsp:cNvSpPr/>
      </dsp:nvSpPr>
      <dsp:spPr>
        <a:xfrm>
          <a:off x="2523719" y="804798"/>
          <a:ext cx="1432662" cy="566547"/>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y-NL" sz="1400" kern="1200" dirty="0"/>
            <a:t>Strategisch advies</a:t>
          </a:r>
        </a:p>
      </dsp:txBody>
      <dsp:txXfrm>
        <a:off x="2523719" y="804798"/>
        <a:ext cx="1432662" cy="5665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0.17451</cdr:x>
      <cdr:y>0.69241</cdr:y>
    </cdr:from>
    <cdr:to>
      <cdr:x>0.39405</cdr:x>
      <cdr:y>0.73213</cdr:y>
    </cdr:to>
    <cdr:sp macro="" textlink="">
      <cdr:nvSpPr>
        <cdr:cNvPr id="4" name="WordArt 16"/>
        <cdr:cNvSpPr>
          <a:spLocks xmlns:a="http://schemas.openxmlformats.org/drawingml/2006/main" noChangeArrowheads="1" noChangeShapeType="1" noTextEdit="1"/>
        </cdr:cNvSpPr>
      </cdr:nvSpPr>
      <cdr:spPr bwMode="auto">
        <a:xfrm xmlns:a="http://schemas.openxmlformats.org/drawingml/2006/main" rot="2645158">
          <a:off x="1470917" y="4751116"/>
          <a:ext cx="1929326" cy="303577"/>
        </a:xfrm>
        <a:prstGeom xmlns:a="http://schemas.openxmlformats.org/drawingml/2006/main" prst="rect">
          <a:avLst/>
        </a:prstGeom>
        <a:extLst xmlns:a="http://schemas.openxmlformats.org/drawingml/2006/main">
          <a:ext uri="{91240B29-F687-4F45-9708-019B960494DF}">
            <a14:hiddenLine xmlns:a14="http://schemas.microsoft.com/office/drawing/2010/main" w="9525">
              <a:solidFill>
                <a:srgbClr val="000000"/>
              </a:solidFill>
              <a:round/>
              <a:headEnd/>
              <a:tailEnd/>
            </a14:hiddenLine>
          </a:ext>
        </a:extLst>
      </cdr:spPr>
      <cdr:txBody>
        <a:bodyPr xmlns:a="http://schemas.openxmlformats.org/drawingml/2006/main" wrap="none" numCol="1" fromWordArt="1">
          <a:prstTxWarp prst="textPlain">
            <a:avLst>
              <a:gd name="adj" fmla="val 49129"/>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buNone/>
          </a:pPr>
          <a:r>
            <a:rPr lang="nl-NL" sz="18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Stabiliteit en Controle</a:t>
          </a:r>
        </a:p>
      </cdr:txBody>
    </cdr:sp>
  </cdr:relSizeAnchor>
  <cdr:relSizeAnchor xmlns:cdr="http://schemas.openxmlformats.org/drawingml/2006/chartDrawing">
    <cdr:from>
      <cdr:x>0.70217</cdr:x>
      <cdr:y>0.50167</cdr:y>
    </cdr:from>
    <cdr:to>
      <cdr:x>0.73747</cdr:x>
      <cdr:y>0.89663</cdr:y>
    </cdr:to>
    <cdr:sp macro="" textlink="">
      <cdr:nvSpPr>
        <cdr:cNvPr id="6" name="WordArt 15"/>
        <cdr:cNvSpPr>
          <a:spLocks xmlns:a="http://schemas.openxmlformats.org/drawingml/2006/main" noChangeArrowheads="1" noChangeShapeType="1" noTextEdit="1"/>
        </cdr:cNvSpPr>
      </cdr:nvSpPr>
      <cdr:spPr bwMode="auto">
        <a:xfrm xmlns:a="http://schemas.openxmlformats.org/drawingml/2006/main" rot="18892643">
          <a:off x="4874077" y="4527985"/>
          <a:ext cx="2778986" cy="307928"/>
        </a:xfrm>
        <a:prstGeom xmlns:a="http://schemas.openxmlformats.org/drawingml/2006/main" prst="rect">
          <a:avLst/>
        </a:prstGeom>
        <a:extLst xmlns:a="http://schemas.openxmlformats.org/drawingml/2006/main">
          <a:ext uri="{91240B29-F687-4F45-9708-019B960494DF}">
            <a14:hiddenLine xmlns:a14="http://schemas.microsoft.com/office/drawing/2010/main" w="9525">
              <a:solidFill>
                <a:srgbClr val="000000"/>
              </a:solidFill>
              <a:round/>
              <a:headEnd/>
              <a:tailEnd/>
            </a14:hiddenLine>
          </a:ext>
        </a:extLst>
      </cdr:spPr>
      <cdr:txBody>
        <a:bodyPr xmlns:a="http://schemas.openxmlformats.org/drawingml/2006/main" wrap="none" numCol="1" fromWordArt="1">
          <a:prstTxWarp prst="textPlain">
            <a:avLst>
              <a:gd name="adj" fmla="val 50000"/>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buNone/>
          </a:pPr>
          <a:r>
            <a:rPr lang="nl-NL" sz="16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Externe Focus en</a:t>
          </a:r>
          <a:r>
            <a:rPr lang="nl-NL" sz="1600" b="1" kern="10" spc="0" baseline="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 </a:t>
          </a:r>
          <a:r>
            <a:rPr lang="nl-NL" sz="16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Differentiatie</a:t>
          </a:r>
        </a:p>
      </cdr:txBody>
    </cdr:sp>
  </cdr:relSizeAnchor>
  <cdr:relSizeAnchor xmlns:cdr="http://schemas.openxmlformats.org/drawingml/2006/chartDrawing">
    <cdr:from>
      <cdr:x>0.59394</cdr:x>
      <cdr:y>0.2168</cdr:y>
    </cdr:from>
    <cdr:to>
      <cdr:x>0.82832</cdr:x>
      <cdr:y>0.25561</cdr:y>
    </cdr:to>
    <cdr:sp macro="" textlink="">
      <cdr:nvSpPr>
        <cdr:cNvPr id="7" name="WordArt 14"/>
        <cdr:cNvSpPr>
          <a:spLocks xmlns:a="http://schemas.openxmlformats.org/drawingml/2006/main" noChangeArrowheads="1" noChangeShapeType="1" noTextEdit="1"/>
        </cdr:cNvSpPr>
      </cdr:nvSpPr>
      <cdr:spPr bwMode="auto">
        <a:xfrm xmlns:a="http://schemas.openxmlformats.org/drawingml/2006/main" rot="2645158">
          <a:off x="5157194" y="1103217"/>
          <a:ext cx="2055706" cy="298247"/>
        </a:xfrm>
        <a:prstGeom xmlns:a="http://schemas.openxmlformats.org/drawingml/2006/main" prst="rect">
          <a:avLst/>
        </a:prstGeom>
        <a:extLst xmlns:a="http://schemas.openxmlformats.org/drawingml/2006/main">
          <a:ext uri="{91240B29-F687-4F45-9708-019B960494DF}">
            <a14:hiddenLine xmlns:a14="http://schemas.microsoft.com/office/drawing/2010/main" w="9525">
              <a:solidFill>
                <a:srgbClr val="000000"/>
              </a:solidFill>
              <a:round/>
              <a:headEnd/>
              <a:tailEnd/>
            </a14:hiddenLine>
          </a:ext>
        </a:extLst>
      </cdr:spPr>
      <cdr:txBody>
        <a:bodyPr xmlns:a="http://schemas.openxmlformats.org/drawingml/2006/main" wrap="none" numCol="1" fromWordArt="1">
          <a:prstTxWarp prst="textPlain">
            <a:avLst>
              <a:gd name="adj" fmla="val 50000"/>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buNone/>
          </a:pPr>
          <a:r>
            <a:rPr lang="nl-NL" sz="16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Flexibiliteit en Discretie</a:t>
          </a:r>
        </a:p>
      </cdr:txBody>
    </cdr:sp>
  </cdr:relSizeAnchor>
  <cdr:relSizeAnchor xmlns:cdr="http://schemas.openxmlformats.org/drawingml/2006/chartDrawing">
    <cdr:from>
      <cdr:x>0.255</cdr:x>
      <cdr:y>0</cdr:y>
    </cdr:from>
    <cdr:to>
      <cdr:x>0.25846</cdr:x>
      <cdr:y>0</cdr:y>
    </cdr:to>
    <cdr:sp macro="" textlink="">
      <cdr:nvSpPr>
        <cdr:cNvPr id="9" name="WordArt 17"/>
        <cdr:cNvSpPr>
          <a:spLocks xmlns:a="http://schemas.openxmlformats.org/drawingml/2006/main" noChangeArrowheads="1" noChangeShapeType="1" noTextEdit="1"/>
        </cdr:cNvSpPr>
      </cdr:nvSpPr>
      <cdr:spPr bwMode="auto">
        <a:xfrm xmlns:a="http://schemas.openxmlformats.org/drawingml/2006/main" rot="18892643">
          <a:off x="985665" y="1190832"/>
          <a:ext cx="2771719" cy="336600"/>
        </a:xfrm>
        <a:prstGeom xmlns:a="http://schemas.openxmlformats.org/drawingml/2006/main" prst="rect">
          <a:avLst/>
        </a:prstGeom>
        <a:extLst xmlns:a="http://schemas.openxmlformats.org/drawingml/2006/main">
          <a:ext uri="{91240B29-F687-4F45-9708-019B960494DF}">
            <a14:hiddenLine xmlns:a14="http://schemas.microsoft.com/office/drawing/2010/main" w="9525">
              <a:solidFill>
                <a:srgbClr val="000000"/>
              </a:solidFill>
              <a:round/>
              <a:headEnd/>
              <a:tailEnd/>
            </a14:hiddenLine>
          </a:ext>
        </a:extLst>
      </cdr:spPr>
      <cdr:txBody>
        <a:bodyPr xmlns:a="http://schemas.openxmlformats.org/drawingml/2006/main" wrap="none" numCol="1" fromWordArt="1">
          <a:prstTxWarp prst="textPlain">
            <a:avLst>
              <a:gd name="adj" fmla="val 50000"/>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buNone/>
          </a:pPr>
          <a:r>
            <a:rPr lang="nl-NL" sz="18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Interne Focus en</a:t>
          </a:r>
          <a:r>
            <a:rPr lang="nl-NL" sz="1800" b="1" kern="10" spc="0" baseline="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 </a:t>
          </a:r>
          <a:r>
            <a:rPr lang="nl-NL" sz="18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Integratie</a:t>
          </a:r>
        </a:p>
      </cdr:txBody>
    </cdr:sp>
  </cdr:relSizeAnchor>
  <cdr:relSizeAnchor xmlns:cdr="http://schemas.openxmlformats.org/drawingml/2006/chartDrawing">
    <cdr:from>
      <cdr:x>0.5355</cdr:x>
      <cdr:y>0.20143</cdr:y>
    </cdr:from>
    <cdr:to>
      <cdr:x>0.6371</cdr:x>
      <cdr:y>0.23243</cdr:y>
    </cdr:to>
    <cdr:sp macro="" textlink="">
      <cdr:nvSpPr>
        <cdr:cNvPr id="10" name="WordArt 18"/>
        <cdr:cNvSpPr>
          <a:spLocks xmlns:a="http://schemas.openxmlformats.org/drawingml/2006/main" noChangeArrowheads="1" noChangeShapeType="1" noTextEdit="1"/>
        </cdr:cNvSpPr>
      </cdr:nvSpPr>
      <cdr:spPr bwMode="auto">
        <a:xfrm xmlns:a="http://schemas.openxmlformats.org/drawingml/2006/main" rot="2592305">
          <a:off x="4642390" y="983972"/>
          <a:ext cx="890755" cy="237548"/>
        </a:xfrm>
        <a:prstGeom xmlns:a="http://schemas.openxmlformats.org/drawingml/2006/main" prst="rect">
          <a:avLst/>
        </a:prstGeom>
        <a:extLst xmlns:a="http://schemas.openxmlformats.org/drawingml/2006/main">
          <a:ext uri="{91240B29-F687-4F45-9708-019B960494DF}">
            <a14:hiddenLine xmlns:a14="http://schemas.microsoft.com/office/drawing/2010/main" w="9525">
              <a:solidFill>
                <a:srgbClr val="000000"/>
              </a:solidFill>
              <a:round/>
              <a:headEnd/>
              <a:tailEnd/>
            </a14:hiddenLine>
          </a:ext>
        </a:extLst>
      </cdr:spPr>
      <cdr:txBody>
        <a:bodyPr xmlns:a="http://schemas.openxmlformats.org/drawingml/2006/main" wrap="none" numCol="1" fromWordArt="1">
          <a:prstTxWarp prst="textPlain">
            <a:avLst>
              <a:gd name="adj" fmla="val 50000"/>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buNone/>
          </a:pPr>
          <a:r>
            <a:rPr lang="nl-NL" sz="1200" b="1" kern="10" spc="0" baseline="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Familie</a:t>
          </a:r>
          <a:endParaRPr lang="nl-NL" sz="12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endParaRPr>
        </a:p>
      </cdr:txBody>
    </cdr:sp>
  </cdr:relSizeAnchor>
  <cdr:relSizeAnchor xmlns:cdr="http://schemas.openxmlformats.org/drawingml/2006/chartDrawing">
    <cdr:from>
      <cdr:x>0.66335</cdr:x>
      <cdr:y>0.3561</cdr:y>
    </cdr:from>
    <cdr:to>
      <cdr:x>0.78665</cdr:x>
      <cdr:y>0.39114</cdr:y>
    </cdr:to>
    <cdr:sp macro="" textlink="">
      <cdr:nvSpPr>
        <cdr:cNvPr id="11" name="WordArt 19"/>
        <cdr:cNvSpPr>
          <a:spLocks xmlns:a="http://schemas.openxmlformats.org/drawingml/2006/main" noChangeArrowheads="1" noChangeShapeType="1" noTextEdit="1"/>
        </cdr:cNvSpPr>
      </cdr:nvSpPr>
      <cdr:spPr bwMode="auto">
        <a:xfrm xmlns:a="http://schemas.openxmlformats.org/drawingml/2006/main" rot="2674152">
          <a:off x="5768983" y="2175111"/>
          <a:ext cx="1082987" cy="268946"/>
        </a:xfrm>
        <a:prstGeom xmlns:a="http://schemas.openxmlformats.org/drawingml/2006/main" prst="rect">
          <a:avLst/>
        </a:prstGeom>
        <a:extLst xmlns:a="http://schemas.openxmlformats.org/drawingml/2006/main">
          <a:ext uri="{91240B29-F687-4F45-9708-019B960494DF}">
            <a14:hiddenLine xmlns:a14="http://schemas.microsoft.com/office/drawing/2010/main" w="9525">
              <a:solidFill>
                <a:srgbClr val="000000"/>
              </a:solidFill>
              <a:round/>
              <a:headEnd/>
              <a:tailEnd/>
            </a14:hiddenLine>
          </a:ext>
        </a:extLst>
      </cdr:spPr>
      <cdr:txBody>
        <a:bodyPr xmlns:a="http://schemas.openxmlformats.org/drawingml/2006/main" wrap="none" numCol="1" fromWordArt="1">
          <a:prstTxWarp prst="textPlain">
            <a:avLst>
              <a:gd name="adj" fmla="val 50000"/>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buNone/>
          </a:pPr>
          <a:r>
            <a:rPr lang="nl-NL" sz="12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Adhocratie</a:t>
          </a:r>
        </a:p>
      </cdr:txBody>
    </cdr:sp>
  </cdr:relSizeAnchor>
  <cdr:relSizeAnchor xmlns:cdr="http://schemas.openxmlformats.org/drawingml/2006/chartDrawing">
    <cdr:from>
      <cdr:x>0.3859</cdr:x>
      <cdr:y>0.70521</cdr:y>
    </cdr:from>
    <cdr:to>
      <cdr:x>0.47269</cdr:x>
      <cdr:y>0.74132</cdr:y>
    </cdr:to>
    <cdr:sp macro="" textlink="">
      <cdr:nvSpPr>
        <cdr:cNvPr id="13" name="WordArt 23"/>
        <cdr:cNvSpPr>
          <a:spLocks xmlns:a="http://schemas.openxmlformats.org/drawingml/2006/main" noChangeArrowheads="1" noChangeShapeType="1" noTextEdit="1"/>
        </cdr:cNvSpPr>
      </cdr:nvSpPr>
      <cdr:spPr bwMode="auto">
        <a:xfrm xmlns:a="http://schemas.openxmlformats.org/drawingml/2006/main" rot="2656638">
          <a:off x="3323215" y="4848430"/>
          <a:ext cx="768748" cy="276932"/>
        </a:xfrm>
        <a:prstGeom xmlns:a="http://schemas.openxmlformats.org/drawingml/2006/main" prst="rect">
          <a:avLst/>
        </a:prstGeom>
        <a:extLst xmlns:a="http://schemas.openxmlformats.org/drawingml/2006/main">
          <a:ext uri="{91240B29-F687-4F45-9708-019B960494DF}">
            <a14:hiddenLine xmlns:a14="http://schemas.microsoft.com/office/drawing/2010/main" w="9525">
              <a:solidFill>
                <a:srgbClr val="000000"/>
              </a:solidFill>
              <a:round/>
              <a:headEnd/>
              <a:tailEnd/>
            </a14:hiddenLine>
          </a:ext>
        </a:extLst>
      </cdr:spPr>
      <cdr:txBody>
        <a:bodyPr xmlns:a="http://schemas.openxmlformats.org/drawingml/2006/main" wrap="none" numCol="1" fromWordArt="1">
          <a:prstTxWarp prst="textPlain">
            <a:avLst>
              <a:gd name="adj" fmla="val 50000"/>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buNone/>
          </a:pPr>
          <a:r>
            <a:rPr lang="nl-NL" sz="12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 Markt</a:t>
          </a:r>
        </a:p>
      </cdr:txBody>
    </cdr:sp>
  </cdr:relSizeAnchor>
  <cdr:relSizeAnchor xmlns:cdr="http://schemas.openxmlformats.org/drawingml/2006/chartDrawing">
    <cdr:from>
      <cdr:x>0.26186</cdr:x>
      <cdr:y>0.47847</cdr:y>
    </cdr:from>
    <cdr:to>
      <cdr:x>0.29488</cdr:x>
      <cdr:y>0.62642</cdr:y>
    </cdr:to>
    <cdr:sp macro="" textlink="">
      <cdr:nvSpPr>
        <cdr:cNvPr id="14" name="WordArt 22"/>
        <cdr:cNvSpPr>
          <a:spLocks xmlns:a="http://schemas.openxmlformats.org/drawingml/2006/main" noChangeArrowheads="1" noChangeShapeType="1" noTextEdit="1"/>
        </cdr:cNvSpPr>
      </cdr:nvSpPr>
      <cdr:spPr bwMode="auto">
        <a:xfrm xmlns:a="http://schemas.openxmlformats.org/drawingml/2006/main" rot="2851441">
          <a:off x="1809976" y="3530352"/>
          <a:ext cx="1133729" cy="290362"/>
        </a:xfrm>
        <a:prstGeom xmlns:a="http://schemas.openxmlformats.org/drawingml/2006/main" prst="rect">
          <a:avLst/>
        </a:prstGeom>
        <a:extLst xmlns:a="http://schemas.openxmlformats.org/drawingml/2006/main">
          <a:ext uri="{91240B29-F687-4F45-9708-019B960494DF}">
            <a14:hiddenLine xmlns:a14="http://schemas.microsoft.com/office/drawing/2010/main" w="9525">
              <a:solidFill>
                <a:srgbClr val="000000"/>
              </a:solidFill>
              <a:round/>
              <a:headEnd/>
              <a:tailEnd/>
            </a14:hiddenLine>
          </a:ext>
        </a:extLst>
      </cdr:spPr>
      <cdr:txBody>
        <a:bodyPr xmlns:a="http://schemas.openxmlformats.org/drawingml/2006/main" wrap="none" numCol="1" fromWordArt="1">
          <a:prstTxWarp prst="textPlain">
            <a:avLst>
              <a:gd name="adj" fmla="val 50000"/>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buNone/>
          </a:pPr>
          <a:r>
            <a:rPr lang="nl-NL" sz="1200" b="1" kern="10" spc="0">
              <a:ln>
                <a:noFill/>
              </a:ln>
              <a:solidFill>
                <a:srgbClr xmlns:mc="http://schemas.openxmlformats.org/markup-compatibility/2006" xmlns:a14="http://schemas.microsoft.com/office/drawing/2010/main" val="000090" mc:Ignorable="a14" a14:legacySpreadsheetColorIndex="18"/>
              </a:solidFill>
              <a:effectLst>
                <a:outerShdw blurRad="63500" dist="46662" dir="2115817" algn="ctr" rotWithShape="0">
                  <a:srgbClr val="B2B2B2">
                    <a:alpha val="80000"/>
                  </a:srgbClr>
                </a:outerShdw>
              </a:effectLst>
              <a:latin typeface="Times New Roman"/>
              <a:ea typeface="Times New Roman"/>
              <a:cs typeface="Times New Roman"/>
            </a:rPr>
            <a:t>Hierarchie</a:t>
          </a:r>
        </a:p>
      </cdr:txBody>
    </cdr:sp>
  </cdr:relSizeAnchor>
</c:userShape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3BFEA4-16C4-4A0D-B3B9-3F4975BFD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26008</Words>
  <Characters>143048</Characters>
  <Application>Microsoft Office Word</Application>
  <DocSecurity>0</DocSecurity>
  <Lines>1192</Lines>
  <Paragraphs>337</Paragraphs>
  <ScaleCrop>false</ScaleCrop>
  <HeadingPairs>
    <vt:vector size="2" baseType="variant">
      <vt:variant>
        <vt:lpstr>Titel</vt:lpstr>
      </vt:variant>
      <vt:variant>
        <vt:i4>1</vt:i4>
      </vt:variant>
    </vt:vector>
  </HeadingPairs>
  <TitlesOfParts>
    <vt:vector size="1" baseType="lpstr">
      <vt:lpstr>Draagvlak creëren bij organisatieveranderingen</vt:lpstr>
    </vt:vector>
  </TitlesOfParts>
  <Company>Rijksoverheid</Company>
  <LinksUpToDate>false</LinksUpToDate>
  <CharactersWithSpaces>168719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Draagvlak creëren bij organisatieveranderingen</dc:title>
  <dc:subject>Kwantitatief en kwalitatief onderzoek naar de doorontwikkeling van Rijksdienst voor Identiteitsgegevens</dc:subject>
  <dc:creator>Filip Joubij                                         Afstudeeropdracht                                  08-10-2018</dc:creator>
  <cp:keywords/>
  <dc:description/>
  <cp:lastModifiedBy>Amia, Kaoutar</cp:lastModifiedBy>
  <cp:revision>2</cp:revision>
  <dcterms:created xsi:type="dcterms:W3CDTF">2019-03-04T11:40:00Z</dcterms:created>
  <dcterms:modified xsi:type="dcterms:W3CDTF">2019-03-04T11:40:00Z</dcterms:modified>
</cp:coreProperties>
</file>