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0E847" w14:textId="53DB918E" w:rsidR="00F6535A" w:rsidRDefault="00F6535A" w:rsidP="00F003A2">
      <w:r>
        <w:t>-</w:t>
      </w:r>
    </w:p>
    <w:sdt>
      <w:sdtPr>
        <w:id w:val="-551999605"/>
        <w:docPartObj>
          <w:docPartGallery w:val="Cover Pages"/>
          <w:docPartUnique/>
        </w:docPartObj>
      </w:sdtPr>
      <w:sdtEndPr/>
      <w:sdtContent>
        <w:p w14:paraId="7E6C090E" w14:textId="3676FE27" w:rsidR="00D70177" w:rsidRPr="00F003A2" w:rsidRDefault="00636660" w:rsidP="00F003A2">
          <w:pPr>
            <w:rPr>
              <w:rFonts w:ascii="Lucida Fax" w:hAnsi="Lucida Fax" w:cs="Times New Roman"/>
              <w:sz w:val="32"/>
            </w:rPr>
          </w:pPr>
          <w:r w:rsidRPr="00F003A2">
            <w:rPr>
              <w:rFonts w:ascii="Lucida Fax" w:hAnsi="Lucida Fax" w:cs="Times New Roman"/>
              <w:noProof/>
              <w:color w:val="00B050"/>
              <w:sz w:val="72"/>
              <w:szCs w:val="64"/>
              <w:lang w:eastAsia="nl-NL"/>
            </w:rPr>
            <mc:AlternateContent>
              <mc:Choice Requires="wpg">
                <w:drawing>
                  <wp:anchor distT="0" distB="0" distL="114300" distR="114300" simplePos="0" relativeHeight="251664384" behindDoc="0" locked="0" layoutInCell="1" allowOverlap="1" wp14:anchorId="4361F50D" wp14:editId="072B1109">
                    <wp:simplePos x="0" y="0"/>
                    <wp:positionH relativeFrom="page">
                      <wp:posOffset>4486275</wp:posOffset>
                    </wp:positionH>
                    <wp:positionV relativeFrom="page">
                      <wp:posOffset>0</wp:posOffset>
                    </wp:positionV>
                    <wp:extent cx="3170893" cy="1130046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70893" cy="11300460"/>
                              <a:chOff x="-43296" y="-19050"/>
                              <a:chExt cx="3170893" cy="10662285"/>
                            </a:xfrm>
                          </wpg:grpSpPr>
                          <wps:wsp>
                            <wps:cNvPr id="459" name="Rechthoek 459" descr="Light vertical"/>
                            <wps:cNvSpPr>
                              <a:spLocks noChangeArrowheads="1"/>
                            </wps:cNvSpPr>
                            <wps:spPr bwMode="auto">
                              <a:xfrm>
                                <a:off x="38097"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55797" y="-19050"/>
                                <a:ext cx="2971800" cy="10662285"/>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37C452" w14:textId="77777777" w:rsidR="007F6BFD" w:rsidRDefault="007F6BFD" w:rsidP="00D70177">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43296" y="187653"/>
                                <a:ext cx="2990850" cy="756713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523C21D" w14:textId="10F5D93C" w:rsidR="007F6BFD" w:rsidRDefault="007F6BFD" w:rsidP="00D70177">
                                  <w:pPr>
                                    <w:rPr>
                                      <w:rFonts w:ascii="Lucida Fax" w:hAnsi="Lucida Fax"/>
                                      <w:b/>
                                      <w:sz w:val="36"/>
                                    </w:rPr>
                                  </w:pPr>
                                  <w:r w:rsidRPr="00F97B75">
                                    <w:rPr>
                                      <w:rFonts w:ascii="Lucida Fax" w:hAnsi="Lucida Fax"/>
                                      <w:b/>
                                      <w:color w:val="00B050"/>
                                      <w:sz w:val="24"/>
                                    </w:rPr>
                                    <w:t>Klanttevredenheidsonderzoek</w:t>
                                  </w:r>
                                  <w:r w:rsidRPr="00F97B75">
                                    <w:rPr>
                                      <w:rFonts w:ascii="Lucida Fax" w:hAnsi="Lucida Fax"/>
                                      <w:b/>
                                      <w:color w:val="00B050"/>
                                      <w:sz w:val="24"/>
                                    </w:rPr>
                                    <w:br/>
                                  </w:r>
                                  <w:r w:rsidRPr="00F97B75">
                                    <w:rPr>
                                      <w:rFonts w:ascii="Lucida Fax" w:hAnsi="Lucida Fax"/>
                                      <w:b/>
                                      <w:sz w:val="36"/>
                                    </w:rPr>
                                    <w:t>Leisure-Gasten Holiday Inn Leiden</w:t>
                                  </w:r>
                                </w:p>
                                <w:p w14:paraId="1A3942AA" w14:textId="77777777" w:rsidR="007F6BFD" w:rsidRDefault="007F6BFD" w:rsidP="00D70177">
                                  <w:pPr>
                                    <w:rPr>
                                      <w:rFonts w:ascii="Lucida Fax" w:hAnsi="Lucida Fax"/>
                                      <w:b/>
                                      <w:sz w:val="36"/>
                                    </w:rPr>
                                  </w:pPr>
                                </w:p>
                                <w:p w14:paraId="236C698B" w14:textId="77777777" w:rsidR="007F6BFD" w:rsidRDefault="007F6BFD" w:rsidP="00D70177">
                                  <w:pPr>
                                    <w:rPr>
                                      <w:rFonts w:ascii="Lucida Fax" w:hAnsi="Lucida Fax"/>
                                      <w:b/>
                                      <w:sz w:val="36"/>
                                    </w:rPr>
                                  </w:pPr>
                                </w:p>
                                <w:p w14:paraId="1119C8B3" w14:textId="77777777" w:rsidR="007F6BFD" w:rsidRDefault="007F6BFD" w:rsidP="00D70177">
                                  <w:pPr>
                                    <w:rPr>
                                      <w:rFonts w:ascii="Lucida Fax" w:hAnsi="Lucida Fax"/>
                                      <w:b/>
                                      <w:sz w:val="36"/>
                                    </w:rPr>
                                  </w:pPr>
                                </w:p>
                                <w:p w14:paraId="25352E48" w14:textId="77777777" w:rsidR="007F6BFD" w:rsidRDefault="007F6BFD" w:rsidP="00D70177">
                                  <w:pPr>
                                    <w:rPr>
                                      <w:rFonts w:ascii="Lucida Fax" w:hAnsi="Lucida Fax"/>
                                      <w:b/>
                                      <w:sz w:val="36"/>
                                    </w:rPr>
                                  </w:pPr>
                                </w:p>
                                <w:p w14:paraId="043D3CED" w14:textId="77777777" w:rsidR="007F6BFD" w:rsidRDefault="007F6BFD" w:rsidP="00D70177">
                                  <w:pPr>
                                    <w:rPr>
                                      <w:rFonts w:ascii="Lucida Fax" w:hAnsi="Lucida Fax"/>
                                      <w:b/>
                                      <w:sz w:val="36"/>
                                    </w:rPr>
                                  </w:pPr>
                                </w:p>
                                <w:p w14:paraId="3C570F7D" w14:textId="77777777" w:rsidR="007F6BFD" w:rsidRDefault="007F6BFD" w:rsidP="00D70177">
                                  <w:pPr>
                                    <w:rPr>
                                      <w:rFonts w:ascii="Lucida Fax" w:hAnsi="Lucida Fax"/>
                                      <w:b/>
                                      <w:sz w:val="36"/>
                                    </w:rPr>
                                  </w:pPr>
                                </w:p>
                                <w:p w14:paraId="72F9FB82" w14:textId="77777777" w:rsidR="007F6BFD" w:rsidRDefault="007F6BFD" w:rsidP="00D70177">
                                  <w:pPr>
                                    <w:rPr>
                                      <w:rFonts w:ascii="Lucida Fax" w:hAnsi="Lucida Fax"/>
                                      <w:b/>
                                      <w:sz w:val="36"/>
                                    </w:rPr>
                                  </w:pPr>
                                </w:p>
                                <w:p w14:paraId="7B32A6E7" w14:textId="77777777" w:rsidR="007F6BFD" w:rsidRDefault="007F6BFD" w:rsidP="00D70177">
                                  <w:pPr>
                                    <w:rPr>
                                      <w:rFonts w:ascii="Lucida Fax" w:hAnsi="Lucida Fax"/>
                                      <w:b/>
                                      <w:sz w:val="36"/>
                                    </w:rPr>
                                  </w:pPr>
                                </w:p>
                                <w:p w14:paraId="07942275" w14:textId="77777777" w:rsidR="007F6BFD" w:rsidRDefault="007F6BFD" w:rsidP="00D70177">
                                  <w:pPr>
                                    <w:rPr>
                                      <w:rFonts w:ascii="Lucida Fax" w:hAnsi="Lucida Fax"/>
                                      <w:b/>
                                      <w:sz w:val="36"/>
                                    </w:rPr>
                                  </w:pPr>
                                </w:p>
                                <w:p w14:paraId="7C40CC40" w14:textId="457897A0" w:rsidR="007F6BFD" w:rsidRDefault="007F6BFD" w:rsidP="0045401B">
                                  <w:pPr>
                                    <w:jc w:val="center"/>
                                    <w:rPr>
                                      <w:rFonts w:ascii="Lucida Fax" w:hAnsi="Lucida Fax"/>
                                      <w:b/>
                                      <w:sz w:val="20"/>
                                    </w:rPr>
                                  </w:pPr>
                                  <w:r>
                                    <w:rPr>
                                      <w:rFonts w:ascii="Lucida Fax" w:hAnsi="Lucida Fax"/>
                                      <w:b/>
                                      <w:sz w:val="20"/>
                                    </w:rPr>
                                    <w:t>Auteur: Joost Willemsen</w:t>
                                  </w:r>
                                  <w:r>
                                    <w:rPr>
                                      <w:rFonts w:ascii="Lucida Fax" w:hAnsi="Lucida Fax"/>
                                      <w:b/>
                                      <w:sz w:val="20"/>
                                    </w:rPr>
                                    <w:br/>
                                    <w:t>Studentnummer: S1078000</w:t>
                                  </w:r>
                                  <w:r>
                                    <w:rPr>
                                      <w:rFonts w:ascii="Lucida Fax" w:hAnsi="Lucida Fax"/>
                                      <w:b/>
                                      <w:sz w:val="20"/>
                                    </w:rPr>
                                    <w:br/>
                                    <w:t>Datum: 14 juni 2016</w:t>
                                  </w:r>
                                </w:p>
                                <w:p w14:paraId="00CFF863" w14:textId="1D766C76" w:rsidR="007F6BFD" w:rsidRPr="0045401B" w:rsidRDefault="007F6BFD" w:rsidP="0045401B">
                                  <w:pPr>
                                    <w:jc w:val="center"/>
                                    <w:rPr>
                                      <w:rFonts w:ascii="Lucida Fax" w:hAnsi="Lucida Fax"/>
                                      <w:b/>
                                      <w:sz w:val="20"/>
                                    </w:rPr>
                                  </w:pPr>
                                  <w:r>
                                    <w:rPr>
                                      <w:rFonts w:ascii="Lucida Fax" w:hAnsi="Lucida Fax"/>
                                      <w:b/>
                                      <w:sz w:val="20"/>
                                    </w:rPr>
                                    <w:t>Commerciële Economie</w:t>
                                  </w:r>
                                  <w:r>
                                    <w:rPr>
                                      <w:rFonts w:ascii="Lucida Fax" w:hAnsi="Lucida Fax"/>
                                      <w:b/>
                                      <w:sz w:val="20"/>
                                    </w:rPr>
                                    <w:br/>
                                    <w:t>Hogeschool Leiden</w:t>
                                  </w:r>
                                </w:p>
                                <w:p w14:paraId="5CE8A165" w14:textId="77777777" w:rsidR="007F6BFD" w:rsidRPr="00F97B75" w:rsidRDefault="007F6BFD" w:rsidP="00D70177">
                                  <w:pPr>
                                    <w:rPr>
                                      <w:color w:val="FFFFFF" w:themeColor="background1"/>
                                    </w:rPr>
                                  </w:pPr>
                                </w:p>
                                <w:sdt>
                                  <w:sdtPr>
                                    <w:rPr>
                                      <w:color w:val="FFFFFF" w:themeColor="background1"/>
                                    </w:rPr>
                                    <w:alias w:val="Bedrijf"/>
                                    <w:id w:val="2028756722"/>
                                    <w:showingPlcHdr/>
                                    <w:dataBinding w:prefixMappings="xmlns:ns0='http://schemas.openxmlformats.org/officeDocument/2006/extended-properties'" w:xpath="/ns0:Properties[1]/ns0:Company[1]" w:storeItemID="{6668398D-A668-4E3E-A5EB-62B293D839F1}"/>
                                    <w:text/>
                                  </w:sdtPr>
                                  <w:sdtEndPr/>
                                  <w:sdtContent>
                                    <w:p w14:paraId="63847A21" w14:textId="77777777" w:rsidR="007F6BFD" w:rsidRDefault="007F6BFD" w:rsidP="00D70177">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96272036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C4E270B" w14:textId="77777777" w:rsidR="007F6BFD" w:rsidRDefault="007F6BFD" w:rsidP="00D70177">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1F50D" id="Groep 453" o:spid="_x0000_s1026" style="position:absolute;margin-left:353.25pt;margin-top:0;width:249.7pt;height:889.8pt;z-index:251664384;mso-position-horizontal-relative:page;mso-position-vertical-relative:page" coordorigin="-432,-190" coordsize="31708,10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">
                    <v:rect id="Rechthoek 459" o:spid="_x0000_s1027" alt="Light vertical" style="position:absolute;left:380;width:1386;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8" o:title="" opacity="52428f" color2="white [3212]" o:opacity2="52428f" type="pattern"/>
                      <v:shadow color="#d8d8d8" offset="3pt,3pt"/>
                    </v:rect>
                    <v:rect id="Rechthoek 460" o:spid="_x0000_s1028" style="position:absolute;left:1557;top:-190;width:29718;height:106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5337C452" w14:textId="77777777" w:rsidR="007F6BFD" w:rsidRDefault="007F6BFD" w:rsidP="00D70177">
                            <w:pPr>
                              <w:pStyle w:val="Geenafstand"/>
                              <w:rPr>
                                <w:color w:val="FFFFFF" w:themeColor="background1"/>
                                <w:sz w:val="96"/>
                                <w:szCs w:val="96"/>
                              </w:rPr>
                            </w:pPr>
                          </w:p>
                        </w:txbxContent>
                      </v:textbox>
                    </v:rect>
                    <v:rect id="Rechthoek 9" o:spid="_x0000_s1030" style="position:absolute;left:-432;top:1876;width:29907;height:756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3523C21D" w14:textId="10F5D93C" w:rsidR="007F6BFD" w:rsidRDefault="007F6BFD" w:rsidP="00D70177">
                            <w:pPr>
                              <w:rPr>
                                <w:rFonts w:ascii="Lucida Fax" w:hAnsi="Lucida Fax"/>
                                <w:b/>
                                <w:sz w:val="36"/>
                              </w:rPr>
                            </w:pPr>
                            <w:r w:rsidRPr="00F97B75">
                              <w:rPr>
                                <w:rFonts w:ascii="Lucida Fax" w:hAnsi="Lucida Fax"/>
                                <w:b/>
                                <w:color w:val="00B050"/>
                                <w:sz w:val="24"/>
                              </w:rPr>
                              <w:t>Klanttevredenheidsonderzoek</w:t>
                            </w:r>
                            <w:r w:rsidRPr="00F97B75">
                              <w:rPr>
                                <w:rFonts w:ascii="Lucida Fax" w:hAnsi="Lucida Fax"/>
                                <w:b/>
                                <w:color w:val="00B050"/>
                                <w:sz w:val="24"/>
                              </w:rPr>
                              <w:br/>
                            </w:r>
                            <w:r w:rsidRPr="00F97B75">
                              <w:rPr>
                                <w:rFonts w:ascii="Lucida Fax" w:hAnsi="Lucida Fax"/>
                                <w:b/>
                                <w:sz w:val="36"/>
                              </w:rPr>
                              <w:t>Leisure-Gasten Holiday Inn Leiden</w:t>
                            </w:r>
                          </w:p>
                          <w:p w14:paraId="1A3942AA" w14:textId="77777777" w:rsidR="007F6BFD" w:rsidRDefault="007F6BFD" w:rsidP="00D70177">
                            <w:pPr>
                              <w:rPr>
                                <w:rFonts w:ascii="Lucida Fax" w:hAnsi="Lucida Fax"/>
                                <w:b/>
                                <w:sz w:val="36"/>
                              </w:rPr>
                            </w:pPr>
                          </w:p>
                          <w:p w14:paraId="236C698B" w14:textId="77777777" w:rsidR="007F6BFD" w:rsidRDefault="007F6BFD" w:rsidP="00D70177">
                            <w:pPr>
                              <w:rPr>
                                <w:rFonts w:ascii="Lucida Fax" w:hAnsi="Lucida Fax"/>
                                <w:b/>
                                <w:sz w:val="36"/>
                              </w:rPr>
                            </w:pPr>
                          </w:p>
                          <w:p w14:paraId="1119C8B3" w14:textId="77777777" w:rsidR="007F6BFD" w:rsidRDefault="007F6BFD" w:rsidP="00D70177">
                            <w:pPr>
                              <w:rPr>
                                <w:rFonts w:ascii="Lucida Fax" w:hAnsi="Lucida Fax"/>
                                <w:b/>
                                <w:sz w:val="36"/>
                              </w:rPr>
                            </w:pPr>
                          </w:p>
                          <w:p w14:paraId="25352E48" w14:textId="77777777" w:rsidR="007F6BFD" w:rsidRDefault="007F6BFD" w:rsidP="00D70177">
                            <w:pPr>
                              <w:rPr>
                                <w:rFonts w:ascii="Lucida Fax" w:hAnsi="Lucida Fax"/>
                                <w:b/>
                                <w:sz w:val="36"/>
                              </w:rPr>
                            </w:pPr>
                          </w:p>
                          <w:p w14:paraId="043D3CED" w14:textId="77777777" w:rsidR="007F6BFD" w:rsidRDefault="007F6BFD" w:rsidP="00D70177">
                            <w:pPr>
                              <w:rPr>
                                <w:rFonts w:ascii="Lucida Fax" w:hAnsi="Lucida Fax"/>
                                <w:b/>
                                <w:sz w:val="36"/>
                              </w:rPr>
                            </w:pPr>
                          </w:p>
                          <w:p w14:paraId="3C570F7D" w14:textId="77777777" w:rsidR="007F6BFD" w:rsidRDefault="007F6BFD" w:rsidP="00D70177">
                            <w:pPr>
                              <w:rPr>
                                <w:rFonts w:ascii="Lucida Fax" w:hAnsi="Lucida Fax"/>
                                <w:b/>
                                <w:sz w:val="36"/>
                              </w:rPr>
                            </w:pPr>
                          </w:p>
                          <w:p w14:paraId="72F9FB82" w14:textId="77777777" w:rsidR="007F6BFD" w:rsidRDefault="007F6BFD" w:rsidP="00D70177">
                            <w:pPr>
                              <w:rPr>
                                <w:rFonts w:ascii="Lucida Fax" w:hAnsi="Lucida Fax"/>
                                <w:b/>
                                <w:sz w:val="36"/>
                              </w:rPr>
                            </w:pPr>
                          </w:p>
                          <w:p w14:paraId="7B32A6E7" w14:textId="77777777" w:rsidR="007F6BFD" w:rsidRDefault="007F6BFD" w:rsidP="00D70177">
                            <w:pPr>
                              <w:rPr>
                                <w:rFonts w:ascii="Lucida Fax" w:hAnsi="Lucida Fax"/>
                                <w:b/>
                                <w:sz w:val="36"/>
                              </w:rPr>
                            </w:pPr>
                          </w:p>
                          <w:p w14:paraId="07942275" w14:textId="77777777" w:rsidR="007F6BFD" w:rsidRDefault="007F6BFD" w:rsidP="00D70177">
                            <w:pPr>
                              <w:rPr>
                                <w:rFonts w:ascii="Lucida Fax" w:hAnsi="Lucida Fax"/>
                                <w:b/>
                                <w:sz w:val="36"/>
                              </w:rPr>
                            </w:pPr>
                          </w:p>
                          <w:p w14:paraId="7C40CC40" w14:textId="457897A0" w:rsidR="007F6BFD" w:rsidRDefault="007F6BFD" w:rsidP="0045401B">
                            <w:pPr>
                              <w:jc w:val="center"/>
                              <w:rPr>
                                <w:rFonts w:ascii="Lucida Fax" w:hAnsi="Lucida Fax"/>
                                <w:b/>
                                <w:sz w:val="20"/>
                              </w:rPr>
                            </w:pPr>
                            <w:r>
                              <w:rPr>
                                <w:rFonts w:ascii="Lucida Fax" w:hAnsi="Lucida Fax"/>
                                <w:b/>
                                <w:sz w:val="20"/>
                              </w:rPr>
                              <w:t>Auteur: Joost Willemsen</w:t>
                            </w:r>
                            <w:r>
                              <w:rPr>
                                <w:rFonts w:ascii="Lucida Fax" w:hAnsi="Lucida Fax"/>
                                <w:b/>
                                <w:sz w:val="20"/>
                              </w:rPr>
                              <w:br/>
                              <w:t>Studentnummer: S1078000</w:t>
                            </w:r>
                            <w:r>
                              <w:rPr>
                                <w:rFonts w:ascii="Lucida Fax" w:hAnsi="Lucida Fax"/>
                                <w:b/>
                                <w:sz w:val="20"/>
                              </w:rPr>
                              <w:br/>
                              <w:t>Datum: 14 juni 2016</w:t>
                            </w:r>
                          </w:p>
                          <w:p w14:paraId="00CFF863" w14:textId="1D766C76" w:rsidR="007F6BFD" w:rsidRPr="0045401B" w:rsidRDefault="007F6BFD" w:rsidP="0045401B">
                            <w:pPr>
                              <w:jc w:val="center"/>
                              <w:rPr>
                                <w:rFonts w:ascii="Lucida Fax" w:hAnsi="Lucida Fax"/>
                                <w:b/>
                                <w:sz w:val="20"/>
                              </w:rPr>
                            </w:pPr>
                            <w:r>
                              <w:rPr>
                                <w:rFonts w:ascii="Lucida Fax" w:hAnsi="Lucida Fax"/>
                                <w:b/>
                                <w:sz w:val="20"/>
                              </w:rPr>
                              <w:t>Commerciële Economie</w:t>
                            </w:r>
                            <w:r>
                              <w:rPr>
                                <w:rFonts w:ascii="Lucida Fax" w:hAnsi="Lucida Fax"/>
                                <w:b/>
                                <w:sz w:val="20"/>
                              </w:rPr>
                              <w:br/>
                              <w:t>Hogeschool Leiden</w:t>
                            </w:r>
                          </w:p>
                          <w:p w14:paraId="5CE8A165" w14:textId="77777777" w:rsidR="007F6BFD" w:rsidRPr="00F97B75" w:rsidRDefault="007F6BFD" w:rsidP="00D70177">
                            <w:pPr>
                              <w:rPr>
                                <w:color w:val="FFFFFF" w:themeColor="background1"/>
                              </w:rPr>
                            </w:pPr>
                          </w:p>
                          <w:sdt>
                            <w:sdtPr>
                              <w:rPr>
                                <w:color w:val="FFFFFF" w:themeColor="background1"/>
                              </w:rPr>
                              <w:alias w:val="Bedrijf"/>
                              <w:id w:val="2028756722"/>
                              <w:showingPlcHdr/>
                              <w:dataBinding w:prefixMappings="xmlns:ns0='http://schemas.openxmlformats.org/officeDocument/2006/extended-properties'" w:xpath="/ns0:Properties[1]/ns0:Company[1]" w:storeItemID="{6668398D-A668-4E3E-A5EB-62B293D839F1}"/>
                              <w:text/>
                            </w:sdtPr>
                            <w:sdtEndPr/>
                            <w:sdtContent>
                              <w:p w14:paraId="63847A21" w14:textId="77777777" w:rsidR="007F6BFD" w:rsidRDefault="007F6BFD" w:rsidP="00D70177">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Datum"/>
                              <w:id w:val="-96272036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C4E270B" w14:textId="77777777" w:rsidR="007F6BFD" w:rsidRDefault="007F6BFD" w:rsidP="00D70177">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F97B75">
            <w:rPr>
              <w:noProof/>
              <w:lang w:eastAsia="nl-NL"/>
            </w:rPr>
            <w:drawing>
              <wp:anchor distT="0" distB="0" distL="114300" distR="114300" simplePos="0" relativeHeight="251737088" behindDoc="0" locked="0" layoutInCell="1" allowOverlap="1" wp14:anchorId="030721AB" wp14:editId="29E8E985">
                <wp:simplePos x="0" y="0"/>
                <wp:positionH relativeFrom="page">
                  <wp:align>left</wp:align>
                </wp:positionH>
                <wp:positionV relativeFrom="margin">
                  <wp:posOffset>2118995</wp:posOffset>
                </wp:positionV>
                <wp:extent cx="4524375" cy="3219450"/>
                <wp:effectExtent l="0" t="0" r="9525" b="0"/>
                <wp:wrapSquare wrapText="bothSides"/>
                <wp:docPr id="536" name="Afbeelding 536" descr="http://media.ndtrc.nl/Images/10/10f8a20b-52ce-44d8-99ea-d41e84090f1c/5333cfd1-6498-40ea-ac93-e0b1cc9f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ndtrc.nl/Images/10/10f8a20b-52ce-44d8-99ea-d41e84090f1c/5333cfd1-6498-40ea-ac93-e0b1cc9f06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7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B75">
            <w:rPr>
              <w:noProof/>
              <w:lang w:eastAsia="nl-NL"/>
            </w:rPr>
            <w:drawing>
              <wp:anchor distT="0" distB="0" distL="114300" distR="114300" simplePos="0" relativeHeight="251735040" behindDoc="0" locked="0" layoutInCell="1" allowOverlap="1" wp14:anchorId="3D440C26" wp14:editId="730AE1AB">
                <wp:simplePos x="0" y="0"/>
                <wp:positionH relativeFrom="page">
                  <wp:align>left</wp:align>
                </wp:positionH>
                <wp:positionV relativeFrom="page">
                  <wp:align>top</wp:align>
                </wp:positionV>
                <wp:extent cx="4524375" cy="3016250"/>
                <wp:effectExtent l="0" t="0" r="9525" b="0"/>
                <wp:wrapSquare wrapText="bothSides"/>
                <wp:docPr id="529" name="Afbeelding 529" descr="http://www.greenkey.nl/l/library/download/55865/entrance.jpg?scaleType=1&amp;width=432&amp;height=288&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key.nl/l/library/download/55865/entrance.jpg?scaleType=1&amp;width=432&amp;height=288&amp;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45B5F" w14:textId="08E71AD4" w:rsidR="00D70177" w:rsidRDefault="00F003A2" w:rsidP="00F003A2">
          <w:pPr>
            <w:tabs>
              <w:tab w:val="left" w:pos="5340"/>
            </w:tabs>
            <w:rPr>
              <w:sz w:val="28"/>
            </w:rPr>
          </w:pPr>
          <w:r>
            <w:rPr>
              <w:sz w:val="28"/>
            </w:rPr>
            <w:tab/>
          </w:r>
        </w:p>
        <w:p w14:paraId="6951F399" w14:textId="3AAD4345" w:rsidR="00D70177" w:rsidRDefault="00D70177" w:rsidP="00D70177">
          <w:pPr>
            <w:rPr>
              <w:sz w:val="28"/>
            </w:rPr>
          </w:pPr>
        </w:p>
        <w:p w14:paraId="07FB153E" w14:textId="4DEE49AD" w:rsidR="00D70177" w:rsidRDefault="00D70177" w:rsidP="00D70177">
          <w:pPr>
            <w:rPr>
              <w:sz w:val="28"/>
            </w:rPr>
          </w:pPr>
        </w:p>
        <w:p w14:paraId="466AAB23" w14:textId="5C617C65" w:rsidR="00D70177" w:rsidRDefault="00D70177" w:rsidP="00D70177"/>
        <w:p w14:paraId="05343FBA" w14:textId="55A462A6" w:rsidR="00D70177" w:rsidRDefault="00D70177" w:rsidP="00D70177"/>
        <w:p w14:paraId="407D6629" w14:textId="1E696528" w:rsidR="00D70177" w:rsidRDefault="0045401B" w:rsidP="00D70177">
          <w:r w:rsidRPr="00F003A2">
            <w:rPr>
              <w:noProof/>
              <w:lang w:eastAsia="nl-NL"/>
            </w:rPr>
            <w:drawing>
              <wp:anchor distT="0" distB="0" distL="114300" distR="114300" simplePos="0" relativeHeight="251734016" behindDoc="0" locked="0" layoutInCell="1" allowOverlap="1" wp14:anchorId="5240112F" wp14:editId="4C5A63C1">
                <wp:simplePos x="0" y="0"/>
                <wp:positionH relativeFrom="margin">
                  <wp:posOffset>3899535</wp:posOffset>
                </wp:positionH>
                <wp:positionV relativeFrom="margin">
                  <wp:posOffset>2124075</wp:posOffset>
                </wp:positionV>
                <wp:extent cx="2476500" cy="2143125"/>
                <wp:effectExtent l="0" t="0" r="0" b="9525"/>
                <wp:wrapSquare wrapText="bothSides"/>
                <wp:docPr id="523" name="Afbeelding 523" descr="http://www.hileiden.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eiden.com/image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2143125"/>
                        </a:xfrm>
                        <a:prstGeom prst="rect">
                          <a:avLst/>
                        </a:prstGeom>
                        <a:noFill/>
                        <a:ln>
                          <a:noFill/>
                        </a:ln>
                      </pic:spPr>
                    </pic:pic>
                  </a:graphicData>
                </a:graphic>
              </wp:anchor>
            </w:drawing>
          </w:r>
        </w:p>
        <w:p w14:paraId="25C51773" w14:textId="7B192707" w:rsidR="0031666C" w:rsidRDefault="0031666C" w:rsidP="00D70177"/>
        <w:p w14:paraId="1FDC1EAB" w14:textId="385C2167" w:rsidR="00F003A2" w:rsidRPr="00725D86" w:rsidRDefault="00725D86" w:rsidP="00F003A2">
          <w:pPr>
            <w:rPr>
              <w:b/>
            </w:rPr>
          </w:pPr>
          <w:r>
            <w:rPr>
              <w:noProof/>
              <w:lang w:eastAsia="nl-NL"/>
            </w:rPr>
            <w:drawing>
              <wp:anchor distT="0" distB="0" distL="114300" distR="114300" simplePos="0" relativeHeight="251736064" behindDoc="0" locked="0" layoutInCell="1" allowOverlap="1" wp14:anchorId="311D420E" wp14:editId="186F534A">
                <wp:simplePos x="0" y="0"/>
                <wp:positionH relativeFrom="margin">
                  <wp:posOffset>-956945</wp:posOffset>
                </wp:positionH>
                <wp:positionV relativeFrom="margin">
                  <wp:posOffset>5310505</wp:posOffset>
                </wp:positionV>
                <wp:extent cx="4644390" cy="2292350"/>
                <wp:effectExtent l="0" t="0" r="3810" b="0"/>
                <wp:wrapSquare wrapText="bothSides"/>
                <wp:docPr id="535" name="Afbeelding 535" descr="http://media.ndtrc.nl/Images/10/10f8a20b-52ce-44d8-99ea-d41e84090f1c/07c2393a-9423-4dc7-9b4b-2532ed4bf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ndtrc.nl/Images/10/10f8a20b-52ce-44d8-99ea-d41e84090f1c/07c2393a-9423-4dc7-9b4b-2532ed4bf6e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439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660">
            <w:rPr>
              <w:noProof/>
              <w:lang w:eastAsia="nl-NL"/>
            </w:rPr>
            <w:drawing>
              <wp:anchor distT="0" distB="0" distL="114300" distR="114300" simplePos="0" relativeHeight="251738112" behindDoc="0" locked="0" layoutInCell="1" allowOverlap="1" wp14:anchorId="3FF6CA3E" wp14:editId="35AB4535">
                <wp:simplePos x="0" y="0"/>
                <wp:positionH relativeFrom="page">
                  <wp:align>left</wp:align>
                </wp:positionH>
                <wp:positionV relativeFrom="page">
                  <wp:posOffset>8495665</wp:posOffset>
                </wp:positionV>
                <wp:extent cx="4538980" cy="2196465"/>
                <wp:effectExtent l="0" t="0" r="0" b="0"/>
                <wp:wrapSquare wrapText="bothSides"/>
                <wp:docPr id="537" name="Afbeelding 537" descr="http://www.arrangementenweb.nl/wp-content/uploads/2014/11/Holiday-Inn-Leiden-re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rangementenweb.nl/wp-content/uploads/2014/11/Holiday-Inn-Leiden-recept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898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66C">
            <w:br w:type="column"/>
          </w:r>
          <w:r w:rsidRPr="00725D86">
            <w:rPr>
              <w:b/>
              <w:sz w:val="28"/>
            </w:rPr>
            <w:lastRenderedPageBreak/>
            <w:t>Opdrachtnemer</w:t>
          </w:r>
        </w:p>
        <w:p w14:paraId="2260C580" w14:textId="362BB6AB" w:rsidR="00725D86" w:rsidRPr="00725D86" w:rsidRDefault="0045401B" w:rsidP="00F003A2">
          <w:pPr>
            <w:rPr>
              <w:b/>
              <w:sz w:val="24"/>
            </w:rPr>
          </w:pPr>
          <w:r>
            <w:t>Naam</w:t>
          </w:r>
          <w:r w:rsidR="00F003A2" w:rsidRPr="007E37DA">
            <w:t>:</w:t>
          </w:r>
          <w:r>
            <w:tab/>
          </w:r>
          <w:r w:rsidR="00F003A2" w:rsidRPr="007E37DA">
            <w:t xml:space="preserve"> </w:t>
          </w:r>
          <w:r w:rsidR="00725D86">
            <w:tab/>
          </w:r>
          <w:r w:rsidR="00725D86">
            <w:tab/>
          </w:r>
          <w:r w:rsidR="00725D86">
            <w:tab/>
          </w:r>
          <w:r w:rsidR="00F003A2" w:rsidRPr="007E37DA">
            <w:t>Joost Willemsen</w:t>
          </w:r>
          <w:r w:rsidR="00F003A2" w:rsidRPr="007E37DA">
            <w:br/>
            <w:t xml:space="preserve">Studentnummer: </w:t>
          </w:r>
          <w:r w:rsidR="00725D86">
            <w:tab/>
          </w:r>
          <w:r w:rsidR="00725D86">
            <w:tab/>
          </w:r>
          <w:r w:rsidR="00F003A2" w:rsidRPr="007E37DA">
            <w:t>S1078000</w:t>
          </w:r>
          <w:r w:rsidR="00F003A2" w:rsidRPr="007E37DA">
            <w:br/>
          </w:r>
          <w:r>
            <w:t>Opleiding</w:t>
          </w:r>
          <w:r w:rsidR="00725D86">
            <w:t>:</w:t>
          </w:r>
          <w:r w:rsidR="00725D86">
            <w:tab/>
          </w:r>
          <w:r w:rsidR="00725D86">
            <w:tab/>
          </w:r>
          <w:r w:rsidR="00725D86">
            <w:tab/>
            <w:t>Commerciële Economie</w:t>
          </w:r>
          <w:r w:rsidR="00725D86">
            <w:br/>
          </w:r>
          <w:r>
            <w:t>Studiejaren</w:t>
          </w:r>
          <w:r w:rsidR="00725D86">
            <w:t>:</w:t>
          </w:r>
          <w:r w:rsidR="00725D86">
            <w:tab/>
          </w:r>
          <w:r w:rsidR="00725D86">
            <w:tab/>
          </w:r>
          <w:r w:rsidR="00725D86">
            <w:tab/>
            <w:t>2012 – 2016</w:t>
          </w:r>
          <w:r w:rsidR="00725D86">
            <w:br/>
            <w:t>Klas:</w:t>
          </w:r>
          <w:r w:rsidR="00725D86">
            <w:tab/>
          </w:r>
          <w:r w:rsidR="00725D86">
            <w:tab/>
          </w:r>
          <w:r w:rsidR="00725D86">
            <w:tab/>
          </w:r>
          <w:r w:rsidR="00725D86">
            <w:tab/>
            <w:t>CE4A</w:t>
          </w:r>
          <w:r w:rsidR="00725D86">
            <w:br/>
            <w:t>Verslag:</w:t>
          </w:r>
          <w:r w:rsidR="00725D86">
            <w:tab/>
          </w:r>
          <w:r w:rsidR="00725D86">
            <w:tab/>
          </w:r>
          <w:r w:rsidR="00725D86">
            <w:tab/>
            <w:t>Afstudeeropdracht-Scriptie</w:t>
          </w:r>
          <w:r w:rsidR="00725D86">
            <w:br/>
          </w:r>
        </w:p>
        <w:p w14:paraId="464EBA52" w14:textId="205EF707" w:rsidR="00725D86" w:rsidRDefault="00725D86" w:rsidP="00F003A2">
          <w:pPr>
            <w:rPr>
              <w:b/>
              <w:sz w:val="28"/>
            </w:rPr>
          </w:pPr>
          <w:r>
            <w:rPr>
              <w:noProof/>
              <w:lang w:eastAsia="nl-NL"/>
            </w:rPr>
            <w:drawing>
              <wp:anchor distT="0" distB="0" distL="114300" distR="114300" simplePos="0" relativeHeight="251739136" behindDoc="0" locked="0" layoutInCell="1" allowOverlap="1" wp14:anchorId="4BAF2C0F" wp14:editId="5709320B">
                <wp:simplePos x="0" y="0"/>
                <wp:positionH relativeFrom="margin">
                  <wp:posOffset>4494530</wp:posOffset>
                </wp:positionH>
                <wp:positionV relativeFrom="margin">
                  <wp:posOffset>1747520</wp:posOffset>
                </wp:positionV>
                <wp:extent cx="1474470" cy="1678305"/>
                <wp:effectExtent l="0" t="0" r="0" b="0"/>
                <wp:wrapSquare wrapText="bothSides"/>
                <wp:docPr id="522" name="Afbeelding 522" descr="http://www.proteon.nl/portfolio/plaatjes/hogeschool-leiden-logo/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teon.nl/portfolio/plaatjes/hogeschool-leiden-logo/image_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4470"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D86">
            <w:rPr>
              <w:b/>
              <w:sz w:val="28"/>
            </w:rPr>
            <w:t>Onderwijsinstelling</w:t>
          </w:r>
        </w:p>
        <w:p w14:paraId="5681791D" w14:textId="180B623F" w:rsidR="00725D86" w:rsidRPr="00725D86" w:rsidRDefault="00725D86" w:rsidP="00F003A2">
          <w:r>
            <w:t xml:space="preserve">Instelling: </w:t>
          </w:r>
          <w:r>
            <w:tab/>
          </w:r>
          <w:r>
            <w:tab/>
          </w:r>
          <w:r>
            <w:tab/>
            <w:t>Hogeschool Leiden</w:t>
          </w:r>
          <w:r>
            <w:br/>
          </w:r>
          <w:r>
            <w:br/>
            <w:t>Adres:</w:t>
          </w:r>
          <w:r>
            <w:tab/>
          </w:r>
          <w:r>
            <w:tab/>
          </w:r>
          <w:r>
            <w:tab/>
          </w:r>
          <w:r>
            <w:tab/>
          </w:r>
          <w:r w:rsidR="0045401B">
            <w:t xml:space="preserve">Straat: </w:t>
          </w:r>
          <w:r w:rsidR="0045401B">
            <w:tab/>
          </w:r>
          <w:r w:rsidR="0045401B">
            <w:tab/>
          </w:r>
          <w:r>
            <w:t>Zernikedreef 11</w:t>
          </w:r>
          <w:r>
            <w:br/>
            <w:t xml:space="preserve">  </w:t>
          </w:r>
          <w:r>
            <w:tab/>
          </w:r>
          <w:r>
            <w:tab/>
          </w:r>
          <w:r>
            <w:tab/>
          </w:r>
          <w:r>
            <w:tab/>
          </w:r>
          <w:r w:rsidR="0045401B">
            <w:t xml:space="preserve">Postcode: </w:t>
          </w:r>
          <w:r w:rsidR="0045401B">
            <w:tab/>
          </w:r>
          <w:r>
            <w:t>2333CK</w:t>
          </w:r>
          <w:r>
            <w:br/>
          </w:r>
          <w:r>
            <w:tab/>
          </w:r>
          <w:r>
            <w:tab/>
          </w:r>
          <w:r>
            <w:tab/>
          </w:r>
          <w:r>
            <w:tab/>
          </w:r>
          <w:r w:rsidR="0045401B">
            <w:t xml:space="preserve">Stad: </w:t>
          </w:r>
          <w:r w:rsidR="0045401B">
            <w:tab/>
          </w:r>
          <w:r w:rsidR="0045401B">
            <w:tab/>
          </w:r>
          <w:r>
            <w:t>Leiden</w:t>
          </w:r>
          <w:r>
            <w:br/>
          </w:r>
          <w:r>
            <w:br/>
            <w:t>Docentbegeleider:</w:t>
          </w:r>
          <w:r>
            <w:tab/>
          </w:r>
          <w:r>
            <w:tab/>
            <w:t>Ed Feijen</w:t>
          </w:r>
        </w:p>
        <w:p w14:paraId="1E4D7354" w14:textId="29CF4688" w:rsidR="00725D86" w:rsidRDefault="00725D86" w:rsidP="00F003A2"/>
        <w:p w14:paraId="5A915A6A" w14:textId="06450A8F" w:rsidR="00F003A2" w:rsidRDefault="0045401B" w:rsidP="00F003A2">
          <w:pPr>
            <w:rPr>
              <w:b/>
              <w:sz w:val="28"/>
            </w:rPr>
          </w:pPr>
          <w:r w:rsidRPr="00F003A2">
            <w:rPr>
              <w:noProof/>
              <w:lang w:eastAsia="nl-NL"/>
            </w:rPr>
            <w:drawing>
              <wp:anchor distT="0" distB="0" distL="114300" distR="114300" simplePos="0" relativeHeight="251741184" behindDoc="0" locked="0" layoutInCell="1" allowOverlap="1" wp14:anchorId="37CE7E51" wp14:editId="3B881364">
                <wp:simplePos x="0" y="0"/>
                <wp:positionH relativeFrom="page">
                  <wp:posOffset>5426710</wp:posOffset>
                </wp:positionH>
                <wp:positionV relativeFrom="margin">
                  <wp:posOffset>4046220</wp:posOffset>
                </wp:positionV>
                <wp:extent cx="1438275" cy="1244600"/>
                <wp:effectExtent l="0" t="0" r="9525" b="0"/>
                <wp:wrapSquare wrapText="bothSides"/>
                <wp:docPr id="538" name="Afbeelding 538" descr="http://www.hileiden.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eiden.com/image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3A2" w:rsidRPr="007E37DA">
            <w:br/>
          </w:r>
          <w:r w:rsidR="00725D86" w:rsidRPr="00725D86">
            <w:rPr>
              <w:b/>
              <w:sz w:val="28"/>
            </w:rPr>
            <w:t>Opdrachtgever</w:t>
          </w:r>
        </w:p>
        <w:p w14:paraId="23244526" w14:textId="109A308B" w:rsidR="00725D86" w:rsidRPr="00725D86" w:rsidRDefault="00725D86" w:rsidP="00F003A2">
          <w:r>
            <w:t>Organisatie:</w:t>
          </w:r>
          <w:r>
            <w:tab/>
          </w:r>
          <w:r>
            <w:tab/>
          </w:r>
          <w:r>
            <w:tab/>
            <w:t>Holiday Inn Leiden</w:t>
          </w:r>
          <w:r>
            <w:br/>
          </w:r>
          <w:r>
            <w:br/>
            <w:t>Adres:</w:t>
          </w:r>
          <w:r>
            <w:tab/>
          </w:r>
          <w:r>
            <w:tab/>
          </w:r>
          <w:r>
            <w:tab/>
          </w:r>
          <w:r>
            <w:tab/>
          </w:r>
          <w:r w:rsidR="0045401B">
            <w:t>Straat:</w:t>
          </w:r>
          <w:r w:rsidR="0045401B">
            <w:tab/>
          </w:r>
          <w:r w:rsidR="0045401B">
            <w:tab/>
            <w:t>Haagse Schouwweg 10</w:t>
          </w:r>
          <w:r>
            <w:br/>
          </w:r>
          <w:r w:rsidR="0045401B">
            <w:t xml:space="preserve">        </w:t>
          </w:r>
          <w:r w:rsidR="0045401B">
            <w:tab/>
          </w:r>
          <w:r w:rsidR="0045401B">
            <w:tab/>
          </w:r>
          <w:r w:rsidR="0045401B">
            <w:tab/>
          </w:r>
          <w:r w:rsidR="0045401B">
            <w:tab/>
            <w:t xml:space="preserve">Postcode: </w:t>
          </w:r>
          <w:r w:rsidR="0045401B">
            <w:tab/>
            <w:t>2332 KG</w:t>
          </w:r>
          <w:r w:rsidR="0045401B">
            <w:br/>
            <w:t xml:space="preserve"> </w:t>
          </w:r>
          <w:r w:rsidR="0045401B">
            <w:tab/>
          </w:r>
          <w:r w:rsidR="0045401B">
            <w:tab/>
          </w:r>
          <w:r w:rsidR="0045401B">
            <w:tab/>
          </w:r>
          <w:r w:rsidR="0045401B">
            <w:tab/>
            <w:t>Stad:</w:t>
          </w:r>
          <w:r w:rsidR="0045401B">
            <w:tab/>
          </w:r>
          <w:r w:rsidR="0045401B">
            <w:tab/>
            <w:t>Leiden</w:t>
          </w:r>
          <w:r w:rsidR="0045401B">
            <w:br/>
          </w:r>
          <w:r>
            <w:br/>
            <w:t xml:space="preserve">Stagebegeleiders: </w:t>
          </w:r>
          <w:r>
            <w:tab/>
          </w:r>
          <w:r>
            <w:tab/>
            <w:t>Carmen Alvarez Perez</w:t>
          </w:r>
          <w:r w:rsidR="0045401B">
            <w:tab/>
          </w:r>
          <w:r w:rsidR="0045401B">
            <w:tab/>
            <w:t xml:space="preserve">Functie: </w:t>
          </w:r>
          <w:r>
            <w:t>Sales &amp; Marketing Directeur</w:t>
          </w:r>
          <w:r w:rsidR="0045401B">
            <w:br/>
          </w:r>
          <w:r w:rsidR="0045401B">
            <w:tab/>
          </w:r>
          <w:r w:rsidR="0045401B">
            <w:tab/>
          </w:r>
          <w:r w:rsidR="0045401B">
            <w:tab/>
          </w:r>
          <w:r w:rsidR="0045401B">
            <w:tab/>
            <w:t>André</w:t>
          </w:r>
          <w:r>
            <w:t xml:space="preserve"> Veenboer</w:t>
          </w:r>
          <w:r w:rsidR="0045401B">
            <w:tab/>
          </w:r>
          <w:r w:rsidR="0045401B">
            <w:tab/>
            <w:t xml:space="preserve">Functie: </w:t>
          </w:r>
          <w:r>
            <w:t>Financieel Directeur</w:t>
          </w:r>
        </w:p>
        <w:p w14:paraId="3A0F1CAC" w14:textId="55A60606" w:rsidR="00F003A2" w:rsidRDefault="00F003A2" w:rsidP="00F003A2"/>
        <w:p w14:paraId="3A0E4734" w14:textId="050D15DE" w:rsidR="00F003A2" w:rsidRDefault="00F003A2" w:rsidP="00F003A2"/>
        <w:p w14:paraId="529B1307" w14:textId="1EE8692C" w:rsidR="009D0DF9" w:rsidRPr="009D0DF9" w:rsidRDefault="00F003A2" w:rsidP="009D0DF9">
          <w:pPr>
            <w:pStyle w:val="Kop1"/>
            <w:rPr>
              <w:b/>
            </w:rPr>
          </w:pPr>
          <w:r>
            <w:br w:type="column"/>
          </w:r>
          <w:bookmarkStart w:id="0" w:name="_Toc453603531"/>
          <w:r w:rsidR="009D0DF9" w:rsidRPr="009D0DF9">
            <w:rPr>
              <w:b/>
            </w:rPr>
            <w:lastRenderedPageBreak/>
            <w:t>Voorwoord</w:t>
          </w:r>
          <w:bookmarkEnd w:id="0"/>
        </w:p>
        <w:p w14:paraId="016509E4" w14:textId="77777777" w:rsidR="009D0DF9" w:rsidRPr="009D0DF9" w:rsidRDefault="009D0DF9" w:rsidP="009D0DF9"/>
        <w:p w14:paraId="50446AA4" w14:textId="2235E450" w:rsidR="009D0DF9" w:rsidRDefault="009D0DF9" w:rsidP="009D0DF9">
          <w:pPr>
            <w:pStyle w:val="Geenafstand"/>
          </w:pPr>
          <w:r>
            <w:t>Beste lezer,</w:t>
          </w:r>
        </w:p>
        <w:p w14:paraId="1C392E2C" w14:textId="77777777" w:rsidR="009D0DF9" w:rsidRDefault="009D0DF9" w:rsidP="009D0DF9">
          <w:pPr>
            <w:pStyle w:val="Geenafstand"/>
          </w:pPr>
        </w:p>
        <w:p w14:paraId="746CD861" w14:textId="365E1281" w:rsidR="007A3FF7" w:rsidRDefault="009D0DF9" w:rsidP="009D0DF9">
          <w:pPr>
            <w:pStyle w:val="Geenafstand"/>
            <w:rPr>
              <w:sz w:val="21"/>
              <w:szCs w:val="21"/>
            </w:rPr>
          </w:pPr>
          <w:r w:rsidRPr="009D0DF9">
            <w:rPr>
              <w:sz w:val="21"/>
              <w:szCs w:val="21"/>
            </w:rPr>
            <w:t xml:space="preserve">Voor u ligt </w:t>
          </w:r>
          <w:r>
            <w:rPr>
              <w:sz w:val="21"/>
              <w:szCs w:val="21"/>
            </w:rPr>
            <w:t>mijn afstudeeropdracht</w:t>
          </w:r>
          <w:r w:rsidR="00EC31BD">
            <w:rPr>
              <w:sz w:val="21"/>
              <w:szCs w:val="21"/>
            </w:rPr>
            <w:t xml:space="preserve"> </w:t>
          </w:r>
          <w:r w:rsidR="004A2F57">
            <w:rPr>
              <w:sz w:val="21"/>
              <w:szCs w:val="21"/>
            </w:rPr>
            <w:t>‘</w:t>
          </w:r>
          <w:r w:rsidR="00EC31BD">
            <w:rPr>
              <w:sz w:val="21"/>
              <w:szCs w:val="21"/>
            </w:rPr>
            <w:t>een klanttevredenheidsonderzoek</w:t>
          </w:r>
          <w:r w:rsidR="004A2F57">
            <w:rPr>
              <w:sz w:val="21"/>
              <w:szCs w:val="21"/>
            </w:rPr>
            <w:t>’</w:t>
          </w:r>
          <w:r w:rsidR="00EC31BD">
            <w:rPr>
              <w:sz w:val="21"/>
              <w:szCs w:val="21"/>
            </w:rPr>
            <w:t xml:space="preserve"> dat is uitgevoerd onder de groep Leisure-gasten van Holiday Inn Leiden</w:t>
          </w:r>
          <w:r>
            <w:rPr>
              <w:sz w:val="21"/>
              <w:szCs w:val="21"/>
            </w:rPr>
            <w:t xml:space="preserve">. </w:t>
          </w:r>
          <w:r w:rsidR="00EC31BD">
            <w:rPr>
              <w:sz w:val="21"/>
              <w:szCs w:val="21"/>
            </w:rPr>
            <w:t xml:space="preserve">In het kader van het </w:t>
          </w:r>
          <w:r w:rsidR="007A3FF7">
            <w:rPr>
              <w:sz w:val="21"/>
              <w:szCs w:val="21"/>
            </w:rPr>
            <w:t>afstuderen van mijn studie Commerciële Economie aan de Hogeschool Leiden</w:t>
          </w:r>
          <w:r w:rsidR="00EC31BD">
            <w:rPr>
              <w:sz w:val="21"/>
              <w:szCs w:val="21"/>
            </w:rPr>
            <w:t>, ben ik in</w:t>
          </w:r>
          <w:r w:rsidR="004A2F57">
            <w:rPr>
              <w:sz w:val="21"/>
              <w:szCs w:val="21"/>
            </w:rPr>
            <w:t xml:space="preserve"> februari 2016 begonnen met een </w:t>
          </w:r>
          <w:r w:rsidR="00EC31BD">
            <w:rPr>
              <w:sz w:val="21"/>
              <w:szCs w:val="21"/>
            </w:rPr>
            <w:t xml:space="preserve">klanttevredenheidsonderzoek in opdracht van Holiday Inn Leiden. </w:t>
          </w:r>
        </w:p>
        <w:p w14:paraId="776ABD7B" w14:textId="77777777" w:rsidR="007A3FF7" w:rsidRDefault="007A3FF7" w:rsidP="009D0DF9">
          <w:pPr>
            <w:pStyle w:val="Geenafstand"/>
            <w:rPr>
              <w:sz w:val="21"/>
              <w:szCs w:val="21"/>
            </w:rPr>
          </w:pPr>
        </w:p>
        <w:p w14:paraId="51F89F00" w14:textId="77777777" w:rsidR="004A2F57" w:rsidRDefault="00EC31BD" w:rsidP="009D0DF9">
          <w:pPr>
            <w:pStyle w:val="Geenafstand"/>
            <w:rPr>
              <w:sz w:val="21"/>
              <w:szCs w:val="21"/>
            </w:rPr>
          </w:pPr>
          <w:r>
            <w:rPr>
              <w:sz w:val="21"/>
              <w:szCs w:val="21"/>
            </w:rPr>
            <w:t xml:space="preserve">Vanaf de eerste week heb ik zeer goede begeleiding gekregen vanuit Holiday Inn Leiden. </w:t>
          </w:r>
          <w:r w:rsidR="009D0DF9">
            <w:rPr>
              <w:sz w:val="21"/>
              <w:szCs w:val="21"/>
            </w:rPr>
            <w:t>Hierbij wil in vooral mijn stagebegeleiders Carmen Alvarez Perez en André Veenboer bedanken. Zonder de kennis en belangstelling van zowel Carmen als André is mijn afstudeeronderzoek nooit ge</w:t>
          </w:r>
          <w:r w:rsidR="007A3FF7">
            <w:rPr>
              <w:sz w:val="21"/>
              <w:szCs w:val="21"/>
            </w:rPr>
            <w:t xml:space="preserve">worden zoals het nu is. </w:t>
          </w:r>
        </w:p>
        <w:p w14:paraId="646E95B4" w14:textId="77777777" w:rsidR="004A2F57" w:rsidRDefault="004A2F57" w:rsidP="009D0DF9">
          <w:pPr>
            <w:pStyle w:val="Geenafstand"/>
            <w:rPr>
              <w:sz w:val="21"/>
              <w:szCs w:val="21"/>
            </w:rPr>
          </w:pPr>
        </w:p>
        <w:p w14:paraId="65BEE55A" w14:textId="49F8AF6C" w:rsidR="007A3FF7" w:rsidRDefault="004B44D6" w:rsidP="009D0DF9">
          <w:pPr>
            <w:pStyle w:val="Geenafstand"/>
            <w:rPr>
              <w:sz w:val="21"/>
              <w:szCs w:val="21"/>
            </w:rPr>
          </w:pPr>
          <w:r>
            <w:rPr>
              <w:sz w:val="21"/>
              <w:szCs w:val="21"/>
            </w:rPr>
            <w:t>Vanuit Hoge</w:t>
          </w:r>
          <w:r w:rsidR="009D0DF9">
            <w:rPr>
              <w:sz w:val="21"/>
              <w:szCs w:val="21"/>
            </w:rPr>
            <w:t>school</w:t>
          </w:r>
          <w:r>
            <w:rPr>
              <w:sz w:val="21"/>
              <w:szCs w:val="21"/>
            </w:rPr>
            <w:t xml:space="preserve"> Leiden</w:t>
          </w:r>
          <w:r w:rsidR="009D0DF9">
            <w:rPr>
              <w:sz w:val="21"/>
              <w:szCs w:val="21"/>
            </w:rPr>
            <w:t xml:space="preserve"> wil ik mijn</w:t>
          </w:r>
          <w:r>
            <w:rPr>
              <w:sz w:val="21"/>
              <w:szCs w:val="21"/>
            </w:rPr>
            <w:t xml:space="preserve"> stagedocent Ed Feijen bedanken. Meneer Feijen heeft mij allereerst de kans gegeven om mijn afstudeerstage te lopen bij Holiday Inn Leiden. Daarnaast heeft meneer Feijen</w:t>
          </w:r>
          <w:r w:rsidR="007A3FF7">
            <w:rPr>
              <w:sz w:val="21"/>
              <w:szCs w:val="21"/>
            </w:rPr>
            <w:t>, door de weken heen,</w:t>
          </w:r>
          <w:r>
            <w:rPr>
              <w:sz w:val="21"/>
              <w:szCs w:val="21"/>
            </w:rPr>
            <w:t xml:space="preserve"> een zeer professionele en kritische blik</w:t>
          </w:r>
          <w:r w:rsidR="007A3FF7">
            <w:rPr>
              <w:sz w:val="21"/>
              <w:szCs w:val="21"/>
            </w:rPr>
            <w:t xml:space="preserve"> op mijn scriptie</w:t>
          </w:r>
          <w:r>
            <w:rPr>
              <w:sz w:val="21"/>
              <w:szCs w:val="21"/>
            </w:rPr>
            <w:t xml:space="preserve"> </w:t>
          </w:r>
          <w:r w:rsidR="007A3FF7">
            <w:rPr>
              <w:sz w:val="21"/>
              <w:szCs w:val="21"/>
            </w:rPr>
            <w:t xml:space="preserve">gegeven </w:t>
          </w:r>
          <w:r>
            <w:rPr>
              <w:sz w:val="21"/>
              <w:szCs w:val="21"/>
            </w:rPr>
            <w:t xml:space="preserve">en daar ben ik hem zeer dankbaar voor. </w:t>
          </w:r>
          <w:r w:rsidR="001B0FCA">
            <w:rPr>
              <w:sz w:val="21"/>
              <w:szCs w:val="21"/>
            </w:rPr>
            <w:t xml:space="preserve">Tot slot wil ik ook alle respondenten bedanken die de tijd hebben genomen om de enquête in te vullen. </w:t>
          </w:r>
        </w:p>
        <w:p w14:paraId="55939B53" w14:textId="77777777" w:rsidR="00EC31BD" w:rsidRDefault="00EC31BD" w:rsidP="009D0DF9">
          <w:pPr>
            <w:pStyle w:val="Geenafstand"/>
            <w:rPr>
              <w:sz w:val="21"/>
              <w:szCs w:val="21"/>
            </w:rPr>
          </w:pPr>
        </w:p>
        <w:p w14:paraId="04D2358B" w14:textId="26FA6004" w:rsidR="00EC31BD" w:rsidRDefault="006D6120" w:rsidP="009D0DF9">
          <w:pPr>
            <w:pStyle w:val="Geenafstand"/>
            <w:rPr>
              <w:sz w:val="21"/>
              <w:szCs w:val="21"/>
            </w:rPr>
          </w:pPr>
          <w:r>
            <w:rPr>
              <w:sz w:val="21"/>
              <w:szCs w:val="21"/>
            </w:rPr>
            <w:t xml:space="preserve">Ik wens u veel leesplezier toe. </w:t>
          </w:r>
        </w:p>
        <w:p w14:paraId="0B71AD09" w14:textId="77777777" w:rsidR="007A3FF7" w:rsidRDefault="007A3FF7" w:rsidP="009D0DF9">
          <w:pPr>
            <w:pStyle w:val="Geenafstand"/>
            <w:rPr>
              <w:sz w:val="21"/>
              <w:szCs w:val="21"/>
            </w:rPr>
          </w:pPr>
        </w:p>
        <w:p w14:paraId="17C9AC0E" w14:textId="715DBCD2" w:rsidR="009D0DF9" w:rsidRPr="00606DF3" w:rsidRDefault="007A3FF7" w:rsidP="007A3FF7">
          <w:pPr>
            <w:pStyle w:val="Geenafstand"/>
            <w:rPr>
              <w:lang w:val="en-US"/>
            </w:rPr>
          </w:pPr>
          <w:r w:rsidRPr="00606DF3">
            <w:rPr>
              <w:sz w:val="21"/>
              <w:szCs w:val="21"/>
              <w:lang w:val="en-US"/>
            </w:rPr>
            <w:t xml:space="preserve">Joost Willemsen </w:t>
          </w:r>
          <w:r w:rsidR="004B44D6" w:rsidRPr="00606DF3">
            <w:rPr>
              <w:sz w:val="21"/>
              <w:szCs w:val="21"/>
              <w:lang w:val="en-US"/>
            </w:rPr>
            <w:t xml:space="preserve"> </w:t>
          </w:r>
        </w:p>
        <w:p w14:paraId="3421B282" w14:textId="77777777" w:rsidR="007A3FF7" w:rsidRPr="00606DF3" w:rsidRDefault="007A3FF7" w:rsidP="007A3FF7">
          <w:pPr>
            <w:pStyle w:val="Geenafstand"/>
            <w:rPr>
              <w:lang w:val="en-US"/>
            </w:rPr>
          </w:pPr>
        </w:p>
        <w:p w14:paraId="0BCA0690" w14:textId="13210295" w:rsidR="007A3FF7" w:rsidRPr="00606DF3" w:rsidRDefault="007A3FF7" w:rsidP="007A3FF7">
          <w:pPr>
            <w:pStyle w:val="Geenafstand"/>
            <w:rPr>
              <w:lang w:val="en-US"/>
            </w:rPr>
          </w:pPr>
          <w:r w:rsidRPr="00606DF3">
            <w:rPr>
              <w:lang w:val="en-US"/>
            </w:rPr>
            <w:t>Leiden, 14 juni 2016</w:t>
          </w:r>
        </w:p>
        <w:p w14:paraId="2B6CBAA5" w14:textId="49C5CCEF" w:rsidR="00F1301E" w:rsidRPr="00B075EF" w:rsidRDefault="00F1301E" w:rsidP="00726E95">
          <w:pPr>
            <w:pStyle w:val="Kop1"/>
            <w:rPr>
              <w:b/>
              <w:sz w:val="20"/>
              <w:lang w:val="en-US"/>
            </w:rPr>
          </w:pPr>
          <w:r w:rsidRPr="00606DF3">
            <w:rPr>
              <w:rStyle w:val="Kop1Char"/>
              <w:lang w:val="en-US"/>
            </w:rPr>
            <w:br w:type="column"/>
          </w:r>
          <w:bookmarkStart w:id="1" w:name="_Toc453603532"/>
          <w:r w:rsidRPr="00606DF3">
            <w:rPr>
              <w:rStyle w:val="Kop1Char"/>
              <w:b/>
              <w:lang w:val="en-US"/>
            </w:rPr>
            <w:lastRenderedPageBreak/>
            <w:t>Management Summary</w:t>
          </w:r>
          <w:bookmarkEnd w:id="1"/>
          <w:r w:rsidRPr="00606DF3">
            <w:rPr>
              <w:rStyle w:val="Kop1Char"/>
              <w:b/>
              <w:lang w:val="en-US"/>
            </w:rPr>
            <w:t xml:space="preserve"> </w:t>
          </w:r>
          <w:r w:rsidR="003256F2" w:rsidRPr="00606DF3">
            <w:rPr>
              <w:rStyle w:val="Kop1Char"/>
              <w:b/>
              <w:lang w:val="en-US"/>
            </w:rPr>
            <w:t xml:space="preserve">   </w:t>
          </w:r>
          <w:r w:rsidR="00726E95" w:rsidRPr="00B075EF">
            <w:rPr>
              <w:rStyle w:val="Kop1Char"/>
              <w:b/>
              <w:lang w:val="en-US"/>
            </w:rPr>
            <w:br/>
          </w:r>
        </w:p>
        <w:p w14:paraId="1EABBBDD" w14:textId="44C48E9C" w:rsidR="00FC0F79" w:rsidRPr="00FC0F79" w:rsidRDefault="00F1301E" w:rsidP="00F1301E">
          <w:pPr>
            <w:rPr>
              <w:lang w:val="en-US"/>
            </w:rPr>
          </w:pPr>
          <w:r w:rsidRPr="00DE673C">
            <w:rPr>
              <w:b/>
              <w:u w:val="single"/>
              <w:lang w:val="en-US"/>
            </w:rPr>
            <w:t>Introduction</w:t>
          </w:r>
          <w:r w:rsidRPr="00DE673C">
            <w:rPr>
              <w:b/>
              <w:u w:val="single"/>
              <w:lang w:val="en-US"/>
            </w:rPr>
            <w:br/>
          </w:r>
          <w:r w:rsidR="00DE673C" w:rsidRPr="00FC0F79">
            <w:rPr>
              <w:lang w:val="en-US"/>
            </w:rPr>
            <w:t>This report presents a conducted customer satisfaction research commissioned by Holiday Inn Leiden.</w:t>
          </w:r>
          <w:r w:rsidR="00FC0F79" w:rsidRPr="00FC0F79">
            <w:rPr>
              <w:lang w:val="en-US"/>
            </w:rPr>
            <w:t xml:space="preserve"> The contractor wanted to know whether if the expectations of the Leisure-guests relate well on the final experiences. Holiday Inn Leiden was interested to conduct </w:t>
          </w:r>
          <w:r w:rsidR="005A507B">
            <w:rPr>
              <w:lang w:val="en-US"/>
            </w:rPr>
            <w:t xml:space="preserve">a </w:t>
          </w:r>
          <w:r w:rsidR="00FC0F79" w:rsidRPr="00FC0F79">
            <w:rPr>
              <w:lang w:val="en-US"/>
            </w:rPr>
            <w:t xml:space="preserve">research among the group Leisure-guests, so they can respond much better to their needs and expectations in the future. </w:t>
          </w:r>
        </w:p>
        <w:p w14:paraId="78FEBFD1" w14:textId="6077F4CC" w:rsidR="00FC0F79" w:rsidRPr="00FC0F79" w:rsidRDefault="00FC0F79" w:rsidP="00F1301E">
          <w:pPr>
            <w:rPr>
              <w:lang w:val="en-US"/>
            </w:rPr>
          </w:pPr>
          <w:r w:rsidRPr="00FC0F79">
            <w:rPr>
              <w:lang w:val="en-US"/>
            </w:rPr>
            <w:t xml:space="preserve">The main question of this report is: </w:t>
          </w:r>
        </w:p>
        <w:p w14:paraId="6DE54B27" w14:textId="4D9A0A8B" w:rsidR="00F1301E" w:rsidRDefault="00FC0F79" w:rsidP="00F1301E">
          <w:pPr>
            <w:rPr>
              <w:b/>
              <w:color w:val="323E4F" w:themeColor="text2" w:themeShade="BF"/>
              <w:sz w:val="21"/>
              <w:szCs w:val="21"/>
              <w:lang w:val="en-US"/>
            </w:rPr>
          </w:pPr>
          <w:r w:rsidRPr="00FC0F79">
            <w:rPr>
              <w:b/>
              <w:color w:val="323E4F" w:themeColor="text2" w:themeShade="BF"/>
              <w:sz w:val="21"/>
              <w:szCs w:val="21"/>
              <w:lang w:val="en-US"/>
            </w:rPr>
            <w:t xml:space="preserve">‘To what extent do the expectations of the group Leisure-guests match with the final experiences at Holiday Inn Leiden?’   </w:t>
          </w:r>
          <w:r w:rsidR="00DE673C" w:rsidRPr="00FC0F79">
            <w:rPr>
              <w:b/>
              <w:color w:val="323E4F" w:themeColor="text2" w:themeShade="BF"/>
              <w:sz w:val="21"/>
              <w:szCs w:val="21"/>
              <w:lang w:val="en-US"/>
            </w:rPr>
            <w:t xml:space="preserve"> </w:t>
          </w:r>
        </w:p>
        <w:p w14:paraId="4E4237B0" w14:textId="77777777" w:rsidR="004C02D3" w:rsidRPr="00726E95" w:rsidRDefault="005A507B" w:rsidP="00F1301E">
          <w:pPr>
            <w:rPr>
              <w:szCs w:val="21"/>
              <w:lang w:val="en-US"/>
            </w:rPr>
          </w:pPr>
          <w:r w:rsidRPr="005A507B">
            <w:rPr>
              <w:b/>
              <w:szCs w:val="21"/>
              <w:u w:val="single"/>
              <w:lang w:val="en-US"/>
            </w:rPr>
            <w:t xml:space="preserve">Method of research </w:t>
          </w:r>
          <w:r>
            <w:rPr>
              <w:b/>
              <w:szCs w:val="21"/>
              <w:u w:val="single"/>
              <w:lang w:val="en-US"/>
            </w:rPr>
            <w:br/>
          </w:r>
          <w:r w:rsidR="00CE5D7C" w:rsidRPr="00726E95">
            <w:rPr>
              <w:szCs w:val="21"/>
              <w:lang w:val="en-US"/>
            </w:rPr>
            <w:t xml:space="preserve">To get an answer on the main question of this report, both desk- and field research has been done. The desk research consists mainly of analyzing internet reviews. From this information there is made a first step to find out what the strengths and weaknesses </w:t>
          </w:r>
          <w:r w:rsidR="004C02D3" w:rsidRPr="00726E95">
            <w:rPr>
              <w:szCs w:val="21"/>
              <w:lang w:val="en-US"/>
            </w:rPr>
            <w:t>regarding</w:t>
          </w:r>
          <w:r w:rsidR="00CE5D7C" w:rsidRPr="00726E95">
            <w:rPr>
              <w:szCs w:val="21"/>
              <w:lang w:val="en-US"/>
            </w:rPr>
            <w:t xml:space="preserve"> Holiday Inn Leiden are.  </w:t>
          </w:r>
        </w:p>
        <w:p w14:paraId="047DC87B" w14:textId="30475EF9" w:rsidR="00726E95" w:rsidRPr="00726E95" w:rsidRDefault="004C02D3" w:rsidP="00F1301E">
          <w:pPr>
            <w:rPr>
              <w:szCs w:val="21"/>
              <w:lang w:val="en-US"/>
            </w:rPr>
          </w:pPr>
          <w:r w:rsidRPr="00726E95">
            <w:rPr>
              <w:szCs w:val="21"/>
              <w:lang w:val="en-US"/>
            </w:rPr>
            <w:t xml:space="preserve">The field research is a quantitative study consisting a survey that was </w:t>
          </w:r>
          <w:r w:rsidR="00726E95" w:rsidRPr="00726E95">
            <w:rPr>
              <w:szCs w:val="21"/>
              <w:lang w:val="en-US"/>
            </w:rPr>
            <w:t xml:space="preserve">handed out </w:t>
          </w:r>
          <w:r w:rsidRPr="00726E95">
            <w:rPr>
              <w:szCs w:val="21"/>
              <w:lang w:val="en-US"/>
            </w:rPr>
            <w:t>during breakfast. The questionnaire consists 23 statement that, the Turkish researcher Akbaba</w:t>
          </w:r>
          <w:r w:rsidR="00ED0741">
            <w:rPr>
              <w:szCs w:val="21"/>
              <w:lang w:val="en-US"/>
            </w:rPr>
            <w:t xml:space="preserve"> (2006)</w:t>
          </w:r>
          <w:r w:rsidRPr="00726E95">
            <w:rPr>
              <w:szCs w:val="21"/>
              <w:lang w:val="en-US"/>
            </w:rPr>
            <w:t xml:space="preserve">, linked to the dimensions of the SERVQUAL-model. </w:t>
          </w:r>
        </w:p>
        <w:p w14:paraId="527E805F" w14:textId="49E2ACFA" w:rsidR="000676F9" w:rsidRDefault="00726E95" w:rsidP="00F1301E">
          <w:pPr>
            <w:rPr>
              <w:szCs w:val="21"/>
              <w:lang w:val="en-US"/>
            </w:rPr>
          </w:pPr>
          <w:r w:rsidRPr="00726E95">
            <w:rPr>
              <w:b/>
              <w:szCs w:val="21"/>
              <w:u w:val="single"/>
              <w:lang w:val="en-US"/>
            </w:rPr>
            <w:t>Findings</w:t>
          </w:r>
          <w:r>
            <w:rPr>
              <w:b/>
              <w:sz w:val="21"/>
              <w:szCs w:val="21"/>
              <w:u w:val="single"/>
              <w:lang w:val="en-US"/>
            </w:rPr>
            <w:br/>
          </w:r>
          <w:r w:rsidR="00656B42">
            <w:rPr>
              <w:szCs w:val="21"/>
              <w:lang w:val="en-US"/>
            </w:rPr>
            <w:t xml:space="preserve">150 Leisure-guests took their time to join the customer satisfaction research and filled in the questionnaire. On a scale from 1 to 9, Holiday Inn Leiden scored adequate on all 23 statements. Only two statements, outside look and accessibility, had a negative score in the end. This means that the average experience number, given by the respondents, is lower than the average expectation number. </w:t>
          </w:r>
          <w:r w:rsidR="004E6C4B">
            <w:rPr>
              <w:szCs w:val="21"/>
              <w:lang w:val="en-US"/>
            </w:rPr>
            <w:t xml:space="preserve">Furthermore, </w:t>
          </w:r>
          <w:r w:rsidR="000676F9">
            <w:rPr>
              <w:szCs w:val="21"/>
              <w:lang w:val="en-US"/>
            </w:rPr>
            <w:t>the dimension ‘reliability’ from the SERVQUAL-model is the dimension where Holiday Inn Leiden sco</w:t>
          </w:r>
          <w:r w:rsidR="004E6C4B">
            <w:rPr>
              <w:szCs w:val="21"/>
              <w:lang w:val="en-US"/>
            </w:rPr>
            <w:t>res best in both expectation (7.75) as well as experience (8.</w:t>
          </w:r>
          <w:r w:rsidR="000676F9">
            <w:rPr>
              <w:szCs w:val="21"/>
              <w:lang w:val="en-US"/>
            </w:rPr>
            <w:t xml:space="preserve">07). </w:t>
          </w:r>
        </w:p>
        <w:p w14:paraId="62DA71DD" w14:textId="75B7E186" w:rsidR="00726E95" w:rsidRPr="00C31E0D" w:rsidRDefault="00726E95" w:rsidP="00F1301E">
          <w:pPr>
            <w:rPr>
              <w:szCs w:val="21"/>
              <w:lang w:val="en-US"/>
            </w:rPr>
          </w:pPr>
          <w:r>
            <w:rPr>
              <w:b/>
              <w:szCs w:val="21"/>
              <w:u w:val="single"/>
              <w:lang w:val="en-US"/>
            </w:rPr>
            <w:t>Conclusions</w:t>
          </w:r>
          <w:r>
            <w:rPr>
              <w:b/>
              <w:szCs w:val="21"/>
              <w:u w:val="single"/>
              <w:lang w:val="en-US"/>
            </w:rPr>
            <w:br/>
          </w:r>
          <w:r w:rsidR="00C31E0D">
            <w:rPr>
              <w:szCs w:val="21"/>
              <w:lang w:val="en-US"/>
            </w:rPr>
            <w:t xml:space="preserve">From the results of the </w:t>
          </w:r>
          <w:r w:rsidR="000A1F14">
            <w:rPr>
              <w:szCs w:val="21"/>
              <w:lang w:val="en-US"/>
            </w:rPr>
            <w:t>questionnaire</w:t>
          </w:r>
          <w:r w:rsidR="00C31E0D">
            <w:rPr>
              <w:szCs w:val="21"/>
              <w:lang w:val="en-US"/>
            </w:rPr>
            <w:t xml:space="preserve"> it has been found that ‘assurance’ is the most influential dimension on the overall satisfaction of the Leisure-guest. Assurance </w:t>
          </w:r>
          <w:r w:rsidR="004E6C4B">
            <w:rPr>
              <w:szCs w:val="21"/>
              <w:lang w:val="en-US"/>
            </w:rPr>
            <w:t>has a positive correlation of 0.</w:t>
          </w:r>
          <w:r w:rsidR="00C31E0D">
            <w:rPr>
              <w:szCs w:val="21"/>
              <w:lang w:val="en-US"/>
            </w:rPr>
            <w:t xml:space="preserve">706 </w:t>
          </w:r>
          <w:r w:rsidR="004E6C4B">
            <w:rPr>
              <w:szCs w:val="21"/>
              <w:lang w:val="en-US"/>
            </w:rPr>
            <w:t>to the expectations and 0.</w:t>
          </w:r>
          <w:r w:rsidR="005874F9">
            <w:rPr>
              <w:szCs w:val="21"/>
              <w:lang w:val="en-US"/>
            </w:rPr>
            <w:t xml:space="preserve">510 on the experiences. Furthermore, it appears that all dimension of the SERVQUAL-model are significant in relation to the total experienced satisfaction. </w:t>
          </w:r>
          <w:r w:rsidR="00A67E09">
            <w:rPr>
              <w:szCs w:val="21"/>
              <w:lang w:val="en-US"/>
            </w:rPr>
            <w:t>The respondents had also the</w:t>
          </w:r>
          <w:r w:rsidR="005874F9">
            <w:rPr>
              <w:szCs w:val="21"/>
              <w:lang w:val="en-US"/>
            </w:rPr>
            <w:t xml:space="preserve"> ability to give tips and comments</w:t>
          </w:r>
          <w:r w:rsidR="00A67E09">
            <w:rPr>
              <w:szCs w:val="21"/>
              <w:lang w:val="en-US"/>
            </w:rPr>
            <w:t>, which can</w:t>
          </w:r>
          <w:r w:rsidR="005874F9">
            <w:rPr>
              <w:szCs w:val="21"/>
              <w:lang w:val="en-US"/>
            </w:rPr>
            <w:t xml:space="preserve"> lead to better </w:t>
          </w:r>
          <w:r w:rsidR="00A67E09">
            <w:rPr>
              <w:szCs w:val="21"/>
              <w:lang w:val="en-US"/>
            </w:rPr>
            <w:t xml:space="preserve">servicing by Holiday Inn Leiden. Improving the WIFI-network was the most given tip (11 times) and is included in the recommendations. </w:t>
          </w:r>
        </w:p>
        <w:p w14:paraId="2DA7F422" w14:textId="6FE013FD" w:rsidR="00726E95" w:rsidRPr="000A1F14" w:rsidRDefault="00726E95" w:rsidP="00F1301E">
          <w:pPr>
            <w:rPr>
              <w:szCs w:val="21"/>
              <w:lang w:val="en-US"/>
            </w:rPr>
          </w:pPr>
          <w:r>
            <w:rPr>
              <w:b/>
              <w:szCs w:val="21"/>
              <w:u w:val="single"/>
              <w:lang w:val="en-US"/>
            </w:rPr>
            <w:t xml:space="preserve">Recommendations </w:t>
          </w:r>
          <w:r>
            <w:rPr>
              <w:b/>
              <w:szCs w:val="21"/>
              <w:u w:val="single"/>
              <w:lang w:val="en-US"/>
            </w:rPr>
            <w:br/>
          </w:r>
          <w:r w:rsidR="00D06C4C">
            <w:rPr>
              <w:szCs w:val="21"/>
              <w:lang w:val="en-US"/>
            </w:rPr>
            <w:t>The first and most costly recommendation is improving the WIFI-network. Many responde</w:t>
          </w:r>
          <w:r w:rsidR="00787F24">
            <w:rPr>
              <w:szCs w:val="21"/>
              <w:lang w:val="en-US"/>
            </w:rPr>
            <w:t>nts had problems with connecting</w:t>
          </w:r>
          <w:r w:rsidR="00D06C4C">
            <w:rPr>
              <w:szCs w:val="21"/>
              <w:lang w:val="en-US"/>
            </w:rPr>
            <w:t xml:space="preserve"> their devices on the network. Also, several guests </w:t>
          </w:r>
          <w:r w:rsidR="00952410">
            <w:rPr>
              <w:szCs w:val="21"/>
              <w:lang w:val="en-US"/>
            </w:rPr>
            <w:t>complained about the high temperatures in various hotel areas. Holiday Inn Leiden</w:t>
          </w:r>
          <w:r w:rsidR="00141D5B">
            <w:rPr>
              <w:szCs w:val="21"/>
              <w:lang w:val="en-US"/>
            </w:rPr>
            <w:t xml:space="preserve"> needs</w:t>
          </w:r>
          <w:r w:rsidR="00952410">
            <w:rPr>
              <w:szCs w:val="21"/>
              <w:lang w:val="en-US"/>
            </w:rPr>
            <w:t xml:space="preserve"> to control and adjust the inside climate. Furthermore, there are some adjustments to be made on the website and in the r</w:t>
          </w:r>
          <w:r w:rsidR="00141D5B">
            <w:rPr>
              <w:szCs w:val="21"/>
              <w:lang w:val="en-US"/>
            </w:rPr>
            <w:t xml:space="preserve">estaurant. </w:t>
          </w:r>
          <w:r w:rsidR="00A74D23">
            <w:rPr>
              <w:szCs w:val="21"/>
              <w:lang w:val="en-US"/>
            </w:rPr>
            <w:t xml:space="preserve">Front desk personnel is recommended to give an additional ‘assurance’ training. </w:t>
          </w:r>
          <w:r w:rsidR="00141D5B">
            <w:rPr>
              <w:szCs w:val="21"/>
              <w:lang w:val="en-US"/>
            </w:rPr>
            <w:t>Last but not least, it is</w:t>
          </w:r>
          <w:r w:rsidR="00952410">
            <w:rPr>
              <w:szCs w:val="21"/>
              <w:lang w:val="en-US"/>
            </w:rPr>
            <w:t xml:space="preserve"> strongly recommend</w:t>
          </w:r>
          <w:r w:rsidR="00141D5B">
            <w:rPr>
              <w:szCs w:val="21"/>
              <w:lang w:val="en-US"/>
            </w:rPr>
            <w:t>ed</w:t>
          </w:r>
          <w:r w:rsidR="00952410">
            <w:rPr>
              <w:szCs w:val="21"/>
              <w:lang w:val="en-US"/>
            </w:rPr>
            <w:t xml:space="preserve"> to introduce a new arrangement which focuses on the city of Amsterdam. </w:t>
          </w:r>
        </w:p>
        <w:p w14:paraId="619369A0" w14:textId="77777777" w:rsidR="00726E95" w:rsidRDefault="00726E95" w:rsidP="00F1301E">
          <w:pPr>
            <w:rPr>
              <w:szCs w:val="21"/>
              <w:lang w:val="en-US"/>
            </w:rPr>
          </w:pPr>
        </w:p>
        <w:p w14:paraId="14A84F51" w14:textId="77777777" w:rsidR="00F1301E" w:rsidRPr="00B075EF" w:rsidRDefault="00F1301E" w:rsidP="007937C9">
          <w:pPr>
            <w:pStyle w:val="Geenafstand"/>
            <w:rPr>
              <w:lang w:val="en-US"/>
            </w:rPr>
          </w:pPr>
        </w:p>
        <w:p w14:paraId="2B8E2845" w14:textId="2A754679" w:rsidR="00D70177" w:rsidRPr="002E1CE9" w:rsidRDefault="00697CA7" w:rsidP="00D70177"/>
      </w:sdtContent>
    </w:sdt>
    <w:sdt>
      <w:sdtPr>
        <w:rPr>
          <w:rFonts w:asciiTheme="minorHAnsi" w:eastAsiaTheme="minorHAnsi" w:hAnsiTheme="minorHAnsi" w:cstheme="minorBidi"/>
          <w:color w:val="auto"/>
          <w:sz w:val="22"/>
          <w:szCs w:val="22"/>
          <w:lang w:eastAsia="en-US"/>
        </w:rPr>
        <w:id w:val="734209873"/>
        <w:docPartObj>
          <w:docPartGallery w:val="Table of Contents"/>
          <w:docPartUnique/>
        </w:docPartObj>
      </w:sdtPr>
      <w:sdtEndPr>
        <w:rPr>
          <w:b/>
          <w:bCs/>
        </w:rPr>
      </w:sdtEndPr>
      <w:sdtContent>
        <w:p w14:paraId="07ABA5F4" w14:textId="77777777" w:rsidR="00D70177" w:rsidRDefault="00D70177" w:rsidP="00D70177">
          <w:pPr>
            <w:pStyle w:val="Kopvaninhoudsopgave"/>
          </w:pPr>
          <w:r>
            <w:t>Inhoud</w:t>
          </w:r>
        </w:p>
        <w:p w14:paraId="5923FF46" w14:textId="77777777" w:rsidR="001B0359" w:rsidRDefault="00D70177">
          <w:pPr>
            <w:pStyle w:val="Inhopg1"/>
            <w:rPr>
              <w:rFonts w:eastAsiaTheme="minorEastAsia"/>
              <w:lang w:eastAsia="nl-NL"/>
            </w:rPr>
          </w:pPr>
          <w:r>
            <w:fldChar w:fldCharType="begin"/>
          </w:r>
          <w:r>
            <w:instrText xml:space="preserve"> TOC \o "1-3" \h \z \u </w:instrText>
          </w:r>
          <w:r>
            <w:fldChar w:fldCharType="separate"/>
          </w:r>
          <w:hyperlink w:anchor="_Toc453603531" w:history="1">
            <w:r w:rsidR="001B0359" w:rsidRPr="00A52FB5">
              <w:rPr>
                <w:rStyle w:val="Hyperlink"/>
                <w:b/>
              </w:rPr>
              <w:t>Voorwoord</w:t>
            </w:r>
            <w:r w:rsidR="001B0359">
              <w:rPr>
                <w:webHidden/>
              </w:rPr>
              <w:tab/>
            </w:r>
            <w:r w:rsidR="001B0359">
              <w:rPr>
                <w:webHidden/>
              </w:rPr>
              <w:fldChar w:fldCharType="begin"/>
            </w:r>
            <w:r w:rsidR="001B0359">
              <w:rPr>
                <w:webHidden/>
              </w:rPr>
              <w:instrText xml:space="preserve"> PAGEREF _Toc453603531 \h </w:instrText>
            </w:r>
            <w:r w:rsidR="001B0359">
              <w:rPr>
                <w:webHidden/>
              </w:rPr>
            </w:r>
            <w:r w:rsidR="001B0359">
              <w:rPr>
                <w:webHidden/>
              </w:rPr>
              <w:fldChar w:fldCharType="separate"/>
            </w:r>
            <w:r w:rsidR="00264ECB">
              <w:rPr>
                <w:webHidden/>
              </w:rPr>
              <w:t>2</w:t>
            </w:r>
            <w:r w:rsidR="001B0359">
              <w:rPr>
                <w:webHidden/>
              </w:rPr>
              <w:fldChar w:fldCharType="end"/>
            </w:r>
          </w:hyperlink>
        </w:p>
        <w:p w14:paraId="550501E9" w14:textId="77777777" w:rsidR="001B0359" w:rsidRDefault="00697CA7">
          <w:pPr>
            <w:pStyle w:val="Inhopg1"/>
            <w:rPr>
              <w:rFonts w:eastAsiaTheme="minorEastAsia"/>
              <w:lang w:eastAsia="nl-NL"/>
            </w:rPr>
          </w:pPr>
          <w:hyperlink w:anchor="_Toc453603532" w:history="1">
            <w:r w:rsidR="001B0359" w:rsidRPr="00A52FB5">
              <w:rPr>
                <w:rStyle w:val="Hyperlink"/>
                <w:b/>
                <w:lang w:val="en-US"/>
              </w:rPr>
              <w:t>Management Summary</w:t>
            </w:r>
            <w:r w:rsidR="001B0359">
              <w:rPr>
                <w:webHidden/>
              </w:rPr>
              <w:tab/>
            </w:r>
            <w:r w:rsidR="001B0359">
              <w:rPr>
                <w:webHidden/>
              </w:rPr>
              <w:fldChar w:fldCharType="begin"/>
            </w:r>
            <w:r w:rsidR="001B0359">
              <w:rPr>
                <w:webHidden/>
              </w:rPr>
              <w:instrText xml:space="preserve"> PAGEREF _Toc453603532 \h </w:instrText>
            </w:r>
            <w:r w:rsidR="001B0359">
              <w:rPr>
                <w:webHidden/>
              </w:rPr>
            </w:r>
            <w:r w:rsidR="001B0359">
              <w:rPr>
                <w:webHidden/>
              </w:rPr>
              <w:fldChar w:fldCharType="separate"/>
            </w:r>
            <w:r w:rsidR="00264ECB">
              <w:rPr>
                <w:webHidden/>
              </w:rPr>
              <w:t>3</w:t>
            </w:r>
            <w:r w:rsidR="001B0359">
              <w:rPr>
                <w:webHidden/>
              </w:rPr>
              <w:fldChar w:fldCharType="end"/>
            </w:r>
          </w:hyperlink>
        </w:p>
        <w:p w14:paraId="3C272D8C" w14:textId="77777777" w:rsidR="001B0359" w:rsidRDefault="00697CA7">
          <w:pPr>
            <w:pStyle w:val="Inhopg1"/>
            <w:rPr>
              <w:rFonts w:eastAsiaTheme="minorEastAsia"/>
              <w:lang w:eastAsia="nl-NL"/>
            </w:rPr>
          </w:pPr>
          <w:hyperlink w:anchor="_Toc453603533" w:history="1">
            <w:r w:rsidR="001B0359" w:rsidRPr="00A52FB5">
              <w:rPr>
                <w:rStyle w:val="Hyperlink"/>
                <w:b/>
              </w:rPr>
              <w:t>Inleiding</w:t>
            </w:r>
            <w:r w:rsidR="001B0359">
              <w:rPr>
                <w:webHidden/>
              </w:rPr>
              <w:tab/>
            </w:r>
            <w:r w:rsidR="001B0359">
              <w:rPr>
                <w:webHidden/>
              </w:rPr>
              <w:fldChar w:fldCharType="begin"/>
            </w:r>
            <w:r w:rsidR="001B0359">
              <w:rPr>
                <w:webHidden/>
              </w:rPr>
              <w:instrText xml:space="preserve"> PAGEREF _Toc453603533 \h </w:instrText>
            </w:r>
            <w:r w:rsidR="001B0359">
              <w:rPr>
                <w:webHidden/>
              </w:rPr>
            </w:r>
            <w:r w:rsidR="001B0359">
              <w:rPr>
                <w:webHidden/>
              </w:rPr>
              <w:fldChar w:fldCharType="separate"/>
            </w:r>
            <w:r w:rsidR="00264ECB">
              <w:rPr>
                <w:webHidden/>
              </w:rPr>
              <w:t>7</w:t>
            </w:r>
            <w:r w:rsidR="001B0359">
              <w:rPr>
                <w:webHidden/>
              </w:rPr>
              <w:fldChar w:fldCharType="end"/>
            </w:r>
          </w:hyperlink>
        </w:p>
        <w:p w14:paraId="460B2EE6" w14:textId="77777777" w:rsidR="001B0359" w:rsidRDefault="00697CA7">
          <w:pPr>
            <w:pStyle w:val="Inhopg1"/>
            <w:rPr>
              <w:rFonts w:eastAsiaTheme="minorEastAsia"/>
              <w:lang w:eastAsia="nl-NL"/>
            </w:rPr>
          </w:pPr>
          <w:hyperlink w:anchor="_Toc453603534" w:history="1">
            <w:r w:rsidR="001B0359" w:rsidRPr="00A52FB5">
              <w:rPr>
                <w:rStyle w:val="Hyperlink"/>
                <w:b/>
              </w:rPr>
              <w:t>Hoofdstuk 1: Probleemformulering</w:t>
            </w:r>
            <w:r w:rsidR="001B0359">
              <w:rPr>
                <w:webHidden/>
              </w:rPr>
              <w:tab/>
            </w:r>
            <w:r w:rsidR="001B0359">
              <w:rPr>
                <w:webHidden/>
              </w:rPr>
              <w:fldChar w:fldCharType="begin"/>
            </w:r>
            <w:r w:rsidR="001B0359">
              <w:rPr>
                <w:webHidden/>
              </w:rPr>
              <w:instrText xml:space="preserve"> PAGEREF _Toc453603534 \h </w:instrText>
            </w:r>
            <w:r w:rsidR="001B0359">
              <w:rPr>
                <w:webHidden/>
              </w:rPr>
            </w:r>
            <w:r w:rsidR="001B0359">
              <w:rPr>
                <w:webHidden/>
              </w:rPr>
              <w:fldChar w:fldCharType="separate"/>
            </w:r>
            <w:r w:rsidR="00264ECB">
              <w:rPr>
                <w:webHidden/>
              </w:rPr>
              <w:t>8</w:t>
            </w:r>
            <w:r w:rsidR="001B0359">
              <w:rPr>
                <w:webHidden/>
              </w:rPr>
              <w:fldChar w:fldCharType="end"/>
            </w:r>
          </w:hyperlink>
        </w:p>
        <w:p w14:paraId="3612FBA2" w14:textId="77777777" w:rsidR="001B0359" w:rsidRDefault="00697CA7">
          <w:pPr>
            <w:pStyle w:val="Inhopg2"/>
            <w:tabs>
              <w:tab w:val="right" w:leader="dot" w:pos="9062"/>
            </w:tabs>
            <w:rPr>
              <w:rFonts w:eastAsiaTheme="minorEastAsia"/>
              <w:noProof/>
              <w:lang w:eastAsia="nl-NL"/>
            </w:rPr>
          </w:pPr>
          <w:hyperlink w:anchor="_Toc453603535" w:history="1">
            <w:r w:rsidR="001B0359" w:rsidRPr="00A52FB5">
              <w:rPr>
                <w:rStyle w:val="Hyperlink"/>
                <w:noProof/>
              </w:rPr>
              <w:t>1.1 Doelstelling</w:t>
            </w:r>
            <w:r w:rsidR="001B0359">
              <w:rPr>
                <w:noProof/>
                <w:webHidden/>
              </w:rPr>
              <w:tab/>
            </w:r>
            <w:r w:rsidR="001B0359">
              <w:rPr>
                <w:noProof/>
                <w:webHidden/>
              </w:rPr>
              <w:fldChar w:fldCharType="begin"/>
            </w:r>
            <w:r w:rsidR="001B0359">
              <w:rPr>
                <w:noProof/>
                <w:webHidden/>
              </w:rPr>
              <w:instrText xml:space="preserve"> PAGEREF _Toc453603535 \h </w:instrText>
            </w:r>
            <w:r w:rsidR="001B0359">
              <w:rPr>
                <w:noProof/>
                <w:webHidden/>
              </w:rPr>
            </w:r>
            <w:r w:rsidR="001B0359">
              <w:rPr>
                <w:noProof/>
                <w:webHidden/>
              </w:rPr>
              <w:fldChar w:fldCharType="separate"/>
            </w:r>
            <w:r w:rsidR="00264ECB">
              <w:rPr>
                <w:noProof/>
                <w:webHidden/>
              </w:rPr>
              <w:t>8</w:t>
            </w:r>
            <w:r w:rsidR="001B0359">
              <w:rPr>
                <w:noProof/>
                <w:webHidden/>
              </w:rPr>
              <w:fldChar w:fldCharType="end"/>
            </w:r>
          </w:hyperlink>
        </w:p>
        <w:p w14:paraId="114C33AC" w14:textId="77777777" w:rsidR="001B0359" w:rsidRDefault="00697CA7">
          <w:pPr>
            <w:pStyle w:val="Inhopg2"/>
            <w:tabs>
              <w:tab w:val="right" w:leader="dot" w:pos="9062"/>
            </w:tabs>
            <w:rPr>
              <w:rFonts w:eastAsiaTheme="minorEastAsia"/>
              <w:noProof/>
              <w:lang w:eastAsia="nl-NL"/>
            </w:rPr>
          </w:pPr>
          <w:hyperlink w:anchor="_Toc453603536" w:history="1">
            <w:r w:rsidR="001B0359" w:rsidRPr="00A52FB5">
              <w:rPr>
                <w:rStyle w:val="Hyperlink"/>
                <w:noProof/>
              </w:rPr>
              <w:t>1.2 Probleemstelling</w:t>
            </w:r>
            <w:r w:rsidR="001B0359">
              <w:rPr>
                <w:noProof/>
                <w:webHidden/>
              </w:rPr>
              <w:tab/>
            </w:r>
            <w:r w:rsidR="001B0359">
              <w:rPr>
                <w:noProof/>
                <w:webHidden/>
              </w:rPr>
              <w:fldChar w:fldCharType="begin"/>
            </w:r>
            <w:r w:rsidR="001B0359">
              <w:rPr>
                <w:noProof/>
                <w:webHidden/>
              </w:rPr>
              <w:instrText xml:space="preserve"> PAGEREF _Toc453603536 \h </w:instrText>
            </w:r>
            <w:r w:rsidR="001B0359">
              <w:rPr>
                <w:noProof/>
                <w:webHidden/>
              </w:rPr>
            </w:r>
            <w:r w:rsidR="001B0359">
              <w:rPr>
                <w:noProof/>
                <w:webHidden/>
              </w:rPr>
              <w:fldChar w:fldCharType="separate"/>
            </w:r>
            <w:r w:rsidR="00264ECB">
              <w:rPr>
                <w:noProof/>
                <w:webHidden/>
              </w:rPr>
              <w:t>9</w:t>
            </w:r>
            <w:r w:rsidR="001B0359">
              <w:rPr>
                <w:noProof/>
                <w:webHidden/>
              </w:rPr>
              <w:fldChar w:fldCharType="end"/>
            </w:r>
          </w:hyperlink>
        </w:p>
        <w:p w14:paraId="3366FB57" w14:textId="77777777" w:rsidR="001B0359" w:rsidRDefault="00697CA7">
          <w:pPr>
            <w:pStyle w:val="Inhopg2"/>
            <w:tabs>
              <w:tab w:val="right" w:leader="dot" w:pos="9062"/>
            </w:tabs>
            <w:rPr>
              <w:rFonts w:eastAsiaTheme="minorEastAsia"/>
              <w:noProof/>
              <w:lang w:eastAsia="nl-NL"/>
            </w:rPr>
          </w:pPr>
          <w:hyperlink w:anchor="_Toc453603537" w:history="1">
            <w:r w:rsidR="001B0359" w:rsidRPr="00A52FB5">
              <w:rPr>
                <w:rStyle w:val="Hyperlink"/>
                <w:noProof/>
              </w:rPr>
              <w:t>1.3 Deelvragen</w:t>
            </w:r>
            <w:r w:rsidR="001B0359">
              <w:rPr>
                <w:noProof/>
                <w:webHidden/>
              </w:rPr>
              <w:tab/>
            </w:r>
            <w:r w:rsidR="001B0359">
              <w:rPr>
                <w:noProof/>
                <w:webHidden/>
              </w:rPr>
              <w:fldChar w:fldCharType="begin"/>
            </w:r>
            <w:r w:rsidR="001B0359">
              <w:rPr>
                <w:noProof/>
                <w:webHidden/>
              </w:rPr>
              <w:instrText xml:space="preserve"> PAGEREF _Toc453603537 \h </w:instrText>
            </w:r>
            <w:r w:rsidR="001B0359">
              <w:rPr>
                <w:noProof/>
                <w:webHidden/>
              </w:rPr>
            </w:r>
            <w:r w:rsidR="001B0359">
              <w:rPr>
                <w:noProof/>
                <w:webHidden/>
              </w:rPr>
              <w:fldChar w:fldCharType="separate"/>
            </w:r>
            <w:r w:rsidR="00264ECB">
              <w:rPr>
                <w:noProof/>
                <w:webHidden/>
              </w:rPr>
              <w:t>9</w:t>
            </w:r>
            <w:r w:rsidR="001B0359">
              <w:rPr>
                <w:noProof/>
                <w:webHidden/>
              </w:rPr>
              <w:fldChar w:fldCharType="end"/>
            </w:r>
          </w:hyperlink>
        </w:p>
        <w:p w14:paraId="10C518BE" w14:textId="77777777" w:rsidR="001B0359" w:rsidRDefault="00697CA7">
          <w:pPr>
            <w:pStyle w:val="Inhopg1"/>
            <w:rPr>
              <w:rFonts w:eastAsiaTheme="minorEastAsia"/>
              <w:lang w:eastAsia="nl-NL"/>
            </w:rPr>
          </w:pPr>
          <w:hyperlink w:anchor="_Toc453603538" w:history="1">
            <w:r w:rsidR="001B0359" w:rsidRPr="00A52FB5">
              <w:rPr>
                <w:rStyle w:val="Hyperlink"/>
                <w:b/>
              </w:rPr>
              <w:t>Hoofdstuk 2: Theoretisch kader</w:t>
            </w:r>
            <w:r w:rsidR="001B0359">
              <w:rPr>
                <w:webHidden/>
              </w:rPr>
              <w:tab/>
            </w:r>
            <w:r w:rsidR="001B0359">
              <w:rPr>
                <w:webHidden/>
              </w:rPr>
              <w:fldChar w:fldCharType="begin"/>
            </w:r>
            <w:r w:rsidR="001B0359">
              <w:rPr>
                <w:webHidden/>
              </w:rPr>
              <w:instrText xml:space="preserve"> PAGEREF _Toc453603538 \h </w:instrText>
            </w:r>
            <w:r w:rsidR="001B0359">
              <w:rPr>
                <w:webHidden/>
              </w:rPr>
            </w:r>
            <w:r w:rsidR="001B0359">
              <w:rPr>
                <w:webHidden/>
              </w:rPr>
              <w:fldChar w:fldCharType="separate"/>
            </w:r>
            <w:r w:rsidR="00264ECB">
              <w:rPr>
                <w:webHidden/>
              </w:rPr>
              <w:t>10</w:t>
            </w:r>
            <w:r w:rsidR="001B0359">
              <w:rPr>
                <w:webHidden/>
              </w:rPr>
              <w:fldChar w:fldCharType="end"/>
            </w:r>
          </w:hyperlink>
        </w:p>
        <w:p w14:paraId="7452E638" w14:textId="77777777" w:rsidR="001B0359" w:rsidRDefault="00697CA7">
          <w:pPr>
            <w:pStyle w:val="Inhopg2"/>
            <w:tabs>
              <w:tab w:val="right" w:leader="dot" w:pos="9062"/>
            </w:tabs>
            <w:rPr>
              <w:rFonts w:eastAsiaTheme="minorEastAsia"/>
              <w:noProof/>
              <w:lang w:eastAsia="nl-NL"/>
            </w:rPr>
          </w:pPr>
          <w:hyperlink w:anchor="_Toc453603539" w:history="1">
            <w:r w:rsidR="001B0359" w:rsidRPr="00A52FB5">
              <w:rPr>
                <w:rStyle w:val="Hyperlink"/>
                <w:noProof/>
              </w:rPr>
              <w:t>2.1 Afgeleide vraag</w:t>
            </w:r>
            <w:r w:rsidR="001B0359">
              <w:rPr>
                <w:noProof/>
                <w:webHidden/>
              </w:rPr>
              <w:tab/>
            </w:r>
            <w:r w:rsidR="001B0359">
              <w:rPr>
                <w:noProof/>
                <w:webHidden/>
              </w:rPr>
              <w:fldChar w:fldCharType="begin"/>
            </w:r>
            <w:r w:rsidR="001B0359">
              <w:rPr>
                <w:noProof/>
                <w:webHidden/>
              </w:rPr>
              <w:instrText xml:space="preserve"> PAGEREF _Toc453603539 \h </w:instrText>
            </w:r>
            <w:r w:rsidR="001B0359">
              <w:rPr>
                <w:noProof/>
                <w:webHidden/>
              </w:rPr>
            </w:r>
            <w:r w:rsidR="001B0359">
              <w:rPr>
                <w:noProof/>
                <w:webHidden/>
              </w:rPr>
              <w:fldChar w:fldCharType="separate"/>
            </w:r>
            <w:r w:rsidR="00264ECB">
              <w:rPr>
                <w:noProof/>
                <w:webHidden/>
              </w:rPr>
              <w:t>10</w:t>
            </w:r>
            <w:r w:rsidR="001B0359">
              <w:rPr>
                <w:noProof/>
                <w:webHidden/>
              </w:rPr>
              <w:fldChar w:fldCharType="end"/>
            </w:r>
          </w:hyperlink>
        </w:p>
        <w:p w14:paraId="2B56F133" w14:textId="77777777" w:rsidR="001B0359" w:rsidRDefault="00697CA7">
          <w:pPr>
            <w:pStyle w:val="Inhopg2"/>
            <w:tabs>
              <w:tab w:val="right" w:leader="dot" w:pos="9062"/>
            </w:tabs>
            <w:rPr>
              <w:rFonts w:eastAsiaTheme="minorEastAsia"/>
              <w:noProof/>
              <w:lang w:eastAsia="nl-NL"/>
            </w:rPr>
          </w:pPr>
          <w:hyperlink w:anchor="_Toc453603540" w:history="1">
            <w:r w:rsidR="001B0359" w:rsidRPr="00A52FB5">
              <w:rPr>
                <w:rStyle w:val="Hyperlink"/>
                <w:noProof/>
              </w:rPr>
              <w:t>2.2 Betoog</w:t>
            </w:r>
            <w:r w:rsidR="001B0359">
              <w:rPr>
                <w:noProof/>
                <w:webHidden/>
              </w:rPr>
              <w:tab/>
            </w:r>
            <w:r w:rsidR="001B0359">
              <w:rPr>
                <w:noProof/>
                <w:webHidden/>
              </w:rPr>
              <w:fldChar w:fldCharType="begin"/>
            </w:r>
            <w:r w:rsidR="001B0359">
              <w:rPr>
                <w:noProof/>
                <w:webHidden/>
              </w:rPr>
              <w:instrText xml:space="preserve"> PAGEREF _Toc453603540 \h </w:instrText>
            </w:r>
            <w:r w:rsidR="001B0359">
              <w:rPr>
                <w:noProof/>
                <w:webHidden/>
              </w:rPr>
            </w:r>
            <w:r w:rsidR="001B0359">
              <w:rPr>
                <w:noProof/>
                <w:webHidden/>
              </w:rPr>
              <w:fldChar w:fldCharType="separate"/>
            </w:r>
            <w:r w:rsidR="00264ECB">
              <w:rPr>
                <w:noProof/>
                <w:webHidden/>
              </w:rPr>
              <w:t>10</w:t>
            </w:r>
            <w:r w:rsidR="001B0359">
              <w:rPr>
                <w:noProof/>
                <w:webHidden/>
              </w:rPr>
              <w:fldChar w:fldCharType="end"/>
            </w:r>
          </w:hyperlink>
        </w:p>
        <w:p w14:paraId="416FF8EF" w14:textId="77777777" w:rsidR="001B0359" w:rsidRDefault="00697CA7">
          <w:pPr>
            <w:pStyle w:val="Inhopg3"/>
            <w:tabs>
              <w:tab w:val="right" w:leader="dot" w:pos="9062"/>
            </w:tabs>
            <w:rPr>
              <w:rFonts w:eastAsiaTheme="minorEastAsia"/>
              <w:noProof/>
              <w:lang w:eastAsia="nl-NL"/>
            </w:rPr>
          </w:pPr>
          <w:hyperlink w:anchor="_Toc453603541" w:history="1">
            <w:r w:rsidR="001B0359" w:rsidRPr="00A52FB5">
              <w:rPr>
                <w:rStyle w:val="Hyperlink"/>
                <w:noProof/>
              </w:rPr>
              <w:t>2.2.1 De definitie van klanttevredenheid</w:t>
            </w:r>
            <w:r w:rsidR="001B0359">
              <w:rPr>
                <w:noProof/>
                <w:webHidden/>
              </w:rPr>
              <w:tab/>
            </w:r>
            <w:r w:rsidR="001B0359">
              <w:rPr>
                <w:noProof/>
                <w:webHidden/>
              </w:rPr>
              <w:fldChar w:fldCharType="begin"/>
            </w:r>
            <w:r w:rsidR="001B0359">
              <w:rPr>
                <w:noProof/>
                <w:webHidden/>
              </w:rPr>
              <w:instrText xml:space="preserve"> PAGEREF _Toc453603541 \h </w:instrText>
            </w:r>
            <w:r w:rsidR="001B0359">
              <w:rPr>
                <w:noProof/>
                <w:webHidden/>
              </w:rPr>
            </w:r>
            <w:r w:rsidR="001B0359">
              <w:rPr>
                <w:noProof/>
                <w:webHidden/>
              </w:rPr>
              <w:fldChar w:fldCharType="separate"/>
            </w:r>
            <w:r w:rsidR="00264ECB">
              <w:rPr>
                <w:noProof/>
                <w:webHidden/>
              </w:rPr>
              <w:t>10</w:t>
            </w:r>
            <w:r w:rsidR="001B0359">
              <w:rPr>
                <w:noProof/>
                <w:webHidden/>
              </w:rPr>
              <w:fldChar w:fldCharType="end"/>
            </w:r>
          </w:hyperlink>
        </w:p>
        <w:p w14:paraId="7FADC6A2" w14:textId="77777777" w:rsidR="001B0359" w:rsidRDefault="00697CA7">
          <w:pPr>
            <w:pStyle w:val="Inhopg3"/>
            <w:tabs>
              <w:tab w:val="right" w:leader="dot" w:pos="9062"/>
            </w:tabs>
            <w:rPr>
              <w:rFonts w:eastAsiaTheme="minorEastAsia"/>
              <w:noProof/>
              <w:lang w:eastAsia="nl-NL"/>
            </w:rPr>
          </w:pPr>
          <w:hyperlink w:anchor="_Toc453603542" w:history="1">
            <w:r w:rsidR="001B0359" w:rsidRPr="00A52FB5">
              <w:rPr>
                <w:rStyle w:val="Hyperlink"/>
                <w:noProof/>
              </w:rPr>
              <w:t>2.2.2 De basis voor klanttevredenheid</w:t>
            </w:r>
            <w:r w:rsidR="001B0359">
              <w:rPr>
                <w:noProof/>
                <w:webHidden/>
              </w:rPr>
              <w:tab/>
            </w:r>
            <w:r w:rsidR="001B0359">
              <w:rPr>
                <w:noProof/>
                <w:webHidden/>
              </w:rPr>
              <w:fldChar w:fldCharType="begin"/>
            </w:r>
            <w:r w:rsidR="001B0359">
              <w:rPr>
                <w:noProof/>
                <w:webHidden/>
              </w:rPr>
              <w:instrText xml:space="preserve"> PAGEREF _Toc453603542 \h </w:instrText>
            </w:r>
            <w:r w:rsidR="001B0359">
              <w:rPr>
                <w:noProof/>
                <w:webHidden/>
              </w:rPr>
            </w:r>
            <w:r w:rsidR="001B0359">
              <w:rPr>
                <w:noProof/>
                <w:webHidden/>
              </w:rPr>
              <w:fldChar w:fldCharType="separate"/>
            </w:r>
            <w:r w:rsidR="00264ECB">
              <w:rPr>
                <w:noProof/>
                <w:webHidden/>
              </w:rPr>
              <w:t>10</w:t>
            </w:r>
            <w:r w:rsidR="001B0359">
              <w:rPr>
                <w:noProof/>
                <w:webHidden/>
              </w:rPr>
              <w:fldChar w:fldCharType="end"/>
            </w:r>
          </w:hyperlink>
        </w:p>
        <w:p w14:paraId="48AA1E93" w14:textId="77777777" w:rsidR="001B0359" w:rsidRDefault="00697CA7">
          <w:pPr>
            <w:pStyle w:val="Inhopg3"/>
            <w:tabs>
              <w:tab w:val="right" w:leader="dot" w:pos="9062"/>
            </w:tabs>
            <w:rPr>
              <w:rFonts w:eastAsiaTheme="minorEastAsia"/>
              <w:noProof/>
              <w:lang w:eastAsia="nl-NL"/>
            </w:rPr>
          </w:pPr>
          <w:hyperlink w:anchor="_Toc453603543" w:history="1">
            <w:r w:rsidR="001B0359" w:rsidRPr="00A52FB5">
              <w:rPr>
                <w:rStyle w:val="Hyperlink"/>
                <w:noProof/>
              </w:rPr>
              <w:t>2.2.4 Het SERVPERF-Model</w:t>
            </w:r>
            <w:r w:rsidR="001B0359">
              <w:rPr>
                <w:noProof/>
                <w:webHidden/>
              </w:rPr>
              <w:tab/>
            </w:r>
            <w:r w:rsidR="001B0359">
              <w:rPr>
                <w:noProof/>
                <w:webHidden/>
              </w:rPr>
              <w:fldChar w:fldCharType="begin"/>
            </w:r>
            <w:r w:rsidR="001B0359">
              <w:rPr>
                <w:noProof/>
                <w:webHidden/>
              </w:rPr>
              <w:instrText xml:space="preserve"> PAGEREF _Toc453603543 \h </w:instrText>
            </w:r>
            <w:r w:rsidR="001B0359">
              <w:rPr>
                <w:noProof/>
                <w:webHidden/>
              </w:rPr>
            </w:r>
            <w:r w:rsidR="001B0359">
              <w:rPr>
                <w:noProof/>
                <w:webHidden/>
              </w:rPr>
              <w:fldChar w:fldCharType="separate"/>
            </w:r>
            <w:r w:rsidR="00264ECB">
              <w:rPr>
                <w:noProof/>
                <w:webHidden/>
              </w:rPr>
              <w:t>12</w:t>
            </w:r>
            <w:r w:rsidR="001B0359">
              <w:rPr>
                <w:noProof/>
                <w:webHidden/>
              </w:rPr>
              <w:fldChar w:fldCharType="end"/>
            </w:r>
          </w:hyperlink>
        </w:p>
        <w:p w14:paraId="4163D2A1" w14:textId="77777777" w:rsidR="001B0359" w:rsidRDefault="00697CA7">
          <w:pPr>
            <w:pStyle w:val="Inhopg3"/>
            <w:tabs>
              <w:tab w:val="right" w:leader="dot" w:pos="9062"/>
            </w:tabs>
            <w:rPr>
              <w:rFonts w:eastAsiaTheme="minorEastAsia"/>
              <w:noProof/>
              <w:lang w:eastAsia="nl-NL"/>
            </w:rPr>
          </w:pPr>
          <w:hyperlink w:anchor="_Toc453603544" w:history="1">
            <w:r w:rsidR="001B0359" w:rsidRPr="00A52FB5">
              <w:rPr>
                <w:rStyle w:val="Hyperlink"/>
                <w:noProof/>
              </w:rPr>
              <w:t>2.2.5 Het Gap-Model</w:t>
            </w:r>
            <w:r w:rsidR="001B0359">
              <w:rPr>
                <w:noProof/>
                <w:webHidden/>
              </w:rPr>
              <w:tab/>
            </w:r>
            <w:r w:rsidR="001B0359">
              <w:rPr>
                <w:noProof/>
                <w:webHidden/>
              </w:rPr>
              <w:fldChar w:fldCharType="begin"/>
            </w:r>
            <w:r w:rsidR="001B0359">
              <w:rPr>
                <w:noProof/>
                <w:webHidden/>
              </w:rPr>
              <w:instrText xml:space="preserve"> PAGEREF _Toc453603544 \h </w:instrText>
            </w:r>
            <w:r w:rsidR="001B0359">
              <w:rPr>
                <w:noProof/>
                <w:webHidden/>
              </w:rPr>
            </w:r>
            <w:r w:rsidR="001B0359">
              <w:rPr>
                <w:noProof/>
                <w:webHidden/>
              </w:rPr>
              <w:fldChar w:fldCharType="separate"/>
            </w:r>
            <w:r w:rsidR="00264ECB">
              <w:rPr>
                <w:noProof/>
                <w:webHidden/>
              </w:rPr>
              <w:t>13</w:t>
            </w:r>
            <w:r w:rsidR="001B0359">
              <w:rPr>
                <w:noProof/>
                <w:webHidden/>
              </w:rPr>
              <w:fldChar w:fldCharType="end"/>
            </w:r>
          </w:hyperlink>
        </w:p>
        <w:p w14:paraId="2D94538A" w14:textId="77777777" w:rsidR="001B0359" w:rsidRDefault="00697CA7">
          <w:pPr>
            <w:pStyle w:val="Inhopg3"/>
            <w:tabs>
              <w:tab w:val="right" w:leader="dot" w:pos="9062"/>
            </w:tabs>
            <w:rPr>
              <w:rFonts w:eastAsiaTheme="minorEastAsia"/>
              <w:noProof/>
              <w:lang w:eastAsia="nl-NL"/>
            </w:rPr>
          </w:pPr>
          <w:hyperlink w:anchor="_Toc453603545" w:history="1">
            <w:r w:rsidR="001B0359" w:rsidRPr="00A52FB5">
              <w:rPr>
                <w:rStyle w:val="Hyperlink"/>
                <w:noProof/>
              </w:rPr>
              <w:t>2.2.6 KANO-Model</w:t>
            </w:r>
            <w:r w:rsidR="001B0359">
              <w:rPr>
                <w:noProof/>
                <w:webHidden/>
              </w:rPr>
              <w:tab/>
            </w:r>
            <w:r w:rsidR="001B0359">
              <w:rPr>
                <w:noProof/>
                <w:webHidden/>
              </w:rPr>
              <w:fldChar w:fldCharType="begin"/>
            </w:r>
            <w:r w:rsidR="001B0359">
              <w:rPr>
                <w:noProof/>
                <w:webHidden/>
              </w:rPr>
              <w:instrText xml:space="preserve"> PAGEREF _Toc453603545 \h </w:instrText>
            </w:r>
            <w:r w:rsidR="001B0359">
              <w:rPr>
                <w:noProof/>
                <w:webHidden/>
              </w:rPr>
            </w:r>
            <w:r w:rsidR="001B0359">
              <w:rPr>
                <w:noProof/>
                <w:webHidden/>
              </w:rPr>
              <w:fldChar w:fldCharType="separate"/>
            </w:r>
            <w:r w:rsidR="00264ECB">
              <w:rPr>
                <w:noProof/>
                <w:webHidden/>
              </w:rPr>
              <w:t>14</w:t>
            </w:r>
            <w:r w:rsidR="001B0359">
              <w:rPr>
                <w:noProof/>
                <w:webHidden/>
              </w:rPr>
              <w:fldChar w:fldCharType="end"/>
            </w:r>
          </w:hyperlink>
        </w:p>
        <w:p w14:paraId="2E55A1F0" w14:textId="77777777" w:rsidR="001B0359" w:rsidRDefault="00697CA7">
          <w:pPr>
            <w:pStyle w:val="Inhopg3"/>
            <w:tabs>
              <w:tab w:val="right" w:leader="dot" w:pos="9062"/>
            </w:tabs>
            <w:rPr>
              <w:rFonts w:eastAsiaTheme="minorEastAsia"/>
              <w:noProof/>
              <w:lang w:eastAsia="nl-NL"/>
            </w:rPr>
          </w:pPr>
          <w:hyperlink w:anchor="_Toc453603546" w:history="1">
            <w:r w:rsidR="001B0359" w:rsidRPr="00A52FB5">
              <w:rPr>
                <w:rStyle w:val="Hyperlink"/>
                <w:noProof/>
              </w:rPr>
              <w:t>2.2.7 Modellen in de hotelbranche</w:t>
            </w:r>
            <w:r w:rsidR="001B0359">
              <w:rPr>
                <w:noProof/>
                <w:webHidden/>
              </w:rPr>
              <w:tab/>
            </w:r>
            <w:r w:rsidR="001B0359">
              <w:rPr>
                <w:noProof/>
                <w:webHidden/>
              </w:rPr>
              <w:fldChar w:fldCharType="begin"/>
            </w:r>
            <w:r w:rsidR="001B0359">
              <w:rPr>
                <w:noProof/>
                <w:webHidden/>
              </w:rPr>
              <w:instrText xml:space="preserve"> PAGEREF _Toc453603546 \h </w:instrText>
            </w:r>
            <w:r w:rsidR="001B0359">
              <w:rPr>
                <w:noProof/>
                <w:webHidden/>
              </w:rPr>
            </w:r>
            <w:r w:rsidR="001B0359">
              <w:rPr>
                <w:noProof/>
                <w:webHidden/>
              </w:rPr>
              <w:fldChar w:fldCharType="separate"/>
            </w:r>
            <w:r w:rsidR="00264ECB">
              <w:rPr>
                <w:noProof/>
                <w:webHidden/>
              </w:rPr>
              <w:t>15</w:t>
            </w:r>
            <w:r w:rsidR="001B0359">
              <w:rPr>
                <w:noProof/>
                <w:webHidden/>
              </w:rPr>
              <w:fldChar w:fldCharType="end"/>
            </w:r>
          </w:hyperlink>
        </w:p>
        <w:p w14:paraId="26322EA2" w14:textId="77777777" w:rsidR="001B0359" w:rsidRDefault="00697CA7">
          <w:pPr>
            <w:pStyle w:val="Inhopg2"/>
            <w:tabs>
              <w:tab w:val="right" w:leader="dot" w:pos="9062"/>
            </w:tabs>
            <w:rPr>
              <w:rFonts w:eastAsiaTheme="minorEastAsia"/>
              <w:noProof/>
              <w:lang w:eastAsia="nl-NL"/>
            </w:rPr>
          </w:pPr>
          <w:hyperlink w:anchor="_Toc453603547" w:history="1">
            <w:r w:rsidR="001B0359" w:rsidRPr="00A52FB5">
              <w:rPr>
                <w:rStyle w:val="Hyperlink"/>
                <w:noProof/>
              </w:rPr>
              <w:t>2.3 Conceptueel model</w:t>
            </w:r>
            <w:r w:rsidR="001B0359">
              <w:rPr>
                <w:noProof/>
                <w:webHidden/>
              </w:rPr>
              <w:tab/>
            </w:r>
            <w:r w:rsidR="001B0359">
              <w:rPr>
                <w:noProof/>
                <w:webHidden/>
              </w:rPr>
              <w:fldChar w:fldCharType="begin"/>
            </w:r>
            <w:r w:rsidR="001B0359">
              <w:rPr>
                <w:noProof/>
                <w:webHidden/>
              </w:rPr>
              <w:instrText xml:space="preserve"> PAGEREF _Toc453603547 \h </w:instrText>
            </w:r>
            <w:r w:rsidR="001B0359">
              <w:rPr>
                <w:noProof/>
                <w:webHidden/>
              </w:rPr>
            </w:r>
            <w:r w:rsidR="001B0359">
              <w:rPr>
                <w:noProof/>
                <w:webHidden/>
              </w:rPr>
              <w:fldChar w:fldCharType="separate"/>
            </w:r>
            <w:r w:rsidR="00264ECB">
              <w:rPr>
                <w:noProof/>
                <w:webHidden/>
              </w:rPr>
              <w:t>17</w:t>
            </w:r>
            <w:r w:rsidR="001B0359">
              <w:rPr>
                <w:noProof/>
                <w:webHidden/>
              </w:rPr>
              <w:fldChar w:fldCharType="end"/>
            </w:r>
          </w:hyperlink>
        </w:p>
        <w:p w14:paraId="6E33CA66" w14:textId="77777777" w:rsidR="001B0359" w:rsidRDefault="00697CA7">
          <w:pPr>
            <w:pStyle w:val="Inhopg2"/>
            <w:tabs>
              <w:tab w:val="right" w:leader="dot" w:pos="9062"/>
            </w:tabs>
            <w:rPr>
              <w:rFonts w:eastAsiaTheme="minorEastAsia"/>
              <w:noProof/>
              <w:lang w:eastAsia="nl-NL"/>
            </w:rPr>
          </w:pPr>
          <w:hyperlink w:anchor="_Toc453603548" w:history="1">
            <w:r w:rsidR="001B0359" w:rsidRPr="00A52FB5">
              <w:rPr>
                <w:rStyle w:val="Hyperlink"/>
                <w:noProof/>
                <w:lang w:val="en-US"/>
              </w:rPr>
              <w:t>2.4 Hypotheses</w:t>
            </w:r>
            <w:r w:rsidR="001B0359">
              <w:rPr>
                <w:noProof/>
                <w:webHidden/>
              </w:rPr>
              <w:tab/>
            </w:r>
            <w:r w:rsidR="001B0359">
              <w:rPr>
                <w:noProof/>
                <w:webHidden/>
              </w:rPr>
              <w:fldChar w:fldCharType="begin"/>
            </w:r>
            <w:r w:rsidR="001B0359">
              <w:rPr>
                <w:noProof/>
                <w:webHidden/>
              </w:rPr>
              <w:instrText xml:space="preserve"> PAGEREF _Toc453603548 \h </w:instrText>
            </w:r>
            <w:r w:rsidR="001B0359">
              <w:rPr>
                <w:noProof/>
                <w:webHidden/>
              </w:rPr>
            </w:r>
            <w:r w:rsidR="001B0359">
              <w:rPr>
                <w:noProof/>
                <w:webHidden/>
              </w:rPr>
              <w:fldChar w:fldCharType="separate"/>
            </w:r>
            <w:r w:rsidR="00264ECB">
              <w:rPr>
                <w:noProof/>
                <w:webHidden/>
              </w:rPr>
              <w:t>18</w:t>
            </w:r>
            <w:r w:rsidR="001B0359">
              <w:rPr>
                <w:noProof/>
                <w:webHidden/>
              </w:rPr>
              <w:fldChar w:fldCharType="end"/>
            </w:r>
          </w:hyperlink>
        </w:p>
        <w:p w14:paraId="53E8AB2E" w14:textId="77777777" w:rsidR="001B0359" w:rsidRDefault="00697CA7">
          <w:pPr>
            <w:pStyle w:val="Inhopg2"/>
            <w:tabs>
              <w:tab w:val="right" w:leader="dot" w:pos="9062"/>
            </w:tabs>
            <w:rPr>
              <w:rFonts w:eastAsiaTheme="minorEastAsia"/>
              <w:noProof/>
              <w:lang w:eastAsia="nl-NL"/>
            </w:rPr>
          </w:pPr>
          <w:hyperlink w:anchor="_Toc453603549" w:history="1">
            <w:r w:rsidR="001B0359" w:rsidRPr="00A52FB5">
              <w:rPr>
                <w:rStyle w:val="Hyperlink"/>
                <w:noProof/>
              </w:rPr>
              <w:t>2.5 Toetsing van de hypothesen</w:t>
            </w:r>
            <w:r w:rsidR="001B0359">
              <w:rPr>
                <w:noProof/>
                <w:webHidden/>
              </w:rPr>
              <w:tab/>
            </w:r>
            <w:r w:rsidR="001B0359">
              <w:rPr>
                <w:noProof/>
                <w:webHidden/>
              </w:rPr>
              <w:fldChar w:fldCharType="begin"/>
            </w:r>
            <w:r w:rsidR="001B0359">
              <w:rPr>
                <w:noProof/>
                <w:webHidden/>
              </w:rPr>
              <w:instrText xml:space="preserve"> PAGEREF _Toc453603549 \h </w:instrText>
            </w:r>
            <w:r w:rsidR="001B0359">
              <w:rPr>
                <w:noProof/>
                <w:webHidden/>
              </w:rPr>
            </w:r>
            <w:r w:rsidR="001B0359">
              <w:rPr>
                <w:noProof/>
                <w:webHidden/>
              </w:rPr>
              <w:fldChar w:fldCharType="separate"/>
            </w:r>
            <w:r w:rsidR="00264ECB">
              <w:rPr>
                <w:noProof/>
                <w:webHidden/>
              </w:rPr>
              <w:t>18</w:t>
            </w:r>
            <w:r w:rsidR="001B0359">
              <w:rPr>
                <w:noProof/>
                <w:webHidden/>
              </w:rPr>
              <w:fldChar w:fldCharType="end"/>
            </w:r>
          </w:hyperlink>
        </w:p>
        <w:p w14:paraId="1FFBF4EE" w14:textId="77777777" w:rsidR="001B0359" w:rsidRDefault="00697CA7">
          <w:pPr>
            <w:pStyle w:val="Inhopg1"/>
            <w:rPr>
              <w:rFonts w:eastAsiaTheme="minorEastAsia"/>
              <w:lang w:eastAsia="nl-NL"/>
            </w:rPr>
          </w:pPr>
          <w:hyperlink w:anchor="_Toc453603550" w:history="1">
            <w:r w:rsidR="001B0359" w:rsidRPr="00A52FB5">
              <w:rPr>
                <w:rStyle w:val="Hyperlink"/>
                <w:b/>
              </w:rPr>
              <w:t>Hoofdstuk 3: Onderzoeksverantwoording</w:t>
            </w:r>
            <w:r w:rsidR="001B0359">
              <w:rPr>
                <w:webHidden/>
              </w:rPr>
              <w:tab/>
            </w:r>
            <w:r w:rsidR="001B0359">
              <w:rPr>
                <w:webHidden/>
              </w:rPr>
              <w:fldChar w:fldCharType="begin"/>
            </w:r>
            <w:r w:rsidR="001B0359">
              <w:rPr>
                <w:webHidden/>
              </w:rPr>
              <w:instrText xml:space="preserve"> PAGEREF _Toc453603550 \h </w:instrText>
            </w:r>
            <w:r w:rsidR="001B0359">
              <w:rPr>
                <w:webHidden/>
              </w:rPr>
            </w:r>
            <w:r w:rsidR="001B0359">
              <w:rPr>
                <w:webHidden/>
              </w:rPr>
              <w:fldChar w:fldCharType="separate"/>
            </w:r>
            <w:r w:rsidR="00264ECB">
              <w:rPr>
                <w:webHidden/>
              </w:rPr>
              <w:t>19</w:t>
            </w:r>
            <w:r w:rsidR="001B0359">
              <w:rPr>
                <w:webHidden/>
              </w:rPr>
              <w:fldChar w:fldCharType="end"/>
            </w:r>
          </w:hyperlink>
        </w:p>
        <w:p w14:paraId="1FF0138C" w14:textId="77777777" w:rsidR="001B0359" w:rsidRDefault="00697CA7">
          <w:pPr>
            <w:pStyle w:val="Inhopg3"/>
            <w:tabs>
              <w:tab w:val="right" w:leader="dot" w:pos="9062"/>
            </w:tabs>
            <w:rPr>
              <w:rFonts w:eastAsiaTheme="minorEastAsia"/>
              <w:noProof/>
              <w:lang w:eastAsia="nl-NL"/>
            </w:rPr>
          </w:pPr>
          <w:hyperlink w:anchor="_Toc453603551" w:history="1">
            <w:r w:rsidR="001B0359" w:rsidRPr="00A52FB5">
              <w:rPr>
                <w:rStyle w:val="Hyperlink"/>
                <w:noProof/>
              </w:rPr>
              <w:t>3.1.1 Steekproef</w:t>
            </w:r>
            <w:r w:rsidR="001B0359">
              <w:rPr>
                <w:noProof/>
                <w:webHidden/>
              </w:rPr>
              <w:tab/>
            </w:r>
            <w:r w:rsidR="001B0359">
              <w:rPr>
                <w:noProof/>
                <w:webHidden/>
              </w:rPr>
              <w:fldChar w:fldCharType="begin"/>
            </w:r>
            <w:r w:rsidR="001B0359">
              <w:rPr>
                <w:noProof/>
                <w:webHidden/>
              </w:rPr>
              <w:instrText xml:space="preserve"> PAGEREF _Toc453603551 \h </w:instrText>
            </w:r>
            <w:r w:rsidR="001B0359">
              <w:rPr>
                <w:noProof/>
                <w:webHidden/>
              </w:rPr>
            </w:r>
            <w:r w:rsidR="001B0359">
              <w:rPr>
                <w:noProof/>
                <w:webHidden/>
              </w:rPr>
              <w:fldChar w:fldCharType="separate"/>
            </w:r>
            <w:r w:rsidR="00264ECB">
              <w:rPr>
                <w:noProof/>
                <w:webHidden/>
              </w:rPr>
              <w:t>19</w:t>
            </w:r>
            <w:r w:rsidR="001B0359">
              <w:rPr>
                <w:noProof/>
                <w:webHidden/>
              </w:rPr>
              <w:fldChar w:fldCharType="end"/>
            </w:r>
          </w:hyperlink>
        </w:p>
        <w:p w14:paraId="582AA777" w14:textId="77777777" w:rsidR="001B0359" w:rsidRDefault="00697CA7">
          <w:pPr>
            <w:pStyle w:val="Inhopg3"/>
            <w:tabs>
              <w:tab w:val="right" w:leader="dot" w:pos="9062"/>
            </w:tabs>
            <w:rPr>
              <w:rFonts w:eastAsiaTheme="minorEastAsia"/>
              <w:noProof/>
              <w:lang w:eastAsia="nl-NL"/>
            </w:rPr>
          </w:pPr>
          <w:hyperlink w:anchor="_Toc453603552" w:history="1">
            <w:r w:rsidR="001B0359" w:rsidRPr="00A52FB5">
              <w:rPr>
                <w:rStyle w:val="Hyperlink"/>
                <w:noProof/>
              </w:rPr>
              <w:t>3.1.2 Veldwerk</w:t>
            </w:r>
            <w:r w:rsidR="001B0359">
              <w:rPr>
                <w:noProof/>
                <w:webHidden/>
              </w:rPr>
              <w:tab/>
            </w:r>
            <w:r w:rsidR="001B0359">
              <w:rPr>
                <w:noProof/>
                <w:webHidden/>
              </w:rPr>
              <w:fldChar w:fldCharType="begin"/>
            </w:r>
            <w:r w:rsidR="001B0359">
              <w:rPr>
                <w:noProof/>
                <w:webHidden/>
              </w:rPr>
              <w:instrText xml:space="preserve"> PAGEREF _Toc453603552 \h </w:instrText>
            </w:r>
            <w:r w:rsidR="001B0359">
              <w:rPr>
                <w:noProof/>
                <w:webHidden/>
              </w:rPr>
            </w:r>
            <w:r w:rsidR="001B0359">
              <w:rPr>
                <w:noProof/>
                <w:webHidden/>
              </w:rPr>
              <w:fldChar w:fldCharType="separate"/>
            </w:r>
            <w:r w:rsidR="00264ECB">
              <w:rPr>
                <w:noProof/>
                <w:webHidden/>
              </w:rPr>
              <w:t>20</w:t>
            </w:r>
            <w:r w:rsidR="001B0359">
              <w:rPr>
                <w:noProof/>
                <w:webHidden/>
              </w:rPr>
              <w:fldChar w:fldCharType="end"/>
            </w:r>
          </w:hyperlink>
        </w:p>
        <w:p w14:paraId="7767769D" w14:textId="77777777" w:rsidR="001B0359" w:rsidRDefault="00697CA7">
          <w:pPr>
            <w:pStyle w:val="Inhopg3"/>
            <w:tabs>
              <w:tab w:val="right" w:leader="dot" w:pos="9062"/>
            </w:tabs>
            <w:rPr>
              <w:rFonts w:eastAsiaTheme="minorEastAsia"/>
              <w:noProof/>
              <w:lang w:eastAsia="nl-NL"/>
            </w:rPr>
          </w:pPr>
          <w:hyperlink w:anchor="_Toc453603553" w:history="1">
            <w:r w:rsidR="001B0359" w:rsidRPr="00A52FB5">
              <w:rPr>
                <w:rStyle w:val="Hyperlink"/>
                <w:noProof/>
              </w:rPr>
              <w:t>3.1.3 Enquête</w:t>
            </w:r>
            <w:r w:rsidR="001B0359">
              <w:rPr>
                <w:noProof/>
                <w:webHidden/>
              </w:rPr>
              <w:tab/>
            </w:r>
            <w:r w:rsidR="001B0359">
              <w:rPr>
                <w:noProof/>
                <w:webHidden/>
              </w:rPr>
              <w:fldChar w:fldCharType="begin"/>
            </w:r>
            <w:r w:rsidR="001B0359">
              <w:rPr>
                <w:noProof/>
                <w:webHidden/>
              </w:rPr>
              <w:instrText xml:space="preserve"> PAGEREF _Toc453603553 \h </w:instrText>
            </w:r>
            <w:r w:rsidR="001B0359">
              <w:rPr>
                <w:noProof/>
                <w:webHidden/>
              </w:rPr>
            </w:r>
            <w:r w:rsidR="001B0359">
              <w:rPr>
                <w:noProof/>
                <w:webHidden/>
              </w:rPr>
              <w:fldChar w:fldCharType="separate"/>
            </w:r>
            <w:r w:rsidR="00264ECB">
              <w:rPr>
                <w:noProof/>
                <w:webHidden/>
              </w:rPr>
              <w:t>20</w:t>
            </w:r>
            <w:r w:rsidR="001B0359">
              <w:rPr>
                <w:noProof/>
                <w:webHidden/>
              </w:rPr>
              <w:fldChar w:fldCharType="end"/>
            </w:r>
          </w:hyperlink>
        </w:p>
        <w:p w14:paraId="573E64F0" w14:textId="77777777" w:rsidR="001B0359" w:rsidRDefault="00697CA7">
          <w:pPr>
            <w:pStyle w:val="Inhopg3"/>
            <w:tabs>
              <w:tab w:val="right" w:leader="dot" w:pos="9062"/>
            </w:tabs>
            <w:rPr>
              <w:rFonts w:eastAsiaTheme="minorEastAsia"/>
              <w:noProof/>
              <w:lang w:eastAsia="nl-NL"/>
            </w:rPr>
          </w:pPr>
          <w:hyperlink w:anchor="_Toc453603554" w:history="1">
            <w:r w:rsidR="001B0359" w:rsidRPr="00A52FB5">
              <w:rPr>
                <w:rStyle w:val="Hyperlink"/>
                <w:noProof/>
              </w:rPr>
              <w:t>4.1.4 Steekproefgrootte</w:t>
            </w:r>
            <w:r w:rsidR="001B0359">
              <w:rPr>
                <w:noProof/>
                <w:webHidden/>
              </w:rPr>
              <w:tab/>
            </w:r>
            <w:r w:rsidR="001B0359">
              <w:rPr>
                <w:noProof/>
                <w:webHidden/>
              </w:rPr>
              <w:fldChar w:fldCharType="begin"/>
            </w:r>
            <w:r w:rsidR="001B0359">
              <w:rPr>
                <w:noProof/>
                <w:webHidden/>
              </w:rPr>
              <w:instrText xml:space="preserve"> PAGEREF _Toc453603554 \h </w:instrText>
            </w:r>
            <w:r w:rsidR="001B0359">
              <w:rPr>
                <w:noProof/>
                <w:webHidden/>
              </w:rPr>
            </w:r>
            <w:r w:rsidR="001B0359">
              <w:rPr>
                <w:noProof/>
                <w:webHidden/>
              </w:rPr>
              <w:fldChar w:fldCharType="separate"/>
            </w:r>
            <w:r w:rsidR="00264ECB">
              <w:rPr>
                <w:noProof/>
                <w:webHidden/>
              </w:rPr>
              <w:t>20</w:t>
            </w:r>
            <w:r w:rsidR="001B0359">
              <w:rPr>
                <w:noProof/>
                <w:webHidden/>
              </w:rPr>
              <w:fldChar w:fldCharType="end"/>
            </w:r>
          </w:hyperlink>
        </w:p>
        <w:p w14:paraId="0FB3276D" w14:textId="77777777" w:rsidR="001B0359" w:rsidRDefault="00697CA7">
          <w:pPr>
            <w:pStyle w:val="Inhopg3"/>
            <w:tabs>
              <w:tab w:val="right" w:leader="dot" w:pos="9062"/>
            </w:tabs>
            <w:rPr>
              <w:rFonts w:eastAsiaTheme="minorEastAsia"/>
              <w:noProof/>
              <w:lang w:eastAsia="nl-NL"/>
            </w:rPr>
          </w:pPr>
          <w:hyperlink w:anchor="_Toc453603555" w:history="1">
            <w:r w:rsidR="001B0359" w:rsidRPr="00A52FB5">
              <w:rPr>
                <w:rStyle w:val="Hyperlink"/>
                <w:noProof/>
              </w:rPr>
              <w:t>4.1.5 Verwerking open vragen</w:t>
            </w:r>
            <w:r w:rsidR="001B0359">
              <w:rPr>
                <w:noProof/>
                <w:webHidden/>
              </w:rPr>
              <w:tab/>
            </w:r>
            <w:r w:rsidR="001B0359">
              <w:rPr>
                <w:noProof/>
                <w:webHidden/>
              </w:rPr>
              <w:fldChar w:fldCharType="begin"/>
            </w:r>
            <w:r w:rsidR="001B0359">
              <w:rPr>
                <w:noProof/>
                <w:webHidden/>
              </w:rPr>
              <w:instrText xml:space="preserve"> PAGEREF _Toc453603555 \h </w:instrText>
            </w:r>
            <w:r w:rsidR="001B0359">
              <w:rPr>
                <w:noProof/>
                <w:webHidden/>
              </w:rPr>
            </w:r>
            <w:r w:rsidR="001B0359">
              <w:rPr>
                <w:noProof/>
                <w:webHidden/>
              </w:rPr>
              <w:fldChar w:fldCharType="separate"/>
            </w:r>
            <w:r w:rsidR="00264ECB">
              <w:rPr>
                <w:noProof/>
                <w:webHidden/>
              </w:rPr>
              <w:t>21</w:t>
            </w:r>
            <w:r w:rsidR="001B0359">
              <w:rPr>
                <w:noProof/>
                <w:webHidden/>
              </w:rPr>
              <w:fldChar w:fldCharType="end"/>
            </w:r>
          </w:hyperlink>
        </w:p>
        <w:p w14:paraId="66FC4B13" w14:textId="77777777" w:rsidR="001B0359" w:rsidRDefault="00697CA7">
          <w:pPr>
            <w:pStyle w:val="Inhopg3"/>
            <w:tabs>
              <w:tab w:val="right" w:leader="dot" w:pos="9062"/>
            </w:tabs>
            <w:rPr>
              <w:rFonts w:eastAsiaTheme="minorEastAsia"/>
              <w:noProof/>
              <w:lang w:eastAsia="nl-NL"/>
            </w:rPr>
          </w:pPr>
          <w:hyperlink w:anchor="_Toc453603556" w:history="1">
            <w:r w:rsidR="001B0359" w:rsidRPr="00A52FB5">
              <w:rPr>
                <w:rStyle w:val="Hyperlink"/>
                <w:noProof/>
              </w:rPr>
              <w:t>4.1.6 Invoercontrole</w:t>
            </w:r>
            <w:r w:rsidR="001B0359">
              <w:rPr>
                <w:noProof/>
                <w:webHidden/>
              </w:rPr>
              <w:tab/>
            </w:r>
            <w:r w:rsidR="001B0359">
              <w:rPr>
                <w:noProof/>
                <w:webHidden/>
              </w:rPr>
              <w:fldChar w:fldCharType="begin"/>
            </w:r>
            <w:r w:rsidR="001B0359">
              <w:rPr>
                <w:noProof/>
                <w:webHidden/>
              </w:rPr>
              <w:instrText xml:space="preserve"> PAGEREF _Toc453603556 \h </w:instrText>
            </w:r>
            <w:r w:rsidR="001B0359">
              <w:rPr>
                <w:noProof/>
                <w:webHidden/>
              </w:rPr>
            </w:r>
            <w:r w:rsidR="001B0359">
              <w:rPr>
                <w:noProof/>
                <w:webHidden/>
              </w:rPr>
              <w:fldChar w:fldCharType="separate"/>
            </w:r>
            <w:r w:rsidR="00264ECB">
              <w:rPr>
                <w:noProof/>
                <w:webHidden/>
              </w:rPr>
              <w:t>21</w:t>
            </w:r>
            <w:r w:rsidR="001B0359">
              <w:rPr>
                <w:noProof/>
                <w:webHidden/>
              </w:rPr>
              <w:fldChar w:fldCharType="end"/>
            </w:r>
          </w:hyperlink>
        </w:p>
        <w:p w14:paraId="77D906DE" w14:textId="77777777" w:rsidR="001B0359" w:rsidRDefault="00697CA7">
          <w:pPr>
            <w:pStyle w:val="Inhopg3"/>
            <w:tabs>
              <w:tab w:val="right" w:leader="dot" w:pos="9062"/>
            </w:tabs>
            <w:rPr>
              <w:rFonts w:eastAsiaTheme="minorEastAsia"/>
              <w:noProof/>
              <w:lang w:eastAsia="nl-NL"/>
            </w:rPr>
          </w:pPr>
          <w:hyperlink w:anchor="_Toc453603557" w:history="1">
            <w:r w:rsidR="001B0359" w:rsidRPr="00A52FB5">
              <w:rPr>
                <w:rStyle w:val="Hyperlink"/>
                <w:noProof/>
              </w:rPr>
              <w:t>4.1.7 Verwerking SPSS</w:t>
            </w:r>
            <w:r w:rsidR="001B0359">
              <w:rPr>
                <w:noProof/>
                <w:webHidden/>
              </w:rPr>
              <w:tab/>
            </w:r>
            <w:r w:rsidR="001B0359">
              <w:rPr>
                <w:noProof/>
                <w:webHidden/>
              </w:rPr>
              <w:fldChar w:fldCharType="begin"/>
            </w:r>
            <w:r w:rsidR="001B0359">
              <w:rPr>
                <w:noProof/>
                <w:webHidden/>
              </w:rPr>
              <w:instrText xml:space="preserve"> PAGEREF _Toc453603557 \h </w:instrText>
            </w:r>
            <w:r w:rsidR="001B0359">
              <w:rPr>
                <w:noProof/>
                <w:webHidden/>
              </w:rPr>
            </w:r>
            <w:r w:rsidR="001B0359">
              <w:rPr>
                <w:noProof/>
                <w:webHidden/>
              </w:rPr>
              <w:fldChar w:fldCharType="separate"/>
            </w:r>
            <w:r w:rsidR="00264ECB">
              <w:rPr>
                <w:noProof/>
                <w:webHidden/>
              </w:rPr>
              <w:t>21</w:t>
            </w:r>
            <w:r w:rsidR="001B0359">
              <w:rPr>
                <w:noProof/>
                <w:webHidden/>
              </w:rPr>
              <w:fldChar w:fldCharType="end"/>
            </w:r>
          </w:hyperlink>
        </w:p>
        <w:p w14:paraId="5BE97339" w14:textId="77777777" w:rsidR="001B0359" w:rsidRDefault="00697CA7">
          <w:pPr>
            <w:pStyle w:val="Inhopg1"/>
            <w:rPr>
              <w:rFonts w:eastAsiaTheme="minorEastAsia"/>
              <w:lang w:eastAsia="nl-NL"/>
            </w:rPr>
          </w:pPr>
          <w:hyperlink w:anchor="_Toc453603558" w:history="1">
            <w:r w:rsidR="001B0359" w:rsidRPr="00A52FB5">
              <w:rPr>
                <w:rStyle w:val="Hyperlink"/>
                <w:b/>
              </w:rPr>
              <w:t>Hoofdstuk 4: Deskresearch</w:t>
            </w:r>
            <w:r w:rsidR="001B0359">
              <w:rPr>
                <w:webHidden/>
              </w:rPr>
              <w:tab/>
            </w:r>
            <w:r w:rsidR="001B0359">
              <w:rPr>
                <w:webHidden/>
              </w:rPr>
              <w:fldChar w:fldCharType="begin"/>
            </w:r>
            <w:r w:rsidR="001B0359">
              <w:rPr>
                <w:webHidden/>
              </w:rPr>
              <w:instrText xml:space="preserve"> PAGEREF _Toc453603558 \h </w:instrText>
            </w:r>
            <w:r w:rsidR="001B0359">
              <w:rPr>
                <w:webHidden/>
              </w:rPr>
            </w:r>
            <w:r w:rsidR="001B0359">
              <w:rPr>
                <w:webHidden/>
              </w:rPr>
              <w:fldChar w:fldCharType="separate"/>
            </w:r>
            <w:r w:rsidR="00264ECB">
              <w:rPr>
                <w:webHidden/>
              </w:rPr>
              <w:t>22</w:t>
            </w:r>
            <w:r w:rsidR="001B0359">
              <w:rPr>
                <w:webHidden/>
              </w:rPr>
              <w:fldChar w:fldCharType="end"/>
            </w:r>
          </w:hyperlink>
        </w:p>
        <w:p w14:paraId="25F64639" w14:textId="77777777" w:rsidR="001B0359" w:rsidRDefault="00697CA7">
          <w:pPr>
            <w:pStyle w:val="Inhopg2"/>
            <w:tabs>
              <w:tab w:val="right" w:leader="dot" w:pos="9062"/>
            </w:tabs>
            <w:rPr>
              <w:rFonts w:eastAsiaTheme="minorEastAsia"/>
              <w:noProof/>
              <w:lang w:eastAsia="nl-NL"/>
            </w:rPr>
          </w:pPr>
          <w:hyperlink w:anchor="_Toc453603559" w:history="1">
            <w:r w:rsidR="001B0359" w:rsidRPr="00A52FB5">
              <w:rPr>
                <w:rStyle w:val="Hyperlink"/>
                <w:noProof/>
              </w:rPr>
              <w:t>4.1 Inleiding</w:t>
            </w:r>
            <w:r w:rsidR="001B0359">
              <w:rPr>
                <w:noProof/>
                <w:webHidden/>
              </w:rPr>
              <w:tab/>
            </w:r>
            <w:r w:rsidR="001B0359">
              <w:rPr>
                <w:noProof/>
                <w:webHidden/>
              </w:rPr>
              <w:fldChar w:fldCharType="begin"/>
            </w:r>
            <w:r w:rsidR="001B0359">
              <w:rPr>
                <w:noProof/>
                <w:webHidden/>
              </w:rPr>
              <w:instrText xml:space="preserve"> PAGEREF _Toc453603559 \h </w:instrText>
            </w:r>
            <w:r w:rsidR="001B0359">
              <w:rPr>
                <w:noProof/>
                <w:webHidden/>
              </w:rPr>
            </w:r>
            <w:r w:rsidR="001B0359">
              <w:rPr>
                <w:noProof/>
                <w:webHidden/>
              </w:rPr>
              <w:fldChar w:fldCharType="separate"/>
            </w:r>
            <w:r w:rsidR="00264ECB">
              <w:rPr>
                <w:noProof/>
                <w:webHidden/>
              </w:rPr>
              <w:t>22</w:t>
            </w:r>
            <w:r w:rsidR="001B0359">
              <w:rPr>
                <w:noProof/>
                <w:webHidden/>
              </w:rPr>
              <w:fldChar w:fldCharType="end"/>
            </w:r>
          </w:hyperlink>
        </w:p>
        <w:p w14:paraId="73F0BD7D" w14:textId="77777777" w:rsidR="001B0359" w:rsidRDefault="00697CA7">
          <w:pPr>
            <w:pStyle w:val="Inhopg3"/>
            <w:tabs>
              <w:tab w:val="right" w:leader="dot" w:pos="9062"/>
            </w:tabs>
            <w:rPr>
              <w:rFonts w:eastAsiaTheme="minorEastAsia"/>
              <w:noProof/>
              <w:lang w:eastAsia="nl-NL"/>
            </w:rPr>
          </w:pPr>
          <w:hyperlink w:anchor="_Toc453603560" w:history="1">
            <w:r w:rsidR="001B0359" w:rsidRPr="00A52FB5">
              <w:rPr>
                <w:rStyle w:val="Hyperlink"/>
                <w:noProof/>
              </w:rPr>
              <w:t>4.1.1 Internet reviews</w:t>
            </w:r>
            <w:r w:rsidR="001B0359">
              <w:rPr>
                <w:noProof/>
                <w:webHidden/>
              </w:rPr>
              <w:tab/>
            </w:r>
            <w:r w:rsidR="001B0359">
              <w:rPr>
                <w:noProof/>
                <w:webHidden/>
              </w:rPr>
              <w:fldChar w:fldCharType="begin"/>
            </w:r>
            <w:r w:rsidR="001B0359">
              <w:rPr>
                <w:noProof/>
                <w:webHidden/>
              </w:rPr>
              <w:instrText xml:space="preserve"> PAGEREF _Toc453603560 \h </w:instrText>
            </w:r>
            <w:r w:rsidR="001B0359">
              <w:rPr>
                <w:noProof/>
                <w:webHidden/>
              </w:rPr>
            </w:r>
            <w:r w:rsidR="001B0359">
              <w:rPr>
                <w:noProof/>
                <w:webHidden/>
              </w:rPr>
              <w:fldChar w:fldCharType="separate"/>
            </w:r>
            <w:r w:rsidR="00264ECB">
              <w:rPr>
                <w:noProof/>
                <w:webHidden/>
              </w:rPr>
              <w:t>22</w:t>
            </w:r>
            <w:r w:rsidR="001B0359">
              <w:rPr>
                <w:noProof/>
                <w:webHidden/>
              </w:rPr>
              <w:fldChar w:fldCharType="end"/>
            </w:r>
          </w:hyperlink>
        </w:p>
        <w:p w14:paraId="75A25ADE" w14:textId="77777777" w:rsidR="001B0359" w:rsidRDefault="00697CA7">
          <w:pPr>
            <w:pStyle w:val="Inhopg3"/>
            <w:tabs>
              <w:tab w:val="right" w:leader="dot" w:pos="9062"/>
            </w:tabs>
            <w:rPr>
              <w:rFonts w:eastAsiaTheme="minorEastAsia"/>
              <w:noProof/>
              <w:lang w:eastAsia="nl-NL"/>
            </w:rPr>
          </w:pPr>
          <w:hyperlink w:anchor="_Toc453603561" w:history="1">
            <w:r w:rsidR="001B0359" w:rsidRPr="00A52FB5">
              <w:rPr>
                <w:rStyle w:val="Hyperlink"/>
                <w:noProof/>
              </w:rPr>
              <w:t>4.1.2 Conclusies deskresearch</w:t>
            </w:r>
            <w:r w:rsidR="001B0359">
              <w:rPr>
                <w:noProof/>
                <w:webHidden/>
              </w:rPr>
              <w:tab/>
            </w:r>
            <w:r w:rsidR="001B0359">
              <w:rPr>
                <w:noProof/>
                <w:webHidden/>
              </w:rPr>
              <w:fldChar w:fldCharType="begin"/>
            </w:r>
            <w:r w:rsidR="001B0359">
              <w:rPr>
                <w:noProof/>
                <w:webHidden/>
              </w:rPr>
              <w:instrText xml:space="preserve"> PAGEREF _Toc453603561 \h </w:instrText>
            </w:r>
            <w:r w:rsidR="001B0359">
              <w:rPr>
                <w:noProof/>
                <w:webHidden/>
              </w:rPr>
            </w:r>
            <w:r w:rsidR="001B0359">
              <w:rPr>
                <w:noProof/>
                <w:webHidden/>
              </w:rPr>
              <w:fldChar w:fldCharType="separate"/>
            </w:r>
            <w:r w:rsidR="00264ECB">
              <w:rPr>
                <w:noProof/>
                <w:webHidden/>
              </w:rPr>
              <w:t>24</w:t>
            </w:r>
            <w:r w:rsidR="001B0359">
              <w:rPr>
                <w:noProof/>
                <w:webHidden/>
              </w:rPr>
              <w:fldChar w:fldCharType="end"/>
            </w:r>
          </w:hyperlink>
        </w:p>
        <w:p w14:paraId="7084FD97" w14:textId="77777777" w:rsidR="001B0359" w:rsidRDefault="00697CA7">
          <w:pPr>
            <w:pStyle w:val="Inhopg1"/>
            <w:rPr>
              <w:rFonts w:eastAsiaTheme="minorEastAsia"/>
              <w:lang w:eastAsia="nl-NL"/>
            </w:rPr>
          </w:pPr>
          <w:hyperlink w:anchor="_Toc453603562" w:history="1">
            <w:r w:rsidR="001B0359" w:rsidRPr="00A52FB5">
              <w:rPr>
                <w:rStyle w:val="Hyperlink"/>
                <w:b/>
              </w:rPr>
              <w:t>Hoofdstuk 5: Onderzoeksresultaten</w:t>
            </w:r>
            <w:r w:rsidR="001B0359">
              <w:rPr>
                <w:webHidden/>
              </w:rPr>
              <w:tab/>
            </w:r>
            <w:r w:rsidR="001B0359">
              <w:rPr>
                <w:webHidden/>
              </w:rPr>
              <w:fldChar w:fldCharType="begin"/>
            </w:r>
            <w:r w:rsidR="001B0359">
              <w:rPr>
                <w:webHidden/>
              </w:rPr>
              <w:instrText xml:space="preserve"> PAGEREF _Toc453603562 \h </w:instrText>
            </w:r>
            <w:r w:rsidR="001B0359">
              <w:rPr>
                <w:webHidden/>
              </w:rPr>
            </w:r>
            <w:r w:rsidR="001B0359">
              <w:rPr>
                <w:webHidden/>
              </w:rPr>
              <w:fldChar w:fldCharType="separate"/>
            </w:r>
            <w:r w:rsidR="00264ECB">
              <w:rPr>
                <w:webHidden/>
              </w:rPr>
              <w:t>25</w:t>
            </w:r>
            <w:r w:rsidR="001B0359">
              <w:rPr>
                <w:webHidden/>
              </w:rPr>
              <w:fldChar w:fldCharType="end"/>
            </w:r>
          </w:hyperlink>
        </w:p>
        <w:p w14:paraId="39018F4E" w14:textId="77777777" w:rsidR="001B0359" w:rsidRDefault="00697CA7">
          <w:pPr>
            <w:pStyle w:val="Inhopg2"/>
            <w:tabs>
              <w:tab w:val="right" w:leader="dot" w:pos="9062"/>
            </w:tabs>
            <w:rPr>
              <w:rFonts w:eastAsiaTheme="minorEastAsia"/>
              <w:noProof/>
              <w:lang w:eastAsia="nl-NL"/>
            </w:rPr>
          </w:pPr>
          <w:hyperlink w:anchor="_Toc453603563" w:history="1">
            <w:r w:rsidR="001B0359" w:rsidRPr="00A52FB5">
              <w:rPr>
                <w:rStyle w:val="Hyperlink"/>
                <w:noProof/>
              </w:rPr>
              <w:t>5.1 Respondenten</w:t>
            </w:r>
            <w:r w:rsidR="001B0359">
              <w:rPr>
                <w:noProof/>
                <w:webHidden/>
              </w:rPr>
              <w:tab/>
            </w:r>
            <w:r w:rsidR="001B0359">
              <w:rPr>
                <w:noProof/>
                <w:webHidden/>
              </w:rPr>
              <w:fldChar w:fldCharType="begin"/>
            </w:r>
            <w:r w:rsidR="001B0359">
              <w:rPr>
                <w:noProof/>
                <w:webHidden/>
              </w:rPr>
              <w:instrText xml:space="preserve"> PAGEREF _Toc453603563 \h </w:instrText>
            </w:r>
            <w:r w:rsidR="001B0359">
              <w:rPr>
                <w:noProof/>
                <w:webHidden/>
              </w:rPr>
            </w:r>
            <w:r w:rsidR="001B0359">
              <w:rPr>
                <w:noProof/>
                <w:webHidden/>
              </w:rPr>
              <w:fldChar w:fldCharType="separate"/>
            </w:r>
            <w:r w:rsidR="00264ECB">
              <w:rPr>
                <w:noProof/>
                <w:webHidden/>
              </w:rPr>
              <w:t>25</w:t>
            </w:r>
            <w:r w:rsidR="001B0359">
              <w:rPr>
                <w:noProof/>
                <w:webHidden/>
              </w:rPr>
              <w:fldChar w:fldCharType="end"/>
            </w:r>
          </w:hyperlink>
        </w:p>
        <w:p w14:paraId="0BE36A26" w14:textId="77777777" w:rsidR="001B0359" w:rsidRDefault="00697CA7">
          <w:pPr>
            <w:pStyle w:val="Inhopg2"/>
            <w:tabs>
              <w:tab w:val="right" w:leader="dot" w:pos="9062"/>
            </w:tabs>
            <w:rPr>
              <w:rFonts w:eastAsiaTheme="minorEastAsia"/>
              <w:noProof/>
              <w:lang w:eastAsia="nl-NL"/>
            </w:rPr>
          </w:pPr>
          <w:hyperlink w:anchor="_Toc453603564" w:history="1">
            <w:r w:rsidR="001B0359" w:rsidRPr="00A52FB5">
              <w:rPr>
                <w:rStyle w:val="Hyperlink"/>
                <w:noProof/>
              </w:rPr>
              <w:t>5.2 Resultaten van het onderzoek</w:t>
            </w:r>
            <w:r w:rsidR="001B0359">
              <w:rPr>
                <w:noProof/>
                <w:webHidden/>
              </w:rPr>
              <w:tab/>
            </w:r>
            <w:r w:rsidR="001B0359">
              <w:rPr>
                <w:noProof/>
                <w:webHidden/>
              </w:rPr>
              <w:fldChar w:fldCharType="begin"/>
            </w:r>
            <w:r w:rsidR="001B0359">
              <w:rPr>
                <w:noProof/>
                <w:webHidden/>
              </w:rPr>
              <w:instrText xml:space="preserve"> PAGEREF _Toc453603564 \h </w:instrText>
            </w:r>
            <w:r w:rsidR="001B0359">
              <w:rPr>
                <w:noProof/>
                <w:webHidden/>
              </w:rPr>
            </w:r>
            <w:r w:rsidR="001B0359">
              <w:rPr>
                <w:noProof/>
                <w:webHidden/>
              </w:rPr>
              <w:fldChar w:fldCharType="separate"/>
            </w:r>
            <w:r w:rsidR="00264ECB">
              <w:rPr>
                <w:noProof/>
                <w:webHidden/>
              </w:rPr>
              <w:t>26</w:t>
            </w:r>
            <w:r w:rsidR="001B0359">
              <w:rPr>
                <w:noProof/>
                <w:webHidden/>
              </w:rPr>
              <w:fldChar w:fldCharType="end"/>
            </w:r>
          </w:hyperlink>
        </w:p>
        <w:p w14:paraId="2E6BD9DF" w14:textId="77777777" w:rsidR="001B0359" w:rsidRDefault="00697CA7">
          <w:pPr>
            <w:pStyle w:val="Inhopg3"/>
            <w:tabs>
              <w:tab w:val="right" w:leader="dot" w:pos="9062"/>
            </w:tabs>
            <w:rPr>
              <w:rFonts w:eastAsiaTheme="minorEastAsia"/>
              <w:noProof/>
              <w:lang w:eastAsia="nl-NL"/>
            </w:rPr>
          </w:pPr>
          <w:hyperlink w:anchor="_Toc453603565" w:history="1">
            <w:r w:rsidR="001B0359" w:rsidRPr="00A52FB5">
              <w:rPr>
                <w:rStyle w:val="Hyperlink"/>
                <w:noProof/>
              </w:rPr>
              <w:t>5.2.1 Inleiding resultaten</w:t>
            </w:r>
            <w:r w:rsidR="001B0359">
              <w:rPr>
                <w:noProof/>
                <w:webHidden/>
              </w:rPr>
              <w:tab/>
            </w:r>
            <w:r w:rsidR="001B0359">
              <w:rPr>
                <w:noProof/>
                <w:webHidden/>
              </w:rPr>
              <w:fldChar w:fldCharType="begin"/>
            </w:r>
            <w:r w:rsidR="001B0359">
              <w:rPr>
                <w:noProof/>
                <w:webHidden/>
              </w:rPr>
              <w:instrText xml:space="preserve"> PAGEREF _Toc453603565 \h </w:instrText>
            </w:r>
            <w:r w:rsidR="001B0359">
              <w:rPr>
                <w:noProof/>
                <w:webHidden/>
              </w:rPr>
            </w:r>
            <w:r w:rsidR="001B0359">
              <w:rPr>
                <w:noProof/>
                <w:webHidden/>
              </w:rPr>
              <w:fldChar w:fldCharType="separate"/>
            </w:r>
            <w:r w:rsidR="00264ECB">
              <w:rPr>
                <w:noProof/>
                <w:webHidden/>
              </w:rPr>
              <w:t>26</w:t>
            </w:r>
            <w:r w:rsidR="001B0359">
              <w:rPr>
                <w:noProof/>
                <w:webHidden/>
              </w:rPr>
              <w:fldChar w:fldCharType="end"/>
            </w:r>
          </w:hyperlink>
        </w:p>
        <w:p w14:paraId="7A91FDF9" w14:textId="77777777" w:rsidR="001B0359" w:rsidRDefault="00697CA7">
          <w:pPr>
            <w:pStyle w:val="Inhopg3"/>
            <w:tabs>
              <w:tab w:val="right" w:leader="dot" w:pos="9062"/>
            </w:tabs>
            <w:rPr>
              <w:rFonts w:eastAsiaTheme="minorEastAsia"/>
              <w:noProof/>
              <w:lang w:eastAsia="nl-NL"/>
            </w:rPr>
          </w:pPr>
          <w:hyperlink w:anchor="_Toc453603566" w:history="1">
            <w:r w:rsidR="001B0359" w:rsidRPr="00A52FB5">
              <w:rPr>
                <w:rStyle w:val="Hyperlink"/>
                <w:noProof/>
              </w:rPr>
              <w:t>5.2.2 Uitwerking resultaten</w:t>
            </w:r>
            <w:r w:rsidR="001B0359">
              <w:rPr>
                <w:noProof/>
                <w:webHidden/>
              </w:rPr>
              <w:tab/>
            </w:r>
            <w:r w:rsidR="001B0359">
              <w:rPr>
                <w:noProof/>
                <w:webHidden/>
              </w:rPr>
              <w:fldChar w:fldCharType="begin"/>
            </w:r>
            <w:r w:rsidR="001B0359">
              <w:rPr>
                <w:noProof/>
                <w:webHidden/>
              </w:rPr>
              <w:instrText xml:space="preserve"> PAGEREF _Toc453603566 \h </w:instrText>
            </w:r>
            <w:r w:rsidR="001B0359">
              <w:rPr>
                <w:noProof/>
                <w:webHidden/>
              </w:rPr>
            </w:r>
            <w:r w:rsidR="001B0359">
              <w:rPr>
                <w:noProof/>
                <w:webHidden/>
              </w:rPr>
              <w:fldChar w:fldCharType="separate"/>
            </w:r>
            <w:r w:rsidR="00264ECB">
              <w:rPr>
                <w:noProof/>
                <w:webHidden/>
              </w:rPr>
              <w:t>26</w:t>
            </w:r>
            <w:r w:rsidR="001B0359">
              <w:rPr>
                <w:noProof/>
                <w:webHidden/>
              </w:rPr>
              <w:fldChar w:fldCharType="end"/>
            </w:r>
          </w:hyperlink>
        </w:p>
        <w:p w14:paraId="4DC941FA" w14:textId="77777777" w:rsidR="001B0359" w:rsidRDefault="00697CA7">
          <w:pPr>
            <w:pStyle w:val="Inhopg2"/>
            <w:tabs>
              <w:tab w:val="right" w:leader="dot" w:pos="9062"/>
            </w:tabs>
            <w:rPr>
              <w:rFonts w:eastAsiaTheme="minorEastAsia"/>
              <w:noProof/>
              <w:lang w:eastAsia="nl-NL"/>
            </w:rPr>
          </w:pPr>
          <w:hyperlink w:anchor="_Toc453603567" w:history="1">
            <w:r w:rsidR="001B0359" w:rsidRPr="00A52FB5">
              <w:rPr>
                <w:rStyle w:val="Hyperlink"/>
                <w:noProof/>
              </w:rPr>
              <w:t>5.3 Cronbach’s Alpha</w:t>
            </w:r>
            <w:r w:rsidR="001B0359">
              <w:rPr>
                <w:noProof/>
                <w:webHidden/>
              </w:rPr>
              <w:tab/>
            </w:r>
            <w:r w:rsidR="001B0359">
              <w:rPr>
                <w:noProof/>
                <w:webHidden/>
              </w:rPr>
              <w:fldChar w:fldCharType="begin"/>
            </w:r>
            <w:r w:rsidR="001B0359">
              <w:rPr>
                <w:noProof/>
                <w:webHidden/>
              </w:rPr>
              <w:instrText xml:space="preserve"> PAGEREF _Toc453603567 \h </w:instrText>
            </w:r>
            <w:r w:rsidR="001B0359">
              <w:rPr>
                <w:noProof/>
                <w:webHidden/>
              </w:rPr>
            </w:r>
            <w:r w:rsidR="001B0359">
              <w:rPr>
                <w:noProof/>
                <w:webHidden/>
              </w:rPr>
              <w:fldChar w:fldCharType="separate"/>
            </w:r>
            <w:r w:rsidR="00264ECB">
              <w:rPr>
                <w:noProof/>
                <w:webHidden/>
              </w:rPr>
              <w:t>28</w:t>
            </w:r>
            <w:r w:rsidR="001B0359">
              <w:rPr>
                <w:noProof/>
                <w:webHidden/>
              </w:rPr>
              <w:fldChar w:fldCharType="end"/>
            </w:r>
          </w:hyperlink>
        </w:p>
        <w:p w14:paraId="3CF4EBDD" w14:textId="77777777" w:rsidR="001B0359" w:rsidRDefault="00697CA7">
          <w:pPr>
            <w:pStyle w:val="Inhopg2"/>
            <w:tabs>
              <w:tab w:val="right" w:leader="dot" w:pos="9062"/>
            </w:tabs>
            <w:rPr>
              <w:rFonts w:eastAsiaTheme="minorEastAsia"/>
              <w:noProof/>
              <w:lang w:eastAsia="nl-NL"/>
            </w:rPr>
          </w:pPr>
          <w:hyperlink w:anchor="_Toc453603568" w:history="1">
            <w:r w:rsidR="001B0359" w:rsidRPr="00A52FB5">
              <w:rPr>
                <w:rStyle w:val="Hyperlink"/>
                <w:noProof/>
              </w:rPr>
              <w:t>5.4 Correlaties</w:t>
            </w:r>
            <w:r w:rsidR="001B0359">
              <w:rPr>
                <w:noProof/>
                <w:webHidden/>
              </w:rPr>
              <w:tab/>
            </w:r>
            <w:r w:rsidR="001B0359">
              <w:rPr>
                <w:noProof/>
                <w:webHidden/>
              </w:rPr>
              <w:fldChar w:fldCharType="begin"/>
            </w:r>
            <w:r w:rsidR="001B0359">
              <w:rPr>
                <w:noProof/>
                <w:webHidden/>
              </w:rPr>
              <w:instrText xml:space="preserve"> PAGEREF _Toc453603568 \h </w:instrText>
            </w:r>
            <w:r w:rsidR="001B0359">
              <w:rPr>
                <w:noProof/>
                <w:webHidden/>
              </w:rPr>
            </w:r>
            <w:r w:rsidR="001B0359">
              <w:rPr>
                <w:noProof/>
                <w:webHidden/>
              </w:rPr>
              <w:fldChar w:fldCharType="separate"/>
            </w:r>
            <w:r w:rsidR="00264ECB">
              <w:rPr>
                <w:noProof/>
                <w:webHidden/>
              </w:rPr>
              <w:t>29</w:t>
            </w:r>
            <w:r w:rsidR="001B0359">
              <w:rPr>
                <w:noProof/>
                <w:webHidden/>
              </w:rPr>
              <w:fldChar w:fldCharType="end"/>
            </w:r>
          </w:hyperlink>
        </w:p>
        <w:p w14:paraId="1B09412C" w14:textId="77777777" w:rsidR="001B0359" w:rsidRDefault="00697CA7">
          <w:pPr>
            <w:pStyle w:val="Inhopg2"/>
            <w:tabs>
              <w:tab w:val="right" w:leader="dot" w:pos="9062"/>
            </w:tabs>
            <w:rPr>
              <w:rFonts w:eastAsiaTheme="minorEastAsia"/>
              <w:noProof/>
              <w:lang w:eastAsia="nl-NL"/>
            </w:rPr>
          </w:pPr>
          <w:hyperlink w:anchor="_Toc453603569" w:history="1">
            <w:r w:rsidR="001B0359" w:rsidRPr="00A52FB5">
              <w:rPr>
                <w:rStyle w:val="Hyperlink"/>
                <w:noProof/>
              </w:rPr>
              <w:t>5.5 Regressie analyse</w:t>
            </w:r>
            <w:r w:rsidR="001B0359">
              <w:rPr>
                <w:noProof/>
                <w:webHidden/>
              </w:rPr>
              <w:tab/>
            </w:r>
            <w:r w:rsidR="001B0359">
              <w:rPr>
                <w:noProof/>
                <w:webHidden/>
              </w:rPr>
              <w:fldChar w:fldCharType="begin"/>
            </w:r>
            <w:r w:rsidR="001B0359">
              <w:rPr>
                <w:noProof/>
                <w:webHidden/>
              </w:rPr>
              <w:instrText xml:space="preserve"> PAGEREF _Toc453603569 \h </w:instrText>
            </w:r>
            <w:r w:rsidR="001B0359">
              <w:rPr>
                <w:noProof/>
                <w:webHidden/>
              </w:rPr>
            </w:r>
            <w:r w:rsidR="001B0359">
              <w:rPr>
                <w:noProof/>
                <w:webHidden/>
              </w:rPr>
              <w:fldChar w:fldCharType="separate"/>
            </w:r>
            <w:r w:rsidR="00264ECB">
              <w:rPr>
                <w:noProof/>
                <w:webHidden/>
              </w:rPr>
              <w:t>30</w:t>
            </w:r>
            <w:r w:rsidR="001B0359">
              <w:rPr>
                <w:noProof/>
                <w:webHidden/>
              </w:rPr>
              <w:fldChar w:fldCharType="end"/>
            </w:r>
          </w:hyperlink>
        </w:p>
        <w:p w14:paraId="4D15FE30" w14:textId="77777777" w:rsidR="001B0359" w:rsidRDefault="00697CA7">
          <w:pPr>
            <w:pStyle w:val="Inhopg3"/>
            <w:tabs>
              <w:tab w:val="right" w:leader="dot" w:pos="9062"/>
            </w:tabs>
            <w:rPr>
              <w:rFonts w:eastAsiaTheme="minorEastAsia"/>
              <w:noProof/>
              <w:lang w:eastAsia="nl-NL"/>
            </w:rPr>
          </w:pPr>
          <w:hyperlink w:anchor="_Toc453603570" w:history="1">
            <w:r w:rsidR="001B0359" w:rsidRPr="00A52FB5">
              <w:rPr>
                <w:rStyle w:val="Hyperlink"/>
                <w:noProof/>
              </w:rPr>
              <w:t>5.5.1 Tastbaarheden</w:t>
            </w:r>
            <w:r w:rsidR="001B0359">
              <w:rPr>
                <w:noProof/>
                <w:webHidden/>
              </w:rPr>
              <w:tab/>
            </w:r>
            <w:r w:rsidR="001B0359">
              <w:rPr>
                <w:noProof/>
                <w:webHidden/>
              </w:rPr>
              <w:fldChar w:fldCharType="begin"/>
            </w:r>
            <w:r w:rsidR="001B0359">
              <w:rPr>
                <w:noProof/>
                <w:webHidden/>
              </w:rPr>
              <w:instrText xml:space="preserve"> PAGEREF _Toc453603570 \h </w:instrText>
            </w:r>
            <w:r w:rsidR="001B0359">
              <w:rPr>
                <w:noProof/>
                <w:webHidden/>
              </w:rPr>
            </w:r>
            <w:r w:rsidR="001B0359">
              <w:rPr>
                <w:noProof/>
                <w:webHidden/>
              </w:rPr>
              <w:fldChar w:fldCharType="separate"/>
            </w:r>
            <w:r w:rsidR="00264ECB">
              <w:rPr>
                <w:noProof/>
                <w:webHidden/>
              </w:rPr>
              <w:t>30</w:t>
            </w:r>
            <w:r w:rsidR="001B0359">
              <w:rPr>
                <w:noProof/>
                <w:webHidden/>
              </w:rPr>
              <w:fldChar w:fldCharType="end"/>
            </w:r>
          </w:hyperlink>
        </w:p>
        <w:p w14:paraId="5FC56308" w14:textId="77777777" w:rsidR="001B0359" w:rsidRDefault="00697CA7">
          <w:pPr>
            <w:pStyle w:val="Inhopg3"/>
            <w:tabs>
              <w:tab w:val="right" w:leader="dot" w:pos="9062"/>
            </w:tabs>
            <w:rPr>
              <w:rFonts w:eastAsiaTheme="minorEastAsia"/>
              <w:noProof/>
              <w:lang w:eastAsia="nl-NL"/>
            </w:rPr>
          </w:pPr>
          <w:hyperlink w:anchor="_Toc453603571" w:history="1">
            <w:r w:rsidR="001B0359" w:rsidRPr="00A52FB5">
              <w:rPr>
                <w:rStyle w:val="Hyperlink"/>
                <w:noProof/>
              </w:rPr>
              <w:t>5.5.2 Betrouwbaarheid, zekerheid &amp; empathie</w:t>
            </w:r>
            <w:r w:rsidR="001B0359">
              <w:rPr>
                <w:noProof/>
                <w:webHidden/>
              </w:rPr>
              <w:tab/>
            </w:r>
            <w:r w:rsidR="001B0359">
              <w:rPr>
                <w:noProof/>
                <w:webHidden/>
              </w:rPr>
              <w:fldChar w:fldCharType="begin"/>
            </w:r>
            <w:r w:rsidR="001B0359">
              <w:rPr>
                <w:noProof/>
                <w:webHidden/>
              </w:rPr>
              <w:instrText xml:space="preserve"> PAGEREF _Toc453603571 \h </w:instrText>
            </w:r>
            <w:r w:rsidR="001B0359">
              <w:rPr>
                <w:noProof/>
                <w:webHidden/>
              </w:rPr>
            </w:r>
            <w:r w:rsidR="001B0359">
              <w:rPr>
                <w:noProof/>
                <w:webHidden/>
              </w:rPr>
              <w:fldChar w:fldCharType="separate"/>
            </w:r>
            <w:r w:rsidR="00264ECB">
              <w:rPr>
                <w:noProof/>
                <w:webHidden/>
              </w:rPr>
              <w:t>30</w:t>
            </w:r>
            <w:r w:rsidR="001B0359">
              <w:rPr>
                <w:noProof/>
                <w:webHidden/>
              </w:rPr>
              <w:fldChar w:fldCharType="end"/>
            </w:r>
          </w:hyperlink>
        </w:p>
        <w:p w14:paraId="327523D1" w14:textId="77777777" w:rsidR="001B0359" w:rsidRDefault="00697CA7">
          <w:pPr>
            <w:pStyle w:val="Inhopg2"/>
            <w:tabs>
              <w:tab w:val="right" w:leader="dot" w:pos="9062"/>
            </w:tabs>
            <w:rPr>
              <w:rFonts w:eastAsiaTheme="minorEastAsia"/>
              <w:noProof/>
              <w:lang w:eastAsia="nl-NL"/>
            </w:rPr>
          </w:pPr>
          <w:hyperlink w:anchor="_Toc453603572" w:history="1">
            <w:r w:rsidR="001B0359" w:rsidRPr="00A52FB5">
              <w:rPr>
                <w:rStyle w:val="Hyperlink"/>
                <w:noProof/>
              </w:rPr>
              <w:t>5.6 Kruistabellen</w:t>
            </w:r>
            <w:r w:rsidR="001B0359">
              <w:rPr>
                <w:noProof/>
                <w:webHidden/>
              </w:rPr>
              <w:tab/>
            </w:r>
            <w:r w:rsidR="001B0359">
              <w:rPr>
                <w:noProof/>
                <w:webHidden/>
              </w:rPr>
              <w:fldChar w:fldCharType="begin"/>
            </w:r>
            <w:r w:rsidR="001B0359">
              <w:rPr>
                <w:noProof/>
                <w:webHidden/>
              </w:rPr>
              <w:instrText xml:space="preserve"> PAGEREF _Toc453603572 \h </w:instrText>
            </w:r>
            <w:r w:rsidR="001B0359">
              <w:rPr>
                <w:noProof/>
                <w:webHidden/>
              </w:rPr>
            </w:r>
            <w:r w:rsidR="001B0359">
              <w:rPr>
                <w:noProof/>
                <w:webHidden/>
              </w:rPr>
              <w:fldChar w:fldCharType="separate"/>
            </w:r>
            <w:r w:rsidR="00264ECB">
              <w:rPr>
                <w:noProof/>
                <w:webHidden/>
              </w:rPr>
              <w:t>31</w:t>
            </w:r>
            <w:r w:rsidR="001B0359">
              <w:rPr>
                <w:noProof/>
                <w:webHidden/>
              </w:rPr>
              <w:fldChar w:fldCharType="end"/>
            </w:r>
          </w:hyperlink>
        </w:p>
        <w:p w14:paraId="52EBD0B5" w14:textId="77777777" w:rsidR="001B0359" w:rsidRDefault="00697CA7">
          <w:pPr>
            <w:pStyle w:val="Inhopg2"/>
            <w:tabs>
              <w:tab w:val="right" w:leader="dot" w:pos="9062"/>
            </w:tabs>
            <w:rPr>
              <w:rFonts w:eastAsiaTheme="minorEastAsia"/>
              <w:noProof/>
              <w:lang w:eastAsia="nl-NL"/>
            </w:rPr>
          </w:pPr>
          <w:hyperlink w:anchor="_Toc453603573" w:history="1">
            <w:r w:rsidR="001B0359" w:rsidRPr="00A52FB5">
              <w:rPr>
                <w:rStyle w:val="Hyperlink"/>
                <w:noProof/>
              </w:rPr>
              <w:t>5.7 Resultaten open vraag</w:t>
            </w:r>
            <w:r w:rsidR="001B0359">
              <w:rPr>
                <w:noProof/>
                <w:webHidden/>
              </w:rPr>
              <w:tab/>
            </w:r>
            <w:r w:rsidR="001B0359">
              <w:rPr>
                <w:noProof/>
                <w:webHidden/>
              </w:rPr>
              <w:fldChar w:fldCharType="begin"/>
            </w:r>
            <w:r w:rsidR="001B0359">
              <w:rPr>
                <w:noProof/>
                <w:webHidden/>
              </w:rPr>
              <w:instrText xml:space="preserve"> PAGEREF _Toc453603573 \h </w:instrText>
            </w:r>
            <w:r w:rsidR="001B0359">
              <w:rPr>
                <w:noProof/>
                <w:webHidden/>
              </w:rPr>
            </w:r>
            <w:r w:rsidR="001B0359">
              <w:rPr>
                <w:noProof/>
                <w:webHidden/>
              </w:rPr>
              <w:fldChar w:fldCharType="separate"/>
            </w:r>
            <w:r w:rsidR="00264ECB">
              <w:rPr>
                <w:noProof/>
                <w:webHidden/>
              </w:rPr>
              <w:t>31</w:t>
            </w:r>
            <w:r w:rsidR="001B0359">
              <w:rPr>
                <w:noProof/>
                <w:webHidden/>
              </w:rPr>
              <w:fldChar w:fldCharType="end"/>
            </w:r>
          </w:hyperlink>
        </w:p>
        <w:p w14:paraId="3BB28A0B" w14:textId="77777777" w:rsidR="001B0359" w:rsidRDefault="00697CA7">
          <w:pPr>
            <w:pStyle w:val="Inhopg1"/>
            <w:rPr>
              <w:rFonts w:eastAsiaTheme="minorEastAsia"/>
              <w:lang w:eastAsia="nl-NL"/>
            </w:rPr>
          </w:pPr>
          <w:hyperlink w:anchor="_Toc453603574" w:history="1">
            <w:r w:rsidR="001B0359" w:rsidRPr="00A52FB5">
              <w:rPr>
                <w:rStyle w:val="Hyperlink"/>
                <w:b/>
              </w:rPr>
              <w:t>Hoofdstuk 6: Conclusie</w:t>
            </w:r>
            <w:r w:rsidR="001B0359">
              <w:rPr>
                <w:webHidden/>
              </w:rPr>
              <w:tab/>
            </w:r>
            <w:r w:rsidR="001B0359">
              <w:rPr>
                <w:webHidden/>
              </w:rPr>
              <w:fldChar w:fldCharType="begin"/>
            </w:r>
            <w:r w:rsidR="001B0359">
              <w:rPr>
                <w:webHidden/>
              </w:rPr>
              <w:instrText xml:space="preserve"> PAGEREF _Toc453603574 \h </w:instrText>
            </w:r>
            <w:r w:rsidR="001B0359">
              <w:rPr>
                <w:webHidden/>
              </w:rPr>
            </w:r>
            <w:r w:rsidR="001B0359">
              <w:rPr>
                <w:webHidden/>
              </w:rPr>
              <w:fldChar w:fldCharType="separate"/>
            </w:r>
            <w:r w:rsidR="00264ECB">
              <w:rPr>
                <w:webHidden/>
              </w:rPr>
              <w:t>33</w:t>
            </w:r>
            <w:r w:rsidR="001B0359">
              <w:rPr>
                <w:webHidden/>
              </w:rPr>
              <w:fldChar w:fldCharType="end"/>
            </w:r>
          </w:hyperlink>
        </w:p>
        <w:p w14:paraId="4B669D1D" w14:textId="77777777" w:rsidR="001B0359" w:rsidRDefault="00697CA7">
          <w:pPr>
            <w:pStyle w:val="Inhopg2"/>
            <w:tabs>
              <w:tab w:val="right" w:leader="dot" w:pos="9062"/>
            </w:tabs>
            <w:rPr>
              <w:rFonts w:eastAsiaTheme="minorEastAsia"/>
              <w:noProof/>
              <w:lang w:eastAsia="nl-NL"/>
            </w:rPr>
          </w:pPr>
          <w:hyperlink w:anchor="_Toc453603575" w:history="1">
            <w:r w:rsidR="001B0359" w:rsidRPr="00A52FB5">
              <w:rPr>
                <w:rStyle w:val="Hyperlink"/>
                <w:noProof/>
              </w:rPr>
              <w:t>6.1 Terugkoppeling hypotheses</w:t>
            </w:r>
            <w:r w:rsidR="001B0359">
              <w:rPr>
                <w:noProof/>
                <w:webHidden/>
              </w:rPr>
              <w:tab/>
            </w:r>
            <w:r w:rsidR="001B0359">
              <w:rPr>
                <w:noProof/>
                <w:webHidden/>
              </w:rPr>
              <w:fldChar w:fldCharType="begin"/>
            </w:r>
            <w:r w:rsidR="001B0359">
              <w:rPr>
                <w:noProof/>
                <w:webHidden/>
              </w:rPr>
              <w:instrText xml:space="preserve"> PAGEREF _Toc453603575 \h </w:instrText>
            </w:r>
            <w:r w:rsidR="001B0359">
              <w:rPr>
                <w:noProof/>
                <w:webHidden/>
              </w:rPr>
            </w:r>
            <w:r w:rsidR="001B0359">
              <w:rPr>
                <w:noProof/>
                <w:webHidden/>
              </w:rPr>
              <w:fldChar w:fldCharType="separate"/>
            </w:r>
            <w:r w:rsidR="00264ECB">
              <w:rPr>
                <w:noProof/>
                <w:webHidden/>
              </w:rPr>
              <w:t>33</w:t>
            </w:r>
            <w:r w:rsidR="001B0359">
              <w:rPr>
                <w:noProof/>
                <w:webHidden/>
              </w:rPr>
              <w:fldChar w:fldCharType="end"/>
            </w:r>
          </w:hyperlink>
        </w:p>
        <w:p w14:paraId="3AA64890" w14:textId="77777777" w:rsidR="001B0359" w:rsidRDefault="00697CA7">
          <w:pPr>
            <w:pStyle w:val="Inhopg2"/>
            <w:tabs>
              <w:tab w:val="right" w:leader="dot" w:pos="9062"/>
            </w:tabs>
            <w:rPr>
              <w:rFonts w:eastAsiaTheme="minorEastAsia"/>
              <w:noProof/>
              <w:lang w:eastAsia="nl-NL"/>
            </w:rPr>
          </w:pPr>
          <w:hyperlink w:anchor="_Toc453603576" w:history="1">
            <w:r w:rsidR="001B0359" w:rsidRPr="00A52FB5">
              <w:rPr>
                <w:rStyle w:val="Hyperlink"/>
                <w:noProof/>
              </w:rPr>
              <w:t>6.2 Terugkoppeling centrale vraag</w:t>
            </w:r>
            <w:r w:rsidR="001B0359">
              <w:rPr>
                <w:noProof/>
                <w:webHidden/>
              </w:rPr>
              <w:tab/>
            </w:r>
            <w:r w:rsidR="001B0359">
              <w:rPr>
                <w:noProof/>
                <w:webHidden/>
              </w:rPr>
              <w:fldChar w:fldCharType="begin"/>
            </w:r>
            <w:r w:rsidR="001B0359">
              <w:rPr>
                <w:noProof/>
                <w:webHidden/>
              </w:rPr>
              <w:instrText xml:space="preserve"> PAGEREF _Toc453603576 \h </w:instrText>
            </w:r>
            <w:r w:rsidR="001B0359">
              <w:rPr>
                <w:noProof/>
                <w:webHidden/>
              </w:rPr>
            </w:r>
            <w:r w:rsidR="001B0359">
              <w:rPr>
                <w:noProof/>
                <w:webHidden/>
              </w:rPr>
              <w:fldChar w:fldCharType="separate"/>
            </w:r>
            <w:r w:rsidR="00264ECB">
              <w:rPr>
                <w:noProof/>
                <w:webHidden/>
              </w:rPr>
              <w:t>34</w:t>
            </w:r>
            <w:r w:rsidR="001B0359">
              <w:rPr>
                <w:noProof/>
                <w:webHidden/>
              </w:rPr>
              <w:fldChar w:fldCharType="end"/>
            </w:r>
          </w:hyperlink>
        </w:p>
        <w:p w14:paraId="183A8CCA" w14:textId="77777777" w:rsidR="001B0359" w:rsidRDefault="00697CA7">
          <w:pPr>
            <w:pStyle w:val="Inhopg3"/>
            <w:tabs>
              <w:tab w:val="right" w:leader="dot" w:pos="9062"/>
            </w:tabs>
            <w:rPr>
              <w:rFonts w:eastAsiaTheme="minorEastAsia"/>
              <w:noProof/>
              <w:lang w:eastAsia="nl-NL"/>
            </w:rPr>
          </w:pPr>
          <w:hyperlink w:anchor="_Toc453603577" w:history="1">
            <w:r w:rsidR="001B0359" w:rsidRPr="00A52FB5">
              <w:rPr>
                <w:rStyle w:val="Hyperlink"/>
                <w:noProof/>
              </w:rPr>
              <w:t>6.3.1 Kamerfaciliteiten</w:t>
            </w:r>
            <w:r w:rsidR="001B0359">
              <w:rPr>
                <w:noProof/>
                <w:webHidden/>
              </w:rPr>
              <w:tab/>
            </w:r>
            <w:r w:rsidR="001B0359">
              <w:rPr>
                <w:noProof/>
                <w:webHidden/>
              </w:rPr>
              <w:fldChar w:fldCharType="begin"/>
            </w:r>
            <w:r w:rsidR="001B0359">
              <w:rPr>
                <w:noProof/>
                <w:webHidden/>
              </w:rPr>
              <w:instrText xml:space="preserve"> PAGEREF _Toc453603577 \h </w:instrText>
            </w:r>
            <w:r w:rsidR="001B0359">
              <w:rPr>
                <w:noProof/>
                <w:webHidden/>
              </w:rPr>
            </w:r>
            <w:r w:rsidR="001B0359">
              <w:rPr>
                <w:noProof/>
                <w:webHidden/>
              </w:rPr>
              <w:fldChar w:fldCharType="separate"/>
            </w:r>
            <w:r w:rsidR="00264ECB">
              <w:rPr>
                <w:noProof/>
                <w:webHidden/>
              </w:rPr>
              <w:t>34</w:t>
            </w:r>
            <w:r w:rsidR="001B0359">
              <w:rPr>
                <w:noProof/>
                <w:webHidden/>
              </w:rPr>
              <w:fldChar w:fldCharType="end"/>
            </w:r>
          </w:hyperlink>
        </w:p>
        <w:p w14:paraId="1937D802" w14:textId="77777777" w:rsidR="001B0359" w:rsidRDefault="00697CA7">
          <w:pPr>
            <w:pStyle w:val="Inhopg3"/>
            <w:tabs>
              <w:tab w:val="right" w:leader="dot" w:pos="9062"/>
            </w:tabs>
            <w:rPr>
              <w:rFonts w:eastAsiaTheme="minorEastAsia"/>
              <w:noProof/>
              <w:lang w:eastAsia="nl-NL"/>
            </w:rPr>
          </w:pPr>
          <w:hyperlink w:anchor="_Toc453603578" w:history="1">
            <w:r w:rsidR="001B0359" w:rsidRPr="00A52FB5">
              <w:rPr>
                <w:rStyle w:val="Hyperlink"/>
                <w:noProof/>
              </w:rPr>
              <w:t>6.3.2 Hotelfaciliteiten</w:t>
            </w:r>
            <w:r w:rsidR="001B0359">
              <w:rPr>
                <w:noProof/>
                <w:webHidden/>
              </w:rPr>
              <w:tab/>
            </w:r>
            <w:r w:rsidR="001B0359">
              <w:rPr>
                <w:noProof/>
                <w:webHidden/>
              </w:rPr>
              <w:fldChar w:fldCharType="begin"/>
            </w:r>
            <w:r w:rsidR="001B0359">
              <w:rPr>
                <w:noProof/>
                <w:webHidden/>
              </w:rPr>
              <w:instrText xml:space="preserve"> PAGEREF _Toc453603578 \h </w:instrText>
            </w:r>
            <w:r w:rsidR="001B0359">
              <w:rPr>
                <w:noProof/>
                <w:webHidden/>
              </w:rPr>
            </w:r>
            <w:r w:rsidR="001B0359">
              <w:rPr>
                <w:noProof/>
                <w:webHidden/>
              </w:rPr>
              <w:fldChar w:fldCharType="separate"/>
            </w:r>
            <w:r w:rsidR="00264ECB">
              <w:rPr>
                <w:noProof/>
                <w:webHidden/>
              </w:rPr>
              <w:t>34</w:t>
            </w:r>
            <w:r w:rsidR="001B0359">
              <w:rPr>
                <w:noProof/>
                <w:webHidden/>
              </w:rPr>
              <w:fldChar w:fldCharType="end"/>
            </w:r>
          </w:hyperlink>
        </w:p>
        <w:p w14:paraId="0E66882A" w14:textId="77777777" w:rsidR="001B0359" w:rsidRDefault="00697CA7">
          <w:pPr>
            <w:pStyle w:val="Inhopg3"/>
            <w:tabs>
              <w:tab w:val="right" w:leader="dot" w:pos="9062"/>
            </w:tabs>
            <w:rPr>
              <w:rFonts w:eastAsiaTheme="minorEastAsia"/>
              <w:noProof/>
              <w:lang w:eastAsia="nl-NL"/>
            </w:rPr>
          </w:pPr>
          <w:hyperlink w:anchor="_Toc453603579" w:history="1">
            <w:r w:rsidR="001B0359" w:rsidRPr="00A52FB5">
              <w:rPr>
                <w:rStyle w:val="Hyperlink"/>
                <w:noProof/>
              </w:rPr>
              <w:t>6.3.3 Website</w:t>
            </w:r>
            <w:r w:rsidR="001B0359">
              <w:rPr>
                <w:noProof/>
                <w:webHidden/>
              </w:rPr>
              <w:tab/>
            </w:r>
            <w:r w:rsidR="001B0359">
              <w:rPr>
                <w:noProof/>
                <w:webHidden/>
              </w:rPr>
              <w:fldChar w:fldCharType="begin"/>
            </w:r>
            <w:r w:rsidR="001B0359">
              <w:rPr>
                <w:noProof/>
                <w:webHidden/>
              </w:rPr>
              <w:instrText xml:space="preserve"> PAGEREF _Toc453603579 \h </w:instrText>
            </w:r>
            <w:r w:rsidR="001B0359">
              <w:rPr>
                <w:noProof/>
                <w:webHidden/>
              </w:rPr>
            </w:r>
            <w:r w:rsidR="001B0359">
              <w:rPr>
                <w:noProof/>
                <w:webHidden/>
              </w:rPr>
              <w:fldChar w:fldCharType="separate"/>
            </w:r>
            <w:r w:rsidR="00264ECB">
              <w:rPr>
                <w:noProof/>
                <w:webHidden/>
              </w:rPr>
              <w:t>35</w:t>
            </w:r>
            <w:r w:rsidR="001B0359">
              <w:rPr>
                <w:noProof/>
                <w:webHidden/>
              </w:rPr>
              <w:fldChar w:fldCharType="end"/>
            </w:r>
          </w:hyperlink>
        </w:p>
        <w:p w14:paraId="0E827905" w14:textId="77777777" w:rsidR="001B0359" w:rsidRDefault="00697CA7">
          <w:pPr>
            <w:pStyle w:val="Inhopg3"/>
            <w:tabs>
              <w:tab w:val="right" w:leader="dot" w:pos="9062"/>
            </w:tabs>
            <w:rPr>
              <w:rFonts w:eastAsiaTheme="minorEastAsia"/>
              <w:noProof/>
              <w:lang w:eastAsia="nl-NL"/>
            </w:rPr>
          </w:pPr>
          <w:hyperlink w:anchor="_Toc453603580" w:history="1">
            <w:r w:rsidR="001B0359" w:rsidRPr="00A52FB5">
              <w:rPr>
                <w:rStyle w:val="Hyperlink"/>
                <w:noProof/>
              </w:rPr>
              <w:t>6.3.4 Klimaatbeheersing</w:t>
            </w:r>
            <w:r w:rsidR="001B0359">
              <w:rPr>
                <w:noProof/>
                <w:webHidden/>
              </w:rPr>
              <w:tab/>
            </w:r>
            <w:r w:rsidR="001B0359">
              <w:rPr>
                <w:noProof/>
                <w:webHidden/>
              </w:rPr>
              <w:fldChar w:fldCharType="begin"/>
            </w:r>
            <w:r w:rsidR="001B0359">
              <w:rPr>
                <w:noProof/>
                <w:webHidden/>
              </w:rPr>
              <w:instrText xml:space="preserve"> PAGEREF _Toc453603580 \h </w:instrText>
            </w:r>
            <w:r w:rsidR="001B0359">
              <w:rPr>
                <w:noProof/>
                <w:webHidden/>
              </w:rPr>
            </w:r>
            <w:r w:rsidR="001B0359">
              <w:rPr>
                <w:noProof/>
                <w:webHidden/>
              </w:rPr>
              <w:fldChar w:fldCharType="separate"/>
            </w:r>
            <w:r w:rsidR="00264ECB">
              <w:rPr>
                <w:noProof/>
                <w:webHidden/>
              </w:rPr>
              <w:t>35</w:t>
            </w:r>
            <w:r w:rsidR="001B0359">
              <w:rPr>
                <w:noProof/>
                <w:webHidden/>
              </w:rPr>
              <w:fldChar w:fldCharType="end"/>
            </w:r>
          </w:hyperlink>
        </w:p>
        <w:p w14:paraId="3E696C6A" w14:textId="77777777" w:rsidR="001B0359" w:rsidRDefault="00697CA7">
          <w:pPr>
            <w:pStyle w:val="Inhopg3"/>
            <w:tabs>
              <w:tab w:val="right" w:leader="dot" w:pos="9062"/>
            </w:tabs>
            <w:rPr>
              <w:rFonts w:eastAsiaTheme="minorEastAsia"/>
              <w:noProof/>
              <w:lang w:eastAsia="nl-NL"/>
            </w:rPr>
          </w:pPr>
          <w:hyperlink w:anchor="_Toc453603581" w:history="1">
            <w:r w:rsidR="001B0359" w:rsidRPr="00A52FB5">
              <w:rPr>
                <w:rStyle w:val="Hyperlink"/>
                <w:noProof/>
              </w:rPr>
              <w:t>6.3.5 Bewegwijzering</w:t>
            </w:r>
            <w:r w:rsidR="001B0359">
              <w:rPr>
                <w:noProof/>
                <w:webHidden/>
              </w:rPr>
              <w:tab/>
            </w:r>
            <w:r w:rsidR="001B0359">
              <w:rPr>
                <w:noProof/>
                <w:webHidden/>
              </w:rPr>
              <w:fldChar w:fldCharType="begin"/>
            </w:r>
            <w:r w:rsidR="001B0359">
              <w:rPr>
                <w:noProof/>
                <w:webHidden/>
              </w:rPr>
              <w:instrText xml:space="preserve"> PAGEREF _Toc453603581 \h </w:instrText>
            </w:r>
            <w:r w:rsidR="001B0359">
              <w:rPr>
                <w:noProof/>
                <w:webHidden/>
              </w:rPr>
            </w:r>
            <w:r w:rsidR="001B0359">
              <w:rPr>
                <w:noProof/>
                <w:webHidden/>
              </w:rPr>
              <w:fldChar w:fldCharType="separate"/>
            </w:r>
            <w:r w:rsidR="00264ECB">
              <w:rPr>
                <w:noProof/>
                <w:webHidden/>
              </w:rPr>
              <w:t>35</w:t>
            </w:r>
            <w:r w:rsidR="001B0359">
              <w:rPr>
                <w:noProof/>
                <w:webHidden/>
              </w:rPr>
              <w:fldChar w:fldCharType="end"/>
            </w:r>
          </w:hyperlink>
        </w:p>
        <w:p w14:paraId="6D70EFCD" w14:textId="77777777" w:rsidR="001B0359" w:rsidRDefault="00697CA7">
          <w:pPr>
            <w:pStyle w:val="Inhopg3"/>
            <w:tabs>
              <w:tab w:val="right" w:leader="dot" w:pos="9062"/>
            </w:tabs>
            <w:rPr>
              <w:rFonts w:eastAsiaTheme="minorEastAsia"/>
              <w:noProof/>
              <w:lang w:eastAsia="nl-NL"/>
            </w:rPr>
          </w:pPr>
          <w:hyperlink w:anchor="_Toc453603582" w:history="1">
            <w:r w:rsidR="001B0359" w:rsidRPr="00A52FB5">
              <w:rPr>
                <w:rStyle w:val="Hyperlink"/>
                <w:noProof/>
              </w:rPr>
              <w:t>6.3.6 Restaurant</w:t>
            </w:r>
            <w:r w:rsidR="001B0359">
              <w:rPr>
                <w:noProof/>
                <w:webHidden/>
              </w:rPr>
              <w:tab/>
            </w:r>
            <w:r w:rsidR="001B0359">
              <w:rPr>
                <w:noProof/>
                <w:webHidden/>
              </w:rPr>
              <w:fldChar w:fldCharType="begin"/>
            </w:r>
            <w:r w:rsidR="001B0359">
              <w:rPr>
                <w:noProof/>
                <w:webHidden/>
              </w:rPr>
              <w:instrText xml:space="preserve"> PAGEREF _Toc453603582 \h </w:instrText>
            </w:r>
            <w:r w:rsidR="001B0359">
              <w:rPr>
                <w:noProof/>
                <w:webHidden/>
              </w:rPr>
            </w:r>
            <w:r w:rsidR="001B0359">
              <w:rPr>
                <w:noProof/>
                <w:webHidden/>
              </w:rPr>
              <w:fldChar w:fldCharType="separate"/>
            </w:r>
            <w:r w:rsidR="00264ECB">
              <w:rPr>
                <w:noProof/>
                <w:webHidden/>
              </w:rPr>
              <w:t>35</w:t>
            </w:r>
            <w:r w:rsidR="001B0359">
              <w:rPr>
                <w:noProof/>
                <w:webHidden/>
              </w:rPr>
              <w:fldChar w:fldCharType="end"/>
            </w:r>
          </w:hyperlink>
        </w:p>
        <w:p w14:paraId="20AC8EC0" w14:textId="77777777" w:rsidR="001B0359" w:rsidRDefault="00697CA7">
          <w:pPr>
            <w:pStyle w:val="Inhopg3"/>
            <w:tabs>
              <w:tab w:val="right" w:leader="dot" w:pos="9062"/>
            </w:tabs>
            <w:rPr>
              <w:rFonts w:eastAsiaTheme="minorEastAsia"/>
              <w:noProof/>
              <w:lang w:eastAsia="nl-NL"/>
            </w:rPr>
          </w:pPr>
          <w:hyperlink w:anchor="_Toc453603583" w:history="1">
            <w:r w:rsidR="001B0359" w:rsidRPr="00A52FB5">
              <w:rPr>
                <w:rStyle w:val="Hyperlink"/>
                <w:noProof/>
              </w:rPr>
              <w:t>6.3.7 Serviceverlening</w:t>
            </w:r>
            <w:r w:rsidR="001B0359">
              <w:rPr>
                <w:noProof/>
                <w:webHidden/>
              </w:rPr>
              <w:tab/>
            </w:r>
            <w:r w:rsidR="001B0359">
              <w:rPr>
                <w:noProof/>
                <w:webHidden/>
              </w:rPr>
              <w:fldChar w:fldCharType="begin"/>
            </w:r>
            <w:r w:rsidR="001B0359">
              <w:rPr>
                <w:noProof/>
                <w:webHidden/>
              </w:rPr>
              <w:instrText xml:space="preserve"> PAGEREF _Toc453603583 \h </w:instrText>
            </w:r>
            <w:r w:rsidR="001B0359">
              <w:rPr>
                <w:noProof/>
                <w:webHidden/>
              </w:rPr>
            </w:r>
            <w:r w:rsidR="001B0359">
              <w:rPr>
                <w:noProof/>
                <w:webHidden/>
              </w:rPr>
              <w:fldChar w:fldCharType="separate"/>
            </w:r>
            <w:r w:rsidR="00264ECB">
              <w:rPr>
                <w:noProof/>
                <w:webHidden/>
              </w:rPr>
              <w:t>35</w:t>
            </w:r>
            <w:r w:rsidR="001B0359">
              <w:rPr>
                <w:noProof/>
                <w:webHidden/>
              </w:rPr>
              <w:fldChar w:fldCharType="end"/>
            </w:r>
          </w:hyperlink>
        </w:p>
        <w:p w14:paraId="16ED1838" w14:textId="77777777" w:rsidR="001B0359" w:rsidRDefault="00697CA7">
          <w:pPr>
            <w:pStyle w:val="Inhopg1"/>
            <w:rPr>
              <w:rFonts w:eastAsiaTheme="minorEastAsia"/>
              <w:lang w:eastAsia="nl-NL"/>
            </w:rPr>
          </w:pPr>
          <w:hyperlink w:anchor="_Toc453603584" w:history="1">
            <w:r w:rsidR="001B0359" w:rsidRPr="00A52FB5">
              <w:rPr>
                <w:rStyle w:val="Hyperlink"/>
                <w:b/>
              </w:rPr>
              <w:t>Hoofdstuk 7: Aanbevelingen</w:t>
            </w:r>
            <w:r w:rsidR="001B0359">
              <w:rPr>
                <w:webHidden/>
              </w:rPr>
              <w:tab/>
            </w:r>
            <w:r w:rsidR="001B0359">
              <w:rPr>
                <w:webHidden/>
              </w:rPr>
              <w:fldChar w:fldCharType="begin"/>
            </w:r>
            <w:r w:rsidR="001B0359">
              <w:rPr>
                <w:webHidden/>
              </w:rPr>
              <w:instrText xml:space="preserve"> PAGEREF _Toc453603584 \h </w:instrText>
            </w:r>
            <w:r w:rsidR="001B0359">
              <w:rPr>
                <w:webHidden/>
              </w:rPr>
            </w:r>
            <w:r w:rsidR="001B0359">
              <w:rPr>
                <w:webHidden/>
              </w:rPr>
              <w:fldChar w:fldCharType="separate"/>
            </w:r>
            <w:r w:rsidR="00264ECB">
              <w:rPr>
                <w:webHidden/>
              </w:rPr>
              <w:t>36</w:t>
            </w:r>
            <w:r w:rsidR="001B0359">
              <w:rPr>
                <w:webHidden/>
              </w:rPr>
              <w:fldChar w:fldCharType="end"/>
            </w:r>
          </w:hyperlink>
        </w:p>
        <w:p w14:paraId="20C6E63A" w14:textId="77777777" w:rsidR="001B0359" w:rsidRDefault="00697CA7">
          <w:pPr>
            <w:pStyle w:val="Inhopg1"/>
            <w:rPr>
              <w:rFonts w:eastAsiaTheme="minorEastAsia"/>
              <w:lang w:eastAsia="nl-NL"/>
            </w:rPr>
          </w:pPr>
          <w:hyperlink w:anchor="_Toc453603585" w:history="1">
            <w:r w:rsidR="001B0359" w:rsidRPr="00A52FB5">
              <w:rPr>
                <w:rStyle w:val="Hyperlink"/>
                <w:b/>
              </w:rPr>
              <w:t>Hoofdstuk 8: Implementatie</w:t>
            </w:r>
            <w:r w:rsidR="001B0359">
              <w:rPr>
                <w:webHidden/>
              </w:rPr>
              <w:tab/>
            </w:r>
            <w:r w:rsidR="001B0359">
              <w:rPr>
                <w:webHidden/>
              </w:rPr>
              <w:fldChar w:fldCharType="begin"/>
            </w:r>
            <w:r w:rsidR="001B0359">
              <w:rPr>
                <w:webHidden/>
              </w:rPr>
              <w:instrText xml:space="preserve"> PAGEREF _Toc453603585 \h </w:instrText>
            </w:r>
            <w:r w:rsidR="001B0359">
              <w:rPr>
                <w:webHidden/>
              </w:rPr>
            </w:r>
            <w:r w:rsidR="001B0359">
              <w:rPr>
                <w:webHidden/>
              </w:rPr>
              <w:fldChar w:fldCharType="separate"/>
            </w:r>
            <w:r w:rsidR="00264ECB">
              <w:rPr>
                <w:webHidden/>
              </w:rPr>
              <w:t>38</w:t>
            </w:r>
            <w:r w:rsidR="001B0359">
              <w:rPr>
                <w:webHidden/>
              </w:rPr>
              <w:fldChar w:fldCharType="end"/>
            </w:r>
          </w:hyperlink>
        </w:p>
        <w:p w14:paraId="097AF64C" w14:textId="77777777" w:rsidR="001B0359" w:rsidRDefault="00697CA7">
          <w:pPr>
            <w:pStyle w:val="Inhopg2"/>
            <w:tabs>
              <w:tab w:val="right" w:leader="dot" w:pos="9062"/>
            </w:tabs>
            <w:rPr>
              <w:rFonts w:eastAsiaTheme="minorEastAsia"/>
              <w:noProof/>
              <w:lang w:eastAsia="nl-NL"/>
            </w:rPr>
          </w:pPr>
          <w:hyperlink w:anchor="_Toc453603586" w:history="1">
            <w:r w:rsidR="001B0359" w:rsidRPr="00A52FB5">
              <w:rPr>
                <w:rStyle w:val="Hyperlink"/>
                <w:noProof/>
              </w:rPr>
              <w:t>8.1 Uitwerking aanbevelingen</w:t>
            </w:r>
            <w:r w:rsidR="001B0359">
              <w:rPr>
                <w:noProof/>
                <w:webHidden/>
              </w:rPr>
              <w:tab/>
            </w:r>
            <w:r w:rsidR="001B0359">
              <w:rPr>
                <w:noProof/>
                <w:webHidden/>
              </w:rPr>
              <w:fldChar w:fldCharType="begin"/>
            </w:r>
            <w:r w:rsidR="001B0359">
              <w:rPr>
                <w:noProof/>
                <w:webHidden/>
              </w:rPr>
              <w:instrText xml:space="preserve"> PAGEREF _Toc453603586 \h </w:instrText>
            </w:r>
            <w:r w:rsidR="001B0359">
              <w:rPr>
                <w:noProof/>
                <w:webHidden/>
              </w:rPr>
            </w:r>
            <w:r w:rsidR="001B0359">
              <w:rPr>
                <w:noProof/>
                <w:webHidden/>
              </w:rPr>
              <w:fldChar w:fldCharType="separate"/>
            </w:r>
            <w:r w:rsidR="00264ECB">
              <w:rPr>
                <w:noProof/>
                <w:webHidden/>
              </w:rPr>
              <w:t>38</w:t>
            </w:r>
            <w:r w:rsidR="001B0359">
              <w:rPr>
                <w:noProof/>
                <w:webHidden/>
              </w:rPr>
              <w:fldChar w:fldCharType="end"/>
            </w:r>
          </w:hyperlink>
        </w:p>
        <w:p w14:paraId="4D477010" w14:textId="77777777" w:rsidR="001B0359" w:rsidRDefault="00697CA7">
          <w:pPr>
            <w:pStyle w:val="Inhopg2"/>
            <w:tabs>
              <w:tab w:val="right" w:leader="dot" w:pos="9062"/>
            </w:tabs>
            <w:rPr>
              <w:rFonts w:eastAsiaTheme="minorEastAsia"/>
              <w:noProof/>
              <w:lang w:eastAsia="nl-NL"/>
            </w:rPr>
          </w:pPr>
          <w:hyperlink w:anchor="_Toc453603587" w:history="1">
            <w:r w:rsidR="001B0359" w:rsidRPr="00A52FB5">
              <w:rPr>
                <w:rStyle w:val="Hyperlink"/>
                <w:noProof/>
              </w:rPr>
              <w:t>8.2 Break-Even Analyse</w:t>
            </w:r>
            <w:r w:rsidR="001B0359">
              <w:rPr>
                <w:noProof/>
                <w:webHidden/>
              </w:rPr>
              <w:tab/>
            </w:r>
            <w:r w:rsidR="001B0359">
              <w:rPr>
                <w:noProof/>
                <w:webHidden/>
              </w:rPr>
              <w:fldChar w:fldCharType="begin"/>
            </w:r>
            <w:r w:rsidR="001B0359">
              <w:rPr>
                <w:noProof/>
                <w:webHidden/>
              </w:rPr>
              <w:instrText xml:space="preserve"> PAGEREF _Toc453603587 \h </w:instrText>
            </w:r>
            <w:r w:rsidR="001B0359">
              <w:rPr>
                <w:noProof/>
                <w:webHidden/>
              </w:rPr>
            </w:r>
            <w:r w:rsidR="001B0359">
              <w:rPr>
                <w:noProof/>
                <w:webHidden/>
              </w:rPr>
              <w:fldChar w:fldCharType="separate"/>
            </w:r>
            <w:r w:rsidR="00264ECB">
              <w:rPr>
                <w:noProof/>
                <w:webHidden/>
              </w:rPr>
              <w:t>43</w:t>
            </w:r>
            <w:r w:rsidR="001B0359">
              <w:rPr>
                <w:noProof/>
                <w:webHidden/>
              </w:rPr>
              <w:fldChar w:fldCharType="end"/>
            </w:r>
          </w:hyperlink>
        </w:p>
        <w:p w14:paraId="48A30754" w14:textId="77777777" w:rsidR="001B0359" w:rsidRDefault="00697CA7">
          <w:pPr>
            <w:pStyle w:val="Inhopg3"/>
            <w:tabs>
              <w:tab w:val="right" w:leader="dot" w:pos="9062"/>
            </w:tabs>
            <w:rPr>
              <w:rFonts w:eastAsiaTheme="minorEastAsia"/>
              <w:noProof/>
              <w:lang w:eastAsia="nl-NL"/>
            </w:rPr>
          </w:pPr>
          <w:hyperlink w:anchor="_Toc453603588" w:history="1">
            <w:r w:rsidR="001B0359" w:rsidRPr="00A52FB5">
              <w:rPr>
                <w:rStyle w:val="Hyperlink"/>
                <w:noProof/>
              </w:rPr>
              <w:t>8.2.1 Gemiddelde kamerprijs</w:t>
            </w:r>
            <w:r w:rsidR="001B0359">
              <w:rPr>
                <w:noProof/>
                <w:webHidden/>
              </w:rPr>
              <w:tab/>
            </w:r>
            <w:r w:rsidR="001B0359">
              <w:rPr>
                <w:noProof/>
                <w:webHidden/>
              </w:rPr>
              <w:fldChar w:fldCharType="begin"/>
            </w:r>
            <w:r w:rsidR="001B0359">
              <w:rPr>
                <w:noProof/>
                <w:webHidden/>
              </w:rPr>
              <w:instrText xml:space="preserve"> PAGEREF _Toc453603588 \h </w:instrText>
            </w:r>
            <w:r w:rsidR="001B0359">
              <w:rPr>
                <w:noProof/>
                <w:webHidden/>
              </w:rPr>
            </w:r>
            <w:r w:rsidR="001B0359">
              <w:rPr>
                <w:noProof/>
                <w:webHidden/>
              </w:rPr>
              <w:fldChar w:fldCharType="separate"/>
            </w:r>
            <w:r w:rsidR="00264ECB">
              <w:rPr>
                <w:noProof/>
                <w:webHidden/>
              </w:rPr>
              <w:t>43</w:t>
            </w:r>
            <w:r w:rsidR="001B0359">
              <w:rPr>
                <w:noProof/>
                <w:webHidden/>
              </w:rPr>
              <w:fldChar w:fldCharType="end"/>
            </w:r>
          </w:hyperlink>
        </w:p>
        <w:p w14:paraId="315D0279" w14:textId="77777777" w:rsidR="001B0359" w:rsidRDefault="00697CA7">
          <w:pPr>
            <w:pStyle w:val="Inhopg3"/>
            <w:tabs>
              <w:tab w:val="right" w:leader="dot" w:pos="9062"/>
            </w:tabs>
            <w:rPr>
              <w:rFonts w:eastAsiaTheme="minorEastAsia"/>
              <w:noProof/>
              <w:lang w:eastAsia="nl-NL"/>
            </w:rPr>
          </w:pPr>
          <w:hyperlink w:anchor="_Toc453603589" w:history="1">
            <w:r w:rsidR="001B0359" w:rsidRPr="00A52FB5">
              <w:rPr>
                <w:rStyle w:val="Hyperlink"/>
                <w:noProof/>
              </w:rPr>
              <w:t>8.2.2 Kosten aanbevelingen</w:t>
            </w:r>
            <w:r w:rsidR="001B0359">
              <w:rPr>
                <w:noProof/>
                <w:webHidden/>
              </w:rPr>
              <w:tab/>
            </w:r>
            <w:r w:rsidR="001B0359">
              <w:rPr>
                <w:noProof/>
                <w:webHidden/>
              </w:rPr>
              <w:fldChar w:fldCharType="begin"/>
            </w:r>
            <w:r w:rsidR="001B0359">
              <w:rPr>
                <w:noProof/>
                <w:webHidden/>
              </w:rPr>
              <w:instrText xml:space="preserve"> PAGEREF _Toc453603589 \h </w:instrText>
            </w:r>
            <w:r w:rsidR="001B0359">
              <w:rPr>
                <w:noProof/>
                <w:webHidden/>
              </w:rPr>
            </w:r>
            <w:r w:rsidR="001B0359">
              <w:rPr>
                <w:noProof/>
                <w:webHidden/>
              </w:rPr>
              <w:fldChar w:fldCharType="separate"/>
            </w:r>
            <w:r w:rsidR="00264ECB">
              <w:rPr>
                <w:noProof/>
                <w:webHidden/>
              </w:rPr>
              <w:t>43</w:t>
            </w:r>
            <w:r w:rsidR="001B0359">
              <w:rPr>
                <w:noProof/>
                <w:webHidden/>
              </w:rPr>
              <w:fldChar w:fldCharType="end"/>
            </w:r>
          </w:hyperlink>
        </w:p>
        <w:p w14:paraId="5834B771" w14:textId="77777777" w:rsidR="001B0359" w:rsidRDefault="00697CA7">
          <w:pPr>
            <w:pStyle w:val="Inhopg3"/>
            <w:tabs>
              <w:tab w:val="right" w:leader="dot" w:pos="9062"/>
            </w:tabs>
            <w:rPr>
              <w:rFonts w:eastAsiaTheme="minorEastAsia"/>
              <w:noProof/>
              <w:lang w:eastAsia="nl-NL"/>
            </w:rPr>
          </w:pPr>
          <w:hyperlink w:anchor="_Toc453603590" w:history="1">
            <w:r w:rsidR="001B0359" w:rsidRPr="00A52FB5">
              <w:rPr>
                <w:rStyle w:val="Hyperlink"/>
                <w:noProof/>
              </w:rPr>
              <w:t>8.2.3 Break-Even winst</w:t>
            </w:r>
            <w:r w:rsidR="001B0359">
              <w:rPr>
                <w:noProof/>
                <w:webHidden/>
              </w:rPr>
              <w:tab/>
            </w:r>
            <w:r w:rsidR="001B0359">
              <w:rPr>
                <w:noProof/>
                <w:webHidden/>
              </w:rPr>
              <w:fldChar w:fldCharType="begin"/>
            </w:r>
            <w:r w:rsidR="001B0359">
              <w:rPr>
                <w:noProof/>
                <w:webHidden/>
              </w:rPr>
              <w:instrText xml:space="preserve"> PAGEREF _Toc453603590 \h </w:instrText>
            </w:r>
            <w:r w:rsidR="001B0359">
              <w:rPr>
                <w:noProof/>
                <w:webHidden/>
              </w:rPr>
            </w:r>
            <w:r w:rsidR="001B0359">
              <w:rPr>
                <w:noProof/>
                <w:webHidden/>
              </w:rPr>
              <w:fldChar w:fldCharType="separate"/>
            </w:r>
            <w:r w:rsidR="00264ECB">
              <w:rPr>
                <w:noProof/>
                <w:webHidden/>
              </w:rPr>
              <w:t>44</w:t>
            </w:r>
            <w:r w:rsidR="001B0359">
              <w:rPr>
                <w:noProof/>
                <w:webHidden/>
              </w:rPr>
              <w:fldChar w:fldCharType="end"/>
            </w:r>
          </w:hyperlink>
        </w:p>
        <w:p w14:paraId="796E61EF" w14:textId="77777777" w:rsidR="001B0359" w:rsidRDefault="00697CA7">
          <w:pPr>
            <w:pStyle w:val="Inhopg3"/>
            <w:tabs>
              <w:tab w:val="right" w:leader="dot" w:pos="9062"/>
            </w:tabs>
            <w:rPr>
              <w:rFonts w:eastAsiaTheme="minorEastAsia"/>
              <w:noProof/>
              <w:lang w:eastAsia="nl-NL"/>
            </w:rPr>
          </w:pPr>
          <w:hyperlink w:anchor="_Toc453603591" w:history="1">
            <w:r w:rsidR="001B0359" w:rsidRPr="00A52FB5">
              <w:rPr>
                <w:rStyle w:val="Hyperlink"/>
                <w:noProof/>
              </w:rPr>
              <w:t>8.2.4 Doelstellingen</w:t>
            </w:r>
            <w:r w:rsidR="001B0359">
              <w:rPr>
                <w:noProof/>
                <w:webHidden/>
              </w:rPr>
              <w:tab/>
            </w:r>
            <w:r w:rsidR="001B0359">
              <w:rPr>
                <w:noProof/>
                <w:webHidden/>
              </w:rPr>
              <w:fldChar w:fldCharType="begin"/>
            </w:r>
            <w:r w:rsidR="001B0359">
              <w:rPr>
                <w:noProof/>
                <w:webHidden/>
              </w:rPr>
              <w:instrText xml:space="preserve"> PAGEREF _Toc453603591 \h </w:instrText>
            </w:r>
            <w:r w:rsidR="001B0359">
              <w:rPr>
                <w:noProof/>
                <w:webHidden/>
              </w:rPr>
            </w:r>
            <w:r w:rsidR="001B0359">
              <w:rPr>
                <w:noProof/>
                <w:webHidden/>
              </w:rPr>
              <w:fldChar w:fldCharType="separate"/>
            </w:r>
            <w:r w:rsidR="00264ECB">
              <w:rPr>
                <w:noProof/>
                <w:webHidden/>
              </w:rPr>
              <w:t>44</w:t>
            </w:r>
            <w:r w:rsidR="001B0359">
              <w:rPr>
                <w:noProof/>
                <w:webHidden/>
              </w:rPr>
              <w:fldChar w:fldCharType="end"/>
            </w:r>
          </w:hyperlink>
        </w:p>
        <w:p w14:paraId="1AAFFFA5" w14:textId="77777777" w:rsidR="001B0359" w:rsidRDefault="00697CA7">
          <w:pPr>
            <w:pStyle w:val="Inhopg1"/>
            <w:rPr>
              <w:rFonts w:eastAsiaTheme="minorEastAsia"/>
              <w:lang w:eastAsia="nl-NL"/>
            </w:rPr>
          </w:pPr>
          <w:hyperlink w:anchor="_Toc453603592" w:history="1">
            <w:r w:rsidR="001B0359" w:rsidRPr="00A52FB5">
              <w:rPr>
                <w:rStyle w:val="Hyperlink"/>
                <w:b/>
                <w:lang w:val="en-US"/>
              </w:rPr>
              <w:t>Literatuurlijst</w:t>
            </w:r>
            <w:r w:rsidR="001B0359">
              <w:rPr>
                <w:webHidden/>
              </w:rPr>
              <w:tab/>
            </w:r>
            <w:r w:rsidR="001B0359">
              <w:rPr>
                <w:webHidden/>
              </w:rPr>
              <w:fldChar w:fldCharType="begin"/>
            </w:r>
            <w:r w:rsidR="001B0359">
              <w:rPr>
                <w:webHidden/>
              </w:rPr>
              <w:instrText xml:space="preserve"> PAGEREF _Toc453603592 \h </w:instrText>
            </w:r>
            <w:r w:rsidR="001B0359">
              <w:rPr>
                <w:webHidden/>
              </w:rPr>
            </w:r>
            <w:r w:rsidR="001B0359">
              <w:rPr>
                <w:webHidden/>
              </w:rPr>
              <w:fldChar w:fldCharType="separate"/>
            </w:r>
            <w:r w:rsidR="00264ECB">
              <w:rPr>
                <w:webHidden/>
              </w:rPr>
              <w:t>45</w:t>
            </w:r>
            <w:r w:rsidR="001B0359">
              <w:rPr>
                <w:webHidden/>
              </w:rPr>
              <w:fldChar w:fldCharType="end"/>
            </w:r>
          </w:hyperlink>
        </w:p>
        <w:p w14:paraId="6CEF0D1E" w14:textId="77777777" w:rsidR="001B0359" w:rsidRDefault="00697CA7">
          <w:pPr>
            <w:pStyle w:val="Inhopg1"/>
            <w:rPr>
              <w:rFonts w:eastAsiaTheme="minorEastAsia"/>
              <w:lang w:eastAsia="nl-NL"/>
            </w:rPr>
          </w:pPr>
          <w:hyperlink w:anchor="_Toc453603593" w:history="1">
            <w:r w:rsidR="001B0359" w:rsidRPr="00A52FB5">
              <w:rPr>
                <w:rStyle w:val="Hyperlink"/>
              </w:rPr>
              <w:t>Bijlage 1: Tips &amp; Aanmerkingen</w:t>
            </w:r>
            <w:r w:rsidR="001B0359">
              <w:rPr>
                <w:webHidden/>
              </w:rPr>
              <w:tab/>
            </w:r>
            <w:r w:rsidR="001B0359">
              <w:rPr>
                <w:webHidden/>
              </w:rPr>
              <w:fldChar w:fldCharType="begin"/>
            </w:r>
            <w:r w:rsidR="001B0359">
              <w:rPr>
                <w:webHidden/>
              </w:rPr>
              <w:instrText xml:space="preserve"> PAGEREF _Toc453603593 \h </w:instrText>
            </w:r>
            <w:r w:rsidR="001B0359">
              <w:rPr>
                <w:webHidden/>
              </w:rPr>
            </w:r>
            <w:r w:rsidR="001B0359">
              <w:rPr>
                <w:webHidden/>
              </w:rPr>
              <w:fldChar w:fldCharType="separate"/>
            </w:r>
            <w:r w:rsidR="00264ECB">
              <w:rPr>
                <w:webHidden/>
              </w:rPr>
              <w:t>47</w:t>
            </w:r>
            <w:r w:rsidR="001B0359">
              <w:rPr>
                <w:webHidden/>
              </w:rPr>
              <w:fldChar w:fldCharType="end"/>
            </w:r>
          </w:hyperlink>
        </w:p>
        <w:p w14:paraId="29D7303C" w14:textId="77777777" w:rsidR="001B0359" w:rsidRDefault="00697CA7">
          <w:pPr>
            <w:pStyle w:val="Inhopg1"/>
            <w:rPr>
              <w:rFonts w:eastAsiaTheme="minorEastAsia"/>
              <w:lang w:eastAsia="nl-NL"/>
            </w:rPr>
          </w:pPr>
          <w:hyperlink w:anchor="_Toc453603594" w:history="1">
            <w:r w:rsidR="001B0359" w:rsidRPr="00A52FB5">
              <w:rPr>
                <w:rStyle w:val="Hyperlink"/>
              </w:rPr>
              <w:t>Bijlage 2: Enquête Akbaba</w:t>
            </w:r>
            <w:r w:rsidR="001B0359">
              <w:rPr>
                <w:webHidden/>
              </w:rPr>
              <w:tab/>
            </w:r>
            <w:r w:rsidR="001B0359">
              <w:rPr>
                <w:webHidden/>
              </w:rPr>
              <w:fldChar w:fldCharType="begin"/>
            </w:r>
            <w:r w:rsidR="001B0359">
              <w:rPr>
                <w:webHidden/>
              </w:rPr>
              <w:instrText xml:space="preserve"> PAGEREF _Toc453603594 \h </w:instrText>
            </w:r>
            <w:r w:rsidR="001B0359">
              <w:rPr>
                <w:webHidden/>
              </w:rPr>
            </w:r>
            <w:r w:rsidR="001B0359">
              <w:rPr>
                <w:webHidden/>
              </w:rPr>
              <w:fldChar w:fldCharType="separate"/>
            </w:r>
            <w:r w:rsidR="00264ECB">
              <w:rPr>
                <w:webHidden/>
              </w:rPr>
              <w:t>50</w:t>
            </w:r>
            <w:r w:rsidR="001B0359">
              <w:rPr>
                <w:webHidden/>
              </w:rPr>
              <w:fldChar w:fldCharType="end"/>
            </w:r>
          </w:hyperlink>
        </w:p>
        <w:p w14:paraId="3F623CD9" w14:textId="77777777" w:rsidR="001B0359" w:rsidRDefault="00697CA7">
          <w:pPr>
            <w:pStyle w:val="Inhopg1"/>
            <w:rPr>
              <w:rFonts w:eastAsiaTheme="minorEastAsia"/>
              <w:lang w:eastAsia="nl-NL"/>
            </w:rPr>
          </w:pPr>
          <w:hyperlink w:anchor="_Toc453603595" w:history="1">
            <w:r w:rsidR="001B0359" w:rsidRPr="00A52FB5">
              <w:rPr>
                <w:rStyle w:val="Hyperlink"/>
              </w:rPr>
              <w:t>Bijlage 3: Nederlandse enquête</w:t>
            </w:r>
            <w:r w:rsidR="001B0359">
              <w:rPr>
                <w:webHidden/>
              </w:rPr>
              <w:tab/>
            </w:r>
            <w:r w:rsidR="001B0359">
              <w:rPr>
                <w:webHidden/>
              </w:rPr>
              <w:fldChar w:fldCharType="begin"/>
            </w:r>
            <w:r w:rsidR="001B0359">
              <w:rPr>
                <w:webHidden/>
              </w:rPr>
              <w:instrText xml:space="preserve"> PAGEREF _Toc453603595 \h </w:instrText>
            </w:r>
            <w:r w:rsidR="001B0359">
              <w:rPr>
                <w:webHidden/>
              </w:rPr>
            </w:r>
            <w:r w:rsidR="001B0359">
              <w:rPr>
                <w:webHidden/>
              </w:rPr>
              <w:fldChar w:fldCharType="separate"/>
            </w:r>
            <w:r w:rsidR="00264ECB">
              <w:rPr>
                <w:webHidden/>
              </w:rPr>
              <w:t>54</w:t>
            </w:r>
            <w:r w:rsidR="001B0359">
              <w:rPr>
                <w:webHidden/>
              </w:rPr>
              <w:fldChar w:fldCharType="end"/>
            </w:r>
          </w:hyperlink>
        </w:p>
        <w:p w14:paraId="36C51C83" w14:textId="77777777" w:rsidR="001B0359" w:rsidRDefault="00697CA7">
          <w:pPr>
            <w:pStyle w:val="Inhopg1"/>
            <w:rPr>
              <w:rFonts w:eastAsiaTheme="minorEastAsia"/>
              <w:lang w:eastAsia="nl-NL"/>
            </w:rPr>
          </w:pPr>
          <w:hyperlink w:anchor="_Toc453603596" w:history="1">
            <w:r w:rsidR="001B0359" w:rsidRPr="00A52FB5">
              <w:rPr>
                <w:rStyle w:val="Hyperlink"/>
              </w:rPr>
              <w:t>Bijlage 4: Engelse enquête</w:t>
            </w:r>
            <w:r w:rsidR="001B0359">
              <w:rPr>
                <w:webHidden/>
              </w:rPr>
              <w:tab/>
            </w:r>
            <w:r w:rsidR="001B0359">
              <w:rPr>
                <w:webHidden/>
              </w:rPr>
              <w:fldChar w:fldCharType="begin"/>
            </w:r>
            <w:r w:rsidR="001B0359">
              <w:rPr>
                <w:webHidden/>
              </w:rPr>
              <w:instrText xml:space="preserve"> PAGEREF _Toc453603596 \h </w:instrText>
            </w:r>
            <w:r w:rsidR="001B0359">
              <w:rPr>
                <w:webHidden/>
              </w:rPr>
            </w:r>
            <w:r w:rsidR="001B0359">
              <w:rPr>
                <w:webHidden/>
              </w:rPr>
              <w:fldChar w:fldCharType="separate"/>
            </w:r>
            <w:r w:rsidR="00264ECB">
              <w:rPr>
                <w:webHidden/>
              </w:rPr>
              <w:t>59</w:t>
            </w:r>
            <w:r w:rsidR="001B0359">
              <w:rPr>
                <w:webHidden/>
              </w:rPr>
              <w:fldChar w:fldCharType="end"/>
            </w:r>
          </w:hyperlink>
        </w:p>
        <w:p w14:paraId="42E39299" w14:textId="77777777" w:rsidR="001B0359" w:rsidRDefault="00697CA7">
          <w:pPr>
            <w:pStyle w:val="Inhopg1"/>
            <w:rPr>
              <w:rFonts w:eastAsiaTheme="minorEastAsia"/>
              <w:lang w:eastAsia="nl-NL"/>
            </w:rPr>
          </w:pPr>
          <w:hyperlink w:anchor="_Toc453603597" w:history="1">
            <w:r w:rsidR="001B0359" w:rsidRPr="00A52FB5">
              <w:rPr>
                <w:rStyle w:val="Hyperlink"/>
              </w:rPr>
              <w:t>Bijlage 5: SPPS - Info respondenten</w:t>
            </w:r>
            <w:r w:rsidR="001B0359">
              <w:rPr>
                <w:webHidden/>
              </w:rPr>
              <w:tab/>
            </w:r>
            <w:r w:rsidR="001B0359">
              <w:rPr>
                <w:webHidden/>
              </w:rPr>
              <w:fldChar w:fldCharType="begin"/>
            </w:r>
            <w:r w:rsidR="001B0359">
              <w:rPr>
                <w:webHidden/>
              </w:rPr>
              <w:instrText xml:space="preserve"> PAGEREF _Toc453603597 \h </w:instrText>
            </w:r>
            <w:r w:rsidR="001B0359">
              <w:rPr>
                <w:webHidden/>
              </w:rPr>
            </w:r>
            <w:r w:rsidR="001B0359">
              <w:rPr>
                <w:webHidden/>
              </w:rPr>
              <w:fldChar w:fldCharType="separate"/>
            </w:r>
            <w:r w:rsidR="00264ECB">
              <w:rPr>
                <w:webHidden/>
              </w:rPr>
              <w:t>64</w:t>
            </w:r>
            <w:r w:rsidR="001B0359">
              <w:rPr>
                <w:webHidden/>
              </w:rPr>
              <w:fldChar w:fldCharType="end"/>
            </w:r>
          </w:hyperlink>
        </w:p>
        <w:p w14:paraId="2F7BDC96" w14:textId="77777777" w:rsidR="001B0359" w:rsidRDefault="00697CA7">
          <w:pPr>
            <w:pStyle w:val="Inhopg1"/>
            <w:rPr>
              <w:rFonts w:eastAsiaTheme="minorEastAsia"/>
              <w:lang w:eastAsia="nl-NL"/>
            </w:rPr>
          </w:pPr>
          <w:hyperlink w:anchor="_Toc453603598" w:history="1">
            <w:r w:rsidR="001B0359" w:rsidRPr="00A52FB5">
              <w:rPr>
                <w:rStyle w:val="Hyperlink"/>
                <w:lang w:val="en-US"/>
              </w:rPr>
              <w:t>Bijlage 6: SPSS – One-Sample T-test</w:t>
            </w:r>
            <w:r w:rsidR="001B0359">
              <w:rPr>
                <w:webHidden/>
              </w:rPr>
              <w:tab/>
            </w:r>
            <w:r w:rsidR="001B0359">
              <w:rPr>
                <w:webHidden/>
              </w:rPr>
              <w:fldChar w:fldCharType="begin"/>
            </w:r>
            <w:r w:rsidR="001B0359">
              <w:rPr>
                <w:webHidden/>
              </w:rPr>
              <w:instrText xml:space="preserve"> PAGEREF _Toc453603598 \h </w:instrText>
            </w:r>
            <w:r w:rsidR="001B0359">
              <w:rPr>
                <w:webHidden/>
              </w:rPr>
            </w:r>
            <w:r w:rsidR="001B0359">
              <w:rPr>
                <w:webHidden/>
              </w:rPr>
              <w:fldChar w:fldCharType="separate"/>
            </w:r>
            <w:r w:rsidR="00264ECB">
              <w:rPr>
                <w:webHidden/>
              </w:rPr>
              <w:t>91</w:t>
            </w:r>
            <w:r w:rsidR="001B0359">
              <w:rPr>
                <w:webHidden/>
              </w:rPr>
              <w:fldChar w:fldCharType="end"/>
            </w:r>
          </w:hyperlink>
        </w:p>
        <w:p w14:paraId="3DCA3AA3" w14:textId="77777777" w:rsidR="001B0359" w:rsidRDefault="00697CA7">
          <w:pPr>
            <w:pStyle w:val="Inhopg1"/>
            <w:rPr>
              <w:rFonts w:eastAsiaTheme="minorEastAsia"/>
              <w:lang w:eastAsia="nl-NL"/>
            </w:rPr>
          </w:pPr>
          <w:hyperlink w:anchor="_Toc453603599" w:history="1">
            <w:r w:rsidR="001B0359" w:rsidRPr="00A52FB5">
              <w:rPr>
                <w:rStyle w:val="Hyperlink"/>
              </w:rPr>
              <w:t>Bijlage 7: Gemiddelde scores onderzoek</w:t>
            </w:r>
            <w:r w:rsidR="001B0359">
              <w:rPr>
                <w:webHidden/>
              </w:rPr>
              <w:tab/>
            </w:r>
            <w:r w:rsidR="001B0359">
              <w:rPr>
                <w:webHidden/>
              </w:rPr>
              <w:fldChar w:fldCharType="begin"/>
            </w:r>
            <w:r w:rsidR="001B0359">
              <w:rPr>
                <w:webHidden/>
              </w:rPr>
              <w:instrText xml:space="preserve"> PAGEREF _Toc453603599 \h </w:instrText>
            </w:r>
            <w:r w:rsidR="001B0359">
              <w:rPr>
                <w:webHidden/>
              </w:rPr>
            </w:r>
            <w:r w:rsidR="001B0359">
              <w:rPr>
                <w:webHidden/>
              </w:rPr>
              <w:fldChar w:fldCharType="separate"/>
            </w:r>
            <w:r w:rsidR="00264ECB">
              <w:rPr>
                <w:webHidden/>
              </w:rPr>
              <w:t>94</w:t>
            </w:r>
            <w:r w:rsidR="001B0359">
              <w:rPr>
                <w:webHidden/>
              </w:rPr>
              <w:fldChar w:fldCharType="end"/>
            </w:r>
          </w:hyperlink>
        </w:p>
        <w:p w14:paraId="12385862" w14:textId="77777777" w:rsidR="001B0359" w:rsidRDefault="00697CA7">
          <w:pPr>
            <w:pStyle w:val="Inhopg1"/>
            <w:rPr>
              <w:rFonts w:eastAsiaTheme="minorEastAsia"/>
              <w:lang w:eastAsia="nl-NL"/>
            </w:rPr>
          </w:pPr>
          <w:hyperlink w:anchor="_Toc453603600" w:history="1">
            <w:r w:rsidR="001B0359" w:rsidRPr="00A52FB5">
              <w:rPr>
                <w:rStyle w:val="Hyperlink"/>
              </w:rPr>
              <w:t>Bijlage 8: SPSS - Correlatie Analyses</w:t>
            </w:r>
            <w:r w:rsidR="001B0359">
              <w:rPr>
                <w:webHidden/>
              </w:rPr>
              <w:tab/>
            </w:r>
            <w:r w:rsidR="001B0359">
              <w:rPr>
                <w:webHidden/>
              </w:rPr>
              <w:fldChar w:fldCharType="begin"/>
            </w:r>
            <w:r w:rsidR="001B0359">
              <w:rPr>
                <w:webHidden/>
              </w:rPr>
              <w:instrText xml:space="preserve"> PAGEREF _Toc453603600 \h </w:instrText>
            </w:r>
            <w:r w:rsidR="001B0359">
              <w:rPr>
                <w:webHidden/>
              </w:rPr>
            </w:r>
            <w:r w:rsidR="001B0359">
              <w:rPr>
                <w:webHidden/>
              </w:rPr>
              <w:fldChar w:fldCharType="separate"/>
            </w:r>
            <w:r w:rsidR="00264ECB">
              <w:rPr>
                <w:webHidden/>
              </w:rPr>
              <w:t>95</w:t>
            </w:r>
            <w:r w:rsidR="001B0359">
              <w:rPr>
                <w:webHidden/>
              </w:rPr>
              <w:fldChar w:fldCharType="end"/>
            </w:r>
          </w:hyperlink>
        </w:p>
        <w:p w14:paraId="16A360ED" w14:textId="77777777" w:rsidR="001B0359" w:rsidRDefault="00697CA7">
          <w:pPr>
            <w:pStyle w:val="Inhopg1"/>
            <w:rPr>
              <w:rFonts w:eastAsiaTheme="minorEastAsia"/>
              <w:lang w:eastAsia="nl-NL"/>
            </w:rPr>
          </w:pPr>
          <w:hyperlink w:anchor="_Toc453603601" w:history="1">
            <w:r w:rsidR="001B0359" w:rsidRPr="00A52FB5">
              <w:rPr>
                <w:rStyle w:val="Hyperlink"/>
              </w:rPr>
              <w:t>Bijlage 9: SPSS – Correlaties dimensies onderling</w:t>
            </w:r>
            <w:r w:rsidR="001B0359">
              <w:rPr>
                <w:webHidden/>
              </w:rPr>
              <w:tab/>
            </w:r>
            <w:r w:rsidR="001B0359">
              <w:rPr>
                <w:webHidden/>
              </w:rPr>
              <w:fldChar w:fldCharType="begin"/>
            </w:r>
            <w:r w:rsidR="001B0359">
              <w:rPr>
                <w:webHidden/>
              </w:rPr>
              <w:instrText xml:space="preserve"> PAGEREF _Toc453603601 \h </w:instrText>
            </w:r>
            <w:r w:rsidR="001B0359">
              <w:rPr>
                <w:webHidden/>
              </w:rPr>
            </w:r>
            <w:r w:rsidR="001B0359">
              <w:rPr>
                <w:webHidden/>
              </w:rPr>
              <w:fldChar w:fldCharType="separate"/>
            </w:r>
            <w:r w:rsidR="00264ECB">
              <w:rPr>
                <w:webHidden/>
              </w:rPr>
              <w:t>99</w:t>
            </w:r>
            <w:r w:rsidR="001B0359">
              <w:rPr>
                <w:webHidden/>
              </w:rPr>
              <w:fldChar w:fldCharType="end"/>
            </w:r>
          </w:hyperlink>
        </w:p>
        <w:p w14:paraId="14CA15DA" w14:textId="77777777" w:rsidR="001B0359" w:rsidRDefault="00697CA7">
          <w:pPr>
            <w:pStyle w:val="Inhopg1"/>
            <w:rPr>
              <w:rFonts w:eastAsiaTheme="minorEastAsia"/>
              <w:lang w:eastAsia="nl-NL"/>
            </w:rPr>
          </w:pPr>
          <w:hyperlink w:anchor="_Toc453603602" w:history="1">
            <w:r w:rsidR="001B0359" w:rsidRPr="00A52FB5">
              <w:rPr>
                <w:rStyle w:val="Hyperlink"/>
                <w:lang w:val="en-US"/>
              </w:rPr>
              <w:t>Bijlage 10: SPSS Custom Tables</w:t>
            </w:r>
            <w:r w:rsidR="001B0359">
              <w:rPr>
                <w:webHidden/>
              </w:rPr>
              <w:tab/>
            </w:r>
            <w:r w:rsidR="001B0359">
              <w:rPr>
                <w:webHidden/>
              </w:rPr>
              <w:fldChar w:fldCharType="begin"/>
            </w:r>
            <w:r w:rsidR="001B0359">
              <w:rPr>
                <w:webHidden/>
              </w:rPr>
              <w:instrText xml:space="preserve"> PAGEREF _Toc453603602 \h </w:instrText>
            </w:r>
            <w:r w:rsidR="001B0359">
              <w:rPr>
                <w:webHidden/>
              </w:rPr>
            </w:r>
            <w:r w:rsidR="001B0359">
              <w:rPr>
                <w:webHidden/>
              </w:rPr>
              <w:fldChar w:fldCharType="separate"/>
            </w:r>
            <w:r w:rsidR="00264ECB">
              <w:rPr>
                <w:webHidden/>
              </w:rPr>
              <w:t>104</w:t>
            </w:r>
            <w:r w:rsidR="001B0359">
              <w:rPr>
                <w:webHidden/>
              </w:rPr>
              <w:fldChar w:fldCharType="end"/>
            </w:r>
          </w:hyperlink>
        </w:p>
        <w:p w14:paraId="27B5170D" w14:textId="77777777" w:rsidR="001B0359" w:rsidRDefault="00697CA7">
          <w:pPr>
            <w:pStyle w:val="Inhopg1"/>
            <w:rPr>
              <w:rFonts w:eastAsiaTheme="minorEastAsia"/>
              <w:lang w:eastAsia="nl-NL"/>
            </w:rPr>
          </w:pPr>
          <w:hyperlink w:anchor="_Toc453603603" w:history="1">
            <w:r w:rsidR="001B0359" w:rsidRPr="00A52FB5">
              <w:rPr>
                <w:rStyle w:val="Hyperlink"/>
              </w:rPr>
              <w:t>Bijlage 11: SPSS - Regressie Analyses</w:t>
            </w:r>
            <w:r w:rsidR="001B0359">
              <w:rPr>
                <w:webHidden/>
              </w:rPr>
              <w:tab/>
            </w:r>
            <w:r w:rsidR="001B0359">
              <w:rPr>
                <w:webHidden/>
              </w:rPr>
              <w:fldChar w:fldCharType="begin"/>
            </w:r>
            <w:r w:rsidR="001B0359">
              <w:rPr>
                <w:webHidden/>
              </w:rPr>
              <w:instrText xml:space="preserve"> PAGEREF _Toc453603603 \h </w:instrText>
            </w:r>
            <w:r w:rsidR="001B0359">
              <w:rPr>
                <w:webHidden/>
              </w:rPr>
            </w:r>
            <w:r w:rsidR="001B0359">
              <w:rPr>
                <w:webHidden/>
              </w:rPr>
              <w:fldChar w:fldCharType="separate"/>
            </w:r>
            <w:r w:rsidR="00264ECB">
              <w:rPr>
                <w:webHidden/>
              </w:rPr>
              <w:t>105</w:t>
            </w:r>
            <w:r w:rsidR="001B0359">
              <w:rPr>
                <w:webHidden/>
              </w:rPr>
              <w:fldChar w:fldCharType="end"/>
            </w:r>
          </w:hyperlink>
        </w:p>
        <w:p w14:paraId="694212CE" w14:textId="77777777" w:rsidR="001B0359" w:rsidRDefault="00697CA7">
          <w:pPr>
            <w:pStyle w:val="Inhopg1"/>
            <w:rPr>
              <w:rFonts w:eastAsiaTheme="minorEastAsia"/>
              <w:lang w:eastAsia="nl-NL"/>
            </w:rPr>
          </w:pPr>
          <w:hyperlink w:anchor="_Toc453603604" w:history="1">
            <w:r w:rsidR="001B0359" w:rsidRPr="00A52FB5">
              <w:rPr>
                <w:rStyle w:val="Hyperlink"/>
              </w:rPr>
              <w:t>Bijlage 12: Kosten Aanbevelingen</w:t>
            </w:r>
            <w:r w:rsidR="001B0359">
              <w:rPr>
                <w:webHidden/>
              </w:rPr>
              <w:tab/>
            </w:r>
            <w:r w:rsidR="001B0359">
              <w:rPr>
                <w:webHidden/>
              </w:rPr>
              <w:fldChar w:fldCharType="begin"/>
            </w:r>
            <w:r w:rsidR="001B0359">
              <w:rPr>
                <w:webHidden/>
              </w:rPr>
              <w:instrText xml:space="preserve"> PAGEREF _Toc453603604 \h </w:instrText>
            </w:r>
            <w:r w:rsidR="001B0359">
              <w:rPr>
                <w:webHidden/>
              </w:rPr>
            </w:r>
            <w:r w:rsidR="001B0359">
              <w:rPr>
                <w:webHidden/>
              </w:rPr>
              <w:fldChar w:fldCharType="separate"/>
            </w:r>
            <w:r w:rsidR="00264ECB">
              <w:rPr>
                <w:webHidden/>
              </w:rPr>
              <w:t>110</w:t>
            </w:r>
            <w:r w:rsidR="001B0359">
              <w:rPr>
                <w:webHidden/>
              </w:rPr>
              <w:fldChar w:fldCharType="end"/>
            </w:r>
          </w:hyperlink>
        </w:p>
        <w:p w14:paraId="26D854CF" w14:textId="77777777" w:rsidR="001B0359" w:rsidRDefault="00697CA7">
          <w:pPr>
            <w:pStyle w:val="Inhopg1"/>
            <w:rPr>
              <w:rFonts w:eastAsiaTheme="minorEastAsia"/>
              <w:lang w:eastAsia="nl-NL"/>
            </w:rPr>
          </w:pPr>
          <w:hyperlink w:anchor="_Toc453603605" w:history="1">
            <w:r w:rsidR="001B0359" w:rsidRPr="00A52FB5">
              <w:rPr>
                <w:rStyle w:val="Hyperlink"/>
              </w:rPr>
              <w:t>Bijlage 13: Planning</w:t>
            </w:r>
            <w:r w:rsidR="001B0359">
              <w:rPr>
                <w:webHidden/>
              </w:rPr>
              <w:tab/>
            </w:r>
            <w:r w:rsidR="001B0359">
              <w:rPr>
                <w:webHidden/>
              </w:rPr>
              <w:fldChar w:fldCharType="begin"/>
            </w:r>
            <w:r w:rsidR="001B0359">
              <w:rPr>
                <w:webHidden/>
              </w:rPr>
              <w:instrText xml:space="preserve"> PAGEREF _Toc453603605 \h </w:instrText>
            </w:r>
            <w:r w:rsidR="001B0359">
              <w:rPr>
                <w:webHidden/>
              </w:rPr>
            </w:r>
            <w:r w:rsidR="001B0359">
              <w:rPr>
                <w:webHidden/>
              </w:rPr>
              <w:fldChar w:fldCharType="separate"/>
            </w:r>
            <w:r w:rsidR="00264ECB">
              <w:rPr>
                <w:webHidden/>
              </w:rPr>
              <w:t>112</w:t>
            </w:r>
            <w:r w:rsidR="001B0359">
              <w:rPr>
                <w:webHidden/>
              </w:rPr>
              <w:fldChar w:fldCharType="end"/>
            </w:r>
          </w:hyperlink>
        </w:p>
        <w:p w14:paraId="543A5939" w14:textId="77777777" w:rsidR="001B0359" w:rsidRDefault="00697CA7">
          <w:pPr>
            <w:pStyle w:val="Inhopg1"/>
            <w:rPr>
              <w:rFonts w:eastAsiaTheme="minorEastAsia"/>
              <w:lang w:eastAsia="nl-NL"/>
            </w:rPr>
          </w:pPr>
          <w:hyperlink w:anchor="_Toc453603606" w:history="1">
            <w:r w:rsidR="001B0359" w:rsidRPr="00A52FB5">
              <w:rPr>
                <w:rStyle w:val="Hyperlink"/>
              </w:rPr>
              <w:t>Bijlage 14: Logboek</w:t>
            </w:r>
            <w:r w:rsidR="001B0359">
              <w:rPr>
                <w:webHidden/>
              </w:rPr>
              <w:tab/>
            </w:r>
            <w:r w:rsidR="001B0359">
              <w:rPr>
                <w:webHidden/>
              </w:rPr>
              <w:fldChar w:fldCharType="begin"/>
            </w:r>
            <w:r w:rsidR="001B0359">
              <w:rPr>
                <w:webHidden/>
              </w:rPr>
              <w:instrText xml:space="preserve"> PAGEREF _Toc453603606 \h </w:instrText>
            </w:r>
            <w:r w:rsidR="001B0359">
              <w:rPr>
                <w:webHidden/>
              </w:rPr>
            </w:r>
            <w:r w:rsidR="001B0359">
              <w:rPr>
                <w:webHidden/>
              </w:rPr>
              <w:fldChar w:fldCharType="separate"/>
            </w:r>
            <w:r w:rsidR="00264ECB">
              <w:rPr>
                <w:webHidden/>
              </w:rPr>
              <w:t>113</w:t>
            </w:r>
            <w:r w:rsidR="001B0359">
              <w:rPr>
                <w:webHidden/>
              </w:rPr>
              <w:fldChar w:fldCharType="end"/>
            </w:r>
          </w:hyperlink>
        </w:p>
        <w:p w14:paraId="5D7DB93F" w14:textId="77777777" w:rsidR="001B0359" w:rsidRDefault="00697CA7">
          <w:pPr>
            <w:pStyle w:val="Inhopg1"/>
            <w:rPr>
              <w:rFonts w:eastAsiaTheme="minorEastAsia"/>
              <w:lang w:eastAsia="nl-NL"/>
            </w:rPr>
          </w:pPr>
          <w:hyperlink w:anchor="_Toc453603607" w:history="1">
            <w:r w:rsidR="001B0359" w:rsidRPr="00A52FB5">
              <w:rPr>
                <w:rStyle w:val="Hyperlink"/>
              </w:rPr>
              <w:t>Bijlage 15: Reflectieverslag</w:t>
            </w:r>
            <w:r w:rsidR="001B0359">
              <w:rPr>
                <w:webHidden/>
              </w:rPr>
              <w:tab/>
            </w:r>
            <w:r w:rsidR="001B0359">
              <w:rPr>
                <w:webHidden/>
              </w:rPr>
              <w:fldChar w:fldCharType="begin"/>
            </w:r>
            <w:r w:rsidR="001B0359">
              <w:rPr>
                <w:webHidden/>
              </w:rPr>
              <w:instrText xml:space="preserve"> PAGEREF _Toc453603607 \h </w:instrText>
            </w:r>
            <w:r w:rsidR="001B0359">
              <w:rPr>
                <w:webHidden/>
              </w:rPr>
            </w:r>
            <w:r w:rsidR="001B0359">
              <w:rPr>
                <w:webHidden/>
              </w:rPr>
              <w:fldChar w:fldCharType="separate"/>
            </w:r>
            <w:r w:rsidR="00264ECB">
              <w:rPr>
                <w:webHidden/>
              </w:rPr>
              <w:t>117</w:t>
            </w:r>
            <w:r w:rsidR="001B0359">
              <w:rPr>
                <w:webHidden/>
              </w:rPr>
              <w:fldChar w:fldCharType="end"/>
            </w:r>
          </w:hyperlink>
        </w:p>
        <w:p w14:paraId="3872A2A5" w14:textId="77777777" w:rsidR="00D70177" w:rsidRPr="00D70177" w:rsidRDefault="00D70177" w:rsidP="00D70177">
          <w:r>
            <w:rPr>
              <w:b/>
              <w:bCs/>
            </w:rPr>
            <w:fldChar w:fldCharType="end"/>
          </w:r>
        </w:p>
      </w:sdtContent>
    </w:sdt>
    <w:p w14:paraId="20D653EF" w14:textId="77777777" w:rsidR="00D70177" w:rsidRDefault="00AA3FBE" w:rsidP="00D70177">
      <w:pPr>
        <w:pStyle w:val="Kop1"/>
        <w:rPr>
          <w:b/>
        </w:rPr>
      </w:pPr>
      <w:r>
        <w:rPr>
          <w:b/>
        </w:rPr>
        <w:br w:type="column"/>
      </w:r>
      <w:bookmarkStart w:id="2" w:name="_Toc453603533"/>
      <w:r w:rsidR="00D70177" w:rsidRPr="00927050">
        <w:rPr>
          <w:b/>
        </w:rPr>
        <w:lastRenderedPageBreak/>
        <w:t>Inleiding</w:t>
      </w:r>
      <w:bookmarkEnd w:id="2"/>
      <w:r w:rsidR="00D70177" w:rsidRPr="00927050">
        <w:rPr>
          <w:b/>
        </w:rPr>
        <w:t xml:space="preserve"> </w:t>
      </w:r>
    </w:p>
    <w:p w14:paraId="595EAFF2" w14:textId="77777777" w:rsidR="00D70177" w:rsidRDefault="00D70177" w:rsidP="00D70177">
      <w:pPr>
        <w:rPr>
          <w:i/>
          <w:u w:val="single"/>
        </w:rPr>
      </w:pPr>
    </w:p>
    <w:p w14:paraId="2090B2A1" w14:textId="0D9B0A20" w:rsidR="00D70177" w:rsidRPr="00F3747C" w:rsidRDefault="00521D57" w:rsidP="00D70177">
      <w:pPr>
        <w:rPr>
          <w:sz w:val="21"/>
          <w:szCs w:val="21"/>
        </w:rPr>
      </w:pPr>
      <w:r>
        <w:rPr>
          <w:sz w:val="21"/>
          <w:szCs w:val="21"/>
        </w:rPr>
        <w:t xml:space="preserve">De meeste mensen kennen het merk Holiday Inn als een hotel met een zeer goede prijs/kwaliteit verhouding. </w:t>
      </w:r>
      <w:r w:rsidR="00D70177" w:rsidRPr="00F3747C">
        <w:rPr>
          <w:sz w:val="21"/>
          <w:szCs w:val="21"/>
        </w:rPr>
        <w:t xml:space="preserve">Holiday Inn Leiden is </w:t>
      </w:r>
      <w:r>
        <w:rPr>
          <w:sz w:val="21"/>
          <w:szCs w:val="21"/>
        </w:rPr>
        <w:t xml:space="preserve">overigens </w:t>
      </w:r>
      <w:r w:rsidR="00D70177" w:rsidRPr="00F3747C">
        <w:rPr>
          <w:sz w:val="21"/>
          <w:szCs w:val="21"/>
        </w:rPr>
        <w:t xml:space="preserve">veel meer dan alleen een hotel met 200 kamers. Holiday Inn Leiden is namelijk ook volledig eigenaar van het ECC (Event &amp; Convention Center). Het ECC is een grote ruimte (2700 vierkante meter) waar feesten en rommelmarkten georganiseerd worden. Met een capaciteit van ruim 2500 personen en 400 parkeerplaatsen is het ECC ook zeer geschikt voor middelgrote- en grote congressen. </w:t>
      </w:r>
    </w:p>
    <w:p w14:paraId="6A218A8D" w14:textId="41F5845D" w:rsidR="00D70177" w:rsidRPr="00F3747C" w:rsidRDefault="00D70177" w:rsidP="00D70177">
      <w:pPr>
        <w:rPr>
          <w:sz w:val="21"/>
          <w:szCs w:val="21"/>
        </w:rPr>
      </w:pPr>
      <w:r w:rsidRPr="00F3747C">
        <w:rPr>
          <w:sz w:val="21"/>
          <w:szCs w:val="21"/>
        </w:rPr>
        <w:t>Het Holiday Inn</w:t>
      </w:r>
      <w:r w:rsidR="00521D57">
        <w:rPr>
          <w:sz w:val="21"/>
          <w:szCs w:val="21"/>
        </w:rPr>
        <w:t xml:space="preserve"> Leiden</w:t>
      </w:r>
      <w:r w:rsidRPr="00F3747C">
        <w:rPr>
          <w:sz w:val="21"/>
          <w:szCs w:val="21"/>
        </w:rPr>
        <w:t xml:space="preserve"> hotel bestaat uit ruim 200 kamers, waarv</w:t>
      </w:r>
      <w:r w:rsidR="00521D57">
        <w:rPr>
          <w:sz w:val="21"/>
          <w:szCs w:val="21"/>
        </w:rPr>
        <w:t>an 20 luxe executive kamers, 158</w:t>
      </w:r>
      <w:r w:rsidRPr="00F3747C">
        <w:rPr>
          <w:sz w:val="21"/>
          <w:szCs w:val="21"/>
        </w:rPr>
        <w:t xml:space="preserve"> superior kamers, 20 kingsize kamers en 2 kamers special ingericht voor minder valide personen. Het hotel is voor zowel de zakelijke- als de Leisure-gast zeer geschikt. In 2016 is het Holiday Inn hotel in de top 10 van beste familiehotels van Nederland geëindigd. </w:t>
      </w:r>
    </w:p>
    <w:p w14:paraId="23CD28AD" w14:textId="13EC177E" w:rsidR="00D70177" w:rsidRPr="00F3747C" w:rsidRDefault="00D70177" w:rsidP="00D70177">
      <w:pPr>
        <w:rPr>
          <w:sz w:val="21"/>
          <w:szCs w:val="21"/>
        </w:rPr>
      </w:pPr>
      <w:r w:rsidRPr="00F3747C">
        <w:rPr>
          <w:sz w:val="21"/>
          <w:szCs w:val="21"/>
        </w:rPr>
        <w:t xml:space="preserve">Verder bestaat het productportfolio van Holiday Inn Leiden </w:t>
      </w:r>
      <w:r w:rsidR="00FA1B18">
        <w:rPr>
          <w:sz w:val="21"/>
          <w:szCs w:val="21"/>
        </w:rPr>
        <w:t xml:space="preserve">uit </w:t>
      </w:r>
      <w:r w:rsidRPr="00F3747C">
        <w:rPr>
          <w:sz w:val="21"/>
          <w:szCs w:val="21"/>
        </w:rPr>
        <w:t>een restaurant, vergaderzalen geschikt vanaf 2 tot 400</w:t>
      </w:r>
      <w:r w:rsidRPr="00F3747C">
        <w:rPr>
          <w:color w:val="FF0000"/>
          <w:sz w:val="21"/>
          <w:szCs w:val="21"/>
        </w:rPr>
        <w:t xml:space="preserve"> </w:t>
      </w:r>
      <w:r w:rsidRPr="00F3747C">
        <w:rPr>
          <w:sz w:val="21"/>
          <w:szCs w:val="21"/>
        </w:rPr>
        <w:t xml:space="preserve">personen, de Ocean bar, fitness &amp; relax ruimte en flexplekken. </w:t>
      </w:r>
      <w:r w:rsidRPr="00521D57">
        <w:rPr>
          <w:sz w:val="21"/>
          <w:szCs w:val="21"/>
        </w:rPr>
        <w:t>Op de vergaderzalen</w:t>
      </w:r>
      <w:r w:rsidR="00521D57" w:rsidRPr="00521D57">
        <w:rPr>
          <w:sz w:val="21"/>
          <w:szCs w:val="21"/>
        </w:rPr>
        <w:t xml:space="preserve"> en het ECC</w:t>
      </w:r>
      <w:r w:rsidRPr="00521D57">
        <w:rPr>
          <w:sz w:val="21"/>
          <w:szCs w:val="21"/>
        </w:rPr>
        <w:t xml:space="preserve"> na worden alle accommodaties gebruikt door de Leisure-gast en daarom meegenomen in het klanttevredenheidsonderzoek. De vergaderzalen</w:t>
      </w:r>
      <w:r w:rsidR="00521D57" w:rsidRPr="00521D57">
        <w:rPr>
          <w:sz w:val="21"/>
          <w:szCs w:val="21"/>
        </w:rPr>
        <w:t xml:space="preserve"> en het ECC</w:t>
      </w:r>
      <w:r w:rsidRPr="00521D57">
        <w:rPr>
          <w:sz w:val="21"/>
          <w:szCs w:val="21"/>
        </w:rPr>
        <w:t xml:space="preserve"> zullen dus worden uitgesloten van het onderzoek. </w:t>
      </w:r>
    </w:p>
    <w:p w14:paraId="109E4C71" w14:textId="26428399" w:rsidR="00D70177" w:rsidRPr="00F3747C" w:rsidRDefault="00D70177" w:rsidP="00D70177">
      <w:pPr>
        <w:rPr>
          <w:sz w:val="21"/>
          <w:szCs w:val="21"/>
        </w:rPr>
      </w:pPr>
      <w:r w:rsidRPr="00F3747C">
        <w:rPr>
          <w:sz w:val="21"/>
          <w:szCs w:val="21"/>
        </w:rPr>
        <w:t>De algemene bezettingsgraad van het Holiday Inn hotel Leiden ligt ongeveer op 80%. Jaarlijks bezoeken ongeveer 40.000 zakelijke en 40.000 Leisure-gasten het hotel. De bezettingsgraad onder de groep Leisure-gasten van het Holiday Inn hotel Leiden verschilt aanzienlijk in het weekend en een doordeweekse dag. In het weekend is ongevee</w:t>
      </w:r>
      <w:r w:rsidR="00141D5B">
        <w:rPr>
          <w:sz w:val="21"/>
          <w:szCs w:val="21"/>
        </w:rPr>
        <w:t>r 70% van de gasten een Leisure-gast</w:t>
      </w:r>
      <w:r w:rsidRPr="00F3747C">
        <w:rPr>
          <w:sz w:val="21"/>
          <w:szCs w:val="21"/>
        </w:rPr>
        <w:t xml:space="preserve"> en doordeweeks ongeveer 25%. Gedurende (school)vakanties ligt het percentage Leisure-gasten vanzelfsprekend een stuk hoger.</w:t>
      </w:r>
    </w:p>
    <w:p w14:paraId="754871CD" w14:textId="5AC9B5D4" w:rsidR="00141D5B" w:rsidRPr="00663816" w:rsidRDefault="00521D57" w:rsidP="00D70177">
      <w:pPr>
        <w:rPr>
          <w:sz w:val="21"/>
          <w:szCs w:val="21"/>
        </w:rPr>
      </w:pPr>
      <w:r w:rsidRPr="00663816">
        <w:rPr>
          <w:sz w:val="21"/>
          <w:szCs w:val="21"/>
        </w:rPr>
        <w:t xml:space="preserve">Het onderzoek begint met de probleemformulering en een theoretisch kader. In het theoretisch kader worden verschillende modellen besproken en toegewerkt naar een conceptueel model. Nadat de hypotheses zijn opgesteld volgt het hoofdstuk </w:t>
      </w:r>
      <w:r w:rsidR="00141D5B" w:rsidRPr="00663816">
        <w:rPr>
          <w:sz w:val="21"/>
          <w:szCs w:val="21"/>
        </w:rPr>
        <w:t>onderzoeksverantwoording. Hierin wordt er besproken hoe de verschillende onderzoeken (desk- en fieldresearch) eruit zien.</w:t>
      </w:r>
    </w:p>
    <w:p w14:paraId="703F0B07" w14:textId="581F02FF" w:rsidR="00FA1B18" w:rsidRPr="00FA1B18" w:rsidRDefault="00141D5B" w:rsidP="00D70177">
      <w:pPr>
        <w:rPr>
          <w:sz w:val="21"/>
          <w:szCs w:val="21"/>
        </w:rPr>
      </w:pPr>
      <w:r>
        <w:rPr>
          <w:sz w:val="21"/>
          <w:szCs w:val="21"/>
        </w:rPr>
        <w:t xml:space="preserve">In het hoofdstuk deskresearch </w:t>
      </w:r>
      <w:r w:rsidR="00FA1B18" w:rsidRPr="00FA1B18">
        <w:rPr>
          <w:sz w:val="21"/>
          <w:szCs w:val="21"/>
        </w:rPr>
        <w:t xml:space="preserve">worden </w:t>
      </w:r>
      <w:r w:rsidR="00A36ECF">
        <w:rPr>
          <w:sz w:val="21"/>
          <w:szCs w:val="21"/>
        </w:rPr>
        <w:t>internetreviews van een verblijf bij Holiday Inn Leiden geanalyseerd</w:t>
      </w:r>
      <w:r w:rsidR="00FA1B18" w:rsidRPr="00FA1B18">
        <w:rPr>
          <w:sz w:val="21"/>
          <w:szCs w:val="21"/>
        </w:rPr>
        <w:t xml:space="preserve"> en vormt als oriëntatiefase op het kwantitatieve onderzoek.</w:t>
      </w:r>
      <w:r>
        <w:rPr>
          <w:sz w:val="21"/>
          <w:szCs w:val="21"/>
        </w:rPr>
        <w:t xml:space="preserve"> De bevindingen uit het deskresearch </w:t>
      </w:r>
      <w:r w:rsidR="00A36ECF">
        <w:rPr>
          <w:sz w:val="21"/>
          <w:szCs w:val="21"/>
        </w:rPr>
        <w:t>hebben ertoe geleid dat enkele factoren extra aandacht hebben gekregen in de enquête.</w:t>
      </w:r>
      <w:r w:rsidR="00FA1B18" w:rsidRPr="00FA1B18">
        <w:rPr>
          <w:sz w:val="21"/>
          <w:szCs w:val="21"/>
        </w:rPr>
        <w:t xml:space="preserve"> In de resultaten van het onderzoek worden alle interessante bevindingen uit het kwantitatieve onderzoek besproken. Uit deze bevindingen volgen de conclusies, aanbevelingen en het laatste hoofdstuk de implementatie.  </w:t>
      </w:r>
    </w:p>
    <w:p w14:paraId="1F91AD5C" w14:textId="77777777" w:rsidR="00521D57" w:rsidRDefault="00521D57" w:rsidP="00D70177">
      <w:pPr>
        <w:rPr>
          <w:color w:val="FF0000"/>
          <w:sz w:val="21"/>
          <w:szCs w:val="21"/>
        </w:rPr>
      </w:pPr>
    </w:p>
    <w:p w14:paraId="315DF67E" w14:textId="77777777" w:rsidR="00D70177" w:rsidRDefault="00D70177" w:rsidP="00D70177">
      <w:pPr>
        <w:rPr>
          <w:i/>
          <w:u w:val="single"/>
        </w:rPr>
      </w:pPr>
    </w:p>
    <w:p w14:paraId="7CC60694" w14:textId="77777777" w:rsidR="00D70177" w:rsidRDefault="00D70177" w:rsidP="00D70177">
      <w:pPr>
        <w:rPr>
          <w:i/>
          <w:u w:val="single"/>
        </w:rPr>
      </w:pPr>
    </w:p>
    <w:p w14:paraId="53F74E8E" w14:textId="77777777" w:rsidR="00D70177" w:rsidRDefault="00D70177" w:rsidP="00D70177"/>
    <w:p w14:paraId="518D81EA" w14:textId="77777777" w:rsidR="00D70177" w:rsidRDefault="00D70177" w:rsidP="00D70177"/>
    <w:p w14:paraId="3CBDD02A" w14:textId="77777777" w:rsidR="00D70177" w:rsidRDefault="00D70177" w:rsidP="00D70177"/>
    <w:p w14:paraId="58E7B326" w14:textId="77777777" w:rsidR="00D70177" w:rsidRDefault="00D70177" w:rsidP="00D70177"/>
    <w:p w14:paraId="4BD0951E" w14:textId="77777777" w:rsidR="00D70177" w:rsidRPr="00F90E19" w:rsidRDefault="00D70177" w:rsidP="00F90E19">
      <w:pPr>
        <w:pStyle w:val="Kop1"/>
        <w:rPr>
          <w:b/>
        </w:rPr>
      </w:pPr>
      <w:bookmarkStart w:id="3" w:name="_Toc453603534"/>
      <w:r w:rsidRPr="00F90E19">
        <w:rPr>
          <w:b/>
        </w:rPr>
        <w:lastRenderedPageBreak/>
        <w:t>Hoofdstuk 1: Probleemformulering</w:t>
      </w:r>
      <w:bookmarkEnd w:id="3"/>
    </w:p>
    <w:p w14:paraId="1BF57159" w14:textId="77777777" w:rsidR="00D70177" w:rsidRDefault="00D70177" w:rsidP="00D70177">
      <w:pPr>
        <w:pStyle w:val="Kop2"/>
      </w:pPr>
    </w:p>
    <w:p w14:paraId="320A27D1" w14:textId="77777777" w:rsidR="00D70177" w:rsidRPr="00F90E19" w:rsidRDefault="00D70177" w:rsidP="00F90E19">
      <w:pPr>
        <w:pStyle w:val="Kop2"/>
      </w:pPr>
      <w:bookmarkStart w:id="4" w:name="_Toc453603535"/>
      <w:r w:rsidRPr="00F90E19">
        <w:t>1.1 Doelstelling</w:t>
      </w:r>
      <w:bookmarkEnd w:id="4"/>
    </w:p>
    <w:p w14:paraId="4AA65784" w14:textId="760ABE4F" w:rsidR="00D70177" w:rsidRDefault="00D70177" w:rsidP="006A45DB">
      <w:pPr>
        <w:tabs>
          <w:tab w:val="left" w:pos="6405"/>
        </w:tabs>
      </w:pPr>
      <w:r>
        <w:rPr>
          <w:i/>
          <w:u w:val="single"/>
        </w:rPr>
        <w:t xml:space="preserve">Aanleiding van het onderzoek </w:t>
      </w:r>
      <w:r>
        <w:br/>
        <w:t>De opdrachtgever Holiday Inn Leiden wil graag inzicht krijgen of de verwachtingen van de Leisure-gast goed aansluiten op de uiteindelijke ervaringen. Holiday Inn Leiden heeft er belang bij om onderzoek uit te voeren onder de groep Leisure-gasten, zodat er in de toekomst veel beter ingespeeld kan worden op de wensen en verwac</w:t>
      </w:r>
      <w:r w:rsidR="00BE0F8A">
        <w:t xml:space="preserve">htingen van deze groep gasten met als doel de klanttevredenheid te verhogen. </w:t>
      </w:r>
    </w:p>
    <w:p w14:paraId="6A782D94" w14:textId="1A31482E" w:rsidR="00D70177" w:rsidRDefault="00D70177" w:rsidP="00D70177">
      <w:r>
        <w:rPr>
          <w:i/>
          <w:u w:val="single"/>
        </w:rPr>
        <w:t>Doelgroep</w:t>
      </w:r>
      <w:r>
        <w:br/>
        <w:t xml:space="preserve">De doelgroep is de Leisure-gast, oftewel de vrijetijd-gast. Binnen de groep Leisure-gasten wordt geen onderscheid gemaakt tussen bijvoorbeeld gezinnen met/zonder kinderen of leeftijd. De groep business gasten zijn </w:t>
      </w:r>
      <w:r w:rsidR="00BE0F8A">
        <w:t>niet</w:t>
      </w:r>
      <w:r>
        <w:t xml:space="preserve"> interessant voor dit onderzoek, omdat er al eerder onderzoek is gedaan naar deze groep door Holiday Inn Leiden.  </w:t>
      </w:r>
    </w:p>
    <w:p w14:paraId="1F7983AC" w14:textId="77777777" w:rsidR="00D70177" w:rsidRDefault="00D70177" w:rsidP="00D70177">
      <w:r>
        <w:rPr>
          <w:i/>
          <w:u w:val="single"/>
        </w:rPr>
        <w:t>Grenzen van het onderzoek</w:t>
      </w:r>
      <w:r>
        <w:rPr>
          <w:i/>
          <w:u w:val="single"/>
        </w:rPr>
        <w:br/>
      </w:r>
      <w:r>
        <w:t>Holiday Inn Leiden is veel meer dan een 4-sterren deluxe hotel. Er zijn verschillende afdelingen die ieder een eigen functie hebben. Zo is er het EEC (Event &amp; Convention Center) Leiden, vergaderzalen die ook als klaslokaal gebruikt worden en werkplaatsen.</w:t>
      </w:r>
    </w:p>
    <w:p w14:paraId="5BD26A67" w14:textId="5E3133E7" w:rsidR="00D70177" w:rsidRDefault="00D70177" w:rsidP="00D70177">
      <w:r>
        <w:t>- Binnen dit onderzoek wordt alleen het hotel</w:t>
      </w:r>
      <w:r w:rsidR="00BE0F8A">
        <w:t xml:space="preserve"> (inclusief restaurant</w:t>
      </w:r>
      <w:r w:rsidR="00F003A2">
        <w:t xml:space="preserve"> &amp; hotelfaci</w:t>
      </w:r>
      <w:r w:rsidR="00A5580C">
        <w:t>li</w:t>
      </w:r>
      <w:r w:rsidR="00F003A2">
        <w:t>teiten</w:t>
      </w:r>
      <w:r w:rsidR="00BE0F8A">
        <w:t>)</w:t>
      </w:r>
      <w:r>
        <w:t xml:space="preserve"> meegenomen. </w:t>
      </w:r>
      <w:r w:rsidR="00BE0F8A">
        <w:br/>
      </w:r>
      <w:r>
        <w:t xml:space="preserve">- De Leisure-gast is de doelgroep van het klanttevredenheidsonderzoek. </w:t>
      </w:r>
    </w:p>
    <w:p w14:paraId="1533D530" w14:textId="4D67574B" w:rsidR="00BE0F8A" w:rsidRDefault="00D70177" w:rsidP="00D70177">
      <w:r>
        <w:rPr>
          <w:i/>
          <w:u w:val="single"/>
        </w:rPr>
        <w:t>Doelstelling opdrachtgever</w:t>
      </w:r>
      <w:r>
        <w:br/>
      </w:r>
      <w:r w:rsidRPr="00090C45">
        <w:t>Holiday Inn Leiden wil de klanttevredenheid onder d</w:t>
      </w:r>
      <w:r>
        <w:t xml:space="preserve">e groep Leisure-Gasten verhogen. </w:t>
      </w:r>
      <w:r w:rsidR="00BE0F8A">
        <w:t xml:space="preserve">Door onderzoek te doen worden de verwachtingen en ervaringen van de doelgroep in kaart gebracht. Met deze informatie kan er in de toekomst beter ingespeeld worden in de wensen van de groep Leisure-gasten en gaat de klanttevredenheid omhoog. </w:t>
      </w:r>
    </w:p>
    <w:p w14:paraId="3CDD0F23" w14:textId="0C3DF028" w:rsidR="00D70177" w:rsidRPr="00F003A2" w:rsidRDefault="00D70177" w:rsidP="00BE0F8A">
      <w:pPr>
        <w:rPr>
          <w:color w:val="FF0000"/>
        </w:rPr>
      </w:pPr>
      <w:r>
        <w:rPr>
          <w:i/>
          <w:u w:val="single"/>
        </w:rPr>
        <w:t>Doelstelling student</w:t>
      </w:r>
      <w:r>
        <w:br/>
      </w:r>
      <w:r w:rsidR="00BE0F8A">
        <w:t xml:space="preserve">De student heeft als doelstelling om een onderzoek uit te voeren dat uiteindelijk zal gaan bijdragen </w:t>
      </w:r>
      <w:r w:rsidR="00F003A2">
        <w:t xml:space="preserve">aan een hogere klanttevredenheid onder de doelgroep. Om deze doelstelling te bereiken zal de student een adviesplan </w:t>
      </w:r>
      <w:r w:rsidR="00A5580C">
        <w:t xml:space="preserve">schrijven </w:t>
      </w:r>
      <w:r w:rsidR="00F003A2">
        <w:t>met als onderwerp ‘klanttevredenheid Leisure-Gasten Holiday Inn Leiden.’</w:t>
      </w:r>
    </w:p>
    <w:p w14:paraId="079A7E4C" w14:textId="77777777" w:rsidR="00D70177" w:rsidRDefault="00D70177" w:rsidP="00D70177">
      <w:pPr>
        <w:pStyle w:val="Kop2"/>
        <w:rPr>
          <w:color w:val="auto"/>
          <w:sz w:val="22"/>
        </w:rPr>
      </w:pPr>
    </w:p>
    <w:p w14:paraId="4CEBCF26" w14:textId="77777777" w:rsidR="00D70177" w:rsidRDefault="00D70177" w:rsidP="00D70177">
      <w:pPr>
        <w:pStyle w:val="Kop2"/>
        <w:rPr>
          <w:color w:val="auto"/>
          <w:sz w:val="22"/>
        </w:rPr>
      </w:pPr>
    </w:p>
    <w:p w14:paraId="0D76BEB9" w14:textId="77777777" w:rsidR="00D70177" w:rsidRDefault="00D70177" w:rsidP="00D70177">
      <w:pPr>
        <w:pStyle w:val="Kop2"/>
        <w:rPr>
          <w:color w:val="auto"/>
          <w:sz w:val="22"/>
        </w:rPr>
      </w:pPr>
    </w:p>
    <w:p w14:paraId="1F7F717C" w14:textId="77777777" w:rsidR="00D70177" w:rsidRDefault="00D70177" w:rsidP="00D70177">
      <w:pPr>
        <w:pStyle w:val="Kop2"/>
        <w:rPr>
          <w:color w:val="auto"/>
          <w:sz w:val="22"/>
        </w:rPr>
      </w:pPr>
    </w:p>
    <w:p w14:paraId="77317750" w14:textId="77777777" w:rsidR="00D70177" w:rsidRDefault="00D70177" w:rsidP="00D70177">
      <w:pPr>
        <w:pStyle w:val="Kop2"/>
        <w:rPr>
          <w:color w:val="auto"/>
          <w:sz w:val="22"/>
        </w:rPr>
      </w:pPr>
    </w:p>
    <w:p w14:paraId="3FBB2D07" w14:textId="77777777" w:rsidR="00D70177" w:rsidRDefault="00D70177" w:rsidP="00D70177">
      <w:pPr>
        <w:pStyle w:val="Kop2"/>
        <w:rPr>
          <w:color w:val="auto"/>
          <w:sz w:val="22"/>
        </w:rPr>
      </w:pPr>
      <w:r>
        <w:rPr>
          <w:color w:val="auto"/>
          <w:sz w:val="22"/>
        </w:rPr>
        <w:br/>
      </w:r>
    </w:p>
    <w:p w14:paraId="0ABB2DDA" w14:textId="77777777" w:rsidR="00D70177" w:rsidRPr="00F90E19" w:rsidRDefault="00D70177" w:rsidP="00F90E19">
      <w:pPr>
        <w:pStyle w:val="Kop2"/>
      </w:pPr>
      <w:r>
        <w:rPr>
          <w:color w:val="auto"/>
          <w:sz w:val="22"/>
        </w:rPr>
        <w:br w:type="column"/>
      </w:r>
      <w:bookmarkStart w:id="5" w:name="_Toc453603536"/>
      <w:r w:rsidRPr="00F90E19">
        <w:lastRenderedPageBreak/>
        <w:t>1.2 Probleemstelling</w:t>
      </w:r>
      <w:bookmarkEnd w:id="5"/>
    </w:p>
    <w:p w14:paraId="49DAC289" w14:textId="77777777" w:rsidR="00D70177" w:rsidRPr="00595D17" w:rsidRDefault="00D70177" w:rsidP="00D70177">
      <w:pPr>
        <w:rPr>
          <w:i/>
          <w:color w:val="FF0000"/>
        </w:rPr>
      </w:pPr>
      <w:r w:rsidRPr="00792EA7">
        <w:rPr>
          <w:i/>
          <w:u w:val="single"/>
        </w:rPr>
        <w:t>De centrale vraag</w:t>
      </w:r>
      <w:r>
        <w:rPr>
          <w:i/>
          <w:u w:val="single"/>
        </w:rPr>
        <w:t xml:space="preserve">: </w:t>
      </w:r>
      <w:r>
        <w:rPr>
          <w:i/>
          <w:u w:val="single"/>
        </w:rPr>
        <w:br/>
      </w:r>
      <w:r w:rsidRPr="00595D17">
        <w:rPr>
          <w:b/>
          <w:i/>
          <w:color w:val="44546A" w:themeColor="text2"/>
          <w:sz w:val="21"/>
          <w:szCs w:val="21"/>
        </w:rPr>
        <w:t>In hoeverre komen de verwachtingen van de groep Leisure-gasten overeen met de</w:t>
      </w:r>
      <w:r>
        <w:rPr>
          <w:b/>
          <w:i/>
          <w:color w:val="44546A" w:themeColor="text2"/>
          <w:sz w:val="21"/>
          <w:szCs w:val="21"/>
        </w:rPr>
        <w:t xml:space="preserve"> uiteindelijke</w:t>
      </w:r>
      <w:r w:rsidRPr="00595D17">
        <w:rPr>
          <w:b/>
          <w:i/>
          <w:color w:val="44546A" w:themeColor="text2"/>
          <w:sz w:val="21"/>
          <w:szCs w:val="21"/>
        </w:rPr>
        <w:t xml:space="preserve"> ervaringen bij het Holiday Inn hotel Leiden? </w:t>
      </w:r>
    </w:p>
    <w:p w14:paraId="6865E067" w14:textId="77777777" w:rsidR="00D70177" w:rsidRPr="00F90E19" w:rsidRDefault="00D70177" w:rsidP="00F90E19">
      <w:pPr>
        <w:pStyle w:val="Kop2"/>
      </w:pPr>
      <w:bookmarkStart w:id="6" w:name="_Toc453603537"/>
      <w:r w:rsidRPr="00F90E19">
        <w:t>1.3 Deelvragen</w:t>
      </w:r>
      <w:bookmarkEnd w:id="6"/>
      <w:r w:rsidRPr="00F90E19">
        <w:t xml:space="preserve">  </w:t>
      </w:r>
    </w:p>
    <w:p w14:paraId="275EB912" w14:textId="77777777" w:rsidR="00D70177" w:rsidRDefault="00D70177" w:rsidP="00D70177">
      <w:pPr>
        <w:rPr>
          <w:i/>
          <w:u w:val="single"/>
        </w:rPr>
      </w:pPr>
      <w:r>
        <w:rPr>
          <w:i/>
          <w:u w:val="single"/>
        </w:rPr>
        <w:t xml:space="preserve">Theoretisch Kader: </w:t>
      </w:r>
    </w:p>
    <w:p w14:paraId="77EE9F5C" w14:textId="77777777" w:rsidR="00D70177" w:rsidRDefault="00D70177" w:rsidP="00D70177">
      <w:r>
        <w:t>- Wat is klanttevredenheid?</w:t>
      </w:r>
      <w:r>
        <w:br/>
        <w:t xml:space="preserve">- Welke factoren hebben invloed op de klanttevredenheid? </w:t>
      </w:r>
      <w:r>
        <w:br/>
        <w:t>- Hoe wordt</w:t>
      </w:r>
      <w:r w:rsidRPr="00F1520D">
        <w:t xml:space="preserve"> de kwaliteit van dienstverlening worden gemeten? </w:t>
      </w:r>
    </w:p>
    <w:p w14:paraId="4A878E70" w14:textId="77777777" w:rsidR="00D70177" w:rsidRDefault="00D70177" w:rsidP="002A077A">
      <w:pPr>
        <w:tabs>
          <w:tab w:val="center" w:pos="4536"/>
        </w:tabs>
        <w:rPr>
          <w:i/>
          <w:u w:val="single"/>
        </w:rPr>
      </w:pPr>
      <w:r w:rsidRPr="00BE4BD3">
        <w:rPr>
          <w:i/>
          <w:u w:val="single"/>
        </w:rPr>
        <w:t>Extern:</w:t>
      </w:r>
      <w:r w:rsidR="002A077A" w:rsidRPr="002A077A">
        <w:rPr>
          <w:i/>
        </w:rPr>
        <w:tab/>
      </w:r>
    </w:p>
    <w:p w14:paraId="4D70445D" w14:textId="77777777" w:rsidR="00D70177" w:rsidRDefault="00D70177" w:rsidP="00D70177">
      <w:r>
        <w:t>- Welke interne en externe factoren hebben invloed op klanttevredenheid?</w:t>
      </w:r>
      <w:r>
        <w:br/>
        <w:t>- In hoeverre hebben de interne en externe factoren invloed op klanttevredenheid?</w:t>
      </w:r>
      <w:r>
        <w:br/>
        <w:t>- Wat zijn de verwachtingen van de groep Leisure-gasten tegenover de interne en externe factoren die van invloed zijn op klanttevredenheid?</w:t>
      </w:r>
      <w:r>
        <w:br/>
        <w:t>- Wat zijn de ervaringen van de groep Leisure-gasten tegenover de interne en externe factoren die van invloed zijn op klanttevredenheid?</w:t>
      </w:r>
      <w:r>
        <w:br/>
        <w:t xml:space="preserve">- In welke mate is er een verschil tussen de verwachtingen en ervaringen? </w:t>
      </w:r>
      <w:r>
        <w:br/>
        <w:t>- In welke mate is er een samenhang tussen de interne/externe factoren en het totaalproduct van Holiday Inn Leiden?</w:t>
      </w:r>
    </w:p>
    <w:p w14:paraId="66FB9047" w14:textId="77777777" w:rsidR="00D70177" w:rsidRDefault="00D70177" w:rsidP="00D70177"/>
    <w:p w14:paraId="5BDAF498" w14:textId="77777777" w:rsidR="00D70177" w:rsidRPr="006F5ED5" w:rsidRDefault="00D70177" w:rsidP="00D70177">
      <w:pPr>
        <w:rPr>
          <w:sz w:val="21"/>
          <w:szCs w:val="21"/>
        </w:rPr>
      </w:pPr>
    </w:p>
    <w:p w14:paraId="79E64E45" w14:textId="77777777" w:rsidR="00D70177" w:rsidRDefault="00D70177" w:rsidP="00D70177">
      <w:pPr>
        <w:rPr>
          <w:b/>
          <w:i/>
        </w:rPr>
      </w:pPr>
    </w:p>
    <w:p w14:paraId="1355B238" w14:textId="77777777" w:rsidR="00D70177" w:rsidRDefault="00D70177" w:rsidP="00D70177">
      <w:pPr>
        <w:jc w:val="right"/>
        <w:rPr>
          <w:b/>
          <w:i/>
        </w:rPr>
      </w:pPr>
    </w:p>
    <w:p w14:paraId="59A2B947" w14:textId="77777777" w:rsidR="00D70177" w:rsidRDefault="00D70177" w:rsidP="00D70177">
      <w:pPr>
        <w:rPr>
          <w:b/>
          <w:i/>
        </w:rPr>
      </w:pPr>
    </w:p>
    <w:p w14:paraId="52AAB5B4" w14:textId="77777777" w:rsidR="00D70177" w:rsidRDefault="00D70177" w:rsidP="00D70177">
      <w:pPr>
        <w:rPr>
          <w:b/>
          <w:i/>
        </w:rPr>
      </w:pPr>
    </w:p>
    <w:p w14:paraId="7A099D38" w14:textId="77777777" w:rsidR="00D70177" w:rsidRDefault="00D70177" w:rsidP="00D70177">
      <w:pPr>
        <w:rPr>
          <w:b/>
          <w:i/>
        </w:rPr>
      </w:pPr>
    </w:p>
    <w:p w14:paraId="5DE15D96" w14:textId="77777777" w:rsidR="00D70177" w:rsidRDefault="00D70177" w:rsidP="00D70177">
      <w:pPr>
        <w:rPr>
          <w:b/>
          <w:i/>
        </w:rPr>
      </w:pPr>
    </w:p>
    <w:p w14:paraId="29D0213B" w14:textId="77777777" w:rsidR="00D70177" w:rsidRDefault="00D70177" w:rsidP="00D70177">
      <w:pPr>
        <w:pStyle w:val="Kop1"/>
        <w:rPr>
          <w:b/>
        </w:rPr>
      </w:pPr>
      <w:r>
        <w:rPr>
          <w:rFonts w:asciiTheme="minorHAnsi" w:eastAsiaTheme="minorHAnsi" w:hAnsiTheme="minorHAnsi" w:cstheme="minorBidi"/>
          <w:b/>
          <w:i/>
          <w:color w:val="auto"/>
          <w:sz w:val="22"/>
          <w:szCs w:val="22"/>
        </w:rPr>
        <w:br w:type="column"/>
      </w:r>
      <w:bookmarkStart w:id="7" w:name="_Toc453603538"/>
      <w:r w:rsidRPr="00F00B74">
        <w:rPr>
          <w:b/>
        </w:rPr>
        <w:lastRenderedPageBreak/>
        <w:t>H</w:t>
      </w:r>
      <w:r>
        <w:rPr>
          <w:b/>
        </w:rPr>
        <w:t xml:space="preserve">oofdstuk </w:t>
      </w:r>
      <w:r w:rsidRPr="00F00B74">
        <w:rPr>
          <w:b/>
        </w:rPr>
        <w:t>2</w:t>
      </w:r>
      <w:r>
        <w:rPr>
          <w:b/>
        </w:rPr>
        <w:t>:</w:t>
      </w:r>
      <w:r w:rsidRPr="00F00B74">
        <w:rPr>
          <w:b/>
        </w:rPr>
        <w:t xml:space="preserve"> Theoretisch kader</w:t>
      </w:r>
      <w:bookmarkEnd w:id="7"/>
    </w:p>
    <w:p w14:paraId="309790D4" w14:textId="77777777" w:rsidR="00D70177" w:rsidRPr="001469DA" w:rsidRDefault="00D70177" w:rsidP="00D70177">
      <w:pPr>
        <w:rPr>
          <w:sz w:val="21"/>
          <w:szCs w:val="21"/>
        </w:rPr>
      </w:pPr>
      <w:r>
        <w:br/>
      </w:r>
      <w:r w:rsidRPr="001469DA">
        <w:rPr>
          <w:sz w:val="21"/>
          <w:szCs w:val="21"/>
        </w:rPr>
        <w:t xml:space="preserve">Nu de probleemformulering uitgewerkt is, volgt het theoretisch kader. Het theoretisch kader is een onderdeel van deskresearch en daarvoor is literatuuronderzoek gedaan. Het doel van een theoretisch kader is om te onderzoeken welke modellen en theorieën geschikt zijn voor het onderzoek. De resultaten uit het theoretisch kader vormen de basis voor het fieldresearch en de implementatie. </w:t>
      </w:r>
    </w:p>
    <w:p w14:paraId="419BD7ED" w14:textId="77777777" w:rsidR="00D70177" w:rsidRPr="00F90E19" w:rsidRDefault="00D70177" w:rsidP="00F90E19">
      <w:pPr>
        <w:pStyle w:val="Kop2"/>
      </w:pPr>
      <w:bookmarkStart w:id="8" w:name="_Toc453603539"/>
      <w:r w:rsidRPr="00F90E19">
        <w:t>2.1 Afgeleide vraag</w:t>
      </w:r>
      <w:bookmarkEnd w:id="8"/>
    </w:p>
    <w:p w14:paraId="12B780CF" w14:textId="77777777" w:rsidR="00D70177" w:rsidRPr="002C09A8" w:rsidRDefault="00D70177" w:rsidP="00D70177">
      <w:pPr>
        <w:rPr>
          <w:b/>
          <w:color w:val="FF0000"/>
        </w:rPr>
      </w:pPr>
      <w:r>
        <w:rPr>
          <w:b/>
          <w:i/>
          <w:color w:val="44546A" w:themeColor="text2"/>
          <w:sz w:val="21"/>
          <w:szCs w:val="21"/>
        </w:rPr>
        <w:br/>
      </w:r>
      <w:r w:rsidRPr="002C09A8">
        <w:rPr>
          <w:b/>
          <w:color w:val="44546A" w:themeColor="text2"/>
        </w:rPr>
        <w:t>“Via welk model kunnen de verwachtingen en ervaringen van de Leisure-gasten het beste gemeten worden?”</w:t>
      </w:r>
    </w:p>
    <w:p w14:paraId="24D53348" w14:textId="77777777" w:rsidR="00D70177" w:rsidRPr="001469DA" w:rsidRDefault="00D70177" w:rsidP="00D70177">
      <w:pPr>
        <w:rPr>
          <w:sz w:val="21"/>
          <w:szCs w:val="21"/>
        </w:rPr>
      </w:pPr>
      <w:r w:rsidRPr="001469DA">
        <w:rPr>
          <w:sz w:val="21"/>
          <w:szCs w:val="21"/>
        </w:rPr>
        <w:t xml:space="preserve">De modellen die in het betoog worden besproken: </w:t>
      </w:r>
    </w:p>
    <w:p w14:paraId="221D1FD5" w14:textId="77777777" w:rsidR="00D70177" w:rsidRPr="001469DA" w:rsidRDefault="00D70177" w:rsidP="00D70177">
      <w:pPr>
        <w:pStyle w:val="Lijstalinea"/>
        <w:numPr>
          <w:ilvl w:val="0"/>
          <w:numId w:val="1"/>
        </w:numPr>
        <w:rPr>
          <w:sz w:val="21"/>
          <w:szCs w:val="21"/>
        </w:rPr>
      </w:pPr>
      <w:r w:rsidRPr="001469DA">
        <w:rPr>
          <w:sz w:val="21"/>
          <w:szCs w:val="21"/>
        </w:rPr>
        <w:t>Het SERVQUAL-Model (1988), Zeithaml, Parasuraman &amp; Berry.</w:t>
      </w:r>
    </w:p>
    <w:p w14:paraId="525AFD94" w14:textId="77777777" w:rsidR="00D70177" w:rsidRPr="005C5851" w:rsidRDefault="00D70177" w:rsidP="00D70177">
      <w:pPr>
        <w:pStyle w:val="Lijstalinea"/>
        <w:numPr>
          <w:ilvl w:val="0"/>
          <w:numId w:val="1"/>
        </w:numPr>
        <w:rPr>
          <w:sz w:val="21"/>
          <w:szCs w:val="21"/>
          <w:lang w:val="en-US"/>
        </w:rPr>
      </w:pPr>
      <w:r w:rsidRPr="005C5851">
        <w:rPr>
          <w:sz w:val="21"/>
          <w:szCs w:val="21"/>
          <w:lang w:val="en-US"/>
        </w:rPr>
        <w:t>Het SERVPERF-Model (1994), Cronin  &amp; Taylor.</w:t>
      </w:r>
    </w:p>
    <w:p w14:paraId="07BEF062" w14:textId="77777777" w:rsidR="00D70177" w:rsidRPr="00723952" w:rsidRDefault="00D70177" w:rsidP="00D70177">
      <w:pPr>
        <w:pStyle w:val="Lijstalinea"/>
        <w:numPr>
          <w:ilvl w:val="0"/>
          <w:numId w:val="1"/>
        </w:numPr>
        <w:rPr>
          <w:sz w:val="21"/>
          <w:szCs w:val="21"/>
        </w:rPr>
      </w:pPr>
      <w:r>
        <w:rPr>
          <w:sz w:val="21"/>
          <w:szCs w:val="21"/>
        </w:rPr>
        <w:t>Het GAP-Model (1988</w:t>
      </w:r>
      <w:r w:rsidRPr="001469DA">
        <w:rPr>
          <w:sz w:val="21"/>
          <w:szCs w:val="21"/>
        </w:rPr>
        <w:t xml:space="preserve">), Zeithaml, Parasuraman &amp; Berry. </w:t>
      </w:r>
    </w:p>
    <w:p w14:paraId="43189C5E" w14:textId="77777777" w:rsidR="00D70177" w:rsidRPr="001469DA" w:rsidRDefault="00D70177" w:rsidP="00D70177">
      <w:pPr>
        <w:pStyle w:val="Lijstalinea"/>
        <w:numPr>
          <w:ilvl w:val="0"/>
          <w:numId w:val="1"/>
        </w:numPr>
        <w:rPr>
          <w:sz w:val="21"/>
          <w:szCs w:val="21"/>
        </w:rPr>
      </w:pPr>
      <w:r w:rsidRPr="001469DA">
        <w:rPr>
          <w:sz w:val="21"/>
          <w:szCs w:val="21"/>
        </w:rPr>
        <w:t xml:space="preserve">Het KANO-Model </w:t>
      </w:r>
      <w:r>
        <w:rPr>
          <w:sz w:val="21"/>
          <w:szCs w:val="21"/>
        </w:rPr>
        <w:t>(1984</w:t>
      </w:r>
      <w:r w:rsidRPr="001469DA">
        <w:rPr>
          <w:sz w:val="21"/>
          <w:szCs w:val="21"/>
        </w:rPr>
        <w:t>), Prof. Noriaki Kano.</w:t>
      </w:r>
    </w:p>
    <w:p w14:paraId="32BD1605" w14:textId="4A710220" w:rsidR="00D70177" w:rsidRPr="00F90E19" w:rsidRDefault="00D70177" w:rsidP="00F90E19">
      <w:pPr>
        <w:pStyle w:val="Kop2"/>
      </w:pPr>
      <w:bookmarkStart w:id="9" w:name="_Toc453603540"/>
      <w:r w:rsidRPr="00F90E19">
        <w:t>2.2 Betoog</w:t>
      </w:r>
      <w:bookmarkEnd w:id="9"/>
      <w:r w:rsidR="00F90E19">
        <w:br/>
      </w:r>
      <w:r>
        <w:rPr>
          <w:b/>
          <w:sz w:val="24"/>
          <w:szCs w:val="21"/>
        </w:rPr>
        <w:tab/>
      </w:r>
    </w:p>
    <w:p w14:paraId="1B029423" w14:textId="0C12D791" w:rsidR="00D70177" w:rsidRPr="008720BE" w:rsidRDefault="00D70177" w:rsidP="008720BE">
      <w:pPr>
        <w:pStyle w:val="Kop3"/>
      </w:pPr>
      <w:bookmarkStart w:id="10" w:name="_Toc453603541"/>
      <w:r w:rsidRPr="008720BE">
        <w:t>2.2.1 De definitie van klanttevredenheid</w:t>
      </w:r>
      <w:bookmarkEnd w:id="10"/>
    </w:p>
    <w:p w14:paraId="4CF9BFC8" w14:textId="37DD9D17" w:rsidR="00D70177" w:rsidRPr="00C63BBE" w:rsidRDefault="00D70177" w:rsidP="00D70177">
      <w:pPr>
        <w:rPr>
          <w:sz w:val="21"/>
          <w:szCs w:val="21"/>
        </w:rPr>
      </w:pPr>
      <w:r w:rsidRPr="00C63BBE">
        <w:rPr>
          <w:sz w:val="21"/>
          <w:szCs w:val="21"/>
        </w:rPr>
        <w:t>Klanttevredenheid kan op v</w:t>
      </w:r>
      <w:r w:rsidR="00F6535A">
        <w:rPr>
          <w:sz w:val="21"/>
          <w:szCs w:val="21"/>
        </w:rPr>
        <w:t>ele</w:t>
      </w:r>
      <w:r w:rsidRPr="00C63BBE">
        <w:rPr>
          <w:sz w:val="21"/>
          <w:szCs w:val="21"/>
        </w:rPr>
        <w:t xml:space="preserve"> manieren gedefinieerd worden en verschillende marketingprofessionals hebben hun eigen definitie ontwikkeld. Zo ook Kotler (2000), hij def</w:t>
      </w:r>
      <w:r w:rsidR="00F6535A">
        <w:rPr>
          <w:sz w:val="21"/>
          <w:szCs w:val="21"/>
        </w:rPr>
        <w:t>inieert klanttevredenheid als: ‘</w:t>
      </w:r>
      <w:r w:rsidR="00F6535A" w:rsidRPr="00F6535A">
        <w:rPr>
          <w:i/>
          <w:sz w:val="21"/>
          <w:szCs w:val="21"/>
        </w:rPr>
        <w:t>E</w:t>
      </w:r>
      <w:r w:rsidRPr="00F6535A">
        <w:rPr>
          <w:i/>
          <w:sz w:val="21"/>
          <w:szCs w:val="21"/>
        </w:rPr>
        <w:t>en gelukkig of teleurstellend gevoel van een klant. Dit gevoel komt voort uit de vergelijking van een prestatie van een bepaald product/service in relatie tot de verwachting.’</w:t>
      </w:r>
    </w:p>
    <w:p w14:paraId="378B72EF" w14:textId="356FC972" w:rsidR="00D70177" w:rsidRPr="00F6535A" w:rsidRDefault="00D70177" w:rsidP="00F6535A">
      <w:pPr>
        <w:rPr>
          <w:sz w:val="21"/>
          <w:szCs w:val="21"/>
        </w:rPr>
      </w:pPr>
      <w:r w:rsidRPr="00C63BBE">
        <w:rPr>
          <w:sz w:val="21"/>
          <w:szCs w:val="21"/>
        </w:rPr>
        <w:t>Hoyer en MacInnis (2001) suggereren dat de mate van tevredenheid geassocieerd kan worden met de gevoelens van acceptatie, geluk, genot en enthousiasme. Churchill en Surprenant (1982) defi</w:t>
      </w:r>
      <w:r w:rsidR="00F6535A">
        <w:rPr>
          <w:sz w:val="21"/>
          <w:szCs w:val="21"/>
        </w:rPr>
        <w:t xml:space="preserve">niëren klanttevredenheid als: </w:t>
      </w:r>
      <w:r w:rsidRPr="00C63BBE">
        <w:rPr>
          <w:i/>
          <w:sz w:val="21"/>
          <w:szCs w:val="21"/>
        </w:rPr>
        <w:t>‘Het positieve of negatieve resultaat van een vergelijking tussen de opbrengsten en kosten van een product/service in relatie tot de verwachtingen van de klant.’</w:t>
      </w:r>
    </w:p>
    <w:p w14:paraId="481058FF" w14:textId="77777777" w:rsidR="00D70177" w:rsidRPr="008720BE" w:rsidRDefault="00D70177" w:rsidP="008720BE">
      <w:pPr>
        <w:pStyle w:val="Kop3"/>
      </w:pPr>
      <w:bookmarkStart w:id="11" w:name="_Toc453603542"/>
      <w:r w:rsidRPr="008720BE">
        <w:t>2.2.2 De basis voor klanttevredenheid</w:t>
      </w:r>
      <w:bookmarkEnd w:id="11"/>
      <w:r w:rsidRPr="008720BE">
        <w:t xml:space="preserve"> </w:t>
      </w:r>
    </w:p>
    <w:p w14:paraId="00CA6BE1" w14:textId="77777777" w:rsidR="00F6535A" w:rsidRDefault="00F6535A" w:rsidP="00F6535A">
      <w:pPr>
        <w:rPr>
          <w:sz w:val="21"/>
          <w:szCs w:val="21"/>
        </w:rPr>
      </w:pPr>
      <w:r>
        <w:rPr>
          <w:noProof/>
          <w:lang w:eastAsia="nl-NL"/>
        </w:rPr>
        <mc:AlternateContent>
          <mc:Choice Requires="wps">
            <w:drawing>
              <wp:anchor distT="0" distB="0" distL="114300" distR="114300" simplePos="0" relativeHeight="251748352" behindDoc="0" locked="0" layoutInCell="1" allowOverlap="1" wp14:anchorId="6A822898" wp14:editId="45BAF4CD">
                <wp:simplePos x="0" y="0"/>
                <wp:positionH relativeFrom="column">
                  <wp:posOffset>-9525</wp:posOffset>
                </wp:positionH>
                <wp:positionV relativeFrom="paragraph">
                  <wp:posOffset>2417445</wp:posOffset>
                </wp:positionV>
                <wp:extent cx="576072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2AF34810" w14:textId="0AA713F6" w:rsidR="007F6BFD" w:rsidRPr="00EA48EE" w:rsidRDefault="007F6BFD" w:rsidP="00F6535A">
                            <w:pPr>
                              <w:pStyle w:val="Bijschrift"/>
                              <w:rPr>
                                <w:noProof/>
                              </w:rPr>
                            </w:pPr>
                            <w:r>
                              <w:t xml:space="preserve">Afbeelding 1: Klanttevredenheid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822898" id="_x0000_t202" coordsize="21600,21600" o:spt="202" path="m,l,21600r21600,l21600,xe">
                <v:stroke joinstyle="miter"/>
                <v:path gradientshapeok="t" o:connecttype="rect"/>
              </v:shapetype>
              <v:shape id="Tekstvak 1" o:spid="_x0000_s1031" type="#_x0000_t202" style="position:absolute;margin-left:-.75pt;margin-top:190.35pt;width:453.6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" stroked="f">
                <v:textbox style="mso-fit-shape-to-text:t" inset="0,0,0,0">
                  <w:txbxContent>
                    <w:p w14:paraId="2AF34810" w14:textId="0AA713F6" w:rsidR="007F6BFD" w:rsidRPr="00EA48EE" w:rsidRDefault="007F6BFD" w:rsidP="00F6535A">
                      <w:pPr>
                        <w:pStyle w:val="Bijschrift"/>
                        <w:rPr>
                          <w:noProof/>
                        </w:rPr>
                      </w:pPr>
                      <w:r>
                        <w:t xml:space="preserve">Afbeelding 1: Klanttevredenheid model </w:t>
                      </w:r>
                    </w:p>
                  </w:txbxContent>
                </v:textbox>
                <w10:wrap type="square"/>
              </v:shape>
            </w:pict>
          </mc:Fallback>
        </mc:AlternateContent>
      </w:r>
      <w:r>
        <w:rPr>
          <w:noProof/>
          <w:lang w:eastAsia="nl-NL"/>
        </w:rPr>
        <w:drawing>
          <wp:anchor distT="0" distB="0" distL="114300" distR="114300" simplePos="0" relativeHeight="251746304" behindDoc="0" locked="0" layoutInCell="1" allowOverlap="1" wp14:anchorId="606C495D" wp14:editId="56888E73">
            <wp:simplePos x="0" y="0"/>
            <wp:positionH relativeFrom="margin">
              <wp:posOffset>-9525</wp:posOffset>
            </wp:positionH>
            <wp:positionV relativeFrom="margin">
              <wp:posOffset>6235065</wp:posOffset>
            </wp:positionV>
            <wp:extent cx="5760720" cy="1771015"/>
            <wp:effectExtent l="0" t="0" r="0" b="63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71015"/>
                    </a:xfrm>
                    <a:prstGeom prst="rect">
                      <a:avLst/>
                    </a:prstGeom>
                    <a:noFill/>
                    <a:ln>
                      <a:noFill/>
                    </a:ln>
                  </pic:spPr>
                </pic:pic>
              </a:graphicData>
            </a:graphic>
          </wp:anchor>
        </w:drawing>
      </w:r>
      <w:r w:rsidR="00D70177" w:rsidRPr="00C63BBE">
        <w:rPr>
          <w:sz w:val="21"/>
          <w:szCs w:val="21"/>
        </w:rPr>
        <w:t xml:space="preserve">Het model van Woodruff &amp; Gardial </w:t>
      </w:r>
      <w:r w:rsidR="00ED0741">
        <w:rPr>
          <w:sz w:val="21"/>
          <w:szCs w:val="21"/>
        </w:rPr>
        <w:t xml:space="preserve">(1996) </w:t>
      </w:r>
      <w:r w:rsidR="00D70177" w:rsidRPr="00C63BBE">
        <w:rPr>
          <w:sz w:val="21"/>
          <w:szCs w:val="21"/>
        </w:rPr>
        <w:t xml:space="preserve">bespreekt de basis voor klanttevredenheid. Deze wetenschappers gaan ervan uit dat het verschil in de waargenomen prestatie en de beoordelingsstandaarden die de klant hanteert, invloed hebben op de klanttevredenheid. </w:t>
      </w:r>
      <w:bookmarkStart w:id="12" w:name="_Toc444772348"/>
    </w:p>
    <w:p w14:paraId="28976EDB" w14:textId="2A53D7CE" w:rsidR="00C1515D" w:rsidRDefault="00F6535A" w:rsidP="00D70177">
      <w:pPr>
        <w:rPr>
          <w:sz w:val="21"/>
          <w:szCs w:val="21"/>
        </w:rPr>
      </w:pPr>
      <w:r>
        <w:rPr>
          <w:sz w:val="21"/>
          <w:szCs w:val="21"/>
        </w:rPr>
        <w:br w:type="column"/>
      </w:r>
      <w:bookmarkEnd w:id="12"/>
      <w:r w:rsidR="00D70177" w:rsidRPr="00426970">
        <w:rPr>
          <w:sz w:val="21"/>
          <w:szCs w:val="21"/>
        </w:rPr>
        <w:lastRenderedPageBreak/>
        <w:t>Er zijn vele beoordelingsstandaarden (factoren) die van invloed zijn op klanttevredenheid. Hokanson</w:t>
      </w:r>
      <w:r w:rsidR="00ED0741" w:rsidRPr="00426970">
        <w:rPr>
          <w:sz w:val="21"/>
          <w:szCs w:val="21"/>
        </w:rPr>
        <w:t xml:space="preserve"> </w:t>
      </w:r>
      <w:r w:rsidR="00D70177" w:rsidRPr="00426970">
        <w:rPr>
          <w:sz w:val="21"/>
          <w:szCs w:val="21"/>
        </w:rPr>
        <w:t xml:space="preserve">(1995) heeft onderzoek gedaan naar welke interne factoren invloed hebben op de </w:t>
      </w:r>
      <w:r>
        <w:rPr>
          <w:sz w:val="21"/>
          <w:szCs w:val="21"/>
        </w:rPr>
        <w:t xml:space="preserve">mate van klanttevredenheid. Uit zijn onderzoek is gebleken dat het gedrag en de mate van kennis van het personeel belangrijke interne factoren zijn. Daarnaast worden een goede snelheid en kwaliteit van de service ook zeer gewaardeerd door de klant. </w:t>
      </w:r>
      <w:r w:rsidR="00D70177" w:rsidRPr="001469DA">
        <w:rPr>
          <w:sz w:val="21"/>
          <w:szCs w:val="21"/>
        </w:rPr>
        <w:t xml:space="preserve">Verder zijn er nog talloze externe factoren die invloed hebben op </w:t>
      </w:r>
      <w:r>
        <w:rPr>
          <w:sz w:val="21"/>
          <w:szCs w:val="21"/>
        </w:rPr>
        <w:t xml:space="preserve">de mate van klanttevredenheid. </w:t>
      </w:r>
      <w:r w:rsidR="00D70177">
        <w:rPr>
          <w:sz w:val="21"/>
          <w:szCs w:val="21"/>
        </w:rPr>
        <w:br/>
      </w:r>
      <w:r w:rsidR="00D70177">
        <w:rPr>
          <w:sz w:val="21"/>
          <w:szCs w:val="21"/>
        </w:rPr>
        <w:br/>
      </w:r>
      <w:r w:rsidR="00D70177">
        <w:rPr>
          <w:b/>
          <w:sz w:val="21"/>
          <w:szCs w:val="21"/>
        </w:rPr>
        <w:t>Cyclus van klantenmanagement.</w:t>
      </w:r>
      <w:r w:rsidR="00ED0741">
        <w:rPr>
          <w:b/>
          <w:sz w:val="21"/>
          <w:szCs w:val="21"/>
        </w:rPr>
        <w:t xml:space="preserve"> </w:t>
      </w:r>
      <w:r w:rsidR="00D70177">
        <w:rPr>
          <w:b/>
          <w:sz w:val="21"/>
          <w:szCs w:val="21"/>
        </w:rPr>
        <w:br/>
      </w:r>
      <w:r>
        <w:rPr>
          <w:b/>
          <w:i/>
          <w:noProof/>
          <w:u w:val="single"/>
          <w:lang w:eastAsia="nl-NL"/>
        </w:rPr>
        <w:drawing>
          <wp:anchor distT="0" distB="0" distL="114300" distR="114300" simplePos="0" relativeHeight="251662336" behindDoc="0" locked="0" layoutInCell="1" allowOverlap="1" wp14:anchorId="1B9C8FD1" wp14:editId="2AC2E644">
            <wp:simplePos x="0" y="0"/>
            <wp:positionH relativeFrom="page">
              <wp:posOffset>3531235</wp:posOffset>
            </wp:positionH>
            <wp:positionV relativeFrom="margin">
              <wp:posOffset>1466215</wp:posOffset>
            </wp:positionV>
            <wp:extent cx="3686175" cy="1885315"/>
            <wp:effectExtent l="0" t="0" r="9525" b="63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177">
        <w:rPr>
          <w:sz w:val="21"/>
          <w:szCs w:val="21"/>
        </w:rPr>
        <w:t>Voorafgaand van klanttevredenheid zijn er, volgens de cyclus van klantenmanagement</w:t>
      </w:r>
      <w:r w:rsidR="00ED0741">
        <w:rPr>
          <w:sz w:val="21"/>
          <w:szCs w:val="21"/>
        </w:rPr>
        <w:t xml:space="preserve"> (Thomassen 2008)</w:t>
      </w:r>
      <w:r w:rsidR="00D70177">
        <w:rPr>
          <w:sz w:val="21"/>
          <w:szCs w:val="21"/>
        </w:rPr>
        <w:t xml:space="preserve">, eerst twee stappen die voor klanttevredenheid komen. Allereerst de doelgroep bepaling en klantsegmentatie. Welke doelgroepen heeft men, en welke zou men willen hebben? Stap 2 is het vergroten van de klantgerichtheid. Vele aspecten van de bedrijfsvoering worden aangepast om te zorgen dat de klant op de korte en lange termijn centraal wordt gesteld. Wanneer deze </w:t>
      </w:r>
      <w:r>
        <w:rPr>
          <w:noProof/>
          <w:lang w:eastAsia="nl-NL"/>
        </w:rPr>
        <mc:AlternateContent>
          <mc:Choice Requires="wps">
            <w:drawing>
              <wp:anchor distT="0" distB="0" distL="114300" distR="114300" simplePos="0" relativeHeight="251666432" behindDoc="0" locked="0" layoutInCell="1" allowOverlap="1" wp14:anchorId="7965616C" wp14:editId="25CE75F9">
                <wp:simplePos x="0" y="0"/>
                <wp:positionH relativeFrom="column">
                  <wp:posOffset>2660015</wp:posOffset>
                </wp:positionH>
                <wp:positionV relativeFrom="paragraph">
                  <wp:posOffset>3392805</wp:posOffset>
                </wp:positionV>
                <wp:extent cx="368617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a:effectLst/>
                      </wps:spPr>
                      <wps:txbx>
                        <w:txbxContent>
                          <w:p w14:paraId="1C28D90E" w14:textId="774A1B48" w:rsidR="007F6BFD" w:rsidRPr="005D3FE5" w:rsidRDefault="007F6BFD" w:rsidP="00D70177">
                            <w:pPr>
                              <w:pStyle w:val="Bijschrift"/>
                              <w:rPr>
                                <w:b/>
                                <w:noProof/>
                                <w:u w:val="single"/>
                              </w:rPr>
                            </w:pPr>
                            <w:r>
                              <w:t xml:space="preserve">Afbeelding 2:  Cyclus van klantenmanagement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5616C" id="Tekstvak 12" o:spid="_x0000_s1032" type="#_x0000_t202" style="position:absolute;margin-left:209.45pt;margin-top:267.15pt;width:290.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" stroked="f">
                <v:textbox style="mso-fit-shape-to-text:t" inset="0,0,0,0">
                  <w:txbxContent>
                    <w:p w14:paraId="1C28D90E" w14:textId="774A1B48" w:rsidR="007F6BFD" w:rsidRPr="005D3FE5" w:rsidRDefault="007F6BFD" w:rsidP="00D70177">
                      <w:pPr>
                        <w:pStyle w:val="Bijschrift"/>
                        <w:rPr>
                          <w:b/>
                          <w:noProof/>
                          <w:u w:val="single"/>
                        </w:rPr>
                      </w:pPr>
                      <w:r>
                        <w:t xml:space="preserve">Afbeelding 2:  Cyclus van klantenmanagement </w:t>
                      </w:r>
                    </w:p>
                  </w:txbxContent>
                </v:textbox>
                <w10:wrap type="square"/>
              </v:shape>
            </w:pict>
          </mc:Fallback>
        </mc:AlternateContent>
      </w:r>
      <w:r w:rsidR="00D70177">
        <w:rPr>
          <w:sz w:val="21"/>
          <w:szCs w:val="21"/>
        </w:rPr>
        <w:t xml:space="preserve">stappen goed worden uitgevoerd ontstaat er klanttevredenheid- en vertrouwen. </w:t>
      </w:r>
      <w:r w:rsidR="00D70177">
        <w:rPr>
          <w:sz w:val="21"/>
          <w:szCs w:val="21"/>
        </w:rPr>
        <w:br/>
      </w:r>
      <w:r w:rsidR="00D70177">
        <w:rPr>
          <w:rStyle w:val="Kop3Char"/>
          <w:rFonts w:asciiTheme="minorHAnsi" w:hAnsiTheme="minorHAnsi"/>
          <w:sz w:val="21"/>
          <w:szCs w:val="21"/>
        </w:rPr>
        <w:br/>
      </w:r>
      <w:r w:rsidR="00D70177" w:rsidRPr="008720BE">
        <w:rPr>
          <w:rStyle w:val="Kop3Char"/>
        </w:rPr>
        <w:t>2.2.3 Het SERVQUAL-Model</w:t>
      </w:r>
      <w:r w:rsidR="00D70177">
        <w:rPr>
          <w:sz w:val="21"/>
          <w:szCs w:val="21"/>
        </w:rPr>
        <w:br/>
      </w:r>
      <w:r w:rsidR="00D70177" w:rsidRPr="00321D03">
        <w:rPr>
          <w:sz w:val="21"/>
          <w:szCs w:val="21"/>
        </w:rPr>
        <w:t>Het SERVQUAL-model is in 1988 ontwikkeld door</w:t>
      </w:r>
      <w:r w:rsidR="00C1515D">
        <w:rPr>
          <w:sz w:val="21"/>
          <w:szCs w:val="21"/>
        </w:rPr>
        <w:t xml:space="preserve"> de Amerikaanse onderzoekers</w:t>
      </w:r>
      <w:r w:rsidR="00D70177" w:rsidRPr="00321D03">
        <w:rPr>
          <w:sz w:val="21"/>
          <w:szCs w:val="21"/>
        </w:rPr>
        <w:t xml:space="preserve"> Zeithaml, Parasuraman &amp; Berry. SERVQUAL is een afkorting van ‘service-quality’ en is een model voor het meten van de kwaliteit van diensten. </w:t>
      </w:r>
      <w:r w:rsidR="00C1515D">
        <w:rPr>
          <w:sz w:val="21"/>
          <w:szCs w:val="21"/>
        </w:rPr>
        <w:t xml:space="preserve">Volgens Zeithaml en Bitner (1996) kan service kwaliteit gedefinieerd worden als de attitude van het personeel, ten opzichte van de dienst, dat over het algemeen resulteert in de (on)tevredenheid van de klant. Parasuraman (1988) definieert service kwaliteit als het vermogen van de organisatie om te </w:t>
      </w:r>
      <w:r w:rsidR="00C1515D">
        <w:rPr>
          <w:noProof/>
          <w:sz w:val="21"/>
          <w:szCs w:val="21"/>
          <w:lang w:eastAsia="nl-NL"/>
        </w:rPr>
        <w:drawing>
          <wp:anchor distT="0" distB="0" distL="114300" distR="114300" simplePos="0" relativeHeight="251749376" behindDoc="0" locked="0" layoutInCell="1" allowOverlap="1" wp14:anchorId="66FA8F86" wp14:editId="3AFD5997">
            <wp:simplePos x="0" y="0"/>
            <wp:positionH relativeFrom="margin">
              <wp:posOffset>-59055</wp:posOffset>
            </wp:positionH>
            <wp:positionV relativeFrom="margin">
              <wp:posOffset>5149215</wp:posOffset>
            </wp:positionV>
            <wp:extent cx="5753100" cy="20288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noFill/>
                    <a:ln>
                      <a:noFill/>
                    </a:ln>
                  </pic:spPr>
                </pic:pic>
              </a:graphicData>
            </a:graphic>
          </wp:anchor>
        </w:drawing>
      </w:r>
      <w:r w:rsidR="00C1515D">
        <w:rPr>
          <w:sz w:val="21"/>
          <w:szCs w:val="21"/>
        </w:rPr>
        <w:t xml:space="preserve">voldoen aan de verwachtingen van de klant. </w:t>
      </w:r>
    </w:p>
    <w:p w14:paraId="71E38050" w14:textId="77777777" w:rsidR="00C1515D" w:rsidRDefault="00C1515D" w:rsidP="00C1515D">
      <w:pPr>
        <w:pStyle w:val="Bijschrift"/>
        <w:rPr>
          <w:sz w:val="21"/>
          <w:szCs w:val="21"/>
        </w:rPr>
      </w:pPr>
      <w:r>
        <w:t xml:space="preserve">Afbeelding 3:  SERVQUAL-model </w:t>
      </w:r>
    </w:p>
    <w:p w14:paraId="245A79EB" w14:textId="25531675" w:rsidR="00D70177" w:rsidRPr="00F6535A" w:rsidRDefault="00D70177" w:rsidP="00D70177">
      <w:pPr>
        <w:rPr>
          <w:b/>
          <w:i/>
          <w:color w:val="000000" w:themeColor="text1"/>
          <w:sz w:val="21"/>
          <w:szCs w:val="21"/>
          <w:u w:val="single"/>
        </w:rPr>
      </w:pPr>
      <w:r w:rsidRPr="00321D03">
        <w:rPr>
          <w:sz w:val="21"/>
          <w:szCs w:val="21"/>
        </w:rPr>
        <w:t>Via het SERVQUAL-model kan ook het verschil tussen de verwachte en de ervaren dienstverlening gemeten worden. De kwaliteit van dienstverlening wordt gemeten aan de hand van een vijftal dimensies:</w:t>
      </w:r>
    </w:p>
    <w:p w14:paraId="6B1C111C" w14:textId="77777777" w:rsidR="00D70177" w:rsidRPr="00321D03" w:rsidRDefault="00D70177" w:rsidP="00D70177">
      <w:pPr>
        <w:rPr>
          <w:sz w:val="21"/>
          <w:szCs w:val="21"/>
        </w:rPr>
      </w:pPr>
      <w:r w:rsidRPr="00321D03">
        <w:rPr>
          <w:b/>
          <w:sz w:val="21"/>
          <w:szCs w:val="21"/>
        </w:rPr>
        <w:t>Tastbare zaken:</w:t>
      </w:r>
      <w:r w:rsidRPr="00321D03">
        <w:rPr>
          <w:b/>
          <w:sz w:val="21"/>
          <w:szCs w:val="21"/>
        </w:rPr>
        <w:br/>
      </w:r>
      <w:r w:rsidRPr="00321D03">
        <w:rPr>
          <w:sz w:val="21"/>
          <w:szCs w:val="21"/>
        </w:rPr>
        <w:t xml:space="preserve">Diensten zijn van nature ontastbaar, heterogeen, vergankelijk en interactief. De klant kan daarom moeite hebben om te begrijpen wat de dienst hen precies oplevert. Bedrijven moeten daarom de dienst zo tastbaar mogelijk maken. Hotels doen dit bijvoorbeeld door gasten een klantenkaart aan te bieden waarop punten gespaard kunnen worden. </w:t>
      </w:r>
    </w:p>
    <w:p w14:paraId="2EC95868" w14:textId="77777777" w:rsidR="00D70177" w:rsidRPr="00321D03" w:rsidRDefault="00D70177" w:rsidP="00D70177">
      <w:pPr>
        <w:rPr>
          <w:sz w:val="21"/>
          <w:szCs w:val="21"/>
        </w:rPr>
      </w:pPr>
      <w:r w:rsidRPr="00321D03">
        <w:rPr>
          <w:b/>
          <w:sz w:val="21"/>
          <w:szCs w:val="21"/>
        </w:rPr>
        <w:lastRenderedPageBreak/>
        <w:t>Betrouwbaarheid:</w:t>
      </w:r>
      <w:r w:rsidRPr="00321D03">
        <w:rPr>
          <w:b/>
          <w:sz w:val="21"/>
          <w:szCs w:val="21"/>
        </w:rPr>
        <w:br/>
      </w:r>
      <w:r w:rsidRPr="00321D03">
        <w:rPr>
          <w:sz w:val="21"/>
          <w:szCs w:val="21"/>
        </w:rPr>
        <w:t xml:space="preserve">De dienstverlener moet haar beloftes tegenover de klant waarmaken. Klanten moeten erop kunnen rekenen dat de dienstverlener betrouwbaar is. </w:t>
      </w:r>
    </w:p>
    <w:p w14:paraId="7D5163B8" w14:textId="0FC93D69" w:rsidR="00D70177" w:rsidRPr="00321D03" w:rsidRDefault="00D70177" w:rsidP="00D70177">
      <w:pPr>
        <w:rPr>
          <w:sz w:val="21"/>
          <w:szCs w:val="21"/>
        </w:rPr>
      </w:pPr>
      <w:r w:rsidRPr="00321D03">
        <w:rPr>
          <w:b/>
          <w:sz w:val="21"/>
          <w:szCs w:val="21"/>
        </w:rPr>
        <w:t>Responsiviteit:</w:t>
      </w:r>
      <w:r w:rsidRPr="00321D03">
        <w:rPr>
          <w:b/>
          <w:sz w:val="21"/>
          <w:szCs w:val="21"/>
        </w:rPr>
        <w:br/>
      </w:r>
      <w:r w:rsidRPr="00321D03">
        <w:rPr>
          <w:sz w:val="21"/>
          <w:szCs w:val="21"/>
        </w:rPr>
        <w:t>Dit is de bereidheid van</w:t>
      </w:r>
      <w:r w:rsidR="00C1515D">
        <w:rPr>
          <w:sz w:val="21"/>
          <w:szCs w:val="21"/>
        </w:rPr>
        <w:t xml:space="preserve"> de dienstverlener om de klant, </w:t>
      </w:r>
      <w:r w:rsidR="00C1515D" w:rsidRPr="00321D03">
        <w:rPr>
          <w:sz w:val="21"/>
          <w:szCs w:val="21"/>
        </w:rPr>
        <w:t>op een gevraagd tijdstip</w:t>
      </w:r>
      <w:r w:rsidR="00C1515D">
        <w:rPr>
          <w:sz w:val="21"/>
          <w:szCs w:val="21"/>
        </w:rPr>
        <w:t>,</w:t>
      </w:r>
      <w:r w:rsidRPr="00321D03">
        <w:rPr>
          <w:sz w:val="21"/>
          <w:szCs w:val="21"/>
        </w:rPr>
        <w:t xml:space="preserve"> te helpen</w:t>
      </w:r>
      <w:r w:rsidR="00C1515D">
        <w:rPr>
          <w:sz w:val="21"/>
          <w:szCs w:val="21"/>
        </w:rPr>
        <w:t xml:space="preserve"> door</w:t>
      </w:r>
      <w:r w:rsidRPr="00321D03">
        <w:rPr>
          <w:sz w:val="21"/>
          <w:szCs w:val="21"/>
        </w:rPr>
        <w:t xml:space="preserve"> goed</w:t>
      </w:r>
      <w:r w:rsidR="00C1515D">
        <w:rPr>
          <w:sz w:val="21"/>
          <w:szCs w:val="21"/>
        </w:rPr>
        <w:t>e</w:t>
      </w:r>
      <w:r w:rsidRPr="00321D03">
        <w:rPr>
          <w:sz w:val="21"/>
          <w:szCs w:val="21"/>
        </w:rPr>
        <w:t xml:space="preserve"> en snelle se</w:t>
      </w:r>
      <w:r w:rsidR="00C1515D">
        <w:rPr>
          <w:sz w:val="21"/>
          <w:szCs w:val="21"/>
        </w:rPr>
        <w:t>rvice te verlenen</w:t>
      </w:r>
      <w:r w:rsidRPr="00321D03">
        <w:rPr>
          <w:sz w:val="21"/>
          <w:szCs w:val="21"/>
        </w:rPr>
        <w:t xml:space="preserve">. </w:t>
      </w:r>
    </w:p>
    <w:p w14:paraId="366B9729" w14:textId="4776388F" w:rsidR="00D70177" w:rsidRPr="004843AA" w:rsidRDefault="004843AA" w:rsidP="00D70177">
      <w:pPr>
        <w:rPr>
          <w:sz w:val="21"/>
          <w:szCs w:val="21"/>
        </w:rPr>
      </w:pPr>
      <w:r w:rsidRPr="004843AA">
        <w:rPr>
          <w:b/>
          <w:sz w:val="21"/>
          <w:szCs w:val="21"/>
        </w:rPr>
        <w:t xml:space="preserve">Zekerheid </w:t>
      </w:r>
      <w:r w:rsidR="00D70177" w:rsidRPr="004843AA">
        <w:rPr>
          <w:b/>
          <w:sz w:val="21"/>
          <w:szCs w:val="21"/>
        </w:rPr>
        <w:t>:</w:t>
      </w:r>
      <w:r w:rsidR="00D70177" w:rsidRPr="004843AA">
        <w:rPr>
          <w:b/>
          <w:sz w:val="21"/>
          <w:szCs w:val="21"/>
        </w:rPr>
        <w:br/>
      </w:r>
      <w:r w:rsidR="00D70177" w:rsidRPr="004843AA">
        <w:rPr>
          <w:sz w:val="21"/>
          <w:szCs w:val="21"/>
        </w:rPr>
        <w:t xml:space="preserve">Het vermogen van de medewerkers om vertrouwen naar de klant over te brengen. Ook moet het personeel zich kunnen inleven in specifieke en soms gecompliceerde situaties van de klant. </w:t>
      </w:r>
    </w:p>
    <w:p w14:paraId="5892C98C" w14:textId="0640A00D" w:rsidR="00D70177" w:rsidRPr="00C1515D" w:rsidRDefault="004843AA" w:rsidP="00D70177">
      <w:pPr>
        <w:rPr>
          <w:sz w:val="21"/>
          <w:szCs w:val="21"/>
        </w:rPr>
      </w:pPr>
      <w:r w:rsidRPr="004843AA">
        <w:rPr>
          <w:b/>
          <w:sz w:val="21"/>
          <w:szCs w:val="21"/>
        </w:rPr>
        <w:t>Empathie</w:t>
      </w:r>
      <w:r w:rsidR="00D70177" w:rsidRPr="004843AA">
        <w:rPr>
          <w:b/>
          <w:sz w:val="21"/>
          <w:szCs w:val="21"/>
        </w:rPr>
        <w:t>:</w:t>
      </w:r>
      <w:r w:rsidR="00D70177" w:rsidRPr="004843AA">
        <w:rPr>
          <w:b/>
          <w:sz w:val="21"/>
          <w:szCs w:val="21"/>
        </w:rPr>
        <w:br/>
      </w:r>
      <w:r w:rsidR="00C1515D">
        <w:rPr>
          <w:sz w:val="21"/>
          <w:szCs w:val="21"/>
        </w:rPr>
        <w:t xml:space="preserve">In hoeverre de organisatie in staat is om te zorgen voor de klant en in welke mate er individuele aandacht aan wordt besteed. </w:t>
      </w:r>
    </w:p>
    <w:p w14:paraId="124AEEE8" w14:textId="77777777" w:rsidR="00D70177" w:rsidRPr="00B14409" w:rsidRDefault="00D70177" w:rsidP="00D70177">
      <w:pPr>
        <w:rPr>
          <w:b/>
          <w:sz w:val="21"/>
          <w:szCs w:val="21"/>
        </w:rPr>
      </w:pPr>
      <w:r w:rsidRPr="00321D03">
        <w:rPr>
          <w:b/>
          <w:sz w:val="21"/>
          <w:szCs w:val="21"/>
        </w:rPr>
        <w:t>Voor- en nadelen van de gebruik van het SERVQUAL-Model.</w:t>
      </w:r>
      <w:r w:rsidRPr="00321D03">
        <w:rPr>
          <w:b/>
          <w:sz w:val="21"/>
          <w:szCs w:val="21"/>
        </w:rPr>
        <w:br/>
      </w:r>
      <w:r w:rsidRPr="00321D03">
        <w:rPr>
          <w:sz w:val="21"/>
          <w:szCs w:val="21"/>
        </w:rPr>
        <w:t xml:space="preserve">Het gebruik van het SERVQUAL-Model brengt tal van voordelen met zich mee. Het SERVQUAL-Model heeft een simpele structuur dat door vrijwel iedereen te begrijpen is. Het model is gebaseerd op een serieus onderzoek en is zeer handig voor een klanttevredenheidsonderzoek. Het verschil tussen de verwachte en ervaren service in de ogen van de klant wordt weergegeven. Er worden namen gegeven aan probleemgebieden binnen de organisatie en tegelijkertijd verbetermethoden aangereikt. </w:t>
      </w:r>
    </w:p>
    <w:p w14:paraId="5FBBF519" w14:textId="748936B4" w:rsidR="00D70177" w:rsidRPr="00321D03" w:rsidRDefault="00D70177" w:rsidP="00D70177">
      <w:pPr>
        <w:rPr>
          <w:sz w:val="21"/>
          <w:szCs w:val="21"/>
        </w:rPr>
      </w:pPr>
      <w:r w:rsidRPr="00321D03">
        <w:rPr>
          <w:sz w:val="21"/>
          <w:szCs w:val="21"/>
        </w:rPr>
        <w:t>Tegenover de voordelen van het gebruik van het SERVQUAL-model staan enkele kanttekeningen. Kritiek komt er van Francis Buttle</w:t>
      </w:r>
      <w:r>
        <w:rPr>
          <w:sz w:val="21"/>
          <w:szCs w:val="21"/>
        </w:rPr>
        <w:t xml:space="preserve"> (1996</w:t>
      </w:r>
      <w:r w:rsidRPr="00321D03">
        <w:rPr>
          <w:sz w:val="21"/>
          <w:szCs w:val="21"/>
        </w:rPr>
        <w:t xml:space="preserve">). In het artikel ‘SERVQUAL: review, </w:t>
      </w:r>
      <w:r>
        <w:rPr>
          <w:sz w:val="21"/>
          <w:szCs w:val="21"/>
        </w:rPr>
        <w:t>c</w:t>
      </w:r>
      <w:r w:rsidRPr="00321D03">
        <w:rPr>
          <w:sz w:val="21"/>
          <w:szCs w:val="21"/>
        </w:rPr>
        <w:t>ritique, research agenda’ beschrijft hij de volgende drie kritiekpunten:</w:t>
      </w:r>
    </w:p>
    <w:p w14:paraId="48B6B079" w14:textId="7CF69E6B" w:rsidR="00D70177" w:rsidRPr="00321D03" w:rsidRDefault="00D70177" w:rsidP="00D70177">
      <w:pPr>
        <w:rPr>
          <w:sz w:val="21"/>
          <w:szCs w:val="21"/>
        </w:rPr>
      </w:pPr>
      <w:r w:rsidRPr="00321D03">
        <w:rPr>
          <w:sz w:val="21"/>
          <w:szCs w:val="21"/>
        </w:rPr>
        <w:t>- Perceptie en beleving zijn erg subjectief en daardoor niet goed meet</w:t>
      </w:r>
      <w:r>
        <w:rPr>
          <w:sz w:val="21"/>
          <w:szCs w:val="21"/>
        </w:rPr>
        <w:t>baar.</w:t>
      </w:r>
      <w:r>
        <w:rPr>
          <w:sz w:val="21"/>
          <w:szCs w:val="21"/>
        </w:rPr>
        <w:br/>
        <w:t xml:space="preserve">- Er is </w:t>
      </w:r>
      <w:r w:rsidR="00E60364">
        <w:rPr>
          <w:sz w:val="21"/>
          <w:szCs w:val="21"/>
        </w:rPr>
        <w:t xml:space="preserve">geen </w:t>
      </w:r>
      <w:r w:rsidRPr="00321D03">
        <w:rPr>
          <w:sz w:val="21"/>
          <w:szCs w:val="21"/>
        </w:rPr>
        <w:t>direct verband tussen service en</w:t>
      </w:r>
      <w:r>
        <w:rPr>
          <w:sz w:val="21"/>
          <w:szCs w:val="21"/>
        </w:rPr>
        <w:t xml:space="preserve"> kwaliteitsbeleving</w:t>
      </w:r>
      <w:r w:rsidR="00E60364">
        <w:rPr>
          <w:sz w:val="21"/>
          <w:szCs w:val="21"/>
        </w:rPr>
        <w:t xml:space="preserve"> bewezen</w:t>
      </w:r>
      <w:r w:rsidR="004E6C4B">
        <w:rPr>
          <w:sz w:val="21"/>
          <w:szCs w:val="21"/>
        </w:rPr>
        <w:t>.</w:t>
      </w:r>
      <w:r w:rsidR="004E6C4B">
        <w:rPr>
          <w:sz w:val="21"/>
          <w:szCs w:val="21"/>
        </w:rPr>
        <w:br/>
        <w:t>- Hetgeen d</w:t>
      </w:r>
      <w:r w:rsidRPr="00321D03">
        <w:rPr>
          <w:sz w:val="21"/>
          <w:szCs w:val="21"/>
        </w:rPr>
        <w:t xml:space="preserve">at gemeten wordt, zou niet per se betrekking hoeven hebben op service-kwaliteit, maar meer op klanttevredenheid. </w:t>
      </w:r>
    </w:p>
    <w:p w14:paraId="239CFD7B" w14:textId="7BCA6EC1" w:rsidR="00D70177" w:rsidRDefault="00D70177" w:rsidP="00D70177">
      <w:r>
        <w:t>Vanwege deze kritiekpunten hebben Cronin en Taylor</w:t>
      </w:r>
      <w:r w:rsidR="00ED0741">
        <w:t xml:space="preserve"> (1994)</w:t>
      </w:r>
      <w:r>
        <w:t xml:space="preserve"> het SERVPERF-model ontwikkeld. Het SERVPERF-model is ook het volgende model dat in dit betoog besproken worden. </w:t>
      </w:r>
    </w:p>
    <w:p w14:paraId="58B52442" w14:textId="1259A863" w:rsidR="00D70177" w:rsidRPr="00213608" w:rsidRDefault="00D70177" w:rsidP="00D70177">
      <w:pPr>
        <w:rPr>
          <w:sz w:val="21"/>
          <w:szCs w:val="21"/>
        </w:rPr>
      </w:pPr>
      <w:bookmarkStart w:id="13" w:name="_Toc453603543"/>
      <w:r w:rsidRPr="008720BE">
        <w:rPr>
          <w:rStyle w:val="Kop3Char"/>
        </w:rPr>
        <w:t>2.2.4 Het SERVPERF-Model</w:t>
      </w:r>
      <w:bookmarkEnd w:id="13"/>
      <w:r w:rsidRPr="00213608">
        <w:rPr>
          <w:sz w:val="21"/>
          <w:szCs w:val="21"/>
        </w:rPr>
        <w:br/>
        <w:t>In het artikel ‘</w:t>
      </w:r>
      <w:r>
        <w:t>Measuring Service Quality: SERVQUAL vs. SERVPERF Scales</w:t>
      </w:r>
      <w:r w:rsidRPr="00213608">
        <w:rPr>
          <w:sz w:val="21"/>
          <w:szCs w:val="21"/>
        </w:rPr>
        <w:t xml:space="preserve">’ </w:t>
      </w:r>
      <w:r>
        <w:rPr>
          <w:sz w:val="21"/>
          <w:szCs w:val="21"/>
        </w:rPr>
        <w:t xml:space="preserve">van de auteurs Jain &amp; Gupta </w:t>
      </w:r>
      <w:r w:rsidR="00ED0741">
        <w:rPr>
          <w:sz w:val="21"/>
          <w:szCs w:val="21"/>
        </w:rPr>
        <w:t xml:space="preserve">(2004) </w:t>
      </w:r>
      <w:r>
        <w:rPr>
          <w:sz w:val="21"/>
          <w:szCs w:val="21"/>
        </w:rPr>
        <w:t>worden onder andere de,</w:t>
      </w:r>
      <w:r w:rsidRPr="00213608">
        <w:rPr>
          <w:sz w:val="21"/>
          <w:szCs w:val="21"/>
        </w:rPr>
        <w:t xml:space="preserve"> door Buttle</w:t>
      </w:r>
      <w:r w:rsidR="00ED0741">
        <w:rPr>
          <w:sz w:val="21"/>
          <w:szCs w:val="21"/>
        </w:rPr>
        <w:t xml:space="preserve"> (1996)</w:t>
      </w:r>
      <w:r w:rsidRPr="00213608">
        <w:rPr>
          <w:sz w:val="21"/>
          <w:szCs w:val="21"/>
        </w:rPr>
        <w:t xml:space="preserve"> eerder opgestelde</w:t>
      </w:r>
      <w:r>
        <w:rPr>
          <w:sz w:val="21"/>
          <w:szCs w:val="21"/>
        </w:rPr>
        <w:t>,</w:t>
      </w:r>
      <w:r w:rsidRPr="00213608">
        <w:rPr>
          <w:sz w:val="21"/>
          <w:szCs w:val="21"/>
        </w:rPr>
        <w:t xml:space="preserve"> kritiekpunten van het SERVQUAL-Model</w:t>
      </w:r>
      <w:r>
        <w:rPr>
          <w:sz w:val="21"/>
          <w:szCs w:val="21"/>
        </w:rPr>
        <w:t xml:space="preserve"> besproken</w:t>
      </w:r>
      <w:r w:rsidRPr="00213608">
        <w:rPr>
          <w:sz w:val="21"/>
          <w:szCs w:val="21"/>
        </w:rPr>
        <w:t xml:space="preserve">. Cronin &amp; Taylor waren van mening dat er beter naar de performance kan worden gekeken. Zo ontwikkelde ze het SERVPERF (service-performance) model. Hierbij is de vragenlijst van het SERVQUAL-model aangepast, omdat er geen duidelijk verband was tussen de verwachtingen en ervaringen van klanten. </w:t>
      </w:r>
    </w:p>
    <w:p w14:paraId="41B32B23" w14:textId="1E8A8ACE" w:rsidR="00D202C1" w:rsidRDefault="00D70177" w:rsidP="00D70177">
      <w:pPr>
        <w:rPr>
          <w:sz w:val="21"/>
          <w:szCs w:val="21"/>
        </w:rPr>
      </w:pPr>
      <w:r w:rsidRPr="00213608">
        <w:rPr>
          <w:sz w:val="21"/>
          <w:szCs w:val="21"/>
        </w:rPr>
        <w:t>Het grote verschil tussen het SERVQUAL en SERVPERF-model is dat</w:t>
      </w:r>
      <w:r w:rsidR="00D202C1">
        <w:rPr>
          <w:sz w:val="21"/>
          <w:szCs w:val="21"/>
        </w:rPr>
        <w:t xml:space="preserve"> </w:t>
      </w:r>
      <w:r w:rsidRPr="00213608">
        <w:rPr>
          <w:sz w:val="21"/>
          <w:szCs w:val="21"/>
        </w:rPr>
        <w:t xml:space="preserve">het SERVPERF-model gebruikt maakt van slechts één dimensie: Service-Kwaliteit. </w:t>
      </w:r>
      <w:r w:rsidR="00D202C1">
        <w:rPr>
          <w:sz w:val="21"/>
          <w:szCs w:val="21"/>
        </w:rPr>
        <w:t xml:space="preserve">Dit is een nadeel ten opzichte van het gebruik van het SERVQUAL-model, omdat er geen verschillende dimensies met elkaar vergeleken kunnen worden. </w:t>
      </w:r>
    </w:p>
    <w:p w14:paraId="383CEA3E" w14:textId="43FBD594" w:rsidR="00D70177" w:rsidRPr="00213608" w:rsidRDefault="00D202C1" w:rsidP="00D70177">
      <w:pPr>
        <w:rPr>
          <w:sz w:val="21"/>
          <w:szCs w:val="21"/>
        </w:rPr>
      </w:pPr>
      <w:r>
        <w:rPr>
          <w:sz w:val="21"/>
          <w:szCs w:val="21"/>
        </w:rPr>
        <w:t xml:space="preserve">Het voordeel van het SERVPERF-model is dat de, voor de consument/respondent, lastige </w:t>
      </w:r>
      <w:r w:rsidR="00D70177" w:rsidRPr="00213608">
        <w:rPr>
          <w:sz w:val="21"/>
          <w:szCs w:val="21"/>
        </w:rPr>
        <w:t>ervaring-verwachting aanpak bij buiten beschouwing gelaten</w:t>
      </w:r>
      <w:r>
        <w:rPr>
          <w:sz w:val="21"/>
          <w:szCs w:val="21"/>
        </w:rPr>
        <w:t xml:space="preserve"> wordt</w:t>
      </w:r>
      <w:r w:rsidR="00D70177" w:rsidRPr="00213608">
        <w:rPr>
          <w:sz w:val="21"/>
          <w:szCs w:val="21"/>
        </w:rPr>
        <w:t xml:space="preserve">. Cronin en Taylor </w:t>
      </w:r>
      <w:r w:rsidR="00ED0741">
        <w:rPr>
          <w:sz w:val="21"/>
          <w:szCs w:val="21"/>
        </w:rPr>
        <w:t xml:space="preserve">(1994) </w:t>
      </w:r>
      <w:r w:rsidR="00D70177" w:rsidRPr="00213608">
        <w:rPr>
          <w:sz w:val="21"/>
          <w:szCs w:val="21"/>
        </w:rPr>
        <w:t>onderzochten</w:t>
      </w:r>
      <w:r w:rsidR="00D70177">
        <w:rPr>
          <w:sz w:val="21"/>
          <w:szCs w:val="21"/>
        </w:rPr>
        <w:t xml:space="preserve"> </w:t>
      </w:r>
      <w:r w:rsidR="00D70177" w:rsidRPr="00213608">
        <w:rPr>
          <w:sz w:val="21"/>
          <w:szCs w:val="21"/>
        </w:rPr>
        <w:t>het evaluatieproces van de klant en kwamen tot de conclusie</w:t>
      </w:r>
      <w:r w:rsidR="00D70177">
        <w:rPr>
          <w:sz w:val="21"/>
          <w:szCs w:val="21"/>
        </w:rPr>
        <w:t xml:space="preserve"> dat de afnemer</w:t>
      </w:r>
      <w:r w:rsidR="00D70177" w:rsidRPr="00213608">
        <w:rPr>
          <w:sz w:val="21"/>
          <w:szCs w:val="21"/>
        </w:rPr>
        <w:t xml:space="preserve"> geen afweging maakt tussen verwachtingen en waarnemingen. </w:t>
      </w:r>
    </w:p>
    <w:p w14:paraId="13F32671" w14:textId="175EA223" w:rsidR="00D70177" w:rsidRPr="008720BE" w:rsidRDefault="00F32A18" w:rsidP="00D70177">
      <w:r w:rsidRPr="008720BE">
        <w:rPr>
          <w:rStyle w:val="Kop3Char"/>
          <w:noProof/>
          <w:lang w:eastAsia="nl-NL"/>
        </w:rPr>
        <w:lastRenderedPageBreak/>
        <mc:AlternateContent>
          <mc:Choice Requires="wps">
            <w:drawing>
              <wp:anchor distT="0" distB="0" distL="114300" distR="114300" simplePos="0" relativeHeight="251667456" behindDoc="0" locked="0" layoutInCell="1" allowOverlap="1" wp14:anchorId="3209F3C9" wp14:editId="6FA09800">
                <wp:simplePos x="0" y="0"/>
                <wp:positionH relativeFrom="page">
                  <wp:posOffset>4502785</wp:posOffset>
                </wp:positionH>
                <wp:positionV relativeFrom="paragraph">
                  <wp:posOffset>1634490</wp:posOffset>
                </wp:positionV>
                <wp:extent cx="2905125" cy="635"/>
                <wp:effectExtent l="0" t="0" r="9525" b="0"/>
                <wp:wrapSquare wrapText="bothSides"/>
                <wp:docPr id="14" name="Tekstvak 14"/>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a:effectLst/>
                      </wps:spPr>
                      <wps:txbx>
                        <w:txbxContent>
                          <w:p w14:paraId="506D5C51" w14:textId="0E8E7154" w:rsidR="007F6BFD" w:rsidRPr="009520A8" w:rsidRDefault="007F6BFD" w:rsidP="00D70177">
                            <w:pPr>
                              <w:pStyle w:val="Bijschrift"/>
                              <w:rPr>
                                <w:noProof/>
                                <w:sz w:val="21"/>
                                <w:szCs w:val="21"/>
                              </w:rPr>
                            </w:pPr>
                            <w:r>
                              <w:t xml:space="preserve">Afbeelding 4:  Het GAP-model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09F3C9" id="Tekstvak 14" o:spid="_x0000_s1033" type="#_x0000_t202" style="position:absolute;margin-left:354.55pt;margin-top:128.7pt;width:228.75pt;height:.05pt;z-index:251667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" stroked="f">
                <v:textbox style="mso-fit-shape-to-text:t" inset="0,0,0,0">
                  <w:txbxContent>
                    <w:p w14:paraId="506D5C51" w14:textId="0E8E7154" w:rsidR="007F6BFD" w:rsidRPr="009520A8" w:rsidRDefault="007F6BFD" w:rsidP="00D70177">
                      <w:pPr>
                        <w:pStyle w:val="Bijschrift"/>
                        <w:rPr>
                          <w:noProof/>
                          <w:sz w:val="21"/>
                          <w:szCs w:val="21"/>
                        </w:rPr>
                      </w:pPr>
                      <w:r>
                        <w:t xml:space="preserve">Afbeelding 4:  Het GAP-model </w:t>
                      </w:r>
                    </w:p>
                  </w:txbxContent>
                </v:textbox>
                <w10:wrap type="square" anchorx="page"/>
              </v:shape>
            </w:pict>
          </mc:Fallback>
        </mc:AlternateContent>
      </w:r>
      <w:r w:rsidR="00E60364" w:rsidRPr="00981B02">
        <w:rPr>
          <w:noProof/>
          <w:sz w:val="21"/>
          <w:szCs w:val="21"/>
          <w:lang w:eastAsia="nl-NL"/>
        </w:rPr>
        <w:drawing>
          <wp:anchor distT="0" distB="0" distL="114300" distR="114300" simplePos="0" relativeHeight="251661312" behindDoc="0" locked="0" layoutInCell="1" allowOverlap="1" wp14:anchorId="1EAA643E" wp14:editId="0394B794">
            <wp:simplePos x="0" y="0"/>
            <wp:positionH relativeFrom="page">
              <wp:posOffset>4436110</wp:posOffset>
            </wp:positionH>
            <wp:positionV relativeFrom="margin">
              <wp:posOffset>-575945</wp:posOffset>
            </wp:positionV>
            <wp:extent cx="2905125" cy="219075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 w:name="_Toc453603544"/>
      <w:r w:rsidR="00D70177" w:rsidRPr="008720BE">
        <w:rPr>
          <w:rStyle w:val="Kop3Char"/>
        </w:rPr>
        <w:t>2.2.5 Het Gap-Model</w:t>
      </w:r>
      <w:bookmarkEnd w:id="14"/>
      <w:r w:rsidR="00D70177" w:rsidRPr="008720BE">
        <w:rPr>
          <w:rStyle w:val="Kop3Char"/>
          <w:sz w:val="16"/>
        </w:rPr>
        <w:t xml:space="preserve">       </w:t>
      </w:r>
      <w:r w:rsidR="00D70177" w:rsidRPr="008720BE">
        <w:rPr>
          <w:rStyle w:val="Kop3Char"/>
        </w:rPr>
        <w:t xml:space="preserve">                                                                          </w:t>
      </w:r>
      <w:r w:rsidR="00D70177">
        <w:rPr>
          <w:rStyle w:val="Kop3Char"/>
          <w:b/>
          <w:i/>
          <w:sz w:val="21"/>
          <w:szCs w:val="21"/>
          <w:u w:val="single"/>
        </w:rPr>
        <w:br/>
      </w:r>
      <w:r w:rsidR="00D70177" w:rsidRPr="008720BE">
        <w:t>Het Gap-model heeft een sterke relatie m</w:t>
      </w:r>
      <w:r w:rsidR="008720BE">
        <w:t xml:space="preserve">et het SERVQUAL-model. </w:t>
      </w:r>
      <w:r w:rsidR="00D70177" w:rsidRPr="008720BE">
        <w:t>Zowel het Gap-model als het SERVQUAL-model zijn ontwikkeld door Zeithaml, Parasuraman en Berry</w:t>
      </w:r>
      <w:r w:rsidR="00ED0741">
        <w:t xml:space="preserve"> </w:t>
      </w:r>
      <w:r w:rsidR="00ED0741" w:rsidRPr="00A5580C">
        <w:t>(1988)</w:t>
      </w:r>
      <w:r w:rsidR="00D70177" w:rsidRPr="00A5580C">
        <w:t xml:space="preserve">. </w:t>
      </w:r>
      <w:r w:rsidR="00D70177" w:rsidRPr="008720BE">
        <w:t xml:space="preserve">Het Gap-model beschrijft vijf gaps, waarvan gap 1 tot 4 intern ontstaan en gap 5 het verschil is tussen de verwachte en waargenomen dienstverlening in de ogen van de klant is. </w:t>
      </w:r>
      <w:r w:rsidR="008720BE">
        <w:br/>
      </w:r>
      <w:r w:rsidR="00D70177" w:rsidRPr="008720BE">
        <w:t xml:space="preserve">Gap 5 kan worden gezien als het uiteindelijke kwaliteitsoordeel van de consument. Dit oordeel kan worden gemeten door middel van een SERVQUAL vragenlijst. </w:t>
      </w:r>
    </w:p>
    <w:p w14:paraId="72166F53" w14:textId="71E5C90B" w:rsidR="00D70177" w:rsidRPr="00426970" w:rsidRDefault="00D70177" w:rsidP="00D70177">
      <w:pPr>
        <w:rPr>
          <w:rFonts w:asciiTheme="majorHAnsi" w:eastAsiaTheme="majorEastAsia" w:hAnsiTheme="majorHAnsi" w:cstheme="majorBidi"/>
          <w:color w:val="1F4D78" w:themeColor="accent1" w:themeShade="7F"/>
          <w:sz w:val="21"/>
          <w:szCs w:val="21"/>
        </w:rPr>
      </w:pPr>
      <w:r w:rsidRPr="00213608">
        <w:rPr>
          <w:sz w:val="21"/>
          <w:szCs w:val="21"/>
        </w:rPr>
        <w:t>Na het meten van kwaliteit is he</w:t>
      </w:r>
      <w:r>
        <w:rPr>
          <w:sz w:val="21"/>
          <w:szCs w:val="21"/>
        </w:rPr>
        <w:t xml:space="preserve">t zinvol om na te gaan waardoor </w:t>
      </w:r>
      <w:r w:rsidRPr="00213608">
        <w:rPr>
          <w:sz w:val="21"/>
          <w:szCs w:val="21"/>
        </w:rPr>
        <w:t>een eventueel kwaliteitsverschil door wordt veroorzaakt. Er moet</w:t>
      </w:r>
      <w:r>
        <w:rPr>
          <w:sz w:val="21"/>
          <w:szCs w:val="21"/>
        </w:rPr>
        <w:t xml:space="preserve"> </w:t>
      </w:r>
      <w:r w:rsidRPr="00213608">
        <w:rPr>
          <w:sz w:val="21"/>
          <w:szCs w:val="21"/>
        </w:rPr>
        <w:t>een vragenlijst worden opgesteld die door zowel klanten en</w:t>
      </w:r>
      <w:r>
        <w:rPr>
          <w:sz w:val="21"/>
          <w:szCs w:val="21"/>
        </w:rPr>
        <w:t xml:space="preserve"> </w:t>
      </w:r>
      <w:r w:rsidRPr="00213608">
        <w:rPr>
          <w:sz w:val="21"/>
          <w:szCs w:val="21"/>
        </w:rPr>
        <w:t>afnemers als medewerkers en het management wordt ingevuld. De vragenlijst die wordt gebruikt om de kwaliteit van dienstverlening te meten bestaat uit 22 stellingen. Voor ieder van de vijf kwaliteitsdimensies zijn enkele vragen opgenomen. Na het analyseren van de ingevulde vragenlijsten komen de gaps van het GAP-model naar voren. Door de interne gaps 1 tot en met 4 te verkleinen, kan de kwaliteit van de dienstverlening worden verbeterd</w:t>
      </w:r>
      <w:r>
        <w:rPr>
          <w:sz w:val="21"/>
          <w:szCs w:val="21"/>
        </w:rPr>
        <w:t>.</w:t>
      </w:r>
    </w:p>
    <w:p w14:paraId="2DD8F3C5" w14:textId="04DA5195" w:rsidR="00D70177" w:rsidRPr="00375751" w:rsidRDefault="00D70177" w:rsidP="00F32A18">
      <w:pPr>
        <w:rPr>
          <w:sz w:val="21"/>
          <w:szCs w:val="21"/>
        </w:rPr>
      </w:pPr>
      <w:r w:rsidRPr="00375751">
        <w:rPr>
          <w:b/>
          <w:sz w:val="21"/>
          <w:szCs w:val="21"/>
        </w:rPr>
        <w:t>Gap 1: verwachte dienstverlening – managementperceptie</w:t>
      </w:r>
      <w:r w:rsidRPr="00375751">
        <w:rPr>
          <w:b/>
          <w:sz w:val="21"/>
          <w:szCs w:val="21"/>
        </w:rPr>
        <w:br/>
      </w:r>
      <w:r w:rsidRPr="00375751">
        <w:rPr>
          <w:sz w:val="21"/>
          <w:szCs w:val="21"/>
        </w:rPr>
        <w:t xml:space="preserve">Er is een kloof tussen de werkelijke verwachting van de klant en de perceptie van het management van deze verwachtingen. Het management maakt een inschattingsfout in de behoeften en verwachtingen van de klanten. </w:t>
      </w:r>
    </w:p>
    <w:p w14:paraId="3ACBDBCA" w14:textId="0747710F" w:rsidR="00D70177" w:rsidRPr="00375751" w:rsidRDefault="00D70177" w:rsidP="00D70177">
      <w:pPr>
        <w:rPr>
          <w:sz w:val="21"/>
          <w:szCs w:val="21"/>
        </w:rPr>
      </w:pPr>
      <w:r w:rsidRPr="00375751">
        <w:rPr>
          <w:b/>
          <w:sz w:val="21"/>
          <w:szCs w:val="21"/>
        </w:rPr>
        <w:t>Gap 2: managementperceptie – specificaties</w:t>
      </w:r>
      <w:r w:rsidRPr="00375751">
        <w:rPr>
          <w:b/>
          <w:sz w:val="21"/>
          <w:szCs w:val="21"/>
        </w:rPr>
        <w:br/>
      </w:r>
      <w:r w:rsidRPr="00375751">
        <w:rPr>
          <w:sz w:val="21"/>
          <w:szCs w:val="21"/>
        </w:rPr>
        <w:t xml:space="preserve">Het management weet hier wat de verwachtingen van de klant zijn, maar slaagt er niet in deze verwachtingen te vertalen naar richtlijnen die werknemers in staat moeten stellen kwaliteit te leveren. </w:t>
      </w:r>
      <w:r w:rsidRPr="00375751">
        <w:rPr>
          <w:sz w:val="21"/>
          <w:szCs w:val="21"/>
        </w:rPr>
        <w:br/>
      </w:r>
      <w:r w:rsidRPr="00375751">
        <w:rPr>
          <w:sz w:val="21"/>
          <w:szCs w:val="21"/>
        </w:rPr>
        <w:br/>
      </w:r>
      <w:r w:rsidRPr="00375751">
        <w:rPr>
          <w:b/>
          <w:sz w:val="21"/>
          <w:szCs w:val="21"/>
        </w:rPr>
        <w:t>Gap 3: specificaties – feitelijke levering</w:t>
      </w:r>
      <w:r w:rsidRPr="00375751">
        <w:rPr>
          <w:b/>
          <w:sz w:val="21"/>
          <w:szCs w:val="21"/>
        </w:rPr>
        <w:br/>
      </w:r>
      <w:r w:rsidRPr="00375751">
        <w:rPr>
          <w:sz w:val="21"/>
          <w:szCs w:val="21"/>
        </w:rPr>
        <w:t xml:space="preserve">Deze kloof treedt op als het management wel de juiste waarneming van de verwachtingen heeft, hiervan ook nog een juiste vertaling weet te maken naar richtlijnen, maar vervolgens de medewerkers niet in staat zijn de uitvoering volgens de richtlijnen te laten plaatsvinden. </w:t>
      </w:r>
    </w:p>
    <w:p w14:paraId="39BBB7F7" w14:textId="77777777" w:rsidR="00D70177" w:rsidRPr="00375751" w:rsidRDefault="00D70177" w:rsidP="00D70177">
      <w:pPr>
        <w:rPr>
          <w:sz w:val="21"/>
          <w:szCs w:val="21"/>
        </w:rPr>
      </w:pPr>
      <w:r w:rsidRPr="00375751">
        <w:rPr>
          <w:b/>
          <w:sz w:val="21"/>
          <w:szCs w:val="21"/>
        </w:rPr>
        <w:t>Gap 4: feitelijke levering – externe communicatie</w:t>
      </w:r>
      <w:r w:rsidRPr="00375751">
        <w:rPr>
          <w:b/>
          <w:sz w:val="21"/>
          <w:szCs w:val="21"/>
        </w:rPr>
        <w:br/>
      </w:r>
      <w:r w:rsidRPr="00375751">
        <w:rPr>
          <w:sz w:val="21"/>
          <w:szCs w:val="21"/>
        </w:rPr>
        <w:t xml:space="preserve">Er is een kloof tussen de feitelijke levering van de dienst en de via de externe communicatie beloofde levering van de dienst. Deze kloof treedt vaak op wanneer er een gebrek aan communicatie is tussen personeelsleden onderling en/of afdelingen.  </w:t>
      </w:r>
    </w:p>
    <w:p w14:paraId="2F434FB6" w14:textId="77777777" w:rsidR="00F32A18" w:rsidRDefault="00D70177" w:rsidP="00D70177">
      <w:r w:rsidRPr="00375751">
        <w:rPr>
          <w:b/>
          <w:sz w:val="21"/>
          <w:szCs w:val="21"/>
        </w:rPr>
        <w:t>Gap 5: verwachte dienstverlening – ervaren dienstverlening</w:t>
      </w:r>
      <w:r w:rsidRPr="00375751">
        <w:rPr>
          <w:b/>
          <w:sz w:val="21"/>
          <w:szCs w:val="21"/>
        </w:rPr>
        <w:br/>
      </w:r>
      <w:r w:rsidRPr="00375751">
        <w:rPr>
          <w:sz w:val="21"/>
          <w:szCs w:val="21"/>
        </w:rPr>
        <w:t>Kloof 5 is het verschil tussen de verwachte en ervaren dienstlening van de klant. Dit wordt uitgedrukt in de tevredenheid van de klant</w:t>
      </w:r>
      <w:r>
        <w:t xml:space="preserve">. </w:t>
      </w:r>
    </w:p>
    <w:p w14:paraId="7EF43833" w14:textId="1E45BE9C" w:rsidR="00F32A18" w:rsidRDefault="00D70177" w:rsidP="00D70177">
      <w:r>
        <w:rPr>
          <w:b/>
          <w:sz w:val="21"/>
          <w:szCs w:val="21"/>
        </w:rPr>
        <w:t>Voor- en nadelen van het gebruik van het Gap-model.</w:t>
      </w:r>
      <w:r>
        <w:rPr>
          <w:b/>
          <w:sz w:val="21"/>
          <w:szCs w:val="21"/>
        </w:rPr>
        <w:br/>
      </w:r>
      <w:r w:rsidRPr="00375751">
        <w:rPr>
          <w:sz w:val="21"/>
          <w:szCs w:val="21"/>
        </w:rPr>
        <w:t>Een voordeel van het GAP-model is dat een organisatie een duidelijk beeld krijgt van bestaande (interne) kloven in de kwaliteit van dien</w:t>
      </w:r>
      <w:r w:rsidR="00F32A18">
        <w:rPr>
          <w:sz w:val="21"/>
          <w:szCs w:val="21"/>
        </w:rPr>
        <w:t>stverlening. Ook het verschil</w:t>
      </w:r>
      <w:r w:rsidRPr="00375751">
        <w:rPr>
          <w:sz w:val="21"/>
          <w:szCs w:val="21"/>
        </w:rPr>
        <w:t xml:space="preserve"> tussen de percepties en de daadwerkelijke ervaringen van klanten kunnen gemeten worden.</w:t>
      </w:r>
      <w:r w:rsidR="00F32A18">
        <w:t xml:space="preserve"> </w:t>
      </w:r>
    </w:p>
    <w:p w14:paraId="08AFE527" w14:textId="7A1CF4A2" w:rsidR="00D70177" w:rsidRPr="00F32A18" w:rsidRDefault="00D70177" w:rsidP="00D70177">
      <w:r w:rsidRPr="00375751">
        <w:rPr>
          <w:sz w:val="21"/>
          <w:szCs w:val="21"/>
        </w:rPr>
        <w:t xml:space="preserve">Het GAP-model heeft daarentegen ook enkele nadelen. Kettinger en Lee (1995) </w:t>
      </w:r>
      <w:r>
        <w:rPr>
          <w:sz w:val="21"/>
          <w:szCs w:val="21"/>
        </w:rPr>
        <w:t xml:space="preserve">beweren dat </w:t>
      </w:r>
      <w:r w:rsidRPr="00375751">
        <w:rPr>
          <w:sz w:val="21"/>
          <w:szCs w:val="21"/>
        </w:rPr>
        <w:t>de scores die berekend worden via SERVQUAL niet volledig betrouwbaar zijn en daarnaast problemen hebben met de convergente en predictieve validiteit. Kettinger en Lee adviseren daarom ook om voorzichtig te zijn met het gebruik van SERVQUAL en dat er meer nodig is voor het beoordelen van de kwa</w:t>
      </w:r>
      <w:r>
        <w:rPr>
          <w:sz w:val="21"/>
          <w:szCs w:val="21"/>
        </w:rPr>
        <w:t>liteit van een dienstverlening.</w:t>
      </w:r>
    </w:p>
    <w:p w14:paraId="5EF6B812" w14:textId="7BA1866C" w:rsidR="00D70177" w:rsidRPr="008720BE" w:rsidRDefault="00D70177" w:rsidP="008720BE">
      <w:pPr>
        <w:pStyle w:val="Kop3"/>
      </w:pPr>
      <w:bookmarkStart w:id="15" w:name="_Toc453603545"/>
      <w:r w:rsidRPr="008720BE">
        <w:lastRenderedPageBreak/>
        <w:t>2.2.6 KANO-Model</w:t>
      </w:r>
      <w:bookmarkEnd w:id="15"/>
    </w:p>
    <w:p w14:paraId="3A007F81" w14:textId="1CA2A918" w:rsidR="00D70177" w:rsidRPr="000C27ED" w:rsidRDefault="00D70177" w:rsidP="00D70177">
      <w:pPr>
        <w:rPr>
          <w:sz w:val="21"/>
          <w:szCs w:val="21"/>
        </w:rPr>
      </w:pPr>
      <w:r w:rsidRPr="000C27ED">
        <w:rPr>
          <w:sz w:val="21"/>
          <w:szCs w:val="21"/>
        </w:rPr>
        <w:t xml:space="preserve">In het KANO-Model </w:t>
      </w:r>
      <w:r w:rsidR="00ED0741">
        <w:rPr>
          <w:sz w:val="21"/>
          <w:szCs w:val="21"/>
        </w:rPr>
        <w:t>(</w:t>
      </w:r>
      <w:r>
        <w:rPr>
          <w:sz w:val="21"/>
          <w:szCs w:val="21"/>
        </w:rPr>
        <w:t xml:space="preserve">Kano 1984) </w:t>
      </w:r>
      <w:r w:rsidRPr="000C27ED">
        <w:rPr>
          <w:sz w:val="21"/>
          <w:szCs w:val="21"/>
        </w:rPr>
        <w:t>wordt het succes van een product/dienst bepaald door wat de klant ervaart. Er zijn drie soorten eigenschappen die de klantperceptie beïnvloeden. Met de aan- of afwezigheid van deze factoren is de klanttevredenheid eenvoudig te verklaren:</w:t>
      </w:r>
    </w:p>
    <w:p w14:paraId="40284018" w14:textId="77777777" w:rsidR="00D70177" w:rsidRPr="00D7216F" w:rsidRDefault="00D70177" w:rsidP="00D70177">
      <w:pPr>
        <w:pStyle w:val="Lijstalinea"/>
        <w:numPr>
          <w:ilvl w:val="0"/>
          <w:numId w:val="2"/>
        </w:numPr>
        <w:spacing w:after="200" w:line="252" w:lineRule="auto"/>
        <w:rPr>
          <w:color w:val="FF0000"/>
          <w:sz w:val="21"/>
          <w:szCs w:val="21"/>
        </w:rPr>
      </w:pPr>
      <w:r w:rsidRPr="00D7216F">
        <w:rPr>
          <w:color w:val="FF0000"/>
          <w:sz w:val="21"/>
          <w:szCs w:val="21"/>
        </w:rPr>
        <w:t>Basis factoren</w:t>
      </w:r>
    </w:p>
    <w:p w14:paraId="632FB674" w14:textId="77777777" w:rsidR="00D70177" w:rsidRPr="00D7216F" w:rsidRDefault="00D70177" w:rsidP="00D70177">
      <w:pPr>
        <w:pStyle w:val="Lijstalinea"/>
        <w:numPr>
          <w:ilvl w:val="0"/>
          <w:numId w:val="2"/>
        </w:numPr>
        <w:spacing w:after="200" w:line="252" w:lineRule="auto"/>
        <w:rPr>
          <w:color w:val="00B0F0"/>
          <w:sz w:val="21"/>
          <w:szCs w:val="21"/>
        </w:rPr>
      </w:pPr>
      <w:r w:rsidRPr="00D7216F">
        <w:rPr>
          <w:color w:val="00B0F0"/>
          <w:sz w:val="21"/>
          <w:szCs w:val="21"/>
        </w:rPr>
        <w:t>Performance factoren</w:t>
      </w:r>
    </w:p>
    <w:p w14:paraId="5719D477" w14:textId="5B5BBBBF" w:rsidR="00D70177" w:rsidRPr="00D7216F" w:rsidRDefault="00D70177" w:rsidP="00D70177">
      <w:pPr>
        <w:pStyle w:val="Lijstalinea"/>
        <w:numPr>
          <w:ilvl w:val="0"/>
          <w:numId w:val="2"/>
        </w:numPr>
        <w:spacing w:after="200" w:line="252" w:lineRule="auto"/>
        <w:rPr>
          <w:color w:val="00B050"/>
          <w:sz w:val="21"/>
          <w:szCs w:val="21"/>
        </w:rPr>
      </w:pPr>
      <w:r w:rsidRPr="00D7216F">
        <w:rPr>
          <w:color w:val="00B050"/>
          <w:sz w:val="21"/>
          <w:szCs w:val="21"/>
        </w:rPr>
        <w:t>Excitement factoren</w:t>
      </w:r>
    </w:p>
    <w:p w14:paraId="14F8BAF1" w14:textId="1C3E2470" w:rsidR="00D70177" w:rsidRPr="000C27ED" w:rsidRDefault="00D70177" w:rsidP="00D70177">
      <w:pPr>
        <w:rPr>
          <w:sz w:val="21"/>
          <w:szCs w:val="21"/>
        </w:rPr>
      </w:pPr>
      <w:r w:rsidRPr="00D7216F">
        <w:rPr>
          <w:b/>
          <w:color w:val="FF0000"/>
          <w:sz w:val="21"/>
          <w:szCs w:val="21"/>
        </w:rPr>
        <w:t xml:space="preserve">Basis factoren:                                                                    </w:t>
      </w:r>
      <w:r w:rsidRPr="000C27ED">
        <w:rPr>
          <w:b/>
          <w:sz w:val="21"/>
          <w:szCs w:val="21"/>
        </w:rPr>
        <w:br/>
      </w:r>
      <w:r w:rsidRPr="000C27ED">
        <w:rPr>
          <w:sz w:val="21"/>
          <w:szCs w:val="21"/>
        </w:rPr>
        <w:t>De basis factoren betreffen de fundamentele kenmerken van een product of dienst. Het doel van deze</w:t>
      </w:r>
      <w:r w:rsidR="00D7216F">
        <w:rPr>
          <w:sz w:val="21"/>
          <w:szCs w:val="21"/>
        </w:rPr>
        <w:t xml:space="preserve"> kenmerken is het aantrekken en </w:t>
      </w:r>
      <w:r w:rsidRPr="000C27ED">
        <w:rPr>
          <w:sz w:val="21"/>
          <w:szCs w:val="21"/>
        </w:rPr>
        <w:t xml:space="preserve">behouden van klanten. </w:t>
      </w:r>
    </w:p>
    <w:p w14:paraId="25285DA2" w14:textId="6F566ED3" w:rsidR="00D70177" w:rsidRPr="000C27ED" w:rsidRDefault="00D70177" w:rsidP="00D70177">
      <w:pPr>
        <w:rPr>
          <w:sz w:val="21"/>
          <w:szCs w:val="21"/>
        </w:rPr>
      </w:pPr>
      <w:r w:rsidRPr="00D7216F">
        <w:rPr>
          <w:b/>
          <w:color w:val="00B0F0"/>
          <w:sz w:val="21"/>
          <w:szCs w:val="21"/>
        </w:rPr>
        <w:t>Performance factoren:</w:t>
      </w:r>
      <w:r w:rsidRPr="000C27ED">
        <w:rPr>
          <w:b/>
          <w:sz w:val="21"/>
          <w:szCs w:val="21"/>
        </w:rPr>
        <w:br/>
      </w:r>
      <w:r w:rsidRPr="000C27ED">
        <w:rPr>
          <w:sz w:val="21"/>
          <w:szCs w:val="21"/>
        </w:rPr>
        <w:t>De performance f</w:t>
      </w:r>
      <w:r w:rsidR="00D7216F">
        <w:rPr>
          <w:sz w:val="21"/>
          <w:szCs w:val="21"/>
        </w:rPr>
        <w:t xml:space="preserve">actoren, zijn in aanvulling op </w:t>
      </w:r>
      <w:r w:rsidRPr="000C27ED">
        <w:rPr>
          <w:sz w:val="21"/>
          <w:szCs w:val="21"/>
        </w:rPr>
        <w:t>de basis kenmerke</w:t>
      </w:r>
      <w:r w:rsidR="00D7216F">
        <w:rPr>
          <w:sz w:val="21"/>
          <w:szCs w:val="21"/>
        </w:rPr>
        <w:t xml:space="preserve">n, de extra producten/diensten die </w:t>
      </w:r>
      <w:r w:rsidRPr="000C27ED">
        <w:rPr>
          <w:sz w:val="21"/>
          <w:szCs w:val="21"/>
        </w:rPr>
        <w:t>geleverd worden bovenop de basis.</w:t>
      </w:r>
    </w:p>
    <w:p w14:paraId="311FEDDE" w14:textId="038B926D" w:rsidR="00F32A18" w:rsidRDefault="00D70177" w:rsidP="00D70177">
      <w:r w:rsidRPr="00D7216F">
        <w:rPr>
          <w:b/>
          <w:color w:val="00B050"/>
          <w:sz w:val="21"/>
          <w:szCs w:val="21"/>
        </w:rPr>
        <w:t>Excitement factoren:</w:t>
      </w:r>
      <w:r w:rsidRPr="000C27ED">
        <w:rPr>
          <w:b/>
          <w:sz w:val="21"/>
          <w:szCs w:val="21"/>
        </w:rPr>
        <w:br/>
      </w:r>
      <w:r w:rsidRPr="000C27ED">
        <w:rPr>
          <w:sz w:val="21"/>
          <w:szCs w:val="21"/>
        </w:rPr>
        <w:t xml:space="preserve">De excitement </w:t>
      </w:r>
      <w:r w:rsidR="00D7216F">
        <w:rPr>
          <w:sz w:val="21"/>
          <w:szCs w:val="21"/>
        </w:rPr>
        <w:t xml:space="preserve">factoren zijn de eigenschappen </w:t>
      </w:r>
      <w:r w:rsidRPr="000C27ED">
        <w:rPr>
          <w:sz w:val="21"/>
          <w:szCs w:val="21"/>
        </w:rPr>
        <w:t>van een prod</w:t>
      </w:r>
      <w:r w:rsidR="00D7216F">
        <w:rPr>
          <w:sz w:val="21"/>
          <w:szCs w:val="21"/>
        </w:rPr>
        <w:t xml:space="preserve">uct/dienst die de verwachtingen </w:t>
      </w:r>
      <w:r w:rsidRPr="000C27ED">
        <w:rPr>
          <w:sz w:val="21"/>
          <w:szCs w:val="21"/>
        </w:rPr>
        <w:t>van de klant overtreff</w:t>
      </w:r>
      <w:r w:rsidR="00D7216F">
        <w:rPr>
          <w:sz w:val="21"/>
          <w:szCs w:val="21"/>
        </w:rPr>
        <w:t xml:space="preserve">en. In de meeste gevallen </w:t>
      </w:r>
      <w:r w:rsidRPr="000C27ED">
        <w:rPr>
          <w:sz w:val="21"/>
          <w:szCs w:val="21"/>
        </w:rPr>
        <w:t>had de klant van tevoren niet door deze excitement factoren nodig te hebben. Wanneer er teveel excitement factoren aanwezig zijn, is het ge</w:t>
      </w:r>
      <w:r w:rsidR="00D7216F">
        <w:rPr>
          <w:sz w:val="21"/>
          <w:szCs w:val="21"/>
        </w:rPr>
        <w:t xml:space="preserve">vaar dat de klant dit ‘normaal’ gaat vinden </w:t>
      </w:r>
      <w:r w:rsidRPr="000C27ED">
        <w:rPr>
          <w:sz w:val="21"/>
          <w:szCs w:val="21"/>
        </w:rPr>
        <w:t>met als gevolg dat</w:t>
      </w:r>
      <w:r w:rsidR="00D7216F">
        <w:t xml:space="preserve"> het verwachtingspatroon </w:t>
      </w:r>
      <w:r>
        <w:t xml:space="preserve">omhoog schiet. </w:t>
      </w:r>
    </w:p>
    <w:p w14:paraId="2577F539" w14:textId="30F51938" w:rsidR="00D70177" w:rsidRPr="00F32A18" w:rsidRDefault="00D70177" w:rsidP="00D70177">
      <w:r w:rsidRPr="007D4DC0">
        <w:rPr>
          <w:b/>
          <w:sz w:val="21"/>
          <w:szCs w:val="21"/>
        </w:rPr>
        <w:t>Categorieën van het KANO-Model</w:t>
      </w:r>
      <w:r w:rsidRPr="007D4DC0">
        <w:rPr>
          <w:b/>
          <w:sz w:val="21"/>
          <w:szCs w:val="21"/>
        </w:rPr>
        <w:br/>
      </w:r>
      <w:r w:rsidRPr="007D4DC0">
        <w:rPr>
          <w:sz w:val="21"/>
          <w:szCs w:val="21"/>
        </w:rPr>
        <w:t>In het verlengde van de klantbehoeften, is professor Noriaki Kano</w:t>
      </w:r>
      <w:r w:rsidR="00ED0741">
        <w:rPr>
          <w:sz w:val="21"/>
          <w:szCs w:val="21"/>
        </w:rPr>
        <w:t xml:space="preserve"> (1984)</w:t>
      </w:r>
      <w:r w:rsidRPr="007D4DC0">
        <w:rPr>
          <w:sz w:val="21"/>
          <w:szCs w:val="21"/>
        </w:rPr>
        <w:t xml:space="preserve"> van mening dat klantvoorkeuren onderverdeeld kan worden in vijf verschillende categorieën:</w:t>
      </w:r>
    </w:p>
    <w:p w14:paraId="060758D0" w14:textId="77777777" w:rsidR="00D70177" w:rsidRPr="007D4DC0" w:rsidRDefault="00D70177" w:rsidP="00D70177">
      <w:pPr>
        <w:rPr>
          <w:sz w:val="21"/>
          <w:szCs w:val="21"/>
        </w:rPr>
      </w:pPr>
      <w:r w:rsidRPr="007D4DC0">
        <w:rPr>
          <w:b/>
          <w:sz w:val="21"/>
          <w:szCs w:val="21"/>
        </w:rPr>
        <w:t>Attractieve kwaliteit:</w:t>
      </w:r>
      <w:r w:rsidRPr="007D4DC0">
        <w:rPr>
          <w:b/>
          <w:sz w:val="21"/>
          <w:szCs w:val="21"/>
        </w:rPr>
        <w:br/>
      </w:r>
      <w:r w:rsidRPr="007D4DC0">
        <w:rPr>
          <w:sz w:val="21"/>
          <w:szCs w:val="21"/>
        </w:rPr>
        <w:t xml:space="preserve">Dit zijn de delighters/exciters. Deze eigenschappen geven de klant voldoening, maar leiden niet tot ontevredenheid wanneer ze niet vervuld worden. </w:t>
      </w:r>
    </w:p>
    <w:p w14:paraId="62E6D384" w14:textId="77777777" w:rsidR="00D70177" w:rsidRPr="007D4DC0" w:rsidRDefault="00D70177" w:rsidP="00D70177">
      <w:pPr>
        <w:rPr>
          <w:sz w:val="21"/>
          <w:szCs w:val="21"/>
        </w:rPr>
      </w:pPr>
      <w:r w:rsidRPr="007D4DC0">
        <w:rPr>
          <w:b/>
          <w:sz w:val="21"/>
          <w:szCs w:val="21"/>
        </w:rPr>
        <w:t xml:space="preserve">One-dimensional kwaliteit: </w:t>
      </w:r>
      <w:r w:rsidRPr="007D4DC0">
        <w:rPr>
          <w:b/>
          <w:sz w:val="21"/>
          <w:szCs w:val="21"/>
        </w:rPr>
        <w:br/>
      </w:r>
      <w:r w:rsidRPr="007D4DC0">
        <w:rPr>
          <w:sz w:val="21"/>
          <w:szCs w:val="21"/>
        </w:rPr>
        <w:t xml:space="preserve">Dit zijn eigenschappen waarop ondernemingen met elkaar concurreren. Deze eigenschappen resulteren in (on)tevredenheid wanneer er wel of niet aan voldaan wordt. </w:t>
      </w:r>
    </w:p>
    <w:p w14:paraId="4C4D5262" w14:textId="77777777" w:rsidR="00D70177" w:rsidRPr="007D4DC0" w:rsidRDefault="00D70177" w:rsidP="00D70177">
      <w:pPr>
        <w:rPr>
          <w:sz w:val="21"/>
          <w:szCs w:val="21"/>
        </w:rPr>
      </w:pPr>
      <w:r w:rsidRPr="007D4DC0">
        <w:rPr>
          <w:b/>
          <w:sz w:val="21"/>
          <w:szCs w:val="21"/>
        </w:rPr>
        <w:t xml:space="preserve">Must-be quality: </w:t>
      </w:r>
      <w:r w:rsidRPr="007D4DC0">
        <w:rPr>
          <w:b/>
          <w:sz w:val="21"/>
          <w:szCs w:val="21"/>
        </w:rPr>
        <w:br/>
      </w:r>
      <w:r w:rsidRPr="007D4DC0">
        <w:rPr>
          <w:sz w:val="21"/>
          <w:szCs w:val="21"/>
        </w:rPr>
        <w:t xml:space="preserve">Deze eigenschappen worden als vanzelfsprekend gezien, maar zullen tot ontevredenheid leiden wanneer er niet aan wordt voldaan. De eigenschappen worden door de klanten verwacht en zien het als basis voorwaarde. </w:t>
      </w:r>
    </w:p>
    <w:p w14:paraId="4D5E54DD" w14:textId="77777777" w:rsidR="00D70177" w:rsidRPr="007D4DC0" w:rsidRDefault="00D70177" w:rsidP="00D70177">
      <w:pPr>
        <w:rPr>
          <w:sz w:val="21"/>
          <w:szCs w:val="21"/>
        </w:rPr>
      </w:pPr>
      <w:r w:rsidRPr="007D4DC0">
        <w:rPr>
          <w:b/>
          <w:sz w:val="21"/>
          <w:szCs w:val="21"/>
        </w:rPr>
        <w:t>Indifferent kwaliteit:</w:t>
      </w:r>
      <w:r w:rsidRPr="007D4DC0">
        <w:rPr>
          <w:b/>
          <w:sz w:val="21"/>
          <w:szCs w:val="21"/>
        </w:rPr>
        <w:br/>
      </w:r>
      <w:r w:rsidRPr="007D4DC0">
        <w:rPr>
          <w:sz w:val="21"/>
          <w:szCs w:val="21"/>
        </w:rPr>
        <w:t xml:space="preserve">Dit zijn de eigenschappen die niet leiden tot tevreden- of ontevredenheid. </w:t>
      </w:r>
    </w:p>
    <w:p w14:paraId="36EA8544" w14:textId="66A065DC" w:rsidR="00D70177" w:rsidRPr="00067123" w:rsidRDefault="00D70177" w:rsidP="00D70177">
      <w:pPr>
        <w:rPr>
          <w:sz w:val="21"/>
          <w:szCs w:val="21"/>
        </w:rPr>
      </w:pPr>
      <w:r w:rsidRPr="00067123">
        <w:rPr>
          <w:b/>
          <w:sz w:val="21"/>
          <w:szCs w:val="21"/>
        </w:rPr>
        <w:t>Reverse kwaliteit:</w:t>
      </w:r>
      <w:r w:rsidRPr="00067123">
        <w:rPr>
          <w:b/>
          <w:sz w:val="21"/>
          <w:szCs w:val="21"/>
        </w:rPr>
        <w:br/>
      </w:r>
      <w:r w:rsidRPr="00067123">
        <w:rPr>
          <w:sz w:val="21"/>
          <w:szCs w:val="21"/>
        </w:rPr>
        <w:t>Dit zijn de eigenschappen die in relatie staan tot een hoger niveau van kwaliteit, maar niet al</w:t>
      </w:r>
      <w:r>
        <w:rPr>
          <w:sz w:val="21"/>
          <w:szCs w:val="21"/>
        </w:rPr>
        <w:t>tijd automatisch tot klanttevre</w:t>
      </w:r>
      <w:r w:rsidRPr="00067123">
        <w:rPr>
          <w:sz w:val="21"/>
          <w:szCs w:val="21"/>
        </w:rPr>
        <w:t>de</w:t>
      </w:r>
      <w:r>
        <w:rPr>
          <w:sz w:val="21"/>
          <w:szCs w:val="21"/>
        </w:rPr>
        <w:t>n</w:t>
      </w:r>
      <w:r w:rsidRPr="00067123">
        <w:rPr>
          <w:sz w:val="21"/>
          <w:szCs w:val="21"/>
        </w:rPr>
        <w:t xml:space="preserve">heid leidt. Klanten zijn namelijk allemaal verschillend en sommige prefereren een basismodel van een product/dienst. </w:t>
      </w:r>
    </w:p>
    <w:p w14:paraId="5E075984" w14:textId="3270998A" w:rsidR="00D70177" w:rsidRPr="00067123" w:rsidRDefault="00D7216F" w:rsidP="00D70177">
      <w:pPr>
        <w:rPr>
          <w:sz w:val="21"/>
          <w:szCs w:val="21"/>
        </w:rPr>
      </w:pPr>
      <w:r>
        <w:rPr>
          <w:b/>
          <w:sz w:val="21"/>
          <w:szCs w:val="21"/>
        </w:rPr>
        <w:br w:type="column"/>
      </w:r>
      <w:r w:rsidR="00D70177" w:rsidRPr="00067123">
        <w:rPr>
          <w:b/>
          <w:sz w:val="21"/>
          <w:szCs w:val="21"/>
        </w:rPr>
        <w:lastRenderedPageBreak/>
        <w:t>Voor- en nadelen voor het gebruik van het KANO-Model.</w:t>
      </w:r>
      <w:r w:rsidR="00D70177" w:rsidRPr="00067123">
        <w:rPr>
          <w:b/>
          <w:sz w:val="21"/>
          <w:szCs w:val="21"/>
        </w:rPr>
        <w:br/>
      </w:r>
      <w:r w:rsidR="00D70177" w:rsidRPr="00067123">
        <w:rPr>
          <w:sz w:val="21"/>
          <w:szCs w:val="21"/>
        </w:rPr>
        <w:t>De voordelen voor het gebruik van het KANO-Model bij een klanttevredenheidsonderzoek zijn onder meer</w:t>
      </w:r>
      <w:r w:rsidR="00AD139D">
        <w:rPr>
          <w:sz w:val="21"/>
          <w:szCs w:val="21"/>
        </w:rPr>
        <w:t xml:space="preserve"> (Kano 1984)</w:t>
      </w:r>
      <w:r w:rsidR="00D70177" w:rsidRPr="00067123">
        <w:rPr>
          <w:sz w:val="21"/>
          <w:szCs w:val="21"/>
        </w:rPr>
        <w:t>:</w:t>
      </w:r>
    </w:p>
    <w:p w14:paraId="5B0218A9" w14:textId="541A5950" w:rsidR="00D70177" w:rsidRPr="00067123" w:rsidRDefault="00D70177" w:rsidP="00D70177">
      <w:pPr>
        <w:rPr>
          <w:sz w:val="21"/>
          <w:szCs w:val="21"/>
        </w:rPr>
      </w:pPr>
      <w:r w:rsidRPr="00067123">
        <w:rPr>
          <w:sz w:val="21"/>
          <w:szCs w:val="21"/>
        </w:rPr>
        <w:t>- Het model is klantgericht</w:t>
      </w:r>
      <w:r w:rsidRPr="00067123">
        <w:rPr>
          <w:sz w:val="21"/>
          <w:szCs w:val="21"/>
        </w:rPr>
        <w:br/>
        <w:t xml:space="preserve">- Het model begeleidt beslissingen in kwaliteit strategieën, door te focussen op klantbehoeften. </w:t>
      </w:r>
      <w:r w:rsidRPr="00067123">
        <w:rPr>
          <w:sz w:val="21"/>
          <w:szCs w:val="21"/>
        </w:rPr>
        <w:br/>
        <w:t>- Het model is een handig hulpmiddel voor het analyseren van een vraag.</w:t>
      </w:r>
      <w:r w:rsidRPr="00067123">
        <w:rPr>
          <w:sz w:val="21"/>
          <w:szCs w:val="21"/>
        </w:rPr>
        <w:br/>
        <w:t xml:space="preserve">- Het model kwantificeert tevredenheid. </w:t>
      </w:r>
      <w:r w:rsidRPr="00067123">
        <w:rPr>
          <w:b/>
          <w:sz w:val="21"/>
          <w:szCs w:val="21"/>
        </w:rPr>
        <w:br/>
      </w:r>
      <w:r w:rsidRPr="00067123">
        <w:rPr>
          <w:sz w:val="21"/>
          <w:szCs w:val="21"/>
        </w:rPr>
        <w:br/>
        <w:t>Daarnaast is er ook kritiek op het KANO-Model</w:t>
      </w:r>
      <w:r w:rsidR="00AD139D">
        <w:rPr>
          <w:sz w:val="21"/>
          <w:szCs w:val="21"/>
        </w:rPr>
        <w:t xml:space="preserve"> </w:t>
      </w:r>
      <w:r w:rsidR="00AD139D" w:rsidRPr="00AD139D">
        <w:rPr>
          <w:sz w:val="21"/>
          <w:szCs w:val="21"/>
        </w:rPr>
        <w:t>(Matzer 2004)</w:t>
      </w:r>
      <w:r w:rsidRPr="00AD139D">
        <w:rPr>
          <w:sz w:val="21"/>
          <w:szCs w:val="21"/>
        </w:rPr>
        <w:t>:</w:t>
      </w:r>
    </w:p>
    <w:p w14:paraId="7A78E0F6" w14:textId="792D5045" w:rsidR="00D70177" w:rsidRPr="00067123" w:rsidRDefault="00D70177" w:rsidP="00D70177">
      <w:pPr>
        <w:rPr>
          <w:sz w:val="21"/>
          <w:szCs w:val="21"/>
        </w:rPr>
      </w:pPr>
      <w:r w:rsidRPr="00067123">
        <w:rPr>
          <w:sz w:val="21"/>
          <w:szCs w:val="21"/>
        </w:rPr>
        <w:t>- Het model kan alleen worden gebruikt voor het analyseren van bepaalde effecten. Het model geeft geen oplossingen voor bijvoorbeeld nieuwe producteigenschappen.</w:t>
      </w:r>
      <w:r w:rsidRPr="00067123">
        <w:rPr>
          <w:sz w:val="21"/>
          <w:szCs w:val="21"/>
        </w:rPr>
        <w:br/>
        <w:t xml:space="preserve">- De bijbehorende vragenlijst, aan de hand van de Likert 7-puntschaal, heeft in vele gevallen een enorme lengte. </w:t>
      </w:r>
    </w:p>
    <w:p w14:paraId="631039AB" w14:textId="52ED3655" w:rsidR="004D6138" w:rsidRPr="008720BE" w:rsidRDefault="004D6138" w:rsidP="004D6138">
      <w:pPr>
        <w:pStyle w:val="Kop3"/>
      </w:pPr>
      <w:bookmarkStart w:id="16" w:name="_Toc453603546"/>
      <w:r w:rsidRPr="008720BE">
        <w:t>2.2.7 Modellen in de hotelbranche</w:t>
      </w:r>
      <w:bookmarkEnd w:id="16"/>
    </w:p>
    <w:p w14:paraId="008141B2" w14:textId="37DCAE94" w:rsidR="004D6138" w:rsidRPr="004D1E1F" w:rsidRDefault="004D6138" w:rsidP="004D6138">
      <w:pPr>
        <w:rPr>
          <w:rStyle w:val="GeenafstandChar"/>
        </w:rPr>
      </w:pPr>
      <w:r w:rsidRPr="004D1E1F">
        <w:t xml:space="preserve">Uit onderzoek van Dr. Jasmin </w:t>
      </w:r>
      <w:r w:rsidRPr="004D1E1F">
        <w:rPr>
          <w:rStyle w:val="GeenafstandChar"/>
        </w:rPr>
        <w:t xml:space="preserve">Gržinić (2007) is gebleken dat de vijf dimensies van het SERVQUAL-model ieder een verschillend verwachtingspatroon binnen de hotelbranche hebben. Interessant om te zien is dat de verwachtingen van de dimensies in enkele landen/culturen verschillen. In dit onderzoek is Nederland niet opgenomen, dus het blijft nog een vraagteken welke dimensies in Nederland het meeste invloed op de totale klanttevredenheid hebben. </w:t>
      </w:r>
    </w:p>
    <w:p w14:paraId="79C204B4" w14:textId="6C927C0D" w:rsidR="004D6138" w:rsidRPr="004D1E1F" w:rsidRDefault="00D7216F" w:rsidP="004D6138">
      <w:r w:rsidRPr="004D1E1F">
        <w:rPr>
          <w:rStyle w:val="GeenafstandChar"/>
          <w:noProof/>
          <w:lang w:eastAsia="nl-NL"/>
        </w:rPr>
        <w:drawing>
          <wp:anchor distT="0" distB="0" distL="114300" distR="114300" simplePos="0" relativeHeight="251722752" behindDoc="0" locked="0" layoutInCell="1" allowOverlap="1" wp14:anchorId="10651BB8" wp14:editId="186E627D">
            <wp:simplePos x="0" y="0"/>
            <wp:positionH relativeFrom="margin">
              <wp:posOffset>845820</wp:posOffset>
            </wp:positionH>
            <wp:positionV relativeFrom="margin">
              <wp:posOffset>4008755</wp:posOffset>
            </wp:positionV>
            <wp:extent cx="4638675" cy="2028825"/>
            <wp:effectExtent l="0" t="0" r="952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2028825"/>
                    </a:xfrm>
                    <a:prstGeom prst="rect">
                      <a:avLst/>
                    </a:prstGeom>
                    <a:noFill/>
                    <a:ln>
                      <a:noFill/>
                    </a:ln>
                  </pic:spPr>
                </pic:pic>
              </a:graphicData>
            </a:graphic>
          </wp:anchor>
        </w:drawing>
      </w:r>
    </w:p>
    <w:p w14:paraId="233B72B1" w14:textId="09E11AC7" w:rsidR="004D6138" w:rsidRPr="004D1E1F" w:rsidRDefault="004D6138" w:rsidP="004D6138"/>
    <w:p w14:paraId="3AABB4B6" w14:textId="21C3B8BA" w:rsidR="004D6138" w:rsidRPr="004D1E1F" w:rsidRDefault="004D6138" w:rsidP="004D6138"/>
    <w:p w14:paraId="68407DBC" w14:textId="27A2D792" w:rsidR="004D6138" w:rsidRPr="004D1E1F" w:rsidRDefault="004D6138" w:rsidP="004D6138"/>
    <w:p w14:paraId="0D248A6A" w14:textId="77777777" w:rsidR="004D6138" w:rsidRPr="004D1E1F" w:rsidRDefault="004D6138" w:rsidP="004D6138"/>
    <w:p w14:paraId="4DDEB450" w14:textId="77777777" w:rsidR="004D6138" w:rsidRPr="004D1E1F" w:rsidRDefault="004D6138" w:rsidP="004D6138"/>
    <w:p w14:paraId="73B8368E" w14:textId="77777777" w:rsidR="004D6138" w:rsidRPr="004D1E1F" w:rsidRDefault="004D6138" w:rsidP="004D6138"/>
    <w:p w14:paraId="7D11C916" w14:textId="51611C3C" w:rsidR="004D6138" w:rsidRPr="004D1E1F" w:rsidRDefault="004D6138" w:rsidP="004D6138"/>
    <w:p w14:paraId="4B2CE39E" w14:textId="15851DCA" w:rsidR="00D7216F" w:rsidRDefault="00D7216F" w:rsidP="004D6138">
      <w:pPr>
        <w:rPr>
          <w:sz w:val="21"/>
          <w:szCs w:val="21"/>
        </w:rPr>
      </w:pPr>
      <w:r w:rsidRPr="004D1E1F">
        <w:rPr>
          <w:noProof/>
          <w:lang w:eastAsia="nl-NL"/>
        </w:rPr>
        <mc:AlternateContent>
          <mc:Choice Requires="wps">
            <w:drawing>
              <wp:anchor distT="0" distB="0" distL="114300" distR="114300" simplePos="0" relativeHeight="251723776" behindDoc="0" locked="0" layoutInCell="1" allowOverlap="1" wp14:anchorId="1CDA17AE" wp14:editId="64DE9E86">
                <wp:simplePos x="0" y="0"/>
                <wp:positionH relativeFrom="margin">
                  <wp:posOffset>879475</wp:posOffset>
                </wp:positionH>
                <wp:positionV relativeFrom="paragraph">
                  <wp:posOffset>5080</wp:posOffset>
                </wp:positionV>
                <wp:extent cx="4638675" cy="123825"/>
                <wp:effectExtent l="0" t="0" r="9525" b="9525"/>
                <wp:wrapSquare wrapText="bothSides"/>
                <wp:docPr id="19" name="Tekstvak 19"/>
                <wp:cNvGraphicFramePr/>
                <a:graphic xmlns:a="http://schemas.openxmlformats.org/drawingml/2006/main">
                  <a:graphicData uri="http://schemas.microsoft.com/office/word/2010/wordprocessingShape">
                    <wps:wsp>
                      <wps:cNvSpPr txBox="1"/>
                      <wps:spPr>
                        <a:xfrm>
                          <a:off x="0" y="0"/>
                          <a:ext cx="4638675" cy="123825"/>
                        </a:xfrm>
                        <a:prstGeom prst="rect">
                          <a:avLst/>
                        </a:prstGeom>
                        <a:solidFill>
                          <a:prstClr val="white"/>
                        </a:solidFill>
                        <a:ln>
                          <a:noFill/>
                        </a:ln>
                        <a:effectLst/>
                      </wps:spPr>
                      <wps:txbx>
                        <w:txbxContent>
                          <w:p w14:paraId="1EE66C58" w14:textId="4CA3F868" w:rsidR="007F6BFD" w:rsidRPr="001D504B" w:rsidRDefault="007F6BFD" w:rsidP="004D6138">
                            <w:pPr>
                              <w:pStyle w:val="Bijschrift"/>
                              <w:rPr>
                                <w:b/>
                                <w:noProof/>
                                <w:color w:val="FF0000"/>
                                <w:sz w:val="21"/>
                                <w:szCs w:val="21"/>
                                <w:u w:val="single"/>
                              </w:rPr>
                            </w:pPr>
                            <w:r>
                              <w:t xml:space="preserve">Afbeelding 5: SERVQUAL in de hotelbranche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A17AE" id="Tekstvak 19" o:spid="_x0000_s1034" type="#_x0000_t202" style="position:absolute;margin-left:69.25pt;margin-top:.4pt;width:365.25pt;height:9.7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" stroked="f">
                <v:textbox inset="0,0,0,0">
                  <w:txbxContent>
                    <w:p w14:paraId="1EE66C58" w14:textId="4CA3F868" w:rsidR="007F6BFD" w:rsidRPr="001D504B" w:rsidRDefault="007F6BFD" w:rsidP="004D6138">
                      <w:pPr>
                        <w:pStyle w:val="Bijschrift"/>
                        <w:rPr>
                          <w:b/>
                          <w:noProof/>
                          <w:color w:val="FF0000"/>
                          <w:sz w:val="21"/>
                          <w:szCs w:val="21"/>
                          <w:u w:val="single"/>
                        </w:rPr>
                      </w:pPr>
                      <w:r>
                        <w:t xml:space="preserve">Afbeelding 5: SERVQUAL in de hotelbranche </w:t>
                      </w:r>
                    </w:p>
                  </w:txbxContent>
                </v:textbox>
                <w10:wrap type="square" anchorx="margin"/>
              </v:shape>
            </w:pict>
          </mc:Fallback>
        </mc:AlternateContent>
      </w:r>
    </w:p>
    <w:p w14:paraId="178296DE" w14:textId="27E6F390" w:rsidR="00D7216F" w:rsidRDefault="004D6138" w:rsidP="004D6138">
      <w:pPr>
        <w:rPr>
          <w:sz w:val="21"/>
          <w:szCs w:val="21"/>
        </w:rPr>
      </w:pPr>
      <w:r w:rsidRPr="004D1E1F">
        <w:rPr>
          <w:sz w:val="21"/>
          <w:szCs w:val="21"/>
        </w:rPr>
        <w:t>Uit deze tabel valt te concluderen dat betrouwbaarheid gemiddeld het hoogst scoort op verwachtingen en tastbare zaken juist het laagst. Verder is volgens Gržinić</w:t>
      </w:r>
      <w:r w:rsidR="00A5580C">
        <w:rPr>
          <w:sz w:val="21"/>
          <w:szCs w:val="21"/>
        </w:rPr>
        <w:t xml:space="preserve"> (2007)</w:t>
      </w:r>
      <w:r w:rsidRPr="004D1E1F">
        <w:rPr>
          <w:sz w:val="21"/>
          <w:szCs w:val="21"/>
        </w:rPr>
        <w:t xml:space="preserve"> het gebruik van het SERVQUAL-model binnen de hotelsector zeer noodzakelijk. ‘Het model is extreem subjectief en cruciaal om erachter te komen hoe hoog de klanttevredenheid is.’ Het model wordt daarnaast ook gebruikt om de positie op de wereldwijde toeristenmarkt te verbeteren. </w:t>
      </w:r>
      <w:r w:rsidR="00D00385">
        <w:rPr>
          <w:sz w:val="21"/>
          <w:szCs w:val="21"/>
        </w:rPr>
        <w:br/>
      </w:r>
      <w:r w:rsidR="00D00385">
        <w:rPr>
          <w:sz w:val="21"/>
          <w:szCs w:val="21"/>
        </w:rPr>
        <w:br/>
      </w:r>
    </w:p>
    <w:p w14:paraId="27E5AE6E" w14:textId="114048DA" w:rsidR="00D00385" w:rsidRPr="00D7216F" w:rsidRDefault="00D7216F" w:rsidP="004D6138">
      <w:pPr>
        <w:rPr>
          <w:sz w:val="21"/>
          <w:szCs w:val="21"/>
        </w:rPr>
      </w:pPr>
      <w:r>
        <w:rPr>
          <w:sz w:val="21"/>
          <w:szCs w:val="21"/>
        </w:rPr>
        <w:br w:type="column"/>
      </w:r>
      <w:r w:rsidRPr="00D00385">
        <w:rPr>
          <w:noProof/>
          <w:color w:val="44546A" w:themeColor="text2"/>
          <w:sz w:val="21"/>
          <w:szCs w:val="21"/>
          <w:lang w:eastAsia="nl-NL"/>
        </w:rPr>
        <w:lastRenderedPageBreak/>
        <w:drawing>
          <wp:anchor distT="0" distB="0" distL="114300" distR="114300" simplePos="0" relativeHeight="251730944" behindDoc="0" locked="0" layoutInCell="1" allowOverlap="1" wp14:anchorId="709F7553" wp14:editId="7227EA57">
            <wp:simplePos x="0" y="0"/>
            <wp:positionH relativeFrom="margin">
              <wp:posOffset>2105025</wp:posOffset>
            </wp:positionH>
            <wp:positionV relativeFrom="margin">
              <wp:align>top</wp:align>
            </wp:positionV>
            <wp:extent cx="4674870" cy="2225675"/>
            <wp:effectExtent l="0" t="0" r="0" b="3175"/>
            <wp:wrapSquare wrapText="bothSides"/>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487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385">
        <w:rPr>
          <w:sz w:val="21"/>
          <w:szCs w:val="21"/>
        </w:rPr>
        <w:t xml:space="preserve">In </w:t>
      </w:r>
      <w:r>
        <w:rPr>
          <w:sz w:val="21"/>
          <w:szCs w:val="21"/>
        </w:rPr>
        <w:t>afbeelding 7</w:t>
      </w:r>
      <w:r w:rsidR="00D00385">
        <w:rPr>
          <w:sz w:val="21"/>
          <w:szCs w:val="21"/>
        </w:rPr>
        <w:t xml:space="preserve"> staan de resultaten, van een regressie analyse, uit een onderzoek van de Turkse wetenschapper Atilla Akbaba</w:t>
      </w:r>
      <w:r w:rsidR="00A5580C">
        <w:t xml:space="preserve"> 2006</w:t>
      </w:r>
      <w:r>
        <w:rPr>
          <w:sz w:val="21"/>
          <w:szCs w:val="21"/>
        </w:rPr>
        <w:t xml:space="preserve">. </w:t>
      </w:r>
      <w:r w:rsidR="00D00385">
        <w:rPr>
          <w:sz w:val="21"/>
          <w:szCs w:val="21"/>
        </w:rPr>
        <w:t>Alle dimensies uit het SERVQU</w:t>
      </w:r>
      <w:r>
        <w:rPr>
          <w:sz w:val="21"/>
          <w:szCs w:val="21"/>
        </w:rPr>
        <w:t>AL-model zijn significant (Sig.</w:t>
      </w:r>
      <w:r w:rsidR="00D00385" w:rsidRPr="00D7216F">
        <w:rPr>
          <w:sz w:val="21"/>
          <w:szCs w:val="21"/>
        </w:rPr>
        <w:t xml:space="preserve"> &lt;0,05) aan de ‘overall service quality.’ </w:t>
      </w:r>
    </w:p>
    <w:p w14:paraId="31616AC2" w14:textId="33E93D56" w:rsidR="00D00385" w:rsidRDefault="00D7216F" w:rsidP="004D6138">
      <w:pPr>
        <w:rPr>
          <w:sz w:val="21"/>
          <w:szCs w:val="21"/>
        </w:rPr>
      </w:pPr>
      <w:r>
        <w:rPr>
          <w:noProof/>
          <w:lang w:eastAsia="nl-NL"/>
        </w:rPr>
        <mc:AlternateContent>
          <mc:Choice Requires="wps">
            <w:drawing>
              <wp:anchor distT="0" distB="0" distL="114300" distR="114300" simplePos="0" relativeHeight="251732992" behindDoc="0" locked="0" layoutInCell="1" allowOverlap="1" wp14:anchorId="0CEC4DB5" wp14:editId="2F7DB8CD">
                <wp:simplePos x="0" y="0"/>
                <wp:positionH relativeFrom="page">
                  <wp:align>right</wp:align>
                </wp:positionH>
                <wp:positionV relativeFrom="paragraph">
                  <wp:posOffset>941070</wp:posOffset>
                </wp:positionV>
                <wp:extent cx="4465320" cy="635"/>
                <wp:effectExtent l="0" t="0" r="0" b="0"/>
                <wp:wrapSquare wrapText="bothSides"/>
                <wp:docPr id="520" name="Tekstvak 520"/>
                <wp:cNvGraphicFramePr/>
                <a:graphic xmlns:a="http://schemas.openxmlformats.org/drawingml/2006/main">
                  <a:graphicData uri="http://schemas.microsoft.com/office/word/2010/wordprocessingShape">
                    <wps:wsp>
                      <wps:cNvSpPr txBox="1"/>
                      <wps:spPr>
                        <a:xfrm>
                          <a:off x="0" y="0"/>
                          <a:ext cx="4465320" cy="635"/>
                        </a:xfrm>
                        <a:prstGeom prst="rect">
                          <a:avLst/>
                        </a:prstGeom>
                        <a:solidFill>
                          <a:prstClr val="white"/>
                        </a:solidFill>
                        <a:ln>
                          <a:noFill/>
                        </a:ln>
                        <a:effectLst/>
                      </wps:spPr>
                      <wps:txbx>
                        <w:txbxContent>
                          <w:p w14:paraId="445ED63A" w14:textId="6E8F5E87" w:rsidR="007F6BFD" w:rsidRPr="00F943E7" w:rsidRDefault="007F6BFD" w:rsidP="00D00385">
                            <w:pPr>
                              <w:pStyle w:val="Bijschrift"/>
                              <w:rPr>
                                <w:noProof/>
                                <w:sz w:val="21"/>
                                <w:szCs w:val="21"/>
                              </w:rPr>
                            </w:pPr>
                            <w:r>
                              <w:t xml:space="preserve">Afbeelding 6:  Resultaten regressie analyse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EC4DB5" id="Tekstvak 520" o:spid="_x0000_s1035" type="#_x0000_t202" style="position:absolute;margin-left:300.4pt;margin-top:74.1pt;width:351.6pt;height:.05pt;z-index:2517329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" stroked="f">
                <v:textbox style="mso-fit-shape-to-text:t" inset="0,0,0,0">
                  <w:txbxContent>
                    <w:p w14:paraId="445ED63A" w14:textId="6E8F5E87" w:rsidR="007F6BFD" w:rsidRPr="00F943E7" w:rsidRDefault="007F6BFD" w:rsidP="00D00385">
                      <w:pPr>
                        <w:pStyle w:val="Bijschrift"/>
                        <w:rPr>
                          <w:noProof/>
                          <w:sz w:val="21"/>
                          <w:szCs w:val="21"/>
                        </w:rPr>
                      </w:pPr>
                      <w:r>
                        <w:t xml:space="preserve">Afbeelding 6:  Resultaten regressie analyse </w:t>
                      </w:r>
                    </w:p>
                  </w:txbxContent>
                </v:textbox>
                <w10:wrap type="square" anchorx="page"/>
              </v:shape>
            </w:pict>
          </mc:Fallback>
        </mc:AlternateContent>
      </w:r>
      <w:r w:rsidR="00452463">
        <w:rPr>
          <w:sz w:val="21"/>
          <w:szCs w:val="21"/>
        </w:rPr>
        <w:t xml:space="preserve">Dit betekend dat de resultaten van het onderzoeken berusten op meer dan alleen toeval. Er kunnen ook uitspraken gedaan worden over de totale populatie. </w:t>
      </w:r>
    </w:p>
    <w:p w14:paraId="7F07A876" w14:textId="4E2E6D12" w:rsidR="00D7216F" w:rsidRDefault="00D7216F" w:rsidP="004D6138"/>
    <w:p w14:paraId="14E51F3B" w14:textId="30EEDB3C" w:rsidR="00D7216F" w:rsidRDefault="00D7216F" w:rsidP="004D6138"/>
    <w:p w14:paraId="0149622E" w14:textId="36A5173F" w:rsidR="004D6138" w:rsidRPr="004D1E1F" w:rsidRDefault="004D6138" w:rsidP="004D6138">
      <w:r w:rsidRPr="004D1E1F">
        <w:t xml:space="preserve">Het KANO-model is ook zeer goed toepasbaar op de hotelbranche. Er zijn vele basic, performance en excitement factoren. In het artikel ‘Applying the Kano model and QFD to explore customers - brand contacts in the hotel business’ hebben de onderzoekers Chang, K.C. &amp; Chen M.C. </w:t>
      </w:r>
      <w:r w:rsidR="00A5580C">
        <w:t xml:space="preserve">(2014) </w:t>
      </w:r>
      <w:r w:rsidRPr="004D1E1F">
        <w:t xml:space="preserve">de factoren, inclusief voorbeelden, op een rijtje gezet:                 </w:t>
      </w:r>
    </w:p>
    <w:p w14:paraId="7748400C" w14:textId="57E88C28" w:rsidR="004D6138" w:rsidRPr="00D7216F" w:rsidRDefault="00D7216F" w:rsidP="004D6138">
      <w:r>
        <w:rPr>
          <w:noProof/>
          <w:lang w:eastAsia="nl-NL"/>
        </w:rPr>
        <mc:AlternateContent>
          <mc:Choice Requires="wps">
            <w:drawing>
              <wp:anchor distT="0" distB="0" distL="114300" distR="114300" simplePos="0" relativeHeight="251752448" behindDoc="0" locked="0" layoutInCell="1" allowOverlap="1" wp14:anchorId="0F55B8F2" wp14:editId="58921AC4">
                <wp:simplePos x="0" y="0"/>
                <wp:positionH relativeFrom="column">
                  <wp:posOffset>2643505</wp:posOffset>
                </wp:positionH>
                <wp:positionV relativeFrom="paragraph">
                  <wp:posOffset>2536190</wp:posOffset>
                </wp:positionV>
                <wp:extent cx="299085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990850" cy="635"/>
                        </a:xfrm>
                        <a:prstGeom prst="rect">
                          <a:avLst/>
                        </a:prstGeom>
                        <a:solidFill>
                          <a:prstClr val="white"/>
                        </a:solidFill>
                        <a:ln>
                          <a:noFill/>
                        </a:ln>
                        <a:effectLst/>
                      </wps:spPr>
                      <wps:txbx>
                        <w:txbxContent>
                          <w:p w14:paraId="3D3C9337" w14:textId="2C23F39B" w:rsidR="007F6BFD" w:rsidRPr="008F03AC" w:rsidRDefault="007F6BFD" w:rsidP="00D7216F">
                            <w:pPr>
                              <w:pStyle w:val="Bijschrift"/>
                              <w:rPr>
                                <w:noProof/>
                              </w:rPr>
                            </w:pPr>
                            <w:r>
                              <w:t xml:space="preserve">Afbeelding 7: Kano-Model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55B8F2" id="Tekstvak 4" o:spid="_x0000_s1036" type="#_x0000_t202" style="position:absolute;margin-left:208.15pt;margin-top:199.7pt;width:235.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" stroked="f">
                <v:textbox style="mso-fit-shape-to-text:t" inset="0,0,0,0">
                  <w:txbxContent>
                    <w:p w14:paraId="3D3C9337" w14:textId="2C23F39B" w:rsidR="007F6BFD" w:rsidRPr="008F03AC" w:rsidRDefault="007F6BFD" w:rsidP="00D7216F">
                      <w:pPr>
                        <w:pStyle w:val="Bijschrift"/>
                        <w:rPr>
                          <w:noProof/>
                        </w:rPr>
                      </w:pPr>
                      <w:r>
                        <w:t xml:space="preserve">Afbeelding 7: Kano-Model </w:t>
                      </w:r>
                    </w:p>
                  </w:txbxContent>
                </v:textbox>
                <w10:wrap type="square"/>
              </v:shape>
            </w:pict>
          </mc:Fallback>
        </mc:AlternateContent>
      </w:r>
      <w:r>
        <w:rPr>
          <w:noProof/>
          <w:lang w:eastAsia="nl-NL"/>
        </w:rPr>
        <w:drawing>
          <wp:anchor distT="0" distB="0" distL="114300" distR="114300" simplePos="0" relativeHeight="251750400" behindDoc="0" locked="0" layoutInCell="1" allowOverlap="1" wp14:anchorId="57E1932C" wp14:editId="008758E4">
            <wp:simplePos x="0" y="0"/>
            <wp:positionH relativeFrom="margin">
              <wp:posOffset>2643505</wp:posOffset>
            </wp:positionH>
            <wp:positionV relativeFrom="margin">
              <wp:posOffset>3729355</wp:posOffset>
            </wp:positionV>
            <wp:extent cx="2990850" cy="2478405"/>
            <wp:effectExtent l="0" t="0" r="0" b="0"/>
            <wp:wrapSquare wrapText="bothSides"/>
            <wp:docPr id="3" name="Afbeelding 3" descr="http://w-l-p.co.uk/wp-content/uploads/2015/03/kano-diagra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l-p.co.uk/wp-content/uploads/2015/03/kano-diagram-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138" w:rsidRPr="00D7216F">
        <w:t xml:space="preserve">De Must Be’s (basic): </w:t>
      </w:r>
      <w:r w:rsidR="004D6138" w:rsidRPr="00D7216F">
        <w:tab/>
      </w:r>
      <w:r w:rsidR="004D6138" w:rsidRPr="00D7216F">
        <w:tab/>
      </w:r>
    </w:p>
    <w:p w14:paraId="29CDF530" w14:textId="5B5EBB3D" w:rsidR="004D6138" w:rsidRPr="004D1E1F" w:rsidRDefault="004D6138" w:rsidP="004D6138">
      <w:r w:rsidRPr="004D1E1F">
        <w:t>- Televisie</w:t>
      </w:r>
      <w:r w:rsidRPr="004D1E1F">
        <w:tab/>
      </w:r>
      <w:r w:rsidRPr="004D1E1F">
        <w:tab/>
      </w:r>
      <w:r w:rsidRPr="004D1E1F">
        <w:tab/>
      </w:r>
      <w:r w:rsidR="00D7216F">
        <w:br/>
        <w:t>- Schoon beddengoed</w:t>
      </w:r>
      <w:r w:rsidR="00D7216F">
        <w:tab/>
      </w:r>
      <w:r w:rsidR="00D7216F">
        <w:tab/>
        <w:t xml:space="preserve"> </w:t>
      </w:r>
      <w:r w:rsidR="00D7216F">
        <w:br/>
        <w:t>- Kledinghangers</w:t>
      </w:r>
      <w:r w:rsidR="00D7216F">
        <w:tab/>
      </w:r>
    </w:p>
    <w:p w14:paraId="377ED088" w14:textId="77777777" w:rsidR="00D7216F" w:rsidRDefault="00D7216F" w:rsidP="004D6138">
      <w:r>
        <w:t>De One-Dimensionals (performance)</w:t>
      </w:r>
    </w:p>
    <w:p w14:paraId="3AD53DFC" w14:textId="361EE379" w:rsidR="00D7216F" w:rsidRDefault="00D7216F" w:rsidP="004D6138">
      <w:r>
        <w:t>- Oppervlakte kamer</w:t>
      </w:r>
      <w:r>
        <w:br/>
        <w:t>- Zenders op de TV</w:t>
      </w:r>
      <w:r>
        <w:br/>
        <w:t>- Aantal MB’s internet</w:t>
      </w:r>
    </w:p>
    <w:p w14:paraId="0D6529C0" w14:textId="77777777" w:rsidR="00D7216F" w:rsidRDefault="00D7216F" w:rsidP="004D6138">
      <w:r>
        <w:t>De Delighters (excitement)</w:t>
      </w:r>
    </w:p>
    <w:p w14:paraId="5D43F5F2" w14:textId="5A1FB117" w:rsidR="004D6138" w:rsidRPr="004D1E1F" w:rsidRDefault="00D7216F" w:rsidP="004D6138">
      <w:r>
        <w:t>- Minibar</w:t>
      </w:r>
      <w:r>
        <w:br/>
        <w:t>- Balkom</w:t>
      </w:r>
      <w:r>
        <w:br/>
        <w:t>- Gratis betaalzenders</w:t>
      </w:r>
      <w:r>
        <w:br/>
      </w:r>
      <w:r>
        <w:br/>
      </w:r>
      <w:r w:rsidR="004D6138" w:rsidRPr="004D1E1F">
        <w:t xml:space="preserve">Wel moet er rekening gehouden worden met het feit dat ieder hotel haar eigen standaarden heeft. De basics zijn voor ieder hotel hetzelfde, maar afhankelijk van het aantal sterren van het hotel verschillen de performance en excitement factoren sterk qua luxe.                   </w:t>
      </w:r>
    </w:p>
    <w:p w14:paraId="133F3802" w14:textId="44A8AE25" w:rsidR="004D6138" w:rsidRDefault="004D6138" w:rsidP="004D6138">
      <w:pPr>
        <w:rPr>
          <w:b/>
          <w:i/>
          <w:u w:val="single"/>
        </w:rPr>
      </w:pPr>
    </w:p>
    <w:p w14:paraId="7B545833" w14:textId="46F4AC37" w:rsidR="004D6138" w:rsidRDefault="004D6138" w:rsidP="004D6138">
      <w:pPr>
        <w:rPr>
          <w:b/>
          <w:i/>
          <w:u w:val="single"/>
        </w:rPr>
      </w:pPr>
    </w:p>
    <w:p w14:paraId="19C531B2" w14:textId="77777777" w:rsidR="00F71A17" w:rsidRDefault="00D70177" w:rsidP="00F71A17">
      <w:r>
        <w:br/>
      </w:r>
      <w:r>
        <w:br/>
      </w:r>
      <w:r>
        <w:br/>
      </w:r>
      <w:r>
        <w:br/>
      </w:r>
    </w:p>
    <w:p w14:paraId="469D546F" w14:textId="3D103622" w:rsidR="00D70177" w:rsidRPr="00F71A17" w:rsidRDefault="00F71A17" w:rsidP="00F71A17">
      <w:pPr>
        <w:pStyle w:val="Kop2"/>
        <w:rPr>
          <w:sz w:val="22"/>
          <w:szCs w:val="22"/>
        </w:rPr>
      </w:pPr>
      <w:r>
        <w:br w:type="column"/>
      </w:r>
      <w:bookmarkStart w:id="17" w:name="_Toc453603547"/>
      <w:r w:rsidR="00D70177" w:rsidRPr="007E5008">
        <w:lastRenderedPageBreak/>
        <w:t>2.3 Conceptueel model</w:t>
      </w:r>
      <w:bookmarkEnd w:id="17"/>
    </w:p>
    <w:p w14:paraId="5D826FB8" w14:textId="54BB3E45" w:rsidR="00471FDB" w:rsidRDefault="00471FDB" w:rsidP="00D70177">
      <w:r>
        <w:t xml:space="preserve">Het SERVPERF-model kan niet als conceptueel model genomen worden, omdat het slechts gebruikt maakt van één dimensie, de service-kwaliteit. Daarnaast is via het SERVPERF-model de ervaring-verwachting aanpak niet mogelijk. Het GAP-model staat sterk in relatie met het SERVQUAL-model, maar is meer geschikt voor eventueel vervolgonderzoek. Het GAP-model wordt pas interessant als er naar een verklaring gezocht wordt naar waar eventuele kloven vandaan komen. Het KANO-model meet en analyseert slechts bepaalde effecten qua klantbehoefte. Het model meet de drie soorten klantbehoefte, maar niet de hoogte van klanttevredenheid op verschillende interne en externe factoren. </w:t>
      </w:r>
    </w:p>
    <w:p w14:paraId="1CBCF0CE" w14:textId="6483BE44" w:rsidR="00D70177" w:rsidRPr="00710E16" w:rsidRDefault="00471FDB" w:rsidP="00D70177">
      <w:pPr>
        <w:rPr>
          <w:sz w:val="24"/>
          <w:szCs w:val="24"/>
        </w:rPr>
      </w:pPr>
      <w:r>
        <w:t>Daarom is v</w:t>
      </w:r>
      <w:r w:rsidR="00D70177" w:rsidRPr="00710E16">
        <w:t xml:space="preserve">oor dit onderzoek is gekozen om het SERVQUAL-Model te gebruiken als conceptueel model. Het model is gebaseerd op een serieus onderzoek en is zeer handig voor een klanttevredenheidsonderzoek. Daarnaast wordt via het SERVQUAL-Model het verschil tussen de verwachte en ervaren service in de ogen van de klant gemeten. Er kunnen namen worden gegeven aan probleemgebieden binnen de organisatie en tegelijkertijd </w:t>
      </w:r>
      <w:r>
        <w:t xml:space="preserve">worden </w:t>
      </w:r>
      <w:r w:rsidR="00280255">
        <w:t>verbetermethoden aangereikt. Ook</w:t>
      </w:r>
      <w:r w:rsidR="00D70177" w:rsidRPr="00710E16">
        <w:t xml:space="preserve"> is gebleken dat het SERVQUAL-Model het beste antwoord geeft op de afgeleide vraag: “welk model kan het beste gebruikt worden om de kwaliteit van dienstverlening te meten?</w:t>
      </w:r>
      <w:r w:rsidR="00D70177">
        <w:t xml:space="preserve"> </w:t>
      </w:r>
      <w:r w:rsidR="00D70177" w:rsidRPr="00710E16">
        <w:t xml:space="preserve">”Via het SERVQUAL-model kan het verschil tussen de verwachte en de ervaren dienstverlening gemeten worden. De kwaliteit van dienstverlening wordt gemeten aan de hand van een vijftal dimensies. </w:t>
      </w:r>
    </w:p>
    <w:p w14:paraId="176ED772" w14:textId="77777777" w:rsidR="00D70177" w:rsidRDefault="00D70177" w:rsidP="00D70177">
      <w:pPr>
        <w:keepNext/>
      </w:pPr>
      <w:r>
        <w:rPr>
          <w:noProof/>
          <w:sz w:val="21"/>
          <w:szCs w:val="21"/>
          <w:lang w:eastAsia="nl-NL"/>
        </w:rPr>
        <w:drawing>
          <wp:inline distT="0" distB="0" distL="0" distR="0" wp14:anchorId="0191633D" wp14:editId="4198C3C6">
            <wp:extent cx="5753100" cy="20288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noFill/>
                    <a:ln>
                      <a:noFill/>
                    </a:ln>
                  </pic:spPr>
                </pic:pic>
              </a:graphicData>
            </a:graphic>
          </wp:inline>
        </w:drawing>
      </w:r>
    </w:p>
    <w:p w14:paraId="089E4CB0" w14:textId="4F2B1A76" w:rsidR="00D70177" w:rsidRPr="000A780C" w:rsidRDefault="00D7216F" w:rsidP="00471FDB">
      <w:pPr>
        <w:pStyle w:val="Bijschrift"/>
        <w:rPr>
          <w:sz w:val="21"/>
          <w:szCs w:val="21"/>
          <w:lang w:val="en-US"/>
        </w:rPr>
      </w:pPr>
      <w:r>
        <w:rPr>
          <w:lang w:val="en-US"/>
        </w:rPr>
        <w:t>Afbeelding 8:</w:t>
      </w:r>
      <w:r w:rsidR="00D70177" w:rsidRPr="000A780C">
        <w:rPr>
          <w:lang w:val="en-US"/>
        </w:rPr>
        <w:t xml:space="preserve"> SERVQUAL-model </w:t>
      </w:r>
    </w:p>
    <w:p w14:paraId="02A9CEA5" w14:textId="77777777" w:rsidR="00F71A17" w:rsidRDefault="00F71A17" w:rsidP="00D70177">
      <w:pPr>
        <w:pStyle w:val="Kop2"/>
        <w:rPr>
          <w:b/>
          <w:sz w:val="24"/>
          <w:szCs w:val="21"/>
          <w:lang w:val="en-US"/>
        </w:rPr>
      </w:pPr>
    </w:p>
    <w:p w14:paraId="2CD88C5F" w14:textId="2DD31FF5" w:rsidR="00D70177" w:rsidRPr="00F71A17" w:rsidRDefault="00F71A17" w:rsidP="00F71A17">
      <w:pPr>
        <w:pStyle w:val="Kop2"/>
        <w:rPr>
          <w:lang w:val="en-US"/>
        </w:rPr>
      </w:pPr>
      <w:r>
        <w:rPr>
          <w:lang w:val="en-US"/>
        </w:rPr>
        <w:br w:type="column"/>
      </w:r>
      <w:bookmarkStart w:id="18" w:name="_Toc453603548"/>
      <w:r w:rsidR="00D70177" w:rsidRPr="00F71A17">
        <w:rPr>
          <w:lang w:val="en-US"/>
        </w:rPr>
        <w:lastRenderedPageBreak/>
        <w:t>2.4 Hypotheses</w:t>
      </w:r>
      <w:bookmarkEnd w:id="18"/>
    </w:p>
    <w:p w14:paraId="0A8DE3D1" w14:textId="77777777" w:rsidR="00D70177" w:rsidRPr="000A780C" w:rsidRDefault="00D70177" w:rsidP="00D70177">
      <w:pPr>
        <w:rPr>
          <w:b/>
          <w:sz w:val="21"/>
          <w:szCs w:val="21"/>
          <w:lang w:val="en-US"/>
        </w:rPr>
      </w:pPr>
      <w:r w:rsidRPr="000A780C">
        <w:rPr>
          <w:b/>
          <w:sz w:val="21"/>
          <w:szCs w:val="21"/>
          <w:lang w:val="en-US"/>
        </w:rPr>
        <w:br/>
        <w:t>Hypothese (1)</w:t>
      </w:r>
    </w:p>
    <w:p w14:paraId="00699176" w14:textId="77777777" w:rsidR="00D70177" w:rsidRPr="00983F3A" w:rsidRDefault="00D70177" w:rsidP="00D70177">
      <w:pPr>
        <w:rPr>
          <w:b/>
          <w:sz w:val="21"/>
          <w:szCs w:val="21"/>
        </w:rPr>
      </w:pPr>
      <w:r w:rsidRPr="00983F3A">
        <w:rPr>
          <w:b/>
          <w:color w:val="44546A" w:themeColor="text2"/>
          <w:sz w:val="21"/>
          <w:szCs w:val="21"/>
        </w:rPr>
        <w:t>De dimensie ‘betrouwbaarheid’ van het SERVQUAL-model is de meest invloedrijke dimensie op de mate van klanttevredenheid.</w:t>
      </w:r>
    </w:p>
    <w:p w14:paraId="6CFE08BF" w14:textId="33521FA0" w:rsidR="00D70177" w:rsidRPr="00123E12" w:rsidRDefault="00D70177" w:rsidP="00123E12">
      <w:pPr>
        <w:pStyle w:val="Voetnoottekst"/>
        <w:rPr>
          <w:i/>
          <w:sz w:val="16"/>
          <w:szCs w:val="16"/>
        </w:rPr>
      </w:pPr>
      <w:r w:rsidRPr="00202FE9">
        <w:rPr>
          <w:i/>
          <w:sz w:val="21"/>
          <w:szCs w:val="21"/>
        </w:rPr>
        <w:t xml:space="preserve">Toelichting: </w:t>
      </w:r>
      <w:r w:rsidRPr="00202FE9">
        <w:rPr>
          <w:i/>
          <w:sz w:val="21"/>
          <w:szCs w:val="21"/>
        </w:rPr>
        <w:br/>
      </w:r>
      <w:r>
        <w:rPr>
          <w:sz w:val="21"/>
          <w:szCs w:val="21"/>
        </w:rPr>
        <w:t>Het SERVQUAL-model bestaat uit vijf dimensies die ieder invloed hebben op de mate van klanttevredenheid.</w:t>
      </w:r>
      <w:r w:rsidRPr="00AB5B85">
        <w:rPr>
          <w:sz w:val="21"/>
          <w:szCs w:val="21"/>
        </w:rPr>
        <w:t xml:space="preserve"> Uit eerder onderzoek van Grzinic</w:t>
      </w:r>
      <w:r w:rsidR="00493651">
        <w:rPr>
          <w:sz w:val="21"/>
          <w:szCs w:val="21"/>
        </w:rPr>
        <w:t xml:space="preserve"> (2007) </w:t>
      </w:r>
      <w:r>
        <w:rPr>
          <w:sz w:val="21"/>
          <w:szCs w:val="21"/>
        </w:rPr>
        <w:t xml:space="preserve">met gebruik van het SERVQUAL-Model blijkt dat de dimensie betrouwbaarheid wereldwijd het meeste invloed heeft op klanttevredenheid binnen de hotelbranche. </w:t>
      </w:r>
      <w:r w:rsidR="00123E12">
        <w:rPr>
          <w:sz w:val="21"/>
          <w:szCs w:val="21"/>
        </w:rPr>
        <w:br/>
      </w:r>
    </w:p>
    <w:p w14:paraId="68A28005" w14:textId="77777777" w:rsidR="00D70177" w:rsidRDefault="00D70177" w:rsidP="00D70177">
      <w:pPr>
        <w:spacing w:after="0" w:line="240" w:lineRule="auto"/>
        <w:rPr>
          <w:b/>
          <w:sz w:val="21"/>
          <w:szCs w:val="21"/>
        </w:rPr>
      </w:pPr>
      <w:r w:rsidRPr="00C97D70">
        <w:rPr>
          <w:b/>
          <w:sz w:val="21"/>
          <w:szCs w:val="21"/>
        </w:rPr>
        <w:t>Hypothese (2)</w:t>
      </w:r>
    </w:p>
    <w:p w14:paraId="3D1638FA" w14:textId="77777777" w:rsidR="00866710" w:rsidRDefault="00866710" w:rsidP="002D0B69">
      <w:pPr>
        <w:rPr>
          <w:b/>
          <w:color w:val="44546A" w:themeColor="text2"/>
          <w:sz w:val="21"/>
          <w:szCs w:val="21"/>
        </w:rPr>
      </w:pPr>
    </w:p>
    <w:p w14:paraId="18949DA6" w14:textId="77777777" w:rsidR="00866710" w:rsidRPr="00866710" w:rsidRDefault="00866710" w:rsidP="002D0B69">
      <w:pPr>
        <w:rPr>
          <w:b/>
          <w:color w:val="44546A" w:themeColor="text2"/>
          <w:sz w:val="21"/>
          <w:szCs w:val="21"/>
        </w:rPr>
      </w:pPr>
      <w:r>
        <w:rPr>
          <w:b/>
          <w:color w:val="44546A" w:themeColor="text2"/>
          <w:sz w:val="21"/>
          <w:szCs w:val="21"/>
        </w:rPr>
        <w:t xml:space="preserve">Alle dimensies van de SERVQUAL-model zijn significant ten opzichte van de totale ervaren tevredenheid van de gast. </w:t>
      </w:r>
    </w:p>
    <w:p w14:paraId="1870A014" w14:textId="7093FED6" w:rsidR="00866710" w:rsidRPr="00EE73FC" w:rsidRDefault="002D0B69" w:rsidP="002D0B69">
      <w:pPr>
        <w:rPr>
          <w:sz w:val="21"/>
          <w:szCs w:val="21"/>
        </w:rPr>
      </w:pPr>
      <w:r w:rsidRPr="002D0B69">
        <w:rPr>
          <w:i/>
          <w:color w:val="000000" w:themeColor="text1"/>
          <w:sz w:val="21"/>
          <w:szCs w:val="21"/>
        </w:rPr>
        <w:t xml:space="preserve">Toelichting: </w:t>
      </w:r>
      <w:r w:rsidRPr="002D0B69">
        <w:rPr>
          <w:i/>
          <w:color w:val="000000" w:themeColor="text1"/>
          <w:sz w:val="21"/>
          <w:szCs w:val="21"/>
        </w:rPr>
        <w:br/>
      </w:r>
      <w:r w:rsidR="00EE73FC">
        <w:rPr>
          <w:color w:val="000000" w:themeColor="text1"/>
          <w:sz w:val="21"/>
          <w:szCs w:val="21"/>
        </w:rPr>
        <w:t xml:space="preserve">Uit </w:t>
      </w:r>
      <w:r w:rsidR="00866710">
        <w:rPr>
          <w:color w:val="000000" w:themeColor="text1"/>
          <w:sz w:val="21"/>
          <w:szCs w:val="21"/>
        </w:rPr>
        <w:t xml:space="preserve">onderzoek, van de Turkse onderzoeker Atilla </w:t>
      </w:r>
      <w:r w:rsidR="00866710" w:rsidRPr="00493651">
        <w:rPr>
          <w:sz w:val="21"/>
          <w:szCs w:val="21"/>
        </w:rPr>
        <w:t>Akbaba</w:t>
      </w:r>
      <w:r w:rsidR="00493651">
        <w:rPr>
          <w:sz w:val="21"/>
          <w:szCs w:val="21"/>
        </w:rPr>
        <w:t xml:space="preserve"> </w:t>
      </w:r>
      <w:r w:rsidR="00866710" w:rsidRPr="00493651">
        <w:rPr>
          <w:sz w:val="21"/>
          <w:szCs w:val="21"/>
        </w:rPr>
        <w:t>(2006)</w:t>
      </w:r>
      <w:r w:rsidR="00EE73FC" w:rsidRPr="00F83220">
        <w:rPr>
          <w:sz w:val="21"/>
          <w:szCs w:val="21"/>
        </w:rPr>
        <w:t xml:space="preserve">, </w:t>
      </w:r>
      <w:r w:rsidR="00EE73FC">
        <w:rPr>
          <w:sz w:val="21"/>
          <w:szCs w:val="21"/>
        </w:rPr>
        <w:t xml:space="preserve">is uit de resultaten gebleken </w:t>
      </w:r>
      <w:r w:rsidR="00135509">
        <w:rPr>
          <w:sz w:val="21"/>
          <w:szCs w:val="21"/>
        </w:rPr>
        <w:t>dat alle gehanteerde dimensies van het SERVQUAL-model significant zijn met de totale ervaren tevredenheid van de gast. ‘Door kennis te hebben over het significantieniveau van de verschillende SERVQUAL-dimensie, kunnen managers van het hotel de totale dienstverlening naar een hoger niveau tillen.’</w:t>
      </w:r>
    </w:p>
    <w:p w14:paraId="33B9F0A4" w14:textId="77777777" w:rsidR="00D70177" w:rsidRPr="00F71A17" w:rsidRDefault="00D70177" w:rsidP="00F71A17">
      <w:pPr>
        <w:pStyle w:val="Kop2"/>
      </w:pPr>
      <w:bookmarkStart w:id="19" w:name="_Toc453603549"/>
      <w:r w:rsidRPr="00F71A17">
        <w:t>2.5 Toetsing van de hypothesen</w:t>
      </w:r>
      <w:bookmarkEnd w:id="19"/>
      <w:r w:rsidRPr="00F71A17">
        <w:t xml:space="preserve"> </w:t>
      </w:r>
    </w:p>
    <w:p w14:paraId="7F518117" w14:textId="77777777" w:rsidR="00D70177" w:rsidRDefault="00D70177" w:rsidP="00D70177">
      <w:r w:rsidRPr="00C5298B">
        <w:t xml:space="preserve">De hypothesen worden getoetst aan de hand </w:t>
      </w:r>
      <w:r w:rsidRPr="00663816">
        <w:t xml:space="preserve">van kwantitatief onderzoek </w:t>
      </w:r>
      <w:r w:rsidRPr="00C5298B">
        <w:t xml:space="preserve">onder een groep Leisure-gasten van het Holiday Inn hotel Leiden. Meer informatie over de verschillende onderzoeken en de doelgroep is te vinden in het </w:t>
      </w:r>
      <w:r w:rsidRPr="00033D10">
        <w:t xml:space="preserve">volgende hoofdstuk </w:t>
      </w:r>
      <w:r w:rsidRPr="00C5298B">
        <w:t>‘methoden van onderzoek.’</w:t>
      </w:r>
    </w:p>
    <w:p w14:paraId="2461105E" w14:textId="77777777" w:rsidR="00972AF9" w:rsidRDefault="00972AF9" w:rsidP="00D70177"/>
    <w:p w14:paraId="74D2546D" w14:textId="77777777" w:rsidR="00D70177" w:rsidRDefault="00D70177" w:rsidP="00D70177">
      <w:pPr>
        <w:pStyle w:val="Kop1"/>
        <w:rPr>
          <w:b/>
        </w:rPr>
      </w:pPr>
      <w:r>
        <w:rPr>
          <w:b/>
        </w:rPr>
        <w:br/>
      </w:r>
      <w:r>
        <w:rPr>
          <w:b/>
        </w:rPr>
        <w:br/>
      </w:r>
      <w:r>
        <w:rPr>
          <w:b/>
        </w:rPr>
        <w:br/>
      </w:r>
      <w:r>
        <w:rPr>
          <w:b/>
        </w:rPr>
        <w:br/>
      </w:r>
    </w:p>
    <w:p w14:paraId="5BD965FE" w14:textId="6626E547" w:rsidR="0029794B" w:rsidRPr="008974F9" w:rsidRDefault="00D70177" w:rsidP="00F71A17">
      <w:pPr>
        <w:pStyle w:val="Kop1"/>
        <w:rPr>
          <w:b/>
        </w:rPr>
      </w:pPr>
      <w:r>
        <w:br w:type="column"/>
      </w:r>
      <w:bookmarkStart w:id="20" w:name="_Toc453603550"/>
      <w:r w:rsidR="0029794B" w:rsidRPr="008974F9">
        <w:rPr>
          <w:b/>
        </w:rPr>
        <w:lastRenderedPageBreak/>
        <w:t>Hoofdstuk 3: Onderzoeksverantwoording</w:t>
      </w:r>
      <w:bookmarkEnd w:id="20"/>
      <w:r w:rsidR="0029794B" w:rsidRPr="008974F9">
        <w:rPr>
          <w:b/>
        </w:rPr>
        <w:t xml:space="preserve"> </w:t>
      </w:r>
    </w:p>
    <w:p w14:paraId="590FF73B" w14:textId="23DF95BC" w:rsidR="00FA4885" w:rsidRDefault="00FA4885" w:rsidP="0029794B">
      <w:pPr>
        <w:rPr>
          <w:sz w:val="21"/>
          <w:szCs w:val="21"/>
        </w:rPr>
      </w:pPr>
      <w:r w:rsidRPr="0002239A">
        <w:rPr>
          <w:rStyle w:val="Kop2Char"/>
          <w:noProof/>
          <w:lang w:eastAsia="nl-NL"/>
        </w:rPr>
        <w:drawing>
          <wp:anchor distT="0" distB="0" distL="114300" distR="114300" simplePos="0" relativeHeight="251743232" behindDoc="0" locked="0" layoutInCell="1" allowOverlap="1" wp14:anchorId="6AAE9351" wp14:editId="4C334F3D">
            <wp:simplePos x="0" y="0"/>
            <wp:positionH relativeFrom="margin">
              <wp:posOffset>2795905</wp:posOffset>
            </wp:positionH>
            <wp:positionV relativeFrom="margin">
              <wp:posOffset>424180</wp:posOffset>
            </wp:positionV>
            <wp:extent cx="3693160" cy="4772025"/>
            <wp:effectExtent l="0" t="0" r="2540" b="9525"/>
            <wp:wrapSquare wrapText="bothSides"/>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3160"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94B">
        <w:rPr>
          <w:b/>
          <w:sz w:val="21"/>
          <w:szCs w:val="21"/>
        </w:rPr>
        <w:br/>
      </w:r>
      <w:r w:rsidR="0029794B" w:rsidRPr="00F71A17">
        <w:rPr>
          <w:rStyle w:val="Kop2Char"/>
        </w:rPr>
        <w:t>3.1 Methode van onderzoek</w:t>
      </w:r>
      <w:r w:rsidR="0029794B">
        <w:rPr>
          <w:rStyle w:val="Kop2Char"/>
        </w:rPr>
        <w:t xml:space="preserve"> </w:t>
      </w:r>
      <w:r w:rsidR="0029794B">
        <w:rPr>
          <w:b/>
          <w:sz w:val="21"/>
          <w:szCs w:val="21"/>
        </w:rPr>
        <w:br/>
      </w:r>
      <w:r>
        <w:rPr>
          <w:sz w:val="21"/>
          <w:szCs w:val="21"/>
        </w:rPr>
        <w:t>Voor dit klanttevredenheidsonderzoek is zowel desk- als fieldresearch gedaan. Voor het deskresearch zijn internetreviews geanalyseerd en op basis van deze resultaten is duidelijk geworden welke factoren extra aandacht</w:t>
      </w:r>
      <w:r w:rsidR="00EF6F55">
        <w:rPr>
          <w:sz w:val="21"/>
          <w:szCs w:val="21"/>
        </w:rPr>
        <w:t xml:space="preserve"> moesten krijgen in de enquête.</w:t>
      </w:r>
    </w:p>
    <w:p w14:paraId="3E2AB8B6" w14:textId="4B636E36" w:rsidR="0029794B" w:rsidRDefault="0029794B" w:rsidP="0029794B">
      <w:pPr>
        <w:rPr>
          <w:sz w:val="21"/>
          <w:szCs w:val="21"/>
        </w:rPr>
      </w:pPr>
      <w:r>
        <w:rPr>
          <w:sz w:val="21"/>
          <w:szCs w:val="21"/>
        </w:rPr>
        <w:t>H</w:t>
      </w:r>
      <w:r w:rsidR="00EF6F55">
        <w:rPr>
          <w:sz w:val="21"/>
          <w:szCs w:val="21"/>
        </w:rPr>
        <w:t>et kwantitatieve onderzoek is</w:t>
      </w:r>
      <w:r>
        <w:rPr>
          <w:sz w:val="21"/>
          <w:szCs w:val="21"/>
        </w:rPr>
        <w:t xml:space="preserve"> uitgevoerd om cijfermatig antwoord te krijgen op vragen die in termen van hoeveelheid kunnen worden uitgedrukt. Om statistisch representatieve en betro</w:t>
      </w:r>
      <w:r w:rsidR="00EF6F55">
        <w:rPr>
          <w:sz w:val="21"/>
          <w:szCs w:val="21"/>
        </w:rPr>
        <w:t xml:space="preserve">uwbare resultaten te verkrijgen zijn er een groot aantal respondenten nodig. </w:t>
      </w:r>
      <w:r>
        <w:rPr>
          <w:sz w:val="21"/>
          <w:szCs w:val="21"/>
        </w:rPr>
        <w:t xml:space="preserve">Voor dit schriftelijke kwantitatieve onderzoek </w:t>
      </w:r>
      <w:r w:rsidR="00EF6F55">
        <w:rPr>
          <w:sz w:val="21"/>
          <w:szCs w:val="21"/>
        </w:rPr>
        <w:t>is</w:t>
      </w:r>
      <w:r>
        <w:rPr>
          <w:sz w:val="21"/>
          <w:szCs w:val="21"/>
        </w:rPr>
        <w:t xml:space="preserve"> gericht op een aantal van 150 respondenten. </w:t>
      </w:r>
    </w:p>
    <w:p w14:paraId="07FCE621" w14:textId="4FC6BF03" w:rsidR="0029794B" w:rsidRDefault="00EF6F55" w:rsidP="0029794B">
      <w:r>
        <w:rPr>
          <w:noProof/>
          <w:lang w:eastAsia="nl-NL"/>
        </w:rPr>
        <mc:AlternateContent>
          <mc:Choice Requires="wps">
            <w:drawing>
              <wp:anchor distT="0" distB="0" distL="114300" distR="114300" simplePos="0" relativeHeight="251744256" behindDoc="0" locked="0" layoutInCell="1" allowOverlap="1" wp14:anchorId="7D1781F0" wp14:editId="10CE2990">
                <wp:simplePos x="0" y="0"/>
                <wp:positionH relativeFrom="column">
                  <wp:posOffset>2846070</wp:posOffset>
                </wp:positionH>
                <wp:positionV relativeFrom="paragraph">
                  <wp:posOffset>1868805</wp:posOffset>
                </wp:positionV>
                <wp:extent cx="3693160" cy="635"/>
                <wp:effectExtent l="0" t="0" r="0" b="0"/>
                <wp:wrapSquare wrapText="bothSides"/>
                <wp:docPr id="539" name="Tekstvak 539"/>
                <wp:cNvGraphicFramePr/>
                <a:graphic xmlns:a="http://schemas.openxmlformats.org/drawingml/2006/main">
                  <a:graphicData uri="http://schemas.microsoft.com/office/word/2010/wordprocessingShape">
                    <wps:wsp>
                      <wps:cNvSpPr txBox="1"/>
                      <wps:spPr>
                        <a:xfrm>
                          <a:off x="0" y="0"/>
                          <a:ext cx="3693160" cy="635"/>
                        </a:xfrm>
                        <a:prstGeom prst="rect">
                          <a:avLst/>
                        </a:prstGeom>
                        <a:solidFill>
                          <a:prstClr val="white"/>
                        </a:solidFill>
                        <a:ln>
                          <a:noFill/>
                        </a:ln>
                        <a:effectLst/>
                      </wps:spPr>
                      <wps:txbx>
                        <w:txbxContent>
                          <w:p w14:paraId="72364244" w14:textId="54BE8268" w:rsidR="007F6BFD" w:rsidRPr="00930F4F" w:rsidRDefault="007F6BFD" w:rsidP="0029794B">
                            <w:pPr>
                              <w:pStyle w:val="Bijschrift"/>
                              <w:rPr>
                                <w:rFonts w:asciiTheme="majorHAnsi" w:eastAsiaTheme="majorEastAsia" w:hAnsiTheme="majorHAnsi" w:cstheme="majorBidi"/>
                                <w:color w:val="2E74B5" w:themeColor="accent1" w:themeShade="BF"/>
                                <w:sz w:val="26"/>
                                <w:szCs w:val="26"/>
                              </w:rPr>
                            </w:pPr>
                            <w:r>
                              <w:t xml:space="preserve">Afbeelding 9: Voorbeeld onderwerpen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781F0" id="Tekstvak 539" o:spid="_x0000_s1037" type="#_x0000_t202" style="position:absolute;margin-left:224.1pt;margin-top:147.15pt;width:290.8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" stroked="f">
                <v:textbox style="mso-fit-shape-to-text:t" inset="0,0,0,0">
                  <w:txbxContent>
                    <w:p w14:paraId="72364244" w14:textId="54BE8268" w:rsidR="007F6BFD" w:rsidRPr="00930F4F" w:rsidRDefault="007F6BFD" w:rsidP="0029794B">
                      <w:pPr>
                        <w:pStyle w:val="Bijschrift"/>
                        <w:rPr>
                          <w:rFonts w:asciiTheme="majorHAnsi" w:eastAsiaTheme="majorEastAsia" w:hAnsiTheme="majorHAnsi" w:cstheme="majorBidi"/>
                          <w:color w:val="2E74B5" w:themeColor="accent1" w:themeShade="BF"/>
                          <w:sz w:val="26"/>
                          <w:szCs w:val="26"/>
                        </w:rPr>
                      </w:pPr>
                      <w:r>
                        <w:t xml:space="preserve">Afbeelding 9: Voorbeeld onderwerpen  </w:t>
                      </w:r>
                    </w:p>
                  </w:txbxContent>
                </v:textbox>
                <w10:wrap type="square"/>
              </v:shape>
            </w:pict>
          </mc:Fallback>
        </mc:AlternateContent>
      </w:r>
      <w:r w:rsidR="0029794B">
        <w:t>Het kwantitatieve onderzoek bestaat uit een enquête die tijdens het ontbijt w</w:t>
      </w:r>
      <w:r>
        <w:t xml:space="preserve">erd </w:t>
      </w:r>
      <w:r w:rsidR="0029794B">
        <w:t xml:space="preserve">uitgedeeld. De vragenlijst bestaat uit 23 stellingen die gekoppeld zijn aan de dimensies van het SERVQUAL-model. </w:t>
      </w:r>
      <w:r w:rsidR="0029794B" w:rsidRPr="006F19B7">
        <w:t>De basis van de stellingen volgt uit een onderzoek dat is uitgevoerd door de Turkse onderzoeker Akbaba</w:t>
      </w:r>
      <w:r w:rsidR="00A5580C">
        <w:t xml:space="preserve"> (2006)</w:t>
      </w:r>
      <w:r w:rsidR="0029794B" w:rsidRPr="006F19B7">
        <w:t xml:space="preserve">. </w:t>
      </w:r>
      <w:r w:rsidR="0029794B">
        <w:t xml:space="preserve">De afbeelding hiernaast geeft een goede indicatie wat de betreffende onderwerpen van de stellingen zijn. </w:t>
      </w:r>
    </w:p>
    <w:p w14:paraId="0C152275" w14:textId="3865984E" w:rsidR="0029794B" w:rsidRPr="00F71A17" w:rsidRDefault="0029794B" w:rsidP="00F71A17">
      <w:pPr>
        <w:pStyle w:val="Kop3"/>
      </w:pPr>
      <w:bookmarkStart w:id="21" w:name="_Toc453603551"/>
      <w:r w:rsidRPr="00F71A17">
        <w:t>3.1.1 Steekproef</w:t>
      </w:r>
      <w:bookmarkEnd w:id="21"/>
    </w:p>
    <w:p w14:paraId="21D7AB43" w14:textId="1785173C" w:rsidR="0029794B" w:rsidRDefault="0029794B" w:rsidP="0029794B">
      <w:r>
        <w:t>Holiday Inn Leiden heeft 200 hotelkamers en in de maand april (maand dat er is geënquêteerd) zit het hotel iedere zondag aan haar maximale bezetting. Niet alle gasten ontbijten in het hotel, maar gemiddeld zijn er zo’n 450 gasten aan het ontbijt, waarvan 400 volwassen</w:t>
      </w:r>
      <w:r w:rsidR="00170001">
        <w:t>en. Gedurende drie zondagen in a</w:t>
      </w:r>
      <w:r>
        <w:t xml:space="preserve">pril is de totale populatie van de steekproef dus 1200.  </w:t>
      </w:r>
    </w:p>
    <w:p w14:paraId="353616E6" w14:textId="69BC3A8D" w:rsidR="0029794B" w:rsidRDefault="0029794B" w:rsidP="0029794B">
      <w:r>
        <w:t>De steekproef is getrokken op</w:t>
      </w:r>
      <w:r w:rsidRPr="00F0253F">
        <w:t xml:space="preserve"> gestratificeerd</w:t>
      </w:r>
      <w:r>
        <w:t>e</w:t>
      </w:r>
      <w:r w:rsidRPr="00F0253F">
        <w:t xml:space="preserve"> </w:t>
      </w:r>
      <w:r>
        <w:t xml:space="preserve">aselecte wijze. Iedere volwassen gast, met een verblijf inclusief ontbijt, had een even grote kans om gevraagd te worden mee te doen aan het klanttevredenheidsonderzoek. Het responspercentage is 179/1200 x 100% = 14.9%. De </w:t>
      </w:r>
      <w:r w:rsidRPr="002024B8">
        <w:t xml:space="preserve">aselecte steekproef </w:t>
      </w:r>
      <w:r>
        <w:t xml:space="preserve">verhoogd ook de representativiteit van het klanttevredenheidsonderzoek. </w:t>
      </w:r>
      <w:r w:rsidR="00FA4885">
        <w:br/>
      </w:r>
      <w:r w:rsidR="00EF6F55">
        <w:br/>
      </w:r>
      <w:r>
        <w:t>De drie meest gegeven antwoorden om niet mee te doen aan het klanttevredenheidsonderzoek waren:</w:t>
      </w:r>
      <w:r>
        <w:br/>
        <w:t xml:space="preserve">- Mijn partner vult de enquête al in. </w:t>
      </w:r>
      <w:r>
        <w:br/>
        <w:t>- Ik spreek geen Nederlands en/of Engels.</w:t>
      </w:r>
      <w:r>
        <w:br/>
        <w:t xml:space="preserve">- Ik heb daar nu geen tijd voor. </w:t>
      </w:r>
    </w:p>
    <w:p w14:paraId="77193B16" w14:textId="253B503D" w:rsidR="0029794B" w:rsidRPr="0002239A" w:rsidRDefault="00F71A17" w:rsidP="0029794B">
      <w:pPr>
        <w:pStyle w:val="Kop3"/>
      </w:pPr>
      <w:r>
        <w:br w:type="column"/>
      </w:r>
      <w:bookmarkStart w:id="22" w:name="_Toc453603552"/>
      <w:r w:rsidR="0029794B">
        <w:lastRenderedPageBreak/>
        <w:t>3.1.2 Veldwerk</w:t>
      </w:r>
      <w:bookmarkEnd w:id="22"/>
      <w:r w:rsidR="0029794B">
        <w:t xml:space="preserve"> </w:t>
      </w:r>
    </w:p>
    <w:p w14:paraId="1DFCAA6A" w14:textId="77777777" w:rsidR="0029794B" w:rsidRDefault="0029794B" w:rsidP="0029794B">
      <w:r>
        <w:t xml:space="preserve">De enquêtes zijn uitgedeeld, tijdens het ontbijt, op drie zondagen (17-04, 24-04 en 01-05) en op dinsdag 19 april. Op de dinsdag waren er nauwelijks Leisure-gasten in het hotel, dus daarna is besloten om verder alleen te enquêteren op de zondagen. De enquêtes werden, vanaf begin tot eind van het ontbijt, ieder half uur verspreid onder de mensen die in het restaurant aan het ontbijten waren. Tegelijkertijd werden de ingevulde enquêtes weer opgehaald en eventuele vragen over het onderzoek beantwoord. </w:t>
      </w:r>
    </w:p>
    <w:p w14:paraId="01225BE2" w14:textId="188E4A4E" w:rsidR="0029794B" w:rsidRPr="00896BD4" w:rsidRDefault="0029794B" w:rsidP="0029794B">
      <w:pPr>
        <w:pStyle w:val="Kop3"/>
        <w:rPr>
          <w:color w:val="auto"/>
        </w:rPr>
      </w:pPr>
      <w:bookmarkStart w:id="23" w:name="_Toc453603553"/>
      <w:r>
        <w:t>3.1.3</w:t>
      </w:r>
      <w:r w:rsidRPr="007D43B4">
        <w:t xml:space="preserve"> </w:t>
      </w:r>
      <w:r>
        <w:t>Enquête</w:t>
      </w:r>
      <w:bookmarkEnd w:id="23"/>
    </w:p>
    <w:p w14:paraId="1E2BA97F" w14:textId="6ACFA6FF" w:rsidR="0029794B" w:rsidRPr="00FB2592" w:rsidRDefault="0029794B" w:rsidP="0029794B">
      <w:r>
        <w:t>De enquête bestaat uit 23 stellingen voor zowel de Nederlandse als Engelse versie. De respondent wordt gevraagd een score te geven tussen de 1 (laag) en 9 (hoog) op een bepaalde stelling. Dit doen de respondenten voor zowel hun verwachtingen als ervaringen. Nadat de stellingvragen ingevuld zijn, kunnen de respondenten vrijwillig nog tips of aanmerkingen op de serviceverlening van Holiday Inn leiden geven. De enquête neemt ongeveer 5 tot 7 minuten tijd in beslag. In vragen zijn in te delen in de verschillende dimensies van het SERVQUAL-model:</w:t>
      </w:r>
    </w:p>
    <w:tbl>
      <w:tblPr>
        <w:tblStyle w:val="Rastertabel1licht-Accent5"/>
        <w:tblW w:w="0" w:type="auto"/>
        <w:tblLook w:val="04A0" w:firstRow="1" w:lastRow="0" w:firstColumn="1" w:lastColumn="0" w:noHBand="0" w:noVBand="1"/>
      </w:tblPr>
      <w:tblGrid>
        <w:gridCol w:w="4531"/>
        <w:gridCol w:w="4531"/>
      </w:tblGrid>
      <w:tr w:rsidR="0029794B" w14:paraId="56A982C4" w14:textId="77777777" w:rsidTr="00EF6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C12300D" w14:textId="1CA0E7E6" w:rsidR="0029794B" w:rsidRDefault="0029794B" w:rsidP="00EF6F55">
            <w:pPr>
              <w:rPr>
                <w:sz w:val="21"/>
                <w:szCs w:val="21"/>
              </w:rPr>
            </w:pPr>
            <w:r>
              <w:rPr>
                <w:sz w:val="21"/>
                <w:szCs w:val="21"/>
              </w:rPr>
              <w:t>Dimensies</w:t>
            </w:r>
          </w:p>
        </w:tc>
        <w:tc>
          <w:tcPr>
            <w:tcW w:w="4531" w:type="dxa"/>
          </w:tcPr>
          <w:p w14:paraId="30CA2992" w14:textId="77777777" w:rsidR="0029794B" w:rsidRDefault="0029794B" w:rsidP="00EF6F55">
            <w:pP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 xml:space="preserve">Vragen in de enquête </w:t>
            </w:r>
          </w:p>
        </w:tc>
      </w:tr>
      <w:tr w:rsidR="0029794B" w14:paraId="1D86FC49" w14:textId="77777777" w:rsidTr="00EF6F55">
        <w:tc>
          <w:tcPr>
            <w:cnfStyle w:val="001000000000" w:firstRow="0" w:lastRow="0" w:firstColumn="1" w:lastColumn="0" w:oddVBand="0" w:evenVBand="0" w:oddHBand="0" w:evenHBand="0" w:firstRowFirstColumn="0" w:firstRowLastColumn="0" w:lastRowFirstColumn="0" w:lastRowLastColumn="0"/>
            <w:tcW w:w="4531" w:type="dxa"/>
          </w:tcPr>
          <w:p w14:paraId="400A8EA7" w14:textId="77777777" w:rsidR="0029794B" w:rsidRPr="00FB2592" w:rsidRDefault="0029794B" w:rsidP="00EF6F55">
            <w:pPr>
              <w:rPr>
                <w:b w:val="0"/>
                <w:sz w:val="21"/>
                <w:szCs w:val="21"/>
              </w:rPr>
            </w:pPr>
            <w:r>
              <w:rPr>
                <w:b w:val="0"/>
                <w:sz w:val="21"/>
                <w:szCs w:val="21"/>
              </w:rPr>
              <w:t>Tastbare zaken</w:t>
            </w:r>
          </w:p>
        </w:tc>
        <w:tc>
          <w:tcPr>
            <w:tcW w:w="4531" w:type="dxa"/>
          </w:tcPr>
          <w:p w14:paraId="700F7EF9" w14:textId="77777777" w:rsidR="0029794B" w:rsidRDefault="0029794B" w:rsidP="00EF6F5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Vraag 1 t/m 10</w:t>
            </w:r>
          </w:p>
        </w:tc>
      </w:tr>
      <w:tr w:rsidR="0029794B" w14:paraId="7227D76A" w14:textId="77777777" w:rsidTr="00EF6F55">
        <w:tc>
          <w:tcPr>
            <w:cnfStyle w:val="001000000000" w:firstRow="0" w:lastRow="0" w:firstColumn="1" w:lastColumn="0" w:oddVBand="0" w:evenVBand="0" w:oddHBand="0" w:evenHBand="0" w:firstRowFirstColumn="0" w:firstRowLastColumn="0" w:lastRowFirstColumn="0" w:lastRowLastColumn="0"/>
            <w:tcW w:w="4531" w:type="dxa"/>
          </w:tcPr>
          <w:p w14:paraId="5E8950AA" w14:textId="77777777" w:rsidR="0029794B" w:rsidRPr="00FB2592" w:rsidRDefault="0029794B" w:rsidP="00EF6F55">
            <w:pPr>
              <w:rPr>
                <w:b w:val="0"/>
                <w:sz w:val="21"/>
                <w:szCs w:val="21"/>
              </w:rPr>
            </w:pPr>
            <w:r>
              <w:rPr>
                <w:b w:val="0"/>
                <w:sz w:val="21"/>
                <w:szCs w:val="21"/>
              </w:rPr>
              <w:t>Betrouwbaarheid</w:t>
            </w:r>
          </w:p>
        </w:tc>
        <w:tc>
          <w:tcPr>
            <w:tcW w:w="4531" w:type="dxa"/>
          </w:tcPr>
          <w:p w14:paraId="54E862EC" w14:textId="77777777" w:rsidR="0029794B" w:rsidRDefault="0029794B" w:rsidP="00EF6F5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Vraag 11 t/m 14</w:t>
            </w:r>
          </w:p>
        </w:tc>
      </w:tr>
      <w:tr w:rsidR="0029794B" w14:paraId="4E189B5D" w14:textId="77777777" w:rsidTr="00EF6F55">
        <w:tc>
          <w:tcPr>
            <w:cnfStyle w:val="001000000000" w:firstRow="0" w:lastRow="0" w:firstColumn="1" w:lastColumn="0" w:oddVBand="0" w:evenVBand="0" w:oddHBand="0" w:evenHBand="0" w:firstRowFirstColumn="0" w:firstRowLastColumn="0" w:lastRowFirstColumn="0" w:lastRowLastColumn="0"/>
            <w:tcW w:w="4531" w:type="dxa"/>
          </w:tcPr>
          <w:p w14:paraId="7D7FFBFC" w14:textId="77777777" w:rsidR="0029794B" w:rsidRPr="00FB2592" w:rsidRDefault="0029794B" w:rsidP="00EF6F55">
            <w:pPr>
              <w:rPr>
                <w:b w:val="0"/>
                <w:sz w:val="21"/>
                <w:szCs w:val="21"/>
              </w:rPr>
            </w:pPr>
            <w:r>
              <w:rPr>
                <w:b w:val="0"/>
                <w:sz w:val="21"/>
                <w:szCs w:val="21"/>
              </w:rPr>
              <w:t>Zekerheid</w:t>
            </w:r>
          </w:p>
        </w:tc>
        <w:tc>
          <w:tcPr>
            <w:tcW w:w="4531" w:type="dxa"/>
          </w:tcPr>
          <w:p w14:paraId="31F2E3C4" w14:textId="77777777" w:rsidR="0029794B" w:rsidRDefault="0029794B" w:rsidP="00EF6F5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Vraag 15 t/m 18</w:t>
            </w:r>
          </w:p>
        </w:tc>
      </w:tr>
      <w:tr w:rsidR="0029794B" w14:paraId="34FBCBDA" w14:textId="77777777" w:rsidTr="00EF6F55">
        <w:tc>
          <w:tcPr>
            <w:cnfStyle w:val="001000000000" w:firstRow="0" w:lastRow="0" w:firstColumn="1" w:lastColumn="0" w:oddVBand="0" w:evenVBand="0" w:oddHBand="0" w:evenHBand="0" w:firstRowFirstColumn="0" w:firstRowLastColumn="0" w:lastRowFirstColumn="0" w:lastRowLastColumn="0"/>
            <w:tcW w:w="4531" w:type="dxa"/>
          </w:tcPr>
          <w:p w14:paraId="210D0B5D" w14:textId="77777777" w:rsidR="0029794B" w:rsidRPr="00FB2592" w:rsidRDefault="0029794B" w:rsidP="00EF6F55">
            <w:pPr>
              <w:rPr>
                <w:b w:val="0"/>
                <w:sz w:val="21"/>
                <w:szCs w:val="21"/>
              </w:rPr>
            </w:pPr>
            <w:r>
              <w:rPr>
                <w:b w:val="0"/>
                <w:sz w:val="21"/>
                <w:szCs w:val="21"/>
              </w:rPr>
              <w:t>Empathie</w:t>
            </w:r>
          </w:p>
        </w:tc>
        <w:tc>
          <w:tcPr>
            <w:tcW w:w="4531" w:type="dxa"/>
          </w:tcPr>
          <w:p w14:paraId="0C79BAB1" w14:textId="77777777" w:rsidR="0029794B" w:rsidRDefault="0029794B" w:rsidP="00EF6F5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Vraag 19 t/m 22</w:t>
            </w:r>
          </w:p>
        </w:tc>
      </w:tr>
      <w:tr w:rsidR="0029794B" w14:paraId="629CFEB0" w14:textId="77777777" w:rsidTr="00EF6F55">
        <w:tc>
          <w:tcPr>
            <w:cnfStyle w:val="001000000000" w:firstRow="0" w:lastRow="0" w:firstColumn="1" w:lastColumn="0" w:oddVBand="0" w:evenVBand="0" w:oddHBand="0" w:evenHBand="0" w:firstRowFirstColumn="0" w:firstRowLastColumn="0" w:lastRowFirstColumn="0" w:lastRowLastColumn="0"/>
            <w:tcW w:w="4531" w:type="dxa"/>
          </w:tcPr>
          <w:p w14:paraId="3AC842D6" w14:textId="77777777" w:rsidR="0029794B" w:rsidRDefault="0029794B" w:rsidP="00EF6F55">
            <w:pPr>
              <w:rPr>
                <w:b w:val="0"/>
                <w:sz w:val="21"/>
                <w:szCs w:val="21"/>
              </w:rPr>
            </w:pPr>
            <w:r>
              <w:rPr>
                <w:b w:val="0"/>
                <w:sz w:val="21"/>
                <w:szCs w:val="21"/>
              </w:rPr>
              <w:t xml:space="preserve">Totaalproduct </w:t>
            </w:r>
          </w:p>
        </w:tc>
        <w:tc>
          <w:tcPr>
            <w:tcW w:w="4531" w:type="dxa"/>
          </w:tcPr>
          <w:p w14:paraId="2FB8E103" w14:textId="77777777" w:rsidR="0029794B" w:rsidRDefault="0029794B" w:rsidP="00EF6F55">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Vraag 23</w:t>
            </w:r>
          </w:p>
        </w:tc>
      </w:tr>
    </w:tbl>
    <w:p w14:paraId="00F4E967" w14:textId="7BAB88DB" w:rsidR="0029794B" w:rsidRPr="00F71A17" w:rsidRDefault="00F71A17" w:rsidP="00F71A17">
      <w:pPr>
        <w:rPr>
          <w:color w:val="44546A" w:themeColor="text2"/>
          <w:sz w:val="20"/>
        </w:rPr>
      </w:pPr>
      <w:r>
        <w:rPr>
          <w:color w:val="44546A" w:themeColor="text2"/>
          <w:sz w:val="20"/>
        </w:rPr>
        <w:t>Tabel 1: Dimensievragen enquête</w:t>
      </w:r>
    </w:p>
    <w:p w14:paraId="3BE39488" w14:textId="368219F8" w:rsidR="0029794B" w:rsidRPr="007D43B4" w:rsidRDefault="0029794B" w:rsidP="0029794B">
      <w:pPr>
        <w:pStyle w:val="Kop3"/>
        <w:rPr>
          <w:color w:val="FF0000"/>
        </w:rPr>
      </w:pPr>
      <w:bookmarkStart w:id="24" w:name="_Toc453603554"/>
      <w:r>
        <w:t>4.1.4 Steekproefgrootte</w:t>
      </w:r>
      <w:bookmarkEnd w:id="24"/>
      <w:r>
        <w:t xml:space="preserve"> </w:t>
      </w:r>
    </w:p>
    <w:p w14:paraId="24C60325" w14:textId="371B8C4A" w:rsidR="0029794B" w:rsidRPr="00896BD4" w:rsidRDefault="00F71A17" w:rsidP="0029794B">
      <w:r>
        <w:rPr>
          <w:b/>
          <w:noProof/>
          <w:sz w:val="21"/>
          <w:szCs w:val="21"/>
          <w:lang w:eastAsia="nl-NL"/>
        </w:rPr>
        <w:drawing>
          <wp:anchor distT="0" distB="0" distL="114300" distR="114300" simplePos="0" relativeHeight="251745280" behindDoc="0" locked="0" layoutInCell="1" allowOverlap="1" wp14:anchorId="1157D10B" wp14:editId="4B4EF31B">
            <wp:simplePos x="0" y="0"/>
            <wp:positionH relativeFrom="margin">
              <wp:align>right</wp:align>
            </wp:positionH>
            <wp:positionV relativeFrom="margin">
              <wp:posOffset>5187950</wp:posOffset>
            </wp:positionV>
            <wp:extent cx="5760720" cy="1463040"/>
            <wp:effectExtent l="0" t="0" r="0" b="3810"/>
            <wp:wrapSquare wrapText="bothSides"/>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anchor>
        </w:drawing>
      </w:r>
      <w:r w:rsidR="0029794B">
        <w:t>Er zijn verschillende methoden om een vereiste steekproefgrootte te berekenen. Op het internet zijn handige</w:t>
      </w:r>
      <w:r w:rsidR="00EF6F55">
        <w:t xml:space="preserve"> en betrouwbare</w:t>
      </w:r>
      <w:r w:rsidR="0029794B">
        <w:t xml:space="preserve"> tools</w:t>
      </w:r>
      <w:r w:rsidR="0029794B">
        <w:rPr>
          <w:rStyle w:val="Voetnootmarkering"/>
        </w:rPr>
        <w:footnoteReference w:id="1"/>
      </w:r>
      <w:r w:rsidR="0029794B">
        <w:t xml:space="preserve"> te vinden, waar via een steekproefcalculator automatisch de vereiste steekproefgrootte wordt berekend. Bij een betrouwbaarheidsniveau van 95% zijn voor dit onderzoek 150 respondenten nodig. </w:t>
      </w:r>
    </w:p>
    <w:p w14:paraId="5B735ED5" w14:textId="27F588A1" w:rsidR="0029794B" w:rsidRDefault="00F71A17" w:rsidP="0029794B">
      <w:pPr>
        <w:pStyle w:val="Bijschrift"/>
        <w:rPr>
          <w:b/>
          <w:sz w:val="21"/>
          <w:szCs w:val="21"/>
        </w:rPr>
      </w:pPr>
      <w:r>
        <w:t>Afbeelding 10:</w:t>
      </w:r>
      <w:r w:rsidR="0029794B">
        <w:t xml:space="preserve"> Vereiste steekproefgrootte </w:t>
      </w:r>
    </w:p>
    <w:p w14:paraId="7409FAA6" w14:textId="4011210E" w:rsidR="0029794B" w:rsidRDefault="0029794B" w:rsidP="0029794B">
      <w:pPr>
        <w:pStyle w:val="Kop3"/>
        <w:rPr>
          <w:b/>
          <w:color w:val="4472C4" w:themeColor="accent5"/>
        </w:rPr>
      </w:pPr>
    </w:p>
    <w:p w14:paraId="3DE1BA60" w14:textId="775659AD" w:rsidR="0029794B" w:rsidRDefault="0029794B" w:rsidP="0029794B">
      <w:pPr>
        <w:pStyle w:val="Kop3"/>
      </w:pPr>
      <w:r>
        <w:rPr>
          <w:b/>
          <w:color w:val="4472C4" w:themeColor="accent5"/>
        </w:rPr>
        <w:br w:type="column"/>
      </w:r>
      <w:bookmarkStart w:id="25" w:name="_Toc453603555"/>
      <w:r>
        <w:lastRenderedPageBreak/>
        <w:t>4.1.5 Verwerking open vragen</w:t>
      </w:r>
      <w:bookmarkEnd w:id="25"/>
    </w:p>
    <w:p w14:paraId="17B7C952" w14:textId="77777777" w:rsidR="0029794B" w:rsidRDefault="0029794B" w:rsidP="0029794B">
      <w:pPr>
        <w:rPr>
          <w:color w:val="FF0000"/>
        </w:rPr>
      </w:pPr>
      <w:r>
        <w:t>De enquête bevat slechts één open vraag, die overigens niet verplicht was in te vullen. Respondenten krijgen in de enquête de mogelijkheid om tips of aanmerkingen te geven aan Holiday Inn Leiden</w:t>
      </w:r>
      <w:r w:rsidRPr="00753907">
        <w:t>. De resultaten van deze vraag zijn verzameld in een word-document en terug te vinden in bijlage 1</w:t>
      </w:r>
      <w:r>
        <w:t>.</w:t>
      </w:r>
      <w:r w:rsidRPr="00753907">
        <w:t xml:space="preserve"> Daarnaast vormen deze tips en aanmerkingen de basis voor de geschreven aanbevelingen.</w:t>
      </w:r>
    </w:p>
    <w:p w14:paraId="00B31D78" w14:textId="77777777" w:rsidR="0029794B" w:rsidRDefault="0029794B" w:rsidP="0029794B">
      <w:pPr>
        <w:pStyle w:val="Kop3"/>
      </w:pPr>
      <w:bookmarkStart w:id="26" w:name="_Toc453603556"/>
      <w:r>
        <w:t>4.1.6 Invoercontrole</w:t>
      </w:r>
      <w:bookmarkEnd w:id="26"/>
    </w:p>
    <w:p w14:paraId="727E2D6D" w14:textId="59BAC52C" w:rsidR="0029794B" w:rsidRDefault="0029794B" w:rsidP="0029794B">
      <w:r>
        <w:t xml:space="preserve">Er is per ingeleverde enquête gecontroleerd of de enquête volledig is ingevuld. In totaal waren er drie enquêtes niet volledig ingevuld en deze zijn dus niet meegenomen in de verdere analyse. Na de verwerking in SPSS zijn er </w:t>
      </w:r>
      <w:r w:rsidRPr="0029794B">
        <w:t>frequentietabellen</w:t>
      </w:r>
      <w:r>
        <w:t xml:space="preserve"> gemaakt waaruit eenvoudig geanalyseerd kan worden of er fouten zijn gemaakt tijdens het invoeren. In </w:t>
      </w:r>
      <w:r w:rsidRPr="00F83220">
        <w:t xml:space="preserve">bijlage 5 </w:t>
      </w:r>
      <w:r>
        <w:t xml:space="preserve">zijn de betreffende frequentietabellen te vinden.  </w:t>
      </w:r>
    </w:p>
    <w:p w14:paraId="6DA1AE93" w14:textId="77777777" w:rsidR="0029794B" w:rsidRDefault="0029794B" w:rsidP="0029794B">
      <w:pPr>
        <w:pStyle w:val="Kop3"/>
      </w:pPr>
      <w:bookmarkStart w:id="27" w:name="_Toc453603557"/>
      <w:r>
        <w:t>4.1.7 Verwerking SPSS</w:t>
      </w:r>
      <w:bookmarkEnd w:id="27"/>
    </w:p>
    <w:p w14:paraId="6EB32C12" w14:textId="77777777" w:rsidR="0029794B" w:rsidRDefault="0029794B" w:rsidP="0029794B">
      <w:r>
        <w:t xml:space="preserve">De dagen na de enquêteringen zijn de enquêtes verwerkt in SPSS. De student heeft alle enquêtes apart en handmatig in SPSS moeten invoeren. Doordat de enquête schriftelijk is afgenomen, nam de verwerking in SPSS veel tijd in beslag. Iedere sessie duurde ongeveer 3 uur. </w:t>
      </w:r>
    </w:p>
    <w:p w14:paraId="43FDCA37" w14:textId="2A9036DB" w:rsidR="00D70177" w:rsidRDefault="00B87B9F" w:rsidP="00D70177">
      <w:pPr>
        <w:pStyle w:val="Kop1"/>
        <w:rPr>
          <w:b/>
        </w:rPr>
      </w:pPr>
      <w:r>
        <w:rPr>
          <w:b/>
        </w:rPr>
        <w:br w:type="column"/>
      </w:r>
      <w:bookmarkStart w:id="28" w:name="_Toc453603558"/>
      <w:r w:rsidR="0029794B">
        <w:rPr>
          <w:b/>
        </w:rPr>
        <w:lastRenderedPageBreak/>
        <w:t>Hoofdstuk 4</w:t>
      </w:r>
      <w:r w:rsidR="00D70177" w:rsidRPr="007E5008">
        <w:rPr>
          <w:b/>
        </w:rPr>
        <w:t xml:space="preserve">: </w:t>
      </w:r>
      <w:r w:rsidR="00D70177">
        <w:rPr>
          <w:b/>
        </w:rPr>
        <w:t>Deskresearch</w:t>
      </w:r>
      <w:bookmarkEnd w:id="28"/>
    </w:p>
    <w:p w14:paraId="7A437A1E" w14:textId="77777777" w:rsidR="00D70177" w:rsidRDefault="00D70177" w:rsidP="00D70177">
      <w:pPr>
        <w:pStyle w:val="Kop2"/>
        <w:jc w:val="center"/>
        <w:rPr>
          <w:rFonts w:asciiTheme="minorHAnsi" w:eastAsiaTheme="minorHAnsi" w:hAnsiTheme="minorHAnsi" w:cstheme="minorBidi"/>
          <w:color w:val="auto"/>
          <w:sz w:val="22"/>
          <w:szCs w:val="22"/>
        </w:rPr>
      </w:pPr>
    </w:p>
    <w:p w14:paraId="09B0BE72" w14:textId="6AC6D26C" w:rsidR="00D70177" w:rsidRPr="008720BE" w:rsidRDefault="0029794B" w:rsidP="008720BE">
      <w:pPr>
        <w:pStyle w:val="Kop2"/>
      </w:pPr>
      <w:bookmarkStart w:id="29" w:name="_Toc446333525"/>
      <w:bookmarkStart w:id="30" w:name="_Toc453603559"/>
      <w:r>
        <w:t>4</w:t>
      </w:r>
      <w:r w:rsidR="00D70177" w:rsidRPr="008720BE">
        <w:t xml:space="preserve">.1 </w:t>
      </w:r>
      <w:bookmarkEnd w:id="29"/>
      <w:r w:rsidR="00D70177" w:rsidRPr="008720BE">
        <w:t>Inleiding</w:t>
      </w:r>
      <w:bookmarkEnd w:id="30"/>
    </w:p>
    <w:p w14:paraId="5C86E478" w14:textId="41D1C779" w:rsidR="00D70177" w:rsidRPr="007D13B2" w:rsidRDefault="00D70177" w:rsidP="00D70177">
      <w:pPr>
        <w:rPr>
          <w:i/>
          <w:sz w:val="21"/>
          <w:szCs w:val="21"/>
        </w:rPr>
      </w:pPr>
      <w:r w:rsidRPr="007D13B2">
        <w:rPr>
          <w:i/>
          <w:sz w:val="21"/>
          <w:szCs w:val="21"/>
        </w:rPr>
        <w:t>Op het internet zijn vele websites</w:t>
      </w:r>
      <w:r w:rsidR="00033D10">
        <w:rPr>
          <w:i/>
          <w:sz w:val="21"/>
          <w:szCs w:val="21"/>
        </w:rPr>
        <w:t>, zoals Trivago, Tripadvisor en Zoover,</w:t>
      </w:r>
      <w:r w:rsidRPr="007D13B2">
        <w:rPr>
          <w:i/>
          <w:sz w:val="21"/>
          <w:szCs w:val="21"/>
        </w:rPr>
        <w:t xml:space="preserve"> beschikbaar waar gasten een review achterlaten over het Holiday Inn Leiden. Deze data kan gebruikt worden als indicatie voor het kwalitatieve onderzoek. Daarnaast beschikt Holiday Inn Leiden over een review-app waar alle reviews van de gasten op binnenkomen. </w:t>
      </w:r>
    </w:p>
    <w:p w14:paraId="3DF7AD41" w14:textId="5656BDD6" w:rsidR="00D70177" w:rsidRPr="007D13B2" w:rsidRDefault="00EF6F55" w:rsidP="00D70177">
      <w:pPr>
        <w:rPr>
          <w:i/>
          <w:sz w:val="21"/>
          <w:szCs w:val="21"/>
        </w:rPr>
      </w:pPr>
      <w:r>
        <w:rPr>
          <w:i/>
          <w:sz w:val="21"/>
          <w:szCs w:val="21"/>
        </w:rPr>
        <w:t xml:space="preserve">Deskresearch heeft als doel om erachter te komen welke factoren in de enquête extra aandacht verdienen. De wetenschappelijk enquête van Akbaba (2006) is op basis van een Turks hotelonderzoek ontwikkeld. Een Turks en Nederlands hotel verschillen in vele opzichten, dus is het noodzakelijk om erachter te komen op welke plaatsen de enquête aangepast moet worden. </w:t>
      </w:r>
    </w:p>
    <w:p w14:paraId="61BE7266" w14:textId="11AC4AED" w:rsidR="00D70177" w:rsidRPr="008720BE" w:rsidRDefault="0029794B" w:rsidP="008720BE">
      <w:pPr>
        <w:pStyle w:val="Kop3"/>
      </w:pPr>
      <w:bookmarkStart w:id="31" w:name="_Toc446333526"/>
      <w:bookmarkStart w:id="32" w:name="_Toc453603560"/>
      <w:r>
        <w:t>4</w:t>
      </w:r>
      <w:r w:rsidR="00D70177" w:rsidRPr="008720BE">
        <w:t>.1.1 Internet reviews</w:t>
      </w:r>
      <w:bookmarkEnd w:id="31"/>
      <w:bookmarkEnd w:id="32"/>
      <w:r w:rsidR="00D70177" w:rsidRPr="008720BE">
        <w:t xml:space="preserve"> </w:t>
      </w:r>
    </w:p>
    <w:p w14:paraId="6237A073" w14:textId="77777777" w:rsidR="00D70177" w:rsidRPr="00F51C25" w:rsidRDefault="00D70177" w:rsidP="00D70177">
      <w:pPr>
        <w:rPr>
          <w:sz w:val="21"/>
          <w:szCs w:val="21"/>
        </w:rPr>
      </w:pPr>
      <w:r w:rsidRPr="00F51C25">
        <w:rPr>
          <w:sz w:val="21"/>
          <w:szCs w:val="21"/>
        </w:rPr>
        <w:t>In januari 2016 werd bekend dat Holiday Inn Leiden in de top 10 familiehotels van Nederland staat (Travellers’ Choice</w:t>
      </w:r>
      <w:r w:rsidRPr="00F51C25">
        <w:rPr>
          <w:rStyle w:val="Voetnootmarkering"/>
          <w:sz w:val="21"/>
          <w:szCs w:val="21"/>
        </w:rPr>
        <w:footnoteReference w:id="2"/>
      </w:r>
      <w:r w:rsidRPr="00F51C25">
        <w:rPr>
          <w:sz w:val="21"/>
          <w:szCs w:val="21"/>
        </w:rPr>
        <w:t>). Op de website van Tripadvisor wordt Holiday Inn Leiden beschreven als:</w:t>
      </w:r>
    </w:p>
    <w:p w14:paraId="0B133D1D" w14:textId="77777777" w:rsidR="00D70177" w:rsidRPr="00DB05FF" w:rsidRDefault="00D70177" w:rsidP="00D70177">
      <w:pPr>
        <w:rPr>
          <w:i/>
          <w:sz w:val="21"/>
          <w:szCs w:val="21"/>
        </w:rPr>
      </w:pPr>
      <w:r>
        <w:rPr>
          <w:i/>
          <w:sz w:val="21"/>
          <w:szCs w:val="21"/>
        </w:rPr>
        <w:t xml:space="preserve">                                  </w:t>
      </w:r>
      <w:r w:rsidRPr="00756AB1">
        <w:rPr>
          <w:i/>
          <w:color w:val="44546A" w:themeColor="text2"/>
          <w:sz w:val="21"/>
          <w:szCs w:val="21"/>
        </w:rPr>
        <w:t>“Fijn hotel, familiegericht”         “Super met kleinere kinderen”</w:t>
      </w:r>
    </w:p>
    <w:p w14:paraId="7C1C3322" w14:textId="7CCC2546" w:rsidR="00D70177" w:rsidRPr="00DB05FF" w:rsidRDefault="00D70177" w:rsidP="00D70177">
      <w:pPr>
        <w:rPr>
          <w:sz w:val="21"/>
          <w:szCs w:val="21"/>
        </w:rPr>
      </w:pPr>
      <w:r w:rsidRPr="00DB05FF">
        <w:rPr>
          <w:sz w:val="21"/>
          <w:szCs w:val="21"/>
        </w:rPr>
        <w:t>Via de website van Tripadvisor hebben 208 gezinnen een review gegeven op het hotel. Verreweg de meeste waarderingen zijn heel goed tot uitstekend. De slaapkwaliteit, kamers, service, waarde en hygiëne worden minimaal gewaardeerd op een 4/5. Locatie scoort iets lager met een 3,5</w:t>
      </w:r>
      <w:r>
        <w:rPr>
          <w:sz w:val="21"/>
          <w:szCs w:val="21"/>
        </w:rPr>
        <w:t xml:space="preserve"> van het maximale </w:t>
      </w:r>
      <w:r>
        <w:rPr>
          <w:sz w:val="21"/>
          <w:szCs w:val="21"/>
        </w:rPr>
        <w:br/>
        <w:t xml:space="preserve">cijfer </w:t>
      </w:r>
      <w:r w:rsidRPr="00DB05FF">
        <w:rPr>
          <w:sz w:val="21"/>
          <w:szCs w:val="21"/>
        </w:rPr>
        <w:t xml:space="preserve">5. </w:t>
      </w:r>
    </w:p>
    <w:p w14:paraId="4B8FFE19" w14:textId="6E03E692" w:rsidR="00EF6F55" w:rsidRDefault="00EF6F55" w:rsidP="00D70177">
      <w:pPr>
        <w:rPr>
          <w:sz w:val="21"/>
          <w:szCs w:val="21"/>
        </w:rPr>
      </w:pPr>
    </w:p>
    <w:p w14:paraId="727A0C09" w14:textId="05C39F1D" w:rsidR="00D70177" w:rsidRPr="001C1322" w:rsidRDefault="00170001" w:rsidP="00D70177">
      <w:pPr>
        <w:rPr>
          <w:sz w:val="21"/>
          <w:szCs w:val="21"/>
        </w:rPr>
      </w:pPr>
      <w:r>
        <w:rPr>
          <w:b/>
          <w:noProof/>
          <w:sz w:val="21"/>
          <w:szCs w:val="21"/>
          <w:lang w:eastAsia="nl-NL"/>
        </w:rPr>
        <w:drawing>
          <wp:anchor distT="0" distB="0" distL="114300" distR="114300" simplePos="0" relativeHeight="251669504" behindDoc="0" locked="0" layoutInCell="1" allowOverlap="1" wp14:anchorId="1C9B47A5" wp14:editId="0AD3A558">
            <wp:simplePos x="0" y="0"/>
            <wp:positionH relativeFrom="margin">
              <wp:posOffset>-49530</wp:posOffset>
            </wp:positionH>
            <wp:positionV relativeFrom="margin">
              <wp:posOffset>5071110</wp:posOffset>
            </wp:positionV>
            <wp:extent cx="5753100" cy="13525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352550"/>
                    </a:xfrm>
                    <a:prstGeom prst="rect">
                      <a:avLst/>
                    </a:prstGeom>
                    <a:noFill/>
                    <a:ln>
                      <a:noFill/>
                    </a:ln>
                  </pic:spPr>
                </pic:pic>
              </a:graphicData>
            </a:graphic>
          </wp:anchor>
        </w:drawing>
      </w:r>
      <w:r w:rsidR="00D70177" w:rsidRPr="00DB05FF">
        <w:rPr>
          <w:sz w:val="21"/>
          <w:szCs w:val="21"/>
        </w:rPr>
        <w:t>Toch zijn er nog altijd Leisure-ga</w:t>
      </w:r>
      <w:r>
        <w:rPr>
          <w:sz w:val="21"/>
          <w:szCs w:val="21"/>
        </w:rPr>
        <w:t>sten die Holiday Inn Leiden als</w:t>
      </w:r>
      <w:r w:rsidR="00D70177">
        <w:rPr>
          <w:sz w:val="21"/>
          <w:szCs w:val="21"/>
        </w:rPr>
        <w:t xml:space="preserve"> matig</w:t>
      </w:r>
      <w:r w:rsidR="00D70177" w:rsidRPr="00DB05FF">
        <w:rPr>
          <w:sz w:val="21"/>
          <w:szCs w:val="21"/>
        </w:rPr>
        <w:t xml:space="preserve"> of zelfs vreselijk beoordelen. Voor een 4-sterren deluxe hotel zijn deze beoordelingen niet acceptabel. </w:t>
      </w:r>
      <w:r w:rsidR="00D70177">
        <w:rPr>
          <w:sz w:val="21"/>
          <w:szCs w:val="21"/>
        </w:rPr>
        <w:t>Verreweg de meeste van deze beoordelingen zijn zon</w:t>
      </w:r>
      <w:r w:rsidR="001C1322">
        <w:rPr>
          <w:sz w:val="21"/>
          <w:szCs w:val="21"/>
        </w:rPr>
        <w:t>der verdere uitleg beschreven.</w:t>
      </w:r>
      <w:r w:rsidR="00D70177">
        <w:rPr>
          <w:rStyle w:val="Voetnootmarkering"/>
        </w:rPr>
        <w:footnoteReference w:id="3"/>
      </w:r>
    </w:p>
    <w:p w14:paraId="4F2CA776" w14:textId="3CBBC725" w:rsidR="00D70177" w:rsidRDefault="00170001" w:rsidP="00D70177">
      <w:pPr>
        <w:rPr>
          <w:b/>
          <w:sz w:val="21"/>
          <w:szCs w:val="21"/>
        </w:rPr>
      </w:pPr>
      <w:r>
        <w:rPr>
          <w:noProof/>
          <w:lang w:eastAsia="nl-NL"/>
        </w:rPr>
        <mc:AlternateContent>
          <mc:Choice Requires="wps">
            <w:drawing>
              <wp:anchor distT="0" distB="0" distL="114300" distR="114300" simplePos="0" relativeHeight="251670528" behindDoc="0" locked="0" layoutInCell="1" allowOverlap="1" wp14:anchorId="176FFB99" wp14:editId="20243477">
                <wp:simplePos x="0" y="0"/>
                <wp:positionH relativeFrom="margin">
                  <wp:align>left</wp:align>
                </wp:positionH>
                <wp:positionV relativeFrom="paragraph">
                  <wp:posOffset>1456690</wp:posOffset>
                </wp:positionV>
                <wp:extent cx="1885950" cy="635"/>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1885950" cy="635"/>
                        </a:xfrm>
                        <a:prstGeom prst="rect">
                          <a:avLst/>
                        </a:prstGeom>
                        <a:solidFill>
                          <a:prstClr val="white"/>
                        </a:solidFill>
                        <a:ln>
                          <a:noFill/>
                        </a:ln>
                        <a:effectLst/>
                      </wps:spPr>
                      <wps:txbx>
                        <w:txbxContent>
                          <w:p w14:paraId="41469707" w14:textId="15EF63EC" w:rsidR="007F6BFD" w:rsidRPr="00C73A4E" w:rsidRDefault="007F6BFD" w:rsidP="00D70177">
                            <w:pPr>
                              <w:pStyle w:val="Bijschrift"/>
                              <w:rPr>
                                <w:b/>
                                <w:noProof/>
                                <w:sz w:val="21"/>
                                <w:szCs w:val="21"/>
                              </w:rPr>
                            </w:pPr>
                            <w:r>
                              <w:t xml:space="preserve">Afbeelding 11:  Reviews Tripadvisor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6FFB99" id="Tekstvak 26" o:spid="_x0000_s1038" type="#_x0000_t202" style="position:absolute;margin-left:0;margin-top:114.7pt;width:148.5pt;height:.0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" stroked="f">
                <v:textbox style="mso-fit-shape-to-text:t" inset="0,0,0,0">
                  <w:txbxContent>
                    <w:p w14:paraId="41469707" w14:textId="15EF63EC" w:rsidR="007F6BFD" w:rsidRPr="00C73A4E" w:rsidRDefault="007F6BFD" w:rsidP="00D70177">
                      <w:pPr>
                        <w:pStyle w:val="Bijschrift"/>
                        <w:rPr>
                          <w:b/>
                          <w:noProof/>
                          <w:sz w:val="21"/>
                          <w:szCs w:val="21"/>
                        </w:rPr>
                      </w:pPr>
                      <w:r>
                        <w:t xml:space="preserve">Afbeelding 11:  Reviews Tripadvisor </w:t>
                      </w:r>
                    </w:p>
                  </w:txbxContent>
                </v:textbox>
                <w10:wrap type="square" anchorx="margin"/>
              </v:shape>
            </w:pict>
          </mc:Fallback>
        </mc:AlternateContent>
      </w:r>
    </w:p>
    <w:p w14:paraId="7F212CCF" w14:textId="77777777" w:rsidR="00D70177" w:rsidRDefault="00D70177" w:rsidP="00D70177">
      <w:pPr>
        <w:keepNext/>
      </w:pPr>
      <w:r>
        <w:rPr>
          <w:noProof/>
          <w:lang w:eastAsia="nl-NL"/>
        </w:rPr>
        <w:lastRenderedPageBreak/>
        <w:drawing>
          <wp:inline distT="0" distB="0" distL="0" distR="0" wp14:anchorId="1C0CFF80" wp14:editId="39B28739">
            <wp:extent cx="5743575" cy="18669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1866900"/>
                    </a:xfrm>
                    <a:prstGeom prst="rect">
                      <a:avLst/>
                    </a:prstGeom>
                    <a:noFill/>
                    <a:ln>
                      <a:noFill/>
                    </a:ln>
                  </pic:spPr>
                </pic:pic>
              </a:graphicData>
            </a:graphic>
          </wp:inline>
        </w:drawing>
      </w:r>
    </w:p>
    <w:p w14:paraId="36C10453" w14:textId="424EFD27" w:rsidR="00D70177" w:rsidRDefault="00F71A17" w:rsidP="00D70177">
      <w:pPr>
        <w:pStyle w:val="Bijschrift"/>
        <w:rPr>
          <w:b/>
          <w:sz w:val="21"/>
          <w:szCs w:val="21"/>
        </w:rPr>
      </w:pPr>
      <w:r>
        <w:t>Afbeelding 12:</w:t>
      </w:r>
      <w:r w:rsidR="00D70177">
        <w:t xml:space="preserve"> Reviews Zoover </w:t>
      </w:r>
      <w:r w:rsidR="00D70177">
        <w:rPr>
          <w:rStyle w:val="Voetnootmarkering"/>
        </w:rPr>
        <w:footnoteReference w:id="4"/>
      </w:r>
    </w:p>
    <w:p w14:paraId="25CFB933" w14:textId="77777777" w:rsidR="00D70177" w:rsidRPr="00197D3E" w:rsidRDefault="00D70177" w:rsidP="00D70177">
      <w:pPr>
        <w:rPr>
          <w:sz w:val="21"/>
          <w:szCs w:val="21"/>
        </w:rPr>
      </w:pPr>
      <w:r>
        <w:rPr>
          <w:sz w:val="21"/>
          <w:szCs w:val="21"/>
        </w:rPr>
        <w:t xml:space="preserve">Op de website van Zoover is de algemene beoordeling van Holiday Inn Leiden een 7,9. Holiday Inn Leiden scoort goed bij de gezinnen met kinderen onder de 11 jaar (8,2) en gezinnen met kinderen boven de 11 jaar (8,1). </w:t>
      </w:r>
    </w:p>
    <w:p w14:paraId="2D009339" w14:textId="77777777" w:rsidR="00D70177" w:rsidRDefault="00D70177" w:rsidP="00D70177">
      <w:pPr>
        <w:rPr>
          <w:sz w:val="21"/>
          <w:szCs w:val="21"/>
        </w:rPr>
      </w:pPr>
      <w:r>
        <w:rPr>
          <w:sz w:val="21"/>
          <w:szCs w:val="21"/>
        </w:rPr>
        <w:t>Daarnaast scoort Holiday Inn Leiden op alle factoren waarop beoordeeld wordt een ruime voldoende. Er staan op de website van Zoover vele reviews waarvan de meeste (zeer) positief zijn, zoals:</w:t>
      </w:r>
    </w:p>
    <w:p w14:paraId="0A1CC64E" w14:textId="77777777" w:rsidR="00D70177" w:rsidRDefault="00D70177" w:rsidP="00D70177">
      <w:r>
        <w:rPr>
          <w:b/>
          <w:noProof/>
          <w:color w:val="4472C4" w:themeColor="accent5"/>
          <w:lang w:eastAsia="nl-NL"/>
        </w:rPr>
        <w:drawing>
          <wp:anchor distT="0" distB="0" distL="114300" distR="114300" simplePos="0" relativeHeight="251671552" behindDoc="0" locked="0" layoutInCell="1" allowOverlap="1" wp14:anchorId="10FA789E" wp14:editId="73F1EFE1">
            <wp:simplePos x="0" y="0"/>
            <wp:positionH relativeFrom="margin">
              <wp:posOffset>-781050</wp:posOffset>
            </wp:positionH>
            <wp:positionV relativeFrom="margin">
              <wp:posOffset>3918585</wp:posOffset>
            </wp:positionV>
            <wp:extent cx="4505325" cy="393065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393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AB1">
        <w:rPr>
          <w:color w:val="44546A" w:themeColor="text2"/>
          <w:sz w:val="20"/>
          <w:szCs w:val="20"/>
        </w:rPr>
        <w:t>“</w:t>
      </w:r>
      <w:r w:rsidRPr="00756AB1">
        <w:rPr>
          <w:i/>
          <w:color w:val="44546A" w:themeColor="text2"/>
          <w:sz w:val="20"/>
          <w:szCs w:val="20"/>
        </w:rPr>
        <w:t>Voor 1 nacht inclusief ontbijt was het geweldig. Vriendelijke medewerkers, mooi en schoon hotel, prachtig restaurant, mooie kamers enz. Het ontbijtbuffet is heerlijk enorme keuze en van goede kwaliteit! We hebben genoten.</w:t>
      </w:r>
      <w:r w:rsidRPr="00756AB1">
        <w:rPr>
          <w:i/>
          <w:color w:val="44546A" w:themeColor="text2"/>
          <w:sz w:val="20"/>
          <w:szCs w:val="21"/>
        </w:rPr>
        <w:t>’’</w:t>
      </w:r>
      <w:r>
        <w:rPr>
          <w:b/>
          <w:i/>
          <w:color w:val="44546A" w:themeColor="text2"/>
          <w:sz w:val="21"/>
          <w:szCs w:val="21"/>
        </w:rPr>
        <w:br/>
      </w:r>
      <w:r>
        <w:rPr>
          <w:b/>
          <w:i/>
          <w:color w:val="44546A" w:themeColor="text2"/>
          <w:sz w:val="21"/>
          <w:szCs w:val="21"/>
        </w:rPr>
        <w:br/>
      </w:r>
      <w:r>
        <w:t xml:space="preserve">Trivago is een website waarop de beoordelingen van verschillende bronnen, van vele hotels over de hele wereld, zijn weergegeven. </w:t>
      </w:r>
    </w:p>
    <w:p w14:paraId="0CF05496" w14:textId="77777777" w:rsidR="00D70177" w:rsidRDefault="00D70177" w:rsidP="00D70177">
      <w:r>
        <w:t xml:space="preserve">Zoals op de afbeelding hiernaast te zien is, scoort Holiday Inn Leiden zeer goed op bijna alle factoren. </w:t>
      </w:r>
    </w:p>
    <w:p w14:paraId="7AE9C572" w14:textId="77777777" w:rsidR="00D70177" w:rsidRPr="0090634B" w:rsidRDefault="00D70177" w:rsidP="00D70177">
      <w:pPr>
        <w:rPr>
          <w:b/>
          <w:i/>
          <w:color w:val="44546A" w:themeColor="text2"/>
          <w:sz w:val="21"/>
          <w:szCs w:val="21"/>
        </w:rPr>
      </w:pPr>
      <w:r>
        <w:t xml:space="preserve">Prijs wordt in het kort omschreven als een ‘mooie prijs’. Alleen de kamers (krappe voldoende) en het internet (onvoldoende) scoren lager dan een 6. </w:t>
      </w:r>
    </w:p>
    <w:p w14:paraId="7548A723" w14:textId="77777777" w:rsidR="00D70177" w:rsidRDefault="00D70177" w:rsidP="00D70177">
      <w:pPr>
        <w:pStyle w:val="Kop3"/>
        <w:rPr>
          <w:b/>
          <w:color w:val="4472C4" w:themeColor="accent5"/>
        </w:rPr>
      </w:pPr>
    </w:p>
    <w:p w14:paraId="7F40EC50" w14:textId="77777777" w:rsidR="00D70177" w:rsidRDefault="00D70177" w:rsidP="00D70177"/>
    <w:p w14:paraId="78B6A9FA" w14:textId="77777777" w:rsidR="00D70177" w:rsidRDefault="00D70177" w:rsidP="00D70177"/>
    <w:p w14:paraId="1798AD2A" w14:textId="77777777" w:rsidR="003B3CBE" w:rsidRDefault="00D70177" w:rsidP="00D70177">
      <w:r>
        <w:rPr>
          <w:noProof/>
          <w:lang w:eastAsia="nl-NL"/>
        </w:rPr>
        <mc:AlternateContent>
          <mc:Choice Requires="wps">
            <w:drawing>
              <wp:anchor distT="0" distB="0" distL="114300" distR="114300" simplePos="0" relativeHeight="251672576" behindDoc="0" locked="0" layoutInCell="1" allowOverlap="1" wp14:anchorId="238C8A91" wp14:editId="7E351FA9">
                <wp:simplePos x="0" y="0"/>
                <wp:positionH relativeFrom="column">
                  <wp:posOffset>-766445</wp:posOffset>
                </wp:positionH>
                <wp:positionV relativeFrom="paragraph">
                  <wp:posOffset>269240</wp:posOffset>
                </wp:positionV>
                <wp:extent cx="1457325" cy="635"/>
                <wp:effectExtent l="0" t="0" r="9525" b="0"/>
                <wp:wrapSquare wrapText="bothSides"/>
                <wp:docPr id="27" name="Tekstvak 27"/>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a:effectLst/>
                      </wps:spPr>
                      <wps:txbx>
                        <w:txbxContent>
                          <w:p w14:paraId="06910A09" w14:textId="5CB9A809" w:rsidR="007F6BFD" w:rsidRPr="00AC0834" w:rsidRDefault="007F6BFD" w:rsidP="00D70177">
                            <w:pPr>
                              <w:pStyle w:val="Bijschrift"/>
                              <w:rPr>
                                <w:b/>
                                <w:noProof/>
                                <w:color w:val="4472C4" w:themeColor="accent5"/>
                              </w:rPr>
                            </w:pPr>
                            <w:r>
                              <w:t xml:space="preserve">Afbeelding 13: Reviews Trivago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8C8A91" id="Tekstvak 27" o:spid="_x0000_s1039" type="#_x0000_t202" style="position:absolute;margin-left:-60.35pt;margin-top:21.2pt;width:114.7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" stroked="f">
                <v:textbox style="mso-fit-shape-to-text:t" inset="0,0,0,0">
                  <w:txbxContent>
                    <w:p w14:paraId="06910A09" w14:textId="5CB9A809" w:rsidR="007F6BFD" w:rsidRPr="00AC0834" w:rsidRDefault="007F6BFD" w:rsidP="00D70177">
                      <w:pPr>
                        <w:pStyle w:val="Bijschrift"/>
                        <w:rPr>
                          <w:b/>
                          <w:noProof/>
                          <w:color w:val="4472C4" w:themeColor="accent5"/>
                        </w:rPr>
                      </w:pPr>
                      <w:r>
                        <w:t xml:space="preserve">Afbeelding 13: Reviews Trivago </w:t>
                      </w:r>
                    </w:p>
                  </w:txbxContent>
                </v:textbox>
                <w10:wrap type="square"/>
              </v:shape>
            </w:pict>
          </mc:Fallback>
        </mc:AlternateContent>
      </w:r>
    </w:p>
    <w:p w14:paraId="31B5B584" w14:textId="5737DF73" w:rsidR="00D70177" w:rsidRDefault="00D70177" w:rsidP="00D70177">
      <w:r>
        <w:rPr>
          <w:rStyle w:val="Voetnootmarkering"/>
        </w:rPr>
        <w:footnoteReference w:id="5"/>
      </w:r>
    </w:p>
    <w:p w14:paraId="23015A54" w14:textId="77777777" w:rsidR="00D70177" w:rsidRDefault="00D70177" w:rsidP="00D70177">
      <w:r>
        <w:lastRenderedPageBreak/>
        <w:t xml:space="preserve">Daarnaast zijn via Trivago eenvoudig de verbeterpunten, volgens de Leisure-gasten van het hotel, te achterhalen. Door een analyse van de reviews op Trivago zijn de volgende verbeterpunten naar boven gekomen: </w:t>
      </w:r>
    </w:p>
    <w:p w14:paraId="05F30609" w14:textId="77777777" w:rsidR="00D70177" w:rsidRDefault="00D70177" w:rsidP="00D70177">
      <w:pPr>
        <w:keepNext/>
      </w:pPr>
      <w:r>
        <w:rPr>
          <w:noProof/>
          <w:lang w:eastAsia="nl-NL"/>
        </w:rPr>
        <w:drawing>
          <wp:inline distT="0" distB="0" distL="0" distR="0" wp14:anchorId="39363F63" wp14:editId="712A7D12">
            <wp:extent cx="5486400" cy="3200400"/>
            <wp:effectExtent l="0" t="0" r="0" b="0"/>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3B3F9D" w14:textId="4B49E0A4" w:rsidR="00D70177" w:rsidRDefault="003B3CBE" w:rsidP="00D70177">
      <w:pPr>
        <w:pStyle w:val="Bijschrift"/>
      </w:pPr>
      <w:r>
        <w:t>Afbeelding 14:</w:t>
      </w:r>
      <w:r w:rsidR="00D70177">
        <w:t xml:space="preserve"> Verbeterpunten  </w:t>
      </w:r>
    </w:p>
    <w:p w14:paraId="17045AA8" w14:textId="77777777" w:rsidR="00D70177" w:rsidRDefault="00D70177" w:rsidP="00D70177">
      <w:r>
        <w:t xml:space="preserve">Van de ongeveer 250 reviews die voor dit kleine deskresearch onderzoek zijn doorgenomen zijn er in totaal 104 verbeterpunten ontdekt. Deze reviews zijn allemaal geschreven door Leisure-gasten en waren maximaal één jaar oud. Sommige gasten hadden geen verbeterpunten aangegeven en anderen juist weer meerdere in één review. </w:t>
      </w:r>
    </w:p>
    <w:p w14:paraId="1D1692BC" w14:textId="77777777" w:rsidR="00D70177" w:rsidRDefault="00D70177" w:rsidP="00D70177">
      <w:r>
        <w:t xml:space="preserve">Verreweg de meeste klachten hebben te maken met de hotelkamers. Specifiek wordt er veel geklaagd over de kamertempratuur, de uitstaling van de badkamer en problemen met de TV. Verder zijn veelvoorkomende klachten de prijs van het ontbijt en de locatie ten opzichte van het centrum van Leiden. </w:t>
      </w:r>
    </w:p>
    <w:p w14:paraId="58BDA823" w14:textId="2B552C54" w:rsidR="00EF6F55" w:rsidRDefault="00EF6F55" w:rsidP="0045382A">
      <w:pPr>
        <w:pStyle w:val="Kop3"/>
      </w:pPr>
      <w:bookmarkStart w:id="33" w:name="_Toc453603561"/>
      <w:r w:rsidRPr="0045382A">
        <w:t>4.1.2 Conclusies deskresearch</w:t>
      </w:r>
      <w:bookmarkEnd w:id="33"/>
      <w:r w:rsidRPr="0045382A">
        <w:t xml:space="preserve"> </w:t>
      </w:r>
    </w:p>
    <w:p w14:paraId="3D56F3C2" w14:textId="0D226E8B" w:rsidR="0045382A" w:rsidRPr="0045382A" w:rsidRDefault="0045382A" w:rsidP="0045382A">
      <w:r>
        <w:t xml:space="preserve">Uit het deskresearch onderzoek is naar voren gekomen dat Holiday Inn Leiden goed scoort op bijna alle factoren. De twee aspecten met gemiddeld een lager cijfer zijn het WIFI-netwerk en de kamerfaciliteiten. Vooral het WIFI-netwerk scoort een onvoldoende in de ogen van de gast. Naar aanleiding van het deskresearch is besloten om een aparte stelling te maken van de algemene faciliteiten en de moderne faciliteiten. Akbaba (2006) maakt geen onderscheid tussen deze twee soorten faciliteiten, zoals terug te zien is in bijlage 2. </w:t>
      </w:r>
    </w:p>
    <w:p w14:paraId="7EE8280B" w14:textId="77777777" w:rsidR="00EF6F55" w:rsidRPr="00EF6F55" w:rsidRDefault="00EF6F55" w:rsidP="00EF6F55"/>
    <w:p w14:paraId="6D1E98BF" w14:textId="77777777" w:rsidR="00D70177" w:rsidRDefault="00D70177" w:rsidP="00D70177"/>
    <w:p w14:paraId="2EF81DD7" w14:textId="77777777" w:rsidR="00D70177" w:rsidRPr="00625EB1" w:rsidRDefault="00D70177" w:rsidP="00D70177">
      <w:pPr>
        <w:rPr>
          <w:color w:val="FF0000"/>
        </w:rPr>
      </w:pPr>
    </w:p>
    <w:p w14:paraId="5BBB6E2E" w14:textId="287D1771" w:rsidR="00D70177" w:rsidRPr="0045382A" w:rsidRDefault="00D70177" w:rsidP="00083CCB">
      <w:pPr>
        <w:pStyle w:val="Kop1"/>
      </w:pPr>
      <w:r>
        <w:br/>
      </w:r>
      <w:r>
        <w:br w:type="column"/>
      </w:r>
      <w:bookmarkStart w:id="34" w:name="_Toc453603562"/>
      <w:r w:rsidRPr="008720BE">
        <w:rPr>
          <w:b/>
        </w:rPr>
        <w:lastRenderedPageBreak/>
        <w:t>Hoofdstuk 5: Onderzoeksresultaten</w:t>
      </w:r>
      <w:bookmarkEnd w:id="34"/>
      <w:r w:rsidRPr="008720BE">
        <w:rPr>
          <w:b/>
        </w:rPr>
        <w:t xml:space="preserve"> </w:t>
      </w:r>
      <w:r w:rsidR="00083CCB" w:rsidRPr="008720BE">
        <w:rPr>
          <w:b/>
        </w:rPr>
        <w:br/>
      </w:r>
    </w:p>
    <w:p w14:paraId="407EC688" w14:textId="77777777" w:rsidR="00D70177" w:rsidRPr="00F90E19" w:rsidRDefault="00D70177" w:rsidP="00F90E19">
      <w:pPr>
        <w:pStyle w:val="Kop2"/>
      </w:pPr>
      <w:bookmarkStart w:id="35" w:name="_Toc453603563"/>
      <w:r w:rsidRPr="00F90E19">
        <w:t>5.1 Respondenten</w:t>
      </w:r>
      <w:bookmarkEnd w:id="35"/>
      <w:r w:rsidRPr="00F90E19">
        <w:t xml:space="preserve"> </w:t>
      </w:r>
    </w:p>
    <w:p w14:paraId="5A9337DB" w14:textId="6D689515" w:rsidR="00DD71FD" w:rsidRPr="00F30B96" w:rsidRDefault="00D70177" w:rsidP="00D70177">
      <w:r>
        <w:t>Uiteindelijk is de enquête</w:t>
      </w:r>
      <w:r w:rsidR="00033D10">
        <w:t xml:space="preserve"> tijdens het ontbijt, door de Leisure-gasten,</w:t>
      </w:r>
      <w:r>
        <w:t xml:space="preserve"> 1</w:t>
      </w:r>
      <w:r w:rsidR="00033D10">
        <w:t>53</w:t>
      </w:r>
      <w:r>
        <w:t xml:space="preserve"> keer ingevuld, waarvan 1</w:t>
      </w:r>
      <w:r w:rsidR="00033D10">
        <w:t>50</w:t>
      </w:r>
      <w:r>
        <w:t xml:space="preserve"> volledig. </w:t>
      </w:r>
      <w:r w:rsidRPr="00F30B96">
        <w:t xml:space="preserve">In </w:t>
      </w:r>
      <w:r w:rsidR="00F83220" w:rsidRPr="00F83220">
        <w:t>bijlage 5</w:t>
      </w:r>
      <w:r w:rsidRPr="00F83220">
        <w:t xml:space="preserve"> </w:t>
      </w:r>
      <w:r w:rsidRPr="00F30B96">
        <w:t xml:space="preserve">zijn de frequentietabellen van de verschillende respondenten </w:t>
      </w:r>
      <w:r w:rsidR="00033D10">
        <w:t>te vinden. Een kort overzicht zijn</w:t>
      </w:r>
      <w:r w:rsidRPr="00F30B96">
        <w:t xml:space="preserve"> in de</w:t>
      </w:r>
      <w:r w:rsidR="00DD71FD">
        <w:t xml:space="preserve"> onderstaande tabel</w:t>
      </w:r>
      <w:r w:rsidR="00033D10">
        <w:t xml:space="preserve"> en de twee bijbehorende pie-charts</w:t>
      </w:r>
      <w:r w:rsidR="00DD71FD">
        <w:t xml:space="preserve"> </w:t>
      </w:r>
      <w:r w:rsidR="00033D10">
        <w:t>weer</w:t>
      </w:r>
      <w:r w:rsidR="00DD71FD">
        <w:t>gegeven</w:t>
      </w:r>
      <w:r w:rsidR="00614FB2">
        <w:t>:</w:t>
      </w:r>
    </w:p>
    <w:tbl>
      <w:tblPr>
        <w:tblStyle w:val="Rastertabel6kleurrijk-Accent6"/>
        <w:tblW w:w="9076" w:type="dxa"/>
        <w:tblLook w:val="04A0" w:firstRow="1" w:lastRow="0" w:firstColumn="1" w:lastColumn="0" w:noHBand="0" w:noVBand="1"/>
      </w:tblPr>
      <w:tblGrid>
        <w:gridCol w:w="3024"/>
        <w:gridCol w:w="3026"/>
        <w:gridCol w:w="3026"/>
      </w:tblGrid>
      <w:tr w:rsidR="00D70177" w14:paraId="03F56117" w14:textId="77777777" w:rsidTr="00D70177">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024" w:type="dxa"/>
          </w:tcPr>
          <w:p w14:paraId="5CD2AE57" w14:textId="77777777" w:rsidR="00D70177" w:rsidRPr="00D974A9" w:rsidRDefault="00D70177" w:rsidP="00D70177">
            <w:pPr>
              <w:rPr>
                <w:sz w:val="18"/>
                <w:szCs w:val="18"/>
              </w:rPr>
            </w:pPr>
            <w:r w:rsidRPr="00D974A9">
              <w:rPr>
                <w:sz w:val="18"/>
                <w:szCs w:val="18"/>
              </w:rPr>
              <w:t>Vraag</w:t>
            </w:r>
          </w:p>
        </w:tc>
        <w:tc>
          <w:tcPr>
            <w:tcW w:w="3026" w:type="dxa"/>
          </w:tcPr>
          <w:p w14:paraId="19771B05" w14:textId="77777777" w:rsidR="00D70177" w:rsidRPr="00D974A9" w:rsidRDefault="00D70177" w:rsidP="00D70177">
            <w:pPr>
              <w:cnfStyle w:val="100000000000" w:firstRow="1" w:lastRow="0" w:firstColumn="0" w:lastColumn="0" w:oddVBand="0" w:evenVBand="0" w:oddHBand="0" w:evenHBand="0" w:firstRowFirstColumn="0" w:firstRowLastColumn="0" w:lastRowFirstColumn="0" w:lastRowLastColumn="0"/>
              <w:rPr>
                <w:sz w:val="18"/>
                <w:szCs w:val="18"/>
              </w:rPr>
            </w:pPr>
            <w:r w:rsidRPr="00D974A9">
              <w:rPr>
                <w:sz w:val="18"/>
                <w:szCs w:val="18"/>
              </w:rPr>
              <w:t>Antwoord</w:t>
            </w:r>
          </w:p>
        </w:tc>
        <w:tc>
          <w:tcPr>
            <w:tcW w:w="3026" w:type="dxa"/>
          </w:tcPr>
          <w:p w14:paraId="09545960" w14:textId="77777777" w:rsidR="00D70177" w:rsidRPr="00D974A9" w:rsidRDefault="00D70177" w:rsidP="00D70177">
            <w:pPr>
              <w:cnfStyle w:val="100000000000" w:firstRow="1" w:lastRow="0" w:firstColumn="0" w:lastColumn="0" w:oddVBand="0" w:evenVBand="0" w:oddHBand="0" w:evenHBand="0" w:firstRowFirstColumn="0" w:firstRowLastColumn="0" w:lastRowFirstColumn="0" w:lastRowLastColumn="0"/>
              <w:rPr>
                <w:sz w:val="18"/>
                <w:szCs w:val="18"/>
              </w:rPr>
            </w:pPr>
            <w:r w:rsidRPr="00D974A9">
              <w:rPr>
                <w:sz w:val="18"/>
                <w:szCs w:val="18"/>
              </w:rPr>
              <w:t>(aantal) (%)</w:t>
            </w:r>
          </w:p>
        </w:tc>
      </w:tr>
      <w:tr w:rsidR="00D70177" w:rsidRPr="00040B8D" w14:paraId="03F138C5" w14:textId="77777777" w:rsidTr="00D70177">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024" w:type="dxa"/>
          </w:tcPr>
          <w:p w14:paraId="779A5F15" w14:textId="77777777" w:rsidR="00D70177" w:rsidRPr="00D974A9" w:rsidRDefault="00D70177" w:rsidP="00D70177">
            <w:pPr>
              <w:rPr>
                <w:b w:val="0"/>
                <w:sz w:val="18"/>
                <w:szCs w:val="18"/>
              </w:rPr>
            </w:pPr>
            <w:r w:rsidRPr="00D974A9">
              <w:rPr>
                <w:b w:val="0"/>
                <w:sz w:val="18"/>
                <w:szCs w:val="18"/>
              </w:rPr>
              <w:t>Geslacht</w:t>
            </w:r>
          </w:p>
        </w:tc>
        <w:tc>
          <w:tcPr>
            <w:tcW w:w="3026" w:type="dxa"/>
          </w:tcPr>
          <w:p w14:paraId="783E9D84"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r w:rsidRPr="00D974A9">
              <w:rPr>
                <w:sz w:val="18"/>
                <w:szCs w:val="18"/>
              </w:rPr>
              <w:t xml:space="preserve">Man </w:t>
            </w:r>
            <w:r w:rsidRPr="00D974A9">
              <w:rPr>
                <w:sz w:val="18"/>
                <w:szCs w:val="18"/>
              </w:rPr>
              <w:br/>
              <w:t>Vrouw</w:t>
            </w:r>
          </w:p>
        </w:tc>
        <w:tc>
          <w:tcPr>
            <w:tcW w:w="3026" w:type="dxa"/>
          </w:tcPr>
          <w:p w14:paraId="152DB895"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r w:rsidRPr="00D974A9">
              <w:rPr>
                <w:sz w:val="18"/>
                <w:szCs w:val="18"/>
              </w:rPr>
              <w:t>72 (48%)</w:t>
            </w:r>
          </w:p>
          <w:p w14:paraId="160EE7B3"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r w:rsidRPr="00D974A9">
              <w:rPr>
                <w:sz w:val="18"/>
                <w:szCs w:val="18"/>
              </w:rPr>
              <w:t>78 (52%)</w:t>
            </w:r>
          </w:p>
          <w:p w14:paraId="54DB8103"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p>
        </w:tc>
      </w:tr>
      <w:tr w:rsidR="00D70177" w:rsidRPr="00040B8D" w14:paraId="3BC8CEB4" w14:textId="77777777" w:rsidTr="00D70177">
        <w:trPr>
          <w:trHeight w:val="1058"/>
        </w:trPr>
        <w:tc>
          <w:tcPr>
            <w:cnfStyle w:val="001000000000" w:firstRow="0" w:lastRow="0" w:firstColumn="1" w:lastColumn="0" w:oddVBand="0" w:evenVBand="0" w:oddHBand="0" w:evenHBand="0" w:firstRowFirstColumn="0" w:firstRowLastColumn="0" w:lastRowFirstColumn="0" w:lastRowLastColumn="0"/>
            <w:tcW w:w="3024" w:type="dxa"/>
          </w:tcPr>
          <w:p w14:paraId="581B8786" w14:textId="77777777" w:rsidR="00D70177" w:rsidRPr="00D974A9" w:rsidRDefault="00D70177" w:rsidP="00D70177">
            <w:pPr>
              <w:rPr>
                <w:b w:val="0"/>
                <w:sz w:val="18"/>
                <w:szCs w:val="18"/>
              </w:rPr>
            </w:pPr>
            <w:r w:rsidRPr="00D974A9">
              <w:rPr>
                <w:b w:val="0"/>
                <w:sz w:val="18"/>
                <w:szCs w:val="18"/>
              </w:rPr>
              <w:t>Leeftijd</w:t>
            </w:r>
          </w:p>
        </w:tc>
        <w:tc>
          <w:tcPr>
            <w:tcW w:w="3026" w:type="dxa"/>
          </w:tcPr>
          <w:p w14:paraId="332B1518"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r w:rsidRPr="00D974A9">
              <w:rPr>
                <w:sz w:val="18"/>
                <w:szCs w:val="18"/>
              </w:rPr>
              <w:t>18 t/m 29 jaar</w:t>
            </w:r>
          </w:p>
          <w:p w14:paraId="16D50566"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r w:rsidRPr="00D974A9">
              <w:rPr>
                <w:sz w:val="18"/>
                <w:szCs w:val="18"/>
              </w:rPr>
              <w:t>30 t/m 49 jaar</w:t>
            </w:r>
          </w:p>
          <w:p w14:paraId="053CDF11"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r w:rsidRPr="00D974A9">
              <w:rPr>
                <w:sz w:val="18"/>
                <w:szCs w:val="18"/>
              </w:rPr>
              <w:t>50 t/m 69 jaar</w:t>
            </w:r>
            <w:r w:rsidRPr="00D974A9">
              <w:rPr>
                <w:sz w:val="18"/>
                <w:szCs w:val="18"/>
              </w:rPr>
              <w:br/>
              <w:t>70 jaar of ouder</w:t>
            </w:r>
          </w:p>
          <w:p w14:paraId="0B464DD2"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p>
        </w:tc>
        <w:tc>
          <w:tcPr>
            <w:tcW w:w="3026" w:type="dxa"/>
          </w:tcPr>
          <w:p w14:paraId="23241F13"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r w:rsidRPr="00D974A9">
              <w:rPr>
                <w:sz w:val="18"/>
                <w:szCs w:val="18"/>
              </w:rPr>
              <w:t xml:space="preserve">8 (5,3%) </w:t>
            </w:r>
            <w:r w:rsidRPr="00D974A9">
              <w:rPr>
                <w:sz w:val="18"/>
                <w:szCs w:val="18"/>
              </w:rPr>
              <w:br/>
              <w:t>98 (65,3%)</w:t>
            </w:r>
            <w:r w:rsidRPr="00D974A9">
              <w:rPr>
                <w:sz w:val="18"/>
                <w:szCs w:val="18"/>
              </w:rPr>
              <w:br/>
              <w:t>30 (20%)</w:t>
            </w:r>
            <w:r w:rsidRPr="00D974A9">
              <w:rPr>
                <w:sz w:val="18"/>
                <w:szCs w:val="18"/>
              </w:rPr>
              <w:br/>
              <w:t>14 (9,3%)</w:t>
            </w:r>
          </w:p>
        </w:tc>
      </w:tr>
      <w:tr w:rsidR="00D70177" w:rsidRPr="00040B8D" w14:paraId="60985754" w14:textId="77777777" w:rsidTr="00D70177">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024" w:type="dxa"/>
          </w:tcPr>
          <w:p w14:paraId="21AEAF14" w14:textId="77777777" w:rsidR="00D70177" w:rsidRPr="00D974A9" w:rsidRDefault="00D70177" w:rsidP="00D70177">
            <w:pPr>
              <w:rPr>
                <w:b w:val="0"/>
                <w:sz w:val="18"/>
                <w:szCs w:val="18"/>
              </w:rPr>
            </w:pPr>
            <w:r w:rsidRPr="00D974A9">
              <w:rPr>
                <w:b w:val="0"/>
                <w:sz w:val="18"/>
                <w:szCs w:val="18"/>
              </w:rPr>
              <w:t>Nationaliteit</w:t>
            </w:r>
          </w:p>
        </w:tc>
        <w:tc>
          <w:tcPr>
            <w:tcW w:w="3026" w:type="dxa"/>
          </w:tcPr>
          <w:p w14:paraId="457F4405"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r w:rsidRPr="00D974A9">
              <w:rPr>
                <w:sz w:val="18"/>
                <w:szCs w:val="18"/>
              </w:rPr>
              <w:t>NL (Zuid-Holland)</w:t>
            </w:r>
            <w:r w:rsidRPr="00D974A9">
              <w:rPr>
                <w:sz w:val="18"/>
                <w:szCs w:val="18"/>
              </w:rPr>
              <w:br/>
              <w:t>NL (Overige provincies)</w:t>
            </w:r>
            <w:r w:rsidRPr="00D974A9">
              <w:rPr>
                <w:sz w:val="18"/>
                <w:szCs w:val="18"/>
              </w:rPr>
              <w:br/>
              <w:t>België</w:t>
            </w:r>
          </w:p>
          <w:p w14:paraId="3E613EAC"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r w:rsidRPr="00D974A9">
              <w:rPr>
                <w:sz w:val="18"/>
                <w:szCs w:val="18"/>
              </w:rPr>
              <w:t>Duitsland</w:t>
            </w:r>
            <w:r w:rsidRPr="00D974A9">
              <w:rPr>
                <w:sz w:val="18"/>
                <w:szCs w:val="18"/>
              </w:rPr>
              <w:br/>
              <w:t xml:space="preserve">Anders, namelijk … </w:t>
            </w:r>
          </w:p>
          <w:p w14:paraId="33AE1192"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p>
        </w:tc>
        <w:tc>
          <w:tcPr>
            <w:tcW w:w="3026" w:type="dxa"/>
          </w:tcPr>
          <w:p w14:paraId="37E4D3A6" w14:textId="77777777" w:rsidR="00D70177" w:rsidRPr="00D974A9" w:rsidRDefault="00D70177" w:rsidP="00D70177">
            <w:pPr>
              <w:cnfStyle w:val="000000100000" w:firstRow="0" w:lastRow="0" w:firstColumn="0" w:lastColumn="0" w:oddVBand="0" w:evenVBand="0" w:oddHBand="1" w:evenHBand="0" w:firstRowFirstColumn="0" w:firstRowLastColumn="0" w:lastRowFirstColumn="0" w:lastRowLastColumn="0"/>
              <w:rPr>
                <w:sz w:val="18"/>
                <w:szCs w:val="18"/>
              </w:rPr>
            </w:pPr>
            <w:r w:rsidRPr="00D974A9">
              <w:rPr>
                <w:sz w:val="18"/>
                <w:szCs w:val="18"/>
              </w:rPr>
              <w:t>6 (4%)</w:t>
            </w:r>
            <w:r w:rsidRPr="00D974A9">
              <w:rPr>
                <w:sz w:val="18"/>
                <w:szCs w:val="18"/>
              </w:rPr>
              <w:br/>
              <w:t>36 (24%)</w:t>
            </w:r>
            <w:r w:rsidRPr="00D974A9">
              <w:rPr>
                <w:sz w:val="18"/>
                <w:szCs w:val="18"/>
              </w:rPr>
              <w:br/>
              <w:t>11 (7,3%)</w:t>
            </w:r>
            <w:r w:rsidRPr="00D974A9">
              <w:rPr>
                <w:sz w:val="18"/>
                <w:szCs w:val="18"/>
              </w:rPr>
              <w:br/>
              <w:t>44 (29,3%)</w:t>
            </w:r>
            <w:r w:rsidRPr="00D974A9">
              <w:rPr>
                <w:sz w:val="18"/>
                <w:szCs w:val="18"/>
              </w:rPr>
              <w:br/>
              <w:t>53 (35,3%)</w:t>
            </w:r>
          </w:p>
        </w:tc>
      </w:tr>
      <w:tr w:rsidR="00D70177" w:rsidRPr="00040B8D" w14:paraId="1199B363" w14:textId="77777777" w:rsidTr="00D70177">
        <w:trPr>
          <w:trHeight w:val="840"/>
        </w:trPr>
        <w:tc>
          <w:tcPr>
            <w:cnfStyle w:val="001000000000" w:firstRow="0" w:lastRow="0" w:firstColumn="1" w:lastColumn="0" w:oddVBand="0" w:evenVBand="0" w:oddHBand="0" w:evenHBand="0" w:firstRowFirstColumn="0" w:firstRowLastColumn="0" w:lastRowFirstColumn="0" w:lastRowLastColumn="0"/>
            <w:tcW w:w="3024" w:type="dxa"/>
          </w:tcPr>
          <w:p w14:paraId="4F5B0B0E" w14:textId="77777777" w:rsidR="00D70177" w:rsidRPr="00D974A9" w:rsidRDefault="00D70177" w:rsidP="00D70177">
            <w:pPr>
              <w:rPr>
                <w:b w:val="0"/>
                <w:sz w:val="18"/>
                <w:szCs w:val="18"/>
              </w:rPr>
            </w:pPr>
            <w:r w:rsidRPr="00D974A9">
              <w:rPr>
                <w:b w:val="0"/>
                <w:sz w:val="18"/>
                <w:szCs w:val="18"/>
              </w:rPr>
              <w:t>Eerdere ervaringen</w:t>
            </w:r>
          </w:p>
        </w:tc>
        <w:tc>
          <w:tcPr>
            <w:tcW w:w="3026" w:type="dxa"/>
          </w:tcPr>
          <w:p w14:paraId="72C3F43F"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r w:rsidRPr="00D974A9">
              <w:rPr>
                <w:sz w:val="18"/>
                <w:szCs w:val="18"/>
              </w:rPr>
              <w:t>Ja, eenmalig</w:t>
            </w:r>
            <w:r w:rsidRPr="00D974A9">
              <w:rPr>
                <w:sz w:val="18"/>
                <w:szCs w:val="18"/>
              </w:rPr>
              <w:br/>
              <w:t>Ja, meervoudig</w:t>
            </w:r>
            <w:r w:rsidRPr="00D974A9">
              <w:rPr>
                <w:sz w:val="18"/>
                <w:szCs w:val="18"/>
              </w:rPr>
              <w:br/>
              <w:t>Nee</w:t>
            </w:r>
          </w:p>
          <w:p w14:paraId="627DFEC2"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p>
        </w:tc>
        <w:tc>
          <w:tcPr>
            <w:tcW w:w="3026" w:type="dxa"/>
          </w:tcPr>
          <w:p w14:paraId="16A34BA5" w14:textId="77777777" w:rsidR="00D70177" w:rsidRPr="00D974A9" w:rsidRDefault="00D70177" w:rsidP="00D70177">
            <w:pPr>
              <w:cnfStyle w:val="000000000000" w:firstRow="0" w:lastRow="0" w:firstColumn="0" w:lastColumn="0" w:oddVBand="0" w:evenVBand="0" w:oddHBand="0" w:evenHBand="0" w:firstRowFirstColumn="0" w:firstRowLastColumn="0" w:lastRowFirstColumn="0" w:lastRowLastColumn="0"/>
              <w:rPr>
                <w:sz w:val="18"/>
                <w:szCs w:val="18"/>
              </w:rPr>
            </w:pPr>
            <w:r w:rsidRPr="00D974A9">
              <w:rPr>
                <w:sz w:val="18"/>
                <w:szCs w:val="18"/>
              </w:rPr>
              <w:t>17 (11,3%)</w:t>
            </w:r>
            <w:r w:rsidRPr="00D974A9">
              <w:rPr>
                <w:sz w:val="18"/>
                <w:szCs w:val="18"/>
              </w:rPr>
              <w:br/>
              <w:t>28 (18,7%)</w:t>
            </w:r>
            <w:r w:rsidRPr="00D974A9">
              <w:rPr>
                <w:sz w:val="18"/>
                <w:szCs w:val="18"/>
              </w:rPr>
              <w:br/>
              <w:t>105 (70%)</w:t>
            </w:r>
          </w:p>
        </w:tc>
      </w:tr>
    </w:tbl>
    <w:p w14:paraId="5083AA84" w14:textId="36F21061" w:rsidR="00083CCB" w:rsidRDefault="003B3CBE" w:rsidP="00D70177">
      <w:r>
        <w:rPr>
          <w:color w:val="44546A" w:themeColor="text2"/>
          <w:sz w:val="20"/>
        </w:rPr>
        <w:t xml:space="preserve">Tabel 2: Demografische gegevens respondenten </w:t>
      </w:r>
      <w:r>
        <w:br/>
      </w:r>
      <w:r w:rsidR="00D70177">
        <w:t xml:space="preserve">Uit deze getallen blijkt dat de verdeling man/vrouw bijna gelijk is (48 om 52%), veruit de grootste groep respondenten hoogopgeleide volwassenen van middelbare leeftijd (30 t/m 49 jaar) zijn. De Duitsers betreffen de grootste groep qua eenzelfde nationaliteit en de voornaamste reden van het verblijf bij Holiday Inn Leiden is De Keukenhof. </w:t>
      </w:r>
      <w:r w:rsidR="00083CCB">
        <w:t xml:space="preserve">Een kleine aantekening daarop is dat de enquêtering plaatsvond midden in het seizoen waarin De Keukenhof geopend is. </w:t>
      </w:r>
    </w:p>
    <w:p w14:paraId="663163B7" w14:textId="5C2E227B" w:rsidR="00083CCB" w:rsidRDefault="00742EE9" w:rsidP="00D70177">
      <w:r>
        <w:rPr>
          <w:noProof/>
          <w:lang w:eastAsia="nl-NL"/>
        </w:rPr>
        <w:drawing>
          <wp:anchor distT="0" distB="0" distL="114300" distR="114300" simplePos="0" relativeHeight="251727872" behindDoc="0" locked="0" layoutInCell="1" allowOverlap="1" wp14:anchorId="5538AE7C" wp14:editId="57B6025C">
            <wp:simplePos x="0" y="0"/>
            <wp:positionH relativeFrom="margin">
              <wp:posOffset>-594995</wp:posOffset>
            </wp:positionH>
            <wp:positionV relativeFrom="page">
              <wp:posOffset>7534275</wp:posOffset>
            </wp:positionV>
            <wp:extent cx="3302000" cy="2962275"/>
            <wp:effectExtent l="0" t="0" r="0" b="9525"/>
            <wp:wrapSquare wrapText="bothSides"/>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200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CBE">
        <w:rPr>
          <w:noProof/>
          <w:lang w:eastAsia="nl-NL"/>
        </w:rPr>
        <mc:AlternateContent>
          <mc:Choice Requires="wps">
            <w:drawing>
              <wp:anchor distT="0" distB="0" distL="114300" distR="114300" simplePos="0" relativeHeight="251754496" behindDoc="0" locked="0" layoutInCell="1" allowOverlap="1" wp14:anchorId="0FB85A36" wp14:editId="122C3FBA">
                <wp:simplePos x="0" y="0"/>
                <wp:positionH relativeFrom="column">
                  <wp:posOffset>3157855</wp:posOffset>
                </wp:positionH>
                <wp:positionV relativeFrom="paragraph">
                  <wp:posOffset>3039110</wp:posOffset>
                </wp:positionV>
                <wp:extent cx="3194685"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3194685" cy="635"/>
                        </a:xfrm>
                        <a:prstGeom prst="rect">
                          <a:avLst/>
                        </a:prstGeom>
                        <a:solidFill>
                          <a:prstClr val="white"/>
                        </a:solidFill>
                        <a:ln>
                          <a:noFill/>
                        </a:ln>
                        <a:effectLst/>
                      </wps:spPr>
                      <wps:txbx>
                        <w:txbxContent>
                          <w:p w14:paraId="74EE76EC" w14:textId="7E1CCA4F" w:rsidR="007F6BFD" w:rsidRPr="00C405AC" w:rsidRDefault="007F6BFD" w:rsidP="003B3CBE">
                            <w:pPr>
                              <w:pStyle w:val="Bijschrift"/>
                              <w:rPr>
                                <w:noProof/>
                              </w:rPr>
                            </w:pPr>
                            <w:r>
                              <w:t xml:space="preserve">Afbeelding 15: Pie-Charts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B85A36" id="Tekstvak 13" o:spid="_x0000_s1040" type="#_x0000_t202" style="position:absolute;margin-left:248.65pt;margin-top:239.3pt;width:251.5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" stroked="f">
                <v:textbox style="mso-fit-shape-to-text:t" inset="0,0,0,0">
                  <w:txbxContent>
                    <w:p w14:paraId="74EE76EC" w14:textId="7E1CCA4F" w:rsidR="007F6BFD" w:rsidRPr="00C405AC" w:rsidRDefault="007F6BFD" w:rsidP="003B3CBE">
                      <w:pPr>
                        <w:pStyle w:val="Bijschrift"/>
                        <w:rPr>
                          <w:noProof/>
                        </w:rPr>
                      </w:pPr>
                      <w:r>
                        <w:t xml:space="preserve">Afbeelding 15: Pie-Charts </w:t>
                      </w:r>
                    </w:p>
                  </w:txbxContent>
                </v:textbox>
                <w10:wrap type="square"/>
              </v:shape>
            </w:pict>
          </mc:Fallback>
        </mc:AlternateContent>
      </w:r>
      <w:r w:rsidR="003B3CBE">
        <w:rPr>
          <w:noProof/>
          <w:lang w:eastAsia="nl-NL"/>
        </w:rPr>
        <w:drawing>
          <wp:anchor distT="0" distB="0" distL="114300" distR="114300" simplePos="0" relativeHeight="251659263" behindDoc="0" locked="0" layoutInCell="1" allowOverlap="1" wp14:anchorId="353A7ABF" wp14:editId="70EDB327">
            <wp:simplePos x="0" y="0"/>
            <wp:positionH relativeFrom="margin">
              <wp:posOffset>3157855</wp:posOffset>
            </wp:positionH>
            <wp:positionV relativeFrom="margin">
              <wp:posOffset>5377180</wp:posOffset>
            </wp:positionV>
            <wp:extent cx="3194685" cy="2927350"/>
            <wp:effectExtent l="0" t="0" r="5715" b="6350"/>
            <wp:wrapSquare wrapText="bothSides"/>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4685" cy="292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CCB">
        <w:t xml:space="preserve">Een grote groep respondenten heeft ook de opties </w:t>
      </w:r>
      <w:r w:rsidR="00133617">
        <w:t>‘</w:t>
      </w:r>
      <w:r w:rsidR="00083CCB">
        <w:t>anders, namelijk</w:t>
      </w:r>
      <w:r w:rsidR="00133617">
        <w:t>…’</w:t>
      </w:r>
      <w:r w:rsidR="00083CCB">
        <w:t xml:space="preserve"> ingevuld. Veel respondenten gaven aan te verblijven bij Holiday Inn Leiden, omdat het dichtbij Amsterdam is, maar veel goedkoper is dan vele hotels in Amsterdam. Toeristische attracties (Naturalis, Soldaat van Oranje &amp; Corpus) zijn ook redenen om te verblijven bij Holiday Inn Leiden. </w:t>
      </w:r>
    </w:p>
    <w:p w14:paraId="0FCB548D" w14:textId="44087316" w:rsidR="00D70177" w:rsidRPr="003B3CBE" w:rsidRDefault="00D70177" w:rsidP="00D70177">
      <w:pPr>
        <w:rPr>
          <w:color w:val="44546A" w:themeColor="text2"/>
        </w:rPr>
      </w:pPr>
    </w:p>
    <w:p w14:paraId="06775C60" w14:textId="77777777" w:rsidR="00D70177" w:rsidRPr="00F90E19" w:rsidRDefault="005E1510" w:rsidP="00F90E19">
      <w:pPr>
        <w:pStyle w:val="Kop2"/>
      </w:pPr>
      <w:bookmarkStart w:id="36" w:name="_Toc453603564"/>
      <w:r w:rsidRPr="00F90E19">
        <w:lastRenderedPageBreak/>
        <w:t>5.2</w:t>
      </w:r>
      <w:r w:rsidR="00D70177" w:rsidRPr="00F90E19">
        <w:t xml:space="preserve"> </w:t>
      </w:r>
      <w:r w:rsidR="008F796C" w:rsidRPr="00F90E19">
        <w:t>Resultaten van het onderzoek</w:t>
      </w:r>
      <w:bookmarkEnd w:id="36"/>
      <w:r w:rsidR="008F796C" w:rsidRPr="00F90E19">
        <w:t xml:space="preserve"> </w:t>
      </w:r>
    </w:p>
    <w:p w14:paraId="2C1F765D" w14:textId="77777777" w:rsidR="00773529" w:rsidRPr="008720BE" w:rsidRDefault="00DF7D6F" w:rsidP="00EE57B9">
      <w:pPr>
        <w:pStyle w:val="Kop3"/>
      </w:pPr>
      <w:r w:rsidRPr="008720BE">
        <w:br/>
      </w:r>
      <w:bookmarkStart w:id="37" w:name="_Toc453603565"/>
      <w:r w:rsidR="005E1510">
        <w:t>5.2</w:t>
      </w:r>
      <w:r w:rsidR="00EE57B9" w:rsidRPr="008720BE">
        <w:t>.1 Inleiding resultaten</w:t>
      </w:r>
      <w:bookmarkEnd w:id="37"/>
      <w:r w:rsidR="00EE57B9" w:rsidRPr="008720BE">
        <w:t xml:space="preserve"> </w:t>
      </w:r>
    </w:p>
    <w:p w14:paraId="4E0C9D0F" w14:textId="77777777" w:rsidR="00773529" w:rsidRDefault="00773529" w:rsidP="00EE57B9">
      <w:r>
        <w:t>De resultaten van het onderzoek vormen de basis op het antwoord van de centrale vraag van het klanttevredenheidsonderzoek. De centrale vraag is:</w:t>
      </w:r>
    </w:p>
    <w:p w14:paraId="54F22908" w14:textId="77777777" w:rsidR="00773529" w:rsidRDefault="00773529" w:rsidP="00773529">
      <w:pPr>
        <w:rPr>
          <w:b/>
          <w:i/>
          <w:color w:val="44546A" w:themeColor="text2"/>
          <w:sz w:val="21"/>
          <w:szCs w:val="21"/>
        </w:rPr>
      </w:pPr>
      <w:r>
        <w:t>‘</w:t>
      </w:r>
      <w:r w:rsidRPr="00595D17">
        <w:rPr>
          <w:b/>
          <w:i/>
          <w:color w:val="44546A" w:themeColor="text2"/>
          <w:sz w:val="21"/>
          <w:szCs w:val="21"/>
        </w:rPr>
        <w:t>In hoeverre komen de verwachtingen van de groep Leisure-gasten overeen met de</w:t>
      </w:r>
      <w:r>
        <w:rPr>
          <w:b/>
          <w:i/>
          <w:color w:val="44546A" w:themeColor="text2"/>
          <w:sz w:val="21"/>
          <w:szCs w:val="21"/>
        </w:rPr>
        <w:t xml:space="preserve"> uiteindelijke</w:t>
      </w:r>
      <w:r w:rsidRPr="00595D17">
        <w:rPr>
          <w:b/>
          <w:i/>
          <w:color w:val="44546A" w:themeColor="text2"/>
          <w:sz w:val="21"/>
          <w:szCs w:val="21"/>
        </w:rPr>
        <w:t xml:space="preserve"> ervaringen bij het Holiday Inn hotel Leiden?</w:t>
      </w:r>
      <w:r>
        <w:rPr>
          <w:b/>
          <w:i/>
          <w:color w:val="44546A" w:themeColor="text2"/>
          <w:sz w:val="21"/>
          <w:szCs w:val="21"/>
        </w:rPr>
        <w:t>’</w:t>
      </w:r>
    </w:p>
    <w:p w14:paraId="691CF6EA" w14:textId="27B97B9C" w:rsidR="00773529" w:rsidRDefault="00773529" w:rsidP="00773529">
      <w:pPr>
        <w:rPr>
          <w:color w:val="FF0000"/>
        </w:rPr>
      </w:pPr>
      <w:r>
        <w:t xml:space="preserve">Door per stelling, voor zowel verwachting- als ervaring, een 9-puntsschaal in de enquête te gebruiken </w:t>
      </w:r>
      <w:r w:rsidR="001127ED">
        <w:t xml:space="preserve">en respondenten te vragen een score te geven </w:t>
      </w:r>
      <w:r>
        <w:t>ontstaan er gemiddelden. Er is bewust gekozen voor een 9-puntssc</w:t>
      </w:r>
      <w:r w:rsidR="001127ED">
        <w:t>haal zodat er een midden bestaat</w:t>
      </w:r>
      <w:r>
        <w:t xml:space="preserve"> (5) en respondenten meer keuze hebben ten opzichte van een 5-puntsschaal. Door middel van een One-Sample T-test in SPSS zijn de gemiddelden per stelling gemakkelijk te berekenen. </w:t>
      </w:r>
      <w:r w:rsidR="00B60A82">
        <w:t>D</w:t>
      </w:r>
      <w:r w:rsidR="002823D7">
        <w:t>e resultaten van de On</w:t>
      </w:r>
      <w:r w:rsidR="00B60A82">
        <w:t xml:space="preserve">e-Sample T-test zijn terug te vinden in </w:t>
      </w:r>
      <w:r w:rsidR="00F83220" w:rsidRPr="00F83220">
        <w:t>bijlage 6.</w:t>
      </w:r>
      <w:r w:rsidR="00B60A82" w:rsidRPr="00F83220">
        <w:t xml:space="preserve"> </w:t>
      </w:r>
      <w:r w:rsidR="00B60A82">
        <w:t xml:space="preserve">Een meer overzichtelijke tabel van de resultaten is te zien in </w:t>
      </w:r>
      <w:r w:rsidR="00B60A82" w:rsidRPr="00F83220">
        <w:t xml:space="preserve">bijlage </w:t>
      </w:r>
      <w:r w:rsidR="00F83220" w:rsidRPr="00F83220">
        <w:t xml:space="preserve">7. </w:t>
      </w:r>
      <w:r w:rsidR="00B60A82" w:rsidRPr="00F83220">
        <w:t xml:space="preserve"> </w:t>
      </w:r>
    </w:p>
    <w:p w14:paraId="17395523" w14:textId="77777777" w:rsidR="00EE57B9" w:rsidRDefault="005E1510" w:rsidP="00EE57B9">
      <w:pPr>
        <w:pStyle w:val="Kop3"/>
      </w:pPr>
      <w:bookmarkStart w:id="38" w:name="_Toc453603566"/>
      <w:r>
        <w:t>5.2</w:t>
      </w:r>
      <w:r w:rsidR="00EE57B9">
        <w:t>.2 Uitwerking resultaten</w:t>
      </w:r>
      <w:bookmarkEnd w:id="38"/>
      <w:r w:rsidR="00EE57B9">
        <w:t xml:space="preserve"> </w:t>
      </w:r>
    </w:p>
    <w:p w14:paraId="0D83E94C" w14:textId="294C37F5" w:rsidR="00EE57B9" w:rsidRDefault="001127ED" w:rsidP="00EE57B9">
      <w:r>
        <w:t>De resultaten van de stellingen zijn in 21 van de 23</w:t>
      </w:r>
      <w:r w:rsidR="000857E9">
        <w:t xml:space="preserve"> gevallen positief. Dit betekent</w:t>
      </w:r>
      <w:r>
        <w:t xml:space="preserve"> dat het gemiddelde cijfer die respondenten geven ten opzichte van hun ervaringen</w:t>
      </w:r>
      <w:r w:rsidR="000857E9">
        <w:t>,</w:t>
      </w:r>
      <w:r>
        <w:t xml:space="preserve"> over het algemeen hoger zijn dan de scores die worden gegeven aan de verwachtingen. </w:t>
      </w:r>
    </w:p>
    <w:p w14:paraId="1899CA53" w14:textId="6D50B293" w:rsidR="001127ED" w:rsidRDefault="001127ED" w:rsidP="00EE57B9">
      <w:r>
        <w:t>De twee stellingen waar een negatief resultaat uit voortkomt (uitstralingen van de buitenkant- &amp; bereikbaarheid van het hotel) zijn deels te verklaren door factoren waarop Holiday Inn Leiden we</w:t>
      </w:r>
      <w:r w:rsidR="00CB6A9E">
        <w:t xml:space="preserve">inig tot geen invloed op heeft. </w:t>
      </w:r>
      <w:r w:rsidR="00170001">
        <w:t>Tijdens de enquêtering (a</w:t>
      </w:r>
      <w:r>
        <w:t>pril 2016) zijn er grootschalige bouwwerkzaamheden in de omgeving van het hotel. Enkele respondenten gaven aan dat het hotel lastig te bereiken was vanaf de snelweg en Leiden Centraal</w:t>
      </w:r>
      <w:r w:rsidR="00170001">
        <w:t>. Vooral in het weekend van 30 a</w:t>
      </w:r>
      <w:r>
        <w:t xml:space="preserve">pril waren er wegen in de buurt van het hotel afgesloten en moesten gasten een alternatieve route vinden om het hotel te bereiken. Dit verklaart </w:t>
      </w:r>
      <w:r w:rsidR="00033D10">
        <w:t>mogelijk</w:t>
      </w:r>
      <w:r>
        <w:t xml:space="preserve"> waarom </w:t>
      </w:r>
      <w:r w:rsidR="008F006D">
        <w:t xml:space="preserve">de ervaringen van de  bereikbaarheid van het hotel lager zijn dan de verwachtingen. </w:t>
      </w:r>
    </w:p>
    <w:p w14:paraId="5EF39117" w14:textId="77777777" w:rsidR="008F006D" w:rsidRDefault="0002789B" w:rsidP="00EE57B9">
      <w:r>
        <w:t xml:space="preserve">Tegelijkertijd werden er </w:t>
      </w:r>
      <w:r w:rsidR="008F006D">
        <w:t xml:space="preserve">extra parkeerplaatsen naast het hotel geasfalteerd. </w:t>
      </w:r>
      <w:r w:rsidR="00D71FC4">
        <w:t xml:space="preserve">Doordat de bouwwerkzaamheden nu ook plaatsvonden pal naast </w:t>
      </w:r>
      <w:r w:rsidR="00CB6A9E">
        <w:t>het hotel is het een logisch gev</w:t>
      </w:r>
      <w:r w:rsidR="00D71FC4">
        <w:t>olg dat de uitstraling van de buitenkant van het hotel er niet beter op wordt. Voor zowel verwachting- als ervaring scoort deze stellin</w:t>
      </w:r>
      <w:r>
        <w:t>g (uitstraling buitenkant) het minst goed van alle vragen</w:t>
      </w:r>
      <w:r w:rsidR="00D71FC4">
        <w:t>, maar opvallend genoeg nog steeds voldoende op een 9-puntsschaal. De gemiddelde score voor de verwachting van de uitstraling van de buitenkant van Holiday Inn Leiden is een 6,</w:t>
      </w:r>
      <w:r>
        <w:t>50 en de ervaring een</w:t>
      </w:r>
      <w:r w:rsidR="00D71FC4">
        <w:t xml:space="preserve"> 6,17. Het resultaat (ervaring-verwachting) is dus -0,32.   </w:t>
      </w:r>
    </w:p>
    <w:tbl>
      <w:tblPr>
        <w:tblStyle w:val="Rastertabel4-Accent6"/>
        <w:tblW w:w="0" w:type="auto"/>
        <w:tblLook w:val="04A0" w:firstRow="1" w:lastRow="0" w:firstColumn="1" w:lastColumn="0" w:noHBand="0" w:noVBand="1"/>
      </w:tblPr>
      <w:tblGrid>
        <w:gridCol w:w="1969"/>
        <w:gridCol w:w="1666"/>
        <w:gridCol w:w="2103"/>
        <w:gridCol w:w="1638"/>
        <w:gridCol w:w="1686"/>
      </w:tblGrid>
      <w:tr w:rsidR="000857E9" w14:paraId="147FC39D" w14:textId="77777777" w:rsidTr="00085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41120F60" w14:textId="77777777" w:rsidR="000857E9" w:rsidRDefault="000857E9" w:rsidP="00CB6A9E">
            <w:r>
              <w:t>Vraag</w:t>
            </w:r>
          </w:p>
        </w:tc>
        <w:tc>
          <w:tcPr>
            <w:tcW w:w="1666" w:type="dxa"/>
          </w:tcPr>
          <w:p w14:paraId="474F7C70" w14:textId="5B202DAC" w:rsidR="000857E9" w:rsidRDefault="000857E9" w:rsidP="00CB6A9E">
            <w:pPr>
              <w:cnfStyle w:val="100000000000" w:firstRow="1" w:lastRow="0" w:firstColumn="0" w:lastColumn="0" w:oddVBand="0" w:evenVBand="0" w:oddHBand="0" w:evenHBand="0" w:firstRowFirstColumn="0" w:firstRowLastColumn="0" w:lastRowFirstColumn="0" w:lastRowLastColumn="0"/>
            </w:pPr>
            <w:r>
              <w:t>Dimensie</w:t>
            </w:r>
          </w:p>
        </w:tc>
        <w:tc>
          <w:tcPr>
            <w:tcW w:w="2103" w:type="dxa"/>
          </w:tcPr>
          <w:p w14:paraId="6CE49E8E" w14:textId="00188268" w:rsidR="000857E9" w:rsidRDefault="000857E9" w:rsidP="00CB6A9E">
            <w:pPr>
              <w:cnfStyle w:val="100000000000" w:firstRow="1" w:lastRow="0" w:firstColumn="0" w:lastColumn="0" w:oddVBand="0" w:evenVBand="0" w:oddHBand="0" w:evenHBand="0" w:firstRowFirstColumn="0" w:firstRowLastColumn="0" w:lastRowFirstColumn="0" w:lastRowLastColumn="0"/>
            </w:pPr>
            <w:r>
              <w:t xml:space="preserve">Gem. Cijfer Verwachting </w:t>
            </w:r>
          </w:p>
        </w:tc>
        <w:tc>
          <w:tcPr>
            <w:tcW w:w="1638" w:type="dxa"/>
          </w:tcPr>
          <w:p w14:paraId="19A38EC5" w14:textId="77777777" w:rsidR="000857E9" w:rsidRDefault="000857E9" w:rsidP="00CB6A9E">
            <w:pPr>
              <w:cnfStyle w:val="100000000000" w:firstRow="1" w:lastRow="0" w:firstColumn="0" w:lastColumn="0" w:oddVBand="0" w:evenVBand="0" w:oddHBand="0" w:evenHBand="0" w:firstRowFirstColumn="0" w:firstRowLastColumn="0" w:lastRowFirstColumn="0" w:lastRowLastColumn="0"/>
            </w:pPr>
            <w:r>
              <w:t>Gem. Cijfer Ervaring</w:t>
            </w:r>
          </w:p>
        </w:tc>
        <w:tc>
          <w:tcPr>
            <w:tcW w:w="1686" w:type="dxa"/>
          </w:tcPr>
          <w:p w14:paraId="32A8E5AC" w14:textId="77777777" w:rsidR="000857E9" w:rsidRDefault="000857E9" w:rsidP="00CB6A9E">
            <w:pPr>
              <w:cnfStyle w:val="100000000000" w:firstRow="1" w:lastRow="0" w:firstColumn="0" w:lastColumn="0" w:oddVBand="0" w:evenVBand="0" w:oddHBand="0" w:evenHBand="0" w:firstRowFirstColumn="0" w:firstRowLastColumn="0" w:lastRowFirstColumn="0" w:lastRowLastColumn="0"/>
            </w:pPr>
            <w:r>
              <w:t>Resultaat</w:t>
            </w:r>
          </w:p>
        </w:tc>
      </w:tr>
      <w:tr w:rsidR="000857E9" w:rsidRPr="002F727F" w14:paraId="4DB9DEF7" w14:textId="77777777" w:rsidTr="00085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0480267F" w14:textId="77777777" w:rsidR="000857E9" w:rsidRPr="00126482" w:rsidRDefault="000857E9" w:rsidP="00CB6A9E">
            <w:r w:rsidRPr="00126482">
              <w:rPr>
                <w:bCs w:val="0"/>
              </w:rPr>
              <w:t>(1</w:t>
            </w:r>
            <w:r w:rsidRPr="00126482">
              <w:t xml:space="preserve">) </w:t>
            </w:r>
            <w:r>
              <w:t>Uitstraling binnenkant</w:t>
            </w:r>
          </w:p>
        </w:tc>
        <w:tc>
          <w:tcPr>
            <w:tcW w:w="1666" w:type="dxa"/>
          </w:tcPr>
          <w:p w14:paraId="0C60BF49" w14:textId="5C118DEC" w:rsidR="000857E9" w:rsidRDefault="000857E9" w:rsidP="00042A62">
            <w:pPr>
              <w:cnfStyle w:val="000000100000" w:firstRow="0" w:lastRow="0" w:firstColumn="0" w:lastColumn="0" w:oddVBand="0" w:evenVBand="0" w:oddHBand="1" w:evenHBand="0" w:firstRowFirstColumn="0" w:firstRowLastColumn="0" w:lastRowFirstColumn="0" w:lastRowLastColumn="0"/>
            </w:pPr>
            <w:r>
              <w:t>Tastbaarheden</w:t>
            </w:r>
          </w:p>
        </w:tc>
        <w:tc>
          <w:tcPr>
            <w:tcW w:w="2103" w:type="dxa"/>
          </w:tcPr>
          <w:p w14:paraId="43517C0D" w14:textId="4F65B86B" w:rsidR="000857E9" w:rsidRPr="00033D10" w:rsidRDefault="000857E9" w:rsidP="00042A62">
            <w:pPr>
              <w:cnfStyle w:val="000000100000" w:firstRow="0" w:lastRow="0" w:firstColumn="0" w:lastColumn="0" w:oddVBand="0" w:evenVBand="0" w:oddHBand="1" w:evenHBand="0" w:firstRowFirstColumn="0" w:firstRowLastColumn="0" w:lastRowFirstColumn="0" w:lastRowLastColumn="0"/>
              <w:rPr>
                <w:color w:val="FF0000"/>
              </w:rPr>
            </w:pPr>
            <w:r>
              <w:t xml:space="preserve">6.94  </w:t>
            </w:r>
          </w:p>
        </w:tc>
        <w:tc>
          <w:tcPr>
            <w:tcW w:w="1638" w:type="dxa"/>
          </w:tcPr>
          <w:p w14:paraId="2810D51E" w14:textId="77777777" w:rsidR="000857E9" w:rsidRDefault="000857E9" w:rsidP="00CB6A9E">
            <w:pPr>
              <w:cnfStyle w:val="000000100000" w:firstRow="0" w:lastRow="0" w:firstColumn="0" w:lastColumn="0" w:oddVBand="0" w:evenVBand="0" w:oddHBand="1" w:evenHBand="0" w:firstRowFirstColumn="0" w:firstRowLastColumn="0" w:lastRowFirstColumn="0" w:lastRowLastColumn="0"/>
            </w:pPr>
            <w:r>
              <w:t>7.46</w:t>
            </w:r>
          </w:p>
        </w:tc>
        <w:tc>
          <w:tcPr>
            <w:tcW w:w="1686" w:type="dxa"/>
          </w:tcPr>
          <w:p w14:paraId="28CCA3EF" w14:textId="77777777" w:rsidR="000857E9" w:rsidRPr="002F727F" w:rsidRDefault="000857E9" w:rsidP="00CB6A9E">
            <w:pPr>
              <w:cnfStyle w:val="000000100000" w:firstRow="0" w:lastRow="0" w:firstColumn="0" w:lastColumn="0" w:oddVBand="0" w:evenVBand="0" w:oddHBand="1" w:evenHBand="0" w:firstRowFirstColumn="0" w:firstRowLastColumn="0" w:lastRowFirstColumn="0" w:lastRowLastColumn="0"/>
              <w:rPr>
                <w:b/>
              </w:rPr>
            </w:pPr>
            <w:r w:rsidRPr="002F727F">
              <w:rPr>
                <w:b/>
              </w:rPr>
              <w:t>+0.97</w:t>
            </w:r>
          </w:p>
        </w:tc>
      </w:tr>
      <w:tr w:rsidR="000857E9" w:rsidRPr="002F727F" w14:paraId="1F9BB8A6" w14:textId="77777777" w:rsidTr="000857E9">
        <w:tc>
          <w:tcPr>
            <w:cnfStyle w:val="001000000000" w:firstRow="0" w:lastRow="0" w:firstColumn="1" w:lastColumn="0" w:oddVBand="0" w:evenVBand="0" w:oddHBand="0" w:evenHBand="0" w:firstRowFirstColumn="0" w:firstRowLastColumn="0" w:lastRowFirstColumn="0" w:lastRowLastColumn="0"/>
            <w:tcW w:w="1969" w:type="dxa"/>
          </w:tcPr>
          <w:p w14:paraId="6EAB8D15" w14:textId="77777777" w:rsidR="000857E9" w:rsidRPr="002F727F" w:rsidRDefault="000857E9" w:rsidP="00CB6A9E">
            <w:r>
              <w:t>(2) Uitstraling buitenkant</w:t>
            </w:r>
          </w:p>
        </w:tc>
        <w:tc>
          <w:tcPr>
            <w:tcW w:w="1666" w:type="dxa"/>
          </w:tcPr>
          <w:p w14:paraId="1A30BF1B" w14:textId="287E6B41" w:rsidR="000857E9" w:rsidRDefault="000857E9" w:rsidP="00CB6A9E">
            <w:pPr>
              <w:cnfStyle w:val="000000000000" w:firstRow="0" w:lastRow="0" w:firstColumn="0" w:lastColumn="0" w:oddVBand="0" w:evenVBand="0" w:oddHBand="0" w:evenHBand="0" w:firstRowFirstColumn="0" w:firstRowLastColumn="0" w:lastRowFirstColumn="0" w:lastRowLastColumn="0"/>
            </w:pPr>
            <w:r>
              <w:t>Tastbaarheden</w:t>
            </w:r>
          </w:p>
        </w:tc>
        <w:tc>
          <w:tcPr>
            <w:tcW w:w="2103" w:type="dxa"/>
          </w:tcPr>
          <w:p w14:paraId="46505949" w14:textId="769701E6" w:rsidR="000857E9" w:rsidRDefault="000857E9" w:rsidP="00CB6A9E">
            <w:pPr>
              <w:cnfStyle w:val="000000000000" w:firstRow="0" w:lastRow="0" w:firstColumn="0" w:lastColumn="0" w:oddVBand="0" w:evenVBand="0" w:oddHBand="0" w:evenHBand="0" w:firstRowFirstColumn="0" w:firstRowLastColumn="0" w:lastRowFirstColumn="0" w:lastRowLastColumn="0"/>
            </w:pPr>
            <w:r>
              <w:t>6.50</w:t>
            </w:r>
          </w:p>
        </w:tc>
        <w:tc>
          <w:tcPr>
            <w:tcW w:w="1638" w:type="dxa"/>
          </w:tcPr>
          <w:p w14:paraId="137E2CB3" w14:textId="77777777" w:rsidR="000857E9" w:rsidRDefault="000857E9" w:rsidP="00CB6A9E">
            <w:pPr>
              <w:cnfStyle w:val="000000000000" w:firstRow="0" w:lastRow="0" w:firstColumn="0" w:lastColumn="0" w:oddVBand="0" w:evenVBand="0" w:oddHBand="0" w:evenHBand="0" w:firstRowFirstColumn="0" w:firstRowLastColumn="0" w:lastRowFirstColumn="0" w:lastRowLastColumn="0"/>
            </w:pPr>
            <w:r>
              <w:t>6.17</w:t>
            </w:r>
          </w:p>
        </w:tc>
        <w:tc>
          <w:tcPr>
            <w:tcW w:w="1686" w:type="dxa"/>
          </w:tcPr>
          <w:p w14:paraId="6A858712" w14:textId="77777777" w:rsidR="000857E9" w:rsidRPr="002F727F" w:rsidRDefault="000857E9" w:rsidP="00CB6A9E">
            <w:pPr>
              <w:cnfStyle w:val="000000000000" w:firstRow="0" w:lastRow="0" w:firstColumn="0" w:lastColumn="0" w:oddVBand="0" w:evenVBand="0" w:oddHBand="0" w:evenHBand="0" w:firstRowFirstColumn="0" w:firstRowLastColumn="0" w:lastRowFirstColumn="0" w:lastRowLastColumn="0"/>
              <w:rPr>
                <w:b/>
                <w:color w:val="FF0000"/>
              </w:rPr>
            </w:pPr>
            <w:r w:rsidRPr="002F727F">
              <w:rPr>
                <w:b/>
                <w:color w:val="FF0000"/>
              </w:rPr>
              <w:t>-0.32</w:t>
            </w:r>
          </w:p>
        </w:tc>
      </w:tr>
    </w:tbl>
    <w:p w14:paraId="34077C7E" w14:textId="7109FE40" w:rsidR="00DF7D6F" w:rsidRPr="00042A62" w:rsidRDefault="00042A62" w:rsidP="00EE57B9">
      <w:pPr>
        <w:rPr>
          <w:color w:val="44546A" w:themeColor="text2"/>
          <w:sz w:val="20"/>
        </w:rPr>
      </w:pPr>
      <w:r>
        <w:rPr>
          <w:color w:val="44546A" w:themeColor="text2"/>
          <w:sz w:val="20"/>
        </w:rPr>
        <w:t>Tabel 3: Resultaten enquête ‘tastbaarheden’</w:t>
      </w:r>
    </w:p>
    <w:p w14:paraId="1E3FAC7E" w14:textId="77777777" w:rsidR="0002789B" w:rsidRPr="00CB6A9E" w:rsidRDefault="00CB6A9E" w:rsidP="00EE57B9">
      <w:r w:rsidRPr="00CB6A9E">
        <w:t>In de bovenstaande tabel is te zien dat er ee</w:t>
      </w:r>
      <w:r w:rsidR="0002789B" w:rsidRPr="00CB6A9E">
        <w:t>n zeer groot verschil tussen de gemiddelden van de uitstraling van de binnen- en buitenkant van het hotel</w:t>
      </w:r>
      <w:r w:rsidRPr="00CB6A9E">
        <w:t xml:space="preserve"> bestaat</w:t>
      </w:r>
      <w:r w:rsidR="0002789B" w:rsidRPr="00CB6A9E">
        <w:t xml:space="preserve">. Eén respondent gaf in haar enquête ook aan: </w:t>
      </w:r>
    </w:p>
    <w:p w14:paraId="0BC91287" w14:textId="77777777" w:rsidR="0002789B" w:rsidRDefault="0002789B" w:rsidP="00EE57B9">
      <w:pPr>
        <w:rPr>
          <w:color w:val="44546A" w:themeColor="text2"/>
        </w:rPr>
      </w:pPr>
      <w:r w:rsidRPr="00CB6A9E">
        <w:rPr>
          <w:color w:val="44546A" w:themeColor="text2"/>
        </w:rPr>
        <w:t>‘De buitenkant van het hotel doet de uitstraling van de binnenzijde van het hotel tekort.’</w:t>
      </w:r>
    </w:p>
    <w:p w14:paraId="3BD873B9" w14:textId="77777777" w:rsidR="00080E81" w:rsidRDefault="00CB6A9E" w:rsidP="00EE57B9">
      <w:r>
        <w:lastRenderedPageBreak/>
        <w:t xml:space="preserve">Het verschil tussen de scores van de verwachting en ervaring van stelling 1 (uitstraling binnenkant) </w:t>
      </w:r>
      <w:r w:rsidR="00080E81">
        <w:t xml:space="preserve">is van alle stellingen dan ook het grootst. Het resultaat (e-v) is +0.97, maar ondanks dit grote verschil is het niet het hoogste gemiddelde cijfer qua ervaringen. </w:t>
      </w:r>
    </w:p>
    <w:p w14:paraId="79DC6043" w14:textId="75D86982" w:rsidR="00DF7D6F" w:rsidRPr="00773529" w:rsidRDefault="00080E81" w:rsidP="00DF7D6F">
      <w:pPr>
        <w:rPr>
          <w:b/>
        </w:rPr>
      </w:pPr>
      <w:r>
        <w:t>Uit de resultaten blijkt dat Holiday Inn Leiden erg hoog presteert op enkele factoren van dienstverlening door het personeel. De servicegerichtheid va</w:t>
      </w:r>
      <w:r w:rsidR="00940DD4">
        <w:t>n het personeel wordt beoordeeld</w:t>
      </w:r>
      <w:r>
        <w:t xml:space="preserve"> op een 8.12, de kwaliteit van de aangeboden diensten krijgt een 8.10, de snelheid van de aangeboden diensten een 8.11 en respondenten geven het hoogste </w:t>
      </w:r>
      <w:r w:rsidR="00DF7D6F">
        <w:t xml:space="preserve">gemiddelde </w:t>
      </w:r>
      <w:r>
        <w:t xml:space="preserve">cijfer, een 8.14, aan de reactie van het personeel op persoonlijke verzoeken. </w:t>
      </w:r>
    </w:p>
    <w:tbl>
      <w:tblPr>
        <w:tblStyle w:val="Rastertabel4-Accent6"/>
        <w:tblW w:w="0" w:type="auto"/>
        <w:tblLook w:val="04A0" w:firstRow="1" w:lastRow="0" w:firstColumn="1" w:lastColumn="0" w:noHBand="0" w:noVBand="1"/>
      </w:tblPr>
      <w:tblGrid>
        <w:gridCol w:w="2167"/>
        <w:gridCol w:w="1779"/>
        <w:gridCol w:w="1990"/>
        <w:gridCol w:w="1534"/>
        <w:gridCol w:w="1592"/>
      </w:tblGrid>
      <w:tr w:rsidR="000857E9" w14:paraId="3D18238D" w14:textId="77777777" w:rsidTr="00085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1665E54D" w14:textId="77777777" w:rsidR="000857E9" w:rsidRDefault="000857E9" w:rsidP="003574C8">
            <w:r>
              <w:t>Vraag</w:t>
            </w:r>
          </w:p>
        </w:tc>
        <w:tc>
          <w:tcPr>
            <w:tcW w:w="1572" w:type="dxa"/>
          </w:tcPr>
          <w:p w14:paraId="59412BA2" w14:textId="7099BFC4" w:rsidR="000857E9" w:rsidRDefault="000857E9" w:rsidP="003574C8">
            <w:pPr>
              <w:cnfStyle w:val="100000000000" w:firstRow="1" w:lastRow="0" w:firstColumn="0" w:lastColumn="0" w:oddVBand="0" w:evenVBand="0" w:oddHBand="0" w:evenHBand="0" w:firstRowFirstColumn="0" w:firstRowLastColumn="0" w:lastRowFirstColumn="0" w:lastRowLastColumn="0"/>
            </w:pPr>
            <w:r>
              <w:t>Dimensie</w:t>
            </w:r>
          </w:p>
        </w:tc>
        <w:tc>
          <w:tcPr>
            <w:tcW w:w="2055" w:type="dxa"/>
          </w:tcPr>
          <w:p w14:paraId="5E1A714B" w14:textId="77A392BC" w:rsidR="000857E9" w:rsidRDefault="000857E9" w:rsidP="003574C8">
            <w:pPr>
              <w:cnfStyle w:val="100000000000" w:firstRow="1" w:lastRow="0" w:firstColumn="0" w:lastColumn="0" w:oddVBand="0" w:evenVBand="0" w:oddHBand="0" w:evenHBand="0" w:firstRowFirstColumn="0" w:firstRowLastColumn="0" w:lastRowFirstColumn="0" w:lastRowLastColumn="0"/>
            </w:pPr>
            <w:r>
              <w:t xml:space="preserve">Gem. Cijfer Verwachting </w:t>
            </w:r>
          </w:p>
        </w:tc>
        <w:tc>
          <w:tcPr>
            <w:tcW w:w="1594" w:type="dxa"/>
          </w:tcPr>
          <w:p w14:paraId="37793E89" w14:textId="77777777" w:rsidR="000857E9" w:rsidRDefault="000857E9" w:rsidP="003574C8">
            <w:pPr>
              <w:cnfStyle w:val="100000000000" w:firstRow="1" w:lastRow="0" w:firstColumn="0" w:lastColumn="0" w:oddVBand="0" w:evenVBand="0" w:oddHBand="0" w:evenHBand="0" w:firstRowFirstColumn="0" w:firstRowLastColumn="0" w:lastRowFirstColumn="0" w:lastRowLastColumn="0"/>
            </w:pPr>
            <w:r>
              <w:t>Gem. Cijfer Ervaring</w:t>
            </w:r>
          </w:p>
        </w:tc>
        <w:tc>
          <w:tcPr>
            <w:tcW w:w="1646" w:type="dxa"/>
          </w:tcPr>
          <w:p w14:paraId="4160E403" w14:textId="77777777" w:rsidR="000857E9" w:rsidRDefault="000857E9" w:rsidP="003574C8">
            <w:pPr>
              <w:cnfStyle w:val="100000000000" w:firstRow="1" w:lastRow="0" w:firstColumn="0" w:lastColumn="0" w:oddVBand="0" w:evenVBand="0" w:oddHBand="0" w:evenHBand="0" w:firstRowFirstColumn="0" w:firstRowLastColumn="0" w:lastRowFirstColumn="0" w:lastRowLastColumn="0"/>
            </w:pPr>
            <w:r>
              <w:t>Resultaat</w:t>
            </w:r>
          </w:p>
        </w:tc>
      </w:tr>
      <w:tr w:rsidR="000857E9" w14:paraId="5AA05F11" w14:textId="77777777" w:rsidTr="00085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6218B79B" w14:textId="77777777" w:rsidR="000857E9" w:rsidRDefault="000857E9" w:rsidP="003574C8">
            <w:r>
              <w:t>(11) Servicegerichtheid personeel</w:t>
            </w:r>
          </w:p>
        </w:tc>
        <w:tc>
          <w:tcPr>
            <w:tcW w:w="1572" w:type="dxa"/>
          </w:tcPr>
          <w:p w14:paraId="42E89CF8" w14:textId="357D3280" w:rsidR="000857E9" w:rsidRDefault="000857E9" w:rsidP="003574C8">
            <w:pPr>
              <w:cnfStyle w:val="000000100000" w:firstRow="0" w:lastRow="0" w:firstColumn="0" w:lastColumn="0" w:oddVBand="0" w:evenVBand="0" w:oddHBand="1" w:evenHBand="0" w:firstRowFirstColumn="0" w:firstRowLastColumn="0" w:lastRowFirstColumn="0" w:lastRowLastColumn="0"/>
            </w:pPr>
            <w:r>
              <w:t>Betrouwbaarheid</w:t>
            </w:r>
          </w:p>
        </w:tc>
        <w:tc>
          <w:tcPr>
            <w:tcW w:w="2055" w:type="dxa"/>
          </w:tcPr>
          <w:p w14:paraId="694897E9" w14:textId="3433D113" w:rsidR="000857E9" w:rsidRDefault="000857E9" w:rsidP="003574C8">
            <w:pPr>
              <w:cnfStyle w:val="000000100000" w:firstRow="0" w:lastRow="0" w:firstColumn="0" w:lastColumn="0" w:oddVBand="0" w:evenVBand="0" w:oddHBand="1" w:evenHBand="0" w:firstRowFirstColumn="0" w:firstRowLastColumn="0" w:lastRowFirstColumn="0" w:lastRowLastColumn="0"/>
            </w:pPr>
            <w:r>
              <w:t>7.72</w:t>
            </w:r>
          </w:p>
        </w:tc>
        <w:tc>
          <w:tcPr>
            <w:tcW w:w="1594" w:type="dxa"/>
          </w:tcPr>
          <w:p w14:paraId="20F8C759" w14:textId="77777777" w:rsidR="000857E9" w:rsidRDefault="000857E9" w:rsidP="003574C8">
            <w:pPr>
              <w:cnfStyle w:val="000000100000" w:firstRow="0" w:lastRow="0" w:firstColumn="0" w:lastColumn="0" w:oddVBand="0" w:evenVBand="0" w:oddHBand="1" w:evenHBand="0" w:firstRowFirstColumn="0" w:firstRowLastColumn="0" w:lastRowFirstColumn="0" w:lastRowLastColumn="0"/>
            </w:pPr>
            <w:r>
              <w:t>8.12</w:t>
            </w:r>
          </w:p>
        </w:tc>
        <w:tc>
          <w:tcPr>
            <w:tcW w:w="1646" w:type="dxa"/>
          </w:tcPr>
          <w:p w14:paraId="030464EC" w14:textId="77777777" w:rsidR="000857E9" w:rsidRDefault="000857E9" w:rsidP="003574C8">
            <w:pPr>
              <w:cnfStyle w:val="000000100000" w:firstRow="0" w:lastRow="0" w:firstColumn="0" w:lastColumn="0" w:oddVBand="0" w:evenVBand="0" w:oddHBand="1" w:evenHBand="0" w:firstRowFirstColumn="0" w:firstRowLastColumn="0" w:lastRowFirstColumn="0" w:lastRowLastColumn="0"/>
              <w:rPr>
                <w:b/>
              </w:rPr>
            </w:pPr>
            <w:r>
              <w:rPr>
                <w:b/>
              </w:rPr>
              <w:t>+0.40</w:t>
            </w:r>
          </w:p>
        </w:tc>
      </w:tr>
      <w:tr w:rsidR="000857E9" w14:paraId="52A40FEB" w14:textId="77777777" w:rsidTr="000857E9">
        <w:tc>
          <w:tcPr>
            <w:cnfStyle w:val="001000000000" w:firstRow="0" w:lastRow="0" w:firstColumn="1" w:lastColumn="0" w:oddVBand="0" w:evenVBand="0" w:oddHBand="0" w:evenHBand="0" w:firstRowFirstColumn="0" w:firstRowLastColumn="0" w:lastRowFirstColumn="0" w:lastRowLastColumn="0"/>
            <w:tcW w:w="2195" w:type="dxa"/>
          </w:tcPr>
          <w:p w14:paraId="556BE4E5" w14:textId="77777777" w:rsidR="000857E9" w:rsidRDefault="000857E9" w:rsidP="003574C8">
            <w:r>
              <w:t>(12) Kwaliteit aangeboden diensten</w:t>
            </w:r>
          </w:p>
        </w:tc>
        <w:tc>
          <w:tcPr>
            <w:tcW w:w="1572" w:type="dxa"/>
          </w:tcPr>
          <w:p w14:paraId="10FDF11A" w14:textId="1F0725E7" w:rsidR="000857E9" w:rsidRDefault="000857E9" w:rsidP="003574C8">
            <w:pPr>
              <w:cnfStyle w:val="000000000000" w:firstRow="0" w:lastRow="0" w:firstColumn="0" w:lastColumn="0" w:oddVBand="0" w:evenVBand="0" w:oddHBand="0" w:evenHBand="0" w:firstRowFirstColumn="0" w:firstRowLastColumn="0" w:lastRowFirstColumn="0" w:lastRowLastColumn="0"/>
            </w:pPr>
            <w:r>
              <w:t>Betrouwbaarheid</w:t>
            </w:r>
          </w:p>
        </w:tc>
        <w:tc>
          <w:tcPr>
            <w:tcW w:w="2055" w:type="dxa"/>
          </w:tcPr>
          <w:p w14:paraId="27390E3E" w14:textId="70DAB27A" w:rsidR="000857E9" w:rsidRDefault="000857E9" w:rsidP="003574C8">
            <w:pPr>
              <w:cnfStyle w:val="000000000000" w:firstRow="0" w:lastRow="0" w:firstColumn="0" w:lastColumn="0" w:oddVBand="0" w:evenVBand="0" w:oddHBand="0" w:evenHBand="0" w:firstRowFirstColumn="0" w:firstRowLastColumn="0" w:lastRowFirstColumn="0" w:lastRowLastColumn="0"/>
            </w:pPr>
            <w:r>
              <w:t>7.73</w:t>
            </w:r>
          </w:p>
        </w:tc>
        <w:tc>
          <w:tcPr>
            <w:tcW w:w="1594" w:type="dxa"/>
          </w:tcPr>
          <w:p w14:paraId="52E42D53" w14:textId="77777777" w:rsidR="000857E9" w:rsidRDefault="000857E9" w:rsidP="003574C8">
            <w:pPr>
              <w:cnfStyle w:val="000000000000" w:firstRow="0" w:lastRow="0" w:firstColumn="0" w:lastColumn="0" w:oddVBand="0" w:evenVBand="0" w:oddHBand="0" w:evenHBand="0" w:firstRowFirstColumn="0" w:firstRowLastColumn="0" w:lastRowFirstColumn="0" w:lastRowLastColumn="0"/>
            </w:pPr>
            <w:r>
              <w:t>8.10</w:t>
            </w:r>
          </w:p>
        </w:tc>
        <w:tc>
          <w:tcPr>
            <w:tcW w:w="1646" w:type="dxa"/>
          </w:tcPr>
          <w:p w14:paraId="16ABA9F6" w14:textId="77777777" w:rsidR="000857E9" w:rsidRDefault="000857E9" w:rsidP="003574C8">
            <w:pPr>
              <w:cnfStyle w:val="000000000000" w:firstRow="0" w:lastRow="0" w:firstColumn="0" w:lastColumn="0" w:oddVBand="0" w:evenVBand="0" w:oddHBand="0" w:evenHBand="0" w:firstRowFirstColumn="0" w:firstRowLastColumn="0" w:lastRowFirstColumn="0" w:lastRowLastColumn="0"/>
              <w:rPr>
                <w:b/>
              </w:rPr>
            </w:pPr>
            <w:r>
              <w:rPr>
                <w:b/>
              </w:rPr>
              <w:t>+0.37</w:t>
            </w:r>
          </w:p>
        </w:tc>
      </w:tr>
      <w:tr w:rsidR="000857E9" w14:paraId="11CA8B4F" w14:textId="77777777" w:rsidTr="00085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14:paraId="7B038422" w14:textId="77777777" w:rsidR="000857E9" w:rsidRDefault="000857E9" w:rsidP="003574C8">
            <w:r>
              <w:t>(13) Snelheid aangeboden diensten</w:t>
            </w:r>
          </w:p>
        </w:tc>
        <w:tc>
          <w:tcPr>
            <w:tcW w:w="1572" w:type="dxa"/>
          </w:tcPr>
          <w:p w14:paraId="0A050A2A" w14:textId="7045DABE" w:rsidR="000857E9" w:rsidRDefault="000857E9" w:rsidP="003574C8">
            <w:pPr>
              <w:cnfStyle w:val="000000100000" w:firstRow="0" w:lastRow="0" w:firstColumn="0" w:lastColumn="0" w:oddVBand="0" w:evenVBand="0" w:oddHBand="1" w:evenHBand="0" w:firstRowFirstColumn="0" w:firstRowLastColumn="0" w:lastRowFirstColumn="0" w:lastRowLastColumn="0"/>
            </w:pPr>
            <w:r>
              <w:t>Betrouwbaarheid</w:t>
            </w:r>
          </w:p>
        </w:tc>
        <w:tc>
          <w:tcPr>
            <w:tcW w:w="2055" w:type="dxa"/>
          </w:tcPr>
          <w:p w14:paraId="50F0FD6B" w14:textId="791732CE" w:rsidR="000857E9" w:rsidRDefault="000857E9" w:rsidP="003574C8">
            <w:pPr>
              <w:cnfStyle w:val="000000100000" w:firstRow="0" w:lastRow="0" w:firstColumn="0" w:lastColumn="0" w:oddVBand="0" w:evenVBand="0" w:oddHBand="1" w:evenHBand="0" w:firstRowFirstColumn="0" w:firstRowLastColumn="0" w:lastRowFirstColumn="0" w:lastRowLastColumn="0"/>
            </w:pPr>
            <w:r>
              <w:t>7.72</w:t>
            </w:r>
          </w:p>
        </w:tc>
        <w:tc>
          <w:tcPr>
            <w:tcW w:w="1594" w:type="dxa"/>
          </w:tcPr>
          <w:p w14:paraId="4836CF75" w14:textId="77777777" w:rsidR="000857E9" w:rsidRDefault="000857E9" w:rsidP="003574C8">
            <w:pPr>
              <w:cnfStyle w:val="000000100000" w:firstRow="0" w:lastRow="0" w:firstColumn="0" w:lastColumn="0" w:oddVBand="0" w:evenVBand="0" w:oddHBand="1" w:evenHBand="0" w:firstRowFirstColumn="0" w:firstRowLastColumn="0" w:lastRowFirstColumn="0" w:lastRowLastColumn="0"/>
            </w:pPr>
            <w:r>
              <w:t>8.11</w:t>
            </w:r>
          </w:p>
        </w:tc>
        <w:tc>
          <w:tcPr>
            <w:tcW w:w="1646" w:type="dxa"/>
          </w:tcPr>
          <w:p w14:paraId="79C19052" w14:textId="77777777" w:rsidR="000857E9" w:rsidRDefault="000857E9" w:rsidP="003574C8">
            <w:pPr>
              <w:cnfStyle w:val="000000100000" w:firstRow="0" w:lastRow="0" w:firstColumn="0" w:lastColumn="0" w:oddVBand="0" w:evenVBand="0" w:oddHBand="1" w:evenHBand="0" w:firstRowFirstColumn="0" w:firstRowLastColumn="0" w:lastRowFirstColumn="0" w:lastRowLastColumn="0"/>
              <w:rPr>
                <w:b/>
              </w:rPr>
            </w:pPr>
            <w:r>
              <w:rPr>
                <w:b/>
              </w:rPr>
              <w:t>+0.37</w:t>
            </w:r>
          </w:p>
        </w:tc>
      </w:tr>
      <w:tr w:rsidR="000857E9" w14:paraId="5FFCAADC" w14:textId="77777777" w:rsidTr="000857E9">
        <w:tc>
          <w:tcPr>
            <w:cnfStyle w:val="001000000000" w:firstRow="0" w:lastRow="0" w:firstColumn="1" w:lastColumn="0" w:oddVBand="0" w:evenVBand="0" w:oddHBand="0" w:evenHBand="0" w:firstRowFirstColumn="0" w:firstRowLastColumn="0" w:lastRowFirstColumn="0" w:lastRowLastColumn="0"/>
            <w:tcW w:w="2195" w:type="dxa"/>
          </w:tcPr>
          <w:p w14:paraId="224F105F" w14:textId="77777777" w:rsidR="000857E9" w:rsidRDefault="000857E9" w:rsidP="003574C8">
            <w:r>
              <w:t>(16) Persoonlijke verzoeken</w:t>
            </w:r>
          </w:p>
        </w:tc>
        <w:tc>
          <w:tcPr>
            <w:tcW w:w="1572" w:type="dxa"/>
          </w:tcPr>
          <w:p w14:paraId="5210FBD3" w14:textId="42E5A455" w:rsidR="000857E9" w:rsidRDefault="000857E9" w:rsidP="003574C8">
            <w:pPr>
              <w:cnfStyle w:val="000000000000" w:firstRow="0" w:lastRow="0" w:firstColumn="0" w:lastColumn="0" w:oddVBand="0" w:evenVBand="0" w:oddHBand="0" w:evenHBand="0" w:firstRowFirstColumn="0" w:firstRowLastColumn="0" w:lastRowFirstColumn="0" w:lastRowLastColumn="0"/>
            </w:pPr>
            <w:r>
              <w:t>Zekerheid</w:t>
            </w:r>
          </w:p>
        </w:tc>
        <w:tc>
          <w:tcPr>
            <w:tcW w:w="2055" w:type="dxa"/>
          </w:tcPr>
          <w:p w14:paraId="4E33C89B" w14:textId="7E63B483" w:rsidR="000857E9" w:rsidRDefault="000857E9" w:rsidP="003574C8">
            <w:pPr>
              <w:cnfStyle w:val="000000000000" w:firstRow="0" w:lastRow="0" w:firstColumn="0" w:lastColumn="0" w:oddVBand="0" w:evenVBand="0" w:oddHBand="0" w:evenHBand="0" w:firstRowFirstColumn="0" w:firstRowLastColumn="0" w:lastRowFirstColumn="0" w:lastRowLastColumn="0"/>
            </w:pPr>
            <w:r>
              <w:t>7.65</w:t>
            </w:r>
          </w:p>
        </w:tc>
        <w:tc>
          <w:tcPr>
            <w:tcW w:w="1594" w:type="dxa"/>
          </w:tcPr>
          <w:p w14:paraId="33A3AFB6" w14:textId="77777777" w:rsidR="000857E9" w:rsidRDefault="000857E9" w:rsidP="003574C8">
            <w:pPr>
              <w:cnfStyle w:val="000000000000" w:firstRow="0" w:lastRow="0" w:firstColumn="0" w:lastColumn="0" w:oddVBand="0" w:evenVBand="0" w:oddHBand="0" w:evenHBand="0" w:firstRowFirstColumn="0" w:firstRowLastColumn="0" w:lastRowFirstColumn="0" w:lastRowLastColumn="0"/>
            </w:pPr>
            <w:r>
              <w:t>8.14</w:t>
            </w:r>
          </w:p>
        </w:tc>
        <w:tc>
          <w:tcPr>
            <w:tcW w:w="1646" w:type="dxa"/>
          </w:tcPr>
          <w:p w14:paraId="2998A4F2" w14:textId="77777777" w:rsidR="000857E9" w:rsidRDefault="000857E9" w:rsidP="003574C8">
            <w:pPr>
              <w:cnfStyle w:val="000000000000" w:firstRow="0" w:lastRow="0" w:firstColumn="0" w:lastColumn="0" w:oddVBand="0" w:evenVBand="0" w:oddHBand="0" w:evenHBand="0" w:firstRowFirstColumn="0" w:firstRowLastColumn="0" w:lastRowFirstColumn="0" w:lastRowLastColumn="0"/>
              <w:rPr>
                <w:b/>
              </w:rPr>
            </w:pPr>
            <w:r>
              <w:rPr>
                <w:b/>
              </w:rPr>
              <w:t>+0.49</w:t>
            </w:r>
          </w:p>
        </w:tc>
      </w:tr>
    </w:tbl>
    <w:p w14:paraId="7B3396AE" w14:textId="44B8CE31" w:rsidR="00DF7D6F" w:rsidRPr="00042A62" w:rsidRDefault="00042A62" w:rsidP="00EE57B9">
      <w:pPr>
        <w:rPr>
          <w:color w:val="44546A" w:themeColor="text2"/>
          <w:sz w:val="20"/>
        </w:rPr>
      </w:pPr>
      <w:r>
        <w:rPr>
          <w:color w:val="44546A" w:themeColor="text2"/>
          <w:sz w:val="20"/>
        </w:rPr>
        <w:t xml:space="preserve">Tabel 4: Beste resultaten enquête </w:t>
      </w:r>
    </w:p>
    <w:p w14:paraId="05288C79" w14:textId="12FC4380" w:rsidR="00080E81" w:rsidRDefault="00362DF9" w:rsidP="00EE57B9">
      <w:r>
        <w:t xml:space="preserve">De eerste invloedrijke factoren op de klanttevredenheid van de hotelgasten behoren volgens </w:t>
      </w:r>
      <w:r w:rsidR="00A5580C">
        <w:t>Akbaba (2006)</w:t>
      </w:r>
      <w:r w:rsidR="00F83220" w:rsidRPr="00493651">
        <w:rPr>
          <w:sz w:val="21"/>
          <w:szCs w:val="21"/>
        </w:rPr>
        <w:t xml:space="preserve"> </w:t>
      </w:r>
      <w:r>
        <w:t xml:space="preserve">tot de dimensie betrouwbaarheid. Via SPSS kan getoetst worden of verschillende stellingen van een enquête in bepaalde categorieën ingedeeld mogen worden. </w:t>
      </w:r>
      <w:r w:rsidR="00F57E13">
        <w:t xml:space="preserve">Hiervoor wordt er gebruik gemaakt van de Cronbach’s Alpha. </w:t>
      </w:r>
      <w:r>
        <w:t xml:space="preserve">In dit geval zijn dat dan de vier dimensies van het SERVQUAL-model. Het originele SERVQUAL-model bestond in eerste instantie uit tien dimensies, wat er al snel vijf werden. </w:t>
      </w:r>
      <w:r w:rsidRPr="00F83220">
        <w:t>Akbaba</w:t>
      </w:r>
      <w:r w:rsidR="00A5580C">
        <w:rPr>
          <w:color w:val="FF0000"/>
        </w:rPr>
        <w:t xml:space="preserve"> </w:t>
      </w:r>
      <w:r w:rsidR="00A5580C" w:rsidRPr="00A5580C">
        <w:t xml:space="preserve">(2006) </w:t>
      </w:r>
      <w:r>
        <w:t>heeft later de dimensies responsiviteit min of meer onderverdeeld in zekerheid en empathie.</w:t>
      </w:r>
      <w:r w:rsidR="00F57E13">
        <w:t xml:space="preserve"> </w:t>
      </w:r>
      <w:r>
        <w:t xml:space="preserve">  </w:t>
      </w:r>
    </w:p>
    <w:p w14:paraId="7FA1A9C9" w14:textId="77777777" w:rsidR="00F57E13" w:rsidRPr="00F90E19" w:rsidRDefault="002F54C0" w:rsidP="00F90E19">
      <w:pPr>
        <w:pStyle w:val="Kop2"/>
      </w:pPr>
      <w:r>
        <w:br w:type="column"/>
      </w:r>
      <w:bookmarkStart w:id="39" w:name="_Toc453603567"/>
      <w:r w:rsidR="005E1510" w:rsidRPr="00F90E19">
        <w:lastRenderedPageBreak/>
        <w:t>5.3</w:t>
      </w:r>
      <w:r w:rsidR="00F57E13" w:rsidRPr="00F90E19">
        <w:t xml:space="preserve"> Cronbach’s Alpha</w:t>
      </w:r>
      <w:bookmarkEnd w:id="39"/>
      <w:r w:rsidR="00F57E13" w:rsidRPr="00F90E19">
        <w:t xml:space="preserve"> </w:t>
      </w:r>
    </w:p>
    <w:p w14:paraId="6E79E30B" w14:textId="6B344206" w:rsidR="00940DD4" w:rsidRDefault="00F57E13" w:rsidP="00940DD4">
      <w:r>
        <w:t xml:space="preserve">Om te bepalen of vragen in dezelfde </w:t>
      </w:r>
      <w:r w:rsidR="00940DD4">
        <w:t>categorie ingedeeld kunnen worden, wordt</w:t>
      </w:r>
      <w:r>
        <w:t xml:space="preserve"> er gekeken naar Cronbach’s Alpha. Wanneer de score van Cronbach’s Alpha hoger is dan 0.7</w:t>
      </w:r>
      <w:r w:rsidR="00940DD4">
        <w:t>,</w:t>
      </w:r>
      <w:r>
        <w:t xml:space="preserve"> dan mogen bepaalde vragen uit de enquête in dezelfde categorie ingedeeld worden. </w:t>
      </w:r>
    </w:p>
    <w:p w14:paraId="54D6EDB9" w14:textId="3A08D0D0" w:rsidR="004C176B" w:rsidRDefault="00F57E13" w:rsidP="00F57E13">
      <w:r>
        <w:t>Vraag 1 tot en met 10 zijn de enquêtevragen uit de dimensie ‘tastbaarheid’ volgens de o</w:t>
      </w:r>
      <w:r w:rsidR="00940DD4">
        <w:t xml:space="preserve">fficiële vragenlijst van Akbaba (2006). </w:t>
      </w:r>
      <w:r>
        <w:t>Voor deze vra</w:t>
      </w:r>
      <w:r w:rsidR="002F54C0">
        <w:t>gen is de Cronbach’s Alpha 0,943</w:t>
      </w:r>
      <w:r>
        <w:t xml:space="preserve"> (verwach</w:t>
      </w:r>
      <w:r w:rsidR="00170001">
        <w:t xml:space="preserve">tingen) en 0,895 (ervaringen). </w:t>
      </w:r>
      <w:r>
        <w:t xml:space="preserve">Daaruit blijkt dat de eerste tien stellingen van de gehanteerde enquête in één categorie geplaatst mogen worden. Uit de onderstaande </w:t>
      </w:r>
      <w:r w:rsidR="00940DD4">
        <w:t>afbeeldingen</w:t>
      </w:r>
      <w:r>
        <w:t xml:space="preserve"> blijkt dat in alle gevallen, voor zowel verwachtingen als ervaringen, de Cronbach’s Alpha hoger is dan 0,7. </w:t>
      </w:r>
      <w:r w:rsidR="004C176B">
        <w:t>Alle stellingen kunnen dus veilig in een bepaalde dimensie van het SERVQUAL-model ingedeeld worden.</w:t>
      </w:r>
    </w:p>
    <w:p w14:paraId="3476CBAB" w14:textId="4CC23463" w:rsidR="00940DD4" w:rsidRPr="00EE57B9" w:rsidRDefault="00940DD4" w:rsidP="00940DD4">
      <w:r>
        <w:rPr>
          <w:noProof/>
          <w:lang w:eastAsia="nl-NL"/>
        </w:rPr>
        <w:drawing>
          <wp:anchor distT="0" distB="0" distL="114300" distR="114300" simplePos="0" relativeHeight="251708416" behindDoc="0" locked="0" layoutInCell="1" allowOverlap="1" wp14:anchorId="1F48F409" wp14:editId="13813153">
            <wp:simplePos x="0" y="0"/>
            <wp:positionH relativeFrom="margin">
              <wp:posOffset>3919220</wp:posOffset>
            </wp:positionH>
            <wp:positionV relativeFrom="margin">
              <wp:posOffset>2462530</wp:posOffset>
            </wp:positionV>
            <wp:extent cx="2564765" cy="1303020"/>
            <wp:effectExtent l="0" t="0" r="698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476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12512" behindDoc="0" locked="0" layoutInCell="1" allowOverlap="1" wp14:anchorId="00ECB93B" wp14:editId="36CD7671">
            <wp:simplePos x="0" y="0"/>
            <wp:positionH relativeFrom="margin">
              <wp:posOffset>1428115</wp:posOffset>
            </wp:positionH>
            <wp:positionV relativeFrom="margin">
              <wp:posOffset>2508250</wp:posOffset>
            </wp:positionV>
            <wp:extent cx="2392045" cy="1143000"/>
            <wp:effectExtent l="0" t="0" r="8255" b="0"/>
            <wp:wrapSquare wrapText="bothSides"/>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2045" cy="1143000"/>
                    </a:xfrm>
                    <a:prstGeom prst="rect">
                      <a:avLst/>
                    </a:prstGeom>
                    <a:noFill/>
                    <a:ln>
                      <a:noFill/>
                    </a:ln>
                  </pic:spPr>
                </pic:pic>
              </a:graphicData>
            </a:graphic>
          </wp:anchor>
        </w:drawing>
      </w:r>
      <w:r>
        <w:rPr>
          <w:b/>
        </w:rPr>
        <w:t xml:space="preserve">Tastbaarheid </w:t>
      </w:r>
      <w:r>
        <w:rPr>
          <w:b/>
        </w:rPr>
        <w:br/>
      </w:r>
      <w:r>
        <w:t>(enquêtevragen 1 t/m 10)</w:t>
      </w:r>
      <w:r>
        <w:rPr>
          <w:b/>
        </w:rPr>
        <w:tab/>
      </w:r>
      <w:r>
        <w:rPr>
          <w:b/>
        </w:rPr>
        <w:tab/>
      </w:r>
      <w:r>
        <w:t>Verwachting</w:t>
      </w:r>
      <w:r>
        <w:tab/>
      </w:r>
      <w:r>
        <w:tab/>
      </w:r>
      <w:r>
        <w:tab/>
      </w:r>
      <w:r>
        <w:tab/>
      </w:r>
      <w:r>
        <w:tab/>
        <w:t xml:space="preserve">Ervaring </w:t>
      </w:r>
    </w:p>
    <w:p w14:paraId="092C7F92" w14:textId="589AFBFE" w:rsidR="00940DD4" w:rsidRDefault="00940DD4" w:rsidP="002F54C0">
      <w:pPr>
        <w:tabs>
          <w:tab w:val="left" w:pos="3180"/>
        </w:tabs>
        <w:rPr>
          <w:b/>
        </w:rPr>
      </w:pPr>
    </w:p>
    <w:p w14:paraId="0B26B904" w14:textId="40AA0F50" w:rsidR="00940DD4" w:rsidRDefault="00940DD4" w:rsidP="002F54C0">
      <w:pPr>
        <w:tabs>
          <w:tab w:val="left" w:pos="3180"/>
        </w:tabs>
        <w:rPr>
          <w:b/>
        </w:rPr>
      </w:pPr>
    </w:p>
    <w:p w14:paraId="67949209" w14:textId="77777777" w:rsidR="00940DD4" w:rsidRDefault="00940DD4" w:rsidP="002F54C0">
      <w:pPr>
        <w:tabs>
          <w:tab w:val="left" w:pos="3180"/>
        </w:tabs>
        <w:rPr>
          <w:b/>
        </w:rPr>
      </w:pPr>
    </w:p>
    <w:p w14:paraId="49B35D54" w14:textId="77777777" w:rsidR="00940DD4" w:rsidRDefault="00940DD4" w:rsidP="002F54C0">
      <w:pPr>
        <w:tabs>
          <w:tab w:val="left" w:pos="3180"/>
        </w:tabs>
        <w:rPr>
          <w:b/>
        </w:rPr>
      </w:pPr>
    </w:p>
    <w:p w14:paraId="0110353D" w14:textId="77777777" w:rsidR="00940DD4" w:rsidRDefault="00940DD4" w:rsidP="002F54C0">
      <w:pPr>
        <w:tabs>
          <w:tab w:val="left" w:pos="3180"/>
        </w:tabs>
        <w:rPr>
          <w:b/>
        </w:rPr>
      </w:pPr>
    </w:p>
    <w:p w14:paraId="546AB6C3" w14:textId="1FFC3991" w:rsidR="002F54C0" w:rsidRDefault="00940DD4" w:rsidP="002F54C0">
      <w:pPr>
        <w:tabs>
          <w:tab w:val="left" w:pos="3180"/>
        </w:tabs>
      </w:pPr>
      <w:r>
        <w:rPr>
          <w:noProof/>
          <w:lang w:eastAsia="nl-NL"/>
        </w:rPr>
        <w:drawing>
          <wp:anchor distT="0" distB="0" distL="114300" distR="114300" simplePos="0" relativeHeight="251710464" behindDoc="0" locked="0" layoutInCell="1" allowOverlap="1" wp14:anchorId="18AD952A" wp14:editId="1B45F9F1">
            <wp:simplePos x="0" y="0"/>
            <wp:positionH relativeFrom="margin">
              <wp:posOffset>3856355</wp:posOffset>
            </wp:positionH>
            <wp:positionV relativeFrom="margin">
              <wp:posOffset>4347210</wp:posOffset>
            </wp:positionV>
            <wp:extent cx="2528570" cy="1284605"/>
            <wp:effectExtent l="0" t="0" r="5080" b="0"/>
            <wp:wrapSquare wrapText="bothSides"/>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857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0D8">
        <w:rPr>
          <w:noProof/>
          <w:lang w:eastAsia="nl-NL"/>
        </w:rPr>
        <w:drawing>
          <wp:anchor distT="0" distB="0" distL="114300" distR="114300" simplePos="0" relativeHeight="251718656" behindDoc="0" locked="0" layoutInCell="1" allowOverlap="1" wp14:anchorId="296165C9" wp14:editId="2A3943AC">
            <wp:simplePos x="0" y="0"/>
            <wp:positionH relativeFrom="margin">
              <wp:posOffset>1482725</wp:posOffset>
            </wp:positionH>
            <wp:positionV relativeFrom="margin">
              <wp:posOffset>4372461</wp:posOffset>
            </wp:positionV>
            <wp:extent cx="2372995" cy="1148080"/>
            <wp:effectExtent l="0" t="0" r="8255" b="0"/>
            <wp:wrapSquare wrapText="bothSides"/>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299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76B">
        <w:rPr>
          <w:b/>
        </w:rPr>
        <w:t xml:space="preserve">Betrouwbaarheid </w:t>
      </w:r>
      <w:r w:rsidR="004C176B">
        <w:rPr>
          <w:b/>
        </w:rPr>
        <w:tab/>
      </w:r>
      <w:r w:rsidR="004C176B">
        <w:rPr>
          <w:b/>
        </w:rPr>
        <w:tab/>
      </w:r>
      <w:r w:rsidR="004C176B">
        <w:rPr>
          <w:b/>
        </w:rPr>
        <w:tab/>
      </w:r>
      <w:r w:rsidR="004C176B">
        <w:rPr>
          <w:b/>
        </w:rPr>
        <w:br/>
      </w:r>
      <w:r w:rsidR="003F38A9">
        <w:t>(enquêtevragen 11</w:t>
      </w:r>
      <w:r w:rsidR="004C176B">
        <w:t xml:space="preserve">t/m 14)     </w:t>
      </w:r>
      <w:r w:rsidR="004C176B">
        <w:tab/>
      </w:r>
      <w:r w:rsidR="004C176B">
        <w:tab/>
        <w:t>Ve</w:t>
      </w:r>
      <w:r w:rsidR="002F54C0">
        <w:t xml:space="preserve">rwachting </w:t>
      </w:r>
      <w:r w:rsidR="002F54C0">
        <w:tab/>
      </w:r>
      <w:r w:rsidR="002F54C0">
        <w:tab/>
      </w:r>
      <w:r w:rsidR="002F54C0">
        <w:tab/>
      </w:r>
      <w:r w:rsidR="002F54C0">
        <w:tab/>
      </w:r>
      <w:r w:rsidR="002F54C0">
        <w:tab/>
        <w:t xml:space="preserve">Ervaring </w:t>
      </w:r>
      <w:r w:rsidR="002F54C0">
        <w:br/>
      </w:r>
      <w:r w:rsidR="002F54C0">
        <w:br/>
      </w:r>
    </w:p>
    <w:p w14:paraId="1CF2278A" w14:textId="77777777" w:rsidR="002F54C0" w:rsidRDefault="002F54C0" w:rsidP="002F54C0">
      <w:pPr>
        <w:tabs>
          <w:tab w:val="left" w:pos="3180"/>
        </w:tabs>
      </w:pPr>
    </w:p>
    <w:p w14:paraId="10E3A4AA" w14:textId="77777777" w:rsidR="002F54C0" w:rsidRDefault="002F54C0" w:rsidP="002F54C0">
      <w:pPr>
        <w:tabs>
          <w:tab w:val="left" w:pos="3180"/>
        </w:tabs>
      </w:pPr>
    </w:p>
    <w:p w14:paraId="0830C4D5" w14:textId="77777777" w:rsidR="002F54C0" w:rsidRDefault="002F54C0" w:rsidP="002F54C0">
      <w:pPr>
        <w:tabs>
          <w:tab w:val="left" w:pos="3180"/>
        </w:tabs>
      </w:pPr>
    </w:p>
    <w:p w14:paraId="51FBE643" w14:textId="6312C851" w:rsidR="008430D8" w:rsidRDefault="00940DD4" w:rsidP="002F54C0">
      <w:pPr>
        <w:tabs>
          <w:tab w:val="left" w:pos="3180"/>
        </w:tabs>
      </w:pPr>
      <w:r>
        <w:rPr>
          <w:noProof/>
          <w:lang w:eastAsia="nl-NL"/>
        </w:rPr>
        <w:drawing>
          <wp:anchor distT="0" distB="0" distL="114300" distR="114300" simplePos="0" relativeHeight="251713536" behindDoc="0" locked="0" layoutInCell="1" allowOverlap="1" wp14:anchorId="604ABA91" wp14:editId="0F3A7CCD">
            <wp:simplePos x="0" y="0"/>
            <wp:positionH relativeFrom="page">
              <wp:posOffset>2334895</wp:posOffset>
            </wp:positionH>
            <wp:positionV relativeFrom="margin">
              <wp:posOffset>6059170</wp:posOffset>
            </wp:positionV>
            <wp:extent cx="2465070" cy="1219835"/>
            <wp:effectExtent l="0" t="0" r="0" b="0"/>
            <wp:wrapSquare wrapText="bothSides"/>
            <wp:docPr id="543" name="Afbeelding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507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20704" behindDoc="0" locked="0" layoutInCell="1" allowOverlap="1" wp14:anchorId="7665C183" wp14:editId="629BA6B0">
            <wp:simplePos x="0" y="0"/>
            <wp:positionH relativeFrom="margin">
              <wp:posOffset>4058920</wp:posOffset>
            </wp:positionH>
            <wp:positionV relativeFrom="margin">
              <wp:posOffset>6081395</wp:posOffset>
            </wp:positionV>
            <wp:extent cx="2362200" cy="1218565"/>
            <wp:effectExtent l="0" t="0" r="0" b="635"/>
            <wp:wrapSquare wrapText="bothSides"/>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76B">
        <w:rPr>
          <w:b/>
        </w:rPr>
        <w:t xml:space="preserve">Zekerheid </w:t>
      </w:r>
      <w:r w:rsidR="008430D8">
        <w:rPr>
          <w:b/>
        </w:rPr>
        <w:br/>
      </w:r>
      <w:r w:rsidR="004C176B">
        <w:t xml:space="preserve">(enquêtevragen 15 t/m 18)                       </w:t>
      </w:r>
      <w:r w:rsidR="004C176B" w:rsidRPr="004C176B">
        <w:t xml:space="preserve"> </w:t>
      </w:r>
      <w:r w:rsidR="004C176B">
        <w:t xml:space="preserve">Verwachting </w:t>
      </w:r>
      <w:r w:rsidR="004C176B">
        <w:tab/>
      </w:r>
      <w:r w:rsidR="004C176B">
        <w:tab/>
      </w:r>
      <w:r w:rsidR="004C176B">
        <w:tab/>
      </w:r>
      <w:r w:rsidR="004C176B">
        <w:tab/>
      </w:r>
      <w:r w:rsidR="004C176B">
        <w:tab/>
        <w:t>Ervari</w:t>
      </w:r>
      <w:r w:rsidR="008430D8">
        <w:t xml:space="preserve">ng </w:t>
      </w:r>
      <w:r w:rsidR="008430D8">
        <w:br/>
      </w:r>
    </w:p>
    <w:p w14:paraId="47BD6BBC" w14:textId="77777777" w:rsidR="008430D8" w:rsidRDefault="008430D8" w:rsidP="002F54C0">
      <w:pPr>
        <w:tabs>
          <w:tab w:val="left" w:pos="3180"/>
        </w:tabs>
      </w:pPr>
    </w:p>
    <w:p w14:paraId="48DAEB81" w14:textId="77777777" w:rsidR="008430D8" w:rsidRDefault="008430D8" w:rsidP="002F54C0">
      <w:pPr>
        <w:tabs>
          <w:tab w:val="left" w:pos="3180"/>
        </w:tabs>
      </w:pPr>
    </w:p>
    <w:p w14:paraId="11899666" w14:textId="77777777" w:rsidR="008430D8" w:rsidRDefault="008430D8" w:rsidP="002F54C0">
      <w:pPr>
        <w:tabs>
          <w:tab w:val="left" w:pos="3180"/>
        </w:tabs>
      </w:pPr>
    </w:p>
    <w:p w14:paraId="665B750F" w14:textId="3A65E051" w:rsidR="004C176B" w:rsidRDefault="008430D8" w:rsidP="002F54C0">
      <w:pPr>
        <w:tabs>
          <w:tab w:val="left" w:pos="3180"/>
        </w:tabs>
      </w:pPr>
      <w:r>
        <w:rPr>
          <w:noProof/>
          <w:lang w:eastAsia="nl-NL"/>
        </w:rPr>
        <w:drawing>
          <wp:anchor distT="0" distB="0" distL="114300" distR="114300" simplePos="0" relativeHeight="251716608" behindDoc="0" locked="0" layoutInCell="1" allowOverlap="1" wp14:anchorId="25E57946" wp14:editId="588EB174">
            <wp:simplePos x="0" y="0"/>
            <wp:positionH relativeFrom="margin">
              <wp:posOffset>3979545</wp:posOffset>
            </wp:positionH>
            <wp:positionV relativeFrom="margin">
              <wp:posOffset>7618730</wp:posOffset>
            </wp:positionV>
            <wp:extent cx="2476500" cy="1198245"/>
            <wp:effectExtent l="0" t="0" r="0" b="1905"/>
            <wp:wrapSquare wrapText="bothSides"/>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461">
        <w:rPr>
          <w:b/>
        </w:rPr>
        <w:t>Empathie</w:t>
      </w:r>
      <w:r w:rsidR="004C176B">
        <w:rPr>
          <w:b/>
        </w:rPr>
        <w:t xml:space="preserve"> </w:t>
      </w:r>
      <w:r w:rsidR="004C176B">
        <w:t xml:space="preserve">(enquêtevragen 19 t/m 22)                       </w:t>
      </w:r>
      <w:r w:rsidR="004C176B" w:rsidRPr="004C176B">
        <w:t xml:space="preserve"> </w:t>
      </w:r>
      <w:r w:rsidR="004C176B">
        <w:t xml:space="preserve">Verwachting </w:t>
      </w:r>
      <w:r w:rsidR="004C176B">
        <w:tab/>
      </w:r>
      <w:r w:rsidR="004C176B">
        <w:tab/>
      </w:r>
      <w:r w:rsidR="004C176B">
        <w:tab/>
      </w:r>
      <w:r w:rsidR="004C176B">
        <w:tab/>
      </w:r>
      <w:r w:rsidR="004C176B">
        <w:tab/>
        <w:t>Ervaring</w:t>
      </w:r>
    </w:p>
    <w:p w14:paraId="5DA6AE84" w14:textId="6846634A" w:rsidR="004C176B" w:rsidRDefault="00940DD4" w:rsidP="004C176B">
      <w:r>
        <w:rPr>
          <w:noProof/>
          <w:lang w:eastAsia="nl-NL"/>
        </w:rPr>
        <w:drawing>
          <wp:anchor distT="0" distB="0" distL="114300" distR="114300" simplePos="0" relativeHeight="251715584" behindDoc="0" locked="0" layoutInCell="1" allowOverlap="1" wp14:anchorId="569BE2AF" wp14:editId="361FDB7F">
            <wp:simplePos x="0" y="0"/>
            <wp:positionH relativeFrom="margin">
              <wp:posOffset>1492885</wp:posOffset>
            </wp:positionH>
            <wp:positionV relativeFrom="margin">
              <wp:posOffset>7663815</wp:posOffset>
            </wp:positionV>
            <wp:extent cx="2362200" cy="1181100"/>
            <wp:effectExtent l="0" t="0" r="0" b="0"/>
            <wp:wrapSquare wrapText="bothSides"/>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2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1F7A3" w14:textId="2224B549" w:rsidR="004C176B" w:rsidRDefault="004C176B" w:rsidP="004C176B"/>
    <w:p w14:paraId="3B060174" w14:textId="1C7E9F7C" w:rsidR="004C176B" w:rsidRDefault="00042A62" w:rsidP="004C176B">
      <w:r>
        <w:rPr>
          <w:noProof/>
          <w:lang w:eastAsia="nl-NL"/>
        </w:rPr>
        <mc:AlternateContent>
          <mc:Choice Requires="wps">
            <w:drawing>
              <wp:anchor distT="0" distB="0" distL="114300" distR="114300" simplePos="0" relativeHeight="251756544" behindDoc="0" locked="0" layoutInCell="1" allowOverlap="1" wp14:anchorId="0424E54C" wp14:editId="3BB45D3E">
                <wp:simplePos x="0" y="0"/>
                <wp:positionH relativeFrom="column">
                  <wp:posOffset>-42545</wp:posOffset>
                </wp:positionH>
                <wp:positionV relativeFrom="paragraph">
                  <wp:posOffset>392430</wp:posOffset>
                </wp:positionV>
                <wp:extent cx="1543050" cy="257175"/>
                <wp:effectExtent l="0" t="0" r="0" b="9525"/>
                <wp:wrapSquare wrapText="bothSides"/>
                <wp:docPr id="452" name="Tekstvak 452"/>
                <wp:cNvGraphicFramePr/>
                <a:graphic xmlns:a="http://schemas.openxmlformats.org/drawingml/2006/main">
                  <a:graphicData uri="http://schemas.microsoft.com/office/word/2010/wordprocessingShape">
                    <wps:wsp>
                      <wps:cNvSpPr txBox="1"/>
                      <wps:spPr>
                        <a:xfrm>
                          <a:off x="0" y="0"/>
                          <a:ext cx="1543050" cy="257175"/>
                        </a:xfrm>
                        <a:prstGeom prst="rect">
                          <a:avLst/>
                        </a:prstGeom>
                        <a:solidFill>
                          <a:prstClr val="white"/>
                        </a:solidFill>
                        <a:ln>
                          <a:noFill/>
                        </a:ln>
                        <a:effectLst/>
                      </wps:spPr>
                      <wps:txbx>
                        <w:txbxContent>
                          <w:p w14:paraId="1E5A0EC5" w14:textId="3EE501B0" w:rsidR="007F6BFD" w:rsidRPr="00F705BC" w:rsidRDefault="007F6BFD" w:rsidP="00042A62">
                            <w:pPr>
                              <w:pStyle w:val="Bijschrift"/>
                              <w:rPr>
                                <w:noProof/>
                              </w:rPr>
                            </w:pPr>
                            <w:r>
                              <w:t xml:space="preserve">Afbeelding 16: Cronbach's Alpha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E54C" id="Tekstvak 452" o:spid="_x0000_s1041" type="#_x0000_t202" style="position:absolute;margin-left:-3.35pt;margin-top:30.9pt;width:121.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" stroked="f">
                <v:textbox inset="0,0,0,0">
                  <w:txbxContent>
                    <w:p w14:paraId="1E5A0EC5" w14:textId="3EE501B0" w:rsidR="007F6BFD" w:rsidRPr="00F705BC" w:rsidRDefault="007F6BFD" w:rsidP="00042A62">
                      <w:pPr>
                        <w:pStyle w:val="Bijschrift"/>
                        <w:rPr>
                          <w:noProof/>
                        </w:rPr>
                      </w:pPr>
                      <w:r>
                        <w:t xml:space="preserve">Afbeelding 16: Cronbach's Alpha </w:t>
                      </w:r>
                    </w:p>
                  </w:txbxContent>
                </v:textbox>
                <w10:wrap type="square"/>
              </v:shape>
            </w:pict>
          </mc:Fallback>
        </mc:AlternateContent>
      </w:r>
      <w:r w:rsidR="004C176B">
        <w:t xml:space="preserve">            </w:t>
      </w:r>
    </w:p>
    <w:p w14:paraId="7072A5CA" w14:textId="63DC7B9A" w:rsidR="004C176B" w:rsidRDefault="004C176B" w:rsidP="004C176B"/>
    <w:p w14:paraId="794F30BD" w14:textId="77777777" w:rsidR="004C176B" w:rsidRDefault="004C176B" w:rsidP="004C176B"/>
    <w:p w14:paraId="6E0DB453" w14:textId="77777777" w:rsidR="00B045EF" w:rsidRDefault="00B045EF" w:rsidP="00B045EF">
      <w:pPr>
        <w:rPr>
          <w:shd w:val="clear" w:color="auto" w:fill="FFFFFF"/>
        </w:rPr>
      </w:pPr>
      <w:r>
        <w:rPr>
          <w:shd w:val="clear" w:color="auto" w:fill="FFFFFF"/>
        </w:rPr>
        <w:t>Alle scores van de Cronbach’s Alpha die zijn berekend hebben een waarde van 0.7 of hoger. De stellingen mogen dus onderverdeeld worden in de dimensies van het SERVQUAL-Model. De gemiddelde scores van de bepaalde dimensies zijn:</w:t>
      </w:r>
    </w:p>
    <w:tbl>
      <w:tblPr>
        <w:tblStyle w:val="Rastertabel4-Accent6"/>
        <w:tblW w:w="0" w:type="auto"/>
        <w:tblLook w:val="04A0" w:firstRow="1" w:lastRow="0" w:firstColumn="1" w:lastColumn="0" w:noHBand="0" w:noVBand="1"/>
      </w:tblPr>
      <w:tblGrid>
        <w:gridCol w:w="2405"/>
        <w:gridCol w:w="2552"/>
        <w:gridCol w:w="2048"/>
        <w:gridCol w:w="2057"/>
      </w:tblGrid>
      <w:tr w:rsidR="00B045EF" w14:paraId="16D81B54" w14:textId="77777777" w:rsidTr="0035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CBC320" w14:textId="77777777" w:rsidR="00B045EF" w:rsidRDefault="00B045EF" w:rsidP="003574C8">
            <w:r>
              <w:t>Dimensie</w:t>
            </w:r>
          </w:p>
        </w:tc>
        <w:tc>
          <w:tcPr>
            <w:tcW w:w="2552" w:type="dxa"/>
          </w:tcPr>
          <w:p w14:paraId="0A09568E" w14:textId="77777777" w:rsidR="00B045EF" w:rsidRDefault="00B045EF" w:rsidP="003574C8">
            <w:pPr>
              <w:cnfStyle w:val="100000000000" w:firstRow="1" w:lastRow="0" w:firstColumn="0" w:lastColumn="0" w:oddVBand="0" w:evenVBand="0" w:oddHBand="0" w:evenHBand="0" w:firstRowFirstColumn="0" w:firstRowLastColumn="0" w:lastRowFirstColumn="0" w:lastRowLastColumn="0"/>
            </w:pPr>
            <w:r>
              <w:t xml:space="preserve">Gem. Cijfer Verwachting </w:t>
            </w:r>
          </w:p>
        </w:tc>
        <w:tc>
          <w:tcPr>
            <w:tcW w:w="2048" w:type="dxa"/>
          </w:tcPr>
          <w:p w14:paraId="234A3458" w14:textId="77777777" w:rsidR="00B045EF" w:rsidRDefault="00B045EF" w:rsidP="003574C8">
            <w:pPr>
              <w:cnfStyle w:val="100000000000" w:firstRow="1" w:lastRow="0" w:firstColumn="0" w:lastColumn="0" w:oddVBand="0" w:evenVBand="0" w:oddHBand="0" w:evenHBand="0" w:firstRowFirstColumn="0" w:firstRowLastColumn="0" w:lastRowFirstColumn="0" w:lastRowLastColumn="0"/>
            </w:pPr>
            <w:r>
              <w:t>Gem. Cijfer Ervaring</w:t>
            </w:r>
          </w:p>
        </w:tc>
        <w:tc>
          <w:tcPr>
            <w:tcW w:w="2057" w:type="dxa"/>
          </w:tcPr>
          <w:p w14:paraId="70C6D4A1" w14:textId="77777777" w:rsidR="00B045EF" w:rsidRDefault="00B045EF" w:rsidP="003574C8">
            <w:pPr>
              <w:cnfStyle w:val="100000000000" w:firstRow="1" w:lastRow="0" w:firstColumn="0" w:lastColumn="0" w:oddVBand="0" w:evenVBand="0" w:oddHBand="0" w:evenHBand="0" w:firstRowFirstColumn="0" w:firstRowLastColumn="0" w:lastRowFirstColumn="0" w:lastRowLastColumn="0"/>
            </w:pPr>
            <w:r>
              <w:t>Resultaat</w:t>
            </w:r>
          </w:p>
        </w:tc>
      </w:tr>
      <w:tr w:rsidR="00B045EF" w:rsidRPr="002F727F" w14:paraId="1EFC8030" w14:textId="77777777" w:rsidTr="00357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9D1C49" w14:textId="77777777" w:rsidR="00B045EF" w:rsidRDefault="00B045EF" w:rsidP="003574C8">
            <w:pPr>
              <w:rPr>
                <w:bCs w:val="0"/>
              </w:rPr>
            </w:pPr>
            <w:r>
              <w:rPr>
                <w:bCs w:val="0"/>
              </w:rPr>
              <w:t>Tastbaarheid</w:t>
            </w:r>
          </w:p>
          <w:p w14:paraId="55531441" w14:textId="77777777" w:rsidR="00B045EF" w:rsidRPr="00126482" w:rsidRDefault="00B045EF" w:rsidP="003574C8"/>
        </w:tc>
        <w:tc>
          <w:tcPr>
            <w:tcW w:w="2552" w:type="dxa"/>
          </w:tcPr>
          <w:p w14:paraId="6F3CE5A4" w14:textId="77777777" w:rsidR="00B045EF" w:rsidRDefault="00B045EF" w:rsidP="003574C8">
            <w:pPr>
              <w:cnfStyle w:val="000000100000" w:firstRow="0" w:lastRow="0" w:firstColumn="0" w:lastColumn="0" w:oddVBand="0" w:evenVBand="0" w:oddHBand="1" w:evenHBand="0" w:firstRowFirstColumn="0" w:firstRowLastColumn="0" w:lastRowFirstColumn="0" w:lastRowLastColumn="0"/>
            </w:pPr>
            <w:r>
              <w:t>7.27</w:t>
            </w:r>
          </w:p>
        </w:tc>
        <w:tc>
          <w:tcPr>
            <w:tcW w:w="2048" w:type="dxa"/>
          </w:tcPr>
          <w:p w14:paraId="0E42B13A" w14:textId="77777777" w:rsidR="00B045EF" w:rsidRDefault="00B045EF" w:rsidP="003574C8">
            <w:pPr>
              <w:cnfStyle w:val="000000100000" w:firstRow="0" w:lastRow="0" w:firstColumn="0" w:lastColumn="0" w:oddVBand="0" w:evenVBand="0" w:oddHBand="1" w:evenHBand="0" w:firstRowFirstColumn="0" w:firstRowLastColumn="0" w:lastRowFirstColumn="0" w:lastRowLastColumn="0"/>
            </w:pPr>
            <w:r>
              <w:t>7.53</w:t>
            </w:r>
          </w:p>
        </w:tc>
        <w:tc>
          <w:tcPr>
            <w:tcW w:w="2057" w:type="dxa"/>
          </w:tcPr>
          <w:p w14:paraId="2F95C03C" w14:textId="77777777" w:rsidR="00B045EF" w:rsidRPr="002F727F" w:rsidRDefault="00B045EF" w:rsidP="003574C8">
            <w:pPr>
              <w:cnfStyle w:val="000000100000" w:firstRow="0" w:lastRow="0" w:firstColumn="0" w:lastColumn="0" w:oddVBand="0" w:evenVBand="0" w:oddHBand="1" w:evenHBand="0" w:firstRowFirstColumn="0" w:firstRowLastColumn="0" w:lastRowFirstColumn="0" w:lastRowLastColumn="0"/>
              <w:rPr>
                <w:b/>
              </w:rPr>
            </w:pPr>
            <w:r>
              <w:rPr>
                <w:b/>
              </w:rPr>
              <w:t>+0.26</w:t>
            </w:r>
          </w:p>
        </w:tc>
      </w:tr>
      <w:tr w:rsidR="00B045EF" w:rsidRPr="002F727F" w14:paraId="1D0256D2" w14:textId="77777777" w:rsidTr="003574C8">
        <w:tc>
          <w:tcPr>
            <w:cnfStyle w:val="001000000000" w:firstRow="0" w:lastRow="0" w:firstColumn="1" w:lastColumn="0" w:oddVBand="0" w:evenVBand="0" w:oddHBand="0" w:evenHBand="0" w:firstRowFirstColumn="0" w:firstRowLastColumn="0" w:lastRowFirstColumn="0" w:lastRowLastColumn="0"/>
            <w:tcW w:w="2405" w:type="dxa"/>
          </w:tcPr>
          <w:p w14:paraId="57CE625D" w14:textId="77777777" w:rsidR="00B045EF" w:rsidRDefault="00B045EF" w:rsidP="003574C8">
            <w:r>
              <w:t>Betrouwbaarheid</w:t>
            </w:r>
          </w:p>
          <w:p w14:paraId="23A07B14" w14:textId="77777777" w:rsidR="00B045EF" w:rsidRPr="002F727F" w:rsidRDefault="00B045EF" w:rsidP="003574C8"/>
        </w:tc>
        <w:tc>
          <w:tcPr>
            <w:tcW w:w="2552" w:type="dxa"/>
          </w:tcPr>
          <w:p w14:paraId="5E9E7A51" w14:textId="77777777" w:rsidR="00B045EF" w:rsidRDefault="00B045EF" w:rsidP="003574C8">
            <w:pPr>
              <w:cnfStyle w:val="000000000000" w:firstRow="0" w:lastRow="0" w:firstColumn="0" w:lastColumn="0" w:oddVBand="0" w:evenVBand="0" w:oddHBand="0" w:evenHBand="0" w:firstRowFirstColumn="0" w:firstRowLastColumn="0" w:lastRowFirstColumn="0" w:lastRowLastColumn="0"/>
            </w:pPr>
            <w:r>
              <w:t>7.75</w:t>
            </w:r>
          </w:p>
        </w:tc>
        <w:tc>
          <w:tcPr>
            <w:tcW w:w="2048" w:type="dxa"/>
          </w:tcPr>
          <w:p w14:paraId="00C75D48" w14:textId="77777777" w:rsidR="00B045EF" w:rsidRDefault="00B045EF" w:rsidP="003574C8">
            <w:pPr>
              <w:cnfStyle w:val="000000000000" w:firstRow="0" w:lastRow="0" w:firstColumn="0" w:lastColumn="0" w:oddVBand="0" w:evenVBand="0" w:oddHBand="0" w:evenHBand="0" w:firstRowFirstColumn="0" w:firstRowLastColumn="0" w:lastRowFirstColumn="0" w:lastRowLastColumn="0"/>
            </w:pPr>
            <w:r>
              <w:t>8.07</w:t>
            </w:r>
          </w:p>
        </w:tc>
        <w:tc>
          <w:tcPr>
            <w:tcW w:w="2057" w:type="dxa"/>
          </w:tcPr>
          <w:p w14:paraId="7B523D30" w14:textId="77777777" w:rsidR="00B045EF" w:rsidRPr="00361E18" w:rsidRDefault="00B045EF" w:rsidP="003574C8">
            <w:pPr>
              <w:cnfStyle w:val="000000000000" w:firstRow="0" w:lastRow="0" w:firstColumn="0" w:lastColumn="0" w:oddVBand="0" w:evenVBand="0" w:oddHBand="0" w:evenHBand="0" w:firstRowFirstColumn="0" w:firstRowLastColumn="0" w:lastRowFirstColumn="0" w:lastRowLastColumn="0"/>
              <w:rPr>
                <w:b/>
              </w:rPr>
            </w:pPr>
            <w:r>
              <w:rPr>
                <w:b/>
              </w:rPr>
              <w:t>+0.32</w:t>
            </w:r>
          </w:p>
        </w:tc>
      </w:tr>
      <w:tr w:rsidR="00B045EF" w:rsidRPr="002F727F" w14:paraId="42F4896E" w14:textId="77777777" w:rsidTr="003574C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05" w:type="dxa"/>
          </w:tcPr>
          <w:p w14:paraId="7DC98962" w14:textId="77777777" w:rsidR="00B045EF" w:rsidRDefault="00B045EF" w:rsidP="003574C8">
            <w:r>
              <w:t>Zekerheid</w:t>
            </w:r>
          </w:p>
        </w:tc>
        <w:tc>
          <w:tcPr>
            <w:tcW w:w="2552" w:type="dxa"/>
          </w:tcPr>
          <w:p w14:paraId="37A85F4D" w14:textId="77777777" w:rsidR="00B045EF" w:rsidRDefault="00B045EF" w:rsidP="003574C8">
            <w:pPr>
              <w:cnfStyle w:val="000000100000" w:firstRow="0" w:lastRow="0" w:firstColumn="0" w:lastColumn="0" w:oddVBand="0" w:evenVBand="0" w:oddHBand="1" w:evenHBand="0" w:firstRowFirstColumn="0" w:firstRowLastColumn="0" w:lastRowFirstColumn="0" w:lastRowLastColumn="0"/>
            </w:pPr>
            <w:r>
              <w:t>7.65</w:t>
            </w:r>
          </w:p>
        </w:tc>
        <w:tc>
          <w:tcPr>
            <w:tcW w:w="2048" w:type="dxa"/>
          </w:tcPr>
          <w:p w14:paraId="515CD9A0" w14:textId="77777777" w:rsidR="00B045EF" w:rsidRDefault="00B045EF" w:rsidP="003574C8">
            <w:pPr>
              <w:cnfStyle w:val="000000100000" w:firstRow="0" w:lastRow="0" w:firstColumn="0" w:lastColumn="0" w:oddVBand="0" w:evenVBand="0" w:oddHBand="1" w:evenHBand="0" w:firstRowFirstColumn="0" w:firstRowLastColumn="0" w:lastRowFirstColumn="0" w:lastRowLastColumn="0"/>
            </w:pPr>
            <w:r>
              <w:t>8.01</w:t>
            </w:r>
          </w:p>
        </w:tc>
        <w:tc>
          <w:tcPr>
            <w:tcW w:w="2057" w:type="dxa"/>
          </w:tcPr>
          <w:p w14:paraId="7215A1FE" w14:textId="77777777" w:rsidR="00B045EF" w:rsidRPr="002F727F" w:rsidRDefault="00B045EF" w:rsidP="003574C8">
            <w:pPr>
              <w:cnfStyle w:val="000000100000" w:firstRow="0" w:lastRow="0" w:firstColumn="0" w:lastColumn="0" w:oddVBand="0" w:evenVBand="0" w:oddHBand="1" w:evenHBand="0" w:firstRowFirstColumn="0" w:firstRowLastColumn="0" w:lastRowFirstColumn="0" w:lastRowLastColumn="0"/>
              <w:rPr>
                <w:b/>
              </w:rPr>
            </w:pPr>
            <w:r>
              <w:rPr>
                <w:b/>
              </w:rPr>
              <w:t>+0.36</w:t>
            </w:r>
          </w:p>
        </w:tc>
      </w:tr>
      <w:tr w:rsidR="00B045EF" w:rsidRPr="00082951" w14:paraId="730FB3B9" w14:textId="77777777" w:rsidTr="003574C8">
        <w:trPr>
          <w:trHeight w:val="535"/>
        </w:trPr>
        <w:tc>
          <w:tcPr>
            <w:cnfStyle w:val="001000000000" w:firstRow="0" w:lastRow="0" w:firstColumn="1" w:lastColumn="0" w:oddVBand="0" w:evenVBand="0" w:oddHBand="0" w:evenHBand="0" w:firstRowFirstColumn="0" w:firstRowLastColumn="0" w:lastRowFirstColumn="0" w:lastRowLastColumn="0"/>
            <w:tcW w:w="2405" w:type="dxa"/>
          </w:tcPr>
          <w:p w14:paraId="3A491A0D" w14:textId="77777777" w:rsidR="00B045EF" w:rsidRDefault="00B045EF" w:rsidP="003574C8">
            <w:pPr>
              <w:rPr>
                <w:bCs w:val="0"/>
              </w:rPr>
            </w:pPr>
            <w:r>
              <w:rPr>
                <w:bCs w:val="0"/>
              </w:rPr>
              <w:t>Empathie</w:t>
            </w:r>
          </w:p>
          <w:p w14:paraId="21793D71" w14:textId="77777777" w:rsidR="00B045EF" w:rsidRPr="002F727F" w:rsidRDefault="00B045EF" w:rsidP="003574C8"/>
        </w:tc>
        <w:tc>
          <w:tcPr>
            <w:tcW w:w="2552" w:type="dxa"/>
          </w:tcPr>
          <w:p w14:paraId="4336CDED" w14:textId="77777777" w:rsidR="00B045EF" w:rsidRDefault="00B045EF" w:rsidP="003574C8">
            <w:pPr>
              <w:cnfStyle w:val="000000000000" w:firstRow="0" w:lastRow="0" w:firstColumn="0" w:lastColumn="0" w:oddVBand="0" w:evenVBand="0" w:oddHBand="0" w:evenHBand="0" w:firstRowFirstColumn="0" w:firstRowLastColumn="0" w:lastRowFirstColumn="0" w:lastRowLastColumn="0"/>
            </w:pPr>
            <w:r>
              <w:t>7.58</w:t>
            </w:r>
          </w:p>
        </w:tc>
        <w:tc>
          <w:tcPr>
            <w:tcW w:w="2048" w:type="dxa"/>
          </w:tcPr>
          <w:p w14:paraId="2886C794" w14:textId="77777777" w:rsidR="00B045EF" w:rsidRDefault="00B045EF" w:rsidP="003574C8">
            <w:pPr>
              <w:cnfStyle w:val="000000000000" w:firstRow="0" w:lastRow="0" w:firstColumn="0" w:lastColumn="0" w:oddVBand="0" w:evenVBand="0" w:oddHBand="0" w:evenHBand="0" w:firstRowFirstColumn="0" w:firstRowLastColumn="0" w:lastRowFirstColumn="0" w:lastRowLastColumn="0"/>
            </w:pPr>
            <w:r>
              <w:t>7.74</w:t>
            </w:r>
          </w:p>
        </w:tc>
        <w:tc>
          <w:tcPr>
            <w:tcW w:w="2057" w:type="dxa"/>
          </w:tcPr>
          <w:p w14:paraId="55A3415F" w14:textId="77777777" w:rsidR="00B045EF" w:rsidRPr="00082951" w:rsidRDefault="00B045EF" w:rsidP="003574C8">
            <w:pPr>
              <w:cnfStyle w:val="000000000000" w:firstRow="0" w:lastRow="0" w:firstColumn="0" w:lastColumn="0" w:oddVBand="0" w:evenVBand="0" w:oddHBand="0" w:evenHBand="0" w:firstRowFirstColumn="0" w:firstRowLastColumn="0" w:lastRowFirstColumn="0" w:lastRowLastColumn="0"/>
              <w:rPr>
                <w:b/>
              </w:rPr>
            </w:pPr>
            <w:r>
              <w:rPr>
                <w:b/>
              </w:rPr>
              <w:t>+0.16</w:t>
            </w:r>
          </w:p>
        </w:tc>
      </w:tr>
    </w:tbl>
    <w:p w14:paraId="3C6EB4B9" w14:textId="60F7D795" w:rsidR="004C176B" w:rsidRPr="002F54C0" w:rsidRDefault="00042A62" w:rsidP="002F54C0">
      <w:pPr>
        <w:tabs>
          <w:tab w:val="center" w:pos="4536"/>
        </w:tabs>
        <w:rPr>
          <w:shd w:val="clear" w:color="auto" w:fill="FFFFFF"/>
        </w:rPr>
      </w:pPr>
      <w:r>
        <w:rPr>
          <w:color w:val="44546A" w:themeColor="text2"/>
          <w:sz w:val="20"/>
          <w:shd w:val="clear" w:color="auto" w:fill="FFFFFF"/>
        </w:rPr>
        <w:t xml:space="preserve">Tabel 5: Scores dimensies enquête </w:t>
      </w:r>
      <w:r w:rsidR="009A0461">
        <w:rPr>
          <w:shd w:val="clear" w:color="auto" w:fill="FFFFFF"/>
        </w:rPr>
        <w:tab/>
      </w:r>
      <w:r w:rsidR="00B045EF">
        <w:rPr>
          <w:shd w:val="clear" w:color="auto" w:fill="FFFFFF"/>
        </w:rPr>
        <w:br/>
        <w:t>Eerder was al bekend dat de verwachting van het totaalproduct 7,49 bedraagt en de ervari</w:t>
      </w:r>
      <w:r w:rsidR="002F54C0">
        <w:rPr>
          <w:shd w:val="clear" w:color="auto" w:fill="FFFFFF"/>
        </w:rPr>
        <w:t xml:space="preserve">ng van het totaalproduct 7,91. </w:t>
      </w:r>
      <w:r w:rsidR="00940DD4">
        <w:rPr>
          <w:shd w:val="clear" w:color="auto" w:fill="FFFFFF"/>
        </w:rPr>
        <w:t xml:space="preserve">De scores van het totaalproduct zijn in dit onderzoek evenredig aan de algemene tevredenheid. </w:t>
      </w:r>
    </w:p>
    <w:p w14:paraId="7E17E210" w14:textId="77777777" w:rsidR="000549E1" w:rsidRPr="00F90E19" w:rsidRDefault="005E1510" w:rsidP="00F90E19">
      <w:pPr>
        <w:pStyle w:val="Kop2"/>
      </w:pPr>
      <w:bookmarkStart w:id="40" w:name="_Toc453603568"/>
      <w:r w:rsidRPr="00F90E19">
        <w:t>5.4</w:t>
      </w:r>
      <w:r w:rsidR="000549E1" w:rsidRPr="00F90E19">
        <w:t xml:space="preserve"> Correlaties</w:t>
      </w:r>
      <w:bookmarkEnd w:id="40"/>
    </w:p>
    <w:p w14:paraId="75487D3D" w14:textId="7A7055FD" w:rsidR="000549E1" w:rsidRDefault="000549E1" w:rsidP="000549E1">
      <w:r>
        <w:t>‘Een correlatie onderzoekt of twee variabelen die gemeten zijn op interval of ratio niveau met elkaar correleren en dus samenhang hebben</w:t>
      </w:r>
      <w:r w:rsidR="00170001">
        <w:t>.’</w:t>
      </w:r>
      <w:r w:rsidR="00170001" w:rsidRPr="00170001">
        <w:rPr>
          <w:rStyle w:val="Voetnootmarkering"/>
        </w:rPr>
        <w:t xml:space="preserve"> </w:t>
      </w:r>
      <w:r w:rsidR="00170001">
        <w:rPr>
          <w:rStyle w:val="Voetnootmarkering"/>
        </w:rPr>
        <w:footnoteReference w:id="6"/>
      </w:r>
      <w:r>
        <w:t xml:space="preserve"> De correlatie coëfficiënt kan zowel positief als negatief zijn. Een coëfficiënt van +1 is een perfecte positieve coëfficiënt en -1 een perfecte negatieve coëfficiënt. De uitkomsten van de correlaties vormen de basis van de regressie analyses</w:t>
      </w:r>
      <w:r w:rsidR="00C57F76">
        <w:t>.</w:t>
      </w:r>
      <w:r>
        <w:t xml:space="preserve"> </w:t>
      </w:r>
    </w:p>
    <w:p w14:paraId="78F9900F" w14:textId="479982DC" w:rsidR="000549E1" w:rsidRDefault="000549E1" w:rsidP="000549E1">
      <w:r w:rsidRPr="00F83220">
        <w:t>In bijl</w:t>
      </w:r>
      <w:r w:rsidR="00F83220" w:rsidRPr="00F83220">
        <w:t>age 8</w:t>
      </w:r>
      <w:r w:rsidRPr="00F83220">
        <w:t xml:space="preserve"> </w:t>
      </w:r>
      <w:r w:rsidR="00F83220">
        <w:t xml:space="preserve">en 9 </w:t>
      </w:r>
      <w:r w:rsidRPr="00854581">
        <w:t>staan de resultaten van de correlatie analyse.</w:t>
      </w:r>
      <w:r>
        <w:rPr>
          <w:color w:val="FF0000"/>
        </w:rPr>
        <w:t xml:space="preserve"> </w:t>
      </w:r>
      <w:r>
        <w:t>Daaruit kan geconcludeerd worden dat zowel tussen de dimensies als onderling de correlatie coëfficiënten sterk verschillen. Overigens zijn alle correlatie coëfficiënten positief.</w:t>
      </w:r>
    </w:p>
    <w:p w14:paraId="191875E1" w14:textId="060C570C" w:rsidR="000549E1" w:rsidRDefault="000549E1" w:rsidP="000549E1">
      <w:r>
        <w:t>Er blijkt bijvoorbeeld een relatief sterk p</w:t>
      </w:r>
      <w:r w:rsidR="00170001">
        <w:t>ositieve samenhang te zijn (r=0.</w:t>
      </w:r>
      <w:r>
        <w:t xml:space="preserve">809, p &lt;0.001, n=86) tussen de ervaring van de beschikbaarheid van de algemene faciliteiten en de ervaring van de werking van de algemene faciliteiten. Daarnaast is er een veel minder sterke positieve samenhang tussen de ervaringen van de aanwezigheid van de kamerfaciliteiten en de uitstraling van het personeel (r=0.400, p &lt;0.001, n=141). Deze verbanden zijn logisch, maar belangrijker is om alle variabelen met het totaalproduct te toetsen. </w:t>
      </w:r>
    </w:p>
    <w:p w14:paraId="5A6EF7E7" w14:textId="04EFC190" w:rsidR="000549E1" w:rsidRDefault="00883638" w:rsidP="000549E1">
      <w:r>
        <w:rPr>
          <w:noProof/>
          <w:lang w:eastAsia="nl-NL"/>
        </w:rPr>
        <w:drawing>
          <wp:anchor distT="0" distB="0" distL="114300" distR="114300" simplePos="0" relativeHeight="251757568" behindDoc="0" locked="0" layoutInCell="1" allowOverlap="1" wp14:anchorId="65FE56EC" wp14:editId="0E832FD2">
            <wp:simplePos x="0" y="0"/>
            <wp:positionH relativeFrom="margin">
              <wp:align>left</wp:align>
            </wp:positionH>
            <wp:positionV relativeFrom="margin">
              <wp:posOffset>8248650</wp:posOffset>
            </wp:positionV>
            <wp:extent cx="1752600" cy="219075"/>
            <wp:effectExtent l="0" t="0" r="0" b="9525"/>
            <wp:wrapSquare wrapText="bothSides"/>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4737" cy="220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E1">
        <w:t>Door alle variabelen met het totaalproduct te correleren kan er geconcludeerd worden welke dimensie het sterkste verband heeft met het totaalproduct (algemene tevredenheid).</w:t>
      </w:r>
      <w:r w:rsidR="000549E1" w:rsidRPr="00854581">
        <w:t xml:space="preserve"> I</w:t>
      </w:r>
      <w:r w:rsidR="000549E1" w:rsidRPr="00F83220">
        <w:t xml:space="preserve">n </w:t>
      </w:r>
      <w:r w:rsidR="00F83220" w:rsidRPr="00F83220">
        <w:t>bijlage 9</w:t>
      </w:r>
      <w:r w:rsidR="000549E1" w:rsidRPr="00F83220">
        <w:t xml:space="preserve"> </w:t>
      </w:r>
      <w:r w:rsidR="000549E1">
        <w:t xml:space="preserve">staan </w:t>
      </w:r>
      <w:r w:rsidR="000549E1" w:rsidRPr="00854581">
        <w:t xml:space="preserve">de resultaten van deze correlatie analyse. </w:t>
      </w:r>
      <w:r w:rsidR="000549E1">
        <w:t>In de onderstaande tabel staan de gemiddelde corr</w:t>
      </w:r>
      <w:r w:rsidR="00042A62">
        <w:t>elatie coëfficiënt per dimensie:</w:t>
      </w:r>
    </w:p>
    <w:tbl>
      <w:tblPr>
        <w:tblStyle w:val="Rastertabel4-Accent6"/>
        <w:tblW w:w="0" w:type="auto"/>
        <w:tblLook w:val="04A0" w:firstRow="1" w:lastRow="0" w:firstColumn="1" w:lastColumn="0" w:noHBand="0" w:noVBand="1"/>
      </w:tblPr>
      <w:tblGrid>
        <w:gridCol w:w="3020"/>
        <w:gridCol w:w="3021"/>
        <w:gridCol w:w="3021"/>
      </w:tblGrid>
      <w:tr w:rsidR="000549E1" w14:paraId="6A536608" w14:textId="77777777" w:rsidTr="00357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E29377A" w14:textId="77777777" w:rsidR="000549E1" w:rsidRDefault="000549E1" w:rsidP="003574C8">
            <w:r>
              <w:t>Dimensie</w:t>
            </w:r>
          </w:p>
        </w:tc>
        <w:tc>
          <w:tcPr>
            <w:tcW w:w="3021" w:type="dxa"/>
          </w:tcPr>
          <w:p w14:paraId="3E422600" w14:textId="77777777" w:rsidR="000549E1" w:rsidRDefault="000549E1" w:rsidP="003574C8">
            <w:pPr>
              <w:cnfStyle w:val="100000000000" w:firstRow="1" w:lastRow="0" w:firstColumn="0" w:lastColumn="0" w:oddVBand="0" w:evenVBand="0" w:oddHBand="0" w:evenHBand="0" w:firstRowFirstColumn="0" w:firstRowLastColumn="0" w:lastRowFirstColumn="0" w:lastRowLastColumn="0"/>
            </w:pPr>
            <w:r>
              <w:t>Gem. coëfficiënt verwachting</w:t>
            </w:r>
          </w:p>
        </w:tc>
        <w:tc>
          <w:tcPr>
            <w:tcW w:w="3021" w:type="dxa"/>
          </w:tcPr>
          <w:p w14:paraId="0AB8B062" w14:textId="77777777" w:rsidR="000549E1" w:rsidRDefault="000549E1" w:rsidP="003574C8">
            <w:pPr>
              <w:cnfStyle w:val="100000000000" w:firstRow="1" w:lastRow="0" w:firstColumn="0" w:lastColumn="0" w:oddVBand="0" w:evenVBand="0" w:oddHBand="0" w:evenHBand="0" w:firstRowFirstColumn="0" w:firstRowLastColumn="0" w:lastRowFirstColumn="0" w:lastRowLastColumn="0"/>
            </w:pPr>
            <w:r>
              <w:t xml:space="preserve">Gem. coëfficiënt ervaring </w:t>
            </w:r>
          </w:p>
        </w:tc>
      </w:tr>
      <w:tr w:rsidR="000549E1" w14:paraId="4E3D0662" w14:textId="77777777" w:rsidTr="00357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7E3738" w14:textId="77777777" w:rsidR="000549E1" w:rsidRPr="00D24D36" w:rsidRDefault="000549E1" w:rsidP="003574C8">
            <w:pPr>
              <w:rPr>
                <w:b w:val="0"/>
              </w:rPr>
            </w:pPr>
            <w:r w:rsidRPr="00D24D36">
              <w:rPr>
                <w:b w:val="0"/>
              </w:rPr>
              <w:t>Tastbaarheid</w:t>
            </w:r>
          </w:p>
        </w:tc>
        <w:tc>
          <w:tcPr>
            <w:tcW w:w="3021" w:type="dxa"/>
          </w:tcPr>
          <w:p w14:paraId="311931EA" w14:textId="77777777" w:rsidR="000549E1" w:rsidRPr="00D24D36" w:rsidRDefault="000549E1" w:rsidP="003574C8">
            <w:pPr>
              <w:cnfStyle w:val="000000100000" w:firstRow="0" w:lastRow="0" w:firstColumn="0" w:lastColumn="0" w:oddVBand="0" w:evenVBand="0" w:oddHBand="1" w:evenHBand="0" w:firstRowFirstColumn="0" w:firstRowLastColumn="0" w:lastRowFirstColumn="0" w:lastRowLastColumn="0"/>
            </w:pPr>
            <w:r w:rsidRPr="00D24D36">
              <w:t>0.498</w:t>
            </w:r>
          </w:p>
        </w:tc>
        <w:tc>
          <w:tcPr>
            <w:tcW w:w="3021" w:type="dxa"/>
          </w:tcPr>
          <w:p w14:paraId="2E9CBE4B" w14:textId="77777777" w:rsidR="000549E1" w:rsidRPr="00D24D36" w:rsidRDefault="000549E1" w:rsidP="003574C8">
            <w:pPr>
              <w:cnfStyle w:val="000000100000" w:firstRow="0" w:lastRow="0" w:firstColumn="0" w:lastColumn="0" w:oddVBand="0" w:evenVBand="0" w:oddHBand="1" w:evenHBand="0" w:firstRowFirstColumn="0" w:firstRowLastColumn="0" w:lastRowFirstColumn="0" w:lastRowLastColumn="0"/>
            </w:pPr>
            <w:r>
              <w:t>0.472</w:t>
            </w:r>
          </w:p>
        </w:tc>
      </w:tr>
      <w:tr w:rsidR="000549E1" w14:paraId="7C4DFEED" w14:textId="77777777" w:rsidTr="00123E12">
        <w:trPr>
          <w:trHeight w:val="184"/>
        </w:trPr>
        <w:tc>
          <w:tcPr>
            <w:cnfStyle w:val="001000000000" w:firstRow="0" w:lastRow="0" w:firstColumn="1" w:lastColumn="0" w:oddVBand="0" w:evenVBand="0" w:oddHBand="0" w:evenHBand="0" w:firstRowFirstColumn="0" w:firstRowLastColumn="0" w:lastRowFirstColumn="0" w:lastRowLastColumn="0"/>
            <w:tcW w:w="3020" w:type="dxa"/>
          </w:tcPr>
          <w:p w14:paraId="162AADDA" w14:textId="77777777" w:rsidR="000549E1" w:rsidRPr="00D24D36" w:rsidRDefault="000549E1" w:rsidP="003574C8">
            <w:pPr>
              <w:rPr>
                <w:b w:val="0"/>
              </w:rPr>
            </w:pPr>
            <w:r>
              <w:rPr>
                <w:b w:val="0"/>
              </w:rPr>
              <w:t>Betrouwbaarheid</w:t>
            </w:r>
          </w:p>
        </w:tc>
        <w:tc>
          <w:tcPr>
            <w:tcW w:w="3021" w:type="dxa"/>
          </w:tcPr>
          <w:p w14:paraId="7E5C4C46" w14:textId="77777777" w:rsidR="000549E1" w:rsidRPr="00D24D36" w:rsidRDefault="000549E1" w:rsidP="003574C8">
            <w:pPr>
              <w:cnfStyle w:val="000000000000" w:firstRow="0" w:lastRow="0" w:firstColumn="0" w:lastColumn="0" w:oddVBand="0" w:evenVBand="0" w:oddHBand="0" w:evenHBand="0" w:firstRowFirstColumn="0" w:firstRowLastColumn="0" w:lastRowFirstColumn="0" w:lastRowLastColumn="0"/>
            </w:pPr>
            <w:r>
              <w:t>0.499</w:t>
            </w:r>
          </w:p>
        </w:tc>
        <w:tc>
          <w:tcPr>
            <w:tcW w:w="3021" w:type="dxa"/>
          </w:tcPr>
          <w:p w14:paraId="35E70F98" w14:textId="77777777" w:rsidR="000549E1" w:rsidRPr="00D24D36" w:rsidRDefault="000549E1" w:rsidP="003574C8">
            <w:pPr>
              <w:cnfStyle w:val="000000000000" w:firstRow="0" w:lastRow="0" w:firstColumn="0" w:lastColumn="0" w:oddVBand="0" w:evenVBand="0" w:oddHBand="0" w:evenHBand="0" w:firstRowFirstColumn="0" w:firstRowLastColumn="0" w:lastRowFirstColumn="0" w:lastRowLastColumn="0"/>
            </w:pPr>
            <w:r>
              <w:t>0.488</w:t>
            </w:r>
          </w:p>
        </w:tc>
      </w:tr>
      <w:tr w:rsidR="000549E1" w14:paraId="2A5779E4" w14:textId="77777777" w:rsidTr="00357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39B997" w14:textId="77777777" w:rsidR="000549E1" w:rsidRPr="00D24D36" w:rsidRDefault="000549E1" w:rsidP="003574C8">
            <w:pPr>
              <w:rPr>
                <w:b w:val="0"/>
              </w:rPr>
            </w:pPr>
            <w:r>
              <w:rPr>
                <w:b w:val="0"/>
              </w:rPr>
              <w:t>Zekerheid</w:t>
            </w:r>
          </w:p>
        </w:tc>
        <w:tc>
          <w:tcPr>
            <w:tcW w:w="3021" w:type="dxa"/>
          </w:tcPr>
          <w:p w14:paraId="5C91BA7C" w14:textId="77777777" w:rsidR="000549E1" w:rsidRPr="00D24D36" w:rsidRDefault="000549E1" w:rsidP="003574C8">
            <w:pPr>
              <w:cnfStyle w:val="000000100000" w:firstRow="0" w:lastRow="0" w:firstColumn="0" w:lastColumn="0" w:oddVBand="0" w:evenVBand="0" w:oddHBand="1" w:evenHBand="0" w:firstRowFirstColumn="0" w:firstRowLastColumn="0" w:lastRowFirstColumn="0" w:lastRowLastColumn="0"/>
            </w:pPr>
            <w:r>
              <w:t>0.706</w:t>
            </w:r>
          </w:p>
        </w:tc>
        <w:tc>
          <w:tcPr>
            <w:tcW w:w="3021" w:type="dxa"/>
          </w:tcPr>
          <w:p w14:paraId="5DABFEB6" w14:textId="77777777" w:rsidR="000549E1" w:rsidRPr="00D24D36" w:rsidRDefault="000549E1" w:rsidP="003574C8">
            <w:pPr>
              <w:cnfStyle w:val="000000100000" w:firstRow="0" w:lastRow="0" w:firstColumn="0" w:lastColumn="0" w:oddVBand="0" w:evenVBand="0" w:oddHBand="1" w:evenHBand="0" w:firstRowFirstColumn="0" w:firstRowLastColumn="0" w:lastRowFirstColumn="0" w:lastRowLastColumn="0"/>
            </w:pPr>
            <w:r>
              <w:t>0.510</w:t>
            </w:r>
          </w:p>
        </w:tc>
      </w:tr>
      <w:tr w:rsidR="000549E1" w14:paraId="6FF6C6BD" w14:textId="77777777" w:rsidTr="003574C8">
        <w:tc>
          <w:tcPr>
            <w:cnfStyle w:val="001000000000" w:firstRow="0" w:lastRow="0" w:firstColumn="1" w:lastColumn="0" w:oddVBand="0" w:evenVBand="0" w:oddHBand="0" w:evenHBand="0" w:firstRowFirstColumn="0" w:firstRowLastColumn="0" w:lastRowFirstColumn="0" w:lastRowLastColumn="0"/>
            <w:tcW w:w="3020" w:type="dxa"/>
          </w:tcPr>
          <w:p w14:paraId="78EBD746" w14:textId="31C7B962" w:rsidR="00883638" w:rsidRPr="00883638" w:rsidRDefault="000549E1" w:rsidP="003574C8">
            <w:pPr>
              <w:rPr>
                <w:color w:val="44546A" w:themeColor="text2"/>
                <w:sz w:val="20"/>
                <w:shd w:val="clear" w:color="auto" w:fill="FFFFFF"/>
              </w:rPr>
            </w:pPr>
            <w:r>
              <w:rPr>
                <w:b w:val="0"/>
              </w:rPr>
              <w:t>Empathie</w:t>
            </w:r>
            <w:r w:rsidR="00042A62">
              <w:rPr>
                <w:color w:val="44546A" w:themeColor="text2"/>
                <w:sz w:val="20"/>
                <w:shd w:val="clear" w:color="auto" w:fill="FFFFFF"/>
              </w:rPr>
              <w:t xml:space="preserve"> </w:t>
            </w:r>
          </w:p>
        </w:tc>
        <w:tc>
          <w:tcPr>
            <w:tcW w:w="3021" w:type="dxa"/>
          </w:tcPr>
          <w:p w14:paraId="0AAE8228" w14:textId="77777777" w:rsidR="000549E1" w:rsidRPr="00D24D36" w:rsidRDefault="000549E1" w:rsidP="003574C8">
            <w:pPr>
              <w:cnfStyle w:val="000000000000" w:firstRow="0" w:lastRow="0" w:firstColumn="0" w:lastColumn="0" w:oddVBand="0" w:evenVBand="0" w:oddHBand="0" w:evenHBand="0" w:firstRowFirstColumn="0" w:firstRowLastColumn="0" w:lastRowFirstColumn="0" w:lastRowLastColumn="0"/>
            </w:pPr>
            <w:r>
              <w:t>0.680</w:t>
            </w:r>
          </w:p>
        </w:tc>
        <w:tc>
          <w:tcPr>
            <w:tcW w:w="3021" w:type="dxa"/>
          </w:tcPr>
          <w:p w14:paraId="63C3F765" w14:textId="77777777" w:rsidR="000549E1" w:rsidRPr="00D24D36" w:rsidRDefault="000549E1" w:rsidP="003574C8">
            <w:pPr>
              <w:cnfStyle w:val="000000000000" w:firstRow="0" w:lastRow="0" w:firstColumn="0" w:lastColumn="0" w:oddVBand="0" w:evenVBand="0" w:oddHBand="0" w:evenHBand="0" w:firstRowFirstColumn="0" w:firstRowLastColumn="0" w:lastRowFirstColumn="0" w:lastRowLastColumn="0"/>
            </w:pPr>
            <w:r>
              <w:t>0.493</w:t>
            </w:r>
          </w:p>
        </w:tc>
      </w:tr>
    </w:tbl>
    <w:p w14:paraId="693333D3" w14:textId="59CE37F2" w:rsidR="000549E1" w:rsidRPr="00220940" w:rsidRDefault="000549E1" w:rsidP="000549E1">
      <w:r>
        <w:lastRenderedPageBreak/>
        <w:t xml:space="preserve">Opvallend is dat voor alle dimensies geldt dat de gemiddelde coëfficiënt voor de verwachting hoger zijn dan de ervaring coëfficiënten. De dimensie ‘zekerheid’ heeft, in zowel verwachting als ervaring, de sterkste positieve correlatie op de algemene tevredenheid. </w:t>
      </w:r>
    </w:p>
    <w:p w14:paraId="6C580688" w14:textId="77777777" w:rsidR="000549E1" w:rsidRPr="00F90E19" w:rsidRDefault="005E1510" w:rsidP="00F90E19">
      <w:pPr>
        <w:pStyle w:val="Kop2"/>
      </w:pPr>
      <w:bookmarkStart w:id="41" w:name="_Toc453603569"/>
      <w:r w:rsidRPr="00F90E19">
        <w:t>5.5</w:t>
      </w:r>
      <w:r w:rsidR="000549E1" w:rsidRPr="00F90E19">
        <w:t xml:space="preserve"> Regressie analyse</w:t>
      </w:r>
      <w:bookmarkEnd w:id="41"/>
      <w:r w:rsidR="000549E1" w:rsidRPr="00F90E19">
        <w:t xml:space="preserve">  </w:t>
      </w:r>
    </w:p>
    <w:p w14:paraId="07FF8A4B" w14:textId="4FBBED13" w:rsidR="000549E1" w:rsidRPr="000549E1" w:rsidRDefault="000549E1" w:rsidP="000549E1">
      <w:r w:rsidRPr="000549E1">
        <w:t>‘Een regressie analyse wordt gebruikt om te toetsen of een onafhankelijke variabele invloed heeft op een afhankelijke variabele en of dit een neg</w:t>
      </w:r>
      <w:r w:rsidR="00170001">
        <w:t>atief of een positief effect is</w:t>
      </w:r>
      <w:r w:rsidRPr="000549E1">
        <w:t>.</w:t>
      </w:r>
      <w:r w:rsidR="00170001">
        <w:t>’</w:t>
      </w:r>
      <w:r w:rsidRPr="000549E1">
        <w:rPr>
          <w:rStyle w:val="Voetnootmarkering"/>
        </w:rPr>
        <w:footnoteReference w:id="7"/>
      </w:r>
      <w:r w:rsidRPr="000549E1">
        <w:t xml:space="preserve"> </w:t>
      </w:r>
    </w:p>
    <w:p w14:paraId="71690E86" w14:textId="77777777" w:rsidR="000E7EBC" w:rsidRDefault="000549E1" w:rsidP="000549E1">
      <w:r>
        <w:t>Inmiddels is gebleken dat de SERVQUAL-dimensie ‘zekerheid’ de hoogste positieve correlatie op de algemene tevredenheid heeft. Via de regressie analyse met het programma SPSS moet nu blijken of de dimensies wel of niet significant zijn en of er uitspraken over de gehele po</w:t>
      </w:r>
      <w:r w:rsidR="003574C8">
        <w:t xml:space="preserve">pulatie gedaan kunnen worden.  </w:t>
      </w:r>
    </w:p>
    <w:p w14:paraId="665F1C1E" w14:textId="77777777" w:rsidR="000E7EBC" w:rsidRDefault="005E1510" w:rsidP="000E7EBC">
      <w:pPr>
        <w:pStyle w:val="Kop3"/>
      </w:pPr>
      <w:bookmarkStart w:id="42" w:name="_Toc453603570"/>
      <w:r>
        <w:t>5.5</w:t>
      </w:r>
      <w:r w:rsidR="000E7EBC">
        <w:t>.1 Tastbaarheden</w:t>
      </w:r>
      <w:bookmarkEnd w:id="42"/>
    </w:p>
    <w:p w14:paraId="69C6AB66" w14:textId="77777777" w:rsidR="00FF398E" w:rsidRDefault="000E7EBC" w:rsidP="000E7EBC">
      <w:r>
        <w:t xml:space="preserve">Met de algemene tevredenheid als onafhankelijke variabele en de stellingen die betrekking hebben op de dimensie tastbaarheid (vraag 1 t/m 10 uit de enquête) als afhankelijke variabele is de eerste regressie analyse uitgevoerd in SPSS. Uit de resultaten van deze regressie analyse blijkt dat </w:t>
      </w:r>
      <w:r w:rsidR="001D6CE1">
        <w:t xml:space="preserve">de onafhankelijke variabelen een positieve samenhang van 0.784 (R) met de algemene tevredenheid hebben. De R-Square is 0.615, dus de onafhankelijke variabelen verklaren voor 61,5% de algemene tevredenheid. </w:t>
      </w:r>
    </w:p>
    <w:p w14:paraId="05AA559B" w14:textId="51CC0FB8" w:rsidR="00F35327" w:rsidRPr="00163B20" w:rsidRDefault="00FF398E" w:rsidP="000E7EBC">
      <w:r w:rsidRPr="00163B20">
        <w:t>Ve</w:t>
      </w:r>
      <w:r w:rsidR="00163B20" w:rsidRPr="00163B20">
        <w:t xml:space="preserve">rder blijkt uit de ANOVA </w:t>
      </w:r>
      <w:r w:rsidR="00163B20" w:rsidRPr="00F83220">
        <w:t xml:space="preserve">tabel </w:t>
      </w:r>
      <w:r w:rsidR="00F83220" w:rsidRPr="00F83220">
        <w:t>(zie bijlage 11</w:t>
      </w:r>
      <w:r w:rsidR="00163B20" w:rsidRPr="00F83220">
        <w:t>)</w:t>
      </w:r>
      <w:r w:rsidRPr="00F83220">
        <w:t xml:space="preserve"> </w:t>
      </w:r>
      <w:r w:rsidRPr="00163B20">
        <w:t xml:space="preserve">dat de afhankelijke variabelen significant verschillen van de algemene tevredenheid. Het significantieniveau (&lt;0,001) is lager dan de Alpha (0,05) dus de resultaten berusten niet op toeval. </w:t>
      </w:r>
    </w:p>
    <w:p w14:paraId="72A2BDD9" w14:textId="77777777" w:rsidR="000E7EBC" w:rsidRPr="00F35327" w:rsidRDefault="00F35327" w:rsidP="000E7EBC">
      <w:pPr>
        <w:rPr>
          <w:color w:val="FF0000"/>
        </w:rPr>
      </w:pPr>
      <w:r w:rsidRPr="00163B20">
        <w:t xml:space="preserve">Verder is interessant om te zien dat per afhankelijke variabele de bèta-waarde (B) sterk verschillen. Enkele variabelen, zoals de aanwezigheid van kamerfaciliteiten, hebben zelfs een negatieve bèta. De invloed van de onafhankelijke variabelen, met een negatieve bèta, op de algemene tevredenheid is dus ook negatief.  </w:t>
      </w:r>
    </w:p>
    <w:p w14:paraId="685A23EB" w14:textId="77777777" w:rsidR="000E7EBC" w:rsidRDefault="005E1510" w:rsidP="000E7EBC">
      <w:pPr>
        <w:pStyle w:val="Kop3"/>
      </w:pPr>
      <w:bookmarkStart w:id="43" w:name="_Toc453603571"/>
      <w:r>
        <w:t>5.5</w:t>
      </w:r>
      <w:r w:rsidR="000E7EBC">
        <w:t>.2 Betrouwbaarheid</w:t>
      </w:r>
      <w:r w:rsidR="00163B20">
        <w:t>, zekerheid &amp; empathie</w:t>
      </w:r>
      <w:bookmarkEnd w:id="43"/>
      <w:r w:rsidR="00163B20">
        <w:t xml:space="preserve"> </w:t>
      </w:r>
    </w:p>
    <w:p w14:paraId="6520D266" w14:textId="0AFDC4AE" w:rsidR="000E7EBC" w:rsidRDefault="00163B20" w:rsidP="000E7EBC">
      <w:r>
        <w:t xml:space="preserve">Ook voor de overige zijn regressie analyses in SPSS uitgevoerd om te toetsen of er een significant verschil is tussen de onafhankelijke variabele (algemene tevredenheid) en de, per dimensie aparte, afhankelijke variabelen. In de onderstaande tabel staan de resultaten </w:t>
      </w:r>
      <w:r w:rsidR="00F83220" w:rsidRPr="00F83220">
        <w:t>(zie ook bijlage 11</w:t>
      </w:r>
      <w:r w:rsidRPr="00F83220">
        <w:t xml:space="preserve">) </w:t>
      </w:r>
      <w:r>
        <w:t xml:space="preserve">in een kort overzicht weergegeven:  </w:t>
      </w:r>
    </w:p>
    <w:tbl>
      <w:tblPr>
        <w:tblStyle w:val="Rastertabel4-Accent6"/>
        <w:tblW w:w="0" w:type="auto"/>
        <w:tblLook w:val="04A0" w:firstRow="1" w:lastRow="0" w:firstColumn="1" w:lastColumn="0" w:noHBand="0" w:noVBand="1"/>
      </w:tblPr>
      <w:tblGrid>
        <w:gridCol w:w="2265"/>
        <w:gridCol w:w="2265"/>
        <w:gridCol w:w="2266"/>
        <w:gridCol w:w="2266"/>
      </w:tblGrid>
      <w:tr w:rsidR="00163B20" w14:paraId="50C48246" w14:textId="77777777" w:rsidTr="00163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7347FB4" w14:textId="77777777" w:rsidR="00163B20" w:rsidRDefault="00163B20" w:rsidP="000549E1">
            <w:r>
              <w:t>Dimensie</w:t>
            </w:r>
          </w:p>
        </w:tc>
        <w:tc>
          <w:tcPr>
            <w:tcW w:w="2265" w:type="dxa"/>
          </w:tcPr>
          <w:p w14:paraId="7413DE66" w14:textId="77777777" w:rsidR="00163B20" w:rsidRDefault="00163B20" w:rsidP="000549E1">
            <w:pPr>
              <w:cnfStyle w:val="100000000000" w:firstRow="1" w:lastRow="0" w:firstColumn="0" w:lastColumn="0" w:oddVBand="0" w:evenVBand="0" w:oddHBand="0" w:evenHBand="0" w:firstRowFirstColumn="0" w:firstRowLastColumn="0" w:lastRowFirstColumn="0" w:lastRowLastColumn="0"/>
            </w:pPr>
            <w:r>
              <w:t>Samenhang (R)</w:t>
            </w:r>
          </w:p>
        </w:tc>
        <w:tc>
          <w:tcPr>
            <w:tcW w:w="2266" w:type="dxa"/>
          </w:tcPr>
          <w:p w14:paraId="3947F03B" w14:textId="77777777" w:rsidR="00163B20" w:rsidRDefault="00163B20" w:rsidP="000549E1">
            <w:pPr>
              <w:cnfStyle w:val="100000000000" w:firstRow="1" w:lastRow="0" w:firstColumn="0" w:lastColumn="0" w:oddVBand="0" w:evenVBand="0" w:oddHBand="0" w:evenHBand="0" w:firstRowFirstColumn="0" w:firstRowLastColumn="0" w:lastRowFirstColumn="0" w:lastRowLastColumn="0"/>
            </w:pPr>
            <w:r>
              <w:t>Verklaring (R-Square)</w:t>
            </w:r>
          </w:p>
        </w:tc>
        <w:tc>
          <w:tcPr>
            <w:tcW w:w="2266" w:type="dxa"/>
          </w:tcPr>
          <w:p w14:paraId="17D7E6F8" w14:textId="77777777" w:rsidR="00163B20" w:rsidRDefault="00163B20" w:rsidP="000549E1">
            <w:pPr>
              <w:cnfStyle w:val="100000000000" w:firstRow="1" w:lastRow="0" w:firstColumn="0" w:lastColumn="0" w:oddVBand="0" w:evenVBand="0" w:oddHBand="0" w:evenHBand="0" w:firstRowFirstColumn="0" w:firstRowLastColumn="0" w:lastRowFirstColumn="0" w:lastRowLastColumn="0"/>
            </w:pPr>
            <w:r>
              <w:t>Significantieniveau</w:t>
            </w:r>
          </w:p>
        </w:tc>
      </w:tr>
      <w:tr w:rsidR="00163B20" w14:paraId="4277F3D2" w14:textId="77777777" w:rsidTr="00163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DC68A87" w14:textId="77777777" w:rsidR="00163B20" w:rsidRDefault="00163B20" w:rsidP="000549E1">
            <w:r>
              <w:t>Betrouwbaarheid</w:t>
            </w:r>
          </w:p>
        </w:tc>
        <w:tc>
          <w:tcPr>
            <w:tcW w:w="2265" w:type="dxa"/>
          </w:tcPr>
          <w:p w14:paraId="64BD2160" w14:textId="77777777" w:rsidR="00163B20" w:rsidRDefault="00163B20" w:rsidP="000549E1">
            <w:pPr>
              <w:cnfStyle w:val="000000100000" w:firstRow="0" w:lastRow="0" w:firstColumn="0" w:lastColumn="0" w:oddVBand="0" w:evenVBand="0" w:oddHBand="1" w:evenHBand="0" w:firstRowFirstColumn="0" w:firstRowLastColumn="0" w:lastRowFirstColumn="0" w:lastRowLastColumn="0"/>
            </w:pPr>
            <w:r>
              <w:t>0,603</w:t>
            </w:r>
          </w:p>
        </w:tc>
        <w:tc>
          <w:tcPr>
            <w:tcW w:w="2266" w:type="dxa"/>
          </w:tcPr>
          <w:p w14:paraId="46B652E4" w14:textId="77777777" w:rsidR="00163B20" w:rsidRDefault="00163B20" w:rsidP="000549E1">
            <w:pPr>
              <w:cnfStyle w:val="000000100000" w:firstRow="0" w:lastRow="0" w:firstColumn="0" w:lastColumn="0" w:oddVBand="0" w:evenVBand="0" w:oddHBand="1" w:evenHBand="0" w:firstRowFirstColumn="0" w:firstRowLastColumn="0" w:lastRowFirstColumn="0" w:lastRowLastColumn="0"/>
            </w:pPr>
            <w:r>
              <w:t>0,363 (36,3%)</w:t>
            </w:r>
          </w:p>
        </w:tc>
        <w:tc>
          <w:tcPr>
            <w:tcW w:w="2266" w:type="dxa"/>
          </w:tcPr>
          <w:p w14:paraId="5B96C7B3" w14:textId="77777777" w:rsidR="00163B20" w:rsidRDefault="00163B20" w:rsidP="000549E1">
            <w:pPr>
              <w:cnfStyle w:val="000000100000" w:firstRow="0" w:lastRow="0" w:firstColumn="0" w:lastColumn="0" w:oddVBand="0" w:evenVBand="0" w:oddHBand="1" w:evenHBand="0" w:firstRowFirstColumn="0" w:firstRowLastColumn="0" w:lastRowFirstColumn="0" w:lastRowLastColumn="0"/>
            </w:pPr>
            <w:r>
              <w:t>&lt;0,001</w:t>
            </w:r>
          </w:p>
        </w:tc>
      </w:tr>
      <w:tr w:rsidR="00163B20" w14:paraId="11C55895" w14:textId="77777777" w:rsidTr="00163B20">
        <w:tc>
          <w:tcPr>
            <w:cnfStyle w:val="001000000000" w:firstRow="0" w:lastRow="0" w:firstColumn="1" w:lastColumn="0" w:oddVBand="0" w:evenVBand="0" w:oddHBand="0" w:evenHBand="0" w:firstRowFirstColumn="0" w:firstRowLastColumn="0" w:lastRowFirstColumn="0" w:lastRowLastColumn="0"/>
            <w:tcW w:w="2265" w:type="dxa"/>
          </w:tcPr>
          <w:p w14:paraId="0ED1984F" w14:textId="77777777" w:rsidR="00163B20" w:rsidRDefault="00163B20" w:rsidP="000549E1">
            <w:r>
              <w:t>Zekerheid</w:t>
            </w:r>
          </w:p>
        </w:tc>
        <w:tc>
          <w:tcPr>
            <w:tcW w:w="2265" w:type="dxa"/>
          </w:tcPr>
          <w:p w14:paraId="19CCBA16" w14:textId="77777777" w:rsidR="00163B20" w:rsidRDefault="00163B20" w:rsidP="000549E1">
            <w:pPr>
              <w:cnfStyle w:val="000000000000" w:firstRow="0" w:lastRow="0" w:firstColumn="0" w:lastColumn="0" w:oddVBand="0" w:evenVBand="0" w:oddHBand="0" w:evenHBand="0" w:firstRowFirstColumn="0" w:firstRowLastColumn="0" w:lastRowFirstColumn="0" w:lastRowLastColumn="0"/>
            </w:pPr>
            <w:r>
              <w:t>0,682</w:t>
            </w:r>
          </w:p>
        </w:tc>
        <w:tc>
          <w:tcPr>
            <w:tcW w:w="2266" w:type="dxa"/>
          </w:tcPr>
          <w:p w14:paraId="5E0B97FC" w14:textId="77777777" w:rsidR="00163B20" w:rsidRDefault="00163B20" w:rsidP="000549E1">
            <w:pPr>
              <w:cnfStyle w:val="000000000000" w:firstRow="0" w:lastRow="0" w:firstColumn="0" w:lastColumn="0" w:oddVBand="0" w:evenVBand="0" w:oddHBand="0" w:evenHBand="0" w:firstRowFirstColumn="0" w:firstRowLastColumn="0" w:lastRowFirstColumn="0" w:lastRowLastColumn="0"/>
            </w:pPr>
            <w:r>
              <w:t>0,465 (46,5%)</w:t>
            </w:r>
          </w:p>
        </w:tc>
        <w:tc>
          <w:tcPr>
            <w:tcW w:w="2266" w:type="dxa"/>
          </w:tcPr>
          <w:p w14:paraId="7DD28F03" w14:textId="77777777" w:rsidR="00163B20" w:rsidRDefault="00163B20" w:rsidP="000549E1">
            <w:pPr>
              <w:cnfStyle w:val="000000000000" w:firstRow="0" w:lastRow="0" w:firstColumn="0" w:lastColumn="0" w:oddVBand="0" w:evenVBand="0" w:oddHBand="0" w:evenHBand="0" w:firstRowFirstColumn="0" w:firstRowLastColumn="0" w:lastRowFirstColumn="0" w:lastRowLastColumn="0"/>
            </w:pPr>
            <w:r>
              <w:t>&lt;0,001</w:t>
            </w:r>
          </w:p>
        </w:tc>
      </w:tr>
      <w:tr w:rsidR="00163B20" w14:paraId="191DC86F" w14:textId="77777777" w:rsidTr="00163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AE41495" w14:textId="77777777" w:rsidR="00163B20" w:rsidRDefault="00163B20" w:rsidP="000549E1">
            <w:r>
              <w:t>Empathie</w:t>
            </w:r>
          </w:p>
        </w:tc>
        <w:tc>
          <w:tcPr>
            <w:tcW w:w="2265" w:type="dxa"/>
          </w:tcPr>
          <w:p w14:paraId="7AF68AC4" w14:textId="77777777" w:rsidR="00163B20" w:rsidRDefault="00163B20" w:rsidP="000549E1">
            <w:pPr>
              <w:cnfStyle w:val="000000100000" w:firstRow="0" w:lastRow="0" w:firstColumn="0" w:lastColumn="0" w:oddVBand="0" w:evenVBand="0" w:oddHBand="1" w:evenHBand="0" w:firstRowFirstColumn="0" w:firstRowLastColumn="0" w:lastRowFirstColumn="0" w:lastRowLastColumn="0"/>
            </w:pPr>
            <w:r>
              <w:t>0,711</w:t>
            </w:r>
          </w:p>
        </w:tc>
        <w:tc>
          <w:tcPr>
            <w:tcW w:w="2266" w:type="dxa"/>
          </w:tcPr>
          <w:p w14:paraId="5F367DF5" w14:textId="77777777" w:rsidR="00163B20" w:rsidRDefault="00163B20" w:rsidP="000549E1">
            <w:pPr>
              <w:cnfStyle w:val="000000100000" w:firstRow="0" w:lastRow="0" w:firstColumn="0" w:lastColumn="0" w:oddVBand="0" w:evenVBand="0" w:oddHBand="1" w:evenHBand="0" w:firstRowFirstColumn="0" w:firstRowLastColumn="0" w:lastRowFirstColumn="0" w:lastRowLastColumn="0"/>
            </w:pPr>
            <w:r>
              <w:t>0,505 (50,5%)</w:t>
            </w:r>
          </w:p>
        </w:tc>
        <w:tc>
          <w:tcPr>
            <w:tcW w:w="2266" w:type="dxa"/>
          </w:tcPr>
          <w:p w14:paraId="488B0A7A" w14:textId="77777777" w:rsidR="00163B20" w:rsidRDefault="00163B20" w:rsidP="000549E1">
            <w:pPr>
              <w:cnfStyle w:val="000000100000" w:firstRow="0" w:lastRow="0" w:firstColumn="0" w:lastColumn="0" w:oddVBand="0" w:evenVBand="0" w:oddHBand="1" w:evenHBand="0" w:firstRowFirstColumn="0" w:firstRowLastColumn="0" w:lastRowFirstColumn="0" w:lastRowLastColumn="0"/>
            </w:pPr>
            <w:r>
              <w:t>&lt;0,001</w:t>
            </w:r>
          </w:p>
        </w:tc>
      </w:tr>
    </w:tbl>
    <w:p w14:paraId="269F0332" w14:textId="574522A4" w:rsidR="000E7EBC" w:rsidRDefault="00883638" w:rsidP="000549E1">
      <w:r>
        <w:rPr>
          <w:color w:val="44546A" w:themeColor="text2"/>
          <w:sz w:val="20"/>
        </w:rPr>
        <w:t>Tabel 7: Resultaten regressie analyses</w:t>
      </w:r>
      <w:r w:rsidR="00163B20">
        <w:br/>
        <w:t xml:space="preserve">Uit de regressie analyses valt op te maken dat alle dimensies significant verschillen </w:t>
      </w:r>
      <w:r w:rsidR="00E16AAC">
        <w:t xml:space="preserve">(het significantieniveau is kleiner dan de Alpha) </w:t>
      </w:r>
      <w:r w:rsidR="00163B20">
        <w:t xml:space="preserve">ten opzichte van de algemene tevredenheid. </w:t>
      </w:r>
      <w:r w:rsidR="00E16AAC">
        <w:t xml:space="preserve">Er wordt dus niet berust op toeval en naar aanleiding van deze steekproef kunnen er uitspraken gedaan worden over de totale populatie. </w:t>
      </w:r>
    </w:p>
    <w:p w14:paraId="3D4A69D5" w14:textId="77777777" w:rsidR="00163B20" w:rsidRDefault="00163B20" w:rsidP="000549E1"/>
    <w:p w14:paraId="4C08490E" w14:textId="2A7D3C3F" w:rsidR="008430D8" w:rsidRPr="00F90E19" w:rsidRDefault="005E1510" w:rsidP="00F90E19">
      <w:pPr>
        <w:pStyle w:val="Kop2"/>
      </w:pPr>
      <w:bookmarkStart w:id="44" w:name="_Toc453603572"/>
      <w:r w:rsidRPr="00F90E19">
        <w:lastRenderedPageBreak/>
        <w:t>5.6</w:t>
      </w:r>
      <w:r w:rsidR="008430D8" w:rsidRPr="00F90E19">
        <w:t xml:space="preserve"> Kruistabellen</w:t>
      </w:r>
      <w:bookmarkEnd w:id="44"/>
      <w:r w:rsidR="008430D8" w:rsidRPr="00F90E19">
        <w:t xml:space="preserve"> </w:t>
      </w:r>
    </w:p>
    <w:p w14:paraId="74E76C62" w14:textId="70CD8105" w:rsidR="008430D8" w:rsidRDefault="008430D8" w:rsidP="008430D8">
      <w:r>
        <w:t xml:space="preserve">Door ‘Custom Tables’ te maken in SPSS zijn er een aantal interessante bevindingen gedaan over de respondenten. In </w:t>
      </w:r>
      <w:r w:rsidR="00F83220" w:rsidRPr="00F83220">
        <w:t>bijlage 10</w:t>
      </w:r>
      <w:r w:rsidRPr="00F83220">
        <w:t xml:space="preserve"> </w:t>
      </w:r>
      <w:r>
        <w:t xml:space="preserve">zijn de analyses die hieronder beschreven zijn terug te vinden. </w:t>
      </w:r>
    </w:p>
    <w:p w14:paraId="6D35E4AF" w14:textId="2A167B1F" w:rsidR="008430D8" w:rsidRDefault="008430D8" w:rsidP="008430D8">
      <w:r>
        <w:t xml:space="preserve">- </w:t>
      </w:r>
      <w:r w:rsidR="000857E9">
        <w:t>In d</w:t>
      </w:r>
      <w:r>
        <w:t>e eerste kruistabel worden nationaliteit en de voornaamste reden van een verblijf bij Holiday Inn Leiden in kaart gebracht. Er zijn twee resultaten die eruit springen. Bijna de helft van alle Duitse respondenten geeft aan dat de Keukenhof de voornaamste reden van een verblijf bij Holiday Inn Leiden is. Nederlandse respondenten, buiten de provincie Zuid-Holland, verblijven in Holiday Inn Leiden vooral voor de stad Leiden en toeristische attracties anders dan de Keukenhof (Soldaat v. Oranje, Naturalis &amp; Corpus).</w:t>
      </w:r>
    </w:p>
    <w:p w14:paraId="4792FBCB" w14:textId="77777777" w:rsidR="008430D8" w:rsidRDefault="008430D8" w:rsidP="008430D8">
      <w:r>
        <w:t xml:space="preserve">- Ook is het interessant om te kijken naar de bereikbaarheid van Holiday Inn Leiden volgens de respondenten. Bereikbaarheid is één van de twee variabelen met een negatief resultaten. In de kruistabel worden de respondenten zonder eerdere ervaringen vergeleken met de respondenten met eerdere ervaringen met een verblijf bij Holiday Inn Leiden: </w:t>
      </w:r>
    </w:p>
    <w:tbl>
      <w:tblPr>
        <w:tblStyle w:val="Rastertabel4-Accent6"/>
        <w:tblW w:w="0" w:type="auto"/>
        <w:tblLook w:val="04A0" w:firstRow="1" w:lastRow="0" w:firstColumn="1" w:lastColumn="0" w:noHBand="0" w:noVBand="1"/>
      </w:tblPr>
      <w:tblGrid>
        <w:gridCol w:w="3020"/>
        <w:gridCol w:w="3021"/>
        <w:gridCol w:w="3021"/>
      </w:tblGrid>
      <w:tr w:rsidR="008430D8" w14:paraId="4AD5C68C" w14:textId="77777777" w:rsidTr="005B2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D27C13" w14:textId="77777777" w:rsidR="008430D8" w:rsidRDefault="008430D8" w:rsidP="005B2B58">
            <w:pPr>
              <w:jc w:val="center"/>
            </w:pPr>
            <w:r>
              <w:t>Respondenten</w:t>
            </w:r>
          </w:p>
        </w:tc>
        <w:tc>
          <w:tcPr>
            <w:tcW w:w="3021" w:type="dxa"/>
          </w:tcPr>
          <w:p w14:paraId="61EEE33B" w14:textId="77777777" w:rsidR="008430D8" w:rsidRDefault="008430D8" w:rsidP="005B2B58">
            <w:pPr>
              <w:jc w:val="center"/>
              <w:cnfStyle w:val="100000000000" w:firstRow="1" w:lastRow="0" w:firstColumn="0" w:lastColumn="0" w:oddVBand="0" w:evenVBand="0" w:oddHBand="0" w:evenHBand="0" w:firstRowFirstColumn="0" w:firstRowLastColumn="0" w:lastRowFirstColumn="0" w:lastRowLastColumn="0"/>
            </w:pPr>
            <w:r>
              <w:t>Zonder eerdere ervaring</w:t>
            </w:r>
          </w:p>
        </w:tc>
        <w:tc>
          <w:tcPr>
            <w:tcW w:w="3021" w:type="dxa"/>
          </w:tcPr>
          <w:p w14:paraId="249031DE" w14:textId="77777777" w:rsidR="008430D8" w:rsidRDefault="008430D8" w:rsidP="005B2B58">
            <w:pPr>
              <w:jc w:val="center"/>
              <w:cnfStyle w:val="100000000000" w:firstRow="1" w:lastRow="0" w:firstColumn="0" w:lastColumn="0" w:oddVBand="0" w:evenVBand="0" w:oddHBand="0" w:evenHBand="0" w:firstRowFirstColumn="0" w:firstRowLastColumn="0" w:lastRowFirstColumn="0" w:lastRowLastColumn="0"/>
            </w:pPr>
            <w:r>
              <w:t>Met eerdere ervaringen</w:t>
            </w:r>
          </w:p>
        </w:tc>
      </w:tr>
      <w:tr w:rsidR="008430D8" w14:paraId="6D1A19D5" w14:textId="77777777" w:rsidTr="005B2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62ECBD8" w14:textId="77777777" w:rsidR="008430D8" w:rsidRDefault="008430D8" w:rsidP="005B2B58">
            <w:pPr>
              <w:jc w:val="center"/>
            </w:pPr>
            <w:r>
              <w:t>Verwachting</w:t>
            </w:r>
          </w:p>
        </w:tc>
        <w:tc>
          <w:tcPr>
            <w:tcW w:w="3021" w:type="dxa"/>
          </w:tcPr>
          <w:p w14:paraId="4C4ECEEC" w14:textId="77777777" w:rsidR="008430D8" w:rsidRDefault="008430D8" w:rsidP="005B2B58">
            <w:pPr>
              <w:jc w:val="center"/>
              <w:cnfStyle w:val="000000100000" w:firstRow="0" w:lastRow="0" w:firstColumn="0" w:lastColumn="0" w:oddVBand="0" w:evenVBand="0" w:oddHBand="1" w:evenHBand="0" w:firstRowFirstColumn="0" w:firstRowLastColumn="0" w:lastRowFirstColumn="0" w:lastRowLastColumn="0"/>
            </w:pPr>
            <w:r>
              <w:t>7.48</w:t>
            </w:r>
          </w:p>
        </w:tc>
        <w:tc>
          <w:tcPr>
            <w:tcW w:w="3021" w:type="dxa"/>
          </w:tcPr>
          <w:p w14:paraId="06650915" w14:textId="77777777" w:rsidR="008430D8" w:rsidRDefault="008430D8" w:rsidP="005B2B58">
            <w:pPr>
              <w:jc w:val="center"/>
              <w:cnfStyle w:val="000000100000" w:firstRow="0" w:lastRow="0" w:firstColumn="0" w:lastColumn="0" w:oddVBand="0" w:evenVBand="0" w:oddHBand="1" w:evenHBand="0" w:firstRowFirstColumn="0" w:firstRowLastColumn="0" w:lastRowFirstColumn="0" w:lastRowLastColumn="0"/>
            </w:pPr>
            <w:r>
              <w:t>7.80</w:t>
            </w:r>
          </w:p>
        </w:tc>
      </w:tr>
      <w:tr w:rsidR="008430D8" w14:paraId="021A359A" w14:textId="77777777" w:rsidTr="005B2B58">
        <w:tc>
          <w:tcPr>
            <w:cnfStyle w:val="001000000000" w:firstRow="0" w:lastRow="0" w:firstColumn="1" w:lastColumn="0" w:oddVBand="0" w:evenVBand="0" w:oddHBand="0" w:evenHBand="0" w:firstRowFirstColumn="0" w:firstRowLastColumn="0" w:lastRowFirstColumn="0" w:lastRowLastColumn="0"/>
            <w:tcW w:w="3020" w:type="dxa"/>
          </w:tcPr>
          <w:p w14:paraId="1D5DEADB" w14:textId="77777777" w:rsidR="008430D8" w:rsidRDefault="008430D8" w:rsidP="005B2B58">
            <w:pPr>
              <w:jc w:val="center"/>
            </w:pPr>
            <w:r>
              <w:t>Ervaring</w:t>
            </w:r>
          </w:p>
        </w:tc>
        <w:tc>
          <w:tcPr>
            <w:tcW w:w="3021" w:type="dxa"/>
          </w:tcPr>
          <w:p w14:paraId="37078B62" w14:textId="77777777" w:rsidR="008430D8" w:rsidRDefault="008430D8" w:rsidP="005B2B58">
            <w:pPr>
              <w:jc w:val="center"/>
              <w:cnfStyle w:val="000000000000" w:firstRow="0" w:lastRow="0" w:firstColumn="0" w:lastColumn="0" w:oddVBand="0" w:evenVBand="0" w:oddHBand="0" w:evenHBand="0" w:firstRowFirstColumn="0" w:firstRowLastColumn="0" w:lastRowFirstColumn="0" w:lastRowLastColumn="0"/>
            </w:pPr>
            <w:r>
              <w:t>7.50</w:t>
            </w:r>
          </w:p>
        </w:tc>
        <w:tc>
          <w:tcPr>
            <w:tcW w:w="3021" w:type="dxa"/>
          </w:tcPr>
          <w:p w14:paraId="377AEE71" w14:textId="77777777" w:rsidR="008430D8" w:rsidRDefault="008430D8" w:rsidP="005B2B58">
            <w:pPr>
              <w:jc w:val="center"/>
              <w:cnfStyle w:val="000000000000" w:firstRow="0" w:lastRow="0" w:firstColumn="0" w:lastColumn="0" w:oddVBand="0" w:evenVBand="0" w:oddHBand="0" w:evenHBand="0" w:firstRowFirstColumn="0" w:firstRowLastColumn="0" w:lastRowFirstColumn="0" w:lastRowLastColumn="0"/>
            </w:pPr>
            <w:r>
              <w:t>7.37</w:t>
            </w:r>
          </w:p>
        </w:tc>
      </w:tr>
    </w:tbl>
    <w:p w14:paraId="42871289" w14:textId="6F564F20" w:rsidR="008430D8" w:rsidRDefault="00F90E19" w:rsidP="008430D8">
      <w:r>
        <w:rPr>
          <w:color w:val="44546A" w:themeColor="text2"/>
          <w:sz w:val="20"/>
        </w:rPr>
        <w:t>Tabel 8: Kruistabel bereikbaarheid/eerdere ervaringen</w:t>
      </w:r>
      <w:r w:rsidR="008430D8">
        <w:br/>
        <w:t>Uit de bovenstaande tabel valt op te maken dat er een groot negatief verschi</w:t>
      </w:r>
      <w:r w:rsidR="007F38E4">
        <w:t xml:space="preserve">l bestaat in de scores die de </w:t>
      </w:r>
      <w:r w:rsidR="008430D8">
        <w:t>respondenten met eerdere ervaringen aan de bereikbaarheid geven. De verwachting van deze groep respondenten in</w:t>
      </w:r>
      <w:r w:rsidR="00170001">
        <w:t xml:space="preserve"> gemiddeld 7.80 en de ervaring </w:t>
      </w:r>
      <w:r w:rsidR="008430D8">
        <w:t xml:space="preserve">krijgt ‘slechts’ een 7.37 op een schaal van negen. </w:t>
      </w:r>
    </w:p>
    <w:p w14:paraId="52DEF773" w14:textId="77777777" w:rsidR="008430D8" w:rsidRDefault="008430D8" w:rsidP="008430D8">
      <w:r>
        <w:t xml:space="preserve">De groep respondenten met eerdere ervaringen kunnen ook een goede vergelijking maken tussen de verschillende verblijven. Door deze bevindingen is het dus nog waarschijnlijker dat de grote werkzaamheden rondom het hotel van grote invloed zijn op de bereikbaarheid van het hotel. </w:t>
      </w:r>
    </w:p>
    <w:p w14:paraId="4EC7D3EA" w14:textId="77777777" w:rsidR="004C176B" w:rsidRPr="00F90E19" w:rsidRDefault="005E1510" w:rsidP="00F90E19">
      <w:pPr>
        <w:pStyle w:val="Kop2"/>
      </w:pPr>
      <w:bookmarkStart w:id="45" w:name="_Toc453603573"/>
      <w:r w:rsidRPr="00F90E19">
        <w:t>5.7</w:t>
      </w:r>
      <w:r w:rsidR="001742AD" w:rsidRPr="00F90E19">
        <w:t xml:space="preserve"> Resultaten open vraag</w:t>
      </w:r>
      <w:bookmarkEnd w:id="45"/>
    </w:p>
    <w:p w14:paraId="63198961" w14:textId="217D045F" w:rsidR="00D552C3" w:rsidRDefault="00D552C3" w:rsidP="00D552C3">
      <w:r>
        <w:t xml:space="preserve">De kwantitatieve enquête bestaat uit 23 stellingen en één open vraag. De respondenten krijgen in </w:t>
      </w:r>
      <w:r w:rsidR="00940DD4">
        <w:t xml:space="preserve">de </w:t>
      </w:r>
      <w:r>
        <w:t xml:space="preserve">open vraag de mogelijkheid om tips of aanmerkingen te geven op de dienstverlening van Holiday Inn Leiden. De resultaten van deze vraag zijn verzameld en terug te vinden in bijlage 1. De tips en aanmerkingen kunnen onderverdeeld worden in negen verschillende categorieën. Per categorie worden de meest aangegeven tips en aanmerkingen vermeld:  </w:t>
      </w:r>
    </w:p>
    <w:p w14:paraId="65B8321E" w14:textId="77777777" w:rsidR="00D552C3" w:rsidRDefault="00D552C3" w:rsidP="00D552C3">
      <w:r>
        <w:rPr>
          <w:b/>
        </w:rPr>
        <w:t xml:space="preserve">Categorie 1: Kamerfaciliteiten </w:t>
      </w:r>
      <w:r>
        <w:rPr>
          <w:b/>
        </w:rPr>
        <w:br/>
      </w:r>
      <w:r>
        <w:t xml:space="preserve">Er is één opmerking van alle tips en aanmerkingen verreweg het meest aangegeven (11 keer) om dat te verbeteren en dat is het bereik van het WIFI-netwerk. </w:t>
      </w:r>
    </w:p>
    <w:p w14:paraId="6667879B" w14:textId="77777777" w:rsidR="00C13E04" w:rsidRDefault="00C13E04" w:rsidP="00D552C3">
      <w:r>
        <w:rPr>
          <w:b/>
        </w:rPr>
        <w:t xml:space="preserve">Categorie 2: Hotelfaciliteiten </w:t>
      </w:r>
      <w:r>
        <w:rPr>
          <w:b/>
        </w:rPr>
        <w:br/>
      </w:r>
      <w:r>
        <w:t>Vier respondenten hebben aangegeven extra handdoeken te missen voor in het zwembad. Ook is er vier keer aangegeven dat er een mogelijkheden moeten komen met betrekking tot ‘laundry’ faciliteiten.</w:t>
      </w:r>
    </w:p>
    <w:p w14:paraId="541D6EED" w14:textId="77777777" w:rsidR="00940DD4" w:rsidRDefault="00C13E04" w:rsidP="00D552C3">
      <w:pPr>
        <w:rPr>
          <w:b/>
        </w:rPr>
      </w:pPr>
      <w:r>
        <w:rPr>
          <w:b/>
        </w:rPr>
        <w:t>Categorie 3: Website</w:t>
      </w:r>
      <w:r>
        <w:rPr>
          <w:b/>
        </w:rPr>
        <w:br/>
      </w:r>
      <w:r>
        <w:t xml:space="preserve">Twee respondenten hebben aangegeven dat op de website duidelijk vermeld moet worden of het verblijf bij Holiday Inn Leiden inclusief ontbijt is. </w:t>
      </w:r>
      <w:r>
        <w:br/>
      </w:r>
      <w:r>
        <w:br/>
      </w:r>
    </w:p>
    <w:p w14:paraId="2CCA35ED" w14:textId="08355FB4" w:rsidR="00C13E04" w:rsidRDefault="00C13E04" w:rsidP="00D552C3">
      <w:r>
        <w:rPr>
          <w:b/>
        </w:rPr>
        <w:lastRenderedPageBreak/>
        <w:t>Categorie 4: Klimaatbeheersing</w:t>
      </w:r>
      <w:r>
        <w:rPr>
          <w:b/>
        </w:rPr>
        <w:br/>
      </w:r>
      <w:r>
        <w:t xml:space="preserve">Vijf respondenten vinden het te warm op de hotelkamer en in andere ruimtes van het hotel. </w:t>
      </w:r>
      <w:r>
        <w:br/>
      </w:r>
      <w:r>
        <w:br/>
      </w:r>
      <w:r>
        <w:rPr>
          <w:b/>
        </w:rPr>
        <w:t>Categorie 5: Bewegwijzering</w:t>
      </w:r>
      <w:r>
        <w:rPr>
          <w:b/>
        </w:rPr>
        <w:br/>
      </w:r>
      <w:r>
        <w:t xml:space="preserve">Twee respondenten, die voor het eerst verbleven bij Holiday Inn Leiden, vinden dat de bewegwijzering vanaf de snel naar het hotel verbeterd moet worden. </w:t>
      </w:r>
    </w:p>
    <w:p w14:paraId="64839F29" w14:textId="77777777" w:rsidR="00C13E04" w:rsidRDefault="00C13E04" w:rsidP="00D552C3">
      <w:r>
        <w:rPr>
          <w:b/>
        </w:rPr>
        <w:t>Categorie 6: Interieur/Exterieur</w:t>
      </w:r>
      <w:r>
        <w:rPr>
          <w:b/>
        </w:rPr>
        <w:br/>
      </w:r>
      <w:r>
        <w:t xml:space="preserve">Over het </w:t>
      </w:r>
      <w:r w:rsidR="00753A9F">
        <w:t>algemeen</w:t>
      </w:r>
      <w:r>
        <w:t xml:space="preserve"> vinden respondenten dat de allure van de buitenkant van Holiday Inn Leiden de kwaliteit van de binnenzijde tekort doet. Dit is ook terug te zien in het </w:t>
      </w:r>
      <w:r w:rsidR="00753A9F">
        <w:t xml:space="preserve">verschil van het </w:t>
      </w:r>
      <w:r>
        <w:t xml:space="preserve">gemiddelde cijfer </w:t>
      </w:r>
      <w:r w:rsidR="00753A9F">
        <w:t xml:space="preserve">(zie bijlage 7) </w:t>
      </w:r>
      <w:r>
        <w:t xml:space="preserve">dat de respondenten geven aan de uitstraling van </w:t>
      </w:r>
      <w:r w:rsidR="00753A9F">
        <w:t xml:space="preserve">de binnen- en buitenkant van </w:t>
      </w:r>
      <w:r>
        <w:t xml:space="preserve">Holiday Inn Leiden. </w:t>
      </w:r>
    </w:p>
    <w:p w14:paraId="287DCE79" w14:textId="77777777" w:rsidR="00852BE2" w:rsidRDefault="00753A9F" w:rsidP="00D552C3">
      <w:r>
        <w:rPr>
          <w:b/>
        </w:rPr>
        <w:t xml:space="preserve">Categorie 7: </w:t>
      </w:r>
      <w:r w:rsidR="00852BE2">
        <w:rPr>
          <w:b/>
        </w:rPr>
        <w:t>Restaurant</w:t>
      </w:r>
      <w:r w:rsidR="00852BE2">
        <w:rPr>
          <w:b/>
        </w:rPr>
        <w:br/>
      </w:r>
      <w:r w:rsidR="00852BE2">
        <w:t xml:space="preserve">Er zijn veel, vooral kleine, aanmerkingen op het restaurant van Holiday Inn Leiden. De meest opvallende tip is over het tafeltje achter de koffiemachine. Twee onafhankelijke respondenten geven aan dat de koffiemachine teveel geluid produceert en er veel last van te hebben. Daarnaast zijn er ook twee tips over de menukaart van het restaurant gegeven met betrekking tot het beschikbaar stellen van een (extra) vegetarisch hoofdmenu. </w:t>
      </w:r>
    </w:p>
    <w:p w14:paraId="7D66C4FB" w14:textId="77777777" w:rsidR="00852BE2" w:rsidRDefault="00852BE2" w:rsidP="00D552C3">
      <w:r>
        <w:rPr>
          <w:b/>
        </w:rPr>
        <w:t>Categorie 8: Service</w:t>
      </w:r>
      <w:r>
        <w:rPr>
          <w:b/>
        </w:rPr>
        <w:br/>
      </w:r>
      <w:r>
        <w:t xml:space="preserve">Holiday Inn Leiden scoort over het algemeen heel hoog op serviceverlening (zie bijlage 7), maar toch zijn er enkele respondenten die een consistent niveau van serviceverlening missen. Eén respondent geeft aan dat de service bij het avondeten op de ene dag verschrikkelijk is en de volgende dag perfect. </w:t>
      </w:r>
    </w:p>
    <w:p w14:paraId="6A9FC6E5" w14:textId="77777777" w:rsidR="00F11B04" w:rsidRDefault="00852BE2" w:rsidP="00F11B04">
      <w:r>
        <w:rPr>
          <w:b/>
        </w:rPr>
        <w:t>Categorie 9: Overig</w:t>
      </w:r>
      <w:r>
        <w:rPr>
          <w:b/>
        </w:rPr>
        <w:br/>
      </w:r>
      <w:r>
        <w:t xml:space="preserve">De categorie overig </w:t>
      </w:r>
      <w:r w:rsidR="00995692">
        <w:t>bestaat uit tips en aanmerking die niet te verdelen zijn in één van de bovenstaande categorieën en meer betrekking hebben op individuele kamers. Zo geven vier respondenten aan dat de kamers gehorig zijn en vanaf het begin van het ontbijt al luidruchtige kinderen te horen zijn.</w:t>
      </w:r>
    </w:p>
    <w:p w14:paraId="0E9E26D2" w14:textId="77777777" w:rsidR="00D70177" w:rsidRPr="008430D8" w:rsidRDefault="008430D8" w:rsidP="008430D8">
      <w:pPr>
        <w:pStyle w:val="Kop1"/>
        <w:rPr>
          <w:b/>
          <w:color w:val="auto"/>
        </w:rPr>
      </w:pPr>
      <w:r>
        <w:br w:type="column"/>
      </w:r>
      <w:bookmarkStart w:id="46" w:name="_Toc453603574"/>
      <w:r w:rsidR="00D70177" w:rsidRPr="008430D8">
        <w:rPr>
          <w:b/>
        </w:rPr>
        <w:lastRenderedPageBreak/>
        <w:t>Hoofdstuk 6: Conclusie</w:t>
      </w:r>
      <w:bookmarkEnd w:id="46"/>
    </w:p>
    <w:p w14:paraId="644401C8" w14:textId="77777777" w:rsidR="007C5CB2" w:rsidRPr="001742AD" w:rsidRDefault="001742AD" w:rsidP="007C5CB2">
      <w:r>
        <w:t>In de conclusies worden de belangrijkste bevindingen uit het klanttevredenheidsonderzoek nogmaals op een rijtje gezet. Allereerst wordt er een antwoord gegeven op de hypotheses.</w:t>
      </w:r>
      <w:r w:rsidRPr="00164DF6">
        <w:rPr>
          <w:color w:val="FF0000"/>
        </w:rPr>
        <w:t xml:space="preserve"> </w:t>
      </w:r>
      <w:r w:rsidR="00300558" w:rsidRPr="00300558">
        <w:t xml:space="preserve">Daarnaast wordt er een terugkoppeling gemaakt naar de bevindingen uit </w:t>
      </w:r>
      <w:r w:rsidR="00300558">
        <w:t xml:space="preserve">het kwantitatieve onderzoek. </w:t>
      </w:r>
      <w:r w:rsidR="00300558" w:rsidRPr="00300558">
        <w:t xml:space="preserve">De conclusies vormen </w:t>
      </w:r>
      <w:r w:rsidR="00300558">
        <w:t xml:space="preserve">verder </w:t>
      </w:r>
      <w:r w:rsidR="00300558" w:rsidRPr="00300558">
        <w:t xml:space="preserve">de basis van de uiteindelijke aanbevelingen en implementaties. </w:t>
      </w:r>
    </w:p>
    <w:p w14:paraId="2005380A" w14:textId="77777777" w:rsidR="00357C8A" w:rsidRPr="00F90E19" w:rsidRDefault="007C5CB2" w:rsidP="00F90E19">
      <w:pPr>
        <w:pStyle w:val="Kop2"/>
      </w:pPr>
      <w:bookmarkStart w:id="47" w:name="_Toc453603575"/>
      <w:r w:rsidRPr="00F90E19">
        <w:t xml:space="preserve">6.1 </w:t>
      </w:r>
      <w:r w:rsidR="008C7E32" w:rsidRPr="00F90E19">
        <w:t xml:space="preserve">Terugkoppeling </w:t>
      </w:r>
      <w:r w:rsidRPr="00F90E19">
        <w:t>hypotheses</w:t>
      </w:r>
      <w:bookmarkEnd w:id="47"/>
    </w:p>
    <w:p w14:paraId="03439E12" w14:textId="77777777" w:rsidR="005341E8" w:rsidRPr="005341E8" w:rsidRDefault="005341E8" w:rsidP="005341E8">
      <w:pPr>
        <w:rPr>
          <w:b/>
        </w:rPr>
      </w:pPr>
      <w:r>
        <w:br/>
      </w:r>
      <w:r>
        <w:rPr>
          <w:b/>
        </w:rPr>
        <w:t>Hypothese 1</w:t>
      </w:r>
    </w:p>
    <w:p w14:paraId="5413C220" w14:textId="77777777" w:rsidR="000F0AE6" w:rsidRDefault="005341E8" w:rsidP="005341E8">
      <w:pPr>
        <w:rPr>
          <w:color w:val="44546A" w:themeColor="text2"/>
          <w:szCs w:val="21"/>
        </w:rPr>
      </w:pPr>
      <w:r w:rsidRPr="005341E8">
        <w:rPr>
          <w:b/>
          <w:color w:val="44546A" w:themeColor="text2"/>
          <w:szCs w:val="21"/>
        </w:rPr>
        <w:t>De dimensie ‘betrouwbaarheid’ van het SERVQUAL-model is de meest invloedrijke dimensie op de mate van klanttevredenheid.</w:t>
      </w:r>
    </w:p>
    <w:p w14:paraId="150B1834" w14:textId="6BDFB72E" w:rsidR="005341E8" w:rsidRPr="005341E8" w:rsidRDefault="005341E8" w:rsidP="005341E8">
      <w:pPr>
        <w:rPr>
          <w:color w:val="70AD47" w:themeColor="accent6"/>
          <w:sz w:val="20"/>
          <w:szCs w:val="21"/>
        </w:rPr>
      </w:pPr>
      <w:r w:rsidRPr="005341E8">
        <w:rPr>
          <w:i/>
          <w:color w:val="44546A" w:themeColor="text2"/>
          <w:sz w:val="20"/>
          <w:szCs w:val="21"/>
        </w:rPr>
        <w:t xml:space="preserve">Toelichting: </w:t>
      </w:r>
      <w:r w:rsidRPr="005341E8">
        <w:rPr>
          <w:i/>
          <w:color w:val="44546A" w:themeColor="text2"/>
          <w:sz w:val="20"/>
          <w:szCs w:val="21"/>
        </w:rPr>
        <w:br/>
      </w:r>
      <w:r w:rsidRPr="005341E8">
        <w:rPr>
          <w:color w:val="44546A" w:themeColor="text2"/>
          <w:sz w:val="20"/>
          <w:szCs w:val="21"/>
        </w:rPr>
        <w:t>Het SERVQUAL-model bestaat uit vijf dimensies die ieder invloed hebben op de mate van klanttevredenheid. Uit eerd</w:t>
      </w:r>
      <w:r w:rsidR="000172E3">
        <w:rPr>
          <w:color w:val="44546A" w:themeColor="text2"/>
          <w:sz w:val="20"/>
          <w:szCs w:val="21"/>
        </w:rPr>
        <w:t>er onderzoek van Grzinic (2007</w:t>
      </w:r>
      <w:r w:rsidR="00A5580C">
        <w:rPr>
          <w:color w:val="44546A" w:themeColor="text2"/>
          <w:sz w:val="20"/>
          <w:szCs w:val="21"/>
        </w:rPr>
        <w:t xml:space="preserve">), </w:t>
      </w:r>
      <w:r w:rsidRPr="005341E8">
        <w:rPr>
          <w:color w:val="44546A" w:themeColor="text2"/>
          <w:sz w:val="20"/>
          <w:szCs w:val="21"/>
        </w:rPr>
        <w:t xml:space="preserve">met gebruik van het SERVQUAL-Model blijkt dat de dimensie betrouwbaarheid wereldwijd het meeste invloed heeft op klanttevredenheid binnen de hotelbranche. </w:t>
      </w:r>
    </w:p>
    <w:p w14:paraId="65AC2D73" w14:textId="77777777" w:rsidR="005341E8" w:rsidRPr="00B268B2" w:rsidRDefault="00123E12" w:rsidP="005341E8">
      <w:r>
        <w:t xml:space="preserve">Uit de resultaten van het klanttevredenheidsonderzoek blijkt dat niet betrouwbaarheid, maar zekerheid de meest invloedrijke dimensie op de algemene tevredenheid van de hotelgast is. Uit </w:t>
      </w:r>
      <w:r w:rsidR="000E61A9">
        <w:t>correlatieanalyses</w:t>
      </w:r>
      <w:r>
        <w:t xml:space="preserve"> is gebleken dat de dimensie zekerheid de sterkste positieve correlatie op de algemene tevredenheid heeft. Dit geldt voor zowel verwachtingen (0.706) als ervaringen (0.510). </w:t>
      </w:r>
      <w:r w:rsidR="005341E8">
        <w:t>De hypothese</w:t>
      </w:r>
      <w:r w:rsidR="005341E8">
        <w:rPr>
          <w:color w:val="44546A" w:themeColor="text2"/>
          <w:szCs w:val="21"/>
        </w:rPr>
        <w:t xml:space="preserve"> </w:t>
      </w:r>
      <w:r w:rsidR="005341E8">
        <w:rPr>
          <w:szCs w:val="21"/>
        </w:rPr>
        <w:t xml:space="preserve">wordt verworpen. </w:t>
      </w:r>
    </w:p>
    <w:p w14:paraId="19587536" w14:textId="77777777" w:rsidR="00135509" w:rsidRPr="00135509" w:rsidRDefault="000F0AE6" w:rsidP="00135509">
      <w:pPr>
        <w:rPr>
          <w:b/>
          <w:color w:val="000000" w:themeColor="text1"/>
          <w:szCs w:val="21"/>
        </w:rPr>
      </w:pPr>
      <w:r>
        <w:rPr>
          <w:b/>
          <w:color w:val="000000" w:themeColor="text1"/>
          <w:szCs w:val="21"/>
        </w:rPr>
        <w:t xml:space="preserve">Hypothese 2 </w:t>
      </w:r>
    </w:p>
    <w:p w14:paraId="719569B0" w14:textId="77777777" w:rsidR="00135509" w:rsidRPr="00135509" w:rsidRDefault="00135509" w:rsidP="00135509">
      <w:pPr>
        <w:rPr>
          <w:b/>
          <w:color w:val="44546A" w:themeColor="text2"/>
          <w:szCs w:val="21"/>
        </w:rPr>
      </w:pPr>
      <w:r w:rsidRPr="00135509">
        <w:rPr>
          <w:b/>
          <w:color w:val="44546A" w:themeColor="text2"/>
          <w:szCs w:val="21"/>
        </w:rPr>
        <w:t xml:space="preserve">Alle dimensies van de SERVQUAL-model zijn significant ten opzichte van de totale ervaren tevredenheid van de gast. </w:t>
      </w:r>
    </w:p>
    <w:p w14:paraId="0C04734F" w14:textId="32CE70BC" w:rsidR="00135509" w:rsidRPr="00135509" w:rsidRDefault="00135509" w:rsidP="00135509">
      <w:pPr>
        <w:rPr>
          <w:color w:val="44546A" w:themeColor="text2"/>
          <w:sz w:val="20"/>
          <w:szCs w:val="21"/>
        </w:rPr>
      </w:pPr>
      <w:r w:rsidRPr="00135509">
        <w:rPr>
          <w:i/>
          <w:color w:val="44546A" w:themeColor="text2"/>
          <w:sz w:val="20"/>
          <w:szCs w:val="21"/>
        </w:rPr>
        <w:t xml:space="preserve">Toelichting: </w:t>
      </w:r>
      <w:r w:rsidRPr="00135509">
        <w:rPr>
          <w:i/>
          <w:color w:val="44546A" w:themeColor="text2"/>
          <w:sz w:val="20"/>
          <w:szCs w:val="21"/>
        </w:rPr>
        <w:br/>
      </w:r>
      <w:r w:rsidRPr="00135509">
        <w:rPr>
          <w:color w:val="44546A" w:themeColor="text2"/>
          <w:sz w:val="20"/>
          <w:szCs w:val="21"/>
        </w:rPr>
        <w:t>Uit onderzoek, van de Turkse onderzoeke</w:t>
      </w:r>
      <w:r w:rsidR="00F83220">
        <w:rPr>
          <w:color w:val="44546A" w:themeColor="text2"/>
          <w:sz w:val="20"/>
          <w:szCs w:val="21"/>
        </w:rPr>
        <w:t>r Atilla Akba</w:t>
      </w:r>
      <w:r w:rsidR="00A5580C">
        <w:rPr>
          <w:color w:val="44546A" w:themeColor="text2"/>
          <w:sz w:val="20"/>
          <w:szCs w:val="21"/>
        </w:rPr>
        <w:t xml:space="preserve">ba (2006), </w:t>
      </w:r>
      <w:r w:rsidRPr="00135509">
        <w:rPr>
          <w:color w:val="44546A" w:themeColor="text2"/>
          <w:sz w:val="20"/>
          <w:szCs w:val="21"/>
        </w:rPr>
        <w:t>is uit de resultaten gebleken dat alle gehanteerde dimensies van het SERVQUAL-model significant zijn met de totale ervaren tevredenheid van de gast. ‘Door kennis te hebben over het significantieniveau van de verschillende SERVQUAL-dimensie, kunnen managers van het hotel de totale dienstverlening naar een hoger niveau tillen.’</w:t>
      </w:r>
    </w:p>
    <w:p w14:paraId="21C8669B" w14:textId="77777777" w:rsidR="005341E8" w:rsidRDefault="006C7A87" w:rsidP="00052704">
      <w:r>
        <w:t xml:space="preserve">Naar aanleiding van de resultaten uit de verschillende regressie analyses via SPSS, is gebleken dat alle dimensies van het SERVQUAL-model significant verschillen ten opzichte van de totale ervaren tevredenheid. Het significantieniveau is van iedere dimensie &lt;0,001 en dus kleiner dan de Alpha (0,05). De steekproef </w:t>
      </w:r>
      <w:r w:rsidR="00300558">
        <w:t xml:space="preserve">berust niet op toeval en daarom kunnen er vervolgens uitspraken gedaan worden over de totale populatie. </w:t>
      </w:r>
      <w:r>
        <w:t xml:space="preserve">De hypothese wordt aangenomen. </w:t>
      </w:r>
    </w:p>
    <w:p w14:paraId="54A8CB6D" w14:textId="64D2E099" w:rsidR="003758F5" w:rsidRPr="002E7C36" w:rsidRDefault="003758F5" w:rsidP="002E7C36">
      <w:pPr>
        <w:pStyle w:val="Kop2"/>
      </w:pPr>
      <w:r>
        <w:br w:type="column"/>
      </w:r>
      <w:bookmarkStart w:id="48" w:name="_Toc453603576"/>
      <w:r w:rsidRPr="002E7C36">
        <w:lastRenderedPageBreak/>
        <w:t>6.2 Terugkoppeling centrale vraag</w:t>
      </w:r>
      <w:bookmarkEnd w:id="48"/>
    </w:p>
    <w:p w14:paraId="6A9104C3" w14:textId="77777777" w:rsidR="003758F5" w:rsidRDefault="003758F5" w:rsidP="003758F5">
      <w:r>
        <w:t xml:space="preserve">Het klanttevredenheidsonderzoek is uitgevoerd om uiteindelijk de centrale vraag te kunnen beantwoorden. Uit het kwantitatieve onderzoek zijn zeer veel interessante bevindingen opgedaan.  De centrale vraag: </w:t>
      </w:r>
    </w:p>
    <w:p w14:paraId="5870A9D2" w14:textId="77777777" w:rsidR="003758F5" w:rsidRDefault="003758F5" w:rsidP="003758F5">
      <w:pPr>
        <w:jc w:val="center"/>
        <w:rPr>
          <w:b/>
          <w:i/>
          <w:color w:val="44546A" w:themeColor="text2"/>
          <w:sz w:val="18"/>
          <w:szCs w:val="18"/>
        </w:rPr>
      </w:pPr>
      <w:r w:rsidRPr="00600487">
        <w:rPr>
          <w:b/>
          <w:i/>
          <w:color w:val="44546A" w:themeColor="text2"/>
          <w:sz w:val="18"/>
          <w:szCs w:val="18"/>
        </w:rPr>
        <w:t xml:space="preserve">‘In hoeverre komen de verwachtingen van de groep Leisure-gasten overeen </w:t>
      </w:r>
      <w:r>
        <w:rPr>
          <w:b/>
          <w:i/>
          <w:color w:val="44546A" w:themeColor="text2"/>
          <w:sz w:val="18"/>
          <w:szCs w:val="18"/>
        </w:rPr>
        <w:br/>
      </w:r>
      <w:r w:rsidRPr="00600487">
        <w:rPr>
          <w:b/>
          <w:i/>
          <w:color w:val="44546A" w:themeColor="text2"/>
          <w:sz w:val="18"/>
          <w:szCs w:val="18"/>
        </w:rPr>
        <w:t>met de uiteindelijke</w:t>
      </w:r>
      <w:r>
        <w:rPr>
          <w:b/>
          <w:i/>
          <w:color w:val="44546A" w:themeColor="text2"/>
          <w:sz w:val="18"/>
          <w:szCs w:val="18"/>
        </w:rPr>
        <w:t xml:space="preserve"> </w:t>
      </w:r>
      <w:r w:rsidRPr="00600487">
        <w:rPr>
          <w:b/>
          <w:i/>
          <w:color w:val="44546A" w:themeColor="text2"/>
          <w:sz w:val="18"/>
          <w:szCs w:val="18"/>
        </w:rPr>
        <w:t>ervaringen bij het Holiday Inn hotel Leiden?’</w:t>
      </w:r>
    </w:p>
    <w:p w14:paraId="752FB63A" w14:textId="13FA722E" w:rsidR="003758F5" w:rsidRPr="00EE60FC" w:rsidRDefault="003758F5" w:rsidP="003758F5">
      <w:pPr>
        <w:rPr>
          <w:b/>
          <w:color w:val="000000" w:themeColor="text1"/>
          <w:szCs w:val="18"/>
        </w:rPr>
      </w:pPr>
      <w:r>
        <w:rPr>
          <w:b/>
          <w:color w:val="000000" w:themeColor="text1"/>
          <w:szCs w:val="18"/>
        </w:rPr>
        <w:t>De belangrijkste bevindingen:</w:t>
      </w:r>
    </w:p>
    <w:p w14:paraId="64F359E4" w14:textId="66CC7743" w:rsidR="003758F5" w:rsidRDefault="003758F5" w:rsidP="003758F5">
      <w:pPr>
        <w:pStyle w:val="Geenafstand"/>
      </w:pPr>
      <w:r w:rsidRPr="00C45FF0">
        <w:t>21 van de 23 stellingen uit het kwantitatieve onderzoek hebben een positief resultaat.</w:t>
      </w:r>
      <w:r>
        <w:t xml:space="preserve"> De twee stellingen met een negatief resultaat, uitstraling buitenkant en de bereikbaarheid van het hotel, zijn deels te verklaren door tijdelijke externe factoren (werkzaamheden) waarop Holiday Inn Leiden weinig tot geen invloed op heeft. </w:t>
      </w:r>
    </w:p>
    <w:p w14:paraId="4D0833B5" w14:textId="77777777" w:rsidR="003758F5" w:rsidRDefault="003758F5" w:rsidP="003758F5">
      <w:pPr>
        <w:pStyle w:val="Geenafstand"/>
      </w:pPr>
    </w:p>
    <w:p w14:paraId="4EB495F2" w14:textId="717E17B0" w:rsidR="003758F5" w:rsidRPr="00C45FF0" w:rsidRDefault="003758F5" w:rsidP="003758F5">
      <w:pPr>
        <w:pStyle w:val="Geenafstand"/>
      </w:pPr>
      <w:r>
        <w:t xml:space="preserve">Holiday Inn Leiden scoort met gemiddeld een 8.14 op een schaal van 9 het beste op de reactie op persoonlijke verzoeken. Aan de andere kant scoort Holiday Inn Leiden, met een gemiddelde van 6.17, het laagste op de uitstraling van de buitenkant van het hotel. Alle variabelen scoren in de ogen van de respondent dus een voldoende.  </w:t>
      </w:r>
    </w:p>
    <w:p w14:paraId="55C1A191" w14:textId="77777777" w:rsidR="003758F5" w:rsidRDefault="003758F5" w:rsidP="003758F5">
      <w:pPr>
        <w:pStyle w:val="Geenafstand"/>
      </w:pPr>
      <w:r w:rsidRPr="00C45FF0">
        <w:br/>
      </w:r>
      <w:r>
        <w:t xml:space="preserve">Voor alle dimensies van het SERVQUAL-model geldt dat de gemiddelde score van de ervaringen hoger liggen dan de gemiddelde score van de verwachtingen. De dimensie ‘betrouwbaarheid’ scoort voor zowel verwachting (7.75) als ervaring (8.07) gemiddeld het hoogst. Uit de correlatie-analyses blijkt dat de dimensie ‘zekerheid’ de meest invloedrijke dimensie op de totale ervaren tevredenheid is. </w:t>
      </w:r>
    </w:p>
    <w:p w14:paraId="01787C06" w14:textId="77777777" w:rsidR="003758F5" w:rsidRDefault="003758F5" w:rsidP="003758F5">
      <w:pPr>
        <w:pStyle w:val="Geenafstand"/>
      </w:pPr>
    </w:p>
    <w:p w14:paraId="20151809" w14:textId="319E30CF" w:rsidR="008C7E32" w:rsidRPr="00DD36F2" w:rsidRDefault="003758F5" w:rsidP="00F90E19">
      <w:pPr>
        <w:pStyle w:val="Geenafstand"/>
        <w:rPr>
          <w:b/>
        </w:rPr>
      </w:pPr>
      <w:r>
        <w:t xml:space="preserve">Alle dimensies uit het SERVQUAL-model hebben een redelijk tot sterke positieve correlatie met de totale ervaren tevredenheid. Daarnaast zijn ook alle dimensies significant ten opzichte van de totale ervaren tevredenheid, omdat het significantieniveau lager is dan de Alpha (&lt;0.05). De steekproef berust dus niet op toeval en er kunnen uitspraken gedaan worden over de totale populatie. </w:t>
      </w:r>
      <w:r w:rsidRPr="00C45FF0">
        <w:br/>
      </w:r>
      <w:r w:rsidRPr="00C45FF0">
        <w:br/>
      </w:r>
      <w:r w:rsidRPr="00F90E19">
        <w:rPr>
          <w:rStyle w:val="Kop2Char"/>
        </w:rPr>
        <w:t>6.3</w:t>
      </w:r>
      <w:r w:rsidR="007C5CB2" w:rsidRPr="00F90E19">
        <w:rPr>
          <w:rStyle w:val="Kop2Char"/>
        </w:rPr>
        <w:t xml:space="preserve"> </w:t>
      </w:r>
      <w:r w:rsidR="008C7E32" w:rsidRPr="00F90E19">
        <w:rPr>
          <w:rStyle w:val="Kop2Char"/>
        </w:rPr>
        <w:t>Terugkoppeling</w:t>
      </w:r>
      <w:r w:rsidR="007C5CB2" w:rsidRPr="00F90E19">
        <w:rPr>
          <w:rStyle w:val="Kop2Char"/>
        </w:rPr>
        <w:t xml:space="preserve"> enquêtes</w:t>
      </w:r>
      <w:r w:rsidR="007C5CB2" w:rsidRPr="00113E45">
        <w:rPr>
          <w:b/>
        </w:rPr>
        <w:t xml:space="preserve"> </w:t>
      </w:r>
    </w:p>
    <w:p w14:paraId="6447CEEF" w14:textId="230B5E9D" w:rsidR="008C7E32" w:rsidRPr="008C7E32" w:rsidRDefault="00F90E19" w:rsidP="008C7E32">
      <w:r>
        <w:rPr>
          <w:rStyle w:val="Kop3Char"/>
        </w:rPr>
        <w:br/>
      </w:r>
      <w:bookmarkStart w:id="49" w:name="_Toc453603577"/>
      <w:r w:rsidR="003758F5">
        <w:rPr>
          <w:rStyle w:val="Kop3Char"/>
        </w:rPr>
        <w:t>6.3</w:t>
      </w:r>
      <w:r w:rsidR="008C7E32" w:rsidRPr="008C7E32">
        <w:rPr>
          <w:rStyle w:val="Kop3Char"/>
        </w:rPr>
        <w:t>.1 Kamerfaciliteiten</w:t>
      </w:r>
      <w:bookmarkEnd w:id="49"/>
      <w:r w:rsidR="008C7E32">
        <w:t xml:space="preserve"> </w:t>
      </w:r>
      <w:r w:rsidR="008C7E32">
        <w:br/>
      </w:r>
      <w:r w:rsidR="008C7E32" w:rsidRPr="008C7E32">
        <w:t xml:space="preserve">De respondenten hebben veel tips gegeven over hoe Holiday Inn Leiden haar hotelkamers kan verbeteren. De meeste aangegeven opmerking (11 keer) gaat over WIFI verbinding in de hotelkamers. </w:t>
      </w:r>
      <w:r w:rsidR="007B4A2E">
        <w:t>Het bereik van het WIFI netwerk is matig en de prijs is hoog.</w:t>
      </w:r>
    </w:p>
    <w:p w14:paraId="31DA9379" w14:textId="77777777" w:rsidR="008C7E32" w:rsidRDefault="008C7E32" w:rsidP="008C7E32">
      <w:r>
        <w:t xml:space="preserve">Naast een verbetering van het WIFI netwerk hebben meerdere respondenten ook aangegeven graag een klok in de kamer te hebben, meer informatie over de omgeving van het hotel in de kamers zelf en een betere aansluiting van de kamerfaciliteiten voor vier volwassenen. Enkele respondenten hebben aangegeven dat ze met vier volwassenen een kamer deelden </w:t>
      </w:r>
      <w:r w:rsidR="007B4A2E">
        <w:t xml:space="preserve">(superior kamer) </w:t>
      </w:r>
      <w:r>
        <w:t xml:space="preserve">en er slechts drie grote handdoeken beschikbaar waren. </w:t>
      </w:r>
    </w:p>
    <w:p w14:paraId="29584AF8" w14:textId="40B79EF9" w:rsidR="008C7E32" w:rsidRDefault="003758F5" w:rsidP="008C7E32">
      <w:bookmarkStart w:id="50" w:name="_Toc453603578"/>
      <w:r>
        <w:rPr>
          <w:rStyle w:val="Kop3Char"/>
        </w:rPr>
        <w:t>6.3</w:t>
      </w:r>
      <w:r w:rsidR="008C7E32" w:rsidRPr="008C7E32">
        <w:rPr>
          <w:rStyle w:val="Kop3Char"/>
        </w:rPr>
        <w:t>.2 Hotelfaciliteiten</w:t>
      </w:r>
      <w:bookmarkEnd w:id="50"/>
      <w:r w:rsidR="008C7E32">
        <w:t xml:space="preserve"> </w:t>
      </w:r>
      <w:r w:rsidR="008C7E32">
        <w:br/>
        <w:t xml:space="preserve">Naast de verbetering van de kamerfaciliteiten zijn er, door de respondenten, ook veel tips gegeven </w:t>
      </w:r>
      <w:r w:rsidR="00B44554">
        <w:t xml:space="preserve">over </w:t>
      </w:r>
      <w:r w:rsidR="008C7E32">
        <w:t>hoe de hotelfaciliteiten verbete</w:t>
      </w:r>
      <w:r w:rsidR="00B44554">
        <w:t>rd of aangevuld kunnen worden. Enkele r</w:t>
      </w:r>
      <w:r w:rsidR="008C7E32">
        <w:t xml:space="preserve">espondenten geven aan dat er ‘laundry’ (wasmachine + droger) faciliteiten moeten komen. Ook missen een aantal respondenten handdoeken in het zwembad en faciliteiten voor in het zwembad zelf. </w:t>
      </w:r>
    </w:p>
    <w:p w14:paraId="3B40E6E8" w14:textId="5F5A99BC" w:rsidR="008C7E32" w:rsidRDefault="003758F5" w:rsidP="008C7E32">
      <w:r>
        <w:br w:type="column"/>
      </w:r>
      <w:r w:rsidR="00B44554">
        <w:lastRenderedPageBreak/>
        <w:t xml:space="preserve">Daarnaast is volgends drie respondenten de Kinderjungle toe aan een renovatie. Enkele faciliteiten, zoals de Playstation, zijn buiten gebruik en is een extra faciliteiten zijn wenselijk. Ook is een te weinig informatie over toeristische attracties buiten de stad Leiden beschikbaar. Een klein aantal respondenten ziet ook graag dat de shuttle bus in het weekend heen en weer naar Leiden Centraal gaat. </w:t>
      </w:r>
    </w:p>
    <w:p w14:paraId="43E731D1" w14:textId="3EA85C5C" w:rsidR="00B44554" w:rsidRDefault="003758F5" w:rsidP="00B44554">
      <w:bookmarkStart w:id="51" w:name="_Toc453603579"/>
      <w:r>
        <w:rPr>
          <w:rStyle w:val="Kop3Char"/>
        </w:rPr>
        <w:t>6.3</w:t>
      </w:r>
      <w:r w:rsidR="00B44554" w:rsidRPr="00B44554">
        <w:rPr>
          <w:rStyle w:val="Kop3Char"/>
        </w:rPr>
        <w:t>.3 Website</w:t>
      </w:r>
      <w:bookmarkEnd w:id="51"/>
      <w:r w:rsidR="00B44554">
        <w:t xml:space="preserve"> </w:t>
      </w:r>
      <w:r w:rsidR="00B44554">
        <w:br/>
        <w:t xml:space="preserve">Op de website is niet duidelijk aangegeven of het verblijf bij Holiday Inn Leiden in- of exclusief ontbijt is. Daarnaast is het mogelijk dat de prijs van een kamer bij Holiday Inn Leiden op de eigen website hoger is dan de prijs van een kamer die geboekt wordt bij derde partijen.  </w:t>
      </w:r>
    </w:p>
    <w:p w14:paraId="176EE91C" w14:textId="0BE6D9EF" w:rsidR="007B4A2E" w:rsidRDefault="003758F5" w:rsidP="007B4A2E">
      <w:pPr>
        <w:pStyle w:val="Kop3"/>
      </w:pPr>
      <w:bookmarkStart w:id="52" w:name="_Toc453603580"/>
      <w:r>
        <w:t>6.3</w:t>
      </w:r>
      <w:r w:rsidR="007B4A2E">
        <w:t>.4 Klimaatbeheersing</w:t>
      </w:r>
      <w:bookmarkEnd w:id="52"/>
      <w:r w:rsidR="007B4A2E">
        <w:t xml:space="preserve"> </w:t>
      </w:r>
    </w:p>
    <w:p w14:paraId="14F183E8" w14:textId="77777777" w:rsidR="007B4A2E" w:rsidRDefault="007B4A2E" w:rsidP="007B4A2E">
      <w:r>
        <w:t xml:space="preserve">Veel respondenten geven aan dat het (te) warm is in de hotelkamers en de overige ruimtes van het hotel. Ook geven enkele respondenten aan dat ze het raam niet open konden zetten om frisse lucht naar binnen te laten. </w:t>
      </w:r>
    </w:p>
    <w:p w14:paraId="105E1F9E" w14:textId="5F85F0F5" w:rsidR="00B44554" w:rsidRDefault="003758F5" w:rsidP="00B44554">
      <w:bookmarkStart w:id="53" w:name="_Toc453603581"/>
      <w:r>
        <w:rPr>
          <w:rStyle w:val="Kop3Char"/>
        </w:rPr>
        <w:t>6.3</w:t>
      </w:r>
      <w:r w:rsidR="007B4A2E" w:rsidRPr="007B4A2E">
        <w:rPr>
          <w:rStyle w:val="Kop3Char"/>
        </w:rPr>
        <w:t>.5 Bewegwijzering</w:t>
      </w:r>
      <w:bookmarkEnd w:id="53"/>
      <w:r w:rsidR="007B4A2E">
        <w:t xml:space="preserve"> </w:t>
      </w:r>
      <w:r w:rsidR="007B4A2E">
        <w:br/>
        <w:t xml:space="preserve">De meeste mensen hebben tegenwoordig een navigatie apparaat in de auto, maar door de recente bouwwerkzaamheden in de buurt van het hotel is het lastiger om het hotel vanaf de snelweg te vinden. Enkele respondenten die voor het eerst verbleven in het hotel gaven aan dat </w:t>
      </w:r>
      <w:r w:rsidR="00163709">
        <w:t xml:space="preserve">het hotel lastig te vinden is. </w:t>
      </w:r>
    </w:p>
    <w:p w14:paraId="05EFBD0E" w14:textId="4DC1E3C8" w:rsidR="00B44554" w:rsidRDefault="003758F5" w:rsidP="00B44554">
      <w:pPr>
        <w:pStyle w:val="Kop3"/>
      </w:pPr>
      <w:bookmarkStart w:id="54" w:name="_Toc453603582"/>
      <w:r>
        <w:t>6.3</w:t>
      </w:r>
      <w:r w:rsidR="00EB7CBF">
        <w:t>.6 Restaurant</w:t>
      </w:r>
      <w:bookmarkEnd w:id="54"/>
      <w:r w:rsidR="00EB7CBF">
        <w:t xml:space="preserve"> </w:t>
      </w:r>
    </w:p>
    <w:p w14:paraId="59346E98" w14:textId="77777777" w:rsidR="00EB7CBF" w:rsidRDefault="00EB7CBF" w:rsidP="00EB7CBF">
      <w:r>
        <w:t xml:space="preserve">Het restaurant vormt het centrum van Holiday Inn Leiden en wordt gedurende de ochtend (ontbijt) en de avond (diner) zeer druk bezocht. Over het algemeen krijgt het restaurant van Holiday Inn Leiden zeer hoge cijfers, maar enkele respondenten geven aan dat er nog </w:t>
      </w:r>
      <w:r w:rsidR="000E6602">
        <w:t xml:space="preserve">een paar aanpassingen nodig zijn. </w:t>
      </w:r>
    </w:p>
    <w:p w14:paraId="4B839303" w14:textId="55B58BB9" w:rsidR="008247EC" w:rsidRPr="00753097" w:rsidRDefault="000E6602" w:rsidP="00EB7CBF">
      <w:r>
        <w:t xml:space="preserve">Zo wordt er door verschillende respondenten aangegeven dat de koffiemachine geluidsoverlast </w:t>
      </w:r>
      <w:r w:rsidR="00170001">
        <w:t>veroorzaakt</w:t>
      </w:r>
      <w:r>
        <w:t xml:space="preserve"> bij de tafel vlak achter het apparaat. Daarnaast staan er, volgens de vegetarische respondenten, geen vegetarische (hoofd)menu’s op de dinerkaart. De dinerkaart biedt volgens enkele andere responde</w:t>
      </w:r>
      <w:r w:rsidR="00753097">
        <w:t xml:space="preserve">nten ook uit te weinig opties. </w:t>
      </w:r>
    </w:p>
    <w:p w14:paraId="11ABB31C" w14:textId="647E355E" w:rsidR="008247EC" w:rsidRPr="00753097" w:rsidRDefault="003758F5" w:rsidP="00753097">
      <w:pPr>
        <w:pStyle w:val="Kop3"/>
      </w:pPr>
      <w:bookmarkStart w:id="55" w:name="_Toc453603583"/>
      <w:r>
        <w:t>6.3</w:t>
      </w:r>
      <w:r w:rsidR="008247EC" w:rsidRPr="00753097">
        <w:t>.7 Serviceverlening</w:t>
      </w:r>
      <w:bookmarkEnd w:id="55"/>
    </w:p>
    <w:p w14:paraId="0302E48F" w14:textId="77777777" w:rsidR="00753097" w:rsidRPr="00753097" w:rsidRDefault="008247EC" w:rsidP="008247EC">
      <w:r w:rsidRPr="00753097">
        <w:t xml:space="preserve">Ook de serviceverlening van het personeel is een punt waarop Holiday Inn Leiden over het algemeen zeer hoog op scoort. Toch is een consistente serviceverlening iets dat enkele respondenten nog missen. </w:t>
      </w:r>
      <w:r w:rsidR="00753097" w:rsidRPr="00753097">
        <w:t xml:space="preserve">‘De service bij het avondeten is op de ene dag verschrikkelijk en de volgende dag perfect’, aldus één van de respondenten. </w:t>
      </w:r>
    </w:p>
    <w:p w14:paraId="2106FBF2" w14:textId="77777777" w:rsidR="00753097" w:rsidRPr="00753097" w:rsidRDefault="00753097" w:rsidP="008247EC">
      <w:r w:rsidRPr="00753097">
        <w:t xml:space="preserve">Op drukke dagen, zoals in het weekend en doordeweekse dagen in de vakanties, staan gasten ook lang in de rij om ingecheckt te worden voor het ontbijt. Enkele respondenten geven aan dat er meer personeel nodig is op de drukke dagen en een betere combinatie moet zijn tussen ervaren en minder ervaren personeel. </w:t>
      </w:r>
    </w:p>
    <w:p w14:paraId="23FC3D06" w14:textId="6E95C933" w:rsidR="00DD36F2" w:rsidRDefault="00DD36F2" w:rsidP="00DD36F2">
      <w:pPr>
        <w:rPr>
          <w:b/>
        </w:rPr>
      </w:pPr>
    </w:p>
    <w:p w14:paraId="1017E73A" w14:textId="0354ADDB" w:rsidR="00D70177" w:rsidRPr="00992B01" w:rsidRDefault="00D0374B" w:rsidP="00EE60FC">
      <w:pPr>
        <w:pStyle w:val="Kop1"/>
        <w:rPr>
          <w:b/>
          <w:color w:val="auto"/>
        </w:rPr>
      </w:pPr>
      <w:r>
        <w:rPr>
          <w:b/>
        </w:rPr>
        <w:br w:type="column"/>
      </w:r>
      <w:bookmarkStart w:id="56" w:name="_Toc453603584"/>
      <w:r w:rsidR="00D70177" w:rsidRPr="00992B01">
        <w:rPr>
          <w:b/>
        </w:rPr>
        <w:lastRenderedPageBreak/>
        <w:t>Hoofdstuk 7: Aanbevelingen</w:t>
      </w:r>
      <w:bookmarkEnd w:id="56"/>
      <w:r w:rsidR="00D70177" w:rsidRPr="00992B01">
        <w:rPr>
          <w:b/>
        </w:rPr>
        <w:t xml:space="preserve"> </w:t>
      </w:r>
    </w:p>
    <w:p w14:paraId="4189EE76" w14:textId="61CA1872" w:rsidR="005B6E13" w:rsidRPr="00320DA1" w:rsidRDefault="00DA519F" w:rsidP="00D70177">
      <w:pPr>
        <w:rPr>
          <w:color w:val="FF0000"/>
        </w:rPr>
      </w:pPr>
      <w:r>
        <w:t xml:space="preserve">In dit hoofdstuk worden enkele aanbevelingen gedaan om de dienstverlening van Holiday Inn leiden naar een nog hoger niveau te tillen. De aanbevelingen volgen uit de </w:t>
      </w:r>
      <w:r w:rsidR="00D0374B">
        <w:t>conclusies</w:t>
      </w:r>
      <w:r>
        <w:t xml:space="preserve"> van het kwantitatief onderzoek dat is uitgevoerd onder 150 Leisure-gasten</w:t>
      </w:r>
      <w:r w:rsidRPr="001C72DE">
        <w:t xml:space="preserve">. </w:t>
      </w:r>
      <w:r w:rsidR="00D0374B" w:rsidRPr="001C72DE">
        <w:t>Ook worden d</w:t>
      </w:r>
      <w:r w:rsidR="000A780C" w:rsidRPr="001C72DE">
        <w:t>e aanbevelingen gekoppeld aan een dimensie</w:t>
      </w:r>
      <w:r w:rsidR="00D0374B" w:rsidRPr="001C72DE">
        <w:t xml:space="preserve"> van het conceptueel model. </w:t>
      </w:r>
      <w:r w:rsidR="00320DA1">
        <w:rPr>
          <w:color w:val="FF0000"/>
        </w:rPr>
        <w:br/>
      </w:r>
      <w:r w:rsidR="00D0374B">
        <w:rPr>
          <w:b/>
        </w:rPr>
        <w:br/>
      </w:r>
      <w:r w:rsidR="005B6E13">
        <w:rPr>
          <w:b/>
        </w:rPr>
        <w:t>Aanbeveling 1: Verbetering van het WIFI-Netwerk</w:t>
      </w:r>
      <w:r w:rsidR="005B6E13">
        <w:rPr>
          <w:b/>
        </w:rPr>
        <w:br/>
      </w:r>
      <w:r w:rsidR="005B6E13">
        <w:t xml:space="preserve">Het verbeteren van het bereik van het WIFI-Netwerk is de meest aangegeven opmerking </w:t>
      </w:r>
      <w:r w:rsidR="00C1519C">
        <w:t xml:space="preserve">uit de open vraag van het kwantitatieve onderzoek. Ook zien de gasten graag dat de beperking van het aantal gratis MB’s het liefst verdwijnen. </w:t>
      </w:r>
    </w:p>
    <w:p w14:paraId="638DF75D" w14:textId="46E9A470" w:rsidR="00C1519C" w:rsidRDefault="00C1519C" w:rsidP="00D70177">
      <w:r>
        <w:t xml:space="preserve">Allereerst </w:t>
      </w:r>
      <w:r w:rsidR="007F6BFD">
        <w:t>moet er getest worden</w:t>
      </w:r>
      <w:r>
        <w:t xml:space="preserve"> hoe goed het bereik van het WIFI-netwerk in de verschillende ruimtes van het hotel</w:t>
      </w:r>
      <w:r w:rsidR="007F6BFD">
        <w:t xml:space="preserve"> is. </w:t>
      </w:r>
      <w:r>
        <w:t xml:space="preserve">Naar aanleiding van de resultaten zal er overwogen moeten worden een het netwerk te upgraden. </w:t>
      </w:r>
    </w:p>
    <w:p w14:paraId="26285EFE" w14:textId="3D9BB9EF" w:rsidR="00320DA1" w:rsidRPr="00320DA1" w:rsidRDefault="00320DA1" w:rsidP="00D70177">
      <w:r>
        <w:rPr>
          <w:b/>
        </w:rPr>
        <w:t xml:space="preserve">Dimensie Tastbaarheden: </w:t>
      </w:r>
      <w:r>
        <w:t xml:space="preserve">Moderne faciliteiten. </w:t>
      </w:r>
    </w:p>
    <w:p w14:paraId="1316A4FC" w14:textId="1FDFB7A5" w:rsidR="000106F5" w:rsidRPr="001C72DE" w:rsidRDefault="00C1519C" w:rsidP="00D70177">
      <w:r>
        <w:rPr>
          <w:b/>
        </w:rPr>
        <w:t>Aanbeveling 2: Klimaatbeheersing</w:t>
      </w:r>
      <w:r>
        <w:rPr>
          <w:b/>
        </w:rPr>
        <w:br/>
      </w:r>
      <w:r>
        <w:t>Veel respondenten hebben aangegeven dat het te warm is in de hote</w:t>
      </w:r>
      <w:r w:rsidR="00EC3B5D">
        <w:t>lkamers en de overige ruimtes van</w:t>
      </w:r>
      <w:r>
        <w:t xml:space="preserve"> het hotel. </w:t>
      </w:r>
      <w:r w:rsidR="00F87A85">
        <w:t xml:space="preserve">De ramen kunnen niet worden opengezet en in de ochtend moet de deur worden geopend voor frisse lucht. Een goede eerste stap, om dit probleem op te lossen, zou het plaatsen van een kettingslot op de deur zijn. De deur kan dan op een kier gezet worden zonder dat het in zijn totaal van het slot af is. Dit verhoogt vervolgens ook de veiligheid, voornamelijk bij de kamers aan de buitenzijde van het hotel. </w:t>
      </w:r>
      <w:r w:rsidR="00FC67F5">
        <w:t xml:space="preserve">Daarnaast </w:t>
      </w:r>
      <w:r w:rsidR="007F6BFD">
        <w:t>is het belangrijk</w:t>
      </w:r>
      <w:r w:rsidR="00FC67F5">
        <w:t xml:space="preserve"> om een aantal grote ventilatoren in te kopen om de overige ruimte</w:t>
      </w:r>
      <w:r w:rsidR="007F6BFD">
        <w:t>s, tijdens tropische dagen,</w:t>
      </w:r>
      <w:r w:rsidR="00FC67F5">
        <w:t xml:space="preserve"> aangenamer te maken. </w:t>
      </w:r>
      <w:r w:rsidR="000106F5" w:rsidRPr="001C72DE">
        <w:t>Als laatste zullen de airco’s op de kamers geïnspecteerd moeten worden om te testen in welke mate ze functioneren.</w:t>
      </w:r>
    </w:p>
    <w:p w14:paraId="585791BC" w14:textId="2CB80BB3" w:rsidR="00C1519C" w:rsidRPr="00F90E19" w:rsidRDefault="000106F5" w:rsidP="00D70177">
      <w:r w:rsidRPr="00F90E19">
        <w:rPr>
          <w:b/>
        </w:rPr>
        <w:t xml:space="preserve">Dimensie Tastbaarheden: </w:t>
      </w:r>
      <w:r w:rsidRPr="00F90E19">
        <w:t>Algemene faciliteiten</w:t>
      </w:r>
      <w:r w:rsidR="00EC3B5D">
        <w:t>.</w:t>
      </w:r>
      <w:r w:rsidRPr="00F90E19">
        <w:t xml:space="preserve">  </w:t>
      </w:r>
    </w:p>
    <w:p w14:paraId="327EC92A" w14:textId="6F505B2C" w:rsidR="00F87A85" w:rsidRDefault="00F87A85" w:rsidP="00D70177">
      <w:r>
        <w:rPr>
          <w:b/>
        </w:rPr>
        <w:t>Aanbeveling 3: Aanpassingen website</w:t>
      </w:r>
      <w:r>
        <w:rPr>
          <w:b/>
        </w:rPr>
        <w:br/>
      </w:r>
      <w:r>
        <w:t>De website van Holiday Inn Leiden is in de periode na de enquêtering geüpdatet, maar het is nog steeds vrij onduidelijk of een verblijf inclusief ontbijt is. Respondenten hebben aangegeven dat het onduidelijk is</w:t>
      </w:r>
      <w:r w:rsidR="00EC3B5D">
        <w:t>,</w:t>
      </w:r>
      <w:r>
        <w:t xml:space="preserve"> </w:t>
      </w:r>
      <w:r w:rsidR="007B2C7F">
        <w:t>of</w:t>
      </w:r>
      <w:r w:rsidR="00EC3B5D">
        <w:t>wel het</w:t>
      </w:r>
      <w:r w:rsidR="007B2C7F">
        <w:t xml:space="preserve"> ontbijt </w:t>
      </w:r>
      <w:r w:rsidR="00EC3B5D">
        <w:t xml:space="preserve">bij de kamerprijs zit </w:t>
      </w:r>
      <w:r w:rsidR="007B2C7F">
        <w:t xml:space="preserve">inbegrepen. Om verassingen bij het inchecken van het ontbijt te voorkomen, is het daarom noodzakelijk om dit te vermelden op de website. </w:t>
      </w:r>
      <w:r w:rsidR="007F6BFD">
        <w:t xml:space="preserve">Het is aan te raden om, </w:t>
      </w:r>
      <w:r w:rsidR="007B2C7F">
        <w:t xml:space="preserve">op de </w:t>
      </w:r>
      <w:r w:rsidR="007F6BFD">
        <w:t>website</w:t>
      </w:r>
      <w:r w:rsidR="007B2C7F">
        <w:t>pagina ‘onze kamers’</w:t>
      </w:r>
      <w:r w:rsidR="007F6BFD">
        <w:t xml:space="preserve">, te vermelden </w:t>
      </w:r>
      <w:r w:rsidR="007B2C7F">
        <w:t xml:space="preserve">of het ontbijt inbegrepen bij de </w:t>
      </w:r>
      <w:r w:rsidR="007F6BFD">
        <w:t>kamer</w:t>
      </w:r>
      <w:r w:rsidR="007B2C7F">
        <w:t xml:space="preserve">prijs is. </w:t>
      </w:r>
    </w:p>
    <w:p w14:paraId="6D953777" w14:textId="46615C1B" w:rsidR="000106F5" w:rsidRPr="000106F5" w:rsidRDefault="000106F5" w:rsidP="00D70177">
      <w:r w:rsidRPr="000106F5">
        <w:rPr>
          <w:b/>
        </w:rPr>
        <w:t xml:space="preserve">Dimensie Betrouwbaarheid: </w:t>
      </w:r>
      <w:r>
        <w:t xml:space="preserve">Wegnemen van onzekerheden. </w:t>
      </w:r>
    </w:p>
    <w:p w14:paraId="44F8315D" w14:textId="21B76110" w:rsidR="007B2C7F" w:rsidRDefault="000106F5" w:rsidP="00D70177">
      <w:r>
        <w:rPr>
          <w:b/>
        </w:rPr>
        <w:br w:type="column"/>
      </w:r>
      <w:r w:rsidR="007B2C7F">
        <w:rPr>
          <w:b/>
        </w:rPr>
        <w:lastRenderedPageBreak/>
        <w:t>Aanbeveling 4: Verbetering</w:t>
      </w:r>
      <w:r w:rsidR="007F38E4">
        <w:rPr>
          <w:b/>
        </w:rPr>
        <w:t>en</w:t>
      </w:r>
      <w:r w:rsidR="007B2C7F">
        <w:rPr>
          <w:b/>
        </w:rPr>
        <w:t xml:space="preserve"> in het restaurant</w:t>
      </w:r>
      <w:r w:rsidR="007B2C7F">
        <w:rPr>
          <w:b/>
        </w:rPr>
        <w:br/>
      </w:r>
      <w:r w:rsidR="007B2C7F">
        <w:t xml:space="preserve">Het restaurant heeft een aantal kleine aanpassingen nodig om in de toekomst nog hogere cijfers te krijgen van de gasten. </w:t>
      </w:r>
      <w:r w:rsidR="00D0374B">
        <w:t>Holiday Inn Leiden wordt aangeraden</w:t>
      </w:r>
      <w:r w:rsidR="007B2C7F">
        <w:t xml:space="preserve"> om:</w:t>
      </w:r>
    </w:p>
    <w:p w14:paraId="008AA637" w14:textId="376EEB04" w:rsidR="00B57EF5" w:rsidRDefault="00D0374B" w:rsidP="00D70177">
      <w:r>
        <w:t>- De tafelt</w:t>
      </w:r>
      <w:r w:rsidR="007B2C7F">
        <w:t xml:space="preserve"> direct achter de koffiemachine te verwijderen of te verplaatsen. Het restaurant heeft in principe genoeg capaciteit, ook </w:t>
      </w:r>
      <w:r>
        <w:t>zonder deze betreffende tweepersoons tafel</w:t>
      </w:r>
      <w:r w:rsidR="007B2C7F">
        <w:t xml:space="preserve">. </w:t>
      </w:r>
      <w:r w:rsidR="007B2C7F">
        <w:br/>
        <w:t xml:space="preserve">- Voor de vegetarische gasten meer opties bieden op de dinerkaart. </w:t>
      </w:r>
      <w:r w:rsidR="007B2C7F">
        <w:br/>
        <w:t xml:space="preserve">- In </w:t>
      </w:r>
      <w:r w:rsidR="00B57EF5">
        <w:t xml:space="preserve">het algemeen ook meer opties op de menukaart </w:t>
      </w:r>
      <w:r w:rsidR="007B2C7F">
        <w:t xml:space="preserve">aan te bieden. </w:t>
      </w:r>
      <w:r w:rsidR="00B57EF5">
        <w:t xml:space="preserve">Wanneer er wekelijks slechts twee of drie verschillende hoofdmenu’s beschikbaar zijn, zijn gasten eerder geneigd om buiten de deur te eten. </w:t>
      </w:r>
    </w:p>
    <w:p w14:paraId="779B73D3" w14:textId="68D39BB0" w:rsidR="000106F5" w:rsidRPr="000106F5" w:rsidRDefault="000106F5" w:rsidP="00D70177">
      <w:r>
        <w:rPr>
          <w:b/>
        </w:rPr>
        <w:t xml:space="preserve">Dimensie Tastbaarheden: </w:t>
      </w:r>
      <w:r>
        <w:t>Restaurant faciliteiten</w:t>
      </w:r>
    </w:p>
    <w:p w14:paraId="62172EE5" w14:textId="4CE9C74D" w:rsidR="007B2C7F" w:rsidRDefault="00B57EF5" w:rsidP="00D70177">
      <w:r>
        <w:rPr>
          <w:b/>
        </w:rPr>
        <w:t xml:space="preserve">Aanbeveling 5: </w:t>
      </w:r>
      <w:r w:rsidR="001C72DE">
        <w:rPr>
          <w:b/>
        </w:rPr>
        <w:t xml:space="preserve">Arrangement Amsterdam </w:t>
      </w:r>
      <w:r>
        <w:rPr>
          <w:b/>
        </w:rPr>
        <w:br/>
      </w:r>
      <w:r>
        <w:t xml:space="preserve">Holiday Inn Leiden focust heel erg op de stad Leiden en de toeristische attracties in de omgeving van Leiden. Uit de resultaten is gebleken dat veel Nederlandse gasten hiervoor ook speciaal verblijven bij Holiday Inn Leiden, maar is bestaat ook een grote groep gasten die voor Amsterdam komen, maar de hotels in deze stad te duur vinden. </w:t>
      </w:r>
      <w:r w:rsidR="00D0374B">
        <w:t>Holiday Inn Le</w:t>
      </w:r>
      <w:r w:rsidR="007F6BFD">
        <w:t xml:space="preserve">iden wordt zeer sterk aanbevolen </w:t>
      </w:r>
      <w:r>
        <w:t>om een arrangement te introduceren dat zich speciaal richt op de stad Amsterdam en de toeristische attracties in de omgeving. Am</w:t>
      </w:r>
      <w:r w:rsidR="00E52932">
        <w:t>sterdam heeft recent ook aangegeven</w:t>
      </w:r>
      <w:r>
        <w:t xml:space="preserve"> meer toeristen te laten verblijven elders in Nederland om</w:t>
      </w:r>
      <w:r w:rsidR="00EC3B5D">
        <w:t xml:space="preserve"> de druk op de stad te verlagen. E</w:t>
      </w:r>
      <w:r>
        <w:t>r ligt hier</w:t>
      </w:r>
      <w:r w:rsidR="00EC3B5D">
        <w:t xml:space="preserve"> dus</w:t>
      </w:r>
      <w:r>
        <w:t xml:space="preserve"> een enorme kans voor Holiday Inn Leiden. </w:t>
      </w:r>
    </w:p>
    <w:p w14:paraId="00727A1B" w14:textId="129BB1ED" w:rsidR="00320DA1" w:rsidRDefault="00320DA1" w:rsidP="00320DA1">
      <w:pPr>
        <w:rPr>
          <w:b/>
        </w:rPr>
      </w:pPr>
      <w:r>
        <w:rPr>
          <w:b/>
        </w:rPr>
        <w:t xml:space="preserve">Dimensie Empathie: </w:t>
      </w:r>
      <w:r w:rsidRPr="00320DA1">
        <w:t>inlevingsvermogen in de wensen van de gast.</w:t>
      </w:r>
      <w:r>
        <w:rPr>
          <w:b/>
        </w:rPr>
        <w:t xml:space="preserve"> </w:t>
      </w:r>
    </w:p>
    <w:p w14:paraId="1908ADCB" w14:textId="20CD493A" w:rsidR="000106F5" w:rsidRPr="00663816" w:rsidRDefault="000106F5" w:rsidP="00320DA1">
      <w:r w:rsidRPr="00663816">
        <w:rPr>
          <w:b/>
        </w:rPr>
        <w:t>Aanbeveling 6: Extra training front-office personeel</w:t>
      </w:r>
      <w:r w:rsidRPr="00663816">
        <w:rPr>
          <w:b/>
        </w:rPr>
        <w:br/>
      </w:r>
      <w:r w:rsidRPr="00663816">
        <w:t xml:space="preserve">Uit de resultaten van het onderzoek is gebleken dat de dimensie ‘zekerheid’ de meest invloedrijke dimensie op de totale ervaren tevredenheid is. Holiday Inn Leiden zou hierop moeten inspelen door het front-office personeel een extra training aan te bieden, waarin gefocust wordt op het aanbieden van zekerheid naar de gast toe. </w:t>
      </w:r>
      <w:r w:rsidR="00606DF3" w:rsidRPr="00663816">
        <w:t>Een jaarlijkse training, voor he</w:t>
      </w:r>
      <w:r w:rsidR="00A74D23" w:rsidRPr="00663816">
        <w:t xml:space="preserve">t front-office personeel, zou </w:t>
      </w:r>
      <w:r w:rsidR="00606DF3" w:rsidRPr="00663816">
        <w:t>ervoor kunnen zorgen dat er meer vertrouwen overgebr</w:t>
      </w:r>
      <w:r w:rsidR="00A74D23" w:rsidRPr="00663816">
        <w:t>acht kan worden</w:t>
      </w:r>
      <w:r w:rsidR="008F0751">
        <w:t xml:space="preserve"> naar de gasten toe</w:t>
      </w:r>
      <w:r w:rsidR="00A74D23" w:rsidRPr="00663816">
        <w:t xml:space="preserve">. </w:t>
      </w:r>
    </w:p>
    <w:p w14:paraId="3D90ED34" w14:textId="2B059DA2" w:rsidR="00A74D23" w:rsidRPr="00663816" w:rsidRDefault="00A74D23" w:rsidP="00320DA1">
      <w:r w:rsidRPr="00663816">
        <w:rPr>
          <w:b/>
        </w:rPr>
        <w:t xml:space="preserve">Dimensie Zekerheid: </w:t>
      </w:r>
      <w:r w:rsidRPr="00663816">
        <w:t xml:space="preserve">Vertrouwen overbrengen naar de gast toe. </w:t>
      </w:r>
    </w:p>
    <w:p w14:paraId="242A28F8" w14:textId="77777777" w:rsidR="00320DA1" w:rsidRPr="000106F5" w:rsidRDefault="00320DA1" w:rsidP="00D70177"/>
    <w:p w14:paraId="2E6EF9C2" w14:textId="0E82BD88" w:rsidR="00D70177" w:rsidRPr="008E729A" w:rsidRDefault="00D70177" w:rsidP="00D70177">
      <w:pPr>
        <w:pStyle w:val="Kop1"/>
        <w:rPr>
          <w:b/>
          <w:color w:val="FF0000"/>
        </w:rPr>
      </w:pPr>
      <w:r w:rsidRPr="000106F5">
        <w:br w:type="column"/>
      </w:r>
      <w:bookmarkStart w:id="57" w:name="_Toc453603585"/>
      <w:r w:rsidRPr="0058156E">
        <w:rPr>
          <w:b/>
        </w:rPr>
        <w:lastRenderedPageBreak/>
        <w:t>Hoofdstuk 8: Implementatie</w:t>
      </w:r>
      <w:bookmarkEnd w:id="57"/>
      <w:r w:rsidRPr="0058156E">
        <w:rPr>
          <w:b/>
        </w:rPr>
        <w:t xml:space="preserve">  </w:t>
      </w:r>
    </w:p>
    <w:p w14:paraId="7270625D" w14:textId="77777777" w:rsidR="007F38E4" w:rsidRPr="007F38E4" w:rsidRDefault="007F38E4" w:rsidP="00D70177">
      <w:r w:rsidRPr="007F38E4">
        <w:t xml:space="preserve">In het hoofdstuk implementatie worden de geformuleerde aanbevelingen verder uitgewerkt. Wie moet wat doen, hoeveel kosten deze acties en hoeveel extra gasten zijn er nodig om de kosten eruit te halen? </w:t>
      </w:r>
    </w:p>
    <w:p w14:paraId="5C7A7049" w14:textId="77777777" w:rsidR="00FB23DF" w:rsidRPr="002E7C36" w:rsidRDefault="00FB23DF" w:rsidP="002E7C36">
      <w:pPr>
        <w:pStyle w:val="Kop2"/>
      </w:pPr>
      <w:bookmarkStart w:id="58" w:name="_Toc453603586"/>
      <w:r w:rsidRPr="002E7C36">
        <w:t>8.1 Uitwerking aanbevelingen</w:t>
      </w:r>
      <w:bookmarkEnd w:id="58"/>
    </w:p>
    <w:p w14:paraId="60328CF0" w14:textId="77777777" w:rsidR="00FB23DF" w:rsidRPr="00FB23DF" w:rsidRDefault="00FB23DF" w:rsidP="00FB23DF">
      <w:pPr>
        <w:rPr>
          <w:b/>
        </w:rPr>
      </w:pPr>
      <w:r w:rsidRPr="00FB23DF">
        <w:rPr>
          <w:b/>
        </w:rPr>
        <w:br/>
        <w:t>Aanbeveling 1: Vertering van het WIFI-Netwerk</w:t>
      </w:r>
    </w:p>
    <w:tbl>
      <w:tblPr>
        <w:tblStyle w:val="Rastertabel4-Accent6"/>
        <w:tblW w:w="0" w:type="auto"/>
        <w:tblLook w:val="04A0" w:firstRow="1" w:lastRow="0" w:firstColumn="1" w:lastColumn="0" w:noHBand="0" w:noVBand="1"/>
      </w:tblPr>
      <w:tblGrid>
        <w:gridCol w:w="3020"/>
        <w:gridCol w:w="3021"/>
        <w:gridCol w:w="3021"/>
      </w:tblGrid>
      <w:tr w:rsidR="00FB23DF" w14:paraId="7E15DB51" w14:textId="77777777" w:rsidTr="00FB2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55CD06" w14:textId="77777777" w:rsidR="00FB23DF" w:rsidRDefault="00FB23DF" w:rsidP="007F38E4">
            <w:pPr>
              <w:rPr>
                <w:b w:val="0"/>
              </w:rPr>
            </w:pPr>
            <w:r>
              <w:rPr>
                <w:b w:val="0"/>
              </w:rPr>
              <w:t xml:space="preserve">Wat? </w:t>
            </w:r>
          </w:p>
        </w:tc>
        <w:tc>
          <w:tcPr>
            <w:tcW w:w="3021" w:type="dxa"/>
          </w:tcPr>
          <w:p w14:paraId="0CA71FFF" w14:textId="77777777" w:rsidR="00FB23DF" w:rsidRDefault="00FB23DF" w:rsidP="007F38E4">
            <w:pPr>
              <w:cnfStyle w:val="100000000000" w:firstRow="1" w:lastRow="0" w:firstColumn="0" w:lastColumn="0" w:oddVBand="0" w:evenVBand="0" w:oddHBand="0" w:evenHBand="0" w:firstRowFirstColumn="0" w:firstRowLastColumn="0" w:lastRowFirstColumn="0" w:lastRowLastColumn="0"/>
              <w:rPr>
                <w:b w:val="0"/>
              </w:rPr>
            </w:pPr>
            <w:r>
              <w:rPr>
                <w:b w:val="0"/>
              </w:rPr>
              <w:t xml:space="preserve">Wie? </w:t>
            </w:r>
          </w:p>
        </w:tc>
        <w:tc>
          <w:tcPr>
            <w:tcW w:w="3021" w:type="dxa"/>
          </w:tcPr>
          <w:p w14:paraId="028331B0" w14:textId="77777777" w:rsidR="00FB23DF" w:rsidRDefault="00FB23DF" w:rsidP="007F38E4">
            <w:pPr>
              <w:cnfStyle w:val="100000000000" w:firstRow="1" w:lastRow="0" w:firstColumn="0" w:lastColumn="0" w:oddVBand="0" w:evenVBand="0" w:oddHBand="0" w:evenHBand="0" w:firstRowFirstColumn="0" w:firstRowLastColumn="0" w:lastRowFirstColumn="0" w:lastRowLastColumn="0"/>
              <w:rPr>
                <w:b w:val="0"/>
              </w:rPr>
            </w:pPr>
            <w:r>
              <w:rPr>
                <w:b w:val="0"/>
              </w:rPr>
              <w:t xml:space="preserve">Wanneer? </w:t>
            </w:r>
          </w:p>
        </w:tc>
      </w:tr>
      <w:tr w:rsidR="00FB23DF" w14:paraId="4B5665A1" w14:textId="77777777" w:rsidTr="00FB2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8B9CFA" w14:textId="77777777" w:rsidR="00FB23DF" w:rsidRDefault="00FB23DF" w:rsidP="007F38E4">
            <w:pPr>
              <w:rPr>
                <w:b w:val="0"/>
              </w:rPr>
            </w:pPr>
            <w:r>
              <w:rPr>
                <w:b w:val="0"/>
              </w:rPr>
              <w:t xml:space="preserve">- Testen van het bereik en de sterkte van het signaal in verschillende ruimtes van Holiday Inn Leiden. </w:t>
            </w:r>
          </w:p>
          <w:p w14:paraId="3211F89D" w14:textId="77777777" w:rsidR="00FB23DF" w:rsidRDefault="00FB23DF" w:rsidP="007F38E4">
            <w:pPr>
              <w:rPr>
                <w:b w:val="0"/>
              </w:rPr>
            </w:pPr>
          </w:p>
          <w:p w14:paraId="767B780C" w14:textId="77777777" w:rsidR="00FB23DF" w:rsidRDefault="00FB23DF" w:rsidP="007F38E4">
            <w:pPr>
              <w:rPr>
                <w:b w:val="0"/>
              </w:rPr>
            </w:pPr>
            <w:r>
              <w:rPr>
                <w:b w:val="0"/>
              </w:rPr>
              <w:t>- WIFI-netwerk upgraden wanneer het bereik onvoldoende blijkt te zijn.</w:t>
            </w:r>
          </w:p>
          <w:p w14:paraId="79B95C77" w14:textId="77777777" w:rsidR="008E0608" w:rsidRDefault="008E0608" w:rsidP="007F38E4">
            <w:pPr>
              <w:rPr>
                <w:b w:val="0"/>
              </w:rPr>
            </w:pPr>
          </w:p>
          <w:p w14:paraId="571D4806" w14:textId="77777777" w:rsidR="008E0608" w:rsidRDefault="008E0608" w:rsidP="007F38E4">
            <w:pPr>
              <w:rPr>
                <w:b w:val="0"/>
              </w:rPr>
            </w:pPr>
            <w:r>
              <w:rPr>
                <w:b w:val="0"/>
              </w:rPr>
              <w:t xml:space="preserve">- Contact onderhouden met KPN. </w:t>
            </w:r>
          </w:p>
          <w:p w14:paraId="196105B1" w14:textId="77777777" w:rsidR="00FB23DF" w:rsidRDefault="00FB23DF" w:rsidP="007F38E4">
            <w:pPr>
              <w:rPr>
                <w:b w:val="0"/>
              </w:rPr>
            </w:pPr>
          </w:p>
        </w:tc>
        <w:tc>
          <w:tcPr>
            <w:tcW w:w="3021" w:type="dxa"/>
          </w:tcPr>
          <w:p w14:paraId="3A242647"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r w:rsidRPr="00FB23DF">
              <w:t xml:space="preserve">- </w:t>
            </w:r>
            <w:r>
              <w:t>De m</w:t>
            </w:r>
            <w:r w:rsidRPr="00FB23DF">
              <w:t>edewerkers technische dienst</w:t>
            </w:r>
            <w:r>
              <w:t xml:space="preserve"> zijn verantwoordelijk voor het testen van het bereik.</w:t>
            </w:r>
          </w:p>
          <w:p w14:paraId="17DD3681"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p>
          <w:p w14:paraId="1C80BBFF"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r w:rsidRPr="00FB23DF">
              <w:t xml:space="preserve">- </w:t>
            </w:r>
            <w:r>
              <w:t>De i</w:t>
            </w:r>
            <w:r w:rsidRPr="00FB23DF">
              <w:t>nkoopmanager</w:t>
            </w:r>
            <w:r>
              <w:t xml:space="preserve"> neemt contact op met KPN om een offerte aan te vragen over de kosten van een upgrade van het netwerk.</w:t>
            </w:r>
          </w:p>
          <w:p w14:paraId="11B8E3E8"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p>
          <w:p w14:paraId="7D0BEC95"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r w:rsidRPr="00FB23DF">
              <w:t xml:space="preserve">- </w:t>
            </w:r>
            <w:r>
              <w:t>De a</w:t>
            </w:r>
            <w:r w:rsidRPr="00FB23DF">
              <w:t>lgemeen directeur</w:t>
            </w:r>
            <w:r>
              <w:t xml:space="preserve"> heeft het laatste stem om uiteindelijk te beslissen of het netwerk geüpgraded wordt.  </w:t>
            </w:r>
          </w:p>
          <w:p w14:paraId="4D7FFDE6"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p>
          <w:p w14:paraId="423C3E71" w14:textId="77777777" w:rsidR="00FB23DF" w:rsidRDefault="00FB23DF" w:rsidP="007F38E4">
            <w:pPr>
              <w:cnfStyle w:val="000000100000" w:firstRow="0" w:lastRow="0" w:firstColumn="0" w:lastColumn="0" w:oddVBand="0" w:evenVBand="0" w:oddHBand="1" w:evenHBand="0" w:firstRowFirstColumn="0" w:firstRowLastColumn="0" w:lastRowFirstColumn="0" w:lastRowLastColumn="0"/>
              <w:rPr>
                <w:b/>
              </w:rPr>
            </w:pPr>
            <w:r>
              <w:t xml:space="preserve">- De installateurs van KPN zijn verantwoordelijk voor de installatie </w:t>
            </w:r>
            <w:r w:rsidR="008E0608">
              <w:t xml:space="preserve">van het netwerk. </w:t>
            </w:r>
            <w:r>
              <w:t xml:space="preserve"> </w:t>
            </w:r>
          </w:p>
        </w:tc>
        <w:tc>
          <w:tcPr>
            <w:tcW w:w="3021" w:type="dxa"/>
          </w:tcPr>
          <w:p w14:paraId="1C343F62" w14:textId="77777777" w:rsidR="00FB23DF" w:rsidRDefault="00FB23DF" w:rsidP="007F38E4">
            <w:pPr>
              <w:cnfStyle w:val="000000100000" w:firstRow="0" w:lastRow="0" w:firstColumn="0" w:lastColumn="0" w:oddVBand="0" w:evenVBand="0" w:oddHBand="1" w:evenHBand="0" w:firstRowFirstColumn="0" w:firstRowLastColumn="0" w:lastRowFirstColumn="0" w:lastRowLastColumn="0"/>
            </w:pPr>
            <w:r>
              <w:t>Startdatum:</w:t>
            </w:r>
            <w:r w:rsidR="008E0608">
              <w:t xml:space="preserve"> 13-06-2016</w:t>
            </w:r>
          </w:p>
          <w:p w14:paraId="1B704D46" w14:textId="77777777" w:rsidR="00FB23DF" w:rsidRDefault="00FB23DF" w:rsidP="007F38E4">
            <w:pPr>
              <w:cnfStyle w:val="000000100000" w:firstRow="0" w:lastRow="0" w:firstColumn="0" w:lastColumn="0" w:oddVBand="0" w:evenVBand="0" w:oddHBand="1" w:evenHBand="0" w:firstRowFirstColumn="0" w:firstRowLastColumn="0" w:lastRowFirstColumn="0" w:lastRowLastColumn="0"/>
            </w:pPr>
          </w:p>
          <w:p w14:paraId="3E513286"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r>
              <w:t xml:space="preserve">In de tweede week van juni beginnen de medewerkers van de technische dienst met het testen van het netwerk. </w:t>
            </w:r>
          </w:p>
          <w:p w14:paraId="4C0C0C15"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r>
              <w:br/>
              <w:t>04-07-2016</w:t>
            </w:r>
          </w:p>
          <w:p w14:paraId="05384D76"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p>
          <w:p w14:paraId="5C005473"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r>
              <w:t xml:space="preserve">Afhankelijk van het resultaat wordt de beslissing, om het netwerk te upgraden, uiterlijk in de eerste week van juli gemaakt.  </w:t>
            </w:r>
          </w:p>
          <w:p w14:paraId="13B49C8B" w14:textId="77777777" w:rsidR="00FB23DF" w:rsidRDefault="00FB23DF" w:rsidP="007F38E4">
            <w:pPr>
              <w:cnfStyle w:val="000000100000" w:firstRow="0" w:lastRow="0" w:firstColumn="0" w:lastColumn="0" w:oddVBand="0" w:evenVBand="0" w:oddHBand="1" w:evenHBand="0" w:firstRowFirstColumn="0" w:firstRowLastColumn="0" w:lastRowFirstColumn="0" w:lastRowLastColumn="0"/>
            </w:pPr>
          </w:p>
          <w:p w14:paraId="12E62F08" w14:textId="77777777" w:rsidR="008E0608" w:rsidRDefault="00FB23DF" w:rsidP="007F38E4">
            <w:pPr>
              <w:cnfStyle w:val="000000100000" w:firstRow="0" w:lastRow="0" w:firstColumn="0" w:lastColumn="0" w:oddVBand="0" w:evenVBand="0" w:oddHBand="1" w:evenHBand="0" w:firstRowFirstColumn="0" w:firstRowLastColumn="0" w:lastRowFirstColumn="0" w:lastRowLastColumn="0"/>
            </w:pPr>
            <w:r>
              <w:t>Einddatum:</w:t>
            </w:r>
            <w:r w:rsidR="008E0608">
              <w:t xml:space="preserve"> 31-08-2016</w:t>
            </w:r>
          </w:p>
          <w:p w14:paraId="23A6F1AB"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p>
          <w:p w14:paraId="5691E398"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r>
              <w:t xml:space="preserve">Het doel is om het WIFI-netwerk aan het einde van het zomerseizoen te hebben verbeterd. </w:t>
            </w:r>
          </w:p>
          <w:p w14:paraId="35D51A15" w14:textId="77777777" w:rsidR="00FB23DF" w:rsidRPr="00FB23DF" w:rsidRDefault="00FB23DF" w:rsidP="007F38E4">
            <w:pPr>
              <w:cnfStyle w:val="000000100000" w:firstRow="0" w:lastRow="0" w:firstColumn="0" w:lastColumn="0" w:oddVBand="0" w:evenVBand="0" w:oddHBand="1" w:evenHBand="0" w:firstRowFirstColumn="0" w:firstRowLastColumn="0" w:lastRowFirstColumn="0" w:lastRowLastColumn="0"/>
            </w:pPr>
            <w:r>
              <w:t xml:space="preserve"> </w:t>
            </w:r>
          </w:p>
        </w:tc>
      </w:tr>
    </w:tbl>
    <w:p w14:paraId="4C85AEB3" w14:textId="77777777" w:rsidR="007F38E4" w:rsidRPr="008259A1" w:rsidRDefault="008E0608" w:rsidP="007F38E4">
      <w:r>
        <w:rPr>
          <w:b/>
        </w:rPr>
        <w:br/>
        <w:t>Aanbeveling 2: Klimaatbeheersing</w:t>
      </w:r>
      <w:r w:rsidR="008259A1">
        <w:rPr>
          <w:b/>
        </w:rPr>
        <w:br/>
      </w:r>
      <w:r w:rsidR="008259A1">
        <w:t xml:space="preserve">De astronomische zomer begint op 21 juni en dus heeft Holiday Inn Leiden nog maar kort de tijd om de klimaatbeheersing te verbeteren. Deze aanbeveling heeft dus een hoge prioriteit. </w:t>
      </w:r>
    </w:p>
    <w:tbl>
      <w:tblPr>
        <w:tblStyle w:val="Rastertabel4-Accent6"/>
        <w:tblW w:w="0" w:type="auto"/>
        <w:tblLook w:val="04A0" w:firstRow="1" w:lastRow="0" w:firstColumn="1" w:lastColumn="0" w:noHBand="0" w:noVBand="1"/>
      </w:tblPr>
      <w:tblGrid>
        <w:gridCol w:w="3020"/>
        <w:gridCol w:w="3021"/>
        <w:gridCol w:w="3021"/>
      </w:tblGrid>
      <w:tr w:rsidR="008E0608" w14:paraId="0029D5F6" w14:textId="77777777" w:rsidTr="008E0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8BE15E" w14:textId="77777777" w:rsidR="008E0608" w:rsidRDefault="008E0608" w:rsidP="007F38E4">
            <w:pPr>
              <w:rPr>
                <w:b w:val="0"/>
              </w:rPr>
            </w:pPr>
            <w:r>
              <w:rPr>
                <w:b w:val="0"/>
              </w:rPr>
              <w:t xml:space="preserve">Wat? </w:t>
            </w:r>
          </w:p>
        </w:tc>
        <w:tc>
          <w:tcPr>
            <w:tcW w:w="3021" w:type="dxa"/>
          </w:tcPr>
          <w:p w14:paraId="7451B2E7" w14:textId="77777777" w:rsidR="008E0608" w:rsidRDefault="008E0608" w:rsidP="007F38E4">
            <w:pPr>
              <w:cnfStyle w:val="100000000000" w:firstRow="1" w:lastRow="0" w:firstColumn="0" w:lastColumn="0" w:oddVBand="0" w:evenVBand="0" w:oddHBand="0" w:evenHBand="0" w:firstRowFirstColumn="0" w:firstRowLastColumn="0" w:lastRowFirstColumn="0" w:lastRowLastColumn="0"/>
              <w:rPr>
                <w:b w:val="0"/>
              </w:rPr>
            </w:pPr>
            <w:r>
              <w:rPr>
                <w:b w:val="0"/>
              </w:rPr>
              <w:t>Wie?</w:t>
            </w:r>
          </w:p>
        </w:tc>
        <w:tc>
          <w:tcPr>
            <w:tcW w:w="3021" w:type="dxa"/>
          </w:tcPr>
          <w:p w14:paraId="7D494D5D" w14:textId="77777777" w:rsidR="008E0608" w:rsidRDefault="008E0608" w:rsidP="007F38E4">
            <w:pPr>
              <w:cnfStyle w:val="100000000000" w:firstRow="1" w:lastRow="0" w:firstColumn="0" w:lastColumn="0" w:oddVBand="0" w:evenVBand="0" w:oddHBand="0" w:evenHBand="0" w:firstRowFirstColumn="0" w:firstRowLastColumn="0" w:lastRowFirstColumn="0" w:lastRowLastColumn="0"/>
              <w:rPr>
                <w:b w:val="0"/>
              </w:rPr>
            </w:pPr>
            <w:r>
              <w:rPr>
                <w:b w:val="0"/>
              </w:rPr>
              <w:t xml:space="preserve">Wanneer? </w:t>
            </w:r>
          </w:p>
        </w:tc>
      </w:tr>
      <w:tr w:rsidR="008E0608" w14:paraId="61B87D4F" w14:textId="77777777" w:rsidTr="008E0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01E481" w14:textId="77777777" w:rsidR="008E0608" w:rsidRDefault="008E0608" w:rsidP="007F38E4">
            <w:pPr>
              <w:rPr>
                <w:b w:val="0"/>
              </w:rPr>
            </w:pPr>
            <w:r>
              <w:rPr>
                <w:b w:val="0"/>
              </w:rPr>
              <w:t>-</w:t>
            </w:r>
            <w:r w:rsidR="008259A1">
              <w:rPr>
                <w:b w:val="0"/>
              </w:rPr>
              <w:t xml:space="preserve"> Toevoeging kettingslot op hotelkamers.</w:t>
            </w:r>
          </w:p>
          <w:p w14:paraId="43A8142A" w14:textId="77777777" w:rsidR="008E0608" w:rsidRDefault="008E0608" w:rsidP="007F38E4">
            <w:pPr>
              <w:rPr>
                <w:b w:val="0"/>
              </w:rPr>
            </w:pPr>
          </w:p>
          <w:p w14:paraId="221A5551" w14:textId="6E181933" w:rsidR="008E0608" w:rsidRDefault="008E0608" w:rsidP="007F38E4">
            <w:pPr>
              <w:rPr>
                <w:b w:val="0"/>
              </w:rPr>
            </w:pPr>
            <w:r>
              <w:rPr>
                <w:b w:val="0"/>
              </w:rPr>
              <w:t>-</w:t>
            </w:r>
            <w:r w:rsidR="008259A1">
              <w:rPr>
                <w:b w:val="0"/>
              </w:rPr>
              <w:t xml:space="preserve"> Inkoop </w:t>
            </w:r>
            <w:r w:rsidR="002E0D2F">
              <w:rPr>
                <w:b w:val="0"/>
              </w:rPr>
              <w:t>8</w:t>
            </w:r>
            <w:r w:rsidR="008259A1">
              <w:rPr>
                <w:b w:val="0"/>
              </w:rPr>
              <w:t xml:space="preserve"> grote ventilatoren. De ventilatoren zullen verspreid door het hotel staan wanneer het bui</w:t>
            </w:r>
            <w:r w:rsidR="00EC3B5D">
              <w:rPr>
                <w:b w:val="0"/>
              </w:rPr>
              <w:t>ten warmer is dan 25 graden.</w:t>
            </w:r>
            <w:r w:rsidR="008259A1">
              <w:rPr>
                <w:b w:val="0"/>
              </w:rPr>
              <w:t xml:space="preserve"> (4 voor in het restaurant, 2 voor in de lobby, 1 voor in de gym</w:t>
            </w:r>
            <w:r w:rsidR="002E0D2F">
              <w:rPr>
                <w:b w:val="0"/>
              </w:rPr>
              <w:t xml:space="preserve">, 1 voor in de Ocean Bar) </w:t>
            </w:r>
          </w:p>
          <w:p w14:paraId="6747D7E5" w14:textId="77777777" w:rsidR="008E0608" w:rsidRDefault="008E0608" w:rsidP="007F38E4">
            <w:pPr>
              <w:rPr>
                <w:b w:val="0"/>
              </w:rPr>
            </w:pPr>
          </w:p>
          <w:p w14:paraId="4A32535E" w14:textId="77777777" w:rsidR="008E0608" w:rsidRDefault="008E0608" w:rsidP="007F38E4">
            <w:pPr>
              <w:rPr>
                <w:b w:val="0"/>
              </w:rPr>
            </w:pPr>
          </w:p>
          <w:p w14:paraId="07B51B90" w14:textId="77777777" w:rsidR="008E0608" w:rsidRDefault="008E0608" w:rsidP="007F38E4">
            <w:pPr>
              <w:rPr>
                <w:b w:val="0"/>
              </w:rPr>
            </w:pPr>
          </w:p>
        </w:tc>
        <w:tc>
          <w:tcPr>
            <w:tcW w:w="3021" w:type="dxa"/>
          </w:tcPr>
          <w:p w14:paraId="49EF11B1" w14:textId="77777777" w:rsidR="008E0608" w:rsidRDefault="008259A1" w:rsidP="007F38E4">
            <w:pPr>
              <w:cnfStyle w:val="000000100000" w:firstRow="0" w:lastRow="0" w:firstColumn="0" w:lastColumn="0" w:oddVBand="0" w:evenVBand="0" w:oddHBand="1" w:evenHBand="0" w:firstRowFirstColumn="0" w:firstRowLastColumn="0" w:lastRowFirstColumn="0" w:lastRowLastColumn="0"/>
            </w:pPr>
            <w:r>
              <w:rPr>
                <w:b/>
              </w:rPr>
              <w:lastRenderedPageBreak/>
              <w:t xml:space="preserve">- </w:t>
            </w:r>
            <w:r>
              <w:t>De inkoopmanager is verant</w:t>
            </w:r>
            <w:r w:rsidR="002E0D2F">
              <w:t>woordelijk voor de inkoop van 8</w:t>
            </w:r>
            <w:r>
              <w:t xml:space="preserve"> grote ventilatoren. </w:t>
            </w:r>
          </w:p>
          <w:p w14:paraId="73869DD9" w14:textId="77777777" w:rsidR="002E0D2F" w:rsidRDefault="002E0D2F" w:rsidP="007F38E4">
            <w:pPr>
              <w:cnfStyle w:val="000000100000" w:firstRow="0" w:lastRow="0" w:firstColumn="0" w:lastColumn="0" w:oddVBand="0" w:evenVBand="0" w:oddHBand="1" w:evenHBand="0" w:firstRowFirstColumn="0" w:firstRowLastColumn="0" w:lastRowFirstColumn="0" w:lastRowLastColumn="0"/>
            </w:pPr>
          </w:p>
          <w:p w14:paraId="0E6272EA" w14:textId="77777777" w:rsidR="002E0D2F" w:rsidRDefault="002E0D2F" w:rsidP="007F38E4">
            <w:pPr>
              <w:cnfStyle w:val="000000100000" w:firstRow="0" w:lastRow="0" w:firstColumn="0" w:lastColumn="0" w:oddVBand="0" w:evenVBand="0" w:oddHBand="1" w:evenHBand="0" w:firstRowFirstColumn="0" w:firstRowLastColumn="0" w:lastRowFirstColumn="0" w:lastRowLastColumn="0"/>
            </w:pPr>
            <w:r>
              <w:t xml:space="preserve">- De algemene directeur heeft de laatste stem om inkoop van de kettingsloten en ventilatoren goed- of af te keuren. </w:t>
            </w:r>
          </w:p>
          <w:p w14:paraId="71DF2FD4" w14:textId="77777777" w:rsidR="002E0D2F" w:rsidRDefault="002E0D2F" w:rsidP="007F38E4">
            <w:pPr>
              <w:cnfStyle w:val="000000100000" w:firstRow="0" w:lastRow="0" w:firstColumn="0" w:lastColumn="0" w:oddVBand="0" w:evenVBand="0" w:oddHBand="1" w:evenHBand="0" w:firstRowFirstColumn="0" w:firstRowLastColumn="0" w:lastRowFirstColumn="0" w:lastRowLastColumn="0"/>
            </w:pPr>
          </w:p>
          <w:p w14:paraId="1A3ADA65"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p>
          <w:p w14:paraId="5ED90A43" w14:textId="77777777" w:rsidR="002E0D2F" w:rsidRDefault="002E0D2F" w:rsidP="007F38E4">
            <w:pPr>
              <w:cnfStyle w:val="000000100000" w:firstRow="0" w:lastRow="0" w:firstColumn="0" w:lastColumn="0" w:oddVBand="0" w:evenVBand="0" w:oddHBand="1" w:evenHBand="0" w:firstRowFirstColumn="0" w:firstRowLastColumn="0" w:lastRowFirstColumn="0" w:lastRowLastColumn="0"/>
            </w:pPr>
            <w:r>
              <w:lastRenderedPageBreak/>
              <w:t>-</w:t>
            </w:r>
            <w:r w:rsidRPr="00BE4768">
              <w:t xml:space="preserve">De </w:t>
            </w:r>
            <w:r w:rsidR="009B06F3" w:rsidRPr="00BE4768">
              <w:t>Technische dienst i</w:t>
            </w:r>
            <w:r w:rsidRPr="00BE4768">
              <w:t xml:space="preserve">s </w:t>
            </w:r>
            <w:r w:rsidR="001677AF">
              <w:t xml:space="preserve">verantwoordelijk om de kettingsloten te plaatsen op de voordeuren van de hotelkamers. </w:t>
            </w:r>
          </w:p>
          <w:p w14:paraId="476BA7AC" w14:textId="77777777" w:rsidR="002E0D2F" w:rsidRDefault="002E0D2F" w:rsidP="007F38E4">
            <w:pPr>
              <w:cnfStyle w:val="000000100000" w:firstRow="0" w:lastRow="0" w:firstColumn="0" w:lastColumn="0" w:oddVBand="0" w:evenVBand="0" w:oddHBand="1" w:evenHBand="0" w:firstRowFirstColumn="0" w:firstRowLastColumn="0" w:lastRowFirstColumn="0" w:lastRowLastColumn="0"/>
            </w:pPr>
          </w:p>
          <w:p w14:paraId="080C4A94" w14:textId="77777777" w:rsidR="008259A1" w:rsidRDefault="002E0D2F" w:rsidP="007F38E4">
            <w:pPr>
              <w:cnfStyle w:val="000000100000" w:firstRow="0" w:lastRow="0" w:firstColumn="0" w:lastColumn="0" w:oddVBand="0" w:evenVBand="0" w:oddHBand="1" w:evenHBand="0" w:firstRowFirstColumn="0" w:firstRowLastColumn="0" w:lastRowFirstColumn="0" w:lastRowLastColumn="0"/>
            </w:pPr>
            <w:r>
              <w:t>- Medewerkers van de algemene dienst zijn verantwoordelijk om de vent</w:t>
            </w:r>
            <w:r w:rsidR="00DA3B8C">
              <w:t>ilatoren gereed te maken</w:t>
            </w:r>
            <w:r>
              <w:t xml:space="preserve"> op dagen met een tempratuur van 25 graden of hoger.  </w:t>
            </w:r>
          </w:p>
          <w:p w14:paraId="5A95C21E" w14:textId="77777777" w:rsidR="008259A1" w:rsidRPr="008259A1" w:rsidRDefault="008259A1" w:rsidP="007F38E4">
            <w:pPr>
              <w:cnfStyle w:val="000000100000" w:firstRow="0" w:lastRow="0" w:firstColumn="0" w:lastColumn="0" w:oddVBand="0" w:evenVBand="0" w:oddHBand="1" w:evenHBand="0" w:firstRowFirstColumn="0" w:firstRowLastColumn="0" w:lastRowFirstColumn="0" w:lastRowLastColumn="0"/>
            </w:pPr>
          </w:p>
        </w:tc>
        <w:tc>
          <w:tcPr>
            <w:tcW w:w="3021" w:type="dxa"/>
          </w:tcPr>
          <w:p w14:paraId="3E44D523"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r>
              <w:lastRenderedPageBreak/>
              <w:t>Startdatum:</w:t>
            </w:r>
            <w:r w:rsidR="001677AF">
              <w:t xml:space="preserve"> 01-06-2016</w:t>
            </w:r>
          </w:p>
          <w:p w14:paraId="71B16A31"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p>
          <w:p w14:paraId="3E43C8C5"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r>
              <w:t xml:space="preserve">In de eerste week van juni worden de ventilatoren en kettingsloten ingekocht. </w:t>
            </w:r>
          </w:p>
          <w:p w14:paraId="497A07DB"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p>
          <w:p w14:paraId="698C31AD" w14:textId="77777777" w:rsidR="008E0608" w:rsidRDefault="001677AF" w:rsidP="007F38E4">
            <w:pPr>
              <w:cnfStyle w:val="000000100000" w:firstRow="0" w:lastRow="0" w:firstColumn="0" w:lastColumn="0" w:oddVBand="0" w:evenVBand="0" w:oddHBand="1" w:evenHBand="0" w:firstRowFirstColumn="0" w:firstRowLastColumn="0" w:lastRowFirstColumn="0" w:lastRowLastColumn="0"/>
            </w:pPr>
            <w:r>
              <w:t>13-06-2016</w:t>
            </w:r>
            <w:r>
              <w:br/>
            </w:r>
            <w:r>
              <w:br/>
              <w:t xml:space="preserve">Met een maximale levertijd van 2 weken worden de ventilatoren en kettingsloten geleverd. </w:t>
            </w:r>
          </w:p>
          <w:p w14:paraId="425AA0E0"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p>
          <w:p w14:paraId="29DA81DA"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r>
              <w:lastRenderedPageBreak/>
              <w:t xml:space="preserve">In dezelfde week worden de eerste kamers al voorzien van een kettingslot. </w:t>
            </w:r>
          </w:p>
          <w:p w14:paraId="3EB43ED2"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p>
          <w:p w14:paraId="23DAC1BA" w14:textId="77777777" w:rsidR="008E0608" w:rsidRDefault="008E0608" w:rsidP="007F38E4">
            <w:pPr>
              <w:cnfStyle w:val="000000100000" w:firstRow="0" w:lastRow="0" w:firstColumn="0" w:lastColumn="0" w:oddVBand="0" w:evenVBand="0" w:oddHBand="1" w:evenHBand="0" w:firstRowFirstColumn="0" w:firstRowLastColumn="0" w:lastRowFirstColumn="0" w:lastRowLastColumn="0"/>
            </w:pPr>
            <w:r>
              <w:t xml:space="preserve">Einddatum: </w:t>
            </w:r>
            <w:r w:rsidR="001677AF">
              <w:t>08-07-2016</w:t>
            </w:r>
          </w:p>
          <w:p w14:paraId="1A46C255" w14:textId="77777777" w:rsidR="001677AF" w:rsidRDefault="001677AF" w:rsidP="007F38E4">
            <w:pPr>
              <w:cnfStyle w:val="000000100000" w:firstRow="0" w:lastRow="0" w:firstColumn="0" w:lastColumn="0" w:oddVBand="0" w:evenVBand="0" w:oddHBand="1" w:evenHBand="0" w:firstRowFirstColumn="0" w:firstRowLastColumn="0" w:lastRowFirstColumn="0" w:lastRowLastColumn="0"/>
            </w:pPr>
          </w:p>
          <w:p w14:paraId="2799EE7A" w14:textId="77777777" w:rsidR="001677AF" w:rsidRDefault="009F3689" w:rsidP="007F38E4">
            <w:pPr>
              <w:cnfStyle w:val="000000100000" w:firstRow="0" w:lastRow="0" w:firstColumn="0" w:lastColumn="0" w:oddVBand="0" w:evenVBand="0" w:oddHBand="1" w:evenHBand="0" w:firstRowFirstColumn="0" w:firstRowLastColumn="0" w:lastRowFirstColumn="0" w:lastRowLastColumn="0"/>
            </w:pPr>
            <w:r>
              <w:t>Uiterlijk 08 juli</w:t>
            </w:r>
            <w:r w:rsidR="001677AF">
              <w:t xml:space="preserve"> 2016 moeten de laatste hotelkamers van een kettingslot zijn voorzien. </w:t>
            </w:r>
            <w:r>
              <w:t xml:space="preserve">De volgende dag begint de zomervakantie en zullen er weer veel kinderen in Holiday Inn Leiden aanwezig zijn. </w:t>
            </w:r>
          </w:p>
          <w:p w14:paraId="575E8F9E" w14:textId="77777777" w:rsidR="001677AF" w:rsidRPr="008E0608" w:rsidRDefault="001677AF" w:rsidP="007F38E4">
            <w:pPr>
              <w:cnfStyle w:val="000000100000" w:firstRow="0" w:lastRow="0" w:firstColumn="0" w:lastColumn="0" w:oddVBand="0" w:evenVBand="0" w:oddHBand="1" w:evenHBand="0" w:firstRowFirstColumn="0" w:firstRowLastColumn="0" w:lastRowFirstColumn="0" w:lastRowLastColumn="0"/>
            </w:pPr>
          </w:p>
        </w:tc>
      </w:tr>
    </w:tbl>
    <w:p w14:paraId="7DAC2287" w14:textId="77777777" w:rsidR="00363839" w:rsidRDefault="00363839" w:rsidP="007F38E4">
      <w:pPr>
        <w:rPr>
          <w:b/>
        </w:rPr>
      </w:pPr>
    </w:p>
    <w:p w14:paraId="4FB58549" w14:textId="77777777" w:rsidR="007B5730" w:rsidRDefault="007B5730" w:rsidP="007F38E4">
      <w:pPr>
        <w:rPr>
          <w:b/>
        </w:rPr>
      </w:pPr>
      <w:r>
        <w:rPr>
          <w:b/>
        </w:rPr>
        <w:t xml:space="preserve">Aanbeveling 3: Aanpassen website </w:t>
      </w:r>
    </w:p>
    <w:tbl>
      <w:tblPr>
        <w:tblStyle w:val="Rastertabel4-Accent6"/>
        <w:tblW w:w="0" w:type="auto"/>
        <w:tblLook w:val="04A0" w:firstRow="1" w:lastRow="0" w:firstColumn="1" w:lastColumn="0" w:noHBand="0" w:noVBand="1"/>
      </w:tblPr>
      <w:tblGrid>
        <w:gridCol w:w="3020"/>
        <w:gridCol w:w="3021"/>
        <w:gridCol w:w="3021"/>
      </w:tblGrid>
      <w:tr w:rsidR="007B5730" w14:paraId="74C505F1" w14:textId="77777777" w:rsidTr="007B5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C71F42" w14:textId="77777777" w:rsidR="007B5730" w:rsidRDefault="007B5730" w:rsidP="007F38E4">
            <w:pPr>
              <w:rPr>
                <w:b w:val="0"/>
              </w:rPr>
            </w:pPr>
            <w:r>
              <w:rPr>
                <w:b w:val="0"/>
              </w:rPr>
              <w:t xml:space="preserve">Wat? </w:t>
            </w:r>
          </w:p>
        </w:tc>
        <w:tc>
          <w:tcPr>
            <w:tcW w:w="3021" w:type="dxa"/>
          </w:tcPr>
          <w:p w14:paraId="4F06E35E" w14:textId="77777777" w:rsidR="007B5730" w:rsidRDefault="007B5730" w:rsidP="007F38E4">
            <w:pPr>
              <w:cnfStyle w:val="100000000000" w:firstRow="1" w:lastRow="0" w:firstColumn="0" w:lastColumn="0" w:oddVBand="0" w:evenVBand="0" w:oddHBand="0" w:evenHBand="0" w:firstRowFirstColumn="0" w:firstRowLastColumn="0" w:lastRowFirstColumn="0" w:lastRowLastColumn="0"/>
              <w:rPr>
                <w:b w:val="0"/>
              </w:rPr>
            </w:pPr>
            <w:r>
              <w:rPr>
                <w:b w:val="0"/>
              </w:rPr>
              <w:t>Wie?</w:t>
            </w:r>
          </w:p>
        </w:tc>
        <w:tc>
          <w:tcPr>
            <w:tcW w:w="3021" w:type="dxa"/>
          </w:tcPr>
          <w:p w14:paraId="564D766D" w14:textId="77777777" w:rsidR="007B5730" w:rsidRDefault="007B5730" w:rsidP="007F38E4">
            <w:pPr>
              <w:cnfStyle w:val="100000000000" w:firstRow="1" w:lastRow="0" w:firstColumn="0" w:lastColumn="0" w:oddVBand="0" w:evenVBand="0" w:oddHBand="0" w:evenHBand="0" w:firstRowFirstColumn="0" w:firstRowLastColumn="0" w:lastRowFirstColumn="0" w:lastRowLastColumn="0"/>
              <w:rPr>
                <w:b w:val="0"/>
              </w:rPr>
            </w:pPr>
            <w:r>
              <w:rPr>
                <w:b w:val="0"/>
              </w:rPr>
              <w:t xml:space="preserve">Wanneer? </w:t>
            </w:r>
          </w:p>
        </w:tc>
      </w:tr>
      <w:tr w:rsidR="007B5730" w14:paraId="0D02FEEF" w14:textId="77777777" w:rsidTr="007B5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15FBCF" w14:textId="77777777" w:rsidR="007B5730" w:rsidRDefault="007B5730" w:rsidP="00550A15">
            <w:pPr>
              <w:rPr>
                <w:b w:val="0"/>
              </w:rPr>
            </w:pPr>
            <w:r>
              <w:rPr>
                <w:b w:val="0"/>
              </w:rPr>
              <w:t xml:space="preserve">- </w:t>
            </w:r>
            <w:r w:rsidR="00550A15">
              <w:rPr>
                <w:b w:val="0"/>
              </w:rPr>
              <w:t xml:space="preserve">Aanpassing op de website </w:t>
            </w:r>
            <w:r w:rsidR="00550A15">
              <w:rPr>
                <w:b w:val="0"/>
                <w:color w:val="5B9BD5" w:themeColor="accent1"/>
                <w:u w:val="single"/>
              </w:rPr>
              <w:t>hileiden.</w:t>
            </w:r>
            <w:r w:rsidR="00550A15" w:rsidRPr="00550A15">
              <w:rPr>
                <w:b w:val="0"/>
                <w:color w:val="5B9BD5" w:themeColor="accent1"/>
              </w:rPr>
              <w:t>nl</w:t>
            </w:r>
            <w:r w:rsidR="00550A15">
              <w:rPr>
                <w:b w:val="0"/>
              </w:rPr>
              <w:t>.</w:t>
            </w:r>
            <w:r w:rsidR="00550A15">
              <w:rPr>
                <w:b w:val="0"/>
                <w:color w:val="5B9BD5" w:themeColor="accent1"/>
              </w:rPr>
              <w:t xml:space="preserve"> </w:t>
            </w:r>
            <w:r w:rsidR="00550A15" w:rsidRPr="00550A15">
              <w:rPr>
                <w:b w:val="0"/>
              </w:rPr>
              <w:t>Op</w:t>
            </w:r>
            <w:r w:rsidR="00550A15">
              <w:rPr>
                <w:b w:val="0"/>
              </w:rPr>
              <w:t xml:space="preserve"> de pagina ‘hotelkamers’ moet er duidelijk vermeld worden of het ontbijt bij de kamerprijs inbegrepen is. </w:t>
            </w:r>
          </w:p>
          <w:p w14:paraId="7B69F6F5" w14:textId="77777777" w:rsidR="008E723A" w:rsidRDefault="008E723A" w:rsidP="00550A15">
            <w:pPr>
              <w:rPr>
                <w:b w:val="0"/>
              </w:rPr>
            </w:pPr>
          </w:p>
          <w:p w14:paraId="4581E04B" w14:textId="65B52885" w:rsidR="008E723A" w:rsidRPr="007B5730" w:rsidRDefault="008E723A" w:rsidP="008E723A">
            <w:pPr>
              <w:rPr>
                <w:b w:val="0"/>
              </w:rPr>
            </w:pPr>
            <w:r>
              <w:rPr>
                <w:b w:val="0"/>
              </w:rPr>
              <w:t xml:space="preserve">- Informatie over het nieuwe arrangement. (zie aanbeveling 5) </w:t>
            </w:r>
          </w:p>
        </w:tc>
        <w:tc>
          <w:tcPr>
            <w:tcW w:w="3021" w:type="dxa"/>
          </w:tcPr>
          <w:p w14:paraId="22866CE6" w14:textId="77777777" w:rsidR="007B5730" w:rsidRDefault="007B5730" w:rsidP="007F38E4">
            <w:pPr>
              <w:cnfStyle w:val="000000100000" w:firstRow="0" w:lastRow="0" w:firstColumn="0" w:lastColumn="0" w:oddVBand="0" w:evenVBand="0" w:oddHBand="1" w:evenHBand="0" w:firstRowFirstColumn="0" w:firstRowLastColumn="0" w:lastRowFirstColumn="0" w:lastRowLastColumn="0"/>
            </w:pPr>
            <w:r>
              <w:rPr>
                <w:b/>
              </w:rPr>
              <w:t xml:space="preserve">- </w:t>
            </w:r>
            <w:r>
              <w:t>De medewerkers van de marketing afdeling zijn verantwoordelijk om de content op de website aan te passen.</w:t>
            </w:r>
          </w:p>
          <w:p w14:paraId="1A0C6A41" w14:textId="77777777" w:rsidR="00550A15" w:rsidRPr="007B5730" w:rsidRDefault="00550A15" w:rsidP="00550A15">
            <w:pPr>
              <w:cnfStyle w:val="000000100000" w:firstRow="0" w:lastRow="0" w:firstColumn="0" w:lastColumn="0" w:oddVBand="0" w:evenVBand="0" w:oddHBand="1" w:evenHBand="0" w:firstRowFirstColumn="0" w:firstRowLastColumn="0" w:lastRowFirstColumn="0" w:lastRowLastColumn="0"/>
            </w:pPr>
          </w:p>
        </w:tc>
        <w:tc>
          <w:tcPr>
            <w:tcW w:w="3021" w:type="dxa"/>
          </w:tcPr>
          <w:p w14:paraId="69550A04" w14:textId="5DC5E79F" w:rsidR="007B5730" w:rsidRDefault="007B5730" w:rsidP="007F38E4">
            <w:pPr>
              <w:cnfStyle w:val="000000100000" w:firstRow="0" w:lastRow="0" w:firstColumn="0" w:lastColumn="0" w:oddVBand="0" w:evenVBand="0" w:oddHBand="1" w:evenHBand="0" w:firstRowFirstColumn="0" w:firstRowLastColumn="0" w:lastRowFirstColumn="0" w:lastRowLastColumn="0"/>
            </w:pPr>
            <w:r>
              <w:t>Startdatum:</w:t>
            </w:r>
            <w:r w:rsidR="008E723A">
              <w:t xml:space="preserve"> 18</w:t>
            </w:r>
            <w:r w:rsidR="00550A15">
              <w:t xml:space="preserve"> juni 2016</w:t>
            </w:r>
          </w:p>
          <w:p w14:paraId="7E6E2373" w14:textId="77777777" w:rsidR="007B5730" w:rsidRDefault="007B5730" w:rsidP="007F38E4">
            <w:pPr>
              <w:cnfStyle w:val="000000100000" w:firstRow="0" w:lastRow="0" w:firstColumn="0" w:lastColumn="0" w:oddVBand="0" w:evenVBand="0" w:oddHBand="1" w:evenHBand="0" w:firstRowFirstColumn="0" w:firstRowLastColumn="0" w:lastRowFirstColumn="0" w:lastRowLastColumn="0"/>
            </w:pPr>
          </w:p>
          <w:p w14:paraId="23ECD12C" w14:textId="1684A56B" w:rsidR="00550A15" w:rsidRDefault="008E723A" w:rsidP="007F38E4">
            <w:pPr>
              <w:cnfStyle w:val="000000100000" w:firstRow="0" w:lastRow="0" w:firstColumn="0" w:lastColumn="0" w:oddVBand="0" w:evenVBand="0" w:oddHBand="1" w:evenHBand="0" w:firstRowFirstColumn="0" w:firstRowLastColumn="0" w:lastRowFirstColumn="0" w:lastRowLastColumn="0"/>
            </w:pPr>
            <w:r>
              <w:t xml:space="preserve">De vermelding of het ontbijt bij de kamerprijs inbegrepen is, kan binnen één dag toegevoegd worden.  </w:t>
            </w:r>
          </w:p>
          <w:p w14:paraId="2A738FBC" w14:textId="77777777" w:rsidR="008E723A" w:rsidRDefault="008E723A" w:rsidP="007F38E4">
            <w:pPr>
              <w:cnfStyle w:val="000000100000" w:firstRow="0" w:lastRow="0" w:firstColumn="0" w:lastColumn="0" w:oddVBand="0" w:evenVBand="0" w:oddHBand="1" w:evenHBand="0" w:firstRowFirstColumn="0" w:firstRowLastColumn="0" w:lastRowFirstColumn="0" w:lastRowLastColumn="0"/>
            </w:pPr>
          </w:p>
          <w:p w14:paraId="4F215442" w14:textId="7E141D9F" w:rsidR="007B5730" w:rsidRDefault="007B5730" w:rsidP="007F38E4">
            <w:pPr>
              <w:cnfStyle w:val="000000100000" w:firstRow="0" w:lastRow="0" w:firstColumn="0" w:lastColumn="0" w:oddVBand="0" w:evenVBand="0" w:oddHBand="1" w:evenHBand="0" w:firstRowFirstColumn="0" w:firstRowLastColumn="0" w:lastRowFirstColumn="0" w:lastRowLastColumn="0"/>
            </w:pPr>
            <w:r>
              <w:t xml:space="preserve">Einddatum: </w:t>
            </w:r>
            <w:r w:rsidR="00BE4768">
              <w:t>29</w:t>
            </w:r>
            <w:r w:rsidR="008E723A">
              <w:t xml:space="preserve"> </w:t>
            </w:r>
            <w:r w:rsidR="00BE4768">
              <w:t>juli</w:t>
            </w:r>
            <w:r w:rsidR="00550A15">
              <w:t xml:space="preserve"> 2016</w:t>
            </w:r>
          </w:p>
          <w:p w14:paraId="4CAA488F" w14:textId="77777777" w:rsidR="00550A15" w:rsidRDefault="00550A15" w:rsidP="007F38E4">
            <w:pPr>
              <w:cnfStyle w:val="000000100000" w:firstRow="0" w:lastRow="0" w:firstColumn="0" w:lastColumn="0" w:oddVBand="0" w:evenVBand="0" w:oddHBand="1" w:evenHBand="0" w:firstRowFirstColumn="0" w:firstRowLastColumn="0" w:lastRowFirstColumn="0" w:lastRowLastColumn="0"/>
            </w:pPr>
          </w:p>
          <w:p w14:paraId="64C1467C" w14:textId="2FC882DB" w:rsidR="00BE4768" w:rsidRDefault="00BE4768" w:rsidP="007F38E4">
            <w:pPr>
              <w:cnfStyle w:val="000000100000" w:firstRow="0" w:lastRow="0" w:firstColumn="0" w:lastColumn="0" w:oddVBand="0" w:evenVBand="0" w:oddHBand="1" w:evenHBand="0" w:firstRowFirstColumn="0" w:firstRowLastColumn="0" w:lastRowFirstColumn="0" w:lastRowLastColumn="0"/>
            </w:pPr>
            <w:r>
              <w:t xml:space="preserve">29 juli is de streefdatum om het nieuwe arrangement te introduceren, dus uiterlijk deze dag moet ook de website voorzien van informatie zijn. </w:t>
            </w:r>
          </w:p>
          <w:p w14:paraId="2EC9C122" w14:textId="77777777" w:rsidR="007B5730" w:rsidRPr="007B5730" w:rsidRDefault="007B5730" w:rsidP="008E723A">
            <w:pPr>
              <w:cnfStyle w:val="000000100000" w:firstRow="0" w:lastRow="0" w:firstColumn="0" w:lastColumn="0" w:oddVBand="0" w:evenVBand="0" w:oddHBand="1" w:evenHBand="0" w:firstRowFirstColumn="0" w:firstRowLastColumn="0" w:lastRowFirstColumn="0" w:lastRowLastColumn="0"/>
            </w:pPr>
          </w:p>
        </w:tc>
      </w:tr>
    </w:tbl>
    <w:p w14:paraId="46FAD889" w14:textId="2E5DE342" w:rsidR="007B5730" w:rsidRPr="007B5730" w:rsidRDefault="007B5730" w:rsidP="007F38E4">
      <w:pPr>
        <w:rPr>
          <w:b/>
        </w:rPr>
      </w:pPr>
    </w:p>
    <w:p w14:paraId="2051E513" w14:textId="77777777" w:rsidR="00970BF8" w:rsidRDefault="00970BF8" w:rsidP="007F38E4">
      <w:pPr>
        <w:rPr>
          <w:b/>
        </w:rPr>
      </w:pPr>
      <w:r>
        <w:rPr>
          <w:b/>
        </w:rPr>
        <w:t>Aanbeveling 4: Verbeteringen in het restaurant</w:t>
      </w:r>
    </w:p>
    <w:tbl>
      <w:tblPr>
        <w:tblStyle w:val="Rastertabel4-Accent6"/>
        <w:tblW w:w="0" w:type="auto"/>
        <w:tblLook w:val="04A0" w:firstRow="1" w:lastRow="0" w:firstColumn="1" w:lastColumn="0" w:noHBand="0" w:noVBand="1"/>
      </w:tblPr>
      <w:tblGrid>
        <w:gridCol w:w="3020"/>
        <w:gridCol w:w="3021"/>
        <w:gridCol w:w="3021"/>
      </w:tblGrid>
      <w:tr w:rsidR="00970BF8" w14:paraId="09557E22" w14:textId="77777777" w:rsidTr="00970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CDD390" w14:textId="77777777" w:rsidR="00970BF8" w:rsidRDefault="00970BF8" w:rsidP="007F38E4">
            <w:pPr>
              <w:rPr>
                <w:b w:val="0"/>
              </w:rPr>
            </w:pPr>
            <w:r>
              <w:rPr>
                <w:b w:val="0"/>
              </w:rPr>
              <w:t>Wat?</w:t>
            </w:r>
          </w:p>
        </w:tc>
        <w:tc>
          <w:tcPr>
            <w:tcW w:w="3021" w:type="dxa"/>
          </w:tcPr>
          <w:p w14:paraId="7339DDA0" w14:textId="77777777" w:rsidR="00970BF8" w:rsidRDefault="00970BF8" w:rsidP="007F38E4">
            <w:pPr>
              <w:cnfStyle w:val="100000000000" w:firstRow="1" w:lastRow="0" w:firstColumn="0" w:lastColumn="0" w:oddVBand="0" w:evenVBand="0" w:oddHBand="0" w:evenHBand="0" w:firstRowFirstColumn="0" w:firstRowLastColumn="0" w:lastRowFirstColumn="0" w:lastRowLastColumn="0"/>
              <w:rPr>
                <w:b w:val="0"/>
              </w:rPr>
            </w:pPr>
            <w:r>
              <w:rPr>
                <w:b w:val="0"/>
              </w:rPr>
              <w:t>Wie?</w:t>
            </w:r>
          </w:p>
        </w:tc>
        <w:tc>
          <w:tcPr>
            <w:tcW w:w="3021" w:type="dxa"/>
          </w:tcPr>
          <w:p w14:paraId="0DF84AAD" w14:textId="77777777" w:rsidR="00970BF8" w:rsidRDefault="00970BF8" w:rsidP="007F38E4">
            <w:pPr>
              <w:cnfStyle w:val="100000000000" w:firstRow="1" w:lastRow="0" w:firstColumn="0" w:lastColumn="0" w:oddVBand="0" w:evenVBand="0" w:oddHBand="0" w:evenHBand="0" w:firstRowFirstColumn="0" w:firstRowLastColumn="0" w:lastRowFirstColumn="0" w:lastRowLastColumn="0"/>
              <w:rPr>
                <w:b w:val="0"/>
              </w:rPr>
            </w:pPr>
            <w:r>
              <w:rPr>
                <w:b w:val="0"/>
              </w:rPr>
              <w:t xml:space="preserve">Wanneer? </w:t>
            </w:r>
          </w:p>
        </w:tc>
      </w:tr>
      <w:tr w:rsidR="00970BF8" w14:paraId="45B99F9F" w14:textId="77777777" w:rsidTr="00970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FD48311" w14:textId="77777777" w:rsidR="00970BF8" w:rsidRDefault="00970BF8" w:rsidP="007F38E4">
            <w:pPr>
              <w:rPr>
                <w:b w:val="0"/>
              </w:rPr>
            </w:pPr>
            <w:r>
              <w:rPr>
                <w:b w:val="0"/>
              </w:rPr>
              <w:t xml:space="preserve">- De tafel direct achter de koffiemachine verplaatsen.  </w:t>
            </w:r>
          </w:p>
          <w:p w14:paraId="06B4FD2B" w14:textId="77777777" w:rsidR="00970BF8" w:rsidRDefault="00970BF8" w:rsidP="007F38E4">
            <w:pPr>
              <w:rPr>
                <w:b w:val="0"/>
              </w:rPr>
            </w:pPr>
          </w:p>
          <w:p w14:paraId="686113DD" w14:textId="77777777" w:rsidR="00970BF8" w:rsidRDefault="00970BF8" w:rsidP="007F38E4">
            <w:pPr>
              <w:rPr>
                <w:b w:val="0"/>
              </w:rPr>
            </w:pPr>
            <w:r>
              <w:rPr>
                <w:b w:val="0"/>
              </w:rPr>
              <w:t>-</w:t>
            </w:r>
            <w:r w:rsidR="003910AD">
              <w:rPr>
                <w:b w:val="0"/>
              </w:rPr>
              <w:t xml:space="preserve"> Menukaart uitbreiden</w:t>
            </w:r>
          </w:p>
          <w:p w14:paraId="6F43FCCB" w14:textId="77777777" w:rsidR="003910AD" w:rsidRDefault="003910AD" w:rsidP="007F38E4">
            <w:pPr>
              <w:rPr>
                <w:b w:val="0"/>
              </w:rPr>
            </w:pPr>
          </w:p>
          <w:p w14:paraId="1E45ED16" w14:textId="77777777" w:rsidR="003910AD" w:rsidRDefault="003910AD" w:rsidP="007F38E4">
            <w:pPr>
              <w:rPr>
                <w:b w:val="0"/>
              </w:rPr>
            </w:pPr>
            <w:r>
              <w:rPr>
                <w:b w:val="0"/>
              </w:rPr>
              <w:t xml:space="preserve">- De menukaart van meer vegetarische gerechten voorzien. </w:t>
            </w:r>
          </w:p>
          <w:p w14:paraId="7BA529D9" w14:textId="77777777" w:rsidR="00970BF8" w:rsidRDefault="00970BF8" w:rsidP="007F38E4">
            <w:pPr>
              <w:rPr>
                <w:b w:val="0"/>
              </w:rPr>
            </w:pPr>
          </w:p>
        </w:tc>
        <w:tc>
          <w:tcPr>
            <w:tcW w:w="3021" w:type="dxa"/>
          </w:tcPr>
          <w:p w14:paraId="0A436744" w14:textId="77777777" w:rsidR="00970BF8" w:rsidRDefault="00970BF8" w:rsidP="007F38E4">
            <w:pPr>
              <w:cnfStyle w:val="000000100000" w:firstRow="0" w:lastRow="0" w:firstColumn="0" w:lastColumn="0" w:oddVBand="0" w:evenVBand="0" w:oddHBand="1" w:evenHBand="0" w:firstRowFirstColumn="0" w:firstRowLastColumn="0" w:lastRowFirstColumn="0" w:lastRowLastColumn="0"/>
            </w:pPr>
            <w:r>
              <w:rPr>
                <w:b/>
              </w:rPr>
              <w:t xml:space="preserve">- </w:t>
            </w:r>
            <w:r>
              <w:t xml:space="preserve">De </w:t>
            </w:r>
            <w:r w:rsidR="00DB0D00">
              <w:t xml:space="preserve">medewerkers van de </w:t>
            </w:r>
            <w:r>
              <w:t xml:space="preserve">algemene dienst </w:t>
            </w:r>
            <w:r w:rsidR="003910AD">
              <w:t xml:space="preserve">zijn verantwoordelijk om een nieuwe plaats te vinden voor de tafel achter de koffiemachine. </w:t>
            </w:r>
          </w:p>
          <w:p w14:paraId="56DD51E0" w14:textId="77777777" w:rsidR="00970BF8" w:rsidRDefault="00970BF8" w:rsidP="007F38E4">
            <w:pPr>
              <w:cnfStyle w:val="000000100000" w:firstRow="0" w:lastRow="0" w:firstColumn="0" w:lastColumn="0" w:oddVBand="0" w:evenVBand="0" w:oddHBand="1" w:evenHBand="0" w:firstRowFirstColumn="0" w:firstRowLastColumn="0" w:lastRowFirstColumn="0" w:lastRowLastColumn="0"/>
            </w:pPr>
          </w:p>
          <w:p w14:paraId="039AE4BB" w14:textId="77777777" w:rsidR="00970BF8" w:rsidRDefault="00970BF8" w:rsidP="007F38E4">
            <w:pPr>
              <w:cnfStyle w:val="000000100000" w:firstRow="0" w:lastRow="0" w:firstColumn="0" w:lastColumn="0" w:oddVBand="0" w:evenVBand="0" w:oddHBand="1" w:evenHBand="0" w:firstRowFirstColumn="0" w:firstRowLastColumn="0" w:lastRowFirstColumn="0" w:lastRowLastColumn="0"/>
            </w:pPr>
            <w:r>
              <w:t xml:space="preserve">- De medewerkers van de afdeling F&amp;B (Food&amp;Beverage) </w:t>
            </w:r>
            <w:r w:rsidR="003910AD">
              <w:t xml:space="preserve">zullen moeten vergaderen over de uitbreiding van de menukaart. </w:t>
            </w:r>
          </w:p>
          <w:p w14:paraId="513BBE89"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7C097338"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r>
              <w:lastRenderedPageBreak/>
              <w:t xml:space="preserve">- De F&amp;B manager </w:t>
            </w:r>
            <w:r w:rsidR="00934037">
              <w:t xml:space="preserve">en de algemeen directeur hebben </w:t>
            </w:r>
            <w:r>
              <w:t xml:space="preserve"> de laatste stem</w:t>
            </w:r>
            <w:r w:rsidR="00934037">
              <w:t>men</w:t>
            </w:r>
            <w:r>
              <w:t xml:space="preserve"> betreft de aanpassingen van de menukaart. </w:t>
            </w:r>
          </w:p>
          <w:p w14:paraId="1196294D" w14:textId="77777777" w:rsidR="00046402" w:rsidRDefault="00046402" w:rsidP="007F38E4">
            <w:pPr>
              <w:cnfStyle w:val="000000100000" w:firstRow="0" w:lastRow="0" w:firstColumn="0" w:lastColumn="0" w:oddVBand="0" w:evenVBand="0" w:oddHBand="1" w:evenHBand="0" w:firstRowFirstColumn="0" w:firstRowLastColumn="0" w:lastRowFirstColumn="0" w:lastRowLastColumn="0"/>
            </w:pPr>
          </w:p>
          <w:p w14:paraId="48BB2F7C" w14:textId="77777777" w:rsidR="00046402" w:rsidRDefault="00046402" w:rsidP="007F38E4">
            <w:pPr>
              <w:cnfStyle w:val="000000100000" w:firstRow="0" w:lastRow="0" w:firstColumn="0" w:lastColumn="0" w:oddVBand="0" w:evenVBand="0" w:oddHBand="1" w:evenHBand="0" w:firstRowFirstColumn="0" w:firstRowLastColumn="0" w:lastRowFirstColumn="0" w:lastRowLastColumn="0"/>
            </w:pPr>
            <w:r>
              <w:t xml:space="preserve">- De medewerkers van de marketing afdeling zijn verantwoordelijk voor het ontwerp/design van de nieuwe menukaart. </w:t>
            </w:r>
          </w:p>
          <w:p w14:paraId="501990F2"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p>
          <w:p w14:paraId="7FDA7923" w14:textId="3FBF930B" w:rsidR="00934037" w:rsidRDefault="00934037" w:rsidP="007F38E4">
            <w:pPr>
              <w:cnfStyle w:val="000000100000" w:firstRow="0" w:lastRow="0" w:firstColumn="0" w:lastColumn="0" w:oddVBand="0" w:evenVBand="0" w:oddHBand="1" w:evenHBand="0" w:firstRowFirstColumn="0" w:firstRowLastColumn="0" w:lastRowFirstColumn="0" w:lastRowLastColumn="0"/>
            </w:pPr>
            <w:r>
              <w:t xml:space="preserve">- Drukwerkdeal is een professionele drukker die de opdracht krijgt de nieuwe menukaart </w:t>
            </w:r>
            <w:r w:rsidR="00BE4768" w:rsidRPr="00BE4768">
              <w:t>50</w:t>
            </w:r>
            <w:r w:rsidRPr="00BE4768">
              <w:t xml:space="preserve"> keer </w:t>
            </w:r>
            <w:r>
              <w:t xml:space="preserve">af te drukken. </w:t>
            </w:r>
          </w:p>
          <w:p w14:paraId="7B664320" w14:textId="77777777" w:rsidR="003910AD" w:rsidRPr="00970BF8" w:rsidRDefault="003910AD" w:rsidP="007F38E4">
            <w:pPr>
              <w:cnfStyle w:val="000000100000" w:firstRow="0" w:lastRow="0" w:firstColumn="0" w:lastColumn="0" w:oddVBand="0" w:evenVBand="0" w:oddHBand="1" w:evenHBand="0" w:firstRowFirstColumn="0" w:firstRowLastColumn="0" w:lastRowFirstColumn="0" w:lastRowLastColumn="0"/>
            </w:pPr>
          </w:p>
        </w:tc>
        <w:tc>
          <w:tcPr>
            <w:tcW w:w="3021" w:type="dxa"/>
          </w:tcPr>
          <w:p w14:paraId="1D2A15F1" w14:textId="77777777" w:rsidR="00970BF8" w:rsidRDefault="003910AD" w:rsidP="007F38E4">
            <w:pPr>
              <w:cnfStyle w:val="000000100000" w:firstRow="0" w:lastRow="0" w:firstColumn="0" w:lastColumn="0" w:oddVBand="0" w:evenVBand="0" w:oddHBand="1" w:evenHBand="0" w:firstRowFirstColumn="0" w:firstRowLastColumn="0" w:lastRowFirstColumn="0" w:lastRowLastColumn="0"/>
            </w:pPr>
            <w:r>
              <w:lastRenderedPageBreak/>
              <w:t>Startdatum: 13-06-2016</w:t>
            </w:r>
          </w:p>
          <w:p w14:paraId="72988701"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r>
              <w:br/>
              <w:t xml:space="preserve">Medewerkers van de algemene dienst zorgen ervoor dat de tafel achter de koffiemachine verplaatst wordt. </w:t>
            </w:r>
          </w:p>
          <w:p w14:paraId="60802400"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2EF210E8"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177F6641"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0D829A84"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133BECB8" w14:textId="77777777" w:rsidR="001053B8" w:rsidRDefault="001053B8" w:rsidP="007F38E4">
            <w:pPr>
              <w:cnfStyle w:val="000000100000" w:firstRow="0" w:lastRow="0" w:firstColumn="0" w:lastColumn="0" w:oddVBand="0" w:evenVBand="0" w:oddHBand="1" w:evenHBand="0" w:firstRowFirstColumn="0" w:firstRowLastColumn="0" w:lastRowFirstColumn="0" w:lastRowLastColumn="0"/>
            </w:pPr>
          </w:p>
          <w:p w14:paraId="666E77B1"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6F56290D" w14:textId="05B76062"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5771DA06"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r>
              <w:lastRenderedPageBreak/>
              <w:t>04-07-2016</w:t>
            </w:r>
          </w:p>
          <w:p w14:paraId="45C5ED39"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552A83C4" w14:textId="77777777" w:rsidR="003910AD" w:rsidRDefault="00046402" w:rsidP="007F38E4">
            <w:pPr>
              <w:cnfStyle w:val="000000100000" w:firstRow="0" w:lastRow="0" w:firstColumn="0" w:lastColumn="0" w:oddVBand="0" w:evenVBand="0" w:oddHBand="1" w:evenHBand="0" w:firstRowFirstColumn="0" w:firstRowLastColumn="0" w:lastRowFirstColumn="0" w:lastRowLastColumn="0"/>
            </w:pPr>
            <w:r>
              <w:t>In de maand juli zal</w:t>
            </w:r>
            <w:r w:rsidR="003910AD">
              <w:t xml:space="preserve"> er iedere maandagmiddag vergaderd moeten worden over de uitbreiding van de menukaart. Beginnend met de eerste vergadering op 4 juli. </w:t>
            </w:r>
          </w:p>
          <w:p w14:paraId="5B0DCACC"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p>
          <w:p w14:paraId="3B29D0B9"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r>
              <w:t>11/18/25-07</w:t>
            </w:r>
          </w:p>
          <w:p w14:paraId="4E39102A"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p>
          <w:p w14:paraId="7E2DF59E"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r>
              <w:t>2</w:t>
            </w:r>
            <w:r w:rsidRPr="00934037">
              <w:rPr>
                <w:vertAlign w:val="superscript"/>
              </w:rPr>
              <w:t>de</w:t>
            </w:r>
            <w:r>
              <w:t>, 3</w:t>
            </w:r>
            <w:r w:rsidRPr="00934037">
              <w:rPr>
                <w:vertAlign w:val="superscript"/>
              </w:rPr>
              <w:t>de</w:t>
            </w:r>
            <w:r>
              <w:t xml:space="preserve"> en 4</w:t>
            </w:r>
            <w:r w:rsidRPr="00934037">
              <w:rPr>
                <w:vertAlign w:val="superscript"/>
              </w:rPr>
              <w:t>de</w:t>
            </w:r>
            <w:r>
              <w:t xml:space="preserve"> vergadering over de aanpassing van de menukaart. </w:t>
            </w:r>
            <w:r w:rsidR="00046402">
              <w:t xml:space="preserve">Iedere vergadering duurt één uur en er zijn minimaal drie leidinggevende van de afdeling F&amp;B aanwezig. </w:t>
            </w:r>
          </w:p>
          <w:p w14:paraId="4434B0D9"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p>
          <w:p w14:paraId="347157D0"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r>
              <w:t>01-08-16</w:t>
            </w:r>
          </w:p>
          <w:p w14:paraId="7B429E60"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p>
          <w:p w14:paraId="45C2C495" w14:textId="77777777" w:rsidR="00934037" w:rsidRDefault="00934037" w:rsidP="007F38E4">
            <w:pPr>
              <w:cnfStyle w:val="000000100000" w:firstRow="0" w:lastRow="0" w:firstColumn="0" w:lastColumn="0" w:oddVBand="0" w:evenVBand="0" w:oddHBand="1" w:evenHBand="0" w:firstRowFirstColumn="0" w:firstRowLastColumn="0" w:lastRowFirstColumn="0" w:lastRowLastColumn="0"/>
            </w:pPr>
            <w:r>
              <w:t xml:space="preserve">In de eerste week van augustus wordt de nieuwe menukaart gepresenteerd aan de algemeen directeur. </w:t>
            </w:r>
          </w:p>
          <w:p w14:paraId="5BFC5DC5" w14:textId="77777777" w:rsidR="003910AD" w:rsidRDefault="003910AD" w:rsidP="007F38E4">
            <w:pPr>
              <w:cnfStyle w:val="000000100000" w:firstRow="0" w:lastRow="0" w:firstColumn="0" w:lastColumn="0" w:oddVBand="0" w:evenVBand="0" w:oddHBand="1" w:evenHBand="0" w:firstRowFirstColumn="0" w:firstRowLastColumn="0" w:lastRowFirstColumn="0" w:lastRowLastColumn="0"/>
            </w:pPr>
          </w:p>
          <w:p w14:paraId="7BA64001" w14:textId="77777777" w:rsidR="0082006F" w:rsidRDefault="00934037" w:rsidP="00934037">
            <w:pPr>
              <w:cnfStyle w:val="000000100000" w:firstRow="0" w:lastRow="0" w:firstColumn="0" w:lastColumn="0" w:oddVBand="0" w:evenVBand="0" w:oddHBand="1" w:evenHBand="0" w:firstRowFirstColumn="0" w:firstRowLastColumn="0" w:lastRowFirstColumn="0" w:lastRowLastColumn="0"/>
            </w:pPr>
            <w:r>
              <w:t xml:space="preserve">Bij goedkeuring van de algemeen directeur wordt de nieuwe menukaart opgestuurd naar een Drukwerkdeal. </w:t>
            </w:r>
          </w:p>
          <w:p w14:paraId="33F266B7" w14:textId="77777777" w:rsidR="0082006F" w:rsidRDefault="0082006F" w:rsidP="00934037">
            <w:pPr>
              <w:cnfStyle w:val="000000100000" w:firstRow="0" w:lastRow="0" w:firstColumn="0" w:lastColumn="0" w:oddVBand="0" w:evenVBand="0" w:oddHBand="1" w:evenHBand="0" w:firstRowFirstColumn="0" w:firstRowLastColumn="0" w:lastRowFirstColumn="0" w:lastRowLastColumn="0"/>
            </w:pPr>
          </w:p>
          <w:p w14:paraId="755B5A29" w14:textId="77777777" w:rsidR="0082006F" w:rsidRDefault="0082006F" w:rsidP="00934037">
            <w:pPr>
              <w:cnfStyle w:val="000000100000" w:firstRow="0" w:lastRow="0" w:firstColumn="0" w:lastColumn="0" w:oddVBand="0" w:evenVBand="0" w:oddHBand="1" w:evenHBand="0" w:firstRowFirstColumn="0" w:firstRowLastColumn="0" w:lastRowFirstColumn="0" w:lastRowLastColumn="0"/>
            </w:pPr>
            <w:r>
              <w:t>22-08-16</w:t>
            </w:r>
          </w:p>
          <w:p w14:paraId="4C9ED55F" w14:textId="77777777" w:rsidR="0082006F" w:rsidRDefault="0082006F" w:rsidP="00934037">
            <w:pPr>
              <w:cnfStyle w:val="000000100000" w:firstRow="0" w:lastRow="0" w:firstColumn="0" w:lastColumn="0" w:oddVBand="0" w:evenVBand="0" w:oddHBand="1" w:evenHBand="0" w:firstRowFirstColumn="0" w:firstRowLastColumn="0" w:lastRowFirstColumn="0" w:lastRowLastColumn="0"/>
            </w:pPr>
          </w:p>
          <w:p w14:paraId="046C8EBB" w14:textId="77777777" w:rsidR="003910AD" w:rsidRDefault="0082006F" w:rsidP="00934037">
            <w:pPr>
              <w:cnfStyle w:val="000000100000" w:firstRow="0" w:lastRow="0" w:firstColumn="0" w:lastColumn="0" w:oddVBand="0" w:evenVBand="0" w:oddHBand="1" w:evenHBand="0" w:firstRowFirstColumn="0" w:firstRowLastColumn="0" w:lastRowFirstColumn="0" w:lastRowLastColumn="0"/>
            </w:pPr>
            <w:r>
              <w:t xml:space="preserve">Drukwerkdeal levert de nieuwe menukaarten met een maximale levertijd van drie weken. De menukaart wordt direct </w:t>
            </w:r>
            <w:r w:rsidR="004C0AB1">
              <w:t xml:space="preserve">in werking genomen. </w:t>
            </w:r>
            <w:r>
              <w:t xml:space="preserve"> </w:t>
            </w:r>
            <w:r w:rsidR="00934037">
              <w:t xml:space="preserve"> </w:t>
            </w:r>
          </w:p>
          <w:p w14:paraId="1712C26D" w14:textId="77777777" w:rsidR="00934037" w:rsidRPr="003910AD" w:rsidRDefault="00934037" w:rsidP="00934037">
            <w:pPr>
              <w:cnfStyle w:val="000000100000" w:firstRow="0" w:lastRow="0" w:firstColumn="0" w:lastColumn="0" w:oddVBand="0" w:evenVBand="0" w:oddHBand="1" w:evenHBand="0" w:firstRowFirstColumn="0" w:firstRowLastColumn="0" w:lastRowFirstColumn="0" w:lastRowLastColumn="0"/>
            </w:pPr>
          </w:p>
        </w:tc>
      </w:tr>
    </w:tbl>
    <w:p w14:paraId="7D2D704C" w14:textId="77777777" w:rsidR="00DB0D00" w:rsidRDefault="004C0AB1" w:rsidP="005F2C40">
      <w:pPr>
        <w:rPr>
          <w:b/>
        </w:rPr>
      </w:pPr>
      <w:r>
        <w:lastRenderedPageBreak/>
        <w:br/>
      </w:r>
    </w:p>
    <w:p w14:paraId="533A1622" w14:textId="70A1228A" w:rsidR="00DB0D00" w:rsidRDefault="00DB0D00" w:rsidP="005F2C40">
      <w:pPr>
        <w:rPr>
          <w:b/>
        </w:rPr>
      </w:pPr>
      <w:r>
        <w:rPr>
          <w:b/>
        </w:rPr>
        <w:br w:type="column"/>
      </w:r>
      <w:r w:rsidR="001C72DE">
        <w:rPr>
          <w:b/>
        </w:rPr>
        <w:lastRenderedPageBreak/>
        <w:t>Aanbeveling 5: Arrangement Amsterdam</w:t>
      </w:r>
    </w:p>
    <w:tbl>
      <w:tblPr>
        <w:tblStyle w:val="Rastertabel4-Accent6"/>
        <w:tblW w:w="0" w:type="auto"/>
        <w:tblLook w:val="04A0" w:firstRow="1" w:lastRow="0" w:firstColumn="1" w:lastColumn="0" w:noHBand="0" w:noVBand="1"/>
      </w:tblPr>
      <w:tblGrid>
        <w:gridCol w:w="3020"/>
        <w:gridCol w:w="3021"/>
        <w:gridCol w:w="3021"/>
      </w:tblGrid>
      <w:tr w:rsidR="00DB0D00" w14:paraId="26CFA019" w14:textId="77777777" w:rsidTr="00DB0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670005F" w14:textId="77777777" w:rsidR="00DB0D00" w:rsidRDefault="00DB0D00" w:rsidP="005F2C40">
            <w:pPr>
              <w:rPr>
                <w:b w:val="0"/>
              </w:rPr>
            </w:pPr>
            <w:r>
              <w:rPr>
                <w:b w:val="0"/>
              </w:rPr>
              <w:t>Wat?</w:t>
            </w:r>
          </w:p>
        </w:tc>
        <w:tc>
          <w:tcPr>
            <w:tcW w:w="3021" w:type="dxa"/>
          </w:tcPr>
          <w:p w14:paraId="41CB3D8A" w14:textId="77777777" w:rsidR="00DB0D00" w:rsidRDefault="00DB0D00" w:rsidP="005F2C40">
            <w:pPr>
              <w:cnfStyle w:val="100000000000" w:firstRow="1" w:lastRow="0" w:firstColumn="0" w:lastColumn="0" w:oddVBand="0" w:evenVBand="0" w:oddHBand="0" w:evenHBand="0" w:firstRowFirstColumn="0" w:firstRowLastColumn="0" w:lastRowFirstColumn="0" w:lastRowLastColumn="0"/>
              <w:rPr>
                <w:b w:val="0"/>
              </w:rPr>
            </w:pPr>
            <w:r>
              <w:rPr>
                <w:b w:val="0"/>
              </w:rPr>
              <w:t>Wie?</w:t>
            </w:r>
          </w:p>
        </w:tc>
        <w:tc>
          <w:tcPr>
            <w:tcW w:w="3021" w:type="dxa"/>
          </w:tcPr>
          <w:p w14:paraId="2D04A8E2" w14:textId="77777777" w:rsidR="00DB0D00" w:rsidRDefault="00DB0D00" w:rsidP="005F2C40">
            <w:pPr>
              <w:cnfStyle w:val="100000000000" w:firstRow="1" w:lastRow="0" w:firstColumn="0" w:lastColumn="0" w:oddVBand="0" w:evenVBand="0" w:oddHBand="0" w:evenHBand="0" w:firstRowFirstColumn="0" w:firstRowLastColumn="0" w:lastRowFirstColumn="0" w:lastRowLastColumn="0"/>
              <w:rPr>
                <w:b w:val="0"/>
              </w:rPr>
            </w:pPr>
            <w:r>
              <w:rPr>
                <w:b w:val="0"/>
              </w:rPr>
              <w:t>Wanneer?</w:t>
            </w:r>
          </w:p>
        </w:tc>
      </w:tr>
      <w:tr w:rsidR="00DB0D00" w14:paraId="7FBD0E32" w14:textId="77777777" w:rsidTr="00DB0D00">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020" w:type="dxa"/>
          </w:tcPr>
          <w:p w14:paraId="063DA931" w14:textId="77777777" w:rsidR="00DB0D00" w:rsidRDefault="00DB0D00" w:rsidP="005F2C40">
            <w:pPr>
              <w:rPr>
                <w:b w:val="0"/>
              </w:rPr>
            </w:pPr>
            <w:r>
              <w:rPr>
                <w:b w:val="0"/>
              </w:rPr>
              <w:t xml:space="preserve">- </w:t>
            </w:r>
            <w:r w:rsidR="00284079">
              <w:rPr>
                <w:b w:val="0"/>
              </w:rPr>
              <w:t>Het bedenken van een nieuw arrangement met de focus op Amsterdam.</w:t>
            </w:r>
          </w:p>
          <w:p w14:paraId="06906292" w14:textId="77777777" w:rsidR="00284079" w:rsidRDefault="00284079" w:rsidP="005F2C40">
            <w:pPr>
              <w:rPr>
                <w:b w:val="0"/>
              </w:rPr>
            </w:pPr>
          </w:p>
          <w:p w14:paraId="6C221D21" w14:textId="77777777" w:rsidR="00284079" w:rsidRDefault="00284079" w:rsidP="005F2C40">
            <w:pPr>
              <w:rPr>
                <w:b w:val="0"/>
              </w:rPr>
            </w:pPr>
            <w:r>
              <w:rPr>
                <w:b w:val="0"/>
              </w:rPr>
              <w:t>- Zakelijke deals regelen met toeristische attracties</w:t>
            </w:r>
            <w:r w:rsidR="003E7BD8">
              <w:rPr>
                <w:b w:val="0"/>
              </w:rPr>
              <w:t>*</w:t>
            </w:r>
            <w:r>
              <w:rPr>
                <w:b w:val="0"/>
              </w:rPr>
              <w:t xml:space="preserve"> in de omgeving van Amsterdam. </w:t>
            </w:r>
          </w:p>
          <w:p w14:paraId="73C46DA0" w14:textId="77777777" w:rsidR="00284079" w:rsidRDefault="00284079" w:rsidP="005F2C40">
            <w:pPr>
              <w:rPr>
                <w:b w:val="0"/>
              </w:rPr>
            </w:pPr>
          </w:p>
          <w:p w14:paraId="51AE9008" w14:textId="75E772A5" w:rsidR="00284079" w:rsidRDefault="00284079" w:rsidP="00284079">
            <w:pPr>
              <w:rPr>
                <w:b w:val="0"/>
              </w:rPr>
            </w:pPr>
            <w:r>
              <w:rPr>
                <w:b w:val="0"/>
              </w:rPr>
              <w:t xml:space="preserve">- Het nieuwe arrangement via Facebook </w:t>
            </w:r>
            <w:r w:rsidR="0079429B">
              <w:rPr>
                <w:b w:val="0"/>
              </w:rPr>
              <w:t xml:space="preserve">en Google Adwords </w:t>
            </w:r>
            <w:r>
              <w:rPr>
                <w:b w:val="0"/>
              </w:rPr>
              <w:t xml:space="preserve">promoten. </w:t>
            </w:r>
          </w:p>
        </w:tc>
        <w:tc>
          <w:tcPr>
            <w:tcW w:w="3021" w:type="dxa"/>
          </w:tcPr>
          <w:p w14:paraId="30D854F4" w14:textId="77777777" w:rsidR="00DB0D00" w:rsidRDefault="00DB0D00" w:rsidP="00DB0D00">
            <w:pPr>
              <w:cnfStyle w:val="000000100000" w:firstRow="0" w:lastRow="0" w:firstColumn="0" w:lastColumn="0" w:oddVBand="0" w:evenVBand="0" w:oddHBand="1" w:evenHBand="0" w:firstRowFirstColumn="0" w:firstRowLastColumn="0" w:lastRowFirstColumn="0" w:lastRowLastColumn="0"/>
            </w:pPr>
            <w:r>
              <w:t xml:space="preserve">- De medewerkers van de sales en marketing afdeling zijn verantwoordelijk om een nieuw arrangement, met de focus op Amsterdam, te introduceren. </w:t>
            </w:r>
          </w:p>
          <w:p w14:paraId="763FEA81" w14:textId="77777777" w:rsidR="00284079" w:rsidRDefault="00284079" w:rsidP="00DB0D00">
            <w:pPr>
              <w:cnfStyle w:val="000000100000" w:firstRow="0" w:lastRow="0" w:firstColumn="0" w:lastColumn="0" w:oddVBand="0" w:evenVBand="0" w:oddHBand="1" w:evenHBand="0" w:firstRowFirstColumn="0" w:firstRowLastColumn="0" w:lastRowFirstColumn="0" w:lastRowLastColumn="0"/>
            </w:pPr>
          </w:p>
          <w:p w14:paraId="0D145D37" w14:textId="77777777" w:rsidR="00284079" w:rsidRDefault="00284079" w:rsidP="00DB0D00">
            <w:pPr>
              <w:cnfStyle w:val="000000100000" w:firstRow="0" w:lastRow="0" w:firstColumn="0" w:lastColumn="0" w:oddVBand="0" w:evenVBand="0" w:oddHBand="1" w:evenHBand="0" w:firstRowFirstColumn="0" w:firstRowLastColumn="0" w:lastRowFirstColumn="0" w:lastRowLastColumn="0"/>
            </w:pPr>
            <w:r>
              <w:t xml:space="preserve">- De medewerkers van de afdeling sales regelen de zakelijke deals met de toeristische attracties in de omgeving van Amsterdam. </w:t>
            </w:r>
          </w:p>
          <w:p w14:paraId="6148AE51" w14:textId="77777777" w:rsidR="00284079" w:rsidRDefault="00284079" w:rsidP="00DB0D00">
            <w:pPr>
              <w:cnfStyle w:val="000000100000" w:firstRow="0" w:lastRow="0" w:firstColumn="0" w:lastColumn="0" w:oddVBand="0" w:evenVBand="0" w:oddHBand="1" w:evenHBand="0" w:firstRowFirstColumn="0" w:firstRowLastColumn="0" w:lastRowFirstColumn="0" w:lastRowLastColumn="0"/>
            </w:pPr>
          </w:p>
          <w:p w14:paraId="3C544121" w14:textId="07FF4411" w:rsidR="00284079" w:rsidRDefault="00284079" w:rsidP="00DB0D00">
            <w:pPr>
              <w:cnfStyle w:val="000000100000" w:firstRow="0" w:lastRow="0" w:firstColumn="0" w:lastColumn="0" w:oddVBand="0" w:evenVBand="0" w:oddHBand="1" w:evenHBand="0" w:firstRowFirstColumn="0" w:firstRowLastColumn="0" w:lastRowFirstColumn="0" w:lastRowLastColumn="0"/>
            </w:pPr>
            <w:r>
              <w:t>- De medewerkers van de afdeling marketing vergaderen in eerste instantie over hoe het arrangement eruit komt te zien. Vervolgens is de marketing afdeling ook verantwoordelijk voor het opzetten van ee</w:t>
            </w:r>
            <w:r w:rsidR="007B4425">
              <w:t xml:space="preserve">n promotiecampagne via Facebook en Google Adwords. </w:t>
            </w:r>
            <w:r>
              <w:t xml:space="preserve"> </w:t>
            </w:r>
          </w:p>
          <w:p w14:paraId="07535174" w14:textId="77777777" w:rsidR="00DB0D00" w:rsidRDefault="00DB0D00" w:rsidP="00DB0D00">
            <w:pPr>
              <w:cnfStyle w:val="000000100000" w:firstRow="0" w:lastRow="0" w:firstColumn="0" w:lastColumn="0" w:oddVBand="0" w:evenVBand="0" w:oddHBand="1" w:evenHBand="0" w:firstRowFirstColumn="0" w:firstRowLastColumn="0" w:lastRowFirstColumn="0" w:lastRowLastColumn="0"/>
            </w:pPr>
          </w:p>
          <w:p w14:paraId="2268870A" w14:textId="77777777" w:rsidR="00DB0D00" w:rsidRPr="00DB0D00" w:rsidRDefault="00DB0D00" w:rsidP="00DB0D00">
            <w:pPr>
              <w:cnfStyle w:val="000000100000" w:firstRow="0" w:lastRow="0" w:firstColumn="0" w:lastColumn="0" w:oddVBand="0" w:evenVBand="0" w:oddHBand="1" w:evenHBand="0" w:firstRowFirstColumn="0" w:firstRowLastColumn="0" w:lastRowFirstColumn="0" w:lastRowLastColumn="0"/>
            </w:pPr>
            <w:r>
              <w:t>- De sales en marketing dir</w:t>
            </w:r>
            <w:r w:rsidR="00284079">
              <w:t xml:space="preserve">ecteur heeft de laatste stem met betrekking tot de introductie van het nieuwe arrangement. </w:t>
            </w:r>
          </w:p>
          <w:p w14:paraId="1F115171" w14:textId="77777777" w:rsidR="00DB0D00" w:rsidRPr="00DB0D00" w:rsidRDefault="00DB0D00" w:rsidP="005F2C40">
            <w:pPr>
              <w:cnfStyle w:val="000000100000" w:firstRow="0" w:lastRow="0" w:firstColumn="0" w:lastColumn="0" w:oddVBand="0" w:evenVBand="0" w:oddHBand="1" w:evenHBand="0" w:firstRowFirstColumn="0" w:firstRowLastColumn="0" w:lastRowFirstColumn="0" w:lastRowLastColumn="0"/>
            </w:pPr>
          </w:p>
        </w:tc>
        <w:tc>
          <w:tcPr>
            <w:tcW w:w="3021" w:type="dxa"/>
          </w:tcPr>
          <w:p w14:paraId="766E287A" w14:textId="77777777" w:rsidR="00D536BB" w:rsidRDefault="00284079" w:rsidP="005F2C40">
            <w:pPr>
              <w:cnfStyle w:val="000000100000" w:firstRow="0" w:lastRow="0" w:firstColumn="0" w:lastColumn="0" w:oddVBand="0" w:evenVBand="0" w:oddHBand="1" w:evenHBand="0" w:firstRowFirstColumn="0" w:firstRowLastColumn="0" w:lastRowFirstColumn="0" w:lastRowLastColumn="0"/>
            </w:pPr>
            <w:r>
              <w:t>Startdatum:</w:t>
            </w:r>
            <w:r w:rsidR="00D536BB">
              <w:t xml:space="preserve"> 27-06-2016</w:t>
            </w:r>
          </w:p>
          <w:p w14:paraId="7B13B4A5"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p>
          <w:p w14:paraId="3E062689"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r>
              <w:t xml:space="preserve">In de week van 27 juni beginnen de medewerkers van de marketing afdeling met het vergaderen over hoe het arrangement eruit komt te zien. </w:t>
            </w:r>
          </w:p>
          <w:p w14:paraId="0D0134B5"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p>
          <w:p w14:paraId="024FBC8E"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r>
              <w:t>04-07-2015</w:t>
            </w:r>
          </w:p>
          <w:p w14:paraId="48013AEC"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p>
          <w:p w14:paraId="723E576F"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r>
              <w:t>Een week later worden de plannen gepresenteerd aan de sales en marketing directeur.</w:t>
            </w:r>
          </w:p>
          <w:p w14:paraId="5CAD3D27"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p>
          <w:p w14:paraId="7D0FD682"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r>
              <w:t>05-07-2015</w:t>
            </w:r>
          </w:p>
          <w:p w14:paraId="63A53528" w14:textId="77777777" w:rsidR="00284079" w:rsidRDefault="00D536BB" w:rsidP="005F2C40">
            <w:pPr>
              <w:cnfStyle w:val="000000100000" w:firstRow="0" w:lastRow="0" w:firstColumn="0" w:lastColumn="0" w:oddVBand="0" w:evenVBand="0" w:oddHBand="1" w:evenHBand="0" w:firstRowFirstColumn="0" w:firstRowLastColumn="0" w:lastRowFirstColumn="0" w:lastRowLastColumn="0"/>
            </w:pPr>
            <w:r>
              <w:br/>
              <w:t xml:space="preserve">Dezelfde week krijgen de sales medewerkers de opdracht om contact op te nemen met de gekozen toeristische attracties </w:t>
            </w:r>
            <w:r w:rsidR="008F760B">
              <w:t xml:space="preserve">om </w:t>
            </w:r>
            <w:r>
              <w:t xml:space="preserve">een zakelijke deal te bespreken. </w:t>
            </w:r>
          </w:p>
          <w:p w14:paraId="53F52A27" w14:textId="77777777" w:rsidR="00284079" w:rsidRDefault="00284079" w:rsidP="005F2C40">
            <w:pPr>
              <w:cnfStyle w:val="000000100000" w:firstRow="0" w:lastRow="0" w:firstColumn="0" w:lastColumn="0" w:oddVBand="0" w:evenVBand="0" w:oddHBand="1" w:evenHBand="0" w:firstRowFirstColumn="0" w:firstRowLastColumn="0" w:lastRowFirstColumn="0" w:lastRowLastColumn="0"/>
            </w:pPr>
          </w:p>
          <w:p w14:paraId="7F5F0636"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r>
              <w:t>29-07-2016</w:t>
            </w:r>
          </w:p>
          <w:p w14:paraId="7B7E42F8" w14:textId="77777777" w:rsidR="00D536BB" w:rsidRDefault="00D536BB" w:rsidP="005F2C40">
            <w:pPr>
              <w:cnfStyle w:val="000000100000" w:firstRow="0" w:lastRow="0" w:firstColumn="0" w:lastColumn="0" w:oddVBand="0" w:evenVBand="0" w:oddHBand="1" w:evenHBand="0" w:firstRowFirstColumn="0" w:firstRowLastColumn="0" w:lastRowFirstColumn="0" w:lastRowLastColumn="0"/>
            </w:pPr>
          </w:p>
          <w:p w14:paraId="35DC1FF3" w14:textId="63DCD2A1" w:rsidR="00284079" w:rsidRDefault="00EC3B5D" w:rsidP="005F2C40">
            <w:pPr>
              <w:cnfStyle w:val="000000100000" w:firstRow="0" w:lastRow="0" w:firstColumn="0" w:lastColumn="0" w:oddVBand="0" w:evenVBand="0" w:oddHBand="1" w:evenHBand="0" w:firstRowFirstColumn="0" w:firstRowLastColumn="0" w:lastRowFirstColumn="0" w:lastRowLastColumn="0"/>
            </w:pPr>
            <w:r>
              <w:t>29 j</w:t>
            </w:r>
            <w:r w:rsidR="00D536BB">
              <w:t>uli is de streefdatum om het nieuwe arrangement te</w:t>
            </w:r>
            <w:r w:rsidR="00C74803">
              <w:t xml:space="preserve"> introduceren. </w:t>
            </w:r>
          </w:p>
          <w:p w14:paraId="58C290DB" w14:textId="77777777" w:rsidR="00C74803" w:rsidRDefault="00C74803" w:rsidP="005F2C40">
            <w:pPr>
              <w:cnfStyle w:val="000000100000" w:firstRow="0" w:lastRow="0" w:firstColumn="0" w:lastColumn="0" w:oddVBand="0" w:evenVBand="0" w:oddHBand="1" w:evenHBand="0" w:firstRowFirstColumn="0" w:firstRowLastColumn="0" w:lastRowFirstColumn="0" w:lastRowLastColumn="0"/>
            </w:pPr>
          </w:p>
          <w:p w14:paraId="3B3C0AC2" w14:textId="77777777" w:rsidR="00C74803" w:rsidRDefault="00C74803" w:rsidP="005F2C40">
            <w:pPr>
              <w:cnfStyle w:val="000000100000" w:firstRow="0" w:lastRow="0" w:firstColumn="0" w:lastColumn="0" w:oddVBand="0" w:evenVBand="0" w:oddHBand="1" w:evenHBand="0" w:firstRowFirstColumn="0" w:firstRowLastColumn="0" w:lastRowFirstColumn="0" w:lastRowLastColumn="0"/>
            </w:pPr>
            <w:r>
              <w:t>01-08-2016 / 31-08-2016</w:t>
            </w:r>
          </w:p>
          <w:p w14:paraId="09758F38" w14:textId="77777777" w:rsidR="00C74803" w:rsidRDefault="00C74803" w:rsidP="005F2C40">
            <w:pPr>
              <w:cnfStyle w:val="000000100000" w:firstRow="0" w:lastRow="0" w:firstColumn="0" w:lastColumn="0" w:oddVBand="0" w:evenVBand="0" w:oddHBand="1" w:evenHBand="0" w:firstRowFirstColumn="0" w:firstRowLastColumn="0" w:lastRowFirstColumn="0" w:lastRowLastColumn="0"/>
            </w:pPr>
          </w:p>
          <w:p w14:paraId="7E04098B" w14:textId="4D2E925A" w:rsidR="00C74803" w:rsidRDefault="00C74803" w:rsidP="005F2C40">
            <w:pPr>
              <w:cnfStyle w:val="000000100000" w:firstRow="0" w:lastRow="0" w:firstColumn="0" w:lastColumn="0" w:oddVBand="0" w:evenVBand="0" w:oddHBand="1" w:evenHBand="0" w:firstRowFirstColumn="0" w:firstRowLastColumn="0" w:lastRowFirstColumn="0" w:lastRowLastColumn="0"/>
            </w:pPr>
            <w:r>
              <w:t>G</w:t>
            </w:r>
            <w:r w:rsidR="0079429B">
              <w:t>edurende de maand augustus lopen</w:t>
            </w:r>
            <w:r>
              <w:t xml:space="preserve"> er via de Facebook pagina</w:t>
            </w:r>
            <w:r w:rsidR="0079429B">
              <w:t xml:space="preserve"> </w:t>
            </w:r>
            <w:r>
              <w:t xml:space="preserve">van Holiday Inn Leiden </w:t>
            </w:r>
            <w:r w:rsidR="0079429B">
              <w:t xml:space="preserve">en Google Adwords </w:t>
            </w:r>
            <w:r>
              <w:t>campagne</w:t>
            </w:r>
            <w:r w:rsidR="0079429B">
              <w:t>s</w:t>
            </w:r>
            <w:r>
              <w:t xml:space="preserve"> om het nieuwe arrangement te promoten. </w:t>
            </w:r>
          </w:p>
          <w:p w14:paraId="1CFF0DB1" w14:textId="77777777" w:rsidR="004F14A1" w:rsidRPr="00284079" w:rsidRDefault="004F14A1" w:rsidP="005F2C40">
            <w:pPr>
              <w:cnfStyle w:val="000000100000" w:firstRow="0" w:lastRow="0" w:firstColumn="0" w:lastColumn="0" w:oddVBand="0" w:evenVBand="0" w:oddHBand="1" w:evenHBand="0" w:firstRowFirstColumn="0" w:firstRowLastColumn="0" w:lastRowFirstColumn="0" w:lastRowLastColumn="0"/>
            </w:pPr>
          </w:p>
        </w:tc>
      </w:tr>
    </w:tbl>
    <w:p w14:paraId="12D69EA2" w14:textId="77777777" w:rsidR="00DB0D00" w:rsidRPr="001053B8" w:rsidRDefault="004C0AB1" w:rsidP="005F2C40">
      <w:pPr>
        <w:rPr>
          <w:sz w:val="20"/>
          <w:szCs w:val="18"/>
        </w:rPr>
      </w:pPr>
      <w:r w:rsidRPr="001053B8">
        <w:rPr>
          <w:b/>
          <w:sz w:val="24"/>
        </w:rPr>
        <w:t xml:space="preserve"> </w:t>
      </w:r>
      <w:r w:rsidR="003E7BD8" w:rsidRPr="001053B8">
        <w:rPr>
          <w:b/>
          <w:sz w:val="24"/>
        </w:rPr>
        <w:br/>
      </w:r>
      <w:r w:rsidR="003E7BD8" w:rsidRPr="001053B8">
        <w:rPr>
          <w:b/>
          <w:sz w:val="20"/>
          <w:szCs w:val="18"/>
        </w:rPr>
        <w:t xml:space="preserve">* </w:t>
      </w:r>
      <w:r w:rsidR="003E7BD8" w:rsidRPr="001053B8">
        <w:rPr>
          <w:sz w:val="20"/>
          <w:szCs w:val="18"/>
        </w:rPr>
        <w:t xml:space="preserve">Interessante Toeristische attracties voor in het arrangement: </w:t>
      </w:r>
    </w:p>
    <w:p w14:paraId="4E907A1A" w14:textId="41A548AA" w:rsidR="007F38E4" w:rsidRPr="001053B8" w:rsidRDefault="003E7BD8" w:rsidP="005F2C40">
      <w:pPr>
        <w:rPr>
          <w:rStyle w:val="Kop2Char"/>
          <w:sz w:val="20"/>
          <w:szCs w:val="18"/>
        </w:rPr>
      </w:pPr>
      <w:r w:rsidRPr="001053B8">
        <w:rPr>
          <w:sz w:val="20"/>
          <w:szCs w:val="18"/>
        </w:rPr>
        <w:t>- Van Gogh Museum</w:t>
      </w:r>
      <w:r w:rsidRPr="001053B8">
        <w:rPr>
          <w:sz w:val="20"/>
          <w:szCs w:val="18"/>
        </w:rPr>
        <w:tab/>
      </w:r>
      <w:r w:rsidRPr="001053B8">
        <w:rPr>
          <w:sz w:val="20"/>
          <w:szCs w:val="18"/>
        </w:rPr>
        <w:tab/>
      </w:r>
      <w:r w:rsidRPr="001053B8">
        <w:rPr>
          <w:sz w:val="20"/>
          <w:szCs w:val="18"/>
        </w:rPr>
        <w:tab/>
      </w:r>
      <w:r w:rsidRPr="001053B8">
        <w:rPr>
          <w:sz w:val="20"/>
          <w:szCs w:val="18"/>
        </w:rPr>
        <w:tab/>
      </w:r>
      <w:r w:rsidR="0079429B" w:rsidRPr="001053B8">
        <w:rPr>
          <w:sz w:val="20"/>
          <w:szCs w:val="18"/>
        </w:rPr>
        <w:t>-</w:t>
      </w:r>
      <w:r w:rsidRPr="001053B8">
        <w:rPr>
          <w:sz w:val="20"/>
          <w:szCs w:val="18"/>
        </w:rPr>
        <w:t>Tropenmu</w:t>
      </w:r>
      <w:r w:rsidR="0079429B" w:rsidRPr="001053B8">
        <w:rPr>
          <w:sz w:val="20"/>
          <w:szCs w:val="18"/>
        </w:rPr>
        <w:t xml:space="preserve">seum </w:t>
      </w:r>
      <w:r w:rsidR="0079429B" w:rsidRPr="001053B8">
        <w:rPr>
          <w:sz w:val="20"/>
          <w:szCs w:val="18"/>
        </w:rPr>
        <w:br/>
        <w:t>- Rijksmuseum Amsterdam</w:t>
      </w:r>
      <w:r w:rsidR="001053B8">
        <w:rPr>
          <w:sz w:val="20"/>
          <w:szCs w:val="18"/>
        </w:rPr>
        <w:tab/>
      </w:r>
      <w:r w:rsidR="001053B8">
        <w:rPr>
          <w:sz w:val="20"/>
          <w:szCs w:val="18"/>
        </w:rPr>
        <w:tab/>
      </w:r>
      <w:r w:rsidR="0079429B" w:rsidRPr="001053B8">
        <w:rPr>
          <w:sz w:val="20"/>
          <w:szCs w:val="18"/>
        </w:rPr>
        <w:tab/>
      </w:r>
      <w:r w:rsidRPr="001053B8">
        <w:rPr>
          <w:sz w:val="20"/>
          <w:szCs w:val="18"/>
        </w:rPr>
        <w:t>- Hermitage Amsterdam</w:t>
      </w:r>
      <w:r w:rsidRPr="001053B8">
        <w:rPr>
          <w:sz w:val="20"/>
          <w:szCs w:val="18"/>
        </w:rPr>
        <w:br/>
        <w:t>- Anne Frank Huis</w:t>
      </w:r>
      <w:r w:rsidRPr="001053B8">
        <w:rPr>
          <w:sz w:val="20"/>
          <w:szCs w:val="18"/>
        </w:rPr>
        <w:tab/>
      </w:r>
      <w:r w:rsidRPr="001053B8">
        <w:rPr>
          <w:sz w:val="20"/>
          <w:szCs w:val="18"/>
        </w:rPr>
        <w:tab/>
      </w:r>
      <w:r w:rsidRPr="001053B8">
        <w:rPr>
          <w:sz w:val="20"/>
          <w:szCs w:val="18"/>
        </w:rPr>
        <w:tab/>
      </w:r>
      <w:r w:rsidRPr="001053B8">
        <w:rPr>
          <w:sz w:val="20"/>
          <w:szCs w:val="18"/>
        </w:rPr>
        <w:tab/>
        <w:t>- The Amsterdam Dungeon</w:t>
      </w:r>
      <w:r w:rsidRPr="001053B8">
        <w:rPr>
          <w:sz w:val="20"/>
          <w:szCs w:val="18"/>
        </w:rPr>
        <w:br/>
        <w:t>- Rembrandthuis</w:t>
      </w:r>
      <w:r w:rsidRPr="001053B8">
        <w:rPr>
          <w:sz w:val="20"/>
          <w:szCs w:val="18"/>
        </w:rPr>
        <w:tab/>
      </w:r>
      <w:r w:rsidRPr="001053B8">
        <w:rPr>
          <w:sz w:val="20"/>
          <w:szCs w:val="18"/>
        </w:rPr>
        <w:tab/>
      </w:r>
      <w:r w:rsidRPr="001053B8">
        <w:rPr>
          <w:sz w:val="20"/>
          <w:szCs w:val="18"/>
        </w:rPr>
        <w:tab/>
      </w:r>
      <w:r w:rsidRPr="001053B8">
        <w:rPr>
          <w:sz w:val="20"/>
          <w:szCs w:val="18"/>
        </w:rPr>
        <w:tab/>
      </w:r>
      <w:r w:rsidR="0079429B" w:rsidRPr="001053B8">
        <w:rPr>
          <w:sz w:val="20"/>
          <w:szCs w:val="18"/>
        </w:rPr>
        <w:tab/>
      </w:r>
      <w:r w:rsidRPr="001053B8">
        <w:rPr>
          <w:sz w:val="20"/>
          <w:szCs w:val="18"/>
        </w:rPr>
        <w:t>- Verzetsmuseum Amsterdam</w:t>
      </w:r>
      <w:r w:rsidRPr="001053B8">
        <w:rPr>
          <w:sz w:val="20"/>
          <w:szCs w:val="18"/>
        </w:rPr>
        <w:br/>
        <w:t>- Dierentuin Artis</w:t>
      </w:r>
      <w:r w:rsidRPr="001053B8">
        <w:rPr>
          <w:sz w:val="20"/>
          <w:szCs w:val="18"/>
        </w:rPr>
        <w:tab/>
      </w:r>
      <w:r w:rsidRPr="001053B8">
        <w:rPr>
          <w:sz w:val="20"/>
          <w:szCs w:val="18"/>
        </w:rPr>
        <w:tab/>
      </w:r>
      <w:r w:rsidRPr="001053B8">
        <w:rPr>
          <w:sz w:val="20"/>
          <w:szCs w:val="18"/>
        </w:rPr>
        <w:tab/>
      </w:r>
      <w:r w:rsidRPr="001053B8">
        <w:rPr>
          <w:sz w:val="20"/>
          <w:szCs w:val="18"/>
        </w:rPr>
        <w:tab/>
      </w:r>
      <w:r w:rsidR="0079429B" w:rsidRPr="001053B8">
        <w:rPr>
          <w:sz w:val="20"/>
          <w:szCs w:val="18"/>
        </w:rPr>
        <w:tab/>
      </w:r>
      <w:r w:rsidRPr="001053B8">
        <w:rPr>
          <w:sz w:val="20"/>
          <w:szCs w:val="18"/>
        </w:rPr>
        <w:t>- Het Scheepvaartmuseum</w:t>
      </w:r>
      <w:r w:rsidRPr="001053B8">
        <w:rPr>
          <w:sz w:val="20"/>
          <w:szCs w:val="18"/>
        </w:rPr>
        <w:br/>
        <w:t>- Heineken Experience</w:t>
      </w:r>
      <w:r w:rsidRPr="001053B8">
        <w:rPr>
          <w:sz w:val="20"/>
          <w:szCs w:val="18"/>
        </w:rPr>
        <w:tab/>
      </w:r>
      <w:r w:rsidRPr="001053B8">
        <w:rPr>
          <w:sz w:val="20"/>
          <w:szCs w:val="18"/>
        </w:rPr>
        <w:tab/>
      </w:r>
      <w:r w:rsidRPr="001053B8">
        <w:rPr>
          <w:sz w:val="20"/>
          <w:szCs w:val="18"/>
        </w:rPr>
        <w:tab/>
      </w:r>
      <w:r w:rsidRPr="001053B8">
        <w:rPr>
          <w:sz w:val="20"/>
          <w:szCs w:val="18"/>
        </w:rPr>
        <w:tab/>
        <w:t xml:space="preserve">- Joods Historisch Museum </w:t>
      </w:r>
      <w:r w:rsidRPr="001053B8">
        <w:rPr>
          <w:sz w:val="20"/>
          <w:szCs w:val="18"/>
        </w:rPr>
        <w:br/>
        <w:t>- Nemo</w:t>
      </w:r>
      <w:r w:rsidRPr="001053B8">
        <w:rPr>
          <w:sz w:val="20"/>
          <w:szCs w:val="18"/>
        </w:rPr>
        <w:tab/>
      </w:r>
      <w:r w:rsidRPr="001053B8">
        <w:rPr>
          <w:sz w:val="20"/>
          <w:szCs w:val="18"/>
        </w:rPr>
        <w:tab/>
      </w:r>
      <w:r w:rsidRPr="001053B8">
        <w:rPr>
          <w:sz w:val="20"/>
          <w:szCs w:val="18"/>
        </w:rPr>
        <w:tab/>
      </w:r>
      <w:r w:rsidRPr="001053B8">
        <w:rPr>
          <w:sz w:val="20"/>
          <w:szCs w:val="18"/>
        </w:rPr>
        <w:tab/>
      </w:r>
      <w:r w:rsidRPr="001053B8">
        <w:rPr>
          <w:sz w:val="20"/>
          <w:szCs w:val="18"/>
        </w:rPr>
        <w:tab/>
      </w:r>
      <w:r w:rsidRPr="001053B8">
        <w:rPr>
          <w:sz w:val="20"/>
          <w:szCs w:val="18"/>
        </w:rPr>
        <w:tab/>
        <w:t xml:space="preserve">- </w:t>
      </w:r>
      <w:r w:rsidR="006F5086" w:rsidRPr="001053B8">
        <w:rPr>
          <w:sz w:val="20"/>
          <w:szCs w:val="18"/>
        </w:rPr>
        <w:t>Stedelijk M</w:t>
      </w:r>
      <w:r w:rsidR="008F760B" w:rsidRPr="001053B8">
        <w:rPr>
          <w:sz w:val="20"/>
          <w:szCs w:val="18"/>
        </w:rPr>
        <w:t>useum Amsterdam</w:t>
      </w:r>
    </w:p>
    <w:p w14:paraId="3CF3A02E" w14:textId="071DE976" w:rsidR="008F55BE" w:rsidRPr="00F6535A" w:rsidRDefault="008F55BE" w:rsidP="008F55BE">
      <w:pPr>
        <w:rPr>
          <w:b/>
          <w:lang w:val="en-US"/>
        </w:rPr>
      </w:pPr>
      <w:r w:rsidRPr="001B0359">
        <w:rPr>
          <w:b/>
          <w:lang w:val="en-US"/>
        </w:rPr>
        <w:br w:type="column"/>
      </w:r>
      <w:r w:rsidRPr="00F6535A">
        <w:rPr>
          <w:b/>
          <w:lang w:val="en-US"/>
        </w:rPr>
        <w:lastRenderedPageBreak/>
        <w:t>Aanbeveling 6: Extra training front-office personeel</w:t>
      </w:r>
    </w:p>
    <w:tbl>
      <w:tblPr>
        <w:tblStyle w:val="Rastertabel4-Accent6"/>
        <w:tblW w:w="0" w:type="auto"/>
        <w:tblLook w:val="04A0" w:firstRow="1" w:lastRow="0" w:firstColumn="1" w:lastColumn="0" w:noHBand="0" w:noVBand="1"/>
      </w:tblPr>
      <w:tblGrid>
        <w:gridCol w:w="3020"/>
        <w:gridCol w:w="3021"/>
        <w:gridCol w:w="3021"/>
      </w:tblGrid>
      <w:tr w:rsidR="008F55BE" w14:paraId="5DC07CFF" w14:textId="77777777" w:rsidTr="008F5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07A7D9" w14:textId="25919336" w:rsidR="008F55BE" w:rsidRDefault="008F55BE" w:rsidP="008F55BE">
            <w:pPr>
              <w:rPr>
                <w:b w:val="0"/>
              </w:rPr>
            </w:pPr>
            <w:r>
              <w:rPr>
                <w:b w:val="0"/>
              </w:rPr>
              <w:t>Wat?</w:t>
            </w:r>
          </w:p>
        </w:tc>
        <w:tc>
          <w:tcPr>
            <w:tcW w:w="3021" w:type="dxa"/>
          </w:tcPr>
          <w:p w14:paraId="6CBEF25E" w14:textId="5CC9444D" w:rsidR="008F55BE" w:rsidRDefault="008F55BE" w:rsidP="008F55BE">
            <w:pPr>
              <w:cnfStyle w:val="100000000000" w:firstRow="1" w:lastRow="0" w:firstColumn="0" w:lastColumn="0" w:oddVBand="0" w:evenVBand="0" w:oddHBand="0" w:evenHBand="0" w:firstRowFirstColumn="0" w:firstRowLastColumn="0" w:lastRowFirstColumn="0" w:lastRowLastColumn="0"/>
              <w:rPr>
                <w:b w:val="0"/>
              </w:rPr>
            </w:pPr>
            <w:r>
              <w:rPr>
                <w:b w:val="0"/>
              </w:rPr>
              <w:t>Wie?</w:t>
            </w:r>
          </w:p>
        </w:tc>
        <w:tc>
          <w:tcPr>
            <w:tcW w:w="3021" w:type="dxa"/>
          </w:tcPr>
          <w:p w14:paraId="7464E560" w14:textId="304E14F7" w:rsidR="008F55BE" w:rsidRDefault="008F55BE" w:rsidP="008F55BE">
            <w:pPr>
              <w:cnfStyle w:val="100000000000" w:firstRow="1" w:lastRow="0" w:firstColumn="0" w:lastColumn="0" w:oddVBand="0" w:evenVBand="0" w:oddHBand="0" w:evenHBand="0" w:firstRowFirstColumn="0" w:firstRowLastColumn="0" w:lastRowFirstColumn="0" w:lastRowLastColumn="0"/>
              <w:rPr>
                <w:b w:val="0"/>
              </w:rPr>
            </w:pPr>
            <w:r>
              <w:rPr>
                <w:b w:val="0"/>
              </w:rPr>
              <w:t>Wanneer?</w:t>
            </w:r>
          </w:p>
        </w:tc>
      </w:tr>
      <w:tr w:rsidR="008F55BE" w14:paraId="62A732E2" w14:textId="77777777" w:rsidTr="008F5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871D26" w14:textId="7AD920F0" w:rsidR="008F55BE" w:rsidRDefault="008F55BE" w:rsidP="008F55BE">
            <w:pPr>
              <w:rPr>
                <w:b w:val="0"/>
              </w:rPr>
            </w:pPr>
            <w:r>
              <w:rPr>
                <w:b w:val="0"/>
              </w:rPr>
              <w:t xml:space="preserve">- Een jaarlijks terugkomende ‘zekerheid’ training. </w:t>
            </w:r>
          </w:p>
          <w:p w14:paraId="60761757" w14:textId="77777777" w:rsidR="008F55BE" w:rsidRDefault="008F55BE" w:rsidP="008F55BE">
            <w:pPr>
              <w:rPr>
                <w:b w:val="0"/>
              </w:rPr>
            </w:pPr>
          </w:p>
          <w:p w14:paraId="2D6A4AF5" w14:textId="77777777" w:rsidR="008F55BE" w:rsidRDefault="008F55BE" w:rsidP="008F55BE">
            <w:pPr>
              <w:rPr>
                <w:b w:val="0"/>
              </w:rPr>
            </w:pPr>
          </w:p>
          <w:p w14:paraId="1C6A7195" w14:textId="77777777" w:rsidR="008F55BE" w:rsidRDefault="008F55BE" w:rsidP="008F55BE">
            <w:pPr>
              <w:rPr>
                <w:b w:val="0"/>
              </w:rPr>
            </w:pPr>
          </w:p>
        </w:tc>
        <w:tc>
          <w:tcPr>
            <w:tcW w:w="3021" w:type="dxa"/>
          </w:tcPr>
          <w:p w14:paraId="0D19A29E" w14:textId="71FD8DEE" w:rsidR="008F55BE" w:rsidRDefault="008F55BE" w:rsidP="008F55BE">
            <w:pPr>
              <w:cnfStyle w:val="000000100000" w:firstRow="0" w:lastRow="0" w:firstColumn="0" w:lastColumn="0" w:oddVBand="0" w:evenVBand="0" w:oddHBand="1" w:evenHBand="0" w:firstRowFirstColumn="0" w:firstRowLastColumn="0" w:lastRowFirstColumn="0" w:lastRowLastColumn="0"/>
            </w:pPr>
            <w:r>
              <w:rPr>
                <w:b/>
              </w:rPr>
              <w:t xml:space="preserve">- </w:t>
            </w:r>
            <w:r>
              <w:t>Het front-office personeel die veelal te maken hebben met Leisure-gasten volgen de training. (receptie, boekingen &amp; restaurantmedewerkers)</w:t>
            </w:r>
          </w:p>
          <w:p w14:paraId="273AE6BD" w14:textId="77777777" w:rsidR="008F55BE" w:rsidRDefault="008F55BE" w:rsidP="008F55BE">
            <w:pPr>
              <w:cnfStyle w:val="000000100000" w:firstRow="0" w:lastRow="0" w:firstColumn="0" w:lastColumn="0" w:oddVBand="0" w:evenVBand="0" w:oddHBand="1" w:evenHBand="0" w:firstRowFirstColumn="0" w:firstRowLastColumn="0" w:lastRowFirstColumn="0" w:lastRowLastColumn="0"/>
            </w:pPr>
          </w:p>
          <w:p w14:paraId="19B29D21" w14:textId="3D789412" w:rsidR="008F55BE" w:rsidRDefault="008F55BE" w:rsidP="008F55BE">
            <w:pPr>
              <w:cnfStyle w:val="000000100000" w:firstRow="0" w:lastRow="0" w:firstColumn="0" w:lastColumn="0" w:oddVBand="0" w:evenVBand="0" w:oddHBand="1" w:evenHBand="0" w:firstRowFirstColumn="0" w:firstRowLastColumn="0" w:lastRowFirstColumn="0" w:lastRowLastColumn="0"/>
            </w:pPr>
            <w:r>
              <w:t xml:space="preserve">- De HRM-manager is verantwoordelijk om de training te organiseren met een geschikte externe organisatie. </w:t>
            </w:r>
          </w:p>
          <w:p w14:paraId="3A9413B5" w14:textId="5E736C96" w:rsidR="008F55BE" w:rsidRPr="008F55BE" w:rsidRDefault="008F55BE" w:rsidP="008F55BE">
            <w:pPr>
              <w:cnfStyle w:val="000000100000" w:firstRow="0" w:lastRow="0" w:firstColumn="0" w:lastColumn="0" w:oddVBand="0" w:evenVBand="0" w:oddHBand="1" w:evenHBand="0" w:firstRowFirstColumn="0" w:firstRowLastColumn="0" w:lastRowFirstColumn="0" w:lastRowLastColumn="0"/>
            </w:pPr>
          </w:p>
        </w:tc>
        <w:tc>
          <w:tcPr>
            <w:tcW w:w="3021" w:type="dxa"/>
          </w:tcPr>
          <w:p w14:paraId="526F5B3F" w14:textId="77777777" w:rsidR="008F55BE" w:rsidRDefault="008F55BE" w:rsidP="008F55BE">
            <w:pPr>
              <w:cnfStyle w:val="000000100000" w:firstRow="0" w:lastRow="0" w:firstColumn="0" w:lastColumn="0" w:oddVBand="0" w:evenVBand="0" w:oddHBand="1" w:evenHBand="0" w:firstRowFirstColumn="0" w:firstRowLastColumn="0" w:lastRowFirstColumn="0" w:lastRowLastColumn="0"/>
            </w:pPr>
            <w:r w:rsidRPr="008F55BE">
              <w:t xml:space="preserve">Startdatum: </w:t>
            </w:r>
            <w:r>
              <w:t>05-09-2016</w:t>
            </w:r>
          </w:p>
          <w:p w14:paraId="17425614" w14:textId="77777777" w:rsidR="008F55BE" w:rsidRDefault="008F55BE" w:rsidP="008F55BE">
            <w:pPr>
              <w:cnfStyle w:val="000000100000" w:firstRow="0" w:lastRow="0" w:firstColumn="0" w:lastColumn="0" w:oddVBand="0" w:evenVBand="0" w:oddHBand="1" w:evenHBand="0" w:firstRowFirstColumn="0" w:firstRowLastColumn="0" w:lastRowFirstColumn="0" w:lastRowLastColumn="0"/>
            </w:pPr>
          </w:p>
          <w:p w14:paraId="0B90D5D7" w14:textId="77777777" w:rsidR="008F55BE" w:rsidRDefault="001053B8" w:rsidP="001053B8">
            <w:pPr>
              <w:cnfStyle w:val="000000100000" w:firstRow="0" w:lastRow="0" w:firstColumn="0" w:lastColumn="0" w:oddVBand="0" w:evenVBand="0" w:oddHBand="1" w:evenHBand="0" w:firstRowFirstColumn="0" w:firstRowLastColumn="0" w:lastRowFirstColumn="0" w:lastRowLastColumn="0"/>
            </w:pPr>
            <w:r>
              <w:t xml:space="preserve">De HRM-manager start met het zoeken naar een geschikte externe organisatie dat trainingen aanbied op het gebied van ‘zekerheid’. </w:t>
            </w:r>
          </w:p>
          <w:p w14:paraId="4E684DEE"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336120E5"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r>
              <w:t>19-09-216</w:t>
            </w:r>
          </w:p>
          <w:p w14:paraId="66B9EBFB"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1F95CE7F"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r>
              <w:t xml:space="preserve">De HRM-manager beslist welke externe organisatie de trainingen aan het front-office personeel van Holiday Inn Leiden geeft. </w:t>
            </w:r>
          </w:p>
          <w:p w14:paraId="511F91FD"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4330650F"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r>
              <w:t>26-09-2016</w:t>
            </w:r>
          </w:p>
          <w:p w14:paraId="06724CAF"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259E0E56" w14:textId="2FA748B0" w:rsidR="001053B8" w:rsidRDefault="001053B8" w:rsidP="001053B8">
            <w:pPr>
              <w:cnfStyle w:val="000000100000" w:firstRow="0" w:lastRow="0" w:firstColumn="0" w:lastColumn="0" w:oddVBand="0" w:evenVBand="0" w:oddHBand="1" w:evenHBand="0" w:firstRowFirstColumn="0" w:firstRowLastColumn="0" w:lastRowFirstColumn="0" w:lastRowLastColumn="0"/>
            </w:pPr>
            <w:r>
              <w:t xml:space="preserve">Nadat de financiële overeenkomsten zijn bereikt met de externe organisatie, worden de betreffende front-office medewerkers ingelicht over de extra ‘zekerheid’ training. </w:t>
            </w:r>
          </w:p>
          <w:p w14:paraId="3B98C9B7"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6D9CECB8"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r>
              <w:t>09-11-2016</w:t>
            </w:r>
          </w:p>
          <w:p w14:paraId="797A5A48"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6A974B62"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r>
              <w:t>Eerste mogelijkheid om de training ‘zekerheid’ te volgen</w:t>
            </w:r>
          </w:p>
          <w:p w14:paraId="686E65BB"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0FDB0FC1"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r>
              <w:t>11-11-2016</w:t>
            </w:r>
          </w:p>
          <w:p w14:paraId="04CB7E15" w14:textId="77777777" w:rsidR="001053B8" w:rsidRDefault="001053B8" w:rsidP="001053B8">
            <w:pPr>
              <w:cnfStyle w:val="000000100000" w:firstRow="0" w:lastRow="0" w:firstColumn="0" w:lastColumn="0" w:oddVBand="0" w:evenVBand="0" w:oddHBand="1" w:evenHBand="0" w:firstRowFirstColumn="0" w:firstRowLastColumn="0" w:lastRowFirstColumn="0" w:lastRowLastColumn="0"/>
            </w:pPr>
          </w:p>
          <w:p w14:paraId="5DC4D188" w14:textId="666AC899" w:rsidR="001053B8" w:rsidRPr="008F55BE" w:rsidRDefault="001053B8" w:rsidP="001053B8">
            <w:pPr>
              <w:cnfStyle w:val="000000100000" w:firstRow="0" w:lastRow="0" w:firstColumn="0" w:lastColumn="0" w:oddVBand="0" w:evenVBand="0" w:oddHBand="1" w:evenHBand="0" w:firstRowFirstColumn="0" w:firstRowLastColumn="0" w:lastRowFirstColumn="0" w:lastRowLastColumn="0"/>
            </w:pPr>
            <w:r>
              <w:t>Tweede mogelijkheid om de training ‘zekerheid’ te volgen</w:t>
            </w:r>
          </w:p>
        </w:tc>
      </w:tr>
    </w:tbl>
    <w:p w14:paraId="46A67EF1" w14:textId="61F811B0" w:rsidR="008F55BE" w:rsidRPr="008F55BE" w:rsidRDefault="008F55BE" w:rsidP="008F55BE">
      <w:pPr>
        <w:rPr>
          <w:b/>
        </w:rPr>
      </w:pPr>
    </w:p>
    <w:p w14:paraId="5B39C629" w14:textId="77777777" w:rsidR="008F55BE" w:rsidRPr="008F55BE" w:rsidRDefault="008F55BE" w:rsidP="008F55BE">
      <w:pPr>
        <w:rPr>
          <w:b/>
        </w:rPr>
      </w:pPr>
    </w:p>
    <w:p w14:paraId="787492AF" w14:textId="77777777" w:rsidR="008F55BE" w:rsidRPr="008F55BE" w:rsidRDefault="008F55BE" w:rsidP="008F55BE">
      <w:pPr>
        <w:rPr>
          <w:b/>
        </w:rPr>
      </w:pPr>
    </w:p>
    <w:p w14:paraId="17A91BB4" w14:textId="299E9377" w:rsidR="007F38E4" w:rsidRPr="002E7C36" w:rsidRDefault="008F55BE" w:rsidP="002E7C36">
      <w:pPr>
        <w:pStyle w:val="Kop2"/>
      </w:pPr>
      <w:r>
        <w:br w:type="column"/>
      </w:r>
      <w:bookmarkStart w:id="59" w:name="_Toc453603587"/>
      <w:r w:rsidR="008F760B" w:rsidRPr="002E7C36">
        <w:lastRenderedPageBreak/>
        <w:t>8.2 Break-Even Analyse</w:t>
      </w:r>
      <w:bookmarkEnd w:id="59"/>
    </w:p>
    <w:p w14:paraId="4D987D37" w14:textId="25970D3A" w:rsidR="000558C3" w:rsidRDefault="000558C3" w:rsidP="000558C3">
      <w:r>
        <w:t xml:space="preserve">In de break-even analyse wordt berekend hoeveel extra </w:t>
      </w:r>
      <w:r w:rsidR="00372FED">
        <w:t xml:space="preserve">kamers, die tegen de gemiddelde kamerprijs verkocht worden, </w:t>
      </w:r>
      <w:r>
        <w:t xml:space="preserve">om de kosten van aanbevelingen terug te verdienen. </w:t>
      </w:r>
      <w:r w:rsidR="00372FED">
        <w:t>Allereerst wordt de gemiddelde kamerprijs van Holiday Inn Leiden berekend. Aangezien Holiday Inn Leiden jaarlijks een bezettingsgraad van ongeveer 80% heeft, is er nog ruimte om extra kamers te verkopen. Een break-even analyse op basis van extra hotelgasten is niet realistisch, omdat er teveel fac</w:t>
      </w:r>
      <w:r w:rsidR="00A57276">
        <w:t>toren (zoals wel/geen ontbijt</w:t>
      </w:r>
      <w:r w:rsidR="00372FED">
        <w:t xml:space="preserve">, wel/geen kinderen &amp; wel/geen IHG membership) zijn </w:t>
      </w:r>
      <w:r w:rsidR="008E723A">
        <w:t xml:space="preserve">die </w:t>
      </w:r>
      <w:r w:rsidR="00372FED">
        <w:t xml:space="preserve">de prijs beïnvloeden.  </w:t>
      </w:r>
    </w:p>
    <w:p w14:paraId="6E0882FD" w14:textId="77777777" w:rsidR="000558C3" w:rsidRDefault="000558C3" w:rsidP="000558C3">
      <w:pPr>
        <w:pStyle w:val="Kop3"/>
      </w:pPr>
      <w:bookmarkStart w:id="60" w:name="_Toc453603588"/>
      <w:r w:rsidRPr="000558C3">
        <w:t xml:space="preserve">8.2.1 </w:t>
      </w:r>
      <w:r w:rsidR="00372FED">
        <w:t>Gemiddelde kamerprijs</w:t>
      </w:r>
      <w:bookmarkEnd w:id="60"/>
    </w:p>
    <w:p w14:paraId="57962636" w14:textId="14989174" w:rsidR="00C5052F" w:rsidRDefault="007D55BC" w:rsidP="008F760B">
      <w:r>
        <w:t>De gemiddelde kamerprijs per nacht zijn gemiddeld</w:t>
      </w:r>
      <w:r w:rsidR="00C5052F">
        <w:rPr>
          <w:rStyle w:val="Voetnootmarkering"/>
        </w:rPr>
        <w:footnoteReference w:id="8"/>
      </w:r>
      <w:r w:rsidR="00C5052F">
        <w:t xml:space="preserve">: </w:t>
      </w:r>
    </w:p>
    <w:p w14:paraId="438BD125" w14:textId="77777777" w:rsidR="007D55BC" w:rsidRDefault="00C5052F" w:rsidP="008F760B">
      <w:r>
        <w:t>€90,-</w:t>
      </w:r>
      <w:r w:rsidR="00315F49">
        <w:t xml:space="preserve"> voor een ‘Superior’ kamer.</w:t>
      </w:r>
      <w:r w:rsidR="00315F49">
        <w:br/>
        <w:t>€130</w:t>
      </w:r>
      <w:r>
        <w:t>,- voor een ‘King’ kamer</w:t>
      </w:r>
      <w:r w:rsidR="00315F49">
        <w:t xml:space="preserve">. </w:t>
      </w:r>
      <w:r w:rsidR="00315F49">
        <w:br/>
        <w:t>€150</w:t>
      </w:r>
      <w:r w:rsidR="007D55BC">
        <w:t>,- voor een ‘Executive’ kamer.</w:t>
      </w:r>
    </w:p>
    <w:p w14:paraId="05B9C575" w14:textId="026D3D61" w:rsidR="00C5052F" w:rsidRDefault="007D55BC" w:rsidP="008F760B">
      <w:r>
        <w:t>Vanzelfsprekend zijn de kamerprijzen in het hoogseizoen duurder maar, u</w:t>
      </w:r>
      <w:r w:rsidR="00C5052F">
        <w:t>it een snelle rekensom kan geconcludeerd worden wat een hot</w:t>
      </w:r>
      <w:r>
        <w:t>elgast gemiddeld betaalt</w:t>
      </w:r>
      <w:r w:rsidR="00F17756">
        <w:t xml:space="preserve"> voor éé</w:t>
      </w:r>
      <w:r w:rsidR="00C5052F">
        <w:t>n overnachting:</w:t>
      </w:r>
    </w:p>
    <w:p w14:paraId="42D8C7BC" w14:textId="12428736" w:rsidR="00C5052F" w:rsidRDefault="00C5052F" w:rsidP="008F760B">
      <w:r>
        <w:t xml:space="preserve">€90,- x </w:t>
      </w:r>
      <w:r w:rsidR="006778C5" w:rsidRPr="00F17756">
        <w:t>160</w:t>
      </w:r>
      <w:r w:rsidR="007D55BC">
        <w:t xml:space="preserve"> kamers</w:t>
      </w:r>
      <w:r w:rsidR="007D55BC">
        <w:tab/>
      </w:r>
      <w:r w:rsidR="00F17756" w:rsidRPr="00F17756">
        <w:t xml:space="preserve"> </w:t>
      </w:r>
      <w:r w:rsidR="00F17756">
        <w:t>= €14400,-</w:t>
      </w:r>
      <w:r w:rsidR="00F17756">
        <w:br/>
        <w:t xml:space="preserve">€130,- x 20 </w:t>
      </w:r>
      <w:r w:rsidR="007D55BC">
        <w:t>kamers</w:t>
      </w:r>
      <w:r w:rsidR="007D55BC">
        <w:tab/>
      </w:r>
      <w:r w:rsidR="00F17756">
        <w:t xml:space="preserve">= </w:t>
      </w:r>
      <w:r w:rsidR="007D55BC">
        <w:t xml:space="preserve"> </w:t>
      </w:r>
      <w:r w:rsidR="00F17756">
        <w:t>€2600,-</w:t>
      </w:r>
      <w:r w:rsidR="00F17756">
        <w:br/>
        <w:t>€15</w:t>
      </w:r>
      <w:r>
        <w:t xml:space="preserve">0,- x </w:t>
      </w:r>
      <w:r w:rsidR="00F17756">
        <w:t>20</w:t>
      </w:r>
      <w:r w:rsidR="007D55BC">
        <w:t xml:space="preserve"> kamers</w:t>
      </w:r>
      <w:r w:rsidR="007D55BC">
        <w:tab/>
      </w:r>
      <w:r w:rsidR="00F17756">
        <w:t xml:space="preserve"> = €30</w:t>
      </w:r>
      <w:r>
        <w:t>00,-     +</w:t>
      </w:r>
      <w:r>
        <w:br/>
        <w:t xml:space="preserve"> </w:t>
      </w:r>
      <w:r>
        <w:tab/>
        <w:t xml:space="preserve">          </w:t>
      </w:r>
      <w:r w:rsidR="007D55BC">
        <w:tab/>
      </w:r>
      <w:r w:rsidR="007D55BC">
        <w:tab/>
      </w:r>
      <w:r>
        <w:t>----------------</w:t>
      </w:r>
      <w:r>
        <w:br/>
        <w:t>Totaal:</w:t>
      </w:r>
      <w:r>
        <w:tab/>
        <w:t xml:space="preserve">          </w:t>
      </w:r>
      <w:r w:rsidR="007D55BC">
        <w:tab/>
      </w:r>
      <w:r w:rsidR="00F90E19">
        <w:tab/>
        <w:t xml:space="preserve">   </w:t>
      </w:r>
      <w:r w:rsidR="007D55BC">
        <w:t xml:space="preserve"> </w:t>
      </w:r>
      <w:r>
        <w:t>€2</w:t>
      </w:r>
      <w:r w:rsidR="00F17756">
        <w:t>0000</w:t>
      </w:r>
      <w:r>
        <w:t>,-</w:t>
      </w:r>
    </w:p>
    <w:p w14:paraId="117353E9" w14:textId="40B8B1AF" w:rsidR="00C5052F" w:rsidRDefault="00A57276" w:rsidP="008F760B">
      <w:pPr>
        <w:rPr>
          <w:b/>
        </w:rPr>
      </w:pPr>
      <w:r>
        <w:t xml:space="preserve">De gemiddelde kamerprijs van Holiday Inn Leiden is dus: </w:t>
      </w:r>
      <w:r w:rsidR="00C5052F">
        <w:t>€</w:t>
      </w:r>
      <w:r w:rsidR="00F17756">
        <w:t>20000</w:t>
      </w:r>
      <w:r w:rsidR="00372FED">
        <w:t xml:space="preserve">,- / </w:t>
      </w:r>
      <w:r w:rsidR="006778C5" w:rsidRPr="00F17756">
        <w:t>200</w:t>
      </w:r>
      <w:r w:rsidR="00372FED">
        <w:t xml:space="preserve"> </w:t>
      </w:r>
      <w:r>
        <w:t>hotelkamers</w:t>
      </w:r>
      <w:r w:rsidR="00372FED">
        <w:t xml:space="preserve"> = </w:t>
      </w:r>
      <w:r w:rsidR="00372FED" w:rsidRPr="00372FED">
        <w:rPr>
          <w:b/>
        </w:rPr>
        <w:t>€</w:t>
      </w:r>
      <w:r w:rsidR="00F17756">
        <w:rPr>
          <w:b/>
        </w:rPr>
        <w:t>100,-</w:t>
      </w:r>
    </w:p>
    <w:p w14:paraId="1066D89B" w14:textId="77777777" w:rsidR="00B339F3" w:rsidRDefault="00B339F3" w:rsidP="00B339F3">
      <w:pPr>
        <w:pStyle w:val="Kop3"/>
      </w:pPr>
      <w:bookmarkStart w:id="61" w:name="_Toc453603589"/>
      <w:r>
        <w:t>8.2.2 Kosten aanbevelingen</w:t>
      </w:r>
      <w:bookmarkEnd w:id="61"/>
    </w:p>
    <w:p w14:paraId="5490664F" w14:textId="33D851A2" w:rsidR="00B339F3" w:rsidRDefault="00B339F3" w:rsidP="00B339F3">
      <w:r>
        <w:t xml:space="preserve">De aanbevelingen staan in verband met extra </w:t>
      </w:r>
      <w:r w:rsidR="00D32296">
        <w:t xml:space="preserve">kosten die Holiday Inn Leiden maakt wanneer deze worden opgevolgd. In deze paragraaf staan de kosten per aanbeveling in een kort overzicht samengevat. In </w:t>
      </w:r>
      <w:r w:rsidR="008E723A" w:rsidRPr="0086101E">
        <w:t>bijlage 12</w:t>
      </w:r>
      <w:r w:rsidR="00D32296" w:rsidRPr="0086101E">
        <w:t xml:space="preserve"> </w:t>
      </w:r>
      <w:r w:rsidR="00D32296">
        <w:t>staan de kosten</w:t>
      </w:r>
      <w:r w:rsidR="007D55BC">
        <w:t>, met bronvermeldingen,</w:t>
      </w:r>
      <w:r w:rsidR="00D32296">
        <w:t xml:space="preserve"> per aanbeveling uitgebreider beschreven. Voor enkele kosten</w:t>
      </w:r>
      <w:r w:rsidR="008E723A">
        <w:t xml:space="preserve"> </w:t>
      </w:r>
      <w:r w:rsidR="00D32296">
        <w:t xml:space="preserve">zijn realistische schattingen gemaakt. </w:t>
      </w:r>
    </w:p>
    <w:p w14:paraId="42B1C0C9" w14:textId="77777777" w:rsidR="00D32296" w:rsidRPr="00D32296" w:rsidRDefault="00D32296" w:rsidP="00B339F3">
      <w:r w:rsidRPr="00D32296">
        <w:t>Kosten aanbevelingen:</w:t>
      </w:r>
    </w:p>
    <w:p w14:paraId="383DC1ED" w14:textId="29AAB815" w:rsidR="003F4A9D" w:rsidRPr="003F4A9D" w:rsidRDefault="0024147A" w:rsidP="003F4A9D">
      <w:pPr>
        <w:pStyle w:val="Lijstalinea"/>
        <w:numPr>
          <w:ilvl w:val="0"/>
          <w:numId w:val="12"/>
        </w:numPr>
      </w:pPr>
      <w:r>
        <w:t>Verbetering van het WIFI-n</w:t>
      </w:r>
      <w:r w:rsidR="00D32296" w:rsidRPr="003F4A9D">
        <w:t>etwerk</w:t>
      </w:r>
      <w:r w:rsidR="00D32296" w:rsidRPr="003F4A9D">
        <w:tab/>
      </w:r>
      <w:r w:rsidR="00D32296" w:rsidRPr="003F4A9D">
        <w:tab/>
        <w:t>€</w:t>
      </w:r>
      <w:r>
        <w:t>3</w:t>
      </w:r>
      <w:r w:rsidR="0086101E">
        <w:t>0000,-</w:t>
      </w:r>
    </w:p>
    <w:p w14:paraId="344571F2" w14:textId="538F031C" w:rsidR="00D32296" w:rsidRDefault="00D32296" w:rsidP="00D32296">
      <w:pPr>
        <w:pStyle w:val="Lijstalinea"/>
        <w:numPr>
          <w:ilvl w:val="0"/>
          <w:numId w:val="12"/>
        </w:numPr>
      </w:pPr>
      <w:r>
        <w:t>Klimaatbeheersing</w:t>
      </w:r>
      <w:r>
        <w:tab/>
      </w:r>
      <w:r>
        <w:tab/>
      </w:r>
      <w:r>
        <w:tab/>
      </w:r>
      <w:r>
        <w:tab/>
        <w:t>€</w:t>
      </w:r>
      <w:r w:rsidR="0086101E">
        <w:t>3130,80</w:t>
      </w:r>
    </w:p>
    <w:p w14:paraId="67312A60" w14:textId="77777777" w:rsidR="00D32296" w:rsidRDefault="00E35E18" w:rsidP="00D32296">
      <w:pPr>
        <w:pStyle w:val="Lijstalinea"/>
        <w:numPr>
          <w:ilvl w:val="0"/>
          <w:numId w:val="12"/>
        </w:numPr>
      </w:pPr>
      <w:r>
        <w:t>Aanpassen website</w:t>
      </w:r>
      <w:r>
        <w:tab/>
      </w:r>
      <w:r>
        <w:tab/>
      </w:r>
      <w:r>
        <w:tab/>
      </w:r>
      <w:r>
        <w:tab/>
        <w:t>Geen extra kosten</w:t>
      </w:r>
    </w:p>
    <w:p w14:paraId="6433A06E" w14:textId="64C0A4AF" w:rsidR="00D32296" w:rsidRDefault="00D32296" w:rsidP="00D32296">
      <w:pPr>
        <w:pStyle w:val="Lijstalinea"/>
        <w:numPr>
          <w:ilvl w:val="0"/>
          <w:numId w:val="12"/>
        </w:numPr>
      </w:pPr>
      <w:r>
        <w:t>Verbeteringen in het restaurant</w:t>
      </w:r>
      <w:r>
        <w:tab/>
      </w:r>
      <w:r>
        <w:tab/>
        <w:t>€</w:t>
      </w:r>
      <w:r w:rsidR="0086101E">
        <w:t>126,40</w:t>
      </w:r>
      <w:r w:rsidR="008624AC">
        <w:t xml:space="preserve"> </w:t>
      </w:r>
    </w:p>
    <w:p w14:paraId="2B9E89F5" w14:textId="348ECD9E" w:rsidR="00D32296" w:rsidRDefault="001C72DE" w:rsidP="00D32296">
      <w:pPr>
        <w:pStyle w:val="Lijstalinea"/>
        <w:numPr>
          <w:ilvl w:val="0"/>
          <w:numId w:val="12"/>
        </w:numPr>
      </w:pPr>
      <w:r>
        <w:t>Arrangement Amsterdam</w:t>
      </w:r>
      <w:r w:rsidR="00D32296">
        <w:tab/>
      </w:r>
      <w:r w:rsidR="00D32296">
        <w:tab/>
      </w:r>
      <w:r w:rsidR="00D32296">
        <w:tab/>
      </w:r>
      <w:r w:rsidR="00D32296" w:rsidRPr="0086101E">
        <w:t>€</w:t>
      </w:r>
      <w:r w:rsidR="0086101E" w:rsidRPr="0086101E">
        <w:t>1775,-</w:t>
      </w:r>
    </w:p>
    <w:p w14:paraId="3023DA41" w14:textId="1FD67DCB" w:rsidR="001053B8" w:rsidRPr="001053B8" w:rsidRDefault="001053B8" w:rsidP="00D32296">
      <w:pPr>
        <w:pStyle w:val="Lijstalinea"/>
        <w:numPr>
          <w:ilvl w:val="0"/>
          <w:numId w:val="12"/>
        </w:numPr>
        <w:rPr>
          <w:lang w:val="en-US"/>
        </w:rPr>
      </w:pPr>
      <w:r w:rsidRPr="001053B8">
        <w:rPr>
          <w:lang w:val="en-US"/>
        </w:rPr>
        <w:t>Extra training front-office personeel</w:t>
      </w:r>
      <w:r w:rsidRPr="001053B8">
        <w:rPr>
          <w:lang w:val="en-US"/>
        </w:rPr>
        <w:tab/>
      </w:r>
      <w:r w:rsidRPr="001053B8">
        <w:rPr>
          <w:lang w:val="en-US"/>
        </w:rPr>
        <w:tab/>
      </w:r>
      <w:r w:rsidRPr="00CC4BA1">
        <w:rPr>
          <w:lang w:val="en-US"/>
        </w:rPr>
        <w:t>€</w:t>
      </w:r>
      <w:r w:rsidR="00CC4BA1" w:rsidRPr="00CC4BA1">
        <w:rPr>
          <w:lang w:val="en-US"/>
        </w:rPr>
        <w:t>1900,-</w:t>
      </w:r>
    </w:p>
    <w:p w14:paraId="7C1F485A" w14:textId="20B5E776" w:rsidR="00A41259" w:rsidRDefault="00A41259" w:rsidP="00A41259">
      <w:r>
        <w:t>Totale kosten aanbevelingen</w:t>
      </w:r>
      <w:r w:rsidR="003D3E31">
        <w:t>:</w:t>
      </w:r>
      <w:r>
        <w:t xml:space="preserve"> </w:t>
      </w:r>
      <w:r>
        <w:tab/>
      </w:r>
      <w:r>
        <w:tab/>
      </w:r>
      <w:r>
        <w:tab/>
      </w:r>
      <w:r>
        <w:tab/>
      </w:r>
      <w:r w:rsidRPr="00CC4BA1">
        <w:rPr>
          <w:b/>
        </w:rPr>
        <w:t>€</w:t>
      </w:r>
      <w:r w:rsidR="00CC4BA1" w:rsidRPr="00CC4BA1">
        <w:rPr>
          <w:b/>
        </w:rPr>
        <w:t>36932,20</w:t>
      </w:r>
    </w:p>
    <w:p w14:paraId="5727A86B" w14:textId="71FA8FD0" w:rsidR="00A41259" w:rsidRPr="00B075EF" w:rsidRDefault="0086101E" w:rsidP="00A41259">
      <w:pPr>
        <w:pStyle w:val="Kop3"/>
        <w:rPr>
          <w:color w:val="FF0000"/>
        </w:rPr>
      </w:pPr>
      <w:r>
        <w:br w:type="column"/>
      </w:r>
      <w:bookmarkStart w:id="62" w:name="_Toc453603590"/>
      <w:r w:rsidR="00A41259">
        <w:lastRenderedPageBreak/>
        <w:t xml:space="preserve">8.2.3 Break-Even </w:t>
      </w:r>
      <w:r w:rsidR="006778C5">
        <w:t>winst</w:t>
      </w:r>
      <w:bookmarkEnd w:id="62"/>
      <w:r w:rsidR="006778C5">
        <w:t xml:space="preserve"> </w:t>
      </w:r>
    </w:p>
    <w:p w14:paraId="764773FD" w14:textId="02E30EA6" w:rsidR="006A303A" w:rsidRDefault="006A303A" w:rsidP="00613219">
      <w:r>
        <w:t xml:space="preserve">Nu de totale kosten van de aanbevelingen </w:t>
      </w:r>
      <w:r w:rsidR="003D3E31">
        <w:t>bekend zijn wordt</w:t>
      </w:r>
      <w:r>
        <w:t xml:space="preserve"> er berekend hoeveel extra kamers er verkocht moeten worden om de kosten terug te verdienen.  </w:t>
      </w:r>
    </w:p>
    <w:p w14:paraId="2774F74D" w14:textId="2989489A" w:rsidR="00613219" w:rsidRPr="006778C5" w:rsidRDefault="00613219" w:rsidP="00613219">
      <w:r w:rsidRPr="006778C5">
        <w:t>De totale ko</w:t>
      </w:r>
      <w:r w:rsidR="006778C5">
        <w:t>sten van de aanbevelingen:</w:t>
      </w:r>
      <w:r w:rsidR="006778C5">
        <w:tab/>
      </w:r>
      <w:r w:rsidR="006778C5">
        <w:tab/>
      </w:r>
      <w:r w:rsidR="006778C5">
        <w:tab/>
      </w:r>
      <w:r w:rsidR="006778C5">
        <w:tab/>
      </w:r>
      <w:r w:rsidR="006778C5">
        <w:tab/>
      </w:r>
      <w:r w:rsidR="00C94400" w:rsidRPr="00C94400">
        <w:t>€36932,20</w:t>
      </w:r>
      <w:r w:rsidR="006778C5">
        <w:br/>
        <w:t xml:space="preserve">Gemiddelde kamerprijs: </w:t>
      </w:r>
      <w:r w:rsidR="006778C5">
        <w:tab/>
      </w:r>
      <w:r w:rsidR="006778C5">
        <w:tab/>
      </w:r>
      <w:r w:rsidR="006778C5">
        <w:tab/>
      </w:r>
      <w:r w:rsidR="006778C5">
        <w:tab/>
      </w:r>
      <w:r w:rsidR="006778C5">
        <w:tab/>
      </w:r>
      <w:r w:rsidR="006778C5">
        <w:tab/>
      </w:r>
      <w:r w:rsidR="0086101E">
        <w:t>€100,-</w:t>
      </w:r>
      <w:r w:rsidR="00315F49" w:rsidRPr="006778C5">
        <w:br/>
        <w:t>20% winst</w:t>
      </w:r>
      <w:r w:rsidR="006778C5" w:rsidRPr="006778C5">
        <w:t>marge*</w:t>
      </w:r>
      <w:r w:rsidR="00EC3B5D">
        <w:t>:</w:t>
      </w:r>
      <w:r w:rsidR="006778C5" w:rsidRPr="006778C5">
        <w:tab/>
      </w:r>
      <w:r w:rsidR="006778C5" w:rsidRPr="006778C5">
        <w:tab/>
      </w:r>
      <w:r w:rsidR="006778C5" w:rsidRPr="006778C5">
        <w:tab/>
      </w:r>
      <w:r w:rsidR="006778C5" w:rsidRPr="006778C5">
        <w:tab/>
      </w:r>
      <w:r w:rsidR="006778C5" w:rsidRPr="006778C5">
        <w:tab/>
      </w:r>
      <w:r w:rsidR="006778C5">
        <w:t xml:space="preserve"> </w:t>
      </w:r>
      <w:r w:rsidR="006778C5">
        <w:tab/>
      </w:r>
      <w:r w:rsidR="006778C5">
        <w:tab/>
      </w:r>
      <w:r w:rsidR="0086101E">
        <w:t>€20,-</w:t>
      </w:r>
      <w:r w:rsidR="00315F49" w:rsidRPr="006778C5">
        <w:t xml:space="preserve"> </w:t>
      </w:r>
      <w:r w:rsidRPr="006778C5">
        <w:br/>
      </w:r>
      <w:r w:rsidR="00493651">
        <w:t>Break-Even winst</w:t>
      </w:r>
      <w:r w:rsidR="006778C5">
        <w:t>**:</w:t>
      </w:r>
      <w:r w:rsidR="006778C5">
        <w:tab/>
      </w:r>
      <w:r w:rsidR="006778C5">
        <w:tab/>
      </w:r>
      <w:r w:rsidR="006778C5">
        <w:tab/>
      </w:r>
      <w:r w:rsidR="006778C5">
        <w:tab/>
      </w:r>
      <w:r w:rsidR="006778C5">
        <w:tab/>
      </w:r>
      <w:r w:rsidR="006778C5">
        <w:tab/>
      </w:r>
      <w:r w:rsidR="006778C5">
        <w:tab/>
      </w:r>
      <w:r w:rsidR="006778C5">
        <w:rPr>
          <w:b/>
        </w:rPr>
        <w:t>1</w:t>
      </w:r>
      <w:r w:rsidR="00712827">
        <w:rPr>
          <w:b/>
        </w:rPr>
        <w:t>847</w:t>
      </w:r>
      <w:r w:rsidR="006778C5">
        <w:rPr>
          <w:b/>
        </w:rPr>
        <w:t xml:space="preserve"> kamers</w:t>
      </w:r>
      <w:r w:rsidR="001C7474" w:rsidRPr="006778C5">
        <w:rPr>
          <w:b/>
        </w:rPr>
        <w:t xml:space="preserve"> </w:t>
      </w:r>
    </w:p>
    <w:p w14:paraId="4D400410" w14:textId="4D8E7B27" w:rsidR="00652628" w:rsidRDefault="00652628" w:rsidP="00652628">
      <w:bookmarkStart w:id="63" w:name="_Toc450139630"/>
      <w:r>
        <w:t>* Holiday Inn Leiden heeft een w</w:t>
      </w:r>
      <w:r w:rsidR="006A303A">
        <w:t xml:space="preserve">instmarge van ongeveer 20% op een verkochte kamer. </w:t>
      </w:r>
    </w:p>
    <w:p w14:paraId="0CC091D1" w14:textId="6422304F" w:rsidR="007D55BC" w:rsidRDefault="00712827" w:rsidP="007D55BC">
      <w:r>
        <w:t>** Er moeten 1847</w:t>
      </w:r>
      <w:r w:rsidR="006A303A">
        <w:t xml:space="preserve"> </w:t>
      </w:r>
      <w:r w:rsidR="00C94400" w:rsidRPr="007F6BFD">
        <w:t>(€36932,20</w:t>
      </w:r>
      <w:r w:rsidR="00C94400" w:rsidRPr="00C94400">
        <w:rPr>
          <w:b/>
        </w:rPr>
        <w:t xml:space="preserve"> </w:t>
      </w:r>
      <w:r w:rsidR="006A303A">
        <w:t>/ €20,-)</w:t>
      </w:r>
      <w:r w:rsidR="00652628">
        <w:t xml:space="preserve"> extra kamers verkocht worden, tegen de gemiddelde kamerprijs, om de kosten van de aanbevelingen terug te ver</w:t>
      </w:r>
      <w:r w:rsidR="007D55BC">
        <w:t xml:space="preserve">dienen. </w:t>
      </w:r>
    </w:p>
    <w:p w14:paraId="52A6C0DD" w14:textId="16500D0E" w:rsidR="007D55BC" w:rsidRPr="007D55BC" w:rsidRDefault="007D55BC" w:rsidP="007D55BC">
      <w:r>
        <w:t>Holiday Inn Leiden kan op jaarbasis maximaal 73000 (200 kamers x 365 dagen) kamers verkopen. 1</w:t>
      </w:r>
      <w:r w:rsidR="00712827">
        <w:t>847 kamers is gelijk aan 2.5</w:t>
      </w:r>
      <w:r>
        <w:t>% op 73000 kamers. Op jaarbasis zit Holiday Inn Leiden momenteel op een bezettingsgraad van ongeveer 80%, dus een stijging va</w:t>
      </w:r>
      <w:r w:rsidR="00712827">
        <w:t>n 2.5</w:t>
      </w:r>
      <w:r>
        <w:t xml:space="preserve">% is zeker niet onrealistisch te noemen. </w:t>
      </w:r>
    </w:p>
    <w:p w14:paraId="2BE0EA6E" w14:textId="4F92E071" w:rsidR="00A95B49" w:rsidRDefault="00A95B49" w:rsidP="0031794B">
      <w:pPr>
        <w:pStyle w:val="Kop3"/>
      </w:pPr>
      <w:bookmarkStart w:id="64" w:name="_Toc453603591"/>
      <w:r w:rsidRPr="0031794B">
        <w:t>8.2.4 Doelstellingen</w:t>
      </w:r>
      <w:bookmarkEnd w:id="64"/>
      <w:r w:rsidRPr="0031794B">
        <w:t xml:space="preserve"> </w:t>
      </w:r>
    </w:p>
    <w:p w14:paraId="1A071FA3" w14:textId="51C63E34" w:rsidR="0031794B" w:rsidRDefault="0031794B" w:rsidP="0031794B">
      <w:r>
        <w:t>Uiteindelijk is het de bedoeling dat zit onderzoek ertoe leidt dat de klanttevredenheid onder de groep Leisure-gasten verhoogt wordt. Het is lastig om nu al te bepalen met hoeveel procent de klanttevredenheid stijgt</w:t>
      </w:r>
      <w:r w:rsidR="0072197F">
        <w:t>,</w:t>
      </w:r>
      <w:r>
        <w:t xml:space="preserve"> wanneer Holiday Inn Leiden besluit om de aanbevelingen op te volgen. Wel kunnen er doelstellingen opgesteld worden naar aanleiding van dit klanttevredenheidsonderzoek:</w:t>
      </w:r>
    </w:p>
    <w:p w14:paraId="465253B3" w14:textId="697D7D0D" w:rsidR="0031794B" w:rsidRDefault="0031794B" w:rsidP="0031794B">
      <w:r>
        <w:rPr>
          <w:b/>
        </w:rPr>
        <w:t xml:space="preserve">Doelstelling 1: </w:t>
      </w:r>
      <w:r>
        <w:t xml:space="preserve">De algemene klanttevredenheid van de doelgroep moet na een jaar met minimaal 10% gestegen zijn. Dit kan gemeten worden door over een jaar weer onderzoek te doen onder dezelfde doelgroep. </w:t>
      </w:r>
    </w:p>
    <w:p w14:paraId="0E334D51" w14:textId="4C1D3E37" w:rsidR="0031794B" w:rsidRDefault="0031794B" w:rsidP="0031794B">
      <w:r>
        <w:rPr>
          <w:b/>
        </w:rPr>
        <w:t xml:space="preserve">Doelstelling 2: </w:t>
      </w:r>
      <w:r>
        <w:t xml:space="preserve">Uit de resultaten is gebleken dat ‘zekerheid’ de meest invloedrijke dimensie op de algemene klanttevredenheid is. </w:t>
      </w:r>
      <w:r w:rsidR="0072197F">
        <w:t xml:space="preserve">Zekerheid is het vermogen van de medewerkers om vertrouwen naar de klant over te brengen. Ook moet het personeel zich kunnen inleven in specifieke en soms gecompliceerd situaties van de klant. Het </w:t>
      </w:r>
      <w:r w:rsidR="00F90E19">
        <w:t xml:space="preserve">front-office </w:t>
      </w:r>
      <w:r w:rsidR="0072197F">
        <w:t xml:space="preserve">personeel dat veelal in contact komt met de gast zal dus </w:t>
      </w:r>
      <w:r w:rsidR="00F64D47">
        <w:t xml:space="preserve">jaarlijks </w:t>
      </w:r>
      <w:r w:rsidR="0072197F" w:rsidRPr="00712827">
        <w:t xml:space="preserve">een extra training </w:t>
      </w:r>
      <w:r w:rsidR="0072197F">
        <w:t>moeten volgen, zodat de dimensie ‘zekerheid’ van het SERVQUAL-model, binnen een jaar</w:t>
      </w:r>
      <w:r w:rsidR="00F90E19">
        <w:t>,</w:t>
      </w:r>
      <w:r w:rsidR="0072197F">
        <w:t xml:space="preserve"> met minimaal 5% is toegenomen. </w:t>
      </w:r>
    </w:p>
    <w:p w14:paraId="1A99F036" w14:textId="287B3B27" w:rsidR="0031794B" w:rsidRPr="0031794B" w:rsidRDefault="0031794B" w:rsidP="0031794B">
      <w:r>
        <w:rPr>
          <w:b/>
        </w:rPr>
        <w:t xml:space="preserve">Doelstelling 3: </w:t>
      </w:r>
      <w:r>
        <w:t xml:space="preserve">Door middel </w:t>
      </w:r>
      <w:r w:rsidR="0072197F">
        <w:t>van bijvoorbeeld het introduce</w:t>
      </w:r>
      <w:r w:rsidR="006D290B">
        <w:t xml:space="preserve">ren van het nieuwe arrangement ‘Amsterdam’ </w:t>
      </w:r>
      <w:r w:rsidR="0072197F">
        <w:t>moet de bezettingsgraad van Hol</w:t>
      </w:r>
      <w:r w:rsidR="00712827">
        <w:t>iday Inn Leiden, binnen een jaar, met minimaal 2.5</w:t>
      </w:r>
      <w:r w:rsidR="0072197F">
        <w:t xml:space="preserve">% stijgen. </w:t>
      </w:r>
      <w:r w:rsidR="00F64D47">
        <w:t>Wanneer alle aanbevelingen opgevolgd worden, is een stijgin</w:t>
      </w:r>
      <w:r w:rsidR="00712827">
        <w:t>g van de bezettingsgraad van 2.5</w:t>
      </w:r>
      <w:r w:rsidR="00F64D47">
        <w:t xml:space="preserve">% ook </w:t>
      </w:r>
      <w:r w:rsidR="00F90E19">
        <w:t>nodig om de kosten</w:t>
      </w:r>
      <w:r w:rsidR="00F64D47">
        <w:t xml:space="preserve"> binnen </w:t>
      </w:r>
      <w:r w:rsidR="00F90E19">
        <w:t>deze periode</w:t>
      </w:r>
      <w:r w:rsidR="00F64D47">
        <w:t xml:space="preserve"> terug te verdienen. </w:t>
      </w:r>
    </w:p>
    <w:p w14:paraId="61DF34A4" w14:textId="77777777" w:rsidR="0031794B" w:rsidRPr="0031794B" w:rsidRDefault="0031794B" w:rsidP="0031794B"/>
    <w:p w14:paraId="18EAA339" w14:textId="77777777" w:rsidR="006F19B7" w:rsidRPr="00652628" w:rsidRDefault="00652628" w:rsidP="005E1510">
      <w:pPr>
        <w:pStyle w:val="Kop1"/>
        <w:rPr>
          <w:b/>
          <w:lang w:val="en-US"/>
        </w:rPr>
      </w:pPr>
      <w:r w:rsidRPr="001B0359">
        <w:rPr>
          <w:b/>
          <w:lang w:val="en-US"/>
        </w:rPr>
        <w:br w:type="column"/>
      </w:r>
      <w:bookmarkStart w:id="65" w:name="_Toc453603592"/>
      <w:r w:rsidR="006F19B7" w:rsidRPr="005E1510">
        <w:rPr>
          <w:b/>
          <w:lang w:val="en-US"/>
        </w:rPr>
        <w:lastRenderedPageBreak/>
        <w:t>Literatuurlijst</w:t>
      </w:r>
      <w:bookmarkEnd w:id="63"/>
      <w:bookmarkEnd w:id="65"/>
    </w:p>
    <w:p w14:paraId="7C847D46" w14:textId="77777777" w:rsidR="006F19B7" w:rsidRDefault="006F19B7" w:rsidP="006F19B7">
      <w:pPr>
        <w:rPr>
          <w:sz w:val="20"/>
          <w:szCs w:val="20"/>
          <w:lang w:val="en-US"/>
        </w:rPr>
      </w:pPr>
      <w:r>
        <w:rPr>
          <w:sz w:val="20"/>
          <w:szCs w:val="20"/>
          <w:lang w:val="en-US"/>
        </w:rPr>
        <w:t xml:space="preserve">- Akbaba, Atilla (2014), “Measuring service quality in the hotel industry: A study in a business hotel in Turkey”  </w:t>
      </w:r>
    </w:p>
    <w:p w14:paraId="01C6CFC8" w14:textId="77777777" w:rsidR="006F19B7" w:rsidRPr="00512269" w:rsidRDefault="006F19B7" w:rsidP="006F19B7">
      <w:pPr>
        <w:rPr>
          <w:sz w:val="20"/>
          <w:szCs w:val="20"/>
          <w:lang w:val="en-US"/>
        </w:rPr>
      </w:pPr>
      <w:r w:rsidRPr="00512269">
        <w:rPr>
          <w:sz w:val="20"/>
          <w:szCs w:val="20"/>
          <w:lang w:val="en-US"/>
        </w:rPr>
        <w:t>- Bitner, Mary, Booms, B. &amp; Mohr, L. (1994) “Critical service encounters: the employee’s viewpoint,” Journal of Marketing, vol. 58, p. 95–106</w:t>
      </w:r>
    </w:p>
    <w:p w14:paraId="431DEE1E" w14:textId="77777777" w:rsidR="006F19B7" w:rsidRPr="00512269" w:rsidRDefault="006F19B7" w:rsidP="006F19B7">
      <w:pPr>
        <w:pStyle w:val="Voetnoottekst"/>
        <w:rPr>
          <w:lang w:val="en-US"/>
        </w:rPr>
      </w:pPr>
      <w:r w:rsidRPr="00512269">
        <w:rPr>
          <w:lang w:val="en-US"/>
        </w:rPr>
        <w:t xml:space="preserve">- Chang, K.C. &amp; Chen, M.C. (2014), Applying the Kano model and QFD to explore customers’ brand conacts in the hotel business: A study of a hot spring hotel. </w:t>
      </w:r>
    </w:p>
    <w:p w14:paraId="6E44D328" w14:textId="77777777" w:rsidR="006F19B7" w:rsidRPr="00512269" w:rsidRDefault="006F19B7" w:rsidP="006F19B7">
      <w:pPr>
        <w:pStyle w:val="Voetnoottekst"/>
        <w:rPr>
          <w:lang w:val="en-US"/>
        </w:rPr>
      </w:pPr>
    </w:p>
    <w:p w14:paraId="6165A9B4" w14:textId="77777777" w:rsidR="006F19B7" w:rsidRPr="005C5851" w:rsidRDefault="006F19B7" w:rsidP="006F19B7">
      <w:pPr>
        <w:rPr>
          <w:sz w:val="20"/>
          <w:szCs w:val="20"/>
          <w:lang w:val="en-US"/>
        </w:rPr>
      </w:pPr>
      <w:r w:rsidRPr="005C5851">
        <w:rPr>
          <w:sz w:val="20"/>
          <w:szCs w:val="20"/>
          <w:lang w:val="en-US"/>
        </w:rPr>
        <w:t>- Churchill Jr., Gilbert A., and Carol Surprenant. 1982. "An Investigation Into the Determinants of Customer Satisfaction." Journal of Marketing Research (JMR) 19, no. 4: 491-504.</w:t>
      </w:r>
    </w:p>
    <w:p w14:paraId="142C481E" w14:textId="07706F06" w:rsidR="006F19B7" w:rsidRPr="005C5851" w:rsidRDefault="006F19B7" w:rsidP="006F19B7">
      <w:pPr>
        <w:pStyle w:val="Voetnoottekst"/>
        <w:rPr>
          <w:lang w:val="en-US"/>
        </w:rPr>
      </w:pPr>
      <w:r w:rsidRPr="007A2DE2">
        <w:rPr>
          <w:rStyle w:val="reference-text"/>
          <w:rFonts w:cs="Arial"/>
          <w:shd w:val="clear" w:color="auto" w:fill="F9F9F9"/>
          <w:lang w:val="en-US"/>
        </w:rPr>
        <w:t xml:space="preserve">- </w:t>
      </w:r>
      <w:r w:rsidR="003256F2">
        <w:rPr>
          <w:rStyle w:val="reference-text"/>
          <w:rFonts w:cs="Arial"/>
          <w:shd w:val="clear" w:color="auto" w:fill="F9F9F9"/>
          <w:lang w:val="en-US"/>
        </w:rPr>
        <w:t>Cronin, Joseph J. Jr., and</w:t>
      </w:r>
      <w:r w:rsidRPr="005874F9">
        <w:rPr>
          <w:rStyle w:val="reference-text"/>
          <w:rFonts w:cs="Arial"/>
          <w:shd w:val="clear" w:color="auto" w:fill="F9F9F9"/>
          <w:lang w:val="en-US"/>
        </w:rPr>
        <w:t xml:space="preserve"> Steven A. Taylor (1994) "SERVPERF Versus SERVQUAL: Reconciling Performance-Based and Perceptions-Minus-Expectations Measurement of Service Quality", Journal of Marketing</w:t>
      </w:r>
      <w:r w:rsidRPr="005C5851">
        <w:rPr>
          <w:rStyle w:val="reference-text"/>
          <w:rFonts w:cs="Arial"/>
          <w:color w:val="252525"/>
          <w:shd w:val="clear" w:color="auto" w:fill="F9F9F9"/>
          <w:lang w:val="en-US"/>
        </w:rPr>
        <w:br/>
      </w:r>
    </w:p>
    <w:p w14:paraId="01D765B1" w14:textId="77777777" w:rsidR="006F19B7" w:rsidRPr="005C5851" w:rsidRDefault="006F19B7" w:rsidP="006F19B7">
      <w:pPr>
        <w:pStyle w:val="Bibliografie"/>
        <w:ind w:left="720" w:hanging="720"/>
        <w:rPr>
          <w:noProof/>
          <w:sz w:val="20"/>
          <w:szCs w:val="20"/>
          <w:lang w:val="en-US"/>
        </w:rPr>
      </w:pPr>
      <w:r>
        <w:rPr>
          <w:noProof/>
          <w:sz w:val="20"/>
          <w:szCs w:val="20"/>
        </w:rPr>
        <w:t xml:space="preserve">- </w:t>
      </w:r>
      <w:r w:rsidRPr="00C97D70">
        <w:rPr>
          <w:noProof/>
          <w:sz w:val="20"/>
          <w:szCs w:val="20"/>
        </w:rPr>
        <w:t xml:space="preserve">de Vries, W. (2011). </w:t>
      </w:r>
      <w:r w:rsidRPr="00C97D70">
        <w:rPr>
          <w:iCs/>
          <w:noProof/>
          <w:sz w:val="20"/>
          <w:szCs w:val="20"/>
        </w:rPr>
        <w:t>Essentie van dienstenmarketingmanagement.</w:t>
      </w:r>
      <w:r w:rsidRPr="00C97D70">
        <w:rPr>
          <w:noProof/>
          <w:sz w:val="20"/>
          <w:szCs w:val="20"/>
        </w:rPr>
        <w:t xml:space="preserve"> </w:t>
      </w:r>
      <w:r w:rsidRPr="005C5851">
        <w:rPr>
          <w:noProof/>
          <w:sz w:val="20"/>
          <w:szCs w:val="20"/>
          <w:lang w:val="en-US"/>
        </w:rPr>
        <w:t>Nederland: Noordhoff uitgevers.</w:t>
      </w:r>
    </w:p>
    <w:p w14:paraId="3F64F305" w14:textId="77777777" w:rsidR="006F19B7" w:rsidRDefault="006F19B7" w:rsidP="006F19B7">
      <w:pPr>
        <w:rPr>
          <w:rFonts w:cs="Arial"/>
          <w:sz w:val="20"/>
          <w:szCs w:val="20"/>
          <w:shd w:val="clear" w:color="auto" w:fill="F9F9F9"/>
          <w:lang w:val="en-US"/>
        </w:rPr>
      </w:pPr>
      <w:r w:rsidRPr="007A2DE2">
        <w:rPr>
          <w:rFonts w:cs="Arial"/>
          <w:sz w:val="20"/>
          <w:szCs w:val="20"/>
          <w:shd w:val="clear" w:color="auto" w:fill="F9F9F9"/>
          <w:lang w:val="en-US"/>
        </w:rPr>
        <w:t xml:space="preserve">- </w:t>
      </w:r>
      <w:r w:rsidRPr="005874F9">
        <w:rPr>
          <w:rFonts w:cs="Arial"/>
          <w:sz w:val="20"/>
          <w:szCs w:val="20"/>
          <w:shd w:val="clear" w:color="auto" w:fill="F9F9F9"/>
          <w:lang w:val="en-US"/>
        </w:rPr>
        <w:t>Francis Buttle (1996), "SERVQUAL; review, critique, research agenda," European Journal of Marketing, MCB Press</w:t>
      </w:r>
    </w:p>
    <w:p w14:paraId="1ECBD7BE" w14:textId="77777777" w:rsidR="006F19B7" w:rsidRPr="007A2DE2" w:rsidRDefault="006F19B7" w:rsidP="006F19B7">
      <w:pPr>
        <w:rPr>
          <w:sz w:val="20"/>
          <w:szCs w:val="20"/>
          <w:lang w:val="en-US"/>
        </w:rPr>
      </w:pPr>
      <w:r>
        <w:rPr>
          <w:rFonts w:cs="Arial"/>
          <w:sz w:val="20"/>
          <w:szCs w:val="20"/>
          <w:shd w:val="clear" w:color="auto" w:fill="F9F9F9"/>
          <w:lang w:val="en-US"/>
        </w:rPr>
        <w:t xml:space="preserve">- </w:t>
      </w:r>
      <w:r w:rsidRPr="00512269">
        <w:rPr>
          <w:i/>
          <w:sz w:val="20"/>
          <w:szCs w:val="16"/>
          <w:lang w:val="en-US"/>
        </w:rPr>
        <w:t>Gržinić, Dr. Jasmina (2007), Concepts of service quality measurement in hotel industry, 94-95</w:t>
      </w:r>
    </w:p>
    <w:p w14:paraId="0D206519" w14:textId="77777777" w:rsidR="006F19B7" w:rsidRPr="005C5851" w:rsidRDefault="006F19B7" w:rsidP="006F19B7">
      <w:pPr>
        <w:rPr>
          <w:sz w:val="20"/>
          <w:szCs w:val="20"/>
          <w:lang w:val="en-US"/>
        </w:rPr>
      </w:pPr>
      <w:r w:rsidRPr="005C5851">
        <w:rPr>
          <w:sz w:val="20"/>
          <w:szCs w:val="20"/>
          <w:lang w:val="en-US"/>
        </w:rPr>
        <w:t>- Haaften, R. van (2016), Customer Satisfaction Models, Customer Satisfaction 2.1.2</w:t>
      </w:r>
    </w:p>
    <w:p w14:paraId="2ED33817" w14:textId="77777777" w:rsidR="006F19B7" w:rsidRPr="005C5851" w:rsidRDefault="006F19B7" w:rsidP="006F19B7">
      <w:pPr>
        <w:rPr>
          <w:sz w:val="20"/>
          <w:szCs w:val="20"/>
          <w:lang w:val="en-US"/>
        </w:rPr>
      </w:pPr>
      <w:r w:rsidRPr="005C5851">
        <w:rPr>
          <w:sz w:val="20"/>
          <w:szCs w:val="20"/>
          <w:lang w:val="en-US"/>
        </w:rPr>
        <w:t>- Jain, S.K. en Gupta, G. (2004) Measuring Service Quality: SERVQUAL vs. SERVPERF Scales</w:t>
      </w:r>
    </w:p>
    <w:p w14:paraId="781B932F" w14:textId="77777777" w:rsidR="006F19B7" w:rsidRPr="005C5851" w:rsidRDefault="006F19B7" w:rsidP="006F19B7">
      <w:pPr>
        <w:rPr>
          <w:sz w:val="20"/>
          <w:szCs w:val="20"/>
          <w:lang w:val="en-US"/>
        </w:rPr>
      </w:pPr>
      <w:r w:rsidRPr="005C5851">
        <w:rPr>
          <w:sz w:val="20"/>
          <w:szCs w:val="20"/>
          <w:lang w:val="en-US" w:eastAsia="nl-NL"/>
        </w:rPr>
        <w:t>- Kano, N. et al. (1984). </w:t>
      </w:r>
      <w:r w:rsidRPr="005C5851">
        <w:rPr>
          <w:iCs/>
          <w:sz w:val="20"/>
          <w:szCs w:val="20"/>
          <w:lang w:val="en-US" w:eastAsia="nl-NL"/>
        </w:rPr>
        <w:t>Attractive quality and must-be quality</w:t>
      </w:r>
      <w:r w:rsidRPr="005C5851">
        <w:rPr>
          <w:sz w:val="20"/>
          <w:szCs w:val="20"/>
          <w:lang w:val="en-US" w:eastAsia="nl-NL"/>
        </w:rPr>
        <w:t>. Journal of the Japanese Society for Quality Control, 14 (2) (1984), pp. 39–48.</w:t>
      </w:r>
    </w:p>
    <w:p w14:paraId="54EA6131" w14:textId="77777777" w:rsidR="006F19B7" w:rsidRPr="00606DF3" w:rsidRDefault="006F19B7" w:rsidP="006F19B7">
      <w:pPr>
        <w:rPr>
          <w:sz w:val="20"/>
          <w:szCs w:val="20"/>
          <w:lang w:val="en-US"/>
        </w:rPr>
      </w:pPr>
      <w:r w:rsidRPr="005C5851">
        <w:rPr>
          <w:sz w:val="20"/>
          <w:szCs w:val="20"/>
          <w:lang w:val="en-US"/>
        </w:rPr>
        <w:t xml:space="preserve">- Kano, N. (1995). Upsizing the organization by attractive quality creation. </w:t>
      </w:r>
      <w:r w:rsidRPr="00606DF3">
        <w:rPr>
          <w:sz w:val="20"/>
          <w:szCs w:val="20"/>
          <w:lang w:val="en-US"/>
        </w:rPr>
        <w:t>In Total Quality Management (pp. 60-72)</w:t>
      </w:r>
    </w:p>
    <w:p w14:paraId="598C6E12" w14:textId="21229B24" w:rsidR="00AD139D" w:rsidRPr="00606DF3" w:rsidRDefault="00AD139D" w:rsidP="006F19B7">
      <w:pPr>
        <w:rPr>
          <w:sz w:val="20"/>
          <w:szCs w:val="20"/>
        </w:rPr>
      </w:pPr>
      <w:r w:rsidRPr="00AD139D">
        <w:rPr>
          <w:sz w:val="20"/>
          <w:szCs w:val="20"/>
          <w:lang w:val="en-US"/>
        </w:rPr>
        <w:t>- Matzer K. (2004), Employee Satisfaction: Does Kano</w:t>
      </w:r>
      <w:r>
        <w:rPr>
          <w:sz w:val="20"/>
          <w:szCs w:val="20"/>
          <w:lang w:val="en-US"/>
        </w:rPr>
        <w:t xml:space="preserve">’s Model Apply? </w:t>
      </w:r>
      <w:r w:rsidRPr="00606DF3">
        <w:rPr>
          <w:sz w:val="20"/>
          <w:szCs w:val="20"/>
        </w:rPr>
        <w:t>1179-1198</w:t>
      </w:r>
    </w:p>
    <w:p w14:paraId="3E9F7D07" w14:textId="77777777" w:rsidR="006F19B7" w:rsidRPr="00C97D70" w:rsidRDefault="006F19B7" w:rsidP="006F19B7">
      <w:pPr>
        <w:pStyle w:val="Bibliografie"/>
        <w:ind w:left="720" w:hanging="720"/>
        <w:rPr>
          <w:noProof/>
          <w:sz w:val="20"/>
          <w:szCs w:val="20"/>
        </w:rPr>
      </w:pPr>
      <w:r>
        <w:rPr>
          <w:noProof/>
          <w:sz w:val="20"/>
          <w:szCs w:val="20"/>
        </w:rPr>
        <w:t xml:space="preserve">- </w:t>
      </w:r>
      <w:r w:rsidRPr="00C97D70">
        <w:rPr>
          <w:noProof/>
          <w:sz w:val="20"/>
          <w:szCs w:val="20"/>
        </w:rPr>
        <w:t xml:space="preserve">Thomassen, J-P. R. (2008). </w:t>
      </w:r>
      <w:r w:rsidRPr="00C97D70">
        <w:rPr>
          <w:iCs/>
          <w:noProof/>
          <w:sz w:val="20"/>
          <w:szCs w:val="20"/>
        </w:rPr>
        <w:t>Waardering door klanten.</w:t>
      </w:r>
      <w:r w:rsidRPr="00C97D70">
        <w:rPr>
          <w:noProof/>
          <w:sz w:val="20"/>
          <w:szCs w:val="20"/>
        </w:rPr>
        <w:t xml:space="preserve"> Deventer: Kluwer uitgevers.</w:t>
      </w:r>
    </w:p>
    <w:p w14:paraId="078C426C" w14:textId="77777777" w:rsidR="006F19B7" w:rsidRPr="005C5851" w:rsidRDefault="006F19B7" w:rsidP="006F19B7">
      <w:pPr>
        <w:rPr>
          <w:sz w:val="20"/>
          <w:szCs w:val="20"/>
          <w:lang w:val="en-US"/>
        </w:rPr>
      </w:pPr>
      <w:r w:rsidRPr="005C5851">
        <w:rPr>
          <w:sz w:val="20"/>
          <w:szCs w:val="20"/>
          <w:lang w:val="en-US"/>
        </w:rPr>
        <w:t>- van Dyke, P. – Prybutok, V. &amp; Kappelman, L. (1999), ‘Cautions on the use of the SERVQUAL measure to assess the quality of information systems services’</w:t>
      </w:r>
    </w:p>
    <w:p w14:paraId="2ADCEAA6" w14:textId="3478CF51" w:rsidR="006F19B7" w:rsidRDefault="006F19B7" w:rsidP="006F19B7">
      <w:pPr>
        <w:rPr>
          <w:sz w:val="20"/>
          <w:szCs w:val="20"/>
          <w:lang w:val="en-US" w:eastAsia="nl-NL"/>
        </w:rPr>
      </w:pPr>
      <w:r w:rsidRPr="005C5851">
        <w:rPr>
          <w:sz w:val="20"/>
          <w:szCs w:val="20"/>
          <w:lang w:val="en-US" w:eastAsia="nl-NL"/>
        </w:rPr>
        <w:t>- Wang, T., &amp; Ji, P. (2010). </w:t>
      </w:r>
      <w:r w:rsidRPr="005C5851">
        <w:rPr>
          <w:iCs/>
          <w:sz w:val="20"/>
          <w:szCs w:val="20"/>
          <w:lang w:val="en-US" w:eastAsia="nl-NL"/>
        </w:rPr>
        <w:t>Understanding customer needs through quantitative analysis of Kano’s model</w:t>
      </w:r>
      <w:r w:rsidRPr="005C5851">
        <w:rPr>
          <w:sz w:val="20"/>
          <w:szCs w:val="20"/>
          <w:lang w:val="en-US" w:eastAsia="nl-NL"/>
        </w:rPr>
        <w:t xml:space="preserve">. </w:t>
      </w:r>
      <w:r w:rsidRPr="00123974">
        <w:rPr>
          <w:sz w:val="20"/>
          <w:szCs w:val="20"/>
          <w:lang w:val="en-US" w:eastAsia="nl-NL"/>
        </w:rPr>
        <w:t>International Journal of Quality &amp; Reliability Management, 27(2), 173-184.</w:t>
      </w:r>
    </w:p>
    <w:p w14:paraId="19B62315" w14:textId="30A8FE51" w:rsidR="00A5580C" w:rsidRPr="00123974" w:rsidRDefault="00A5580C" w:rsidP="006F19B7">
      <w:pPr>
        <w:rPr>
          <w:sz w:val="20"/>
          <w:szCs w:val="20"/>
          <w:lang w:val="en-US" w:eastAsia="nl-NL"/>
        </w:rPr>
      </w:pPr>
      <w:r>
        <w:rPr>
          <w:sz w:val="20"/>
          <w:szCs w:val="20"/>
          <w:lang w:val="en-US" w:eastAsia="nl-NL"/>
        </w:rPr>
        <w:t xml:space="preserve">- Zeithaml, V.A., Parasuraman, A., &amp; Berry, L.L. (1988), SERVQUAL: A Multiple-Item Scale for Measuring Consumer Perceptions of Service Quality. </w:t>
      </w:r>
    </w:p>
    <w:p w14:paraId="7822ABBB" w14:textId="77777777" w:rsidR="00D70177" w:rsidRPr="00606DF3" w:rsidRDefault="00B4445F">
      <w:pPr>
        <w:rPr>
          <w:color w:val="FF0000"/>
        </w:rPr>
      </w:pPr>
      <w:r w:rsidRPr="001B0359">
        <w:rPr>
          <w:color w:val="FF0000"/>
        </w:rPr>
        <w:br w:type="column"/>
      </w:r>
      <w:r w:rsidR="006F19B7" w:rsidRPr="00606DF3">
        <w:rPr>
          <w:b/>
        </w:rPr>
        <w:lastRenderedPageBreak/>
        <w:t>Internetbronnen:</w:t>
      </w:r>
    </w:p>
    <w:p w14:paraId="1ABFE8FD" w14:textId="70156F08" w:rsidR="009D76A2" w:rsidRDefault="009D76A2" w:rsidP="009D76A2">
      <w:pPr>
        <w:rPr>
          <w:rStyle w:val="Hyperlink"/>
          <w:color w:val="auto"/>
          <w:sz w:val="20"/>
          <w:szCs w:val="20"/>
          <w:u w:val="none"/>
        </w:rPr>
      </w:pPr>
      <w:r>
        <w:br/>
      </w:r>
      <w:r>
        <w:rPr>
          <w:sz w:val="20"/>
          <w:szCs w:val="20"/>
        </w:rPr>
        <w:t>(1</w:t>
      </w:r>
      <w:r w:rsidRPr="00B4445F">
        <w:rPr>
          <w:sz w:val="20"/>
          <w:szCs w:val="20"/>
        </w:rPr>
        <w:t xml:space="preserve">) Allesovermarktonderzoek.nl – Steekproefcalculator (2015) </w:t>
      </w:r>
      <w:r w:rsidRPr="00B4445F">
        <w:rPr>
          <w:sz w:val="20"/>
          <w:szCs w:val="20"/>
        </w:rPr>
        <w:br/>
      </w:r>
      <w:hyperlink r:id="rId38" w:history="1">
        <w:r w:rsidRPr="00B4445F">
          <w:rPr>
            <w:rStyle w:val="Hyperlink"/>
            <w:sz w:val="20"/>
            <w:szCs w:val="20"/>
          </w:rPr>
          <w:t>http://www.allesovermarktonderzoek.nl/steekproef-algemeen/steekproefcalculator</w:t>
        </w:r>
      </w:hyperlink>
      <w:r w:rsidRPr="00B4445F">
        <w:rPr>
          <w:rStyle w:val="Hyperlink"/>
          <w:sz w:val="20"/>
          <w:szCs w:val="20"/>
        </w:rPr>
        <w:br/>
      </w:r>
      <w:r w:rsidRPr="00B4445F">
        <w:rPr>
          <w:rStyle w:val="Hyperlink"/>
          <w:color w:val="auto"/>
          <w:sz w:val="20"/>
          <w:szCs w:val="20"/>
          <w:u w:val="none"/>
        </w:rPr>
        <w:t>Geraadpleegd op 29 Februari 2016</w:t>
      </w:r>
    </w:p>
    <w:p w14:paraId="6523256F" w14:textId="2AE9C784" w:rsidR="006F19B7" w:rsidRPr="00B4445F" w:rsidRDefault="009D76A2" w:rsidP="006F19B7">
      <w:pPr>
        <w:pStyle w:val="Voetnoottekst"/>
        <w:rPr>
          <w:lang w:val="en-US"/>
        </w:rPr>
      </w:pPr>
      <w:r>
        <w:rPr>
          <w:lang w:val="en-US"/>
        </w:rPr>
        <w:t>(2</w:t>
      </w:r>
      <w:r w:rsidR="002258DA">
        <w:rPr>
          <w:lang w:val="en-US"/>
        </w:rPr>
        <w:t>) Tripadvi</w:t>
      </w:r>
      <w:r w:rsidR="006F19B7" w:rsidRPr="00123974">
        <w:rPr>
          <w:lang w:val="en-US"/>
        </w:rPr>
        <w:t xml:space="preserve">sor.nl – Travelers Choice Awards (2016) </w:t>
      </w:r>
      <w:r w:rsidR="006F19B7" w:rsidRPr="00123974">
        <w:rPr>
          <w:lang w:val="en-US"/>
        </w:rPr>
        <w:br/>
      </w:r>
      <w:hyperlink r:id="rId39" w:history="1">
        <w:r w:rsidR="006F19B7" w:rsidRPr="00B4445F">
          <w:rPr>
            <w:rStyle w:val="Hyperlink"/>
            <w:lang w:val="en-US"/>
          </w:rPr>
          <w:t>https://www.tripadvisor.nl/TravelersChoice-Hotels-cFamily-g188553</w:t>
        </w:r>
      </w:hyperlink>
      <w:r w:rsidR="006F19B7" w:rsidRPr="00B4445F">
        <w:rPr>
          <w:lang w:val="en-US"/>
        </w:rPr>
        <w:t xml:space="preserve"> </w:t>
      </w:r>
      <w:r w:rsidR="006F19B7" w:rsidRPr="00B4445F">
        <w:rPr>
          <w:lang w:val="en-US"/>
        </w:rPr>
        <w:br/>
        <w:t>Geraadpleegd op 25 Februari 2016</w:t>
      </w:r>
    </w:p>
    <w:p w14:paraId="106000F3" w14:textId="0DE8C181" w:rsidR="006F19B7" w:rsidRPr="00123974" w:rsidRDefault="006D1F88" w:rsidP="006F19B7">
      <w:pPr>
        <w:pStyle w:val="Voetnoottekst"/>
        <w:rPr>
          <w:lang w:val="en-US"/>
        </w:rPr>
      </w:pPr>
      <w:r w:rsidRPr="009D76A2">
        <w:rPr>
          <w:lang w:val="en-US"/>
        </w:rPr>
        <w:br/>
      </w:r>
      <w:r w:rsidR="009D76A2">
        <w:rPr>
          <w:lang w:val="en-US"/>
        </w:rPr>
        <w:t>(3</w:t>
      </w:r>
      <w:r w:rsidR="006F19B7" w:rsidRPr="00123974">
        <w:rPr>
          <w:lang w:val="en-US"/>
        </w:rPr>
        <w:t xml:space="preserve">) Tripadvisor.nl – Hotel reviews Holiday Inn Leiden (2016) </w:t>
      </w:r>
    </w:p>
    <w:p w14:paraId="4E1113C9" w14:textId="77777777" w:rsidR="006F19B7" w:rsidRPr="00123974" w:rsidRDefault="00697CA7" w:rsidP="006F19B7">
      <w:pPr>
        <w:pStyle w:val="Voetnoottekst"/>
        <w:rPr>
          <w:rStyle w:val="Hyperlink"/>
          <w:color w:val="auto"/>
          <w:u w:val="none"/>
        </w:rPr>
      </w:pPr>
      <w:hyperlink r:id="rId40" w:anchor="REVIEWS" w:history="1">
        <w:r w:rsidR="006F19B7" w:rsidRPr="00123974">
          <w:rPr>
            <w:rStyle w:val="Hyperlink"/>
          </w:rPr>
          <w:t>https://www.tripadvisor.nl/Hotel_Review-g188630-d229484-Reviews-Holiday_Inn_Leiden-Leiden_South_Holland_Province.html#REVIEWS</w:t>
        </w:r>
      </w:hyperlink>
      <w:r w:rsidR="006F19B7" w:rsidRPr="00123974">
        <w:rPr>
          <w:rStyle w:val="Hyperlink"/>
        </w:rPr>
        <w:br/>
      </w:r>
      <w:r w:rsidR="006F19B7" w:rsidRPr="00123974">
        <w:rPr>
          <w:rStyle w:val="Hyperlink"/>
          <w:color w:val="auto"/>
          <w:u w:val="none"/>
        </w:rPr>
        <w:t>Geraadpleegd op 25 Februari 2016</w:t>
      </w:r>
    </w:p>
    <w:p w14:paraId="0030F7FD" w14:textId="77777777" w:rsidR="00B4445F" w:rsidRPr="00123974" w:rsidRDefault="00B4445F" w:rsidP="006F19B7">
      <w:pPr>
        <w:pStyle w:val="Voetnoottekst"/>
      </w:pPr>
    </w:p>
    <w:p w14:paraId="71A662F3" w14:textId="78CD24E7" w:rsidR="00B4445F" w:rsidRPr="00B4445F" w:rsidRDefault="009D76A2" w:rsidP="00B4445F">
      <w:pPr>
        <w:pStyle w:val="Voetnoottekst"/>
        <w:rPr>
          <w:lang w:val="en-US"/>
        </w:rPr>
      </w:pPr>
      <w:r>
        <w:rPr>
          <w:lang w:val="en-US"/>
        </w:rPr>
        <w:t>(4</w:t>
      </w:r>
      <w:r w:rsidR="00B4445F" w:rsidRPr="00B4445F">
        <w:rPr>
          <w:lang w:val="en-US"/>
        </w:rPr>
        <w:t>) Zoover.nl – Hotel reviews Holiday Inn Leiden (2016)</w:t>
      </w:r>
      <w:r w:rsidR="00B4445F" w:rsidRPr="00B4445F">
        <w:rPr>
          <w:lang w:val="en-US"/>
        </w:rPr>
        <w:br/>
      </w:r>
      <w:hyperlink r:id="rId41" w:history="1">
        <w:r w:rsidR="00B4445F" w:rsidRPr="00B4445F">
          <w:rPr>
            <w:rStyle w:val="Hyperlink"/>
            <w:lang w:val="en-US"/>
          </w:rPr>
          <w:t>http://www.zoover.nl/nederland/zuid-holland/leiden/holiday-inn-leiden/hotel</w:t>
        </w:r>
      </w:hyperlink>
      <w:r w:rsidR="00B4445F" w:rsidRPr="00B4445F">
        <w:rPr>
          <w:lang w:val="en-US"/>
        </w:rPr>
        <w:br/>
        <w:t>Geraadpleegd op 25 Februari 2016</w:t>
      </w:r>
    </w:p>
    <w:p w14:paraId="172EED68" w14:textId="34B0CA02" w:rsidR="006F19B7" w:rsidRDefault="00B4445F" w:rsidP="00B4445F">
      <w:pPr>
        <w:rPr>
          <w:sz w:val="20"/>
          <w:szCs w:val="20"/>
          <w:lang w:val="en-US"/>
        </w:rPr>
      </w:pPr>
      <w:r w:rsidRPr="00123974">
        <w:rPr>
          <w:sz w:val="20"/>
          <w:szCs w:val="20"/>
          <w:lang w:val="en-US"/>
        </w:rPr>
        <w:br/>
      </w:r>
      <w:r w:rsidR="009D76A2">
        <w:rPr>
          <w:sz w:val="20"/>
          <w:szCs w:val="20"/>
          <w:lang w:val="en-US"/>
        </w:rPr>
        <w:t>(5</w:t>
      </w:r>
      <w:r w:rsidRPr="00B4445F">
        <w:rPr>
          <w:sz w:val="20"/>
          <w:szCs w:val="20"/>
          <w:lang w:val="en-US"/>
        </w:rPr>
        <w:t>) Trivago.nl – Hotel reviews Holiday Inn Leiden (2016)</w:t>
      </w:r>
      <w:r w:rsidRPr="00B4445F">
        <w:rPr>
          <w:sz w:val="20"/>
          <w:szCs w:val="20"/>
          <w:lang w:val="en-US"/>
        </w:rPr>
        <w:br/>
      </w:r>
      <w:hyperlink r:id="rId42" w:history="1">
        <w:r w:rsidRPr="00B4445F">
          <w:rPr>
            <w:rStyle w:val="Hyperlink"/>
            <w:sz w:val="20"/>
            <w:szCs w:val="20"/>
            <w:lang w:val="en-US"/>
          </w:rPr>
          <w:t>http://www.trivago.nl/leiden-46851/hotel/holiday-inn-leiden-105823</w:t>
        </w:r>
      </w:hyperlink>
      <w:r w:rsidRPr="00B4445F">
        <w:rPr>
          <w:sz w:val="20"/>
          <w:szCs w:val="20"/>
          <w:lang w:val="en-US"/>
        </w:rPr>
        <w:br/>
        <w:t>Geraadpleegd op 25 Februari 2016</w:t>
      </w:r>
    </w:p>
    <w:p w14:paraId="263EC09A" w14:textId="26D6190A" w:rsidR="00B4445F" w:rsidRPr="00B4445F" w:rsidRDefault="009D76A2" w:rsidP="00B4445F">
      <w:pPr>
        <w:rPr>
          <w:sz w:val="20"/>
          <w:szCs w:val="20"/>
        </w:rPr>
      </w:pPr>
      <w:r>
        <w:rPr>
          <w:rStyle w:val="Hyperlink"/>
          <w:color w:val="auto"/>
          <w:sz w:val="20"/>
          <w:szCs w:val="20"/>
          <w:u w:val="none"/>
        </w:rPr>
        <w:t>(6</w:t>
      </w:r>
      <w:r w:rsidR="00B4445F" w:rsidRPr="00B4445F">
        <w:rPr>
          <w:rStyle w:val="Hyperlink"/>
          <w:color w:val="auto"/>
          <w:sz w:val="20"/>
          <w:szCs w:val="20"/>
          <w:u w:val="none"/>
        </w:rPr>
        <w:t>) Spsshandboek.nl – Correlatie</w:t>
      </w:r>
      <w:r w:rsidR="00B4445F">
        <w:rPr>
          <w:rStyle w:val="Hyperlink"/>
          <w:color w:val="auto"/>
          <w:sz w:val="20"/>
          <w:szCs w:val="20"/>
          <w:u w:val="none"/>
        </w:rPr>
        <w:t xml:space="preserve"> (2016) </w:t>
      </w:r>
      <w:r w:rsidR="00B4445F" w:rsidRPr="00B4445F">
        <w:rPr>
          <w:rStyle w:val="Hyperlink"/>
          <w:color w:val="auto"/>
          <w:sz w:val="20"/>
          <w:szCs w:val="20"/>
          <w:u w:val="none"/>
        </w:rPr>
        <w:br/>
      </w:r>
      <w:hyperlink r:id="rId43" w:history="1">
        <w:r w:rsidR="00B4445F" w:rsidRPr="00B4445F">
          <w:rPr>
            <w:rStyle w:val="Hyperlink"/>
            <w:sz w:val="20"/>
            <w:szCs w:val="20"/>
          </w:rPr>
          <w:t>http://www.spsshandboek.nl/correlatie/</w:t>
        </w:r>
      </w:hyperlink>
      <w:r w:rsidR="00B4445F" w:rsidRPr="00B4445F">
        <w:rPr>
          <w:sz w:val="20"/>
          <w:szCs w:val="20"/>
        </w:rPr>
        <w:t xml:space="preserve"> </w:t>
      </w:r>
      <w:r w:rsidR="00B4445F" w:rsidRPr="00B4445F">
        <w:rPr>
          <w:sz w:val="20"/>
          <w:szCs w:val="20"/>
        </w:rPr>
        <w:br/>
        <w:t>Geraadpleegd op 02 Mei 2016</w:t>
      </w:r>
    </w:p>
    <w:p w14:paraId="506F8D57" w14:textId="407CAA4B" w:rsidR="00B4445F" w:rsidRDefault="009D76A2" w:rsidP="00B4445F">
      <w:pPr>
        <w:rPr>
          <w:sz w:val="20"/>
          <w:szCs w:val="20"/>
        </w:rPr>
      </w:pPr>
      <w:r>
        <w:rPr>
          <w:rStyle w:val="Hyperlink"/>
          <w:color w:val="auto"/>
          <w:sz w:val="20"/>
          <w:szCs w:val="20"/>
          <w:u w:val="none"/>
        </w:rPr>
        <w:t>(7</w:t>
      </w:r>
      <w:r w:rsidR="00B4445F" w:rsidRPr="00B4445F">
        <w:rPr>
          <w:rStyle w:val="Hyperlink"/>
          <w:color w:val="auto"/>
          <w:sz w:val="20"/>
          <w:szCs w:val="20"/>
          <w:u w:val="none"/>
        </w:rPr>
        <w:t>) Spsshandboek.nl – Regressie analyse (2016)</w:t>
      </w:r>
      <w:r w:rsidR="00B4445F" w:rsidRPr="00B4445F">
        <w:rPr>
          <w:rStyle w:val="Hyperlink"/>
          <w:color w:val="auto"/>
          <w:sz w:val="20"/>
          <w:szCs w:val="20"/>
          <w:u w:val="none"/>
        </w:rPr>
        <w:br/>
      </w:r>
      <w:hyperlink r:id="rId44" w:history="1">
        <w:r w:rsidR="00B4445F" w:rsidRPr="00B4445F">
          <w:rPr>
            <w:rStyle w:val="Hyperlink"/>
            <w:sz w:val="20"/>
            <w:szCs w:val="20"/>
          </w:rPr>
          <w:t>http://www.spsshandboek.nl/regressie_analyse/</w:t>
        </w:r>
      </w:hyperlink>
      <w:r w:rsidR="00B4445F" w:rsidRPr="00B4445F">
        <w:rPr>
          <w:sz w:val="20"/>
          <w:szCs w:val="20"/>
        </w:rPr>
        <w:t xml:space="preserve"> </w:t>
      </w:r>
      <w:r w:rsidR="00B4445F" w:rsidRPr="00B4445F">
        <w:rPr>
          <w:sz w:val="20"/>
          <w:szCs w:val="20"/>
        </w:rPr>
        <w:br/>
        <w:t>Geraadpleegd op 03 Mei 2016</w:t>
      </w:r>
    </w:p>
    <w:p w14:paraId="628E21B0" w14:textId="05E90653" w:rsidR="00730A55" w:rsidRPr="00730A55" w:rsidRDefault="009D76A2" w:rsidP="00B4445F">
      <w:pPr>
        <w:rPr>
          <w:sz w:val="20"/>
          <w:szCs w:val="20"/>
        </w:rPr>
      </w:pPr>
      <w:r>
        <w:rPr>
          <w:sz w:val="20"/>
          <w:szCs w:val="20"/>
        </w:rPr>
        <w:t>(8</w:t>
      </w:r>
      <w:r w:rsidR="00730A55" w:rsidRPr="00730A55">
        <w:rPr>
          <w:sz w:val="20"/>
          <w:szCs w:val="20"/>
        </w:rPr>
        <w:t>) Booking.nl – Kamerprijzen Holiday Inn Leiden (2016)</w:t>
      </w:r>
      <w:r w:rsidR="00730A55" w:rsidRPr="00730A55">
        <w:rPr>
          <w:sz w:val="20"/>
          <w:szCs w:val="20"/>
        </w:rPr>
        <w:br/>
      </w:r>
      <w:hyperlink r:id="rId45" w:history="1">
        <w:r w:rsidR="00730A55" w:rsidRPr="00730A55">
          <w:rPr>
            <w:rStyle w:val="Hyperlink"/>
            <w:sz w:val="20"/>
            <w:szCs w:val="20"/>
          </w:rPr>
          <w:t>http://www.booking.com/hotel/nl/hileiden.nl.html</w:t>
        </w:r>
      </w:hyperlink>
      <w:r w:rsidR="00730A55" w:rsidRPr="00730A55">
        <w:rPr>
          <w:rStyle w:val="Hyperlink"/>
          <w:sz w:val="20"/>
          <w:szCs w:val="20"/>
        </w:rPr>
        <w:br/>
      </w:r>
      <w:r w:rsidR="00730A55" w:rsidRPr="00730A55">
        <w:rPr>
          <w:rStyle w:val="Hyperlink"/>
          <w:color w:val="auto"/>
          <w:sz w:val="20"/>
          <w:szCs w:val="20"/>
          <w:u w:val="none"/>
        </w:rPr>
        <w:t xml:space="preserve">Geraadpleegd op </w:t>
      </w:r>
      <w:r w:rsidR="00730A55">
        <w:rPr>
          <w:rStyle w:val="Hyperlink"/>
          <w:color w:val="auto"/>
          <w:sz w:val="20"/>
          <w:szCs w:val="20"/>
          <w:u w:val="none"/>
        </w:rPr>
        <w:t>26 Mei 2016</w:t>
      </w:r>
    </w:p>
    <w:p w14:paraId="3CB800BB" w14:textId="4442A731" w:rsidR="00730A55" w:rsidRDefault="009D76A2" w:rsidP="00B4445F">
      <w:pPr>
        <w:rPr>
          <w:sz w:val="20"/>
          <w:szCs w:val="20"/>
        </w:rPr>
      </w:pPr>
      <w:r>
        <w:rPr>
          <w:sz w:val="20"/>
          <w:szCs w:val="20"/>
        </w:rPr>
        <w:t xml:space="preserve"> (9)</w:t>
      </w:r>
      <w:r w:rsidR="00730A55" w:rsidRPr="00730A55">
        <w:rPr>
          <w:sz w:val="20"/>
          <w:szCs w:val="20"/>
        </w:rPr>
        <w:t xml:space="preserve"> Bol.com – Prijs kettingslot (2016)</w:t>
      </w:r>
      <w:r w:rsidR="00730A55" w:rsidRPr="00730A55">
        <w:rPr>
          <w:sz w:val="20"/>
          <w:szCs w:val="20"/>
        </w:rPr>
        <w:br/>
      </w:r>
      <w:hyperlink r:id="rId46" w:history="1">
        <w:r w:rsidR="00730A55" w:rsidRPr="00730A55">
          <w:rPr>
            <w:rStyle w:val="Hyperlink"/>
            <w:sz w:val="20"/>
            <w:szCs w:val="20"/>
          </w:rPr>
          <w:t>https://www.bol.com/nl/p/deurketting-verchoomd/9200000010965360/</w:t>
        </w:r>
      </w:hyperlink>
      <w:r w:rsidR="00730A55" w:rsidRPr="00730A55">
        <w:rPr>
          <w:sz w:val="20"/>
          <w:szCs w:val="20"/>
        </w:rPr>
        <w:br/>
        <w:t>Geraadpleegd op 27 Mei 2016</w:t>
      </w:r>
    </w:p>
    <w:p w14:paraId="7A00C805" w14:textId="305EC239" w:rsidR="00730A55" w:rsidRDefault="009D76A2" w:rsidP="00B4445F">
      <w:pPr>
        <w:rPr>
          <w:sz w:val="20"/>
          <w:szCs w:val="20"/>
        </w:rPr>
      </w:pPr>
      <w:r>
        <w:rPr>
          <w:sz w:val="20"/>
          <w:szCs w:val="20"/>
        </w:rPr>
        <w:t>(10</w:t>
      </w:r>
      <w:r w:rsidR="00730A55" w:rsidRPr="00730A55">
        <w:rPr>
          <w:sz w:val="20"/>
          <w:szCs w:val="20"/>
        </w:rPr>
        <w:t>) Manutan.nl – Prijs ventilator (2016)</w:t>
      </w:r>
      <w:r w:rsidR="00730A55" w:rsidRPr="00730A55">
        <w:rPr>
          <w:sz w:val="20"/>
          <w:szCs w:val="20"/>
        </w:rPr>
        <w:br/>
      </w:r>
      <w:hyperlink r:id="rId47" w:anchor="descriptionAnchor" w:history="1">
        <w:r w:rsidR="00730A55" w:rsidRPr="00730A55">
          <w:rPr>
            <w:rStyle w:val="Hyperlink"/>
            <w:sz w:val="20"/>
            <w:szCs w:val="20"/>
          </w:rPr>
          <w:t>http://www.manutan.nl/nl/mnl/kolomventilator-venturi#descriptionAnchor</w:t>
        </w:r>
      </w:hyperlink>
      <w:r w:rsidR="00730A55" w:rsidRPr="00730A55">
        <w:rPr>
          <w:sz w:val="20"/>
          <w:szCs w:val="20"/>
        </w:rPr>
        <w:br/>
        <w:t>Geraadpleegd op 27 Mei 2016</w:t>
      </w:r>
    </w:p>
    <w:p w14:paraId="4827F6A0" w14:textId="57AE0A35" w:rsidR="00730A55" w:rsidRDefault="009D76A2" w:rsidP="00B4445F">
      <w:pPr>
        <w:rPr>
          <w:sz w:val="20"/>
          <w:szCs w:val="20"/>
        </w:rPr>
      </w:pPr>
      <w:r>
        <w:rPr>
          <w:sz w:val="20"/>
          <w:szCs w:val="20"/>
        </w:rPr>
        <w:t xml:space="preserve"> (11</w:t>
      </w:r>
      <w:r w:rsidR="00730A55" w:rsidRPr="00730A55">
        <w:rPr>
          <w:sz w:val="20"/>
          <w:szCs w:val="20"/>
        </w:rPr>
        <w:t xml:space="preserve">) Drukwerkdeal.nl – Menukaarten (2016) </w:t>
      </w:r>
      <w:r w:rsidR="00730A55" w:rsidRPr="00730A55">
        <w:rPr>
          <w:sz w:val="20"/>
          <w:szCs w:val="20"/>
        </w:rPr>
        <w:br/>
      </w:r>
      <w:hyperlink r:id="rId48" w:history="1">
        <w:r w:rsidR="00730A55" w:rsidRPr="00730A55">
          <w:rPr>
            <w:rStyle w:val="Hyperlink"/>
            <w:sz w:val="20"/>
            <w:szCs w:val="20"/>
          </w:rPr>
          <w:t>https://www.drukwerkdeal.nl/nl/producten/horeca_entertainment/menukaarten</w:t>
        </w:r>
      </w:hyperlink>
      <w:r w:rsidR="00730A55" w:rsidRPr="00730A55">
        <w:rPr>
          <w:sz w:val="20"/>
          <w:szCs w:val="20"/>
        </w:rPr>
        <w:br/>
        <w:t>Geraadpleegd op 27 Mei 2016</w:t>
      </w:r>
    </w:p>
    <w:p w14:paraId="0461B513" w14:textId="20256844" w:rsidR="00A1330F" w:rsidRDefault="00A1330F" w:rsidP="00A1330F">
      <w:pPr>
        <w:pStyle w:val="Voetnoottekst"/>
      </w:pPr>
      <w:r>
        <w:t xml:space="preserve">(12) Academietwente.nl – Bedrijfstrainingen horeca (2014) </w:t>
      </w:r>
      <w:r>
        <w:br/>
      </w:r>
      <w:hyperlink r:id="rId49" w:history="1">
        <w:r w:rsidRPr="00D7375A">
          <w:rPr>
            <w:rStyle w:val="Hyperlink"/>
          </w:rPr>
          <w:t>http://www.academietwente.nl/bedrijfstrainingen/</w:t>
        </w:r>
      </w:hyperlink>
    </w:p>
    <w:p w14:paraId="336C4C1C" w14:textId="37CA5023" w:rsidR="00A1330F" w:rsidRPr="00A1330F" w:rsidRDefault="00A1330F" w:rsidP="00A1330F">
      <w:pPr>
        <w:pStyle w:val="Voetnoottekst"/>
      </w:pPr>
      <w:r>
        <w:t>Geraadpleegd op 27 Mei 2016</w:t>
      </w:r>
    </w:p>
    <w:p w14:paraId="561230FE" w14:textId="0265545A" w:rsidR="009D76A2" w:rsidRDefault="009D76A2" w:rsidP="00B4445F">
      <w:pPr>
        <w:rPr>
          <w:sz w:val="20"/>
          <w:szCs w:val="20"/>
        </w:rPr>
      </w:pPr>
    </w:p>
    <w:p w14:paraId="1F55F440" w14:textId="0DA41F87" w:rsidR="00F7480D" w:rsidRPr="009D76A2" w:rsidRDefault="00F7480D" w:rsidP="00B4445F">
      <w:pPr>
        <w:rPr>
          <w:sz w:val="20"/>
          <w:szCs w:val="20"/>
        </w:rPr>
      </w:pPr>
    </w:p>
    <w:p w14:paraId="52FC7624" w14:textId="77777777" w:rsidR="004A059F" w:rsidRDefault="00B16384" w:rsidP="004A059F">
      <w:bookmarkStart w:id="66" w:name="_Toc450139631"/>
      <w:r w:rsidRPr="009D76A2">
        <w:rPr>
          <w:sz w:val="20"/>
          <w:szCs w:val="20"/>
        </w:rPr>
        <w:br/>
      </w:r>
    </w:p>
    <w:p w14:paraId="3F880DE5" w14:textId="3A4D37E4" w:rsidR="00F7480D" w:rsidRPr="00956A88" w:rsidRDefault="004A059F" w:rsidP="004A059F">
      <w:pPr>
        <w:pStyle w:val="Kop1"/>
      </w:pPr>
      <w:r>
        <w:br w:type="column"/>
      </w:r>
      <w:bookmarkStart w:id="67" w:name="_Toc453603593"/>
      <w:r w:rsidR="00F7480D" w:rsidRPr="00956A88">
        <w:lastRenderedPageBreak/>
        <w:t>Bijlage 1: Tips &amp; Aanmerkingen</w:t>
      </w:r>
      <w:bookmarkEnd w:id="66"/>
      <w:bookmarkEnd w:id="67"/>
    </w:p>
    <w:p w14:paraId="6189F171" w14:textId="77777777" w:rsidR="00F7480D" w:rsidRPr="00505DFA" w:rsidRDefault="00F7480D" w:rsidP="00F7480D">
      <w:pPr>
        <w:pStyle w:val="Lijstalinea"/>
        <w:numPr>
          <w:ilvl w:val="0"/>
          <w:numId w:val="6"/>
        </w:numPr>
        <w:rPr>
          <w:b/>
        </w:rPr>
      </w:pPr>
      <w:r w:rsidRPr="00505DFA">
        <w:rPr>
          <w:b/>
        </w:rPr>
        <w:t xml:space="preserve">Kamerfaciliteiten </w:t>
      </w:r>
    </w:p>
    <w:p w14:paraId="0400616F" w14:textId="77777777" w:rsidR="00F7480D" w:rsidRDefault="00F7480D" w:rsidP="00F7480D">
      <w:r>
        <w:t>1 - Krukje in de badkamer voor kinderen i.v.m. hoge wastafel.</w:t>
      </w:r>
      <w:r>
        <w:br/>
        <w:t>11 - Beter bereik/signaal van het WIFI netwerk en gratis</w:t>
      </w:r>
      <w:r>
        <w:br/>
        <w:t>1 – Privacy voor in de slaapkamer. Het is makkelijk om naar binnen te kijken</w:t>
      </w:r>
      <w:r>
        <w:br/>
        <w:t>2 – Klok in de kamer</w:t>
      </w:r>
      <w:r>
        <w:br/>
        <w:t>1 – Kamers aan de buitenzijde kindvriendelijker maken (onveilig)</w:t>
      </w:r>
      <w:r>
        <w:br/>
        <w:t>1 – Een prijslijst voor de minibar</w:t>
      </w:r>
      <w:r>
        <w:br/>
        <w:t>2 – Meer informatie over de omgeving van het hotel in de hotelkamers zelf.</w:t>
      </w:r>
      <w:r>
        <w:br/>
        <w:t>1 – Beschikbaar stellen van een kettingslot bij de hotelkamers</w:t>
      </w:r>
      <w:r>
        <w:br/>
        <w:t>1 – Geen uitzicht van de kamer naar buiten (raam)</w:t>
      </w:r>
      <w:r>
        <w:br/>
        <w:t>1 – Bedden zijn te klein voor 2 volwassenen</w:t>
      </w:r>
      <w:r>
        <w:br/>
        <w:t>2 – Kamerfaciliteiten sluiten niet goed aan voor 4 volwassenen (bijv. slechts 3 grote handdoeken)</w:t>
      </w:r>
      <w:r>
        <w:br/>
        <w:t>1 – Gratis water flesjes</w:t>
      </w:r>
      <w:r>
        <w:br/>
        <w:t xml:space="preserve">1 – De kamerfaciliteiten kunnen verbeterd worden. </w:t>
      </w:r>
      <w:r>
        <w:br/>
        <w:t>1 – Geen bodylotion &amp; conditioner</w:t>
      </w:r>
      <w:r>
        <w:br/>
        <w:t>1 – Klein lichtje voor in de kamer voor ’s nachts</w:t>
      </w:r>
      <w:r>
        <w:br/>
        <w:t>1 – Raam open kunnen doen voor frisse lucht.</w:t>
      </w:r>
    </w:p>
    <w:p w14:paraId="1DA68996" w14:textId="77777777" w:rsidR="00F7480D" w:rsidRPr="00505DFA" w:rsidRDefault="00F7480D" w:rsidP="00F7480D">
      <w:pPr>
        <w:pStyle w:val="Lijstalinea"/>
        <w:numPr>
          <w:ilvl w:val="0"/>
          <w:numId w:val="6"/>
        </w:numPr>
        <w:rPr>
          <w:b/>
        </w:rPr>
      </w:pPr>
      <w:r>
        <w:rPr>
          <w:b/>
        </w:rPr>
        <w:t>Hotelfaciliteiten</w:t>
      </w:r>
    </w:p>
    <w:p w14:paraId="18F9040E" w14:textId="77777777" w:rsidR="00F7480D" w:rsidRDefault="00F7480D" w:rsidP="00F7480D">
      <w:r>
        <w:t>4 - Handdoeken beschikbaar stellen voor in het zwembad.</w:t>
      </w:r>
      <w:r>
        <w:br/>
        <w:t>3 - Kinderjungle mag wel wat gerenoveerd, enkele faciliteiten zijn er buiten gebruik</w:t>
      </w:r>
      <w:r>
        <w:br/>
        <w:t>4 – Mogelijkheid tot ‘Laundry’ faciliteiten</w:t>
      </w:r>
      <w:r>
        <w:br/>
        <w:t>2 – Informatie over het Anne Frank Huis en toeristische attracties buiten Leiden!</w:t>
      </w:r>
      <w:r>
        <w:br/>
        <w:t>2 – Shuttle bus service ook in het weekend</w:t>
      </w:r>
      <w:r>
        <w:br/>
        <w:t>1 – De ‘speedshower’ is gevaarlijk (de waterdruk is veel te hoog)</w:t>
      </w:r>
      <w:r>
        <w:br/>
        <w:t>1 – Toevoeging van een individuele omkleedkamers voor meer privacy</w:t>
      </w:r>
      <w:r>
        <w:br/>
        <w:t>1 – Gratis water flesjes</w:t>
      </w:r>
      <w:r>
        <w:br/>
        <w:t xml:space="preserve">1 – Extra tafelvoetbal voor in de Jungle club. </w:t>
      </w:r>
      <w:r>
        <w:br/>
        <w:t>3 – Geen faciliteiten voor in het zwembad!</w:t>
      </w:r>
      <w:r>
        <w:br/>
        <w:t xml:space="preserve">1 – De buitendeur werkte na 11 uur s’ avonds niet meer?  </w:t>
      </w:r>
      <w:r>
        <w:br/>
        <w:t>1 – 24 uur per dag openstellen van de fitnessruimte en het zwembad! (verantwoordelijkheid bij de gasten zelf)</w:t>
      </w:r>
      <w:r>
        <w:br/>
        <w:t>1 – De sauna van het zwembad scheiden</w:t>
      </w:r>
      <w:r>
        <w:br/>
        <w:t>1 – Betalen veel parkeergeld</w:t>
      </w:r>
      <w:r>
        <w:br/>
        <w:t>1 – afstand tussen zwembad/sauna en de kamer is te ver</w:t>
      </w:r>
      <w:r>
        <w:br/>
        <w:t>1 – Gescheiden douches voor mannen en vrouwen.</w:t>
      </w:r>
    </w:p>
    <w:p w14:paraId="241D4848" w14:textId="77777777" w:rsidR="00F7480D" w:rsidRPr="00505DFA" w:rsidRDefault="00F7480D" w:rsidP="00F7480D">
      <w:pPr>
        <w:pStyle w:val="Lijstalinea"/>
        <w:numPr>
          <w:ilvl w:val="0"/>
          <w:numId w:val="6"/>
        </w:numPr>
        <w:rPr>
          <w:b/>
        </w:rPr>
      </w:pPr>
      <w:r>
        <w:rPr>
          <w:b/>
        </w:rPr>
        <w:t>Website</w:t>
      </w:r>
    </w:p>
    <w:p w14:paraId="126AB8AB" w14:textId="77777777" w:rsidR="00F7480D" w:rsidRDefault="00C13E04" w:rsidP="00F7480D">
      <w:r>
        <w:t>2</w:t>
      </w:r>
      <w:r w:rsidR="00F7480D">
        <w:t xml:space="preserve"> - Duidelijk op de website vermelden of het verblijf met of zonder ontbijt is.</w:t>
      </w:r>
    </w:p>
    <w:p w14:paraId="233B28AD" w14:textId="77777777" w:rsidR="00F7480D" w:rsidRPr="00505DFA" w:rsidRDefault="00F7480D" w:rsidP="00F7480D">
      <w:pPr>
        <w:pStyle w:val="Lijstalinea"/>
        <w:numPr>
          <w:ilvl w:val="0"/>
          <w:numId w:val="6"/>
        </w:numPr>
        <w:rPr>
          <w:b/>
        </w:rPr>
      </w:pPr>
      <w:r>
        <w:rPr>
          <w:b/>
        </w:rPr>
        <w:t>Klimaatbeheersing</w:t>
      </w:r>
    </w:p>
    <w:p w14:paraId="2F94434D" w14:textId="77777777" w:rsidR="00F7480D" w:rsidRDefault="00F7480D" w:rsidP="00F7480D">
      <w:r>
        <w:t>5 - Misschien dat Holiday Inn Leiden naar de klimaat beheersing kan gaan kijken. Te warm op kamer en andere ruimtes.</w:t>
      </w:r>
      <w:r>
        <w:br/>
      </w:r>
      <w:r>
        <w:br/>
      </w:r>
    </w:p>
    <w:p w14:paraId="65E69B44" w14:textId="77777777" w:rsidR="00F7480D" w:rsidRPr="00956A88" w:rsidRDefault="00F7480D" w:rsidP="00F7480D">
      <w:pPr>
        <w:pStyle w:val="Lijstalinea"/>
        <w:numPr>
          <w:ilvl w:val="0"/>
          <w:numId w:val="6"/>
        </w:numPr>
        <w:rPr>
          <w:b/>
        </w:rPr>
      </w:pPr>
      <w:r>
        <w:rPr>
          <w:b/>
        </w:rPr>
        <w:lastRenderedPageBreak/>
        <w:t xml:space="preserve">Bewegwijzering </w:t>
      </w:r>
    </w:p>
    <w:p w14:paraId="5ADF65AE" w14:textId="77777777" w:rsidR="00F7480D" w:rsidRDefault="00F7480D" w:rsidP="00F7480D">
      <w:r>
        <w:t>2 – Bewegwijzering vanaf de snelweg naar het hotel</w:t>
      </w:r>
      <w:r>
        <w:br/>
        <w:t>1 – Bereikbaarheid voor eerste bezoek is lastig</w:t>
      </w:r>
    </w:p>
    <w:p w14:paraId="474CA638" w14:textId="77777777" w:rsidR="00F7480D" w:rsidRDefault="00F7480D" w:rsidP="00F7480D">
      <w:pPr>
        <w:pStyle w:val="Lijstalinea"/>
        <w:numPr>
          <w:ilvl w:val="0"/>
          <w:numId w:val="6"/>
        </w:numPr>
      </w:pPr>
      <w:r w:rsidRPr="00AA4E5D">
        <w:rPr>
          <w:b/>
        </w:rPr>
        <w:t xml:space="preserve">Interieur/Exterieur </w:t>
      </w:r>
    </w:p>
    <w:p w14:paraId="62917C4C" w14:textId="77777777" w:rsidR="00F7480D" w:rsidRDefault="00F7480D" w:rsidP="00F7480D">
      <w:r>
        <w:t xml:space="preserve">1 – De voordeur van de kamers sluiten niet goed aan op de rest van het interieur en zijn aan vervanging toe </w:t>
      </w:r>
      <w:r>
        <w:br/>
        <w:t>1 – Allure buitenzijde doet kwaliteit binnenzijde tekort!</w:t>
      </w:r>
      <w:r>
        <w:br/>
        <w:t>1 – De interne look van het hotel kan een opfrissing gebruiken</w:t>
      </w:r>
      <w:r w:rsidRPr="00AA4E5D">
        <w:t xml:space="preserve"> </w:t>
      </w:r>
    </w:p>
    <w:p w14:paraId="025A542B" w14:textId="77777777" w:rsidR="00F7480D" w:rsidRDefault="00F7480D" w:rsidP="00F7480D">
      <w:pPr>
        <w:pStyle w:val="Lijstalinea"/>
        <w:numPr>
          <w:ilvl w:val="0"/>
          <w:numId w:val="6"/>
        </w:numPr>
        <w:rPr>
          <w:b/>
        </w:rPr>
      </w:pPr>
      <w:r>
        <w:rPr>
          <w:b/>
        </w:rPr>
        <w:t>Restaurant</w:t>
      </w:r>
    </w:p>
    <w:p w14:paraId="5E5B9FF4" w14:textId="77777777" w:rsidR="00F7480D" w:rsidRDefault="00F7480D" w:rsidP="00F7480D">
      <w:r>
        <w:t>1 - De yoghurt bij het ontbijt is gezoet, niet wenselijk.</w:t>
      </w:r>
      <w:r>
        <w:br/>
        <w:t>2 – Vegetarisch eten beschikbaar stellen!!</w:t>
      </w:r>
      <w:r>
        <w:br/>
        <w:t>1 – Betere croissants bij het ontbijt ;)</w:t>
      </w:r>
      <w:r>
        <w:br/>
        <w:t>1 – Thee beschikbaar stellen in een theepot met verse melk ernaast (stellen de Britten erg op prijs)</w:t>
      </w:r>
      <w:r>
        <w:br/>
        <w:t>1 – papieren bakjes voor het beslag tijdens het ontbijt (Jam + Hagelslag??)</w:t>
      </w:r>
      <w:r>
        <w:br/>
        <w:t>1 – Kwaliteit van het avondeten kan beter, ontbijt is duidelijk beter</w:t>
      </w:r>
      <w:r>
        <w:br/>
        <w:t>1 – Geluidsoverlast tijdens het ontbijt en avondeten bij een kamer aan de binnenzijde.</w:t>
      </w:r>
      <w:r>
        <w:br/>
        <w:t>1 – Prijs van het eten is onacceptabel!</w:t>
      </w:r>
      <w:r>
        <w:br/>
        <w:t xml:space="preserve">1 – meer opties op de dineerkaart </w:t>
      </w:r>
      <w:r>
        <w:br/>
        <w:t>2 – de ontbijttafel naast de koffiemachine zou afgeschaft moeten worden. Teveel geluidsoverlast van de koffiemachine.</w:t>
      </w:r>
      <w:r>
        <w:br/>
        <w:t>1 – Kwaliteit ‘soep van de dag’ is heel slecht</w:t>
      </w:r>
    </w:p>
    <w:p w14:paraId="7C144588" w14:textId="77777777" w:rsidR="00F7480D" w:rsidRDefault="00F7480D" w:rsidP="00F7480D">
      <w:pPr>
        <w:pStyle w:val="Lijstalinea"/>
        <w:numPr>
          <w:ilvl w:val="0"/>
          <w:numId w:val="6"/>
        </w:numPr>
        <w:rPr>
          <w:b/>
        </w:rPr>
      </w:pPr>
      <w:r w:rsidRPr="00AA4E5D">
        <w:rPr>
          <w:b/>
        </w:rPr>
        <w:t>Service</w:t>
      </w:r>
    </w:p>
    <w:p w14:paraId="30BC66D9" w14:textId="77777777" w:rsidR="00F7480D" w:rsidRPr="00AA4E5D" w:rsidRDefault="00F7480D" w:rsidP="00F7480D">
      <w:pPr>
        <w:rPr>
          <w:b/>
        </w:rPr>
      </w:pPr>
      <w:r>
        <w:t>1 – Consistente service (De service bij het avond eten op de ene dag verschrikkelijk en de volgende dag perfect)</w:t>
      </w:r>
      <w:r>
        <w:br/>
        <w:t>1 - Schoonheid van de kamer viel tegen</w:t>
      </w:r>
      <w:r>
        <w:br/>
        <w:t>1 – Schoonmaakster kwam pas om 16:00!</w:t>
      </w:r>
      <w:r>
        <w:br/>
        <w:t>1 – 1 gratis welkomdrankje is weinig vergelijken met het Marriott hotel</w:t>
      </w:r>
      <w:r>
        <w:br/>
        <w:t>1 – Communicatie tussen het personeel onderling. (Gast werd per ongeluk uitgecheckt, probleem werd verholpen, maar de volgende morgen klopte een ander personeelslid op de deur en vroeg waarom ze in deze kamer waren)</w:t>
      </w:r>
      <w:r>
        <w:br/>
        <w:t>1 – Snelheid en kwaliteit van de service, voor zowel het personeel van het restaurant als voor roomservice) Personeelsleden maken geen oogcontact!?!</w:t>
      </w:r>
      <w:r>
        <w:br/>
        <w:t>1 – meer personeel nodig op drukkere dagen.</w:t>
      </w:r>
      <w:r>
        <w:br/>
        <w:t>1 – Betere combinatie tussen ervaren en minder ervaren personeel maken.</w:t>
      </w:r>
      <w:r>
        <w:br/>
        <w:t>1 – Receptie had niet de goede prijs doorgegeven van een bepaald dineer.</w:t>
      </w:r>
      <w:r>
        <w:br/>
        <w:t>1 – De handvaten van de kamerdeuren zijn niet schoon!</w:t>
      </w:r>
      <w:r>
        <w:br/>
        <w:t>1 – informatie over aanbiedingen in de toekomst</w:t>
      </w:r>
      <w:r>
        <w:br/>
        <w:t>1 – Kennis van het (receptie) personeel over toeristische attractie vergroten.</w:t>
      </w:r>
      <w:r>
        <w:br/>
      </w:r>
      <w:r>
        <w:br/>
      </w:r>
    </w:p>
    <w:p w14:paraId="46C250CC" w14:textId="77777777" w:rsidR="00F7480D" w:rsidRPr="00505DFA" w:rsidRDefault="00F7480D" w:rsidP="00F7480D">
      <w:r>
        <w:br/>
      </w:r>
      <w:r>
        <w:br/>
      </w:r>
    </w:p>
    <w:p w14:paraId="27A28444" w14:textId="77777777" w:rsidR="00F7480D" w:rsidRPr="00505DFA" w:rsidRDefault="00F7480D" w:rsidP="00F7480D">
      <w:pPr>
        <w:pStyle w:val="Lijstalinea"/>
        <w:numPr>
          <w:ilvl w:val="0"/>
          <w:numId w:val="6"/>
        </w:numPr>
        <w:rPr>
          <w:b/>
        </w:rPr>
      </w:pPr>
      <w:r>
        <w:rPr>
          <w:b/>
        </w:rPr>
        <w:lastRenderedPageBreak/>
        <w:t xml:space="preserve">Overig </w:t>
      </w:r>
    </w:p>
    <w:p w14:paraId="20B8FC99" w14:textId="77777777" w:rsidR="00F7480D" w:rsidRDefault="00F7480D" w:rsidP="00F7480D">
      <w:r>
        <w:t xml:space="preserve">2 - Wellicht handig om mensen zonder kinderen niet dicht bij mensen met kinderen in te delen. </w:t>
      </w:r>
      <w:r>
        <w:br/>
        <w:t>1 – Prijs was extreem hoog! Wordt het goedkoper als je vroeg reserveert?</w:t>
      </w:r>
      <w:r>
        <w:br/>
        <w:t>1 – Een onderlaken voor het bed (Kamer 222)</w:t>
      </w:r>
      <w:r>
        <w:br/>
        <w:t>1 – De wasbak lekt in kamer 202</w:t>
      </w:r>
      <w:r>
        <w:br/>
        <w:t>1 – Geluidsoverlast van meeuwen in de vroege morgen!</w:t>
      </w:r>
      <w:r>
        <w:br/>
        <w:t xml:space="preserve">4 – Kamers zijn gehorig </w:t>
      </w:r>
      <w:r>
        <w:br/>
        <w:t xml:space="preserve">1 – Kamers zijn klein </w:t>
      </w:r>
      <w:r>
        <w:br/>
        <w:t>1 – Doucheslag lekt (kamer 103)</w:t>
      </w:r>
      <w:r>
        <w:br/>
        <w:t>1 – Kamers zijn te klein voor vier volwassenen</w:t>
      </w:r>
      <w:r>
        <w:br/>
        <w:t>1 – Kinderen hebben het koud na het zwemmen als ze door de buitenlucht moeten lopen.</w:t>
      </w:r>
      <w:r>
        <w:br/>
        <w:t>1 – Prijs is hoger via boeking via de Holiday Inn Leiden site dan de boeking via booking.c</w:t>
      </w:r>
      <w:r w:rsidR="00163B20">
        <w:t>om???!!!</w:t>
      </w:r>
      <w:r w:rsidR="00163B20">
        <w:br/>
        <w:t>1 – Bij slecht</w:t>
      </w:r>
      <w:r>
        <w:t xml:space="preserve"> weer is het koud in de corridor</w:t>
      </w:r>
      <w:r>
        <w:br/>
      </w:r>
    </w:p>
    <w:p w14:paraId="73BF2F87" w14:textId="77777777" w:rsidR="00357C8A" w:rsidRDefault="00F7480D" w:rsidP="00357C8A">
      <w:pPr>
        <w:pStyle w:val="Kop1"/>
      </w:pPr>
      <w:r>
        <w:br w:type="column"/>
      </w:r>
      <w:bookmarkStart w:id="68" w:name="_Toc453603594"/>
      <w:bookmarkStart w:id="69" w:name="_Toc450139632"/>
      <w:r w:rsidR="00357C8A">
        <w:lastRenderedPageBreak/>
        <w:t>Bijlage 2: Enquête Akbaba</w:t>
      </w:r>
      <w:bookmarkEnd w:id="68"/>
    </w:p>
    <w:p w14:paraId="088F45DB" w14:textId="77777777" w:rsidR="00CF5793" w:rsidRPr="00CF5793" w:rsidRDefault="00CF5793" w:rsidP="00CF5793"/>
    <w:p w14:paraId="7B77A71D" w14:textId="77777777" w:rsidR="00357C8A" w:rsidRPr="00357C8A" w:rsidRDefault="00357C8A" w:rsidP="00357C8A"/>
    <w:p w14:paraId="38530B75" w14:textId="77777777" w:rsidR="00357C8A" w:rsidRDefault="00357C8A" w:rsidP="00CF5793">
      <w:r>
        <w:rPr>
          <w:noProof/>
          <w:lang w:eastAsia="nl-NL"/>
        </w:rPr>
        <w:drawing>
          <wp:inline distT="0" distB="0" distL="0" distR="0" wp14:anchorId="7BEE6FB1" wp14:editId="053FC62D">
            <wp:extent cx="5760720" cy="3108960"/>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14:paraId="64EB4E29" w14:textId="77777777" w:rsidR="00357C8A" w:rsidRDefault="00357C8A" w:rsidP="00CF5793">
      <w:r>
        <w:rPr>
          <w:noProof/>
          <w:lang w:eastAsia="nl-NL"/>
        </w:rPr>
        <w:drawing>
          <wp:inline distT="0" distB="0" distL="0" distR="0" wp14:anchorId="7AA25CF9" wp14:editId="41D5B83D">
            <wp:extent cx="5749290" cy="2198370"/>
            <wp:effectExtent l="0" t="0" r="381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9290" cy="2198370"/>
                    </a:xfrm>
                    <a:prstGeom prst="rect">
                      <a:avLst/>
                    </a:prstGeom>
                    <a:noFill/>
                    <a:ln>
                      <a:noFill/>
                    </a:ln>
                  </pic:spPr>
                </pic:pic>
              </a:graphicData>
            </a:graphic>
          </wp:inline>
        </w:drawing>
      </w:r>
      <w:r>
        <w:br w:type="column"/>
      </w:r>
    </w:p>
    <w:p w14:paraId="32225FC0" w14:textId="77777777" w:rsidR="001A100C" w:rsidRDefault="00357C8A" w:rsidP="00CF5793">
      <w:r>
        <w:rPr>
          <w:noProof/>
          <w:lang w:eastAsia="nl-NL"/>
        </w:rPr>
        <w:drawing>
          <wp:anchor distT="0" distB="0" distL="114300" distR="114300" simplePos="0" relativeHeight="251728896" behindDoc="0" locked="0" layoutInCell="1" allowOverlap="1" wp14:anchorId="3F09D8B2" wp14:editId="77CB0B03">
            <wp:simplePos x="0" y="0"/>
            <wp:positionH relativeFrom="margin">
              <wp:posOffset>-153738</wp:posOffset>
            </wp:positionH>
            <wp:positionV relativeFrom="margin">
              <wp:posOffset>4320338</wp:posOffset>
            </wp:positionV>
            <wp:extent cx="5758815" cy="3589655"/>
            <wp:effectExtent l="0" t="0" r="0" b="0"/>
            <wp:wrapSquare wrapText="bothSides"/>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815" cy="3589655"/>
                    </a:xfrm>
                    <a:prstGeom prst="rect">
                      <a:avLst/>
                    </a:prstGeom>
                    <a:noFill/>
                    <a:ln>
                      <a:noFill/>
                    </a:ln>
                  </pic:spPr>
                </pic:pic>
              </a:graphicData>
            </a:graphic>
          </wp:anchor>
        </w:drawing>
      </w:r>
      <w:r>
        <w:rPr>
          <w:noProof/>
          <w:lang w:eastAsia="nl-NL"/>
        </w:rPr>
        <w:drawing>
          <wp:inline distT="0" distB="0" distL="0" distR="0" wp14:anchorId="437276F0" wp14:editId="1949B0FA">
            <wp:extent cx="5758815" cy="3871595"/>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8815" cy="3871595"/>
                    </a:xfrm>
                    <a:prstGeom prst="rect">
                      <a:avLst/>
                    </a:prstGeom>
                    <a:noFill/>
                    <a:ln>
                      <a:noFill/>
                    </a:ln>
                  </pic:spPr>
                </pic:pic>
              </a:graphicData>
            </a:graphic>
          </wp:inline>
        </w:drawing>
      </w:r>
      <w:r>
        <w:br w:type="column"/>
      </w:r>
      <w:r w:rsidR="001A100C">
        <w:rPr>
          <w:noProof/>
          <w:lang w:eastAsia="nl-NL"/>
        </w:rPr>
        <w:lastRenderedPageBreak/>
        <w:drawing>
          <wp:anchor distT="0" distB="0" distL="114300" distR="114300" simplePos="0" relativeHeight="251729920" behindDoc="0" locked="0" layoutInCell="1" allowOverlap="1" wp14:anchorId="3B172DDA" wp14:editId="0346E588">
            <wp:simplePos x="0" y="0"/>
            <wp:positionH relativeFrom="margin">
              <wp:align>left</wp:align>
            </wp:positionH>
            <wp:positionV relativeFrom="margin">
              <wp:posOffset>516012</wp:posOffset>
            </wp:positionV>
            <wp:extent cx="5758815" cy="3813175"/>
            <wp:effectExtent l="0" t="0" r="0" b="0"/>
            <wp:wrapSquare wrapText="bothSides"/>
            <wp:docPr id="5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8815" cy="3813175"/>
                    </a:xfrm>
                    <a:prstGeom prst="rect">
                      <a:avLst/>
                    </a:prstGeom>
                    <a:noFill/>
                    <a:ln>
                      <a:noFill/>
                    </a:ln>
                  </pic:spPr>
                </pic:pic>
              </a:graphicData>
            </a:graphic>
          </wp:anchor>
        </w:drawing>
      </w:r>
      <w:r w:rsidR="001A100C">
        <w:rPr>
          <w:noProof/>
          <w:lang w:eastAsia="nl-NL"/>
        </w:rPr>
        <w:drawing>
          <wp:inline distT="0" distB="0" distL="0" distR="0" wp14:anchorId="51E04402" wp14:editId="239DE403">
            <wp:extent cx="5758815" cy="506095"/>
            <wp:effectExtent l="0" t="0" r="0" b="8255"/>
            <wp:docPr id="514"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8815" cy="506095"/>
                    </a:xfrm>
                    <a:prstGeom prst="rect">
                      <a:avLst/>
                    </a:prstGeom>
                    <a:noFill/>
                    <a:ln>
                      <a:noFill/>
                    </a:ln>
                  </pic:spPr>
                </pic:pic>
              </a:graphicData>
            </a:graphic>
          </wp:inline>
        </w:drawing>
      </w:r>
    </w:p>
    <w:p w14:paraId="6BC00EF5" w14:textId="77777777" w:rsidR="00357C8A" w:rsidRPr="00357C8A" w:rsidRDefault="001A100C" w:rsidP="00CF5793">
      <w:r>
        <w:rPr>
          <w:noProof/>
          <w:lang w:eastAsia="nl-NL"/>
        </w:rPr>
        <w:drawing>
          <wp:inline distT="0" distB="0" distL="0" distR="0" wp14:anchorId="7B41050D" wp14:editId="086BCC3F">
            <wp:extent cx="5758815" cy="2821305"/>
            <wp:effectExtent l="0" t="0" r="0" b="0"/>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8815" cy="2821305"/>
                    </a:xfrm>
                    <a:prstGeom prst="rect">
                      <a:avLst/>
                    </a:prstGeom>
                    <a:noFill/>
                    <a:ln>
                      <a:noFill/>
                    </a:ln>
                  </pic:spPr>
                </pic:pic>
              </a:graphicData>
            </a:graphic>
          </wp:inline>
        </w:drawing>
      </w:r>
      <w:r w:rsidR="00357C8A">
        <w:br/>
      </w:r>
    </w:p>
    <w:p w14:paraId="420AAE69" w14:textId="77777777" w:rsidR="001A100C" w:rsidRDefault="00357C8A" w:rsidP="00357C8A">
      <w:pPr>
        <w:pStyle w:val="Kop1"/>
      </w:pPr>
      <w:r>
        <w:br w:type="column"/>
      </w:r>
    </w:p>
    <w:p w14:paraId="28ABCC68" w14:textId="77777777" w:rsidR="001B0359" w:rsidRDefault="001A100C" w:rsidP="00CF5793">
      <w:r>
        <w:rPr>
          <w:noProof/>
          <w:lang w:eastAsia="nl-NL"/>
        </w:rPr>
        <w:drawing>
          <wp:inline distT="0" distB="0" distL="0" distR="0" wp14:anchorId="2A873E91" wp14:editId="21780490">
            <wp:extent cx="5758815" cy="5126355"/>
            <wp:effectExtent l="0" t="0" r="0" b="0"/>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8815" cy="5126355"/>
                    </a:xfrm>
                    <a:prstGeom prst="rect">
                      <a:avLst/>
                    </a:prstGeom>
                    <a:noFill/>
                    <a:ln>
                      <a:noFill/>
                    </a:ln>
                  </pic:spPr>
                </pic:pic>
              </a:graphicData>
            </a:graphic>
          </wp:inline>
        </w:drawing>
      </w:r>
      <w:r w:rsidR="00357C8A">
        <w:br w:type="column"/>
      </w:r>
    </w:p>
    <w:p w14:paraId="56111571" w14:textId="77777777" w:rsidR="001B0359" w:rsidRDefault="001B0359" w:rsidP="001B0359">
      <w:pPr>
        <w:pStyle w:val="Kop1"/>
      </w:pPr>
      <w:bookmarkStart w:id="70" w:name="_Toc453603595"/>
      <w:r>
        <w:t>Bijlage 3: Nederlandse enquête</w:t>
      </w:r>
      <w:bookmarkEnd w:id="70"/>
      <w:r>
        <w:t xml:space="preserve"> </w:t>
      </w:r>
    </w:p>
    <w:p w14:paraId="424ECB6D" w14:textId="68706CCF" w:rsidR="00B16384" w:rsidRPr="001B0359" w:rsidRDefault="00B16384" w:rsidP="001B0359">
      <w:pPr>
        <w:rPr>
          <w:color w:val="2E74B5" w:themeColor="accent1" w:themeShade="BF"/>
          <w:sz w:val="32"/>
        </w:rPr>
      </w:pPr>
      <w:r w:rsidRPr="00C23FE6">
        <w:br/>
        <w:t>Beste Meneer/Mevrouw,</w:t>
      </w:r>
      <w:r w:rsidRPr="00C23FE6">
        <w:br/>
      </w:r>
      <w:r w:rsidRPr="00C23FE6">
        <w:br/>
        <w:t xml:space="preserve">Voor u ligt een klanttevredenheidsonderzoek </w:t>
      </w:r>
      <w:r>
        <w:t>in het kader van een</w:t>
      </w:r>
      <w:r w:rsidRPr="00C23FE6">
        <w:t xml:space="preserve"> afstudeeropdracht dat wordt uitgevoerd voor Holiday Inn Leiden. Het onderzoek bestaat uit twee onderdelen. Het eerste onderdeel </w:t>
      </w:r>
      <w:r>
        <w:t>zijn</w:t>
      </w:r>
      <w:r w:rsidRPr="00C23FE6">
        <w:t xml:space="preserve"> persoonlijke vragen zoals uw geslacht, leeftijd en nationalitei</w:t>
      </w:r>
      <w:r>
        <w:t>t. Onderdeel twee bestaat uit 23</w:t>
      </w:r>
      <w:r w:rsidRPr="00C23FE6">
        <w:t xml:space="preserve"> stellingen waar naar uw verwachtingen en ervaringen gevraagd wordt. Alvast bedankt voor het deelnemen aan dit klanttevredenheidsonderzoek. </w:t>
      </w:r>
    </w:p>
    <w:p w14:paraId="63DEE24C" w14:textId="77777777" w:rsidR="00B16384" w:rsidRDefault="00B16384" w:rsidP="001B0359">
      <w:r>
        <w:rPr>
          <w:b/>
        </w:rPr>
        <w:t>Wat is uw geslacht?</w:t>
      </w:r>
      <w:r>
        <w:rPr>
          <w:b/>
        </w:rPr>
        <w:br/>
        <w:t xml:space="preserve">  </w:t>
      </w:r>
      <w:r w:rsidRPr="00613040">
        <w:t>(  ) Man</w:t>
      </w:r>
      <w:r w:rsidRPr="00613040">
        <w:br/>
      </w:r>
      <w:r>
        <w:t xml:space="preserve">  </w:t>
      </w:r>
      <w:r w:rsidRPr="00613040">
        <w:t>(  ) Vrouw</w:t>
      </w:r>
    </w:p>
    <w:p w14:paraId="789C654F" w14:textId="77777777" w:rsidR="00B16384" w:rsidRDefault="00B16384" w:rsidP="00B16384">
      <w:pPr>
        <w:rPr>
          <w:sz w:val="24"/>
        </w:rPr>
      </w:pPr>
      <w:r>
        <w:rPr>
          <w:b/>
          <w:sz w:val="24"/>
        </w:rPr>
        <w:t>Wat is uw leeftijd?</w:t>
      </w:r>
      <w:r>
        <w:rPr>
          <w:b/>
          <w:sz w:val="24"/>
        </w:rPr>
        <w:br/>
      </w:r>
      <w:r>
        <w:rPr>
          <w:sz w:val="24"/>
        </w:rPr>
        <w:t xml:space="preserve">  (  ) 18 t/m 29 jaar</w:t>
      </w:r>
      <w:r>
        <w:rPr>
          <w:sz w:val="24"/>
        </w:rPr>
        <w:br/>
        <w:t xml:space="preserve">  (  ) 30 t/m 49 jaar</w:t>
      </w:r>
      <w:r>
        <w:rPr>
          <w:sz w:val="24"/>
        </w:rPr>
        <w:br/>
        <w:t xml:space="preserve">  (  ) 50 t/m 69 jaar</w:t>
      </w:r>
      <w:r>
        <w:rPr>
          <w:sz w:val="24"/>
        </w:rPr>
        <w:br/>
        <w:t xml:space="preserve">  (  ) 70 jaar of ouder</w:t>
      </w:r>
    </w:p>
    <w:p w14:paraId="22E77087" w14:textId="77777777" w:rsidR="00B16384" w:rsidRDefault="00B16384" w:rsidP="00B16384">
      <w:pPr>
        <w:rPr>
          <w:sz w:val="24"/>
        </w:rPr>
      </w:pPr>
      <w:r>
        <w:rPr>
          <w:b/>
          <w:sz w:val="24"/>
        </w:rPr>
        <w:t>In welk land bent u woonachtig?</w:t>
      </w:r>
      <w:r>
        <w:rPr>
          <w:b/>
          <w:sz w:val="24"/>
        </w:rPr>
        <w:br/>
        <w:t xml:space="preserve">  </w:t>
      </w:r>
      <w:r>
        <w:rPr>
          <w:sz w:val="24"/>
        </w:rPr>
        <w:t>(  ) Nederland (Zuid-Holland)</w:t>
      </w:r>
      <w:r>
        <w:rPr>
          <w:sz w:val="24"/>
        </w:rPr>
        <w:br/>
        <w:t xml:space="preserve">  (  ) Nederland (Overige provincies)</w:t>
      </w:r>
      <w:r>
        <w:rPr>
          <w:sz w:val="24"/>
        </w:rPr>
        <w:br/>
        <w:t xml:space="preserve">  (  ) België</w:t>
      </w:r>
      <w:r>
        <w:rPr>
          <w:sz w:val="24"/>
        </w:rPr>
        <w:br/>
        <w:t xml:space="preserve">  (  ) Duitsland</w:t>
      </w:r>
      <w:r>
        <w:rPr>
          <w:sz w:val="24"/>
        </w:rPr>
        <w:br/>
        <w:t xml:space="preserve">  (  ) Een ander land, namelijk </w:t>
      </w:r>
      <w:r w:rsidRPr="00E6115F">
        <w:rPr>
          <w:sz w:val="24"/>
        </w:rPr>
        <w:t xml:space="preserve"> _______________________</w:t>
      </w:r>
    </w:p>
    <w:p w14:paraId="23D4A304" w14:textId="77777777" w:rsidR="00B16384" w:rsidRDefault="00B16384" w:rsidP="00B16384">
      <w:pPr>
        <w:rPr>
          <w:sz w:val="24"/>
        </w:rPr>
      </w:pPr>
      <w:r>
        <w:rPr>
          <w:b/>
          <w:sz w:val="24"/>
        </w:rPr>
        <w:t>Wat is uw hoogst genoten opleiding?</w:t>
      </w:r>
      <w:r>
        <w:rPr>
          <w:b/>
          <w:sz w:val="24"/>
        </w:rPr>
        <w:br/>
        <w:t xml:space="preserve">  </w:t>
      </w:r>
      <w:r>
        <w:rPr>
          <w:sz w:val="24"/>
        </w:rPr>
        <w:t>(  ) Laag- of middelbaar onderwijs</w:t>
      </w:r>
      <w:r>
        <w:rPr>
          <w:sz w:val="24"/>
        </w:rPr>
        <w:br/>
        <w:t xml:space="preserve">  (  ) MBO</w:t>
      </w:r>
      <w:r>
        <w:rPr>
          <w:sz w:val="24"/>
        </w:rPr>
        <w:br/>
        <w:t xml:space="preserve">  (  ) HBO</w:t>
      </w:r>
      <w:r>
        <w:rPr>
          <w:sz w:val="24"/>
        </w:rPr>
        <w:br/>
        <w:t xml:space="preserve">  (  ) WO</w:t>
      </w:r>
    </w:p>
    <w:p w14:paraId="2F7E9E3B" w14:textId="77777777" w:rsidR="00B16384" w:rsidRDefault="00B16384" w:rsidP="00B16384">
      <w:pPr>
        <w:rPr>
          <w:sz w:val="24"/>
        </w:rPr>
      </w:pPr>
      <w:r>
        <w:rPr>
          <w:b/>
          <w:sz w:val="24"/>
        </w:rPr>
        <w:t>Wat voor een type gast bent u?</w:t>
      </w:r>
      <w:r>
        <w:rPr>
          <w:b/>
          <w:sz w:val="24"/>
        </w:rPr>
        <w:br/>
        <w:t xml:space="preserve">  </w:t>
      </w:r>
      <w:r>
        <w:rPr>
          <w:sz w:val="24"/>
        </w:rPr>
        <w:t>(  ) Ik ben een zakelijke gast</w:t>
      </w:r>
      <w:r>
        <w:rPr>
          <w:sz w:val="24"/>
        </w:rPr>
        <w:br/>
        <w:t xml:space="preserve">  (  ) Ik ben een vrijetijd/leisure-gast</w:t>
      </w:r>
    </w:p>
    <w:p w14:paraId="278905BE" w14:textId="77777777" w:rsidR="00B16384" w:rsidRDefault="00B16384" w:rsidP="00B16384">
      <w:pPr>
        <w:rPr>
          <w:sz w:val="24"/>
        </w:rPr>
      </w:pPr>
      <w:r>
        <w:rPr>
          <w:b/>
          <w:sz w:val="24"/>
        </w:rPr>
        <w:t>Met wie verblijft u bij Holiday Inn leiden?</w:t>
      </w:r>
      <w:r>
        <w:rPr>
          <w:b/>
          <w:sz w:val="24"/>
        </w:rPr>
        <w:br/>
        <w:t xml:space="preserve">  </w:t>
      </w:r>
      <w:r>
        <w:rPr>
          <w:sz w:val="24"/>
        </w:rPr>
        <w:t xml:space="preserve">(  ) Ik verblijf hier alleen </w:t>
      </w:r>
      <w:r>
        <w:rPr>
          <w:sz w:val="24"/>
        </w:rPr>
        <w:br/>
        <w:t xml:space="preserve">  (  ) Ik verblijf hier met meerdere personen</w:t>
      </w:r>
    </w:p>
    <w:p w14:paraId="4EAE085D" w14:textId="77777777" w:rsidR="00B16384" w:rsidRDefault="00B16384" w:rsidP="00B16384">
      <w:pPr>
        <w:rPr>
          <w:sz w:val="24"/>
        </w:rPr>
      </w:pPr>
      <w:r>
        <w:rPr>
          <w:b/>
          <w:sz w:val="24"/>
        </w:rPr>
        <w:t>Heeft u een eerdere ervaring met een verblijf bij Holiday Inn Leiden?</w:t>
      </w:r>
      <w:r>
        <w:rPr>
          <w:b/>
          <w:sz w:val="24"/>
        </w:rPr>
        <w:br/>
        <w:t xml:space="preserve">  </w:t>
      </w:r>
      <w:r>
        <w:rPr>
          <w:sz w:val="24"/>
        </w:rPr>
        <w:t>(  ) Ja, eenmalig</w:t>
      </w:r>
      <w:r>
        <w:rPr>
          <w:sz w:val="24"/>
        </w:rPr>
        <w:br/>
        <w:t xml:space="preserve">  (  ) Ja, meervoudig</w:t>
      </w:r>
      <w:r>
        <w:rPr>
          <w:sz w:val="24"/>
        </w:rPr>
        <w:br/>
        <w:t xml:space="preserve">  (  ) Nee</w:t>
      </w:r>
    </w:p>
    <w:p w14:paraId="0583B66C" w14:textId="77777777" w:rsidR="00B16384" w:rsidRDefault="00B16384" w:rsidP="00B16384">
      <w:pPr>
        <w:rPr>
          <w:sz w:val="24"/>
        </w:rPr>
      </w:pPr>
    </w:p>
    <w:p w14:paraId="28FA1086" w14:textId="77777777" w:rsidR="00B16384" w:rsidRPr="00BD1772" w:rsidRDefault="00B16384" w:rsidP="00B16384">
      <w:r>
        <w:rPr>
          <w:b/>
          <w:sz w:val="24"/>
        </w:rPr>
        <w:lastRenderedPageBreak/>
        <w:br/>
        <w:t xml:space="preserve">Wat is de </w:t>
      </w:r>
      <w:r w:rsidRPr="004961B5">
        <w:rPr>
          <w:b/>
          <w:sz w:val="24"/>
          <w:u w:val="single"/>
        </w:rPr>
        <w:t>voornaamste</w:t>
      </w:r>
      <w:r>
        <w:rPr>
          <w:b/>
          <w:sz w:val="24"/>
        </w:rPr>
        <w:t xml:space="preserve"> reden van uw verblijf bij Holiday Inn Leiden? </w:t>
      </w:r>
      <w:r>
        <w:rPr>
          <w:b/>
          <w:sz w:val="24"/>
        </w:rPr>
        <w:br/>
        <w:t xml:space="preserve">  </w:t>
      </w:r>
      <w:r>
        <w:rPr>
          <w:sz w:val="24"/>
        </w:rPr>
        <w:t>(  ) De stad Leiden</w:t>
      </w:r>
      <w:r>
        <w:rPr>
          <w:sz w:val="24"/>
        </w:rPr>
        <w:br/>
        <w:t xml:space="preserve">  (  ) Het strand </w:t>
      </w:r>
      <w:r>
        <w:rPr>
          <w:sz w:val="24"/>
        </w:rPr>
        <w:br/>
        <w:t xml:space="preserve">  (  ) De Keukenhof</w:t>
      </w:r>
      <w:r>
        <w:rPr>
          <w:sz w:val="24"/>
        </w:rPr>
        <w:br/>
        <w:t xml:space="preserve">  (  ) Familie/Vriendenbezoek</w:t>
      </w:r>
      <w:r>
        <w:rPr>
          <w:sz w:val="24"/>
        </w:rPr>
        <w:br/>
        <w:t xml:space="preserve">  (  ) Werk gerelateerd </w:t>
      </w:r>
      <w:r>
        <w:rPr>
          <w:sz w:val="24"/>
        </w:rPr>
        <w:br/>
        <w:t xml:space="preserve">  (  ) Anders, namelijk</w:t>
      </w:r>
      <w:r w:rsidRPr="00E6115F">
        <w:rPr>
          <w:sz w:val="24"/>
        </w:rPr>
        <w:t xml:space="preserve"> _______________________</w:t>
      </w:r>
    </w:p>
    <w:p w14:paraId="1C589C81" w14:textId="77777777" w:rsidR="00B16384" w:rsidRPr="00C23FE6" w:rsidRDefault="00B16384" w:rsidP="00B16384">
      <w:pPr>
        <w:rPr>
          <w:color w:val="44546A"/>
          <w:sz w:val="24"/>
        </w:rPr>
      </w:pPr>
      <w:r>
        <w:rPr>
          <w:b/>
          <w:noProof/>
          <w:sz w:val="24"/>
          <w:lang w:eastAsia="nl-NL"/>
        </w:rPr>
        <w:drawing>
          <wp:anchor distT="0" distB="0" distL="114300" distR="114300" simplePos="0" relativeHeight="251703296" behindDoc="0" locked="0" layoutInCell="1" allowOverlap="1" wp14:anchorId="1453D185" wp14:editId="6E99A08C">
            <wp:simplePos x="0" y="0"/>
            <wp:positionH relativeFrom="margin">
              <wp:posOffset>5948680</wp:posOffset>
            </wp:positionH>
            <wp:positionV relativeFrom="margin">
              <wp:posOffset>2752090</wp:posOffset>
            </wp:positionV>
            <wp:extent cx="542925" cy="260985"/>
            <wp:effectExtent l="0" t="0" r="9525" b="57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44546A"/>
          <w:sz w:val="24"/>
        </w:rPr>
        <w:t>Er volgen nu 23</w:t>
      </w:r>
      <w:r w:rsidRPr="00C23FE6">
        <w:rPr>
          <w:color w:val="44546A"/>
          <w:sz w:val="24"/>
        </w:rPr>
        <w:t xml:space="preserve"> stellingen over verschillende onderwerpen. Het is voor dit onderzoek de bedoeling dat u voor deze stelling een cijfer aankruist. (1=laag / 9=hoog). Het eerste cijfer betreft uw verwachting over een bepaald onderwerp. Vervolgens geeft u een cijfer van uw ervaring over hetzelfde onderwerp. Indien een vraag voor u niet </w:t>
      </w:r>
      <w:r>
        <w:rPr>
          <w:color w:val="44546A"/>
          <w:sz w:val="24"/>
        </w:rPr>
        <w:t>van toepassing is, kruis dan de</w:t>
      </w:r>
      <w:r w:rsidRPr="00C23FE6">
        <w:rPr>
          <w:color w:val="44546A"/>
          <w:sz w:val="24"/>
        </w:rPr>
        <w:t xml:space="preserve"> antwoordoptie (NVT) aan. </w:t>
      </w:r>
    </w:p>
    <w:p w14:paraId="0E78C0B5" w14:textId="77777777" w:rsidR="00B16384" w:rsidRPr="00C23FE6" w:rsidRDefault="00B16384" w:rsidP="00B16384">
      <w:pPr>
        <w:spacing w:after="0"/>
        <w:rPr>
          <w:vanish/>
        </w:rPr>
      </w:pPr>
    </w:p>
    <w:tbl>
      <w:tblPr>
        <w:tblpPr w:leftFromText="141" w:rightFromText="141" w:vertAnchor="text" w:horzAnchor="page" w:tblpX="2080" w:tblpY="527"/>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0ABA96CA" w14:textId="77777777" w:rsidTr="007C5CB2">
        <w:tc>
          <w:tcPr>
            <w:tcW w:w="4736" w:type="dxa"/>
            <w:shd w:val="clear" w:color="auto" w:fill="auto"/>
          </w:tcPr>
          <w:p w14:paraId="498589F0" w14:textId="77777777" w:rsidR="00B16384" w:rsidRPr="00C23FE6" w:rsidRDefault="00B16384" w:rsidP="007C5CB2">
            <w:pPr>
              <w:spacing w:after="0" w:line="240" w:lineRule="auto"/>
            </w:pPr>
            <w:r w:rsidRPr="00C23FE6">
              <w:t>Verwachting</w:t>
            </w:r>
          </w:p>
        </w:tc>
        <w:tc>
          <w:tcPr>
            <w:tcW w:w="425" w:type="dxa"/>
            <w:shd w:val="clear" w:color="auto" w:fill="auto"/>
          </w:tcPr>
          <w:p w14:paraId="2309A02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3516AC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5795A9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B95ED1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1B62E3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51845D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F3CB3C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6C9EC9A"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B86ADD4"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28C78EB6"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265B0C35" w14:textId="77777777" w:rsidTr="007C5CB2">
        <w:tc>
          <w:tcPr>
            <w:tcW w:w="4736" w:type="dxa"/>
            <w:shd w:val="clear" w:color="auto" w:fill="auto"/>
          </w:tcPr>
          <w:p w14:paraId="33377F7A" w14:textId="77777777" w:rsidR="00B16384" w:rsidRPr="00C23FE6" w:rsidRDefault="00B16384" w:rsidP="007C5CB2">
            <w:pPr>
              <w:spacing w:after="0" w:line="240" w:lineRule="auto"/>
            </w:pPr>
            <w:r w:rsidRPr="00C23FE6">
              <w:t>Ervaring</w:t>
            </w:r>
          </w:p>
        </w:tc>
        <w:tc>
          <w:tcPr>
            <w:tcW w:w="425" w:type="dxa"/>
            <w:shd w:val="clear" w:color="auto" w:fill="auto"/>
          </w:tcPr>
          <w:p w14:paraId="732238B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2E6DD0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DBA753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52F9BB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2E76B3F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AE40DA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9ECE5E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03DDDF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079F66B"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11EF59F7" w14:textId="77777777" w:rsidR="00B16384" w:rsidRPr="00C23FE6" w:rsidRDefault="00B16384" w:rsidP="007C5CB2">
            <w:pPr>
              <w:spacing w:after="0" w:line="240" w:lineRule="auto"/>
              <w:jc w:val="center"/>
              <w:rPr>
                <w:b/>
                <w:sz w:val="32"/>
              </w:rPr>
            </w:pPr>
            <w:r w:rsidRPr="00C23FE6">
              <w:rPr>
                <w:b/>
                <w:sz w:val="32"/>
              </w:rPr>
              <w:t>○</w:t>
            </w:r>
          </w:p>
        </w:tc>
      </w:tr>
    </w:tbl>
    <w:p w14:paraId="0DF01EEE" w14:textId="77777777" w:rsidR="00B16384" w:rsidRDefault="00B16384" w:rsidP="00B16384">
      <w:pPr>
        <w:tabs>
          <w:tab w:val="left" w:pos="6345"/>
        </w:tabs>
        <w:rPr>
          <w:b/>
        </w:rPr>
      </w:pPr>
      <w:r>
        <w:rPr>
          <w:b/>
        </w:rPr>
        <w:t xml:space="preserve"> (1)</w:t>
      </w:r>
      <w:r w:rsidRPr="00670ECF">
        <w:rPr>
          <w:b/>
        </w:rPr>
        <w:t xml:space="preserve">De uitstraling </w:t>
      </w:r>
      <w:r>
        <w:rPr>
          <w:b/>
        </w:rPr>
        <w:t xml:space="preserve">van de </w:t>
      </w:r>
      <w:r w:rsidRPr="00670ECF">
        <w:rPr>
          <w:b/>
        </w:rPr>
        <w:t>binnen</w:t>
      </w:r>
      <w:r>
        <w:rPr>
          <w:b/>
        </w:rPr>
        <w:t>kant van</w:t>
      </w:r>
      <w:r w:rsidRPr="00670ECF">
        <w:rPr>
          <w:b/>
        </w:rPr>
        <w:t xml:space="preserve"> Holiday Inn Leiden: </w:t>
      </w:r>
      <w:r>
        <w:rPr>
          <w:b/>
        </w:rPr>
        <w:t xml:space="preserve"> </w:t>
      </w:r>
      <w:r>
        <w:rPr>
          <w:b/>
          <w:sz w:val="24"/>
        </w:rPr>
        <w:t xml:space="preserve">1     2      3     4      5     6      7      8     9   </w:t>
      </w:r>
      <w:r>
        <w:rPr>
          <w:b/>
        </w:rPr>
        <w:tab/>
      </w:r>
    </w:p>
    <w:tbl>
      <w:tblPr>
        <w:tblpPr w:leftFromText="141" w:rightFromText="141" w:vertAnchor="text" w:horzAnchor="page" w:tblpX="2080" w:tblpY="404"/>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1BB51033" w14:textId="77777777" w:rsidTr="007C5CB2">
        <w:tc>
          <w:tcPr>
            <w:tcW w:w="4736" w:type="dxa"/>
            <w:shd w:val="clear" w:color="auto" w:fill="auto"/>
          </w:tcPr>
          <w:p w14:paraId="4FDF437D" w14:textId="77777777" w:rsidR="00B16384" w:rsidRPr="00C23FE6" w:rsidRDefault="00B16384" w:rsidP="007C5CB2">
            <w:pPr>
              <w:spacing w:after="0" w:line="240" w:lineRule="auto"/>
            </w:pPr>
            <w:r w:rsidRPr="00C23FE6">
              <w:t>Verwachting</w:t>
            </w:r>
          </w:p>
        </w:tc>
        <w:tc>
          <w:tcPr>
            <w:tcW w:w="425" w:type="dxa"/>
            <w:shd w:val="clear" w:color="auto" w:fill="auto"/>
          </w:tcPr>
          <w:p w14:paraId="432CE0A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BB298F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DA32E1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82B496B"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2FAC88D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90A09B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1230C5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89C55A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08F5D95"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5705FC83"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6D86B894" w14:textId="77777777" w:rsidTr="007C5CB2">
        <w:tc>
          <w:tcPr>
            <w:tcW w:w="4736" w:type="dxa"/>
            <w:shd w:val="clear" w:color="auto" w:fill="auto"/>
          </w:tcPr>
          <w:p w14:paraId="0C3B2981" w14:textId="77777777" w:rsidR="00B16384" w:rsidRPr="00C23FE6" w:rsidRDefault="00B16384" w:rsidP="007C5CB2">
            <w:pPr>
              <w:spacing w:after="0" w:line="240" w:lineRule="auto"/>
            </w:pPr>
            <w:r w:rsidRPr="00C23FE6">
              <w:t>Ervaring</w:t>
            </w:r>
          </w:p>
        </w:tc>
        <w:tc>
          <w:tcPr>
            <w:tcW w:w="425" w:type="dxa"/>
            <w:shd w:val="clear" w:color="auto" w:fill="auto"/>
          </w:tcPr>
          <w:p w14:paraId="54B3FD7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80EF87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15F0FA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6E931E6"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B2BF40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03EC36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2DC46F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79AB902"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5B86EAD"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0F7A9A86" w14:textId="77777777" w:rsidR="00B16384" w:rsidRPr="00C23FE6" w:rsidRDefault="00B16384" w:rsidP="007C5CB2">
            <w:pPr>
              <w:spacing w:after="0" w:line="240" w:lineRule="auto"/>
              <w:jc w:val="center"/>
              <w:rPr>
                <w:b/>
                <w:sz w:val="32"/>
              </w:rPr>
            </w:pPr>
            <w:r w:rsidRPr="00C23FE6">
              <w:rPr>
                <w:b/>
                <w:sz w:val="32"/>
              </w:rPr>
              <w:t>○</w:t>
            </w:r>
          </w:p>
        </w:tc>
      </w:tr>
    </w:tbl>
    <w:p w14:paraId="646404EB" w14:textId="77777777" w:rsidR="00B16384" w:rsidRPr="00D54C7D" w:rsidRDefault="00B16384" w:rsidP="00B16384">
      <w:pPr>
        <w:tabs>
          <w:tab w:val="left" w:pos="6345"/>
        </w:tabs>
        <w:rPr>
          <w:b/>
        </w:rPr>
      </w:pPr>
      <w:r>
        <w:rPr>
          <w:b/>
        </w:rPr>
        <w:t>(2)De uitstraling van de buitenkant van Holiday Inn Leiden:</w:t>
      </w:r>
      <w:r>
        <w:rPr>
          <w:b/>
        </w:rPr>
        <w:br/>
      </w:r>
      <w:r>
        <w:rPr>
          <w:b/>
        </w:rPr>
        <w:br/>
      </w:r>
    </w:p>
    <w:p w14:paraId="6C1D8EA6" w14:textId="77777777" w:rsidR="00B16384" w:rsidRDefault="00B16384" w:rsidP="00B16384">
      <w:pPr>
        <w:rPr>
          <w:b/>
        </w:rPr>
      </w:pPr>
    </w:p>
    <w:p w14:paraId="44F669FE" w14:textId="77777777" w:rsidR="00B16384" w:rsidRDefault="00B16384" w:rsidP="00B16384">
      <w:pPr>
        <w:rPr>
          <w:b/>
        </w:rPr>
      </w:pPr>
      <w:r>
        <w:rPr>
          <w:b/>
        </w:rPr>
        <w:t xml:space="preserve">(3)De beschikbaarheid van algemene faciliteiten zoals </w:t>
      </w:r>
      <w:r>
        <w:rPr>
          <w:b/>
        </w:rPr>
        <w:br/>
        <w:t>de sauna, het zwembad en de fitnessruimte:</w:t>
      </w:r>
    </w:p>
    <w:tbl>
      <w:tblPr>
        <w:tblpPr w:leftFromText="141" w:rightFromText="141" w:vertAnchor="text" w:horzAnchor="page" w:tblpX="2080" w:tblpY="-66"/>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7C627F8D" w14:textId="77777777" w:rsidTr="007C5CB2">
        <w:tc>
          <w:tcPr>
            <w:tcW w:w="4736" w:type="dxa"/>
            <w:shd w:val="clear" w:color="auto" w:fill="auto"/>
          </w:tcPr>
          <w:p w14:paraId="3C4D207F" w14:textId="77777777" w:rsidR="00B16384" w:rsidRPr="00C23FE6" w:rsidRDefault="00B16384" w:rsidP="007C5CB2">
            <w:pPr>
              <w:spacing w:after="0" w:line="240" w:lineRule="auto"/>
            </w:pPr>
            <w:r w:rsidRPr="00C23FE6">
              <w:t>Verwachting</w:t>
            </w:r>
          </w:p>
        </w:tc>
        <w:tc>
          <w:tcPr>
            <w:tcW w:w="425" w:type="dxa"/>
            <w:shd w:val="clear" w:color="auto" w:fill="auto"/>
          </w:tcPr>
          <w:p w14:paraId="75E47F3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9F0CA4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58CDE4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8385DDB"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5754B0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FCC861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441EB7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FF3016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2889D012"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49FFFB8F"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4858F45D" w14:textId="77777777" w:rsidTr="007C5CB2">
        <w:tc>
          <w:tcPr>
            <w:tcW w:w="4736" w:type="dxa"/>
            <w:shd w:val="clear" w:color="auto" w:fill="auto"/>
          </w:tcPr>
          <w:p w14:paraId="69C445EC" w14:textId="77777777" w:rsidR="00B16384" w:rsidRPr="00C23FE6" w:rsidRDefault="00B16384" w:rsidP="007C5CB2">
            <w:pPr>
              <w:spacing w:after="0" w:line="240" w:lineRule="auto"/>
            </w:pPr>
            <w:r w:rsidRPr="00C23FE6">
              <w:t>Ervaring</w:t>
            </w:r>
          </w:p>
        </w:tc>
        <w:tc>
          <w:tcPr>
            <w:tcW w:w="425" w:type="dxa"/>
            <w:shd w:val="clear" w:color="auto" w:fill="auto"/>
          </w:tcPr>
          <w:p w14:paraId="29BB58C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348E52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E8B67A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5152A4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8036B6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63C8CF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BF88FD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9B2CFB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BD8A568"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514E6A83" w14:textId="77777777" w:rsidR="00B16384" w:rsidRPr="00C23FE6" w:rsidRDefault="00B16384" w:rsidP="007C5CB2">
            <w:pPr>
              <w:spacing w:after="0" w:line="240" w:lineRule="auto"/>
              <w:jc w:val="center"/>
              <w:rPr>
                <w:b/>
                <w:sz w:val="32"/>
              </w:rPr>
            </w:pPr>
            <w:r w:rsidRPr="00C23FE6">
              <w:rPr>
                <w:b/>
                <w:sz w:val="32"/>
              </w:rPr>
              <w:t>○</w:t>
            </w:r>
          </w:p>
        </w:tc>
      </w:tr>
    </w:tbl>
    <w:p w14:paraId="17A36649" w14:textId="77777777" w:rsidR="00B16384" w:rsidRDefault="00B16384" w:rsidP="00B16384">
      <w:pPr>
        <w:rPr>
          <w:b/>
        </w:rPr>
      </w:pPr>
      <w:r>
        <w:rPr>
          <w:b/>
        </w:rPr>
        <w:t xml:space="preserve">  </w:t>
      </w:r>
      <w:r>
        <w:rPr>
          <w:b/>
        </w:rPr>
        <w:br/>
      </w:r>
    </w:p>
    <w:tbl>
      <w:tblPr>
        <w:tblpPr w:leftFromText="141" w:rightFromText="141" w:vertAnchor="text" w:horzAnchor="page" w:tblpX="2080" w:tblpY="615"/>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5430FDF1" w14:textId="77777777" w:rsidTr="007C5CB2">
        <w:tc>
          <w:tcPr>
            <w:tcW w:w="4736" w:type="dxa"/>
            <w:shd w:val="clear" w:color="auto" w:fill="auto"/>
          </w:tcPr>
          <w:p w14:paraId="7297B178" w14:textId="77777777" w:rsidR="00B16384" w:rsidRPr="00C23FE6" w:rsidRDefault="00B16384" w:rsidP="007C5CB2">
            <w:pPr>
              <w:spacing w:after="0" w:line="240" w:lineRule="auto"/>
            </w:pPr>
            <w:r w:rsidRPr="00C23FE6">
              <w:t>Verwachting</w:t>
            </w:r>
          </w:p>
        </w:tc>
        <w:tc>
          <w:tcPr>
            <w:tcW w:w="425" w:type="dxa"/>
            <w:shd w:val="clear" w:color="auto" w:fill="auto"/>
          </w:tcPr>
          <w:p w14:paraId="4080363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1ACABE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84C9C0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E0ABF3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D557DF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3CD306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1C800C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0D25585"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0277B86"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35BAA3F7"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11475C2E" w14:textId="77777777" w:rsidTr="007C5CB2">
        <w:tc>
          <w:tcPr>
            <w:tcW w:w="4736" w:type="dxa"/>
            <w:shd w:val="clear" w:color="auto" w:fill="auto"/>
          </w:tcPr>
          <w:p w14:paraId="768ADDC4" w14:textId="77777777" w:rsidR="00B16384" w:rsidRPr="00C23FE6" w:rsidRDefault="00B16384" w:rsidP="007C5CB2">
            <w:pPr>
              <w:spacing w:after="0" w:line="240" w:lineRule="auto"/>
            </w:pPr>
            <w:r w:rsidRPr="00C23FE6">
              <w:t>Ervaring</w:t>
            </w:r>
          </w:p>
        </w:tc>
        <w:tc>
          <w:tcPr>
            <w:tcW w:w="425" w:type="dxa"/>
            <w:shd w:val="clear" w:color="auto" w:fill="auto"/>
          </w:tcPr>
          <w:p w14:paraId="486A928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B84154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531A65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CC6B450"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E004C1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C72C3F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9D5103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DDB988B"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C77FDCA"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424FFA6F" w14:textId="77777777" w:rsidR="00B16384" w:rsidRPr="00C23FE6" w:rsidRDefault="00B16384" w:rsidP="007C5CB2">
            <w:pPr>
              <w:spacing w:after="0" w:line="240" w:lineRule="auto"/>
              <w:jc w:val="center"/>
              <w:rPr>
                <w:b/>
                <w:sz w:val="32"/>
              </w:rPr>
            </w:pPr>
            <w:r w:rsidRPr="00C23FE6">
              <w:rPr>
                <w:b/>
                <w:sz w:val="32"/>
              </w:rPr>
              <w:t>○</w:t>
            </w:r>
          </w:p>
        </w:tc>
      </w:tr>
    </w:tbl>
    <w:p w14:paraId="79A7FABE" w14:textId="77777777" w:rsidR="00B16384" w:rsidRPr="008D0F59" w:rsidRDefault="00B16384" w:rsidP="00B16384">
      <w:pPr>
        <w:rPr>
          <w:b/>
        </w:rPr>
      </w:pPr>
      <w:r>
        <w:rPr>
          <w:b/>
        </w:rPr>
        <w:t>(4)De algemene faciliteiten zoals de sauna, het zwembad</w:t>
      </w:r>
      <w:r>
        <w:rPr>
          <w:b/>
        </w:rPr>
        <w:br/>
        <w:t>en de fitnessruimte werken goed en storingsvrij:</w:t>
      </w:r>
      <w:r>
        <w:rPr>
          <w:b/>
        </w:rPr>
        <w:br/>
      </w:r>
    </w:p>
    <w:p w14:paraId="3C4B4768" w14:textId="77777777" w:rsidR="00B16384" w:rsidRPr="008D0F59" w:rsidRDefault="00B16384" w:rsidP="00B16384">
      <w:pPr>
        <w:rPr>
          <w:b/>
        </w:rPr>
      </w:pPr>
    </w:p>
    <w:tbl>
      <w:tblPr>
        <w:tblpPr w:leftFromText="141" w:rightFromText="141" w:vertAnchor="text" w:horzAnchor="page" w:tblpX="2056" w:tblpY="606"/>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616DA7EA" w14:textId="77777777" w:rsidTr="007C5CB2">
        <w:tc>
          <w:tcPr>
            <w:tcW w:w="4736" w:type="dxa"/>
            <w:shd w:val="clear" w:color="auto" w:fill="auto"/>
          </w:tcPr>
          <w:p w14:paraId="2EFF2857" w14:textId="77777777" w:rsidR="00B16384" w:rsidRPr="00C23FE6" w:rsidRDefault="00B16384" w:rsidP="007C5CB2">
            <w:pPr>
              <w:spacing w:after="0" w:line="240" w:lineRule="auto"/>
            </w:pPr>
            <w:r w:rsidRPr="00C23FE6">
              <w:t>Verwachting</w:t>
            </w:r>
          </w:p>
        </w:tc>
        <w:tc>
          <w:tcPr>
            <w:tcW w:w="425" w:type="dxa"/>
            <w:shd w:val="clear" w:color="auto" w:fill="auto"/>
          </w:tcPr>
          <w:p w14:paraId="0DBB56F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705096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746273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95BDD7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44C390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B34CC1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3863C3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FC0C3C0"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1227850"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026E6D8F"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0C39914D" w14:textId="77777777" w:rsidTr="007C5CB2">
        <w:tc>
          <w:tcPr>
            <w:tcW w:w="4736" w:type="dxa"/>
            <w:shd w:val="clear" w:color="auto" w:fill="auto"/>
          </w:tcPr>
          <w:p w14:paraId="46CFB937" w14:textId="77777777" w:rsidR="00B16384" w:rsidRPr="00C23FE6" w:rsidRDefault="00B16384" w:rsidP="007C5CB2">
            <w:pPr>
              <w:spacing w:after="0" w:line="240" w:lineRule="auto"/>
            </w:pPr>
            <w:r w:rsidRPr="00C23FE6">
              <w:t>Ervaring</w:t>
            </w:r>
          </w:p>
        </w:tc>
        <w:tc>
          <w:tcPr>
            <w:tcW w:w="425" w:type="dxa"/>
            <w:shd w:val="clear" w:color="auto" w:fill="auto"/>
          </w:tcPr>
          <w:p w14:paraId="2A01517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F9F1DF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64C8CF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1C93846"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F80AD0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67A7F9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47EB25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B8C29D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B2EEBF5"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521F0CC4" w14:textId="77777777" w:rsidR="00B16384" w:rsidRPr="00C23FE6" w:rsidRDefault="00B16384" w:rsidP="007C5CB2">
            <w:pPr>
              <w:spacing w:after="0" w:line="240" w:lineRule="auto"/>
              <w:jc w:val="center"/>
              <w:rPr>
                <w:b/>
                <w:sz w:val="32"/>
              </w:rPr>
            </w:pPr>
            <w:r w:rsidRPr="00C23FE6">
              <w:rPr>
                <w:b/>
                <w:sz w:val="32"/>
              </w:rPr>
              <w:t>○</w:t>
            </w:r>
          </w:p>
        </w:tc>
      </w:tr>
    </w:tbl>
    <w:p w14:paraId="1787DF23" w14:textId="77777777" w:rsidR="00B16384" w:rsidRDefault="00B16384" w:rsidP="00B16384">
      <w:r>
        <w:rPr>
          <w:b/>
        </w:rPr>
        <w:t xml:space="preserve">(5)De beschikbaarheid van moderne faciliteiten zoals </w:t>
      </w:r>
      <w:r>
        <w:rPr>
          <w:b/>
        </w:rPr>
        <w:br/>
        <w:t xml:space="preserve">de TV’s en het draadloze internet: </w:t>
      </w:r>
      <w:r>
        <w:br/>
      </w:r>
      <w:r>
        <w:br/>
      </w:r>
    </w:p>
    <w:tbl>
      <w:tblPr>
        <w:tblpPr w:leftFromText="141" w:rightFromText="141" w:vertAnchor="text" w:horzAnchor="page" w:tblpX="2080" w:tblpY="951"/>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416808F7" w14:textId="77777777" w:rsidTr="007C5CB2">
        <w:tc>
          <w:tcPr>
            <w:tcW w:w="4736" w:type="dxa"/>
            <w:shd w:val="clear" w:color="auto" w:fill="auto"/>
          </w:tcPr>
          <w:p w14:paraId="528802FA" w14:textId="77777777" w:rsidR="00B16384" w:rsidRPr="00C23FE6" w:rsidRDefault="00B16384" w:rsidP="007C5CB2">
            <w:pPr>
              <w:spacing w:after="0" w:line="240" w:lineRule="auto"/>
            </w:pPr>
            <w:r w:rsidRPr="00C23FE6">
              <w:t>Verwachting</w:t>
            </w:r>
          </w:p>
        </w:tc>
        <w:tc>
          <w:tcPr>
            <w:tcW w:w="425" w:type="dxa"/>
            <w:shd w:val="clear" w:color="auto" w:fill="auto"/>
          </w:tcPr>
          <w:p w14:paraId="46E712A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9C4593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C9FF2D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F34FE99"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F18063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7B3C65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6CC1D2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F87CB3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78CF472"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558A9AF8"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3066C0BF" w14:textId="77777777" w:rsidTr="007C5CB2">
        <w:tc>
          <w:tcPr>
            <w:tcW w:w="4736" w:type="dxa"/>
            <w:shd w:val="clear" w:color="auto" w:fill="auto"/>
          </w:tcPr>
          <w:p w14:paraId="4F2CC2A6" w14:textId="77777777" w:rsidR="00B16384" w:rsidRPr="00C23FE6" w:rsidRDefault="00B16384" w:rsidP="007C5CB2">
            <w:pPr>
              <w:spacing w:after="0" w:line="240" w:lineRule="auto"/>
            </w:pPr>
            <w:r w:rsidRPr="00C23FE6">
              <w:t>Ervaring</w:t>
            </w:r>
          </w:p>
        </w:tc>
        <w:tc>
          <w:tcPr>
            <w:tcW w:w="425" w:type="dxa"/>
            <w:shd w:val="clear" w:color="auto" w:fill="auto"/>
          </w:tcPr>
          <w:p w14:paraId="033428C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30C54C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B1CEF8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01EA07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2002E2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BF6715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867102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4E30062"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3927835"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151A6378" w14:textId="77777777" w:rsidR="00B16384" w:rsidRPr="00C23FE6" w:rsidRDefault="00B16384" w:rsidP="007C5CB2">
            <w:pPr>
              <w:spacing w:after="0" w:line="240" w:lineRule="auto"/>
              <w:jc w:val="center"/>
              <w:rPr>
                <w:b/>
                <w:sz w:val="32"/>
              </w:rPr>
            </w:pPr>
            <w:r w:rsidRPr="00C23FE6">
              <w:rPr>
                <w:b/>
                <w:sz w:val="32"/>
              </w:rPr>
              <w:t>○</w:t>
            </w:r>
          </w:p>
        </w:tc>
      </w:tr>
    </w:tbl>
    <w:p w14:paraId="70FD242B" w14:textId="77777777" w:rsidR="00B16384" w:rsidRPr="005C7762" w:rsidRDefault="00B16384" w:rsidP="00B16384">
      <w:pPr>
        <w:rPr>
          <w:b/>
        </w:rPr>
      </w:pPr>
      <w:r>
        <w:rPr>
          <w:b/>
        </w:rPr>
        <w:t xml:space="preserve"> (6)De moderne faciliteiten zoals de TV’s en het draadloze</w:t>
      </w:r>
      <w:r>
        <w:rPr>
          <w:b/>
        </w:rPr>
        <w:br/>
        <w:t>internet werken goed en storingsvrij:</w:t>
      </w:r>
    </w:p>
    <w:p w14:paraId="3A617C15" w14:textId="77777777" w:rsidR="00B16384" w:rsidRDefault="00B16384" w:rsidP="00B16384"/>
    <w:p w14:paraId="48E21236" w14:textId="77777777" w:rsidR="00B16384" w:rsidRPr="00C0417D" w:rsidRDefault="00B16384" w:rsidP="00B16384">
      <w:r>
        <w:br/>
      </w:r>
    </w:p>
    <w:tbl>
      <w:tblPr>
        <w:tblpPr w:leftFromText="141" w:rightFromText="141" w:vertAnchor="text" w:horzAnchor="page" w:tblpX="1906" w:tblpY="427"/>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53E2855B" w14:textId="77777777" w:rsidTr="007C5CB2">
        <w:tc>
          <w:tcPr>
            <w:tcW w:w="4736" w:type="dxa"/>
            <w:shd w:val="clear" w:color="auto" w:fill="auto"/>
          </w:tcPr>
          <w:p w14:paraId="23E180A1" w14:textId="77777777" w:rsidR="00B16384" w:rsidRPr="00C23FE6" w:rsidRDefault="00B16384" w:rsidP="007C5CB2">
            <w:pPr>
              <w:spacing w:after="0" w:line="240" w:lineRule="auto"/>
            </w:pPr>
            <w:r w:rsidRPr="00C23FE6">
              <w:lastRenderedPageBreak/>
              <w:t>Verwachting</w:t>
            </w:r>
          </w:p>
        </w:tc>
        <w:tc>
          <w:tcPr>
            <w:tcW w:w="425" w:type="dxa"/>
            <w:shd w:val="clear" w:color="auto" w:fill="auto"/>
          </w:tcPr>
          <w:p w14:paraId="1D10604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849673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308AAE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E9038AE"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DDB34D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D87F15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34204B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6BB112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18D117B"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0BE46425"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0A1CEB28" w14:textId="77777777" w:rsidTr="007C5CB2">
        <w:tc>
          <w:tcPr>
            <w:tcW w:w="4736" w:type="dxa"/>
            <w:shd w:val="clear" w:color="auto" w:fill="auto"/>
          </w:tcPr>
          <w:p w14:paraId="3422CA74" w14:textId="77777777" w:rsidR="00B16384" w:rsidRPr="00C23FE6" w:rsidRDefault="00B16384" w:rsidP="007C5CB2">
            <w:pPr>
              <w:spacing w:after="0" w:line="240" w:lineRule="auto"/>
            </w:pPr>
            <w:r w:rsidRPr="00C23FE6">
              <w:t>Ervaring</w:t>
            </w:r>
          </w:p>
        </w:tc>
        <w:tc>
          <w:tcPr>
            <w:tcW w:w="425" w:type="dxa"/>
            <w:shd w:val="clear" w:color="auto" w:fill="auto"/>
          </w:tcPr>
          <w:p w14:paraId="35BD882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31DFD7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09287C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06F3E7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6BD755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D4A5C7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8CA62B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739579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DE1877B"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301754CC" w14:textId="77777777" w:rsidR="00B16384" w:rsidRPr="00C23FE6" w:rsidRDefault="00B16384" w:rsidP="007C5CB2">
            <w:pPr>
              <w:spacing w:after="0" w:line="240" w:lineRule="auto"/>
              <w:jc w:val="center"/>
              <w:rPr>
                <w:b/>
                <w:sz w:val="32"/>
              </w:rPr>
            </w:pPr>
            <w:r w:rsidRPr="00C23FE6">
              <w:rPr>
                <w:b/>
                <w:sz w:val="32"/>
              </w:rPr>
              <w:t>○</w:t>
            </w:r>
          </w:p>
        </w:tc>
      </w:tr>
    </w:tbl>
    <w:p w14:paraId="1276173B" w14:textId="77777777" w:rsidR="00B16384" w:rsidRDefault="00B16384" w:rsidP="00B16384">
      <w:pPr>
        <w:rPr>
          <w:b/>
        </w:rPr>
      </w:pPr>
      <w:r>
        <w:rPr>
          <w:noProof/>
          <w:lang w:eastAsia="nl-NL"/>
        </w:rPr>
        <w:lastRenderedPageBreak/>
        <w:drawing>
          <wp:anchor distT="0" distB="0" distL="114300" distR="114300" simplePos="0" relativeHeight="251704320" behindDoc="0" locked="0" layoutInCell="1" allowOverlap="1" wp14:anchorId="16B114C5" wp14:editId="2276916D">
            <wp:simplePos x="0" y="0"/>
            <wp:positionH relativeFrom="rightMargin">
              <wp:posOffset>52070</wp:posOffset>
            </wp:positionH>
            <wp:positionV relativeFrom="margin">
              <wp:posOffset>-43815</wp:posOffset>
            </wp:positionV>
            <wp:extent cx="573405" cy="27622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(7)De sfeer binnen in het Holiday Inn Leiden:                          </w:t>
      </w:r>
      <w:r>
        <w:rPr>
          <w:b/>
          <w:sz w:val="24"/>
        </w:rPr>
        <w:t xml:space="preserve">1      2     3      4      5     6     7      8     9       </w:t>
      </w:r>
    </w:p>
    <w:tbl>
      <w:tblPr>
        <w:tblpPr w:leftFromText="141" w:rightFromText="141" w:vertAnchor="text" w:horzAnchor="page" w:tblpX="1906" w:tblpY="1304"/>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3BFC42D2" w14:textId="77777777" w:rsidTr="007C5CB2">
        <w:tc>
          <w:tcPr>
            <w:tcW w:w="4736" w:type="dxa"/>
            <w:shd w:val="clear" w:color="auto" w:fill="auto"/>
          </w:tcPr>
          <w:p w14:paraId="5765E0AA" w14:textId="77777777" w:rsidR="00B16384" w:rsidRPr="00C23FE6" w:rsidRDefault="00B16384" w:rsidP="007C5CB2">
            <w:pPr>
              <w:spacing w:after="0" w:line="240" w:lineRule="auto"/>
            </w:pPr>
            <w:r w:rsidRPr="00C23FE6">
              <w:t>Verwachting</w:t>
            </w:r>
          </w:p>
        </w:tc>
        <w:tc>
          <w:tcPr>
            <w:tcW w:w="425" w:type="dxa"/>
            <w:shd w:val="clear" w:color="auto" w:fill="auto"/>
          </w:tcPr>
          <w:p w14:paraId="7A68B65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E29217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AF5D30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3ADBCF6"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2B37082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940916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D167F4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31D611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922A631"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014E82CA"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4BF0984F" w14:textId="77777777" w:rsidTr="007C5CB2">
        <w:tc>
          <w:tcPr>
            <w:tcW w:w="4736" w:type="dxa"/>
            <w:shd w:val="clear" w:color="auto" w:fill="auto"/>
          </w:tcPr>
          <w:p w14:paraId="579C380C" w14:textId="77777777" w:rsidR="00B16384" w:rsidRPr="00C23FE6" w:rsidRDefault="00B16384" w:rsidP="007C5CB2">
            <w:pPr>
              <w:spacing w:after="0" w:line="240" w:lineRule="auto"/>
            </w:pPr>
            <w:r w:rsidRPr="00C23FE6">
              <w:t>Ervaring</w:t>
            </w:r>
          </w:p>
        </w:tc>
        <w:tc>
          <w:tcPr>
            <w:tcW w:w="425" w:type="dxa"/>
            <w:shd w:val="clear" w:color="auto" w:fill="auto"/>
          </w:tcPr>
          <w:p w14:paraId="1F1F0DC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560A14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718D32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E6A34C6"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B77581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C7B1AC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9BE6B5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92944A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F3C4050"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457C485B" w14:textId="77777777" w:rsidR="00B16384" w:rsidRPr="00C23FE6" w:rsidRDefault="00B16384" w:rsidP="007C5CB2">
            <w:pPr>
              <w:spacing w:after="0" w:line="240" w:lineRule="auto"/>
              <w:jc w:val="center"/>
              <w:rPr>
                <w:b/>
                <w:sz w:val="32"/>
              </w:rPr>
            </w:pPr>
            <w:r w:rsidRPr="00C23FE6">
              <w:rPr>
                <w:b/>
                <w:sz w:val="32"/>
              </w:rPr>
              <w:t>○</w:t>
            </w:r>
          </w:p>
        </w:tc>
      </w:tr>
    </w:tbl>
    <w:p w14:paraId="680FF2F3" w14:textId="77777777" w:rsidR="00B16384" w:rsidRPr="005C7762" w:rsidRDefault="00B16384" w:rsidP="00B16384">
      <w:pPr>
        <w:rPr>
          <w:b/>
        </w:rPr>
      </w:pPr>
      <w:r>
        <w:rPr>
          <w:b/>
        </w:rPr>
        <w:t xml:space="preserve">(8)De aanwezigheid van kamerfaciliteiten zoals zeep, </w:t>
      </w:r>
      <w:r>
        <w:rPr>
          <w:b/>
        </w:rPr>
        <w:br/>
        <w:t xml:space="preserve">shampoo en handdoeken: </w:t>
      </w:r>
      <w:r>
        <w:rPr>
          <w:b/>
        </w:rPr>
        <w:br/>
        <w:t xml:space="preserve">(9)De kwaliteit van het eten en drinken aangeboden </w:t>
      </w:r>
      <w:r>
        <w:rPr>
          <w:b/>
        </w:rPr>
        <w:br/>
        <w:t xml:space="preserve">door Holiday Inn Leiden: </w:t>
      </w:r>
    </w:p>
    <w:tbl>
      <w:tblPr>
        <w:tblpPr w:leftFromText="141" w:rightFromText="141" w:vertAnchor="text" w:horzAnchor="page" w:tblpX="1966" w:tblpY="-128"/>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45BF523F" w14:textId="77777777" w:rsidTr="007C5CB2">
        <w:tc>
          <w:tcPr>
            <w:tcW w:w="4673" w:type="dxa"/>
            <w:shd w:val="clear" w:color="auto" w:fill="auto"/>
          </w:tcPr>
          <w:p w14:paraId="46E855D4" w14:textId="77777777" w:rsidR="00B16384" w:rsidRPr="00C23FE6" w:rsidRDefault="00B16384" w:rsidP="007C5CB2">
            <w:pPr>
              <w:spacing w:after="0" w:line="240" w:lineRule="auto"/>
            </w:pPr>
            <w:r w:rsidRPr="00C23FE6">
              <w:t>Verwachting</w:t>
            </w:r>
          </w:p>
        </w:tc>
        <w:tc>
          <w:tcPr>
            <w:tcW w:w="425" w:type="dxa"/>
            <w:shd w:val="clear" w:color="auto" w:fill="auto"/>
          </w:tcPr>
          <w:p w14:paraId="5A31820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856227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B759DA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A2DE8C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E47333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C83BB0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4AB391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7BAD64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5BBBD09"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2E4FC82E"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53BF9ED5" w14:textId="77777777" w:rsidTr="007C5CB2">
        <w:tc>
          <w:tcPr>
            <w:tcW w:w="4673" w:type="dxa"/>
            <w:shd w:val="clear" w:color="auto" w:fill="auto"/>
          </w:tcPr>
          <w:p w14:paraId="57C303F1" w14:textId="77777777" w:rsidR="00B16384" w:rsidRPr="00C23FE6" w:rsidRDefault="00B16384" w:rsidP="007C5CB2">
            <w:pPr>
              <w:spacing w:after="0" w:line="240" w:lineRule="auto"/>
            </w:pPr>
            <w:r w:rsidRPr="00C23FE6">
              <w:t>Ervaring</w:t>
            </w:r>
          </w:p>
        </w:tc>
        <w:tc>
          <w:tcPr>
            <w:tcW w:w="425" w:type="dxa"/>
            <w:shd w:val="clear" w:color="auto" w:fill="auto"/>
          </w:tcPr>
          <w:p w14:paraId="6F7B1235"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F767D6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FB5C5E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B757DC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5669C0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C7D5C0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03FCF4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AFEED9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0EDB928"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4AE524BF" w14:textId="77777777" w:rsidR="00B16384" w:rsidRPr="00C23FE6" w:rsidRDefault="00B16384" w:rsidP="007C5CB2">
            <w:pPr>
              <w:spacing w:after="0" w:line="240" w:lineRule="auto"/>
              <w:jc w:val="center"/>
              <w:rPr>
                <w:b/>
                <w:sz w:val="32"/>
              </w:rPr>
            </w:pPr>
            <w:r w:rsidRPr="00C23FE6">
              <w:rPr>
                <w:b/>
                <w:sz w:val="32"/>
              </w:rPr>
              <w:t>○</w:t>
            </w:r>
          </w:p>
        </w:tc>
      </w:tr>
    </w:tbl>
    <w:p w14:paraId="793D3D59" w14:textId="77777777" w:rsidR="00B16384" w:rsidRDefault="00B16384" w:rsidP="00B16384"/>
    <w:tbl>
      <w:tblPr>
        <w:tblpPr w:leftFromText="141" w:rightFromText="141" w:vertAnchor="text" w:horzAnchor="page" w:tblpX="1981" w:tblpY="562"/>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53CF8097" w14:textId="77777777" w:rsidTr="007C5CB2">
        <w:tc>
          <w:tcPr>
            <w:tcW w:w="4673" w:type="dxa"/>
            <w:shd w:val="clear" w:color="auto" w:fill="auto"/>
          </w:tcPr>
          <w:p w14:paraId="3D6775B8" w14:textId="77777777" w:rsidR="00B16384" w:rsidRPr="00C23FE6" w:rsidRDefault="00B16384" w:rsidP="007C5CB2">
            <w:pPr>
              <w:spacing w:after="0" w:line="240" w:lineRule="auto"/>
            </w:pPr>
            <w:r w:rsidRPr="00C23FE6">
              <w:t>Verwachting</w:t>
            </w:r>
          </w:p>
        </w:tc>
        <w:tc>
          <w:tcPr>
            <w:tcW w:w="425" w:type="dxa"/>
            <w:shd w:val="clear" w:color="auto" w:fill="auto"/>
          </w:tcPr>
          <w:p w14:paraId="451BED62"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B6EA4C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EB3B6B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F75573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39F661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51C786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0436DB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5D4FA1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68A504A"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63371939"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5C64EAFD" w14:textId="77777777" w:rsidTr="007C5CB2">
        <w:tc>
          <w:tcPr>
            <w:tcW w:w="4673" w:type="dxa"/>
            <w:shd w:val="clear" w:color="auto" w:fill="auto"/>
          </w:tcPr>
          <w:p w14:paraId="5A84F560" w14:textId="77777777" w:rsidR="00B16384" w:rsidRPr="00C23FE6" w:rsidRDefault="00B16384" w:rsidP="007C5CB2">
            <w:pPr>
              <w:spacing w:after="0" w:line="240" w:lineRule="auto"/>
            </w:pPr>
            <w:r w:rsidRPr="00C23FE6">
              <w:t>Ervaring</w:t>
            </w:r>
          </w:p>
        </w:tc>
        <w:tc>
          <w:tcPr>
            <w:tcW w:w="425" w:type="dxa"/>
            <w:shd w:val="clear" w:color="auto" w:fill="auto"/>
          </w:tcPr>
          <w:p w14:paraId="39C63985"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4996E6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D2CF2A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066DCD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532356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238D8A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9DCB67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350E2B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116CED7"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7309DCB4" w14:textId="77777777" w:rsidR="00B16384" w:rsidRPr="00C23FE6" w:rsidRDefault="00B16384" w:rsidP="007C5CB2">
            <w:pPr>
              <w:spacing w:after="0" w:line="240" w:lineRule="auto"/>
              <w:jc w:val="center"/>
              <w:rPr>
                <w:b/>
                <w:sz w:val="32"/>
              </w:rPr>
            </w:pPr>
            <w:r w:rsidRPr="00C23FE6">
              <w:rPr>
                <w:b/>
                <w:sz w:val="32"/>
              </w:rPr>
              <w:t>○</w:t>
            </w:r>
          </w:p>
        </w:tc>
      </w:tr>
    </w:tbl>
    <w:p w14:paraId="2697C0A8" w14:textId="77777777" w:rsidR="00B16384" w:rsidRDefault="00B16384" w:rsidP="00B16384">
      <w:pPr>
        <w:rPr>
          <w:b/>
        </w:rPr>
      </w:pPr>
      <w:r>
        <w:br/>
      </w:r>
      <w:r>
        <w:rPr>
          <w:b/>
        </w:rPr>
        <w:t xml:space="preserve">(10)De uitstraling van het personeel: </w:t>
      </w:r>
      <w:r>
        <w:rPr>
          <w:b/>
        </w:rPr>
        <w:br/>
      </w:r>
    </w:p>
    <w:p w14:paraId="26C6B138" w14:textId="77777777" w:rsidR="00B16384" w:rsidRPr="00E25502" w:rsidRDefault="00B16384" w:rsidP="00B16384">
      <w:pPr>
        <w:rPr>
          <w:b/>
        </w:rPr>
      </w:pPr>
    </w:p>
    <w:tbl>
      <w:tblPr>
        <w:tblpPr w:leftFromText="141" w:rightFromText="141" w:vertAnchor="text" w:horzAnchor="page" w:tblpX="1966" w:tblpY="613"/>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2570C173" w14:textId="77777777" w:rsidTr="007C5CB2">
        <w:tc>
          <w:tcPr>
            <w:tcW w:w="4673" w:type="dxa"/>
            <w:shd w:val="clear" w:color="auto" w:fill="auto"/>
          </w:tcPr>
          <w:p w14:paraId="2F89700F" w14:textId="77777777" w:rsidR="00B16384" w:rsidRPr="00C23FE6" w:rsidRDefault="00B16384" w:rsidP="007C5CB2">
            <w:pPr>
              <w:spacing w:after="0" w:line="240" w:lineRule="auto"/>
            </w:pPr>
            <w:r w:rsidRPr="00C23FE6">
              <w:t>Verwachting</w:t>
            </w:r>
          </w:p>
        </w:tc>
        <w:tc>
          <w:tcPr>
            <w:tcW w:w="425" w:type="dxa"/>
            <w:shd w:val="clear" w:color="auto" w:fill="auto"/>
          </w:tcPr>
          <w:p w14:paraId="469CCA90"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813CB5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A6D421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C8E4D7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A3FB77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96DF7C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AC7FCF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541526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601E5E5"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01DD64CD"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095E23D9" w14:textId="77777777" w:rsidTr="007C5CB2">
        <w:tc>
          <w:tcPr>
            <w:tcW w:w="4673" w:type="dxa"/>
            <w:shd w:val="clear" w:color="auto" w:fill="auto"/>
          </w:tcPr>
          <w:p w14:paraId="71BA1C5D" w14:textId="77777777" w:rsidR="00B16384" w:rsidRPr="00C23FE6" w:rsidRDefault="00B16384" w:rsidP="007C5CB2">
            <w:pPr>
              <w:spacing w:after="0" w:line="240" w:lineRule="auto"/>
            </w:pPr>
            <w:r w:rsidRPr="00C23FE6">
              <w:t>Ervaring</w:t>
            </w:r>
          </w:p>
        </w:tc>
        <w:tc>
          <w:tcPr>
            <w:tcW w:w="425" w:type="dxa"/>
            <w:shd w:val="clear" w:color="auto" w:fill="auto"/>
          </w:tcPr>
          <w:p w14:paraId="0BDF067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6088FB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17D98E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A5F855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D8B805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BC7A81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587E7A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9CDAF3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2C83690"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45E1FAC5" w14:textId="77777777" w:rsidR="00B16384" w:rsidRPr="00C23FE6" w:rsidRDefault="00B16384" w:rsidP="007C5CB2">
            <w:pPr>
              <w:spacing w:after="0" w:line="240" w:lineRule="auto"/>
              <w:jc w:val="center"/>
              <w:rPr>
                <w:b/>
                <w:sz w:val="32"/>
              </w:rPr>
            </w:pPr>
            <w:r w:rsidRPr="00C23FE6">
              <w:rPr>
                <w:b/>
                <w:sz w:val="32"/>
              </w:rPr>
              <w:t>○</w:t>
            </w:r>
          </w:p>
        </w:tc>
      </w:tr>
    </w:tbl>
    <w:p w14:paraId="7B91EBDC" w14:textId="77777777" w:rsidR="00B16384" w:rsidRDefault="00B16384" w:rsidP="00B16384">
      <w:r>
        <w:rPr>
          <w:b/>
        </w:rPr>
        <w:t xml:space="preserve">(11)De servicegerichtheid van het personeel van </w:t>
      </w:r>
      <w:r>
        <w:rPr>
          <w:b/>
        </w:rPr>
        <w:br/>
        <w:t xml:space="preserve">Holiday Inn leiden: </w:t>
      </w:r>
      <w:r>
        <w:br/>
      </w:r>
    </w:p>
    <w:tbl>
      <w:tblPr>
        <w:tblpPr w:leftFromText="141" w:rightFromText="141" w:vertAnchor="text" w:horzAnchor="page" w:tblpX="1966" w:tblpY="948"/>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1ECDAF73" w14:textId="77777777" w:rsidTr="007C5CB2">
        <w:tc>
          <w:tcPr>
            <w:tcW w:w="4673" w:type="dxa"/>
            <w:shd w:val="clear" w:color="auto" w:fill="auto"/>
          </w:tcPr>
          <w:p w14:paraId="28124152" w14:textId="77777777" w:rsidR="00B16384" w:rsidRPr="00C23FE6" w:rsidRDefault="00B16384" w:rsidP="007C5CB2">
            <w:pPr>
              <w:spacing w:after="0" w:line="240" w:lineRule="auto"/>
            </w:pPr>
            <w:r w:rsidRPr="00C23FE6">
              <w:t>Verwachting</w:t>
            </w:r>
          </w:p>
        </w:tc>
        <w:tc>
          <w:tcPr>
            <w:tcW w:w="425" w:type="dxa"/>
            <w:shd w:val="clear" w:color="auto" w:fill="auto"/>
          </w:tcPr>
          <w:p w14:paraId="5F60BDEE"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D6336D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23AC43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3867F7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9D40FDB"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771346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CF51AC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21134A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91F0918"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36ACD0A9"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5EFBEF77" w14:textId="77777777" w:rsidTr="007C5CB2">
        <w:tc>
          <w:tcPr>
            <w:tcW w:w="4673" w:type="dxa"/>
            <w:shd w:val="clear" w:color="auto" w:fill="auto"/>
          </w:tcPr>
          <w:p w14:paraId="53D09044" w14:textId="77777777" w:rsidR="00B16384" w:rsidRPr="00C23FE6" w:rsidRDefault="00B16384" w:rsidP="007C5CB2">
            <w:pPr>
              <w:spacing w:after="0" w:line="240" w:lineRule="auto"/>
            </w:pPr>
            <w:r w:rsidRPr="00C23FE6">
              <w:t>Ervaring</w:t>
            </w:r>
          </w:p>
        </w:tc>
        <w:tc>
          <w:tcPr>
            <w:tcW w:w="425" w:type="dxa"/>
            <w:shd w:val="clear" w:color="auto" w:fill="auto"/>
          </w:tcPr>
          <w:p w14:paraId="033B511B"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5A3287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F5424C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A1435C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45F9EF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362E9E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4B46A9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86AA9C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F001F98"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32C8DE11" w14:textId="77777777" w:rsidR="00B16384" w:rsidRPr="00C23FE6" w:rsidRDefault="00B16384" w:rsidP="007C5CB2">
            <w:pPr>
              <w:spacing w:after="0" w:line="240" w:lineRule="auto"/>
              <w:jc w:val="center"/>
              <w:rPr>
                <w:b/>
                <w:sz w:val="32"/>
              </w:rPr>
            </w:pPr>
            <w:r w:rsidRPr="00C23FE6">
              <w:rPr>
                <w:b/>
                <w:sz w:val="32"/>
              </w:rPr>
              <w:t>○</w:t>
            </w:r>
          </w:p>
        </w:tc>
      </w:tr>
    </w:tbl>
    <w:p w14:paraId="021E9867" w14:textId="77777777" w:rsidR="00B16384" w:rsidRDefault="00B16384" w:rsidP="00B16384">
      <w:r>
        <w:rPr>
          <w:b/>
        </w:rPr>
        <w:t xml:space="preserve"> (12)De kwaliteit van de aangeboden diensten door</w:t>
      </w:r>
      <w:r>
        <w:rPr>
          <w:b/>
        </w:rPr>
        <w:br/>
        <w:t xml:space="preserve">het personeel van Holiday Inn Leiden: </w:t>
      </w:r>
      <w:r>
        <w:rPr>
          <w:b/>
        </w:rPr>
        <w:br/>
      </w:r>
      <w:r>
        <w:rPr>
          <w:b/>
        </w:rPr>
        <w:br/>
      </w:r>
    </w:p>
    <w:tbl>
      <w:tblPr>
        <w:tblpPr w:leftFromText="141" w:rightFromText="141" w:vertAnchor="text" w:horzAnchor="page" w:tblpX="1966" w:tblpY="914"/>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233E72D5" w14:textId="77777777" w:rsidTr="007C5CB2">
        <w:tc>
          <w:tcPr>
            <w:tcW w:w="4673" w:type="dxa"/>
            <w:shd w:val="clear" w:color="auto" w:fill="auto"/>
          </w:tcPr>
          <w:p w14:paraId="6AC957AB" w14:textId="77777777" w:rsidR="00B16384" w:rsidRPr="00C23FE6" w:rsidRDefault="00B16384" w:rsidP="007C5CB2">
            <w:pPr>
              <w:spacing w:after="0" w:line="240" w:lineRule="auto"/>
            </w:pPr>
            <w:r w:rsidRPr="00C23FE6">
              <w:t>Verwachting</w:t>
            </w:r>
          </w:p>
        </w:tc>
        <w:tc>
          <w:tcPr>
            <w:tcW w:w="425" w:type="dxa"/>
            <w:shd w:val="clear" w:color="auto" w:fill="auto"/>
          </w:tcPr>
          <w:p w14:paraId="49353A6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A0F496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77EE9A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AD6763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082384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2EB5F84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6017DC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242FC8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EDFB571"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1740926F"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25DFF6AB" w14:textId="77777777" w:rsidTr="007C5CB2">
        <w:tc>
          <w:tcPr>
            <w:tcW w:w="4673" w:type="dxa"/>
            <w:shd w:val="clear" w:color="auto" w:fill="auto"/>
          </w:tcPr>
          <w:p w14:paraId="2DC82C4C" w14:textId="77777777" w:rsidR="00B16384" w:rsidRPr="00C23FE6" w:rsidRDefault="00B16384" w:rsidP="007C5CB2">
            <w:pPr>
              <w:spacing w:after="0" w:line="240" w:lineRule="auto"/>
            </w:pPr>
            <w:r w:rsidRPr="00C23FE6">
              <w:t>Ervaring</w:t>
            </w:r>
          </w:p>
        </w:tc>
        <w:tc>
          <w:tcPr>
            <w:tcW w:w="425" w:type="dxa"/>
            <w:shd w:val="clear" w:color="auto" w:fill="auto"/>
          </w:tcPr>
          <w:p w14:paraId="73582E0E"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8EBD61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A81AFF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C4753C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7656E4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9447F1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3CCABB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DE53A5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DFBFCC9"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571D9B69" w14:textId="77777777" w:rsidR="00B16384" w:rsidRPr="00C23FE6" w:rsidRDefault="00B16384" w:rsidP="007C5CB2">
            <w:pPr>
              <w:spacing w:after="0" w:line="240" w:lineRule="auto"/>
              <w:jc w:val="center"/>
              <w:rPr>
                <w:b/>
                <w:sz w:val="32"/>
              </w:rPr>
            </w:pPr>
            <w:r w:rsidRPr="00C23FE6">
              <w:rPr>
                <w:b/>
                <w:sz w:val="32"/>
              </w:rPr>
              <w:t>○</w:t>
            </w:r>
          </w:p>
        </w:tc>
      </w:tr>
    </w:tbl>
    <w:p w14:paraId="1C06CAB3" w14:textId="77777777" w:rsidR="00B16384" w:rsidRDefault="00B16384" w:rsidP="00B16384">
      <w:r>
        <w:rPr>
          <w:b/>
        </w:rPr>
        <w:t xml:space="preserve"> (13)De snelheid van de aangeboden diensten door</w:t>
      </w:r>
      <w:r>
        <w:rPr>
          <w:b/>
        </w:rPr>
        <w:br/>
        <w:t xml:space="preserve">het personeel van Holiday Inn Leiden: </w:t>
      </w:r>
      <w:r>
        <w:rPr>
          <w:b/>
        </w:rPr>
        <w:br/>
      </w:r>
      <w:r>
        <w:rPr>
          <w:b/>
        </w:rPr>
        <w:br/>
      </w:r>
    </w:p>
    <w:tbl>
      <w:tblPr>
        <w:tblpPr w:leftFromText="141" w:rightFromText="141" w:vertAnchor="text" w:horzAnchor="page" w:tblpX="1996" w:tblpY="929"/>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25905846" w14:textId="77777777" w:rsidTr="007C5CB2">
        <w:tc>
          <w:tcPr>
            <w:tcW w:w="4673" w:type="dxa"/>
            <w:shd w:val="clear" w:color="auto" w:fill="auto"/>
          </w:tcPr>
          <w:p w14:paraId="4B9B00EE" w14:textId="77777777" w:rsidR="00B16384" w:rsidRPr="00C23FE6" w:rsidRDefault="00B16384" w:rsidP="007C5CB2">
            <w:pPr>
              <w:spacing w:after="0" w:line="240" w:lineRule="auto"/>
            </w:pPr>
            <w:r w:rsidRPr="00C23FE6">
              <w:t>Verwachting</w:t>
            </w:r>
          </w:p>
        </w:tc>
        <w:tc>
          <w:tcPr>
            <w:tcW w:w="425" w:type="dxa"/>
            <w:shd w:val="clear" w:color="auto" w:fill="auto"/>
          </w:tcPr>
          <w:p w14:paraId="147F846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B062F8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759B03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6CA497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970E3A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ADB12F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173E45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60B266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4CC5C75"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0F03F310"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08E8A212" w14:textId="77777777" w:rsidTr="007C5CB2">
        <w:tc>
          <w:tcPr>
            <w:tcW w:w="4673" w:type="dxa"/>
            <w:shd w:val="clear" w:color="auto" w:fill="auto"/>
          </w:tcPr>
          <w:p w14:paraId="2D973665" w14:textId="77777777" w:rsidR="00B16384" w:rsidRPr="00C23FE6" w:rsidRDefault="00B16384" w:rsidP="007C5CB2">
            <w:pPr>
              <w:spacing w:after="0" w:line="240" w:lineRule="auto"/>
            </w:pPr>
            <w:r w:rsidRPr="00C23FE6">
              <w:t>Ervaring</w:t>
            </w:r>
          </w:p>
        </w:tc>
        <w:tc>
          <w:tcPr>
            <w:tcW w:w="425" w:type="dxa"/>
            <w:shd w:val="clear" w:color="auto" w:fill="auto"/>
          </w:tcPr>
          <w:p w14:paraId="1D0E86A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151675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AF6ACA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4497A8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1EE3EF2"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BF1A2B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FFBB69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698D1F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FBAD387"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3D51DF19" w14:textId="77777777" w:rsidR="00B16384" w:rsidRPr="00C23FE6" w:rsidRDefault="00B16384" w:rsidP="007C5CB2">
            <w:pPr>
              <w:spacing w:after="0" w:line="240" w:lineRule="auto"/>
              <w:jc w:val="center"/>
              <w:rPr>
                <w:b/>
                <w:sz w:val="32"/>
              </w:rPr>
            </w:pPr>
            <w:r w:rsidRPr="00C23FE6">
              <w:rPr>
                <w:b/>
                <w:sz w:val="32"/>
              </w:rPr>
              <w:t>○</w:t>
            </w:r>
          </w:p>
        </w:tc>
      </w:tr>
    </w:tbl>
    <w:p w14:paraId="5F9E33CD" w14:textId="77777777" w:rsidR="00B16384" w:rsidRDefault="00B16384" w:rsidP="00B16384">
      <w:r>
        <w:rPr>
          <w:b/>
        </w:rPr>
        <w:t xml:space="preserve"> (14)Het nakomen van de afspraken die worden </w:t>
      </w:r>
      <w:r>
        <w:rPr>
          <w:b/>
        </w:rPr>
        <w:br/>
        <w:t>toegezegd door het personeel van Holiday Inn Leiden:</w:t>
      </w:r>
      <w:r>
        <w:rPr>
          <w:b/>
        </w:rPr>
        <w:br/>
      </w:r>
    </w:p>
    <w:p w14:paraId="53362034" w14:textId="77777777" w:rsidR="00B16384" w:rsidRDefault="00B16384" w:rsidP="00B16384">
      <w:r>
        <w:br/>
      </w:r>
      <w:r>
        <w:br/>
      </w:r>
      <w:r>
        <w:br/>
      </w:r>
      <w:r>
        <w:br/>
      </w:r>
      <w:r>
        <w:br/>
      </w:r>
    </w:p>
    <w:p w14:paraId="5E7E57D6" w14:textId="77777777" w:rsidR="00B16384" w:rsidRDefault="00B16384" w:rsidP="00B16384">
      <w:pPr>
        <w:rPr>
          <w:b/>
        </w:rPr>
      </w:pPr>
    </w:p>
    <w:tbl>
      <w:tblPr>
        <w:tblpPr w:leftFromText="141" w:rightFromText="141" w:vertAnchor="text" w:horzAnchor="page" w:tblpX="1996" w:tblpY="972"/>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6CE4AD05" w14:textId="77777777" w:rsidTr="007C5CB2">
        <w:tc>
          <w:tcPr>
            <w:tcW w:w="4736" w:type="dxa"/>
            <w:shd w:val="clear" w:color="auto" w:fill="auto"/>
          </w:tcPr>
          <w:p w14:paraId="2FFC8AA1" w14:textId="77777777" w:rsidR="00B16384" w:rsidRPr="00C23FE6" w:rsidRDefault="00B16384" w:rsidP="007C5CB2">
            <w:pPr>
              <w:spacing w:after="0" w:line="240" w:lineRule="auto"/>
            </w:pPr>
            <w:r w:rsidRPr="00C23FE6">
              <w:lastRenderedPageBreak/>
              <w:t>Verwachting</w:t>
            </w:r>
          </w:p>
        </w:tc>
        <w:tc>
          <w:tcPr>
            <w:tcW w:w="425" w:type="dxa"/>
            <w:shd w:val="clear" w:color="auto" w:fill="auto"/>
          </w:tcPr>
          <w:p w14:paraId="065F0CD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77B8EF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A282F7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2B18F4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0D215E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69EC52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3FDAC7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5CE993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1D8A51B"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6F42B347"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2CCC2C6F" w14:textId="77777777" w:rsidTr="007C5CB2">
        <w:tc>
          <w:tcPr>
            <w:tcW w:w="4736" w:type="dxa"/>
            <w:shd w:val="clear" w:color="auto" w:fill="auto"/>
          </w:tcPr>
          <w:p w14:paraId="1BCE7DE6" w14:textId="77777777" w:rsidR="00B16384" w:rsidRPr="00C23FE6" w:rsidRDefault="00B16384" w:rsidP="007C5CB2">
            <w:pPr>
              <w:spacing w:after="0" w:line="240" w:lineRule="auto"/>
            </w:pPr>
            <w:r w:rsidRPr="00C23FE6">
              <w:t>Ervaring</w:t>
            </w:r>
          </w:p>
        </w:tc>
        <w:tc>
          <w:tcPr>
            <w:tcW w:w="425" w:type="dxa"/>
            <w:shd w:val="clear" w:color="auto" w:fill="auto"/>
          </w:tcPr>
          <w:p w14:paraId="5BC0956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62F864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83E212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28C036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06B85D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7FB94B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9857FD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184F2C0"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461A5B0"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711E2707" w14:textId="77777777" w:rsidR="00B16384" w:rsidRPr="00C23FE6" w:rsidRDefault="00B16384" w:rsidP="007C5CB2">
            <w:pPr>
              <w:spacing w:after="0" w:line="240" w:lineRule="auto"/>
              <w:jc w:val="center"/>
              <w:rPr>
                <w:b/>
                <w:sz w:val="32"/>
              </w:rPr>
            </w:pPr>
            <w:r w:rsidRPr="00C23FE6">
              <w:rPr>
                <w:b/>
                <w:sz w:val="32"/>
              </w:rPr>
              <w:t>○</w:t>
            </w:r>
          </w:p>
        </w:tc>
      </w:tr>
    </w:tbl>
    <w:p w14:paraId="2FD15F97" w14:textId="77777777" w:rsidR="00B16384" w:rsidRDefault="00B16384" w:rsidP="00B16384">
      <w:pPr>
        <w:rPr>
          <w:b/>
        </w:rPr>
      </w:pPr>
      <w:r>
        <w:rPr>
          <w:noProof/>
          <w:lang w:eastAsia="nl-NL"/>
        </w:rPr>
        <w:lastRenderedPageBreak/>
        <w:drawing>
          <wp:anchor distT="0" distB="0" distL="114300" distR="114300" simplePos="0" relativeHeight="251705344" behindDoc="0" locked="0" layoutInCell="1" allowOverlap="1" wp14:anchorId="39B5BD7E" wp14:editId="0C335BC6">
            <wp:simplePos x="0" y="0"/>
            <wp:positionH relativeFrom="rightMargin">
              <wp:posOffset>168910</wp:posOffset>
            </wp:positionH>
            <wp:positionV relativeFrom="margin">
              <wp:posOffset>172720</wp:posOffset>
            </wp:positionV>
            <wp:extent cx="561975" cy="269875"/>
            <wp:effectExtent l="0" t="0" r="952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 xml:space="preserve">(15)De afhandeling van klachten door het personeel              </w:t>
      </w:r>
      <w:r>
        <w:rPr>
          <w:b/>
          <w:sz w:val="24"/>
        </w:rPr>
        <w:t xml:space="preserve">1      2     3      4      5     6     7      8     9       </w:t>
      </w:r>
      <w:r>
        <w:rPr>
          <w:b/>
        </w:rPr>
        <w:br/>
        <w:t xml:space="preserve">van Holiday Inn Leiden: </w:t>
      </w:r>
    </w:p>
    <w:tbl>
      <w:tblPr>
        <w:tblpPr w:leftFromText="141" w:rightFromText="141" w:vertAnchor="text" w:horzAnchor="page" w:tblpX="1981" w:tblpY="1541"/>
        <w:tblW w:w="9838" w:type="dxa"/>
        <w:tblLook w:val="04A0" w:firstRow="1" w:lastRow="0" w:firstColumn="1" w:lastColumn="0" w:noHBand="0" w:noVBand="1"/>
      </w:tblPr>
      <w:tblGrid>
        <w:gridCol w:w="4736"/>
        <w:gridCol w:w="425"/>
        <w:gridCol w:w="425"/>
        <w:gridCol w:w="425"/>
        <w:gridCol w:w="425"/>
        <w:gridCol w:w="426"/>
        <w:gridCol w:w="425"/>
        <w:gridCol w:w="425"/>
        <w:gridCol w:w="425"/>
        <w:gridCol w:w="426"/>
        <w:gridCol w:w="1275"/>
      </w:tblGrid>
      <w:tr w:rsidR="00B16384" w:rsidRPr="00C23FE6" w14:paraId="54FB2EE5" w14:textId="77777777" w:rsidTr="007C5CB2">
        <w:tc>
          <w:tcPr>
            <w:tcW w:w="4736" w:type="dxa"/>
            <w:shd w:val="clear" w:color="auto" w:fill="auto"/>
          </w:tcPr>
          <w:p w14:paraId="0E4CDF5A" w14:textId="77777777" w:rsidR="00B16384" w:rsidRPr="00C23FE6" w:rsidRDefault="00B16384" w:rsidP="007C5CB2">
            <w:pPr>
              <w:spacing w:after="0" w:line="240" w:lineRule="auto"/>
            </w:pPr>
            <w:r w:rsidRPr="00C23FE6">
              <w:t>Verwachting</w:t>
            </w:r>
          </w:p>
        </w:tc>
        <w:tc>
          <w:tcPr>
            <w:tcW w:w="425" w:type="dxa"/>
            <w:shd w:val="clear" w:color="auto" w:fill="auto"/>
          </w:tcPr>
          <w:p w14:paraId="36213BB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3FCA1E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DDC5DF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A0D529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C25B1D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D242FD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04B2CE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F0795A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10516CA"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3B48052C"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72945BDD" w14:textId="77777777" w:rsidTr="007C5CB2">
        <w:tc>
          <w:tcPr>
            <w:tcW w:w="4736" w:type="dxa"/>
            <w:shd w:val="clear" w:color="auto" w:fill="auto"/>
          </w:tcPr>
          <w:p w14:paraId="4342D830" w14:textId="77777777" w:rsidR="00B16384" w:rsidRPr="00C23FE6" w:rsidRDefault="00B16384" w:rsidP="007C5CB2">
            <w:pPr>
              <w:spacing w:after="0" w:line="240" w:lineRule="auto"/>
            </w:pPr>
            <w:r w:rsidRPr="00C23FE6">
              <w:t>Ervaring</w:t>
            </w:r>
          </w:p>
        </w:tc>
        <w:tc>
          <w:tcPr>
            <w:tcW w:w="425" w:type="dxa"/>
            <w:shd w:val="clear" w:color="auto" w:fill="auto"/>
          </w:tcPr>
          <w:p w14:paraId="766C90D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DFD550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AB4E8E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957D88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A1BBC5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515400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B453D8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A55613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87F75A3" w14:textId="77777777" w:rsidR="00B16384" w:rsidRPr="00C23FE6" w:rsidRDefault="00B16384" w:rsidP="007C5CB2">
            <w:pPr>
              <w:spacing w:after="0" w:line="240" w:lineRule="auto"/>
              <w:rPr>
                <w:b/>
                <w:sz w:val="32"/>
              </w:rPr>
            </w:pPr>
            <w:r w:rsidRPr="00C23FE6">
              <w:rPr>
                <w:b/>
                <w:sz w:val="32"/>
              </w:rPr>
              <w:t>○</w:t>
            </w:r>
          </w:p>
        </w:tc>
        <w:tc>
          <w:tcPr>
            <w:tcW w:w="1275" w:type="dxa"/>
            <w:shd w:val="clear" w:color="auto" w:fill="auto"/>
          </w:tcPr>
          <w:p w14:paraId="7CD0D550" w14:textId="77777777" w:rsidR="00B16384" w:rsidRPr="00C23FE6" w:rsidRDefault="00B16384" w:rsidP="007C5CB2">
            <w:pPr>
              <w:spacing w:after="0" w:line="240" w:lineRule="auto"/>
              <w:jc w:val="center"/>
              <w:rPr>
                <w:b/>
                <w:sz w:val="32"/>
              </w:rPr>
            </w:pPr>
            <w:r w:rsidRPr="00C23FE6">
              <w:rPr>
                <w:b/>
                <w:sz w:val="32"/>
              </w:rPr>
              <w:t>○</w:t>
            </w:r>
          </w:p>
        </w:tc>
      </w:tr>
    </w:tbl>
    <w:p w14:paraId="40952C97" w14:textId="77777777" w:rsidR="00B16384" w:rsidRPr="00C23FE6" w:rsidRDefault="00B16384" w:rsidP="00B16384">
      <w:pPr>
        <w:spacing w:after="0"/>
        <w:rPr>
          <w:vanish/>
        </w:rPr>
      </w:pPr>
    </w:p>
    <w:tbl>
      <w:tblPr>
        <w:tblpPr w:leftFromText="141" w:rightFromText="141" w:vertAnchor="text" w:horzAnchor="page" w:tblpX="1981" w:tblpY="3026"/>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5BD6C6AD" w14:textId="77777777" w:rsidTr="007C5CB2">
        <w:tc>
          <w:tcPr>
            <w:tcW w:w="4673" w:type="dxa"/>
            <w:shd w:val="clear" w:color="auto" w:fill="auto"/>
          </w:tcPr>
          <w:p w14:paraId="35DC67B6" w14:textId="77777777" w:rsidR="00B16384" w:rsidRPr="00C23FE6" w:rsidRDefault="00B16384" w:rsidP="007C5CB2">
            <w:pPr>
              <w:spacing w:after="0" w:line="240" w:lineRule="auto"/>
            </w:pPr>
            <w:r w:rsidRPr="00C23FE6">
              <w:t>Verwachting</w:t>
            </w:r>
          </w:p>
        </w:tc>
        <w:tc>
          <w:tcPr>
            <w:tcW w:w="425" w:type="dxa"/>
            <w:shd w:val="clear" w:color="auto" w:fill="auto"/>
          </w:tcPr>
          <w:p w14:paraId="63837633"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55A6E8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94DF48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EAA923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0B84A8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90F20E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46D7F3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7B5C67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38B44CF"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60DB65A1"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6298D21D" w14:textId="77777777" w:rsidTr="007C5CB2">
        <w:tc>
          <w:tcPr>
            <w:tcW w:w="4673" w:type="dxa"/>
            <w:shd w:val="clear" w:color="auto" w:fill="auto"/>
          </w:tcPr>
          <w:p w14:paraId="5990B7FB" w14:textId="77777777" w:rsidR="00B16384" w:rsidRPr="00C23FE6" w:rsidRDefault="00B16384" w:rsidP="007C5CB2">
            <w:pPr>
              <w:spacing w:after="0" w:line="240" w:lineRule="auto"/>
            </w:pPr>
            <w:r w:rsidRPr="00C23FE6">
              <w:t>Ervaring</w:t>
            </w:r>
          </w:p>
        </w:tc>
        <w:tc>
          <w:tcPr>
            <w:tcW w:w="425" w:type="dxa"/>
            <w:shd w:val="clear" w:color="auto" w:fill="auto"/>
          </w:tcPr>
          <w:p w14:paraId="1FEF0FE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1428E4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1580BF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9CFA6A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E37FBD2"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4C4B43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943088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BAB461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4AC9D6C"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4D20137F" w14:textId="77777777" w:rsidR="00B16384" w:rsidRPr="00C23FE6" w:rsidRDefault="00B16384" w:rsidP="007C5CB2">
            <w:pPr>
              <w:spacing w:after="0" w:line="240" w:lineRule="auto"/>
              <w:jc w:val="center"/>
              <w:rPr>
                <w:b/>
                <w:sz w:val="32"/>
              </w:rPr>
            </w:pPr>
            <w:r w:rsidRPr="00C23FE6">
              <w:rPr>
                <w:b/>
                <w:sz w:val="32"/>
              </w:rPr>
              <w:t>○</w:t>
            </w:r>
          </w:p>
        </w:tc>
      </w:tr>
    </w:tbl>
    <w:p w14:paraId="1BC1A0B8" w14:textId="77777777" w:rsidR="00B16384" w:rsidRPr="008D0F59" w:rsidRDefault="00B16384" w:rsidP="00B16384">
      <w:pPr>
        <w:rPr>
          <w:b/>
        </w:rPr>
      </w:pPr>
      <w:r>
        <w:rPr>
          <w:b/>
        </w:rPr>
        <w:br/>
      </w:r>
      <w:r>
        <w:rPr>
          <w:b/>
        </w:rPr>
        <w:br/>
      </w:r>
      <w:r>
        <w:rPr>
          <w:b/>
        </w:rPr>
        <w:br/>
        <w:t>(16)De reactie van het personeel van Holiday Inn Leiden</w:t>
      </w:r>
      <w:r>
        <w:rPr>
          <w:b/>
        </w:rPr>
        <w:br/>
        <w:t xml:space="preserve">op persoonlijke verzoeken van de gast: </w:t>
      </w:r>
      <w:r>
        <w:rPr>
          <w:b/>
        </w:rPr>
        <w:br/>
      </w:r>
      <w:r>
        <w:rPr>
          <w:b/>
        </w:rPr>
        <w:br/>
      </w:r>
      <w:r>
        <w:rPr>
          <w:b/>
        </w:rPr>
        <w:br/>
      </w:r>
      <w:r>
        <w:rPr>
          <w:b/>
        </w:rPr>
        <w:br/>
        <w:t>(17)De mate van kennis van het personeel van Holiday</w:t>
      </w:r>
      <w:r>
        <w:rPr>
          <w:b/>
        </w:rPr>
        <w:br/>
        <w:t xml:space="preserve">Inn Leiden:    </w:t>
      </w:r>
    </w:p>
    <w:p w14:paraId="6E3F61D2" w14:textId="77777777" w:rsidR="00B16384" w:rsidRPr="005C7762" w:rsidRDefault="00B16384" w:rsidP="00B16384">
      <w:pPr>
        <w:rPr>
          <w:b/>
        </w:rPr>
      </w:pPr>
      <w:r>
        <w:rPr>
          <w:b/>
        </w:rPr>
        <w:t xml:space="preserve"> </w:t>
      </w:r>
      <w:r>
        <w:br/>
      </w:r>
      <w:r>
        <w:br/>
      </w:r>
      <w:r>
        <w:br/>
      </w:r>
      <w:r>
        <w:rPr>
          <w:b/>
        </w:rPr>
        <w:t>(18)De mate van bekwaamheid van het personeel van</w:t>
      </w:r>
      <w:r>
        <w:rPr>
          <w:b/>
        </w:rPr>
        <w:br/>
        <w:t xml:space="preserve">het personeel van Holiday Inn Leiden:  </w:t>
      </w:r>
    </w:p>
    <w:tbl>
      <w:tblPr>
        <w:tblpPr w:leftFromText="141" w:rightFromText="141" w:vertAnchor="text" w:horzAnchor="page" w:tblpX="1966" w:tblpY="-128"/>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016A8C6B" w14:textId="77777777" w:rsidTr="007C5CB2">
        <w:tc>
          <w:tcPr>
            <w:tcW w:w="4673" w:type="dxa"/>
            <w:shd w:val="clear" w:color="auto" w:fill="auto"/>
          </w:tcPr>
          <w:p w14:paraId="1098B139" w14:textId="77777777" w:rsidR="00B16384" w:rsidRPr="00C23FE6" w:rsidRDefault="00B16384" w:rsidP="007C5CB2">
            <w:pPr>
              <w:spacing w:after="0" w:line="240" w:lineRule="auto"/>
            </w:pPr>
            <w:r w:rsidRPr="00C23FE6">
              <w:t>Verwachting</w:t>
            </w:r>
          </w:p>
        </w:tc>
        <w:tc>
          <w:tcPr>
            <w:tcW w:w="425" w:type="dxa"/>
            <w:shd w:val="clear" w:color="auto" w:fill="auto"/>
          </w:tcPr>
          <w:p w14:paraId="4CD39BF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D133EC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65C2F4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98ED90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8282B99"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281D487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67142A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2163F6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A8B4A9A"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7CB9DD45"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69BF4F76" w14:textId="77777777" w:rsidTr="007C5CB2">
        <w:tc>
          <w:tcPr>
            <w:tcW w:w="4673" w:type="dxa"/>
            <w:shd w:val="clear" w:color="auto" w:fill="auto"/>
          </w:tcPr>
          <w:p w14:paraId="6F998B28" w14:textId="77777777" w:rsidR="00B16384" w:rsidRPr="00C23FE6" w:rsidRDefault="00B16384" w:rsidP="007C5CB2">
            <w:pPr>
              <w:spacing w:after="0" w:line="240" w:lineRule="auto"/>
            </w:pPr>
            <w:r w:rsidRPr="00C23FE6">
              <w:t>Ervaring</w:t>
            </w:r>
          </w:p>
        </w:tc>
        <w:tc>
          <w:tcPr>
            <w:tcW w:w="425" w:type="dxa"/>
            <w:shd w:val="clear" w:color="auto" w:fill="auto"/>
          </w:tcPr>
          <w:p w14:paraId="707C76C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1E51E8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DD145C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070008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3D0E4EE"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FEB468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FFE124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110B23F"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892DD0C"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4536FE1C" w14:textId="77777777" w:rsidR="00B16384" w:rsidRPr="00C23FE6" w:rsidRDefault="00B16384" w:rsidP="007C5CB2">
            <w:pPr>
              <w:spacing w:after="0" w:line="240" w:lineRule="auto"/>
              <w:jc w:val="center"/>
              <w:rPr>
                <w:b/>
                <w:sz w:val="32"/>
              </w:rPr>
            </w:pPr>
            <w:r w:rsidRPr="00C23FE6">
              <w:rPr>
                <w:b/>
                <w:sz w:val="32"/>
              </w:rPr>
              <w:t>○</w:t>
            </w:r>
          </w:p>
        </w:tc>
      </w:tr>
    </w:tbl>
    <w:p w14:paraId="6B585328" w14:textId="77777777" w:rsidR="00B16384" w:rsidRDefault="00B16384" w:rsidP="00B16384"/>
    <w:tbl>
      <w:tblPr>
        <w:tblpPr w:leftFromText="141" w:rightFromText="141" w:vertAnchor="text" w:horzAnchor="page" w:tblpX="1951" w:tblpY="890"/>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5D636227" w14:textId="77777777" w:rsidTr="007C5CB2">
        <w:tc>
          <w:tcPr>
            <w:tcW w:w="4673" w:type="dxa"/>
            <w:shd w:val="clear" w:color="auto" w:fill="auto"/>
          </w:tcPr>
          <w:p w14:paraId="367B17F3" w14:textId="77777777" w:rsidR="00B16384" w:rsidRPr="00C23FE6" w:rsidRDefault="00B16384" w:rsidP="007C5CB2">
            <w:pPr>
              <w:spacing w:after="0" w:line="240" w:lineRule="auto"/>
            </w:pPr>
            <w:r w:rsidRPr="00C23FE6">
              <w:t>Verwachting</w:t>
            </w:r>
          </w:p>
        </w:tc>
        <w:tc>
          <w:tcPr>
            <w:tcW w:w="425" w:type="dxa"/>
            <w:shd w:val="clear" w:color="auto" w:fill="auto"/>
          </w:tcPr>
          <w:p w14:paraId="2B5286D7"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80BBD7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5709CD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C3E457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BFCB4A3"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8AA9E1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47FC02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3FAA1C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11D4FCD"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5C8B0C4A"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5633CD81" w14:textId="77777777" w:rsidTr="007C5CB2">
        <w:tc>
          <w:tcPr>
            <w:tcW w:w="4673" w:type="dxa"/>
            <w:shd w:val="clear" w:color="auto" w:fill="auto"/>
          </w:tcPr>
          <w:p w14:paraId="48B94D5B" w14:textId="77777777" w:rsidR="00B16384" w:rsidRPr="00C23FE6" w:rsidRDefault="00B16384" w:rsidP="007C5CB2">
            <w:pPr>
              <w:spacing w:after="0" w:line="240" w:lineRule="auto"/>
            </w:pPr>
            <w:r w:rsidRPr="00C23FE6">
              <w:t>Ervaring</w:t>
            </w:r>
          </w:p>
        </w:tc>
        <w:tc>
          <w:tcPr>
            <w:tcW w:w="425" w:type="dxa"/>
            <w:shd w:val="clear" w:color="auto" w:fill="auto"/>
          </w:tcPr>
          <w:p w14:paraId="07D97813"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CE0267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E30EB4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5BF4EF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7457F40"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02F771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7F89A1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73BBA3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964D993"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2CFBE2AD" w14:textId="77777777" w:rsidR="00B16384" w:rsidRPr="00C23FE6" w:rsidRDefault="00B16384" w:rsidP="007C5CB2">
            <w:pPr>
              <w:spacing w:after="0" w:line="240" w:lineRule="auto"/>
              <w:jc w:val="center"/>
              <w:rPr>
                <w:b/>
                <w:sz w:val="32"/>
              </w:rPr>
            </w:pPr>
            <w:r w:rsidRPr="00C23FE6">
              <w:rPr>
                <w:b/>
                <w:sz w:val="32"/>
              </w:rPr>
              <w:t>○</w:t>
            </w:r>
          </w:p>
        </w:tc>
      </w:tr>
    </w:tbl>
    <w:p w14:paraId="1C5FB2B8" w14:textId="77777777" w:rsidR="00B16384" w:rsidRDefault="00B16384" w:rsidP="00B16384">
      <w:pPr>
        <w:rPr>
          <w:b/>
        </w:rPr>
      </w:pPr>
      <w:r>
        <w:br/>
      </w:r>
      <w:r>
        <w:rPr>
          <w:b/>
        </w:rPr>
        <w:t>(19)De mate van individuele aandacht voor de gast door</w:t>
      </w:r>
      <w:r>
        <w:rPr>
          <w:b/>
        </w:rPr>
        <w:br/>
        <w:t xml:space="preserve">het personeel van Holiday Inn Leiden: </w:t>
      </w:r>
      <w:r>
        <w:rPr>
          <w:b/>
        </w:rPr>
        <w:br/>
      </w:r>
    </w:p>
    <w:p w14:paraId="1E58030E" w14:textId="77777777" w:rsidR="00B16384" w:rsidRPr="00E25502" w:rsidRDefault="00B16384" w:rsidP="00B16384">
      <w:pPr>
        <w:rPr>
          <w:b/>
        </w:rPr>
      </w:pPr>
    </w:p>
    <w:tbl>
      <w:tblPr>
        <w:tblpPr w:leftFromText="141" w:rightFromText="141" w:vertAnchor="text" w:horzAnchor="page" w:tblpX="2026" w:tblpY="366"/>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3B1C3EBA" w14:textId="77777777" w:rsidTr="007C5CB2">
        <w:tc>
          <w:tcPr>
            <w:tcW w:w="4673" w:type="dxa"/>
            <w:shd w:val="clear" w:color="auto" w:fill="auto"/>
          </w:tcPr>
          <w:p w14:paraId="3179EB21" w14:textId="77777777" w:rsidR="00B16384" w:rsidRPr="00C23FE6" w:rsidRDefault="00B16384" w:rsidP="007C5CB2">
            <w:pPr>
              <w:spacing w:after="0" w:line="240" w:lineRule="auto"/>
            </w:pPr>
            <w:r w:rsidRPr="00C23FE6">
              <w:t>Verwachting</w:t>
            </w:r>
          </w:p>
        </w:tc>
        <w:tc>
          <w:tcPr>
            <w:tcW w:w="425" w:type="dxa"/>
            <w:shd w:val="clear" w:color="auto" w:fill="auto"/>
          </w:tcPr>
          <w:p w14:paraId="2D3E2FE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5C14FE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422D1E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6DAFF87"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A89C6D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29F10E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B58819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D70CB5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B3471F0"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6603CEAA"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37D4BDDA" w14:textId="77777777" w:rsidTr="007C5CB2">
        <w:tc>
          <w:tcPr>
            <w:tcW w:w="4673" w:type="dxa"/>
            <w:shd w:val="clear" w:color="auto" w:fill="auto"/>
          </w:tcPr>
          <w:p w14:paraId="459F3FC9" w14:textId="77777777" w:rsidR="00B16384" w:rsidRPr="00C23FE6" w:rsidRDefault="00B16384" w:rsidP="007C5CB2">
            <w:pPr>
              <w:spacing w:after="0" w:line="240" w:lineRule="auto"/>
            </w:pPr>
            <w:r w:rsidRPr="00C23FE6">
              <w:t>Ervaring</w:t>
            </w:r>
          </w:p>
        </w:tc>
        <w:tc>
          <w:tcPr>
            <w:tcW w:w="425" w:type="dxa"/>
            <w:shd w:val="clear" w:color="auto" w:fill="auto"/>
          </w:tcPr>
          <w:p w14:paraId="095ED02C"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564ECC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BDC11A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49E874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0B813BE"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60DA4A4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16028C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1097A3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3A1751A"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14165558" w14:textId="77777777" w:rsidR="00B16384" w:rsidRPr="00C23FE6" w:rsidRDefault="00B16384" w:rsidP="007C5CB2">
            <w:pPr>
              <w:spacing w:after="0" w:line="240" w:lineRule="auto"/>
              <w:jc w:val="center"/>
              <w:rPr>
                <w:b/>
                <w:sz w:val="32"/>
              </w:rPr>
            </w:pPr>
            <w:r w:rsidRPr="00C23FE6">
              <w:rPr>
                <w:b/>
                <w:sz w:val="32"/>
              </w:rPr>
              <w:t>○</w:t>
            </w:r>
          </w:p>
        </w:tc>
      </w:tr>
    </w:tbl>
    <w:p w14:paraId="77842677" w14:textId="77777777" w:rsidR="00B16384" w:rsidRDefault="00B16384" w:rsidP="00B16384">
      <w:r>
        <w:rPr>
          <w:b/>
        </w:rPr>
        <w:t xml:space="preserve">(20)De bereikbaarheid van Holiday Inn Leiden: </w:t>
      </w:r>
      <w:r>
        <w:br/>
      </w:r>
    </w:p>
    <w:tbl>
      <w:tblPr>
        <w:tblpPr w:leftFromText="141" w:rightFromText="141" w:vertAnchor="text" w:horzAnchor="page" w:tblpX="2026" w:tblpY="1066"/>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3E6A5BEC" w14:textId="77777777" w:rsidTr="007C5CB2">
        <w:tc>
          <w:tcPr>
            <w:tcW w:w="4673" w:type="dxa"/>
            <w:shd w:val="clear" w:color="auto" w:fill="auto"/>
          </w:tcPr>
          <w:p w14:paraId="23C48E01" w14:textId="77777777" w:rsidR="00B16384" w:rsidRPr="00C23FE6" w:rsidRDefault="00B16384" w:rsidP="007C5CB2">
            <w:pPr>
              <w:spacing w:after="0" w:line="240" w:lineRule="auto"/>
            </w:pPr>
            <w:r w:rsidRPr="00C23FE6">
              <w:t>Verwachting</w:t>
            </w:r>
          </w:p>
        </w:tc>
        <w:tc>
          <w:tcPr>
            <w:tcW w:w="425" w:type="dxa"/>
            <w:shd w:val="clear" w:color="auto" w:fill="auto"/>
          </w:tcPr>
          <w:p w14:paraId="4688900F"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00B652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034F4A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A9B19F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B40EC88"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14BEED4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BA1AEC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4BA2CE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5589CDC"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63869E0E"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7382635D" w14:textId="77777777" w:rsidTr="007C5CB2">
        <w:tc>
          <w:tcPr>
            <w:tcW w:w="4673" w:type="dxa"/>
            <w:shd w:val="clear" w:color="auto" w:fill="auto"/>
          </w:tcPr>
          <w:p w14:paraId="1155489A" w14:textId="77777777" w:rsidR="00B16384" w:rsidRPr="00C23FE6" w:rsidRDefault="00B16384" w:rsidP="007C5CB2">
            <w:pPr>
              <w:spacing w:after="0" w:line="240" w:lineRule="auto"/>
            </w:pPr>
            <w:r w:rsidRPr="00C23FE6">
              <w:t>Ervaring</w:t>
            </w:r>
          </w:p>
        </w:tc>
        <w:tc>
          <w:tcPr>
            <w:tcW w:w="425" w:type="dxa"/>
            <w:shd w:val="clear" w:color="auto" w:fill="auto"/>
          </w:tcPr>
          <w:p w14:paraId="0FCEE396"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EFDA85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42FE9F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D2EC8A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6D54D9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700DA0C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5DD916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01F6B7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06B8329"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7793932F" w14:textId="77777777" w:rsidR="00B16384" w:rsidRPr="00C23FE6" w:rsidRDefault="00B16384" w:rsidP="007C5CB2">
            <w:pPr>
              <w:spacing w:after="0" w:line="240" w:lineRule="auto"/>
              <w:jc w:val="center"/>
              <w:rPr>
                <w:b/>
                <w:sz w:val="32"/>
              </w:rPr>
            </w:pPr>
            <w:r w:rsidRPr="00C23FE6">
              <w:rPr>
                <w:b/>
                <w:sz w:val="32"/>
              </w:rPr>
              <w:t>○</w:t>
            </w:r>
          </w:p>
        </w:tc>
      </w:tr>
    </w:tbl>
    <w:p w14:paraId="6C2AD933" w14:textId="77777777" w:rsidR="00B16384" w:rsidRDefault="00B16384" w:rsidP="00B16384">
      <w:r>
        <w:rPr>
          <w:b/>
        </w:rPr>
        <w:br/>
        <w:t>(21)De</w:t>
      </w:r>
      <w:r w:rsidRPr="00C23FE6">
        <w:rPr>
          <w:b/>
          <w:color w:val="FFFFFF"/>
        </w:rPr>
        <w:t xml:space="preserve"> </w:t>
      </w:r>
      <w:r>
        <w:rPr>
          <w:b/>
        </w:rPr>
        <w:t>verkrijgbaarheid van informatie over de</w:t>
      </w:r>
      <w:r>
        <w:rPr>
          <w:b/>
        </w:rPr>
        <w:br/>
        <w:t>faciliteiten van Holiday Inn Leiden:</w:t>
      </w:r>
      <w:r>
        <w:rPr>
          <w:b/>
        </w:rPr>
        <w:br/>
      </w:r>
    </w:p>
    <w:tbl>
      <w:tblPr>
        <w:tblpPr w:leftFromText="141" w:rightFromText="141" w:vertAnchor="text" w:horzAnchor="page" w:tblpX="2041" w:tblpY="1099"/>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2751567F" w14:textId="77777777" w:rsidTr="007C5CB2">
        <w:tc>
          <w:tcPr>
            <w:tcW w:w="4673" w:type="dxa"/>
            <w:shd w:val="clear" w:color="auto" w:fill="auto"/>
          </w:tcPr>
          <w:p w14:paraId="42DB6174" w14:textId="77777777" w:rsidR="00B16384" w:rsidRPr="00C23FE6" w:rsidRDefault="00B16384" w:rsidP="007C5CB2">
            <w:pPr>
              <w:spacing w:after="0" w:line="240" w:lineRule="auto"/>
            </w:pPr>
            <w:r w:rsidRPr="00C23FE6">
              <w:t>Verwachting</w:t>
            </w:r>
          </w:p>
        </w:tc>
        <w:tc>
          <w:tcPr>
            <w:tcW w:w="425" w:type="dxa"/>
            <w:shd w:val="clear" w:color="auto" w:fill="auto"/>
          </w:tcPr>
          <w:p w14:paraId="7536769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5700AF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6629C98"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01E69C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9CBF8BD"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1124C8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60E465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CAD17A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77217CD"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3F07BFAE"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42FB3F59" w14:textId="77777777" w:rsidTr="007C5CB2">
        <w:tc>
          <w:tcPr>
            <w:tcW w:w="4673" w:type="dxa"/>
            <w:shd w:val="clear" w:color="auto" w:fill="auto"/>
          </w:tcPr>
          <w:p w14:paraId="76700945" w14:textId="77777777" w:rsidR="00B16384" w:rsidRPr="00C23FE6" w:rsidRDefault="00B16384" w:rsidP="007C5CB2">
            <w:pPr>
              <w:spacing w:after="0" w:line="240" w:lineRule="auto"/>
            </w:pPr>
            <w:r w:rsidRPr="00C23FE6">
              <w:t>Ervaring</w:t>
            </w:r>
          </w:p>
        </w:tc>
        <w:tc>
          <w:tcPr>
            <w:tcW w:w="425" w:type="dxa"/>
            <w:shd w:val="clear" w:color="auto" w:fill="auto"/>
          </w:tcPr>
          <w:p w14:paraId="432092AE"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3A7E55E"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B171DE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0E380E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2D44713"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4B7902D"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1122D3E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00274E2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EEE3230"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13085D98" w14:textId="77777777" w:rsidR="00B16384" w:rsidRPr="00C23FE6" w:rsidRDefault="00B16384" w:rsidP="007C5CB2">
            <w:pPr>
              <w:spacing w:after="0" w:line="240" w:lineRule="auto"/>
              <w:jc w:val="center"/>
              <w:rPr>
                <w:b/>
                <w:sz w:val="32"/>
              </w:rPr>
            </w:pPr>
            <w:r w:rsidRPr="00C23FE6">
              <w:rPr>
                <w:b/>
                <w:sz w:val="32"/>
              </w:rPr>
              <w:t>○</w:t>
            </w:r>
          </w:p>
        </w:tc>
      </w:tr>
    </w:tbl>
    <w:p w14:paraId="3BBA1CD6" w14:textId="77777777" w:rsidR="00B16384" w:rsidRDefault="00B16384" w:rsidP="00B16384">
      <w:r>
        <w:rPr>
          <w:b/>
        </w:rPr>
        <w:t xml:space="preserve"> (22)De verkrijgbaarheid van informatie over de </w:t>
      </w:r>
      <w:r>
        <w:rPr>
          <w:b/>
        </w:rPr>
        <w:br/>
        <w:t xml:space="preserve">aangeboden diensten door Holiday Inn Leiden:  </w:t>
      </w:r>
      <w:r>
        <w:rPr>
          <w:b/>
        </w:rPr>
        <w:br/>
      </w:r>
      <w:r>
        <w:rPr>
          <w:b/>
        </w:rPr>
        <w:br/>
      </w:r>
    </w:p>
    <w:p w14:paraId="6DF11FF8" w14:textId="77777777" w:rsidR="00B16384" w:rsidRDefault="00B16384" w:rsidP="00B16384">
      <w:r>
        <w:br w:type="page"/>
      </w:r>
    </w:p>
    <w:tbl>
      <w:tblPr>
        <w:tblpPr w:leftFromText="141" w:rightFromText="141" w:vertAnchor="text" w:horzAnchor="page" w:tblpX="1846" w:tblpY="987"/>
        <w:tblW w:w="9838" w:type="dxa"/>
        <w:tblLook w:val="04A0" w:firstRow="1" w:lastRow="0" w:firstColumn="1" w:lastColumn="0" w:noHBand="0" w:noVBand="1"/>
      </w:tblPr>
      <w:tblGrid>
        <w:gridCol w:w="4673"/>
        <w:gridCol w:w="425"/>
        <w:gridCol w:w="426"/>
        <w:gridCol w:w="425"/>
        <w:gridCol w:w="425"/>
        <w:gridCol w:w="425"/>
        <w:gridCol w:w="426"/>
        <w:gridCol w:w="425"/>
        <w:gridCol w:w="425"/>
        <w:gridCol w:w="425"/>
        <w:gridCol w:w="1338"/>
      </w:tblGrid>
      <w:tr w:rsidR="00B16384" w:rsidRPr="00C23FE6" w14:paraId="0C823D9C" w14:textId="77777777" w:rsidTr="007C5CB2">
        <w:tc>
          <w:tcPr>
            <w:tcW w:w="4673" w:type="dxa"/>
            <w:shd w:val="clear" w:color="auto" w:fill="auto"/>
          </w:tcPr>
          <w:p w14:paraId="56647251" w14:textId="77777777" w:rsidR="00B16384" w:rsidRPr="00C23FE6" w:rsidRDefault="00B16384" w:rsidP="007C5CB2">
            <w:pPr>
              <w:spacing w:after="0" w:line="240" w:lineRule="auto"/>
            </w:pPr>
            <w:r w:rsidRPr="00C23FE6">
              <w:lastRenderedPageBreak/>
              <w:t>Verwachting</w:t>
            </w:r>
          </w:p>
        </w:tc>
        <w:tc>
          <w:tcPr>
            <w:tcW w:w="425" w:type="dxa"/>
            <w:shd w:val="clear" w:color="auto" w:fill="auto"/>
          </w:tcPr>
          <w:p w14:paraId="668265C4"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3386EFF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AB08F73"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427C1BE0"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E4625D6"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542644D4"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B2B5ACC"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9471F86"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891223C"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62DB275E" w14:textId="77777777" w:rsidR="00B16384" w:rsidRPr="00C23FE6" w:rsidRDefault="00B16384" w:rsidP="007C5CB2">
            <w:pPr>
              <w:spacing w:after="0" w:line="240" w:lineRule="auto"/>
              <w:jc w:val="center"/>
              <w:rPr>
                <w:b/>
                <w:sz w:val="32"/>
              </w:rPr>
            </w:pPr>
            <w:r w:rsidRPr="00C23FE6">
              <w:rPr>
                <w:b/>
                <w:sz w:val="32"/>
              </w:rPr>
              <w:t>○</w:t>
            </w:r>
          </w:p>
        </w:tc>
      </w:tr>
      <w:tr w:rsidR="00B16384" w:rsidRPr="00C23FE6" w14:paraId="659C3169" w14:textId="77777777" w:rsidTr="007C5CB2">
        <w:tc>
          <w:tcPr>
            <w:tcW w:w="4673" w:type="dxa"/>
            <w:shd w:val="clear" w:color="auto" w:fill="auto"/>
          </w:tcPr>
          <w:p w14:paraId="7B8231D5" w14:textId="77777777" w:rsidR="00B16384" w:rsidRPr="00C23FE6" w:rsidRDefault="00B16384" w:rsidP="007C5CB2">
            <w:pPr>
              <w:spacing w:after="0" w:line="240" w:lineRule="auto"/>
            </w:pPr>
            <w:r w:rsidRPr="00C23FE6">
              <w:t>Ervaring</w:t>
            </w:r>
          </w:p>
        </w:tc>
        <w:tc>
          <w:tcPr>
            <w:tcW w:w="425" w:type="dxa"/>
            <w:shd w:val="clear" w:color="auto" w:fill="auto"/>
          </w:tcPr>
          <w:p w14:paraId="4CBEA001"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480D284B"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3BCFAE99"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2969E5E5"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EA55283" w14:textId="77777777" w:rsidR="00B16384" w:rsidRPr="00C23FE6" w:rsidRDefault="00B16384" w:rsidP="007C5CB2">
            <w:pPr>
              <w:spacing w:after="0" w:line="240" w:lineRule="auto"/>
              <w:rPr>
                <w:b/>
                <w:sz w:val="32"/>
              </w:rPr>
            </w:pPr>
            <w:r w:rsidRPr="00C23FE6">
              <w:rPr>
                <w:b/>
                <w:sz w:val="32"/>
              </w:rPr>
              <w:t>○</w:t>
            </w:r>
          </w:p>
        </w:tc>
        <w:tc>
          <w:tcPr>
            <w:tcW w:w="426" w:type="dxa"/>
            <w:shd w:val="clear" w:color="auto" w:fill="auto"/>
          </w:tcPr>
          <w:p w14:paraId="075B6102"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57A52F0A"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770A7E01" w14:textId="77777777" w:rsidR="00B16384" w:rsidRPr="00C23FE6" w:rsidRDefault="00B16384" w:rsidP="007C5CB2">
            <w:pPr>
              <w:spacing w:after="0" w:line="240" w:lineRule="auto"/>
              <w:rPr>
                <w:b/>
                <w:sz w:val="32"/>
              </w:rPr>
            </w:pPr>
            <w:r w:rsidRPr="00C23FE6">
              <w:rPr>
                <w:b/>
                <w:sz w:val="32"/>
              </w:rPr>
              <w:t>○</w:t>
            </w:r>
          </w:p>
        </w:tc>
        <w:tc>
          <w:tcPr>
            <w:tcW w:w="425" w:type="dxa"/>
            <w:shd w:val="clear" w:color="auto" w:fill="auto"/>
          </w:tcPr>
          <w:p w14:paraId="6890D15D" w14:textId="77777777" w:rsidR="00B16384" w:rsidRPr="00C23FE6" w:rsidRDefault="00B16384" w:rsidP="007C5CB2">
            <w:pPr>
              <w:spacing w:after="0" w:line="240" w:lineRule="auto"/>
              <w:rPr>
                <w:b/>
                <w:sz w:val="32"/>
              </w:rPr>
            </w:pPr>
            <w:r w:rsidRPr="00C23FE6">
              <w:rPr>
                <w:b/>
                <w:sz w:val="32"/>
              </w:rPr>
              <w:t>○</w:t>
            </w:r>
          </w:p>
        </w:tc>
        <w:tc>
          <w:tcPr>
            <w:tcW w:w="1338" w:type="dxa"/>
            <w:shd w:val="clear" w:color="auto" w:fill="auto"/>
          </w:tcPr>
          <w:p w14:paraId="16BCD74C" w14:textId="77777777" w:rsidR="00B16384" w:rsidRPr="00C23FE6" w:rsidRDefault="00B16384" w:rsidP="007C5CB2">
            <w:pPr>
              <w:spacing w:after="0" w:line="240" w:lineRule="auto"/>
              <w:jc w:val="center"/>
              <w:rPr>
                <w:b/>
                <w:sz w:val="32"/>
              </w:rPr>
            </w:pPr>
            <w:r w:rsidRPr="00C23FE6">
              <w:rPr>
                <w:b/>
                <w:sz w:val="32"/>
              </w:rPr>
              <w:t>○</w:t>
            </w:r>
          </w:p>
        </w:tc>
      </w:tr>
    </w:tbl>
    <w:p w14:paraId="342068D4" w14:textId="77777777" w:rsidR="00B16384" w:rsidRDefault="00B16384" w:rsidP="00B16384">
      <w:pPr>
        <w:rPr>
          <w:b/>
        </w:rPr>
      </w:pPr>
      <w:r>
        <w:rPr>
          <w:noProof/>
          <w:lang w:eastAsia="nl-NL"/>
        </w:rPr>
        <w:drawing>
          <wp:anchor distT="0" distB="0" distL="114300" distR="114300" simplePos="0" relativeHeight="251706368" behindDoc="0" locked="0" layoutInCell="1" allowOverlap="1" wp14:anchorId="29547BF8" wp14:editId="2924A60C">
            <wp:simplePos x="0" y="0"/>
            <wp:positionH relativeFrom="rightMargin">
              <wp:posOffset>92710</wp:posOffset>
            </wp:positionH>
            <wp:positionV relativeFrom="margin">
              <wp:posOffset>180340</wp:posOffset>
            </wp:positionV>
            <wp:extent cx="542925" cy="260985"/>
            <wp:effectExtent l="0" t="0" r="9525" b="571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 xml:space="preserve">(23)Welk cijfer geeft u het totaalproduct van                      </w:t>
      </w:r>
      <w:r>
        <w:rPr>
          <w:b/>
          <w:sz w:val="24"/>
        </w:rPr>
        <w:t xml:space="preserve">1      2      3      4      5     6     7      8     9           </w:t>
      </w:r>
      <w:r>
        <w:rPr>
          <w:b/>
        </w:rPr>
        <w:br/>
        <w:t>Holiday Inn Leiden?</w:t>
      </w:r>
      <w:r>
        <w:rPr>
          <w:b/>
        </w:rPr>
        <w:br/>
      </w:r>
    </w:p>
    <w:p w14:paraId="5A626521" w14:textId="77777777" w:rsidR="00B16384" w:rsidRDefault="00B16384" w:rsidP="00B16384">
      <w:pPr>
        <w:rPr>
          <w:b/>
        </w:rPr>
      </w:pPr>
    </w:p>
    <w:p w14:paraId="0BCE9435" w14:textId="77777777" w:rsidR="00B16384" w:rsidRDefault="00B16384" w:rsidP="00B16384">
      <w:pPr>
        <w:rPr>
          <w:b/>
        </w:rPr>
      </w:pPr>
      <w:r>
        <w:rPr>
          <w:b/>
        </w:rPr>
        <w:t xml:space="preserve">Heeft u nog tips of aanmerking voor Holiday Inn Leiden?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16384" w:rsidRPr="00C23FE6" w14:paraId="4781964E" w14:textId="77777777" w:rsidTr="007C5CB2">
        <w:tc>
          <w:tcPr>
            <w:tcW w:w="9062" w:type="dxa"/>
            <w:shd w:val="clear" w:color="auto" w:fill="auto"/>
          </w:tcPr>
          <w:p w14:paraId="0F187A57" w14:textId="77777777" w:rsidR="00B16384" w:rsidRPr="00C23FE6" w:rsidRDefault="00B16384" w:rsidP="007C5CB2">
            <w:pPr>
              <w:spacing w:after="0" w:line="240" w:lineRule="auto"/>
            </w:pPr>
          </w:p>
          <w:p w14:paraId="391A2137" w14:textId="77777777" w:rsidR="00B16384" w:rsidRPr="00C23FE6" w:rsidRDefault="00B16384" w:rsidP="007C5CB2">
            <w:pPr>
              <w:spacing w:after="0" w:line="240" w:lineRule="auto"/>
            </w:pPr>
          </w:p>
          <w:p w14:paraId="3A790B01" w14:textId="77777777" w:rsidR="00B16384" w:rsidRPr="00C23FE6" w:rsidRDefault="00B16384" w:rsidP="007C5CB2">
            <w:pPr>
              <w:spacing w:after="0" w:line="240" w:lineRule="auto"/>
            </w:pPr>
          </w:p>
          <w:p w14:paraId="50A7FEE7" w14:textId="77777777" w:rsidR="00B16384" w:rsidRPr="00C23FE6" w:rsidRDefault="00B16384" w:rsidP="007C5CB2">
            <w:pPr>
              <w:spacing w:after="0" w:line="240" w:lineRule="auto"/>
            </w:pPr>
          </w:p>
          <w:p w14:paraId="57EAC014" w14:textId="77777777" w:rsidR="00B16384" w:rsidRPr="00C23FE6" w:rsidRDefault="00B16384" w:rsidP="007C5CB2">
            <w:pPr>
              <w:spacing w:after="0" w:line="240" w:lineRule="auto"/>
            </w:pPr>
          </w:p>
          <w:p w14:paraId="63D7A923" w14:textId="77777777" w:rsidR="00B16384" w:rsidRPr="00C23FE6" w:rsidRDefault="00B16384" w:rsidP="007C5CB2">
            <w:pPr>
              <w:spacing w:after="0" w:line="240" w:lineRule="auto"/>
            </w:pPr>
          </w:p>
          <w:p w14:paraId="638096CE" w14:textId="77777777" w:rsidR="00B16384" w:rsidRPr="00C23FE6" w:rsidRDefault="00B16384" w:rsidP="007C5CB2">
            <w:pPr>
              <w:spacing w:after="0" w:line="240" w:lineRule="auto"/>
            </w:pPr>
          </w:p>
          <w:p w14:paraId="572636AD" w14:textId="77777777" w:rsidR="00B16384" w:rsidRPr="00C23FE6" w:rsidRDefault="00B16384" w:rsidP="007C5CB2">
            <w:pPr>
              <w:spacing w:after="0" w:line="240" w:lineRule="auto"/>
            </w:pPr>
          </w:p>
          <w:p w14:paraId="700C5C84" w14:textId="77777777" w:rsidR="00B16384" w:rsidRPr="00C23FE6" w:rsidRDefault="00B16384" w:rsidP="007C5CB2">
            <w:pPr>
              <w:spacing w:after="0" w:line="240" w:lineRule="auto"/>
            </w:pPr>
          </w:p>
          <w:p w14:paraId="254633B5" w14:textId="77777777" w:rsidR="00B16384" w:rsidRPr="00C23FE6" w:rsidRDefault="00B16384" w:rsidP="007C5CB2">
            <w:pPr>
              <w:spacing w:after="0" w:line="240" w:lineRule="auto"/>
            </w:pPr>
          </w:p>
          <w:p w14:paraId="113A750F" w14:textId="77777777" w:rsidR="00B16384" w:rsidRPr="00C23FE6" w:rsidRDefault="00B16384" w:rsidP="007C5CB2">
            <w:pPr>
              <w:spacing w:after="0" w:line="240" w:lineRule="auto"/>
            </w:pPr>
          </w:p>
          <w:p w14:paraId="0AA96CCF" w14:textId="77777777" w:rsidR="00B16384" w:rsidRPr="00C23FE6" w:rsidRDefault="00B16384" w:rsidP="007C5CB2">
            <w:pPr>
              <w:spacing w:after="0" w:line="240" w:lineRule="auto"/>
            </w:pPr>
          </w:p>
          <w:p w14:paraId="20C0090F" w14:textId="77777777" w:rsidR="00B16384" w:rsidRPr="00C23FE6" w:rsidRDefault="00B16384" w:rsidP="007C5CB2">
            <w:pPr>
              <w:spacing w:after="0" w:line="240" w:lineRule="auto"/>
            </w:pPr>
          </w:p>
          <w:p w14:paraId="02283F59" w14:textId="77777777" w:rsidR="00B16384" w:rsidRPr="00C23FE6" w:rsidRDefault="00B16384" w:rsidP="007C5CB2">
            <w:pPr>
              <w:spacing w:after="0" w:line="240" w:lineRule="auto"/>
            </w:pPr>
          </w:p>
          <w:p w14:paraId="5D12E3F7" w14:textId="77777777" w:rsidR="00B16384" w:rsidRPr="00C23FE6" w:rsidRDefault="00B16384" w:rsidP="007C5CB2">
            <w:pPr>
              <w:spacing w:after="0" w:line="240" w:lineRule="auto"/>
            </w:pPr>
          </w:p>
          <w:p w14:paraId="38C06222" w14:textId="77777777" w:rsidR="00B16384" w:rsidRPr="00C23FE6" w:rsidRDefault="00B16384" w:rsidP="007C5CB2">
            <w:pPr>
              <w:spacing w:after="0" w:line="240" w:lineRule="auto"/>
            </w:pPr>
          </w:p>
        </w:tc>
      </w:tr>
    </w:tbl>
    <w:p w14:paraId="51701403" w14:textId="77777777" w:rsidR="00B16384" w:rsidRDefault="00B16384" w:rsidP="00B16384"/>
    <w:p w14:paraId="53BCA396" w14:textId="77777777" w:rsidR="00B16384" w:rsidRPr="00855763" w:rsidRDefault="00B16384" w:rsidP="00B16384">
      <w:r>
        <w:rPr>
          <w:b/>
        </w:rPr>
        <w:t xml:space="preserve">Zou u naar aanleiding van deze enquête benaderd willen worden door de directie van Holiday Inn Leiden? </w:t>
      </w:r>
      <w:r>
        <w:rPr>
          <w:b/>
        </w:rPr>
        <w:br/>
      </w:r>
      <w:r>
        <w:rPr>
          <w:b/>
        </w:rPr>
        <w:br/>
      </w:r>
      <w:r w:rsidRPr="009D5E25">
        <w:rPr>
          <w:b/>
          <w:sz w:val="28"/>
        </w:rPr>
        <w:t xml:space="preserve">○ </w:t>
      </w:r>
      <w:r>
        <w:t xml:space="preserve">Ja </w:t>
      </w:r>
      <w:r>
        <w:br/>
      </w:r>
      <w:r w:rsidRPr="009D5E25">
        <w:rPr>
          <w:b/>
          <w:sz w:val="28"/>
        </w:rPr>
        <w:t>○</w:t>
      </w:r>
      <w:r>
        <w:t xml:space="preserve"> Nee</w:t>
      </w:r>
      <w:r>
        <w:br/>
      </w:r>
      <w:r>
        <w:br/>
        <w:t>Indien ‘ja’ laat dan hieronder uw email en/of uw mobiele telefoonnummer achter: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16384" w:rsidRPr="00C23FE6" w14:paraId="55F10C84" w14:textId="77777777" w:rsidTr="007C5CB2">
        <w:tc>
          <w:tcPr>
            <w:tcW w:w="9062" w:type="dxa"/>
            <w:shd w:val="clear" w:color="auto" w:fill="auto"/>
          </w:tcPr>
          <w:p w14:paraId="06DC8BEF" w14:textId="77777777" w:rsidR="00B16384" w:rsidRPr="00C23FE6" w:rsidRDefault="00B16384" w:rsidP="007C5CB2">
            <w:pPr>
              <w:spacing w:after="0" w:line="240" w:lineRule="auto"/>
            </w:pPr>
            <w:r>
              <w:br/>
              <w:t>Em</w:t>
            </w:r>
            <w:r w:rsidRPr="00C23FE6">
              <w:t xml:space="preserve">ail: </w:t>
            </w:r>
            <w:r w:rsidRPr="00C23FE6">
              <w:br/>
            </w:r>
          </w:p>
        </w:tc>
      </w:tr>
      <w:tr w:rsidR="00B16384" w:rsidRPr="00C23FE6" w14:paraId="32C7DDE2" w14:textId="77777777" w:rsidTr="007C5CB2">
        <w:tc>
          <w:tcPr>
            <w:tcW w:w="9062" w:type="dxa"/>
            <w:shd w:val="clear" w:color="auto" w:fill="auto"/>
          </w:tcPr>
          <w:p w14:paraId="1B7A02BD" w14:textId="77777777" w:rsidR="00B16384" w:rsidRPr="00C23FE6" w:rsidRDefault="00B16384" w:rsidP="007C5CB2">
            <w:pPr>
              <w:spacing w:after="0" w:line="240" w:lineRule="auto"/>
            </w:pPr>
            <w:r w:rsidRPr="00C23FE6">
              <w:br/>
              <w:t xml:space="preserve">Telefoonnummer: </w:t>
            </w:r>
            <w:r w:rsidRPr="00C23FE6">
              <w:br/>
            </w:r>
          </w:p>
        </w:tc>
      </w:tr>
    </w:tbl>
    <w:p w14:paraId="3897FD0C" w14:textId="77777777" w:rsidR="007C5CB2" w:rsidRDefault="007C5CB2" w:rsidP="00F7480D">
      <w:pPr>
        <w:pStyle w:val="Kop1"/>
      </w:pPr>
    </w:p>
    <w:p w14:paraId="39D375F3" w14:textId="77777777" w:rsidR="007C5CB2" w:rsidRDefault="007C5CB2" w:rsidP="007C5CB2">
      <w:pPr>
        <w:pStyle w:val="Kop1"/>
      </w:pPr>
      <w:r>
        <w:br w:type="column"/>
      </w:r>
      <w:bookmarkStart w:id="71" w:name="_Toc453603596"/>
      <w:r w:rsidR="001A100C">
        <w:lastRenderedPageBreak/>
        <w:t>Bijlage 4</w:t>
      </w:r>
      <w:r>
        <w:t>: Engelse enquête</w:t>
      </w:r>
      <w:bookmarkEnd w:id="71"/>
      <w:r>
        <w:t xml:space="preserve"> </w:t>
      </w:r>
    </w:p>
    <w:p w14:paraId="0060B4C9" w14:textId="77777777" w:rsidR="007C5CB2" w:rsidRPr="00123974" w:rsidRDefault="007C5CB2" w:rsidP="007C5CB2">
      <w:pPr>
        <w:rPr>
          <w:color w:val="44546A" w:themeColor="text2"/>
          <w:sz w:val="24"/>
          <w:lang w:val="en-US"/>
        </w:rPr>
      </w:pPr>
      <w:r w:rsidRPr="00123974">
        <w:rPr>
          <w:color w:val="44546A" w:themeColor="text2"/>
          <w:sz w:val="24"/>
          <w:lang w:val="en-US"/>
        </w:rPr>
        <w:br/>
        <w:t>Dear Holiday Inn Leiden Guest,</w:t>
      </w:r>
      <w:r w:rsidRPr="00123974">
        <w:rPr>
          <w:color w:val="44546A" w:themeColor="text2"/>
          <w:sz w:val="24"/>
          <w:lang w:val="en-US"/>
        </w:rPr>
        <w:br/>
      </w:r>
    </w:p>
    <w:p w14:paraId="19043DC4" w14:textId="77777777" w:rsidR="007C5CB2" w:rsidRPr="00123974" w:rsidRDefault="007C5CB2" w:rsidP="007C5CB2">
      <w:pPr>
        <w:rPr>
          <w:color w:val="44546A" w:themeColor="text2"/>
          <w:sz w:val="24"/>
          <w:lang w:val="en-US"/>
        </w:rPr>
      </w:pPr>
      <w:r w:rsidRPr="00123974">
        <w:rPr>
          <w:color w:val="44546A" w:themeColor="text2"/>
          <w:sz w:val="24"/>
          <w:lang w:val="en-US"/>
        </w:rPr>
        <w:t xml:space="preserve">This is a customer satisfaction survey, which is part of a graduation project, conducted for Holiday Inn Leiden. This survey consists out of two parts. The first part are personal questions like gender, age and nationality. Part two are 23 theorems where you are asked to give your expectations and experiences on certain topics. Thanks for participating in this customer satisfaction survey. </w:t>
      </w:r>
    </w:p>
    <w:p w14:paraId="52C24B44" w14:textId="77777777" w:rsidR="007C5CB2" w:rsidRPr="00123974" w:rsidRDefault="007C5CB2" w:rsidP="007C5CB2">
      <w:pPr>
        <w:rPr>
          <w:sz w:val="24"/>
          <w:lang w:val="en-US"/>
        </w:rPr>
      </w:pPr>
      <w:r w:rsidRPr="00123974">
        <w:rPr>
          <w:b/>
          <w:sz w:val="24"/>
          <w:lang w:val="en-US"/>
        </w:rPr>
        <w:t xml:space="preserve">What is your gender? </w:t>
      </w:r>
      <w:r w:rsidRPr="00123974">
        <w:rPr>
          <w:b/>
          <w:sz w:val="24"/>
          <w:lang w:val="en-US"/>
        </w:rPr>
        <w:br/>
        <w:t xml:space="preserve">  </w:t>
      </w:r>
      <w:r w:rsidRPr="00123974">
        <w:rPr>
          <w:sz w:val="24"/>
          <w:lang w:val="en-US"/>
        </w:rPr>
        <w:t>(  ) Man</w:t>
      </w:r>
      <w:r w:rsidRPr="00123974">
        <w:rPr>
          <w:sz w:val="24"/>
          <w:lang w:val="en-US"/>
        </w:rPr>
        <w:br/>
        <w:t xml:space="preserve">  (  ) Woman</w:t>
      </w:r>
    </w:p>
    <w:p w14:paraId="02CE475B" w14:textId="77777777" w:rsidR="007C5CB2" w:rsidRPr="00123974" w:rsidRDefault="007C5CB2" w:rsidP="007C5CB2">
      <w:pPr>
        <w:rPr>
          <w:sz w:val="24"/>
          <w:lang w:val="en-US"/>
        </w:rPr>
      </w:pPr>
      <w:r w:rsidRPr="00123974">
        <w:rPr>
          <w:b/>
          <w:sz w:val="24"/>
          <w:lang w:val="en-US"/>
        </w:rPr>
        <w:t>What is your age?</w:t>
      </w:r>
      <w:r w:rsidRPr="00123974">
        <w:rPr>
          <w:b/>
          <w:sz w:val="24"/>
          <w:lang w:val="en-US"/>
        </w:rPr>
        <w:br/>
        <w:t xml:space="preserve">  </w:t>
      </w:r>
      <w:r w:rsidRPr="00123974">
        <w:rPr>
          <w:sz w:val="24"/>
          <w:lang w:val="en-US"/>
        </w:rPr>
        <w:t>(  ) 18 - 29 years</w:t>
      </w:r>
      <w:r w:rsidRPr="00123974">
        <w:rPr>
          <w:sz w:val="24"/>
          <w:lang w:val="en-US"/>
        </w:rPr>
        <w:br/>
        <w:t xml:space="preserve">  (  ) 30 - 49 years </w:t>
      </w:r>
      <w:r w:rsidRPr="00123974">
        <w:rPr>
          <w:sz w:val="24"/>
          <w:lang w:val="en-US"/>
        </w:rPr>
        <w:br/>
        <w:t xml:space="preserve">  (  ) 50 - 69 years </w:t>
      </w:r>
      <w:r w:rsidRPr="00123974">
        <w:rPr>
          <w:sz w:val="24"/>
          <w:lang w:val="en-US"/>
        </w:rPr>
        <w:br/>
        <w:t xml:space="preserve">  (  ) 70 years or above</w:t>
      </w:r>
    </w:p>
    <w:p w14:paraId="3E9416F8" w14:textId="77777777" w:rsidR="007C5CB2" w:rsidRPr="00123974" w:rsidRDefault="007C5CB2" w:rsidP="007C5CB2">
      <w:pPr>
        <w:rPr>
          <w:sz w:val="24"/>
          <w:lang w:val="en-US"/>
        </w:rPr>
      </w:pPr>
      <w:r w:rsidRPr="00123974">
        <w:rPr>
          <w:b/>
          <w:sz w:val="24"/>
          <w:lang w:val="en-US"/>
        </w:rPr>
        <w:t>In which country are you living?</w:t>
      </w:r>
      <w:r w:rsidRPr="00123974">
        <w:rPr>
          <w:b/>
          <w:sz w:val="24"/>
          <w:lang w:val="en-US"/>
        </w:rPr>
        <w:br/>
      </w:r>
      <w:r w:rsidRPr="00123974">
        <w:rPr>
          <w:sz w:val="24"/>
          <w:lang w:val="en-US"/>
        </w:rPr>
        <w:t xml:space="preserve">  (  ) The Netherlands (South-Holland)</w:t>
      </w:r>
      <w:r w:rsidRPr="00123974">
        <w:rPr>
          <w:sz w:val="24"/>
          <w:lang w:val="en-US"/>
        </w:rPr>
        <w:br/>
        <w:t xml:space="preserve">  (  ) The Netherlands (Other provinces)</w:t>
      </w:r>
      <w:r w:rsidRPr="00123974">
        <w:rPr>
          <w:sz w:val="24"/>
          <w:lang w:val="en-US"/>
        </w:rPr>
        <w:br/>
        <w:t xml:space="preserve">  (  ) Belgium</w:t>
      </w:r>
      <w:r w:rsidRPr="00123974">
        <w:rPr>
          <w:sz w:val="24"/>
          <w:lang w:val="en-US"/>
        </w:rPr>
        <w:br/>
        <w:t xml:space="preserve">  (  ) Germany</w:t>
      </w:r>
      <w:r w:rsidRPr="00123974">
        <w:rPr>
          <w:sz w:val="24"/>
          <w:lang w:val="en-US"/>
        </w:rPr>
        <w:br/>
        <w:t xml:space="preserve">  (  ) A different country, namely _______________________</w:t>
      </w:r>
    </w:p>
    <w:p w14:paraId="524208AE" w14:textId="77777777" w:rsidR="007C5CB2" w:rsidRPr="00123974" w:rsidRDefault="007C5CB2" w:rsidP="007C5CB2">
      <w:pPr>
        <w:rPr>
          <w:sz w:val="24"/>
          <w:lang w:val="en-US"/>
        </w:rPr>
      </w:pPr>
      <w:r w:rsidRPr="00123974">
        <w:rPr>
          <w:b/>
          <w:sz w:val="24"/>
          <w:lang w:val="en-US"/>
        </w:rPr>
        <w:t>What is your highest level of education?</w:t>
      </w:r>
      <w:r w:rsidRPr="00123974">
        <w:rPr>
          <w:b/>
          <w:sz w:val="24"/>
          <w:lang w:val="en-US"/>
        </w:rPr>
        <w:br/>
        <w:t xml:space="preserve">  </w:t>
      </w:r>
      <w:r w:rsidRPr="00123974">
        <w:rPr>
          <w:sz w:val="24"/>
          <w:lang w:val="en-US"/>
        </w:rPr>
        <w:t xml:space="preserve">(  ) High School </w:t>
      </w:r>
      <w:r w:rsidRPr="00123974">
        <w:rPr>
          <w:sz w:val="24"/>
          <w:lang w:val="en-US"/>
        </w:rPr>
        <w:br/>
        <w:t xml:space="preserve">  (  ) College or Associate Degree</w:t>
      </w:r>
      <w:r w:rsidRPr="00123974">
        <w:rPr>
          <w:sz w:val="24"/>
          <w:lang w:val="en-US"/>
        </w:rPr>
        <w:br/>
        <w:t xml:space="preserve">  (  ) Bachelor’s Degree</w:t>
      </w:r>
      <w:r w:rsidRPr="00123974">
        <w:rPr>
          <w:sz w:val="24"/>
          <w:lang w:val="en-US"/>
        </w:rPr>
        <w:br/>
        <w:t xml:space="preserve">  (  ) Advanced/Master Degree</w:t>
      </w:r>
    </w:p>
    <w:p w14:paraId="4A53CADC" w14:textId="77777777" w:rsidR="007C5CB2" w:rsidRPr="00123974" w:rsidRDefault="007C5CB2" w:rsidP="007C5CB2">
      <w:pPr>
        <w:rPr>
          <w:sz w:val="24"/>
          <w:lang w:val="en-US"/>
        </w:rPr>
      </w:pPr>
      <w:r w:rsidRPr="00123974">
        <w:rPr>
          <w:b/>
          <w:sz w:val="24"/>
          <w:lang w:val="en-US"/>
        </w:rPr>
        <w:t>Which type of guest are you?</w:t>
      </w:r>
      <w:r w:rsidRPr="00123974">
        <w:rPr>
          <w:b/>
          <w:sz w:val="24"/>
          <w:lang w:val="en-US"/>
        </w:rPr>
        <w:br/>
      </w:r>
      <w:r w:rsidRPr="00123974">
        <w:rPr>
          <w:sz w:val="24"/>
          <w:lang w:val="en-US"/>
        </w:rPr>
        <w:t xml:space="preserve">  (  ) Business Guest</w:t>
      </w:r>
      <w:r w:rsidRPr="00123974">
        <w:rPr>
          <w:sz w:val="24"/>
          <w:lang w:val="en-US"/>
        </w:rPr>
        <w:br/>
        <w:t xml:space="preserve">  (  ) Recreational/Leisure-Guest</w:t>
      </w:r>
    </w:p>
    <w:p w14:paraId="0B9A36FD" w14:textId="77777777" w:rsidR="007C5CB2" w:rsidRPr="00123974" w:rsidRDefault="007C5CB2" w:rsidP="007C5CB2">
      <w:pPr>
        <w:rPr>
          <w:sz w:val="24"/>
          <w:lang w:val="en-US"/>
        </w:rPr>
      </w:pPr>
      <w:r w:rsidRPr="00123974">
        <w:rPr>
          <w:b/>
          <w:sz w:val="24"/>
          <w:lang w:val="en-US"/>
        </w:rPr>
        <w:t>With whom are you staying at Holiday Inn Leiden?</w:t>
      </w:r>
      <w:r w:rsidRPr="00123974">
        <w:rPr>
          <w:b/>
          <w:sz w:val="24"/>
          <w:lang w:val="en-US"/>
        </w:rPr>
        <w:br/>
      </w:r>
      <w:r w:rsidRPr="00123974">
        <w:rPr>
          <w:sz w:val="24"/>
          <w:lang w:val="en-US"/>
        </w:rPr>
        <w:t xml:space="preserve">  (  ) I stay here alone</w:t>
      </w:r>
      <w:r w:rsidRPr="00123974">
        <w:rPr>
          <w:sz w:val="24"/>
          <w:lang w:val="en-US"/>
        </w:rPr>
        <w:br/>
        <w:t xml:space="preserve">  (  ) I stay here with several people</w:t>
      </w:r>
    </w:p>
    <w:p w14:paraId="363C2BF4" w14:textId="77777777" w:rsidR="007C5CB2" w:rsidRPr="00123974" w:rsidRDefault="007C5CB2" w:rsidP="007C5CB2">
      <w:pPr>
        <w:rPr>
          <w:sz w:val="24"/>
          <w:lang w:val="en-US"/>
        </w:rPr>
      </w:pPr>
      <w:r w:rsidRPr="00123974">
        <w:rPr>
          <w:b/>
          <w:sz w:val="24"/>
          <w:lang w:val="en-US"/>
        </w:rPr>
        <w:t>Do you have previous experiences with a stay at Holiday Inn Leiden?</w:t>
      </w:r>
      <w:r w:rsidRPr="00123974">
        <w:rPr>
          <w:b/>
          <w:sz w:val="24"/>
          <w:lang w:val="en-US"/>
        </w:rPr>
        <w:br/>
      </w:r>
      <w:r w:rsidRPr="00123974">
        <w:rPr>
          <w:sz w:val="24"/>
          <w:lang w:val="en-US"/>
        </w:rPr>
        <w:t xml:space="preserve">  (  ) Yes, once</w:t>
      </w:r>
      <w:r w:rsidRPr="00123974">
        <w:rPr>
          <w:sz w:val="24"/>
          <w:lang w:val="en-US"/>
        </w:rPr>
        <w:br/>
        <w:t xml:space="preserve">  (  ) Yes, several </w:t>
      </w:r>
      <w:r w:rsidRPr="00123974">
        <w:rPr>
          <w:sz w:val="24"/>
          <w:lang w:val="en-US"/>
        </w:rPr>
        <w:br/>
        <w:t xml:space="preserve">  (  ) No</w:t>
      </w:r>
    </w:p>
    <w:p w14:paraId="3D6EF147" w14:textId="77777777" w:rsidR="007C5CB2" w:rsidRPr="00123974" w:rsidRDefault="007C5CB2" w:rsidP="007C5CB2">
      <w:pPr>
        <w:rPr>
          <w:color w:val="44546A" w:themeColor="text2"/>
          <w:sz w:val="24"/>
          <w:lang w:val="en-US"/>
        </w:rPr>
      </w:pPr>
      <w:r w:rsidRPr="00123974">
        <w:rPr>
          <w:lang w:val="en-US"/>
        </w:rPr>
        <w:lastRenderedPageBreak/>
        <w:br/>
      </w:r>
      <w:r w:rsidRPr="00123974">
        <w:rPr>
          <w:b/>
          <w:sz w:val="24"/>
          <w:lang w:val="en-US"/>
        </w:rPr>
        <w:t xml:space="preserve">What is the </w:t>
      </w:r>
      <w:r w:rsidRPr="00123974">
        <w:rPr>
          <w:b/>
          <w:sz w:val="24"/>
          <w:u w:val="single"/>
          <w:lang w:val="en-US"/>
        </w:rPr>
        <w:t>main</w:t>
      </w:r>
      <w:r w:rsidRPr="00123974">
        <w:rPr>
          <w:b/>
          <w:sz w:val="24"/>
          <w:lang w:val="en-US"/>
        </w:rPr>
        <w:t xml:space="preserve"> reason for your stay at Holiday Inn Leiden?</w:t>
      </w:r>
      <w:r w:rsidRPr="00123974">
        <w:rPr>
          <w:b/>
          <w:sz w:val="24"/>
          <w:lang w:val="en-US"/>
        </w:rPr>
        <w:br/>
        <w:t xml:space="preserve">  </w:t>
      </w:r>
      <w:r w:rsidRPr="00123974">
        <w:rPr>
          <w:sz w:val="24"/>
          <w:lang w:val="en-US"/>
        </w:rPr>
        <w:t>(  ) The city of Leiden</w:t>
      </w:r>
      <w:r w:rsidRPr="00123974">
        <w:rPr>
          <w:sz w:val="24"/>
          <w:lang w:val="en-US"/>
        </w:rPr>
        <w:br/>
        <w:t xml:space="preserve">  (  ) The nearby beach</w:t>
      </w:r>
      <w:r w:rsidRPr="00123974">
        <w:rPr>
          <w:sz w:val="24"/>
          <w:lang w:val="en-US"/>
        </w:rPr>
        <w:br/>
        <w:t xml:space="preserve">  (  ) The Keukenhof</w:t>
      </w:r>
      <w:r w:rsidRPr="00123974">
        <w:rPr>
          <w:sz w:val="24"/>
          <w:lang w:val="en-US"/>
        </w:rPr>
        <w:br/>
        <w:t xml:space="preserve">  (  ) Family/Friends visit</w:t>
      </w:r>
      <w:r w:rsidRPr="00123974">
        <w:rPr>
          <w:sz w:val="24"/>
          <w:lang w:val="en-US"/>
        </w:rPr>
        <w:br/>
        <w:t xml:space="preserve">  (  ) Work related</w:t>
      </w:r>
      <w:r w:rsidRPr="00123974">
        <w:rPr>
          <w:sz w:val="24"/>
          <w:lang w:val="en-US"/>
        </w:rPr>
        <w:br/>
        <w:t xml:space="preserve">  (  ) Otherwise, namely _______________________</w:t>
      </w:r>
      <w:r w:rsidRPr="00123974">
        <w:rPr>
          <w:sz w:val="24"/>
          <w:lang w:val="en-US"/>
        </w:rPr>
        <w:br/>
      </w:r>
      <w:r w:rsidRPr="00123974">
        <w:rPr>
          <w:sz w:val="24"/>
          <w:lang w:val="en-US"/>
        </w:rPr>
        <w:br/>
      </w:r>
      <w:r w:rsidRPr="00123974">
        <w:rPr>
          <w:color w:val="44546A" w:themeColor="text2"/>
          <w:sz w:val="24"/>
          <w:lang w:val="en-US"/>
        </w:rPr>
        <w:t xml:space="preserve">Next are 23 theorems on various topics. For this survey you need to give number (1=low / 9=high). The first number you give relates to your expectation about a particular topic. Next you give a number based on your experience on the same topic. If you can’t give a number to a topic you can choose the ‘does not apply’ (DNA) option. </w:t>
      </w:r>
    </w:p>
    <w:tbl>
      <w:tblPr>
        <w:tblStyle w:val="Tabelraster"/>
        <w:tblpPr w:leftFromText="141" w:rightFromText="141" w:vertAnchor="text" w:horzAnchor="margin" w:tblpXSpec="right" w:tblpY="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14:paraId="1B9B49A7" w14:textId="77777777" w:rsidTr="007C5CB2">
        <w:tc>
          <w:tcPr>
            <w:tcW w:w="421" w:type="dxa"/>
          </w:tcPr>
          <w:p w14:paraId="642B0F20" w14:textId="77777777" w:rsidR="007C5CB2" w:rsidRPr="00BA5343" w:rsidRDefault="007C5CB2" w:rsidP="007C5CB2">
            <w:pPr>
              <w:rPr>
                <w:b/>
                <w:sz w:val="32"/>
              </w:rPr>
            </w:pPr>
            <w:r w:rsidRPr="00BA5343">
              <w:rPr>
                <w:b/>
                <w:sz w:val="32"/>
              </w:rPr>
              <w:t>○</w:t>
            </w:r>
          </w:p>
        </w:tc>
        <w:tc>
          <w:tcPr>
            <w:tcW w:w="425" w:type="dxa"/>
          </w:tcPr>
          <w:p w14:paraId="62F032C3" w14:textId="77777777" w:rsidR="007C5CB2" w:rsidRPr="00BA5343" w:rsidRDefault="007C5CB2" w:rsidP="007C5CB2">
            <w:pPr>
              <w:rPr>
                <w:b/>
                <w:sz w:val="32"/>
              </w:rPr>
            </w:pPr>
            <w:r w:rsidRPr="00BA5343">
              <w:rPr>
                <w:b/>
                <w:sz w:val="32"/>
              </w:rPr>
              <w:t>○</w:t>
            </w:r>
          </w:p>
        </w:tc>
        <w:tc>
          <w:tcPr>
            <w:tcW w:w="425" w:type="dxa"/>
            <w:tcBorders>
              <w:left w:val="nil"/>
            </w:tcBorders>
          </w:tcPr>
          <w:p w14:paraId="33D85183" w14:textId="77777777" w:rsidR="007C5CB2" w:rsidRPr="00BA5343" w:rsidRDefault="007C5CB2" w:rsidP="007C5CB2">
            <w:pPr>
              <w:rPr>
                <w:b/>
                <w:sz w:val="32"/>
              </w:rPr>
            </w:pPr>
            <w:r w:rsidRPr="00BA5343">
              <w:rPr>
                <w:b/>
                <w:sz w:val="32"/>
              </w:rPr>
              <w:t>○</w:t>
            </w:r>
          </w:p>
        </w:tc>
        <w:tc>
          <w:tcPr>
            <w:tcW w:w="425" w:type="dxa"/>
          </w:tcPr>
          <w:p w14:paraId="0CBBCCEF" w14:textId="77777777" w:rsidR="007C5CB2" w:rsidRPr="00BA5343" w:rsidRDefault="007C5CB2" w:rsidP="007C5CB2">
            <w:pPr>
              <w:rPr>
                <w:b/>
                <w:sz w:val="32"/>
              </w:rPr>
            </w:pPr>
            <w:r w:rsidRPr="00BA5343">
              <w:rPr>
                <w:b/>
                <w:sz w:val="32"/>
              </w:rPr>
              <w:t>○</w:t>
            </w:r>
          </w:p>
        </w:tc>
        <w:tc>
          <w:tcPr>
            <w:tcW w:w="426" w:type="dxa"/>
          </w:tcPr>
          <w:p w14:paraId="1BB1A519" w14:textId="77777777" w:rsidR="007C5CB2" w:rsidRPr="00BA5343" w:rsidRDefault="007C5CB2" w:rsidP="007C5CB2">
            <w:pPr>
              <w:rPr>
                <w:b/>
                <w:sz w:val="32"/>
              </w:rPr>
            </w:pPr>
            <w:r w:rsidRPr="00BA5343">
              <w:rPr>
                <w:b/>
                <w:sz w:val="32"/>
              </w:rPr>
              <w:t>○</w:t>
            </w:r>
          </w:p>
        </w:tc>
        <w:tc>
          <w:tcPr>
            <w:tcW w:w="425" w:type="dxa"/>
          </w:tcPr>
          <w:p w14:paraId="0917735F" w14:textId="77777777" w:rsidR="007C5CB2" w:rsidRPr="00BA5343" w:rsidRDefault="007C5CB2" w:rsidP="007C5CB2">
            <w:pPr>
              <w:rPr>
                <w:b/>
                <w:sz w:val="32"/>
              </w:rPr>
            </w:pPr>
            <w:r w:rsidRPr="00BA5343">
              <w:rPr>
                <w:b/>
                <w:sz w:val="32"/>
              </w:rPr>
              <w:t>○</w:t>
            </w:r>
          </w:p>
        </w:tc>
        <w:tc>
          <w:tcPr>
            <w:tcW w:w="425" w:type="dxa"/>
          </w:tcPr>
          <w:p w14:paraId="63B1BB55" w14:textId="77777777" w:rsidR="007C5CB2" w:rsidRPr="00BA5343" w:rsidRDefault="007C5CB2" w:rsidP="007C5CB2">
            <w:pPr>
              <w:rPr>
                <w:b/>
                <w:sz w:val="32"/>
              </w:rPr>
            </w:pPr>
            <w:r w:rsidRPr="00BA5343">
              <w:rPr>
                <w:b/>
                <w:sz w:val="32"/>
              </w:rPr>
              <w:t>○</w:t>
            </w:r>
          </w:p>
        </w:tc>
        <w:tc>
          <w:tcPr>
            <w:tcW w:w="425" w:type="dxa"/>
          </w:tcPr>
          <w:p w14:paraId="346C9215" w14:textId="77777777" w:rsidR="007C5CB2" w:rsidRPr="00BA5343" w:rsidRDefault="007C5CB2" w:rsidP="007C5CB2">
            <w:pPr>
              <w:rPr>
                <w:b/>
                <w:sz w:val="32"/>
              </w:rPr>
            </w:pPr>
            <w:r w:rsidRPr="00BA5343">
              <w:rPr>
                <w:b/>
                <w:sz w:val="32"/>
              </w:rPr>
              <w:t>○</w:t>
            </w:r>
          </w:p>
        </w:tc>
        <w:tc>
          <w:tcPr>
            <w:tcW w:w="851" w:type="dxa"/>
          </w:tcPr>
          <w:p w14:paraId="442D002D" w14:textId="77777777" w:rsidR="007C5CB2" w:rsidRPr="00BA5343" w:rsidRDefault="007C5CB2" w:rsidP="007C5CB2">
            <w:pPr>
              <w:rPr>
                <w:b/>
                <w:sz w:val="32"/>
              </w:rPr>
            </w:pPr>
            <w:r w:rsidRPr="00BA5343">
              <w:rPr>
                <w:b/>
                <w:sz w:val="32"/>
              </w:rPr>
              <w:t>○</w:t>
            </w:r>
          </w:p>
        </w:tc>
        <w:tc>
          <w:tcPr>
            <w:tcW w:w="425" w:type="dxa"/>
          </w:tcPr>
          <w:p w14:paraId="0D6CA24E" w14:textId="77777777" w:rsidR="007C5CB2" w:rsidRPr="00BA5343" w:rsidRDefault="007C5CB2" w:rsidP="007C5CB2">
            <w:pPr>
              <w:rPr>
                <w:b/>
                <w:sz w:val="32"/>
              </w:rPr>
            </w:pPr>
            <w:r w:rsidRPr="00BA5343">
              <w:rPr>
                <w:b/>
                <w:sz w:val="32"/>
              </w:rPr>
              <w:t>○</w:t>
            </w:r>
          </w:p>
        </w:tc>
      </w:tr>
      <w:tr w:rsidR="007C5CB2" w14:paraId="00A799C9" w14:textId="77777777" w:rsidTr="007C5CB2">
        <w:tc>
          <w:tcPr>
            <w:tcW w:w="421" w:type="dxa"/>
          </w:tcPr>
          <w:p w14:paraId="2F6551CD" w14:textId="77777777" w:rsidR="007C5CB2" w:rsidRPr="00BA5343" w:rsidRDefault="007C5CB2" w:rsidP="007C5CB2">
            <w:pPr>
              <w:rPr>
                <w:b/>
                <w:sz w:val="32"/>
              </w:rPr>
            </w:pPr>
            <w:r w:rsidRPr="00BA5343">
              <w:rPr>
                <w:b/>
                <w:sz w:val="32"/>
              </w:rPr>
              <w:t>○</w:t>
            </w:r>
          </w:p>
        </w:tc>
        <w:tc>
          <w:tcPr>
            <w:tcW w:w="425" w:type="dxa"/>
          </w:tcPr>
          <w:p w14:paraId="5CFFFFE9" w14:textId="77777777" w:rsidR="007C5CB2" w:rsidRPr="00BA5343" w:rsidRDefault="007C5CB2" w:rsidP="007C5CB2">
            <w:pPr>
              <w:rPr>
                <w:b/>
                <w:sz w:val="32"/>
              </w:rPr>
            </w:pPr>
            <w:r w:rsidRPr="00BA5343">
              <w:rPr>
                <w:b/>
                <w:sz w:val="32"/>
              </w:rPr>
              <w:t>○</w:t>
            </w:r>
          </w:p>
        </w:tc>
        <w:tc>
          <w:tcPr>
            <w:tcW w:w="425" w:type="dxa"/>
          </w:tcPr>
          <w:p w14:paraId="640970B3" w14:textId="77777777" w:rsidR="007C5CB2" w:rsidRPr="00BA5343" w:rsidRDefault="007C5CB2" w:rsidP="007C5CB2">
            <w:pPr>
              <w:rPr>
                <w:b/>
                <w:sz w:val="32"/>
              </w:rPr>
            </w:pPr>
            <w:r w:rsidRPr="00BA5343">
              <w:rPr>
                <w:b/>
                <w:sz w:val="32"/>
              </w:rPr>
              <w:t>○</w:t>
            </w:r>
          </w:p>
        </w:tc>
        <w:tc>
          <w:tcPr>
            <w:tcW w:w="425" w:type="dxa"/>
          </w:tcPr>
          <w:p w14:paraId="593561CF" w14:textId="77777777" w:rsidR="007C5CB2" w:rsidRPr="00BA5343" w:rsidRDefault="007C5CB2" w:rsidP="007C5CB2">
            <w:pPr>
              <w:rPr>
                <w:b/>
                <w:sz w:val="32"/>
              </w:rPr>
            </w:pPr>
            <w:r w:rsidRPr="00BA5343">
              <w:rPr>
                <w:b/>
                <w:sz w:val="32"/>
              </w:rPr>
              <w:t>○</w:t>
            </w:r>
          </w:p>
        </w:tc>
        <w:tc>
          <w:tcPr>
            <w:tcW w:w="426" w:type="dxa"/>
          </w:tcPr>
          <w:p w14:paraId="6FF639C8" w14:textId="77777777" w:rsidR="007C5CB2" w:rsidRPr="00BA5343" w:rsidRDefault="007C5CB2" w:rsidP="007C5CB2">
            <w:pPr>
              <w:rPr>
                <w:b/>
                <w:sz w:val="32"/>
              </w:rPr>
            </w:pPr>
            <w:r w:rsidRPr="00BA5343">
              <w:rPr>
                <w:b/>
                <w:sz w:val="32"/>
              </w:rPr>
              <w:t>○</w:t>
            </w:r>
          </w:p>
        </w:tc>
        <w:tc>
          <w:tcPr>
            <w:tcW w:w="425" w:type="dxa"/>
          </w:tcPr>
          <w:p w14:paraId="5413A9F6" w14:textId="77777777" w:rsidR="007C5CB2" w:rsidRPr="00BA5343" w:rsidRDefault="007C5CB2" w:rsidP="007C5CB2">
            <w:pPr>
              <w:rPr>
                <w:b/>
                <w:sz w:val="32"/>
              </w:rPr>
            </w:pPr>
            <w:r w:rsidRPr="00BA5343">
              <w:rPr>
                <w:b/>
                <w:sz w:val="32"/>
              </w:rPr>
              <w:t>○</w:t>
            </w:r>
          </w:p>
        </w:tc>
        <w:tc>
          <w:tcPr>
            <w:tcW w:w="425" w:type="dxa"/>
          </w:tcPr>
          <w:p w14:paraId="116C2966" w14:textId="77777777" w:rsidR="007C5CB2" w:rsidRPr="00BA5343" w:rsidRDefault="007C5CB2" w:rsidP="007C5CB2">
            <w:pPr>
              <w:rPr>
                <w:b/>
                <w:sz w:val="32"/>
              </w:rPr>
            </w:pPr>
            <w:r w:rsidRPr="00BA5343">
              <w:rPr>
                <w:b/>
                <w:sz w:val="32"/>
              </w:rPr>
              <w:t>○</w:t>
            </w:r>
          </w:p>
        </w:tc>
        <w:tc>
          <w:tcPr>
            <w:tcW w:w="425" w:type="dxa"/>
          </w:tcPr>
          <w:p w14:paraId="7D7CD829" w14:textId="77777777" w:rsidR="007C5CB2" w:rsidRPr="00BA5343" w:rsidRDefault="007C5CB2" w:rsidP="007C5CB2">
            <w:pPr>
              <w:rPr>
                <w:b/>
                <w:sz w:val="32"/>
              </w:rPr>
            </w:pPr>
            <w:r w:rsidRPr="00BA5343">
              <w:rPr>
                <w:b/>
                <w:sz w:val="32"/>
              </w:rPr>
              <w:t>○</w:t>
            </w:r>
          </w:p>
        </w:tc>
        <w:tc>
          <w:tcPr>
            <w:tcW w:w="851" w:type="dxa"/>
          </w:tcPr>
          <w:p w14:paraId="397DA03F" w14:textId="77777777" w:rsidR="007C5CB2" w:rsidRPr="00BA5343" w:rsidRDefault="007C5CB2" w:rsidP="007C5CB2">
            <w:pPr>
              <w:rPr>
                <w:b/>
                <w:sz w:val="32"/>
              </w:rPr>
            </w:pPr>
            <w:r w:rsidRPr="00BA5343">
              <w:rPr>
                <w:b/>
                <w:sz w:val="32"/>
              </w:rPr>
              <w:t>○</w:t>
            </w:r>
          </w:p>
        </w:tc>
        <w:tc>
          <w:tcPr>
            <w:tcW w:w="425" w:type="dxa"/>
          </w:tcPr>
          <w:p w14:paraId="23795466" w14:textId="77777777" w:rsidR="007C5CB2" w:rsidRPr="00BA5343" w:rsidRDefault="007C5CB2" w:rsidP="007C5CB2">
            <w:pPr>
              <w:rPr>
                <w:b/>
                <w:sz w:val="32"/>
              </w:rPr>
            </w:pPr>
            <w:r w:rsidRPr="00BA5343">
              <w:rPr>
                <w:b/>
                <w:sz w:val="32"/>
              </w:rPr>
              <w:t>○</w:t>
            </w:r>
          </w:p>
        </w:tc>
      </w:tr>
    </w:tbl>
    <w:p w14:paraId="38C3677F" w14:textId="77777777" w:rsidR="007C5CB2" w:rsidRPr="00123974" w:rsidRDefault="007C5CB2" w:rsidP="007C5CB2">
      <w:pPr>
        <w:rPr>
          <w:lang w:val="en-US"/>
        </w:rPr>
      </w:pPr>
      <w:r w:rsidRPr="00123974">
        <w:rPr>
          <w:b/>
          <w:lang w:val="en-US"/>
        </w:rPr>
        <w:t xml:space="preserve">(1) The internal look of Holiday Inn Leiden:             1      2      3       4      5       6      7      8      9            DNA       </w:t>
      </w:r>
      <w:r w:rsidRPr="00123974">
        <w:rPr>
          <w:b/>
          <w:lang w:val="en-US"/>
        </w:rPr>
        <w:br/>
        <w:t xml:space="preserve">        </w:t>
      </w:r>
      <w:r w:rsidRPr="00123974">
        <w:rPr>
          <w:b/>
          <w:lang w:val="en-US"/>
        </w:rPr>
        <w:tab/>
      </w:r>
      <w:r w:rsidRPr="00123974">
        <w:rPr>
          <w:lang w:val="en-US"/>
        </w:rPr>
        <w:t xml:space="preserve">Expectation </w:t>
      </w:r>
    </w:p>
    <w:p w14:paraId="3B6644CF" w14:textId="77777777" w:rsidR="007C5CB2" w:rsidRDefault="007C5CB2" w:rsidP="007C5CB2">
      <w:pPr>
        <w:rPr>
          <w:b/>
        </w:rPr>
      </w:pPr>
      <w:r w:rsidRPr="00123974">
        <w:rPr>
          <w:lang w:val="en-US"/>
        </w:rPr>
        <w:tab/>
      </w:r>
      <w:r>
        <w:t xml:space="preserve">Experience </w:t>
      </w:r>
      <w:r w:rsidRPr="00BA5343">
        <w:rPr>
          <w:b/>
        </w:rPr>
        <w:tab/>
      </w:r>
      <w:r w:rsidRPr="00BA5343">
        <w:rPr>
          <w:b/>
        </w:rPr>
        <w:tab/>
      </w:r>
    </w:p>
    <w:tbl>
      <w:tblPr>
        <w:tblStyle w:val="Tabelraster"/>
        <w:tblpPr w:leftFromText="141" w:rightFromText="141" w:vertAnchor="text" w:horzAnchor="margin" w:tblpXSpec="right" w:tblpY="2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4C6E037D" w14:textId="77777777" w:rsidTr="007C5CB2">
        <w:tc>
          <w:tcPr>
            <w:tcW w:w="421" w:type="dxa"/>
          </w:tcPr>
          <w:p w14:paraId="5D6A9E0D" w14:textId="77777777" w:rsidR="007C5CB2" w:rsidRPr="00BA5343" w:rsidRDefault="007C5CB2" w:rsidP="007C5CB2">
            <w:pPr>
              <w:rPr>
                <w:b/>
                <w:sz w:val="32"/>
              </w:rPr>
            </w:pPr>
            <w:r w:rsidRPr="00BA5343">
              <w:rPr>
                <w:b/>
                <w:sz w:val="32"/>
              </w:rPr>
              <w:t>○</w:t>
            </w:r>
          </w:p>
        </w:tc>
        <w:tc>
          <w:tcPr>
            <w:tcW w:w="425" w:type="dxa"/>
          </w:tcPr>
          <w:p w14:paraId="5E3E454B" w14:textId="77777777" w:rsidR="007C5CB2" w:rsidRPr="00BA5343" w:rsidRDefault="007C5CB2" w:rsidP="007C5CB2">
            <w:pPr>
              <w:rPr>
                <w:b/>
                <w:sz w:val="32"/>
              </w:rPr>
            </w:pPr>
            <w:r w:rsidRPr="00BA5343">
              <w:rPr>
                <w:b/>
                <w:sz w:val="32"/>
              </w:rPr>
              <w:t>○</w:t>
            </w:r>
          </w:p>
        </w:tc>
        <w:tc>
          <w:tcPr>
            <w:tcW w:w="425" w:type="dxa"/>
            <w:tcBorders>
              <w:left w:val="nil"/>
            </w:tcBorders>
          </w:tcPr>
          <w:p w14:paraId="15F52FA8" w14:textId="77777777" w:rsidR="007C5CB2" w:rsidRPr="00BA5343" w:rsidRDefault="007C5CB2" w:rsidP="007C5CB2">
            <w:pPr>
              <w:rPr>
                <w:b/>
                <w:sz w:val="32"/>
              </w:rPr>
            </w:pPr>
            <w:r w:rsidRPr="00BA5343">
              <w:rPr>
                <w:b/>
                <w:sz w:val="32"/>
              </w:rPr>
              <w:t>○</w:t>
            </w:r>
          </w:p>
        </w:tc>
        <w:tc>
          <w:tcPr>
            <w:tcW w:w="425" w:type="dxa"/>
          </w:tcPr>
          <w:p w14:paraId="7A31F899" w14:textId="77777777" w:rsidR="007C5CB2" w:rsidRPr="00BA5343" w:rsidRDefault="007C5CB2" w:rsidP="007C5CB2">
            <w:pPr>
              <w:rPr>
                <w:b/>
                <w:sz w:val="32"/>
              </w:rPr>
            </w:pPr>
            <w:r w:rsidRPr="00BA5343">
              <w:rPr>
                <w:b/>
                <w:sz w:val="32"/>
              </w:rPr>
              <w:t>○</w:t>
            </w:r>
          </w:p>
        </w:tc>
        <w:tc>
          <w:tcPr>
            <w:tcW w:w="426" w:type="dxa"/>
          </w:tcPr>
          <w:p w14:paraId="6A1B0B1A" w14:textId="77777777" w:rsidR="007C5CB2" w:rsidRPr="00BA5343" w:rsidRDefault="007C5CB2" w:rsidP="007C5CB2">
            <w:pPr>
              <w:rPr>
                <w:b/>
                <w:sz w:val="32"/>
              </w:rPr>
            </w:pPr>
            <w:r w:rsidRPr="00BA5343">
              <w:rPr>
                <w:b/>
                <w:sz w:val="32"/>
              </w:rPr>
              <w:t>○</w:t>
            </w:r>
          </w:p>
        </w:tc>
        <w:tc>
          <w:tcPr>
            <w:tcW w:w="425" w:type="dxa"/>
          </w:tcPr>
          <w:p w14:paraId="2A85D8A9" w14:textId="77777777" w:rsidR="007C5CB2" w:rsidRPr="00BA5343" w:rsidRDefault="007C5CB2" w:rsidP="007C5CB2">
            <w:pPr>
              <w:rPr>
                <w:b/>
                <w:sz w:val="32"/>
              </w:rPr>
            </w:pPr>
            <w:r w:rsidRPr="00BA5343">
              <w:rPr>
                <w:b/>
                <w:sz w:val="32"/>
              </w:rPr>
              <w:t>○</w:t>
            </w:r>
          </w:p>
        </w:tc>
        <w:tc>
          <w:tcPr>
            <w:tcW w:w="425" w:type="dxa"/>
          </w:tcPr>
          <w:p w14:paraId="6BD59AAB" w14:textId="77777777" w:rsidR="007C5CB2" w:rsidRPr="00BA5343" w:rsidRDefault="007C5CB2" w:rsidP="007C5CB2">
            <w:pPr>
              <w:rPr>
                <w:b/>
                <w:sz w:val="32"/>
              </w:rPr>
            </w:pPr>
            <w:r w:rsidRPr="00BA5343">
              <w:rPr>
                <w:b/>
                <w:sz w:val="32"/>
              </w:rPr>
              <w:t>○</w:t>
            </w:r>
          </w:p>
        </w:tc>
        <w:tc>
          <w:tcPr>
            <w:tcW w:w="425" w:type="dxa"/>
          </w:tcPr>
          <w:p w14:paraId="7C9B72B3" w14:textId="77777777" w:rsidR="007C5CB2" w:rsidRPr="00BA5343" w:rsidRDefault="007C5CB2" w:rsidP="007C5CB2">
            <w:pPr>
              <w:rPr>
                <w:b/>
                <w:sz w:val="32"/>
              </w:rPr>
            </w:pPr>
            <w:r w:rsidRPr="00BA5343">
              <w:rPr>
                <w:b/>
                <w:sz w:val="32"/>
              </w:rPr>
              <w:t>○</w:t>
            </w:r>
          </w:p>
        </w:tc>
        <w:tc>
          <w:tcPr>
            <w:tcW w:w="851" w:type="dxa"/>
          </w:tcPr>
          <w:p w14:paraId="728C4279" w14:textId="77777777" w:rsidR="007C5CB2" w:rsidRPr="00BA5343" w:rsidRDefault="007C5CB2" w:rsidP="007C5CB2">
            <w:pPr>
              <w:rPr>
                <w:b/>
                <w:sz w:val="32"/>
              </w:rPr>
            </w:pPr>
            <w:r w:rsidRPr="00BA5343">
              <w:rPr>
                <w:b/>
                <w:sz w:val="32"/>
              </w:rPr>
              <w:t>○</w:t>
            </w:r>
          </w:p>
        </w:tc>
        <w:tc>
          <w:tcPr>
            <w:tcW w:w="425" w:type="dxa"/>
          </w:tcPr>
          <w:p w14:paraId="09DF0922" w14:textId="77777777" w:rsidR="007C5CB2" w:rsidRPr="00BA5343" w:rsidRDefault="007C5CB2" w:rsidP="007C5CB2">
            <w:pPr>
              <w:rPr>
                <w:b/>
                <w:sz w:val="32"/>
              </w:rPr>
            </w:pPr>
            <w:r w:rsidRPr="00BA5343">
              <w:rPr>
                <w:b/>
                <w:sz w:val="32"/>
              </w:rPr>
              <w:t>○</w:t>
            </w:r>
          </w:p>
        </w:tc>
      </w:tr>
      <w:tr w:rsidR="007C5CB2" w:rsidRPr="00BA5343" w14:paraId="6EEEB397" w14:textId="77777777" w:rsidTr="007C5CB2">
        <w:tc>
          <w:tcPr>
            <w:tcW w:w="421" w:type="dxa"/>
          </w:tcPr>
          <w:p w14:paraId="3388BDB5" w14:textId="77777777" w:rsidR="007C5CB2" w:rsidRPr="00BA5343" w:rsidRDefault="007C5CB2" w:rsidP="007C5CB2">
            <w:pPr>
              <w:rPr>
                <w:b/>
                <w:sz w:val="32"/>
              </w:rPr>
            </w:pPr>
            <w:r w:rsidRPr="00BA5343">
              <w:rPr>
                <w:b/>
                <w:sz w:val="32"/>
              </w:rPr>
              <w:t>○</w:t>
            </w:r>
          </w:p>
        </w:tc>
        <w:tc>
          <w:tcPr>
            <w:tcW w:w="425" w:type="dxa"/>
          </w:tcPr>
          <w:p w14:paraId="1FE2A6CB" w14:textId="77777777" w:rsidR="007C5CB2" w:rsidRPr="00BA5343" w:rsidRDefault="007C5CB2" w:rsidP="007C5CB2">
            <w:pPr>
              <w:rPr>
                <w:b/>
                <w:sz w:val="32"/>
              </w:rPr>
            </w:pPr>
            <w:r w:rsidRPr="00BA5343">
              <w:rPr>
                <w:b/>
                <w:sz w:val="32"/>
              </w:rPr>
              <w:t>○</w:t>
            </w:r>
          </w:p>
        </w:tc>
        <w:tc>
          <w:tcPr>
            <w:tcW w:w="425" w:type="dxa"/>
          </w:tcPr>
          <w:p w14:paraId="55256BA6" w14:textId="77777777" w:rsidR="007C5CB2" w:rsidRPr="00BA5343" w:rsidRDefault="007C5CB2" w:rsidP="007C5CB2">
            <w:pPr>
              <w:rPr>
                <w:b/>
                <w:sz w:val="32"/>
              </w:rPr>
            </w:pPr>
            <w:r w:rsidRPr="00BA5343">
              <w:rPr>
                <w:b/>
                <w:sz w:val="32"/>
              </w:rPr>
              <w:t>○</w:t>
            </w:r>
          </w:p>
        </w:tc>
        <w:tc>
          <w:tcPr>
            <w:tcW w:w="425" w:type="dxa"/>
          </w:tcPr>
          <w:p w14:paraId="179F9819" w14:textId="77777777" w:rsidR="007C5CB2" w:rsidRPr="00BA5343" w:rsidRDefault="007C5CB2" w:rsidP="007C5CB2">
            <w:pPr>
              <w:rPr>
                <w:b/>
                <w:sz w:val="32"/>
              </w:rPr>
            </w:pPr>
            <w:r w:rsidRPr="00BA5343">
              <w:rPr>
                <w:b/>
                <w:sz w:val="32"/>
              </w:rPr>
              <w:t>○</w:t>
            </w:r>
          </w:p>
        </w:tc>
        <w:tc>
          <w:tcPr>
            <w:tcW w:w="426" w:type="dxa"/>
          </w:tcPr>
          <w:p w14:paraId="609AB3EC" w14:textId="77777777" w:rsidR="007C5CB2" w:rsidRPr="00BA5343" w:rsidRDefault="007C5CB2" w:rsidP="007C5CB2">
            <w:pPr>
              <w:rPr>
                <w:b/>
                <w:sz w:val="32"/>
              </w:rPr>
            </w:pPr>
            <w:r w:rsidRPr="00BA5343">
              <w:rPr>
                <w:b/>
                <w:sz w:val="32"/>
              </w:rPr>
              <w:t>○</w:t>
            </w:r>
          </w:p>
        </w:tc>
        <w:tc>
          <w:tcPr>
            <w:tcW w:w="425" w:type="dxa"/>
          </w:tcPr>
          <w:p w14:paraId="29F55175" w14:textId="77777777" w:rsidR="007C5CB2" w:rsidRPr="00BA5343" w:rsidRDefault="007C5CB2" w:rsidP="007C5CB2">
            <w:pPr>
              <w:rPr>
                <w:b/>
                <w:sz w:val="32"/>
              </w:rPr>
            </w:pPr>
            <w:r w:rsidRPr="00BA5343">
              <w:rPr>
                <w:b/>
                <w:sz w:val="32"/>
              </w:rPr>
              <w:t>○</w:t>
            </w:r>
          </w:p>
        </w:tc>
        <w:tc>
          <w:tcPr>
            <w:tcW w:w="425" w:type="dxa"/>
          </w:tcPr>
          <w:p w14:paraId="4342BE7C" w14:textId="77777777" w:rsidR="007C5CB2" w:rsidRPr="00BA5343" w:rsidRDefault="007C5CB2" w:rsidP="007C5CB2">
            <w:pPr>
              <w:rPr>
                <w:b/>
                <w:sz w:val="32"/>
              </w:rPr>
            </w:pPr>
            <w:r w:rsidRPr="00BA5343">
              <w:rPr>
                <w:b/>
                <w:sz w:val="32"/>
              </w:rPr>
              <w:t>○</w:t>
            </w:r>
          </w:p>
        </w:tc>
        <w:tc>
          <w:tcPr>
            <w:tcW w:w="425" w:type="dxa"/>
          </w:tcPr>
          <w:p w14:paraId="729271BC" w14:textId="77777777" w:rsidR="007C5CB2" w:rsidRPr="00BA5343" w:rsidRDefault="007C5CB2" w:rsidP="007C5CB2">
            <w:pPr>
              <w:rPr>
                <w:b/>
                <w:sz w:val="32"/>
              </w:rPr>
            </w:pPr>
            <w:r w:rsidRPr="00BA5343">
              <w:rPr>
                <w:b/>
                <w:sz w:val="32"/>
              </w:rPr>
              <w:t>○</w:t>
            </w:r>
          </w:p>
        </w:tc>
        <w:tc>
          <w:tcPr>
            <w:tcW w:w="851" w:type="dxa"/>
          </w:tcPr>
          <w:p w14:paraId="77223F91" w14:textId="77777777" w:rsidR="007C5CB2" w:rsidRPr="00BA5343" w:rsidRDefault="007C5CB2" w:rsidP="007C5CB2">
            <w:pPr>
              <w:rPr>
                <w:b/>
                <w:sz w:val="32"/>
              </w:rPr>
            </w:pPr>
            <w:r w:rsidRPr="00BA5343">
              <w:rPr>
                <w:b/>
                <w:sz w:val="32"/>
              </w:rPr>
              <w:t>○</w:t>
            </w:r>
          </w:p>
        </w:tc>
        <w:tc>
          <w:tcPr>
            <w:tcW w:w="425" w:type="dxa"/>
          </w:tcPr>
          <w:p w14:paraId="77ED8AB2" w14:textId="77777777" w:rsidR="007C5CB2" w:rsidRPr="00BA5343" w:rsidRDefault="007C5CB2" w:rsidP="007C5CB2">
            <w:pPr>
              <w:rPr>
                <w:b/>
                <w:sz w:val="32"/>
              </w:rPr>
            </w:pPr>
            <w:r w:rsidRPr="00BA5343">
              <w:rPr>
                <w:b/>
                <w:sz w:val="32"/>
              </w:rPr>
              <w:t>○</w:t>
            </w:r>
          </w:p>
        </w:tc>
      </w:tr>
    </w:tbl>
    <w:p w14:paraId="566C9B78" w14:textId="77777777" w:rsidR="007C5CB2" w:rsidRPr="00123974" w:rsidRDefault="007C5CB2" w:rsidP="007C5CB2">
      <w:pPr>
        <w:rPr>
          <w:lang w:val="en-US"/>
        </w:rPr>
      </w:pPr>
      <w:r w:rsidRPr="00123974">
        <w:rPr>
          <w:b/>
          <w:lang w:val="en-US"/>
        </w:rPr>
        <w:t xml:space="preserve">(2) The external look of Holiday Inn Leiden: </w:t>
      </w:r>
      <w:r w:rsidRPr="00123974">
        <w:rPr>
          <w:b/>
          <w:lang w:val="en-US"/>
        </w:rPr>
        <w:br/>
        <w:t xml:space="preserve">              </w:t>
      </w:r>
      <w:r w:rsidRPr="00123974">
        <w:rPr>
          <w:lang w:val="en-US"/>
        </w:rPr>
        <w:t>Expectation</w:t>
      </w:r>
    </w:p>
    <w:p w14:paraId="1F952EED" w14:textId="77777777" w:rsidR="007C5CB2" w:rsidRPr="00BA5343" w:rsidRDefault="007C5CB2" w:rsidP="007C5CB2">
      <w:pPr>
        <w:ind w:firstLine="708"/>
      </w:pPr>
      <w:r>
        <w:t xml:space="preserve">Experience </w:t>
      </w:r>
    </w:p>
    <w:tbl>
      <w:tblPr>
        <w:tblStyle w:val="Tabelraster"/>
        <w:tblpPr w:leftFromText="141" w:rightFromText="141" w:vertAnchor="text" w:horzAnchor="margin" w:tblpXSpec="right" w:tblpY="4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7A721916" w14:textId="77777777" w:rsidTr="007C5CB2">
        <w:tc>
          <w:tcPr>
            <w:tcW w:w="421" w:type="dxa"/>
          </w:tcPr>
          <w:p w14:paraId="3935F5E4" w14:textId="77777777" w:rsidR="007C5CB2" w:rsidRPr="00BA5343" w:rsidRDefault="007C5CB2" w:rsidP="007C5CB2">
            <w:pPr>
              <w:rPr>
                <w:b/>
                <w:sz w:val="32"/>
              </w:rPr>
            </w:pPr>
            <w:r w:rsidRPr="00BA5343">
              <w:rPr>
                <w:b/>
                <w:sz w:val="32"/>
              </w:rPr>
              <w:t>○</w:t>
            </w:r>
          </w:p>
        </w:tc>
        <w:tc>
          <w:tcPr>
            <w:tcW w:w="425" w:type="dxa"/>
          </w:tcPr>
          <w:p w14:paraId="662703B8" w14:textId="77777777" w:rsidR="007C5CB2" w:rsidRPr="00BA5343" w:rsidRDefault="007C5CB2" w:rsidP="007C5CB2">
            <w:pPr>
              <w:rPr>
                <w:b/>
                <w:sz w:val="32"/>
              </w:rPr>
            </w:pPr>
            <w:r w:rsidRPr="00BA5343">
              <w:rPr>
                <w:b/>
                <w:sz w:val="32"/>
              </w:rPr>
              <w:t>○</w:t>
            </w:r>
          </w:p>
        </w:tc>
        <w:tc>
          <w:tcPr>
            <w:tcW w:w="425" w:type="dxa"/>
            <w:tcBorders>
              <w:left w:val="nil"/>
            </w:tcBorders>
          </w:tcPr>
          <w:p w14:paraId="01C68629" w14:textId="77777777" w:rsidR="007C5CB2" w:rsidRPr="00BA5343" w:rsidRDefault="007C5CB2" w:rsidP="007C5CB2">
            <w:pPr>
              <w:rPr>
                <w:b/>
                <w:sz w:val="32"/>
              </w:rPr>
            </w:pPr>
            <w:r w:rsidRPr="00BA5343">
              <w:rPr>
                <w:b/>
                <w:sz w:val="32"/>
              </w:rPr>
              <w:t>○</w:t>
            </w:r>
          </w:p>
        </w:tc>
        <w:tc>
          <w:tcPr>
            <w:tcW w:w="425" w:type="dxa"/>
          </w:tcPr>
          <w:p w14:paraId="38157DFB" w14:textId="77777777" w:rsidR="007C5CB2" w:rsidRPr="00BA5343" w:rsidRDefault="007C5CB2" w:rsidP="007C5CB2">
            <w:pPr>
              <w:rPr>
                <w:b/>
                <w:sz w:val="32"/>
              </w:rPr>
            </w:pPr>
            <w:r w:rsidRPr="00BA5343">
              <w:rPr>
                <w:b/>
                <w:sz w:val="32"/>
              </w:rPr>
              <w:t>○</w:t>
            </w:r>
          </w:p>
        </w:tc>
        <w:tc>
          <w:tcPr>
            <w:tcW w:w="426" w:type="dxa"/>
          </w:tcPr>
          <w:p w14:paraId="2B8ECAAC" w14:textId="77777777" w:rsidR="007C5CB2" w:rsidRPr="00BA5343" w:rsidRDefault="007C5CB2" w:rsidP="007C5CB2">
            <w:pPr>
              <w:rPr>
                <w:b/>
                <w:sz w:val="32"/>
              </w:rPr>
            </w:pPr>
            <w:r w:rsidRPr="00BA5343">
              <w:rPr>
                <w:b/>
                <w:sz w:val="32"/>
              </w:rPr>
              <w:t>○</w:t>
            </w:r>
          </w:p>
        </w:tc>
        <w:tc>
          <w:tcPr>
            <w:tcW w:w="425" w:type="dxa"/>
          </w:tcPr>
          <w:p w14:paraId="2001F3B7" w14:textId="77777777" w:rsidR="007C5CB2" w:rsidRPr="00BA5343" w:rsidRDefault="007C5CB2" w:rsidP="007C5CB2">
            <w:pPr>
              <w:rPr>
                <w:b/>
                <w:sz w:val="32"/>
              </w:rPr>
            </w:pPr>
            <w:r w:rsidRPr="00BA5343">
              <w:rPr>
                <w:b/>
                <w:sz w:val="32"/>
              </w:rPr>
              <w:t>○</w:t>
            </w:r>
          </w:p>
        </w:tc>
        <w:tc>
          <w:tcPr>
            <w:tcW w:w="425" w:type="dxa"/>
          </w:tcPr>
          <w:p w14:paraId="05EF750C" w14:textId="77777777" w:rsidR="007C5CB2" w:rsidRPr="00BA5343" w:rsidRDefault="007C5CB2" w:rsidP="007C5CB2">
            <w:pPr>
              <w:rPr>
                <w:b/>
                <w:sz w:val="32"/>
              </w:rPr>
            </w:pPr>
            <w:r w:rsidRPr="00BA5343">
              <w:rPr>
                <w:b/>
                <w:sz w:val="32"/>
              </w:rPr>
              <w:t>○</w:t>
            </w:r>
          </w:p>
        </w:tc>
        <w:tc>
          <w:tcPr>
            <w:tcW w:w="425" w:type="dxa"/>
          </w:tcPr>
          <w:p w14:paraId="4E69FE5D" w14:textId="77777777" w:rsidR="007C5CB2" w:rsidRPr="00BA5343" w:rsidRDefault="007C5CB2" w:rsidP="007C5CB2">
            <w:pPr>
              <w:rPr>
                <w:b/>
                <w:sz w:val="32"/>
              </w:rPr>
            </w:pPr>
            <w:r w:rsidRPr="00BA5343">
              <w:rPr>
                <w:b/>
                <w:sz w:val="32"/>
              </w:rPr>
              <w:t>○</w:t>
            </w:r>
          </w:p>
        </w:tc>
        <w:tc>
          <w:tcPr>
            <w:tcW w:w="851" w:type="dxa"/>
          </w:tcPr>
          <w:p w14:paraId="535007AE" w14:textId="77777777" w:rsidR="007C5CB2" w:rsidRPr="00BA5343" w:rsidRDefault="007C5CB2" w:rsidP="007C5CB2">
            <w:pPr>
              <w:rPr>
                <w:b/>
                <w:sz w:val="32"/>
              </w:rPr>
            </w:pPr>
            <w:r w:rsidRPr="00BA5343">
              <w:rPr>
                <w:b/>
                <w:sz w:val="32"/>
              </w:rPr>
              <w:t>○</w:t>
            </w:r>
          </w:p>
        </w:tc>
        <w:tc>
          <w:tcPr>
            <w:tcW w:w="425" w:type="dxa"/>
          </w:tcPr>
          <w:p w14:paraId="40438C81" w14:textId="77777777" w:rsidR="007C5CB2" w:rsidRPr="00BA5343" w:rsidRDefault="007C5CB2" w:rsidP="007C5CB2">
            <w:pPr>
              <w:rPr>
                <w:b/>
                <w:sz w:val="32"/>
              </w:rPr>
            </w:pPr>
            <w:r w:rsidRPr="00BA5343">
              <w:rPr>
                <w:b/>
                <w:sz w:val="32"/>
              </w:rPr>
              <w:t>○</w:t>
            </w:r>
          </w:p>
        </w:tc>
      </w:tr>
      <w:tr w:rsidR="007C5CB2" w:rsidRPr="00BA5343" w14:paraId="1F23113C" w14:textId="77777777" w:rsidTr="007C5CB2">
        <w:tc>
          <w:tcPr>
            <w:tcW w:w="421" w:type="dxa"/>
          </w:tcPr>
          <w:p w14:paraId="0639543C" w14:textId="77777777" w:rsidR="007C5CB2" w:rsidRPr="00BA5343" w:rsidRDefault="007C5CB2" w:rsidP="007C5CB2">
            <w:pPr>
              <w:rPr>
                <w:b/>
                <w:sz w:val="32"/>
              </w:rPr>
            </w:pPr>
            <w:r w:rsidRPr="00BA5343">
              <w:rPr>
                <w:b/>
                <w:sz w:val="32"/>
              </w:rPr>
              <w:t>○</w:t>
            </w:r>
          </w:p>
        </w:tc>
        <w:tc>
          <w:tcPr>
            <w:tcW w:w="425" w:type="dxa"/>
          </w:tcPr>
          <w:p w14:paraId="6061435C" w14:textId="77777777" w:rsidR="007C5CB2" w:rsidRPr="00BA5343" w:rsidRDefault="007C5CB2" w:rsidP="007C5CB2">
            <w:pPr>
              <w:rPr>
                <w:b/>
                <w:sz w:val="32"/>
              </w:rPr>
            </w:pPr>
            <w:r w:rsidRPr="00BA5343">
              <w:rPr>
                <w:b/>
                <w:sz w:val="32"/>
              </w:rPr>
              <w:t>○</w:t>
            </w:r>
          </w:p>
        </w:tc>
        <w:tc>
          <w:tcPr>
            <w:tcW w:w="425" w:type="dxa"/>
          </w:tcPr>
          <w:p w14:paraId="0E61F7CB" w14:textId="77777777" w:rsidR="007C5CB2" w:rsidRPr="00BA5343" w:rsidRDefault="007C5CB2" w:rsidP="007C5CB2">
            <w:pPr>
              <w:rPr>
                <w:b/>
                <w:sz w:val="32"/>
              </w:rPr>
            </w:pPr>
            <w:r w:rsidRPr="00BA5343">
              <w:rPr>
                <w:b/>
                <w:sz w:val="32"/>
              </w:rPr>
              <w:t>○</w:t>
            </w:r>
          </w:p>
        </w:tc>
        <w:tc>
          <w:tcPr>
            <w:tcW w:w="425" w:type="dxa"/>
          </w:tcPr>
          <w:p w14:paraId="5F6BD247" w14:textId="77777777" w:rsidR="007C5CB2" w:rsidRPr="00BA5343" w:rsidRDefault="007C5CB2" w:rsidP="007C5CB2">
            <w:pPr>
              <w:rPr>
                <w:b/>
                <w:sz w:val="32"/>
              </w:rPr>
            </w:pPr>
            <w:r w:rsidRPr="00BA5343">
              <w:rPr>
                <w:b/>
                <w:sz w:val="32"/>
              </w:rPr>
              <w:t>○</w:t>
            </w:r>
          </w:p>
        </w:tc>
        <w:tc>
          <w:tcPr>
            <w:tcW w:w="426" w:type="dxa"/>
          </w:tcPr>
          <w:p w14:paraId="466EDC16" w14:textId="77777777" w:rsidR="007C5CB2" w:rsidRPr="00BA5343" w:rsidRDefault="007C5CB2" w:rsidP="007C5CB2">
            <w:pPr>
              <w:rPr>
                <w:b/>
                <w:sz w:val="32"/>
              </w:rPr>
            </w:pPr>
            <w:r w:rsidRPr="00BA5343">
              <w:rPr>
                <w:b/>
                <w:sz w:val="32"/>
              </w:rPr>
              <w:t>○</w:t>
            </w:r>
          </w:p>
        </w:tc>
        <w:tc>
          <w:tcPr>
            <w:tcW w:w="425" w:type="dxa"/>
          </w:tcPr>
          <w:p w14:paraId="25FE2038" w14:textId="77777777" w:rsidR="007C5CB2" w:rsidRPr="00BA5343" w:rsidRDefault="007C5CB2" w:rsidP="007C5CB2">
            <w:pPr>
              <w:rPr>
                <w:b/>
                <w:sz w:val="32"/>
              </w:rPr>
            </w:pPr>
            <w:r w:rsidRPr="00BA5343">
              <w:rPr>
                <w:b/>
                <w:sz w:val="32"/>
              </w:rPr>
              <w:t>○</w:t>
            </w:r>
          </w:p>
        </w:tc>
        <w:tc>
          <w:tcPr>
            <w:tcW w:w="425" w:type="dxa"/>
          </w:tcPr>
          <w:p w14:paraId="2126D139" w14:textId="77777777" w:rsidR="007C5CB2" w:rsidRPr="00BA5343" w:rsidRDefault="007C5CB2" w:rsidP="007C5CB2">
            <w:pPr>
              <w:rPr>
                <w:b/>
                <w:sz w:val="32"/>
              </w:rPr>
            </w:pPr>
            <w:r w:rsidRPr="00BA5343">
              <w:rPr>
                <w:b/>
                <w:sz w:val="32"/>
              </w:rPr>
              <w:t>○</w:t>
            </w:r>
          </w:p>
        </w:tc>
        <w:tc>
          <w:tcPr>
            <w:tcW w:w="425" w:type="dxa"/>
          </w:tcPr>
          <w:p w14:paraId="6935391E" w14:textId="77777777" w:rsidR="007C5CB2" w:rsidRPr="00BA5343" w:rsidRDefault="007C5CB2" w:rsidP="007C5CB2">
            <w:pPr>
              <w:rPr>
                <w:b/>
                <w:sz w:val="32"/>
              </w:rPr>
            </w:pPr>
            <w:r w:rsidRPr="00BA5343">
              <w:rPr>
                <w:b/>
                <w:sz w:val="32"/>
              </w:rPr>
              <w:t>○</w:t>
            </w:r>
          </w:p>
        </w:tc>
        <w:tc>
          <w:tcPr>
            <w:tcW w:w="851" w:type="dxa"/>
          </w:tcPr>
          <w:p w14:paraId="39DD23B1" w14:textId="77777777" w:rsidR="007C5CB2" w:rsidRPr="00BA5343" w:rsidRDefault="007C5CB2" w:rsidP="007C5CB2">
            <w:pPr>
              <w:rPr>
                <w:b/>
                <w:sz w:val="32"/>
              </w:rPr>
            </w:pPr>
            <w:r w:rsidRPr="00BA5343">
              <w:rPr>
                <w:b/>
                <w:sz w:val="32"/>
              </w:rPr>
              <w:t>○</w:t>
            </w:r>
          </w:p>
        </w:tc>
        <w:tc>
          <w:tcPr>
            <w:tcW w:w="425" w:type="dxa"/>
          </w:tcPr>
          <w:p w14:paraId="73AF1770" w14:textId="77777777" w:rsidR="007C5CB2" w:rsidRPr="00BA5343" w:rsidRDefault="007C5CB2" w:rsidP="007C5CB2">
            <w:pPr>
              <w:rPr>
                <w:b/>
                <w:sz w:val="32"/>
              </w:rPr>
            </w:pPr>
            <w:r w:rsidRPr="00BA5343">
              <w:rPr>
                <w:b/>
                <w:sz w:val="32"/>
              </w:rPr>
              <w:t>○</w:t>
            </w:r>
          </w:p>
        </w:tc>
      </w:tr>
    </w:tbl>
    <w:p w14:paraId="1F58F3DB" w14:textId="77777777" w:rsidR="007C5CB2" w:rsidRPr="00123974" w:rsidRDefault="007C5CB2" w:rsidP="007C5CB2">
      <w:pPr>
        <w:rPr>
          <w:lang w:val="en-US"/>
        </w:rPr>
      </w:pPr>
      <w:r w:rsidRPr="00123974">
        <w:rPr>
          <w:b/>
          <w:lang w:val="en-US"/>
        </w:rPr>
        <w:t xml:space="preserve">(3) The availability of general facilities such as </w:t>
      </w:r>
      <w:r w:rsidRPr="00123974">
        <w:rPr>
          <w:b/>
          <w:lang w:val="en-US"/>
        </w:rPr>
        <w:br/>
        <w:t xml:space="preserve">the sauna, pool and the gym: </w:t>
      </w:r>
      <w:r w:rsidRPr="00123974">
        <w:rPr>
          <w:b/>
          <w:lang w:val="en-US"/>
        </w:rPr>
        <w:br/>
        <w:t xml:space="preserve"> </w:t>
      </w:r>
      <w:r w:rsidRPr="00123974">
        <w:rPr>
          <w:b/>
          <w:lang w:val="en-US"/>
        </w:rPr>
        <w:tab/>
      </w:r>
      <w:r w:rsidRPr="00123974">
        <w:rPr>
          <w:lang w:val="en-US"/>
        </w:rPr>
        <w:t>Expectation</w:t>
      </w:r>
    </w:p>
    <w:p w14:paraId="328FCFDB" w14:textId="77777777" w:rsidR="007C5CB2" w:rsidRPr="00BA5343" w:rsidRDefault="007C5CB2" w:rsidP="007C5CB2">
      <w:pPr>
        <w:ind w:firstLine="708"/>
      </w:pPr>
      <w:r>
        <w:t>Experience</w:t>
      </w:r>
    </w:p>
    <w:tbl>
      <w:tblPr>
        <w:tblStyle w:val="Tabelraster"/>
        <w:tblpPr w:leftFromText="141" w:rightFromText="141" w:vertAnchor="text" w:horzAnchor="margin" w:tblpXSpec="right" w:tblpY="6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3A73A1BD" w14:textId="77777777" w:rsidTr="007C5CB2">
        <w:tc>
          <w:tcPr>
            <w:tcW w:w="421" w:type="dxa"/>
          </w:tcPr>
          <w:p w14:paraId="5225E058" w14:textId="77777777" w:rsidR="007C5CB2" w:rsidRPr="00BA5343" w:rsidRDefault="007C5CB2" w:rsidP="007C5CB2">
            <w:pPr>
              <w:rPr>
                <w:b/>
                <w:sz w:val="32"/>
              </w:rPr>
            </w:pPr>
            <w:r w:rsidRPr="00BA5343">
              <w:rPr>
                <w:b/>
                <w:sz w:val="32"/>
              </w:rPr>
              <w:t>○</w:t>
            </w:r>
          </w:p>
        </w:tc>
        <w:tc>
          <w:tcPr>
            <w:tcW w:w="425" w:type="dxa"/>
          </w:tcPr>
          <w:p w14:paraId="121C7D5E" w14:textId="77777777" w:rsidR="007C5CB2" w:rsidRPr="00BA5343" w:rsidRDefault="007C5CB2" w:rsidP="007C5CB2">
            <w:pPr>
              <w:rPr>
                <w:b/>
                <w:sz w:val="32"/>
              </w:rPr>
            </w:pPr>
            <w:r w:rsidRPr="00BA5343">
              <w:rPr>
                <w:b/>
                <w:sz w:val="32"/>
              </w:rPr>
              <w:t>○</w:t>
            </w:r>
          </w:p>
        </w:tc>
        <w:tc>
          <w:tcPr>
            <w:tcW w:w="425" w:type="dxa"/>
            <w:tcBorders>
              <w:left w:val="nil"/>
            </w:tcBorders>
          </w:tcPr>
          <w:p w14:paraId="6A023A1D" w14:textId="77777777" w:rsidR="007C5CB2" w:rsidRPr="00BA5343" w:rsidRDefault="007C5CB2" w:rsidP="007C5CB2">
            <w:pPr>
              <w:rPr>
                <w:b/>
                <w:sz w:val="32"/>
              </w:rPr>
            </w:pPr>
            <w:r w:rsidRPr="00BA5343">
              <w:rPr>
                <w:b/>
                <w:sz w:val="32"/>
              </w:rPr>
              <w:t>○</w:t>
            </w:r>
          </w:p>
        </w:tc>
        <w:tc>
          <w:tcPr>
            <w:tcW w:w="425" w:type="dxa"/>
          </w:tcPr>
          <w:p w14:paraId="727C68DD" w14:textId="77777777" w:rsidR="007C5CB2" w:rsidRPr="00BA5343" w:rsidRDefault="007C5CB2" w:rsidP="007C5CB2">
            <w:pPr>
              <w:rPr>
                <w:b/>
                <w:sz w:val="32"/>
              </w:rPr>
            </w:pPr>
            <w:r w:rsidRPr="00BA5343">
              <w:rPr>
                <w:b/>
                <w:sz w:val="32"/>
              </w:rPr>
              <w:t>○</w:t>
            </w:r>
          </w:p>
        </w:tc>
        <w:tc>
          <w:tcPr>
            <w:tcW w:w="426" w:type="dxa"/>
          </w:tcPr>
          <w:p w14:paraId="29CFC991" w14:textId="77777777" w:rsidR="007C5CB2" w:rsidRPr="00BA5343" w:rsidRDefault="007C5CB2" w:rsidP="007C5CB2">
            <w:pPr>
              <w:rPr>
                <w:b/>
                <w:sz w:val="32"/>
              </w:rPr>
            </w:pPr>
            <w:r w:rsidRPr="00BA5343">
              <w:rPr>
                <w:b/>
                <w:sz w:val="32"/>
              </w:rPr>
              <w:t>○</w:t>
            </w:r>
          </w:p>
        </w:tc>
        <w:tc>
          <w:tcPr>
            <w:tcW w:w="425" w:type="dxa"/>
          </w:tcPr>
          <w:p w14:paraId="23748D14" w14:textId="77777777" w:rsidR="007C5CB2" w:rsidRPr="00BA5343" w:rsidRDefault="007C5CB2" w:rsidP="007C5CB2">
            <w:pPr>
              <w:rPr>
                <w:b/>
                <w:sz w:val="32"/>
              </w:rPr>
            </w:pPr>
            <w:r w:rsidRPr="00BA5343">
              <w:rPr>
                <w:b/>
                <w:sz w:val="32"/>
              </w:rPr>
              <w:t>○</w:t>
            </w:r>
          </w:p>
        </w:tc>
        <w:tc>
          <w:tcPr>
            <w:tcW w:w="425" w:type="dxa"/>
          </w:tcPr>
          <w:p w14:paraId="49550418" w14:textId="77777777" w:rsidR="007C5CB2" w:rsidRPr="00BA5343" w:rsidRDefault="007C5CB2" w:rsidP="007C5CB2">
            <w:pPr>
              <w:rPr>
                <w:b/>
                <w:sz w:val="32"/>
              </w:rPr>
            </w:pPr>
            <w:r w:rsidRPr="00BA5343">
              <w:rPr>
                <w:b/>
                <w:sz w:val="32"/>
              </w:rPr>
              <w:t>○</w:t>
            </w:r>
          </w:p>
        </w:tc>
        <w:tc>
          <w:tcPr>
            <w:tcW w:w="425" w:type="dxa"/>
          </w:tcPr>
          <w:p w14:paraId="5D8ADFAA" w14:textId="77777777" w:rsidR="007C5CB2" w:rsidRPr="00BA5343" w:rsidRDefault="007C5CB2" w:rsidP="007C5CB2">
            <w:pPr>
              <w:rPr>
                <w:b/>
                <w:sz w:val="32"/>
              </w:rPr>
            </w:pPr>
            <w:r w:rsidRPr="00BA5343">
              <w:rPr>
                <w:b/>
                <w:sz w:val="32"/>
              </w:rPr>
              <w:t>○</w:t>
            </w:r>
          </w:p>
        </w:tc>
        <w:tc>
          <w:tcPr>
            <w:tcW w:w="851" w:type="dxa"/>
          </w:tcPr>
          <w:p w14:paraId="33B35985" w14:textId="77777777" w:rsidR="007C5CB2" w:rsidRPr="00BA5343" w:rsidRDefault="007C5CB2" w:rsidP="007C5CB2">
            <w:pPr>
              <w:rPr>
                <w:b/>
                <w:sz w:val="32"/>
              </w:rPr>
            </w:pPr>
            <w:r w:rsidRPr="00BA5343">
              <w:rPr>
                <w:b/>
                <w:sz w:val="32"/>
              </w:rPr>
              <w:t>○</w:t>
            </w:r>
          </w:p>
        </w:tc>
        <w:tc>
          <w:tcPr>
            <w:tcW w:w="425" w:type="dxa"/>
          </w:tcPr>
          <w:p w14:paraId="027E1837" w14:textId="77777777" w:rsidR="007C5CB2" w:rsidRPr="00BA5343" w:rsidRDefault="007C5CB2" w:rsidP="007C5CB2">
            <w:pPr>
              <w:rPr>
                <w:b/>
                <w:sz w:val="32"/>
              </w:rPr>
            </w:pPr>
            <w:r w:rsidRPr="00BA5343">
              <w:rPr>
                <w:b/>
                <w:sz w:val="32"/>
              </w:rPr>
              <w:t>○</w:t>
            </w:r>
          </w:p>
        </w:tc>
      </w:tr>
      <w:tr w:rsidR="007C5CB2" w:rsidRPr="00BA5343" w14:paraId="096774C5" w14:textId="77777777" w:rsidTr="007C5CB2">
        <w:tc>
          <w:tcPr>
            <w:tcW w:w="421" w:type="dxa"/>
          </w:tcPr>
          <w:p w14:paraId="0110AC81" w14:textId="77777777" w:rsidR="007C5CB2" w:rsidRPr="00BA5343" w:rsidRDefault="007C5CB2" w:rsidP="007C5CB2">
            <w:pPr>
              <w:rPr>
                <w:b/>
                <w:sz w:val="32"/>
              </w:rPr>
            </w:pPr>
            <w:r w:rsidRPr="00BA5343">
              <w:rPr>
                <w:b/>
                <w:sz w:val="32"/>
              </w:rPr>
              <w:t>○</w:t>
            </w:r>
          </w:p>
        </w:tc>
        <w:tc>
          <w:tcPr>
            <w:tcW w:w="425" w:type="dxa"/>
          </w:tcPr>
          <w:p w14:paraId="77B67700" w14:textId="77777777" w:rsidR="007C5CB2" w:rsidRPr="00BA5343" w:rsidRDefault="007C5CB2" w:rsidP="007C5CB2">
            <w:pPr>
              <w:rPr>
                <w:b/>
                <w:sz w:val="32"/>
              </w:rPr>
            </w:pPr>
            <w:r w:rsidRPr="00BA5343">
              <w:rPr>
                <w:b/>
                <w:sz w:val="32"/>
              </w:rPr>
              <w:t>○</w:t>
            </w:r>
          </w:p>
        </w:tc>
        <w:tc>
          <w:tcPr>
            <w:tcW w:w="425" w:type="dxa"/>
          </w:tcPr>
          <w:p w14:paraId="2E00264D" w14:textId="77777777" w:rsidR="007C5CB2" w:rsidRPr="00BA5343" w:rsidRDefault="007C5CB2" w:rsidP="007C5CB2">
            <w:pPr>
              <w:rPr>
                <w:b/>
                <w:sz w:val="32"/>
              </w:rPr>
            </w:pPr>
            <w:r w:rsidRPr="00BA5343">
              <w:rPr>
                <w:b/>
                <w:sz w:val="32"/>
              </w:rPr>
              <w:t>○</w:t>
            </w:r>
          </w:p>
        </w:tc>
        <w:tc>
          <w:tcPr>
            <w:tcW w:w="425" w:type="dxa"/>
          </w:tcPr>
          <w:p w14:paraId="56CA1B2F" w14:textId="77777777" w:rsidR="007C5CB2" w:rsidRPr="00BA5343" w:rsidRDefault="007C5CB2" w:rsidP="007C5CB2">
            <w:pPr>
              <w:rPr>
                <w:b/>
                <w:sz w:val="32"/>
              </w:rPr>
            </w:pPr>
            <w:r w:rsidRPr="00BA5343">
              <w:rPr>
                <w:b/>
                <w:sz w:val="32"/>
              </w:rPr>
              <w:t>○</w:t>
            </w:r>
          </w:p>
        </w:tc>
        <w:tc>
          <w:tcPr>
            <w:tcW w:w="426" w:type="dxa"/>
          </w:tcPr>
          <w:p w14:paraId="2281B14B" w14:textId="77777777" w:rsidR="007C5CB2" w:rsidRPr="00BA5343" w:rsidRDefault="007C5CB2" w:rsidP="007C5CB2">
            <w:pPr>
              <w:rPr>
                <w:b/>
                <w:sz w:val="32"/>
              </w:rPr>
            </w:pPr>
            <w:r w:rsidRPr="00BA5343">
              <w:rPr>
                <w:b/>
                <w:sz w:val="32"/>
              </w:rPr>
              <w:t>○</w:t>
            </w:r>
          </w:p>
        </w:tc>
        <w:tc>
          <w:tcPr>
            <w:tcW w:w="425" w:type="dxa"/>
          </w:tcPr>
          <w:p w14:paraId="647B4E34" w14:textId="77777777" w:rsidR="007C5CB2" w:rsidRPr="00BA5343" w:rsidRDefault="007C5CB2" w:rsidP="007C5CB2">
            <w:pPr>
              <w:rPr>
                <w:b/>
                <w:sz w:val="32"/>
              </w:rPr>
            </w:pPr>
            <w:r w:rsidRPr="00BA5343">
              <w:rPr>
                <w:b/>
                <w:sz w:val="32"/>
              </w:rPr>
              <w:t>○</w:t>
            </w:r>
          </w:p>
        </w:tc>
        <w:tc>
          <w:tcPr>
            <w:tcW w:w="425" w:type="dxa"/>
          </w:tcPr>
          <w:p w14:paraId="6974176D" w14:textId="77777777" w:rsidR="007C5CB2" w:rsidRPr="00BA5343" w:rsidRDefault="007C5CB2" w:rsidP="007C5CB2">
            <w:pPr>
              <w:rPr>
                <w:b/>
                <w:sz w:val="32"/>
              </w:rPr>
            </w:pPr>
            <w:r w:rsidRPr="00BA5343">
              <w:rPr>
                <w:b/>
                <w:sz w:val="32"/>
              </w:rPr>
              <w:t>○</w:t>
            </w:r>
          </w:p>
        </w:tc>
        <w:tc>
          <w:tcPr>
            <w:tcW w:w="425" w:type="dxa"/>
          </w:tcPr>
          <w:p w14:paraId="25B39813" w14:textId="77777777" w:rsidR="007C5CB2" w:rsidRPr="00BA5343" w:rsidRDefault="007C5CB2" w:rsidP="007C5CB2">
            <w:pPr>
              <w:rPr>
                <w:b/>
                <w:sz w:val="32"/>
              </w:rPr>
            </w:pPr>
            <w:r w:rsidRPr="00BA5343">
              <w:rPr>
                <w:b/>
                <w:sz w:val="32"/>
              </w:rPr>
              <w:t>○</w:t>
            </w:r>
          </w:p>
        </w:tc>
        <w:tc>
          <w:tcPr>
            <w:tcW w:w="851" w:type="dxa"/>
          </w:tcPr>
          <w:p w14:paraId="75DDE4D2" w14:textId="77777777" w:rsidR="007C5CB2" w:rsidRPr="00BA5343" w:rsidRDefault="007C5CB2" w:rsidP="007C5CB2">
            <w:pPr>
              <w:rPr>
                <w:b/>
                <w:sz w:val="32"/>
              </w:rPr>
            </w:pPr>
            <w:r w:rsidRPr="00BA5343">
              <w:rPr>
                <w:b/>
                <w:sz w:val="32"/>
              </w:rPr>
              <w:t>○</w:t>
            </w:r>
          </w:p>
        </w:tc>
        <w:tc>
          <w:tcPr>
            <w:tcW w:w="425" w:type="dxa"/>
          </w:tcPr>
          <w:p w14:paraId="5CA036E9" w14:textId="77777777" w:rsidR="007C5CB2" w:rsidRPr="00BA5343" w:rsidRDefault="007C5CB2" w:rsidP="007C5CB2">
            <w:pPr>
              <w:rPr>
                <w:b/>
                <w:sz w:val="32"/>
              </w:rPr>
            </w:pPr>
            <w:r w:rsidRPr="00BA5343">
              <w:rPr>
                <w:b/>
                <w:sz w:val="32"/>
              </w:rPr>
              <w:t>○</w:t>
            </w:r>
          </w:p>
        </w:tc>
      </w:tr>
    </w:tbl>
    <w:p w14:paraId="60F76129" w14:textId="77777777" w:rsidR="007C5CB2" w:rsidRPr="00123974" w:rsidRDefault="007C5CB2" w:rsidP="007C5CB2">
      <w:pPr>
        <w:rPr>
          <w:lang w:val="en-US"/>
        </w:rPr>
      </w:pPr>
      <w:r w:rsidRPr="00123974">
        <w:rPr>
          <w:b/>
          <w:lang w:val="en-US"/>
        </w:rPr>
        <w:t xml:space="preserve">(4) The general facilities such as the sauna, </w:t>
      </w:r>
      <w:r w:rsidRPr="00123974">
        <w:rPr>
          <w:b/>
          <w:lang w:val="en-US"/>
        </w:rPr>
        <w:br/>
        <w:t>pool and the gym are working without failures:</w:t>
      </w:r>
      <w:r w:rsidRPr="00123974">
        <w:rPr>
          <w:b/>
          <w:lang w:val="en-US"/>
        </w:rPr>
        <w:br/>
        <w:t xml:space="preserve"> </w:t>
      </w:r>
      <w:r w:rsidRPr="00123974">
        <w:rPr>
          <w:b/>
          <w:lang w:val="en-US"/>
        </w:rPr>
        <w:tab/>
      </w:r>
      <w:r w:rsidRPr="00123974">
        <w:rPr>
          <w:lang w:val="en-US"/>
        </w:rPr>
        <w:t>Expectation</w:t>
      </w:r>
    </w:p>
    <w:tbl>
      <w:tblPr>
        <w:tblStyle w:val="Tabelraster"/>
        <w:tblpPr w:leftFromText="141" w:rightFromText="141" w:vertAnchor="text" w:horzAnchor="margin" w:tblpXSpec="right" w:tblpY="9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4C6ED220" w14:textId="77777777" w:rsidTr="007C5CB2">
        <w:tc>
          <w:tcPr>
            <w:tcW w:w="421" w:type="dxa"/>
          </w:tcPr>
          <w:p w14:paraId="0D57598F" w14:textId="77777777" w:rsidR="007C5CB2" w:rsidRPr="00BA5343" w:rsidRDefault="007C5CB2" w:rsidP="007C5CB2">
            <w:pPr>
              <w:rPr>
                <w:b/>
                <w:sz w:val="32"/>
              </w:rPr>
            </w:pPr>
            <w:r w:rsidRPr="00BA5343">
              <w:rPr>
                <w:b/>
                <w:sz w:val="32"/>
              </w:rPr>
              <w:t>○</w:t>
            </w:r>
          </w:p>
        </w:tc>
        <w:tc>
          <w:tcPr>
            <w:tcW w:w="425" w:type="dxa"/>
          </w:tcPr>
          <w:p w14:paraId="6B13797F" w14:textId="77777777" w:rsidR="007C5CB2" w:rsidRPr="00BA5343" w:rsidRDefault="007C5CB2" w:rsidP="007C5CB2">
            <w:pPr>
              <w:rPr>
                <w:b/>
                <w:sz w:val="32"/>
              </w:rPr>
            </w:pPr>
            <w:r w:rsidRPr="00BA5343">
              <w:rPr>
                <w:b/>
                <w:sz w:val="32"/>
              </w:rPr>
              <w:t>○</w:t>
            </w:r>
          </w:p>
        </w:tc>
        <w:tc>
          <w:tcPr>
            <w:tcW w:w="425" w:type="dxa"/>
            <w:tcBorders>
              <w:left w:val="nil"/>
            </w:tcBorders>
          </w:tcPr>
          <w:p w14:paraId="6528DFF7" w14:textId="77777777" w:rsidR="007C5CB2" w:rsidRPr="00BA5343" w:rsidRDefault="007C5CB2" w:rsidP="007C5CB2">
            <w:pPr>
              <w:rPr>
                <w:b/>
                <w:sz w:val="32"/>
              </w:rPr>
            </w:pPr>
            <w:r w:rsidRPr="00BA5343">
              <w:rPr>
                <w:b/>
                <w:sz w:val="32"/>
              </w:rPr>
              <w:t>○</w:t>
            </w:r>
          </w:p>
        </w:tc>
        <w:tc>
          <w:tcPr>
            <w:tcW w:w="425" w:type="dxa"/>
          </w:tcPr>
          <w:p w14:paraId="6C24F70C" w14:textId="77777777" w:rsidR="007C5CB2" w:rsidRPr="00BA5343" w:rsidRDefault="007C5CB2" w:rsidP="007C5CB2">
            <w:pPr>
              <w:rPr>
                <w:b/>
                <w:sz w:val="32"/>
              </w:rPr>
            </w:pPr>
            <w:r w:rsidRPr="00BA5343">
              <w:rPr>
                <w:b/>
                <w:sz w:val="32"/>
              </w:rPr>
              <w:t>○</w:t>
            </w:r>
          </w:p>
        </w:tc>
        <w:tc>
          <w:tcPr>
            <w:tcW w:w="426" w:type="dxa"/>
          </w:tcPr>
          <w:p w14:paraId="61266BE9" w14:textId="77777777" w:rsidR="007C5CB2" w:rsidRPr="00BA5343" w:rsidRDefault="007C5CB2" w:rsidP="007C5CB2">
            <w:pPr>
              <w:rPr>
                <w:b/>
                <w:sz w:val="32"/>
              </w:rPr>
            </w:pPr>
            <w:r w:rsidRPr="00BA5343">
              <w:rPr>
                <w:b/>
                <w:sz w:val="32"/>
              </w:rPr>
              <w:t>○</w:t>
            </w:r>
          </w:p>
        </w:tc>
        <w:tc>
          <w:tcPr>
            <w:tcW w:w="425" w:type="dxa"/>
          </w:tcPr>
          <w:p w14:paraId="1A06C0DC" w14:textId="77777777" w:rsidR="007C5CB2" w:rsidRPr="00BA5343" w:rsidRDefault="007C5CB2" w:rsidP="007C5CB2">
            <w:pPr>
              <w:rPr>
                <w:b/>
                <w:sz w:val="32"/>
              </w:rPr>
            </w:pPr>
            <w:r w:rsidRPr="00BA5343">
              <w:rPr>
                <w:b/>
                <w:sz w:val="32"/>
              </w:rPr>
              <w:t>○</w:t>
            </w:r>
          </w:p>
        </w:tc>
        <w:tc>
          <w:tcPr>
            <w:tcW w:w="425" w:type="dxa"/>
          </w:tcPr>
          <w:p w14:paraId="10216B07" w14:textId="77777777" w:rsidR="007C5CB2" w:rsidRPr="00BA5343" w:rsidRDefault="007C5CB2" w:rsidP="007C5CB2">
            <w:pPr>
              <w:rPr>
                <w:b/>
                <w:sz w:val="32"/>
              </w:rPr>
            </w:pPr>
            <w:r w:rsidRPr="00BA5343">
              <w:rPr>
                <w:b/>
                <w:sz w:val="32"/>
              </w:rPr>
              <w:t>○</w:t>
            </w:r>
          </w:p>
        </w:tc>
        <w:tc>
          <w:tcPr>
            <w:tcW w:w="425" w:type="dxa"/>
          </w:tcPr>
          <w:p w14:paraId="6D139A5F" w14:textId="77777777" w:rsidR="007C5CB2" w:rsidRPr="00BA5343" w:rsidRDefault="007C5CB2" w:rsidP="007C5CB2">
            <w:pPr>
              <w:rPr>
                <w:b/>
                <w:sz w:val="32"/>
              </w:rPr>
            </w:pPr>
            <w:r w:rsidRPr="00BA5343">
              <w:rPr>
                <w:b/>
                <w:sz w:val="32"/>
              </w:rPr>
              <w:t>○</w:t>
            </w:r>
          </w:p>
        </w:tc>
        <w:tc>
          <w:tcPr>
            <w:tcW w:w="851" w:type="dxa"/>
          </w:tcPr>
          <w:p w14:paraId="24161C82" w14:textId="77777777" w:rsidR="007C5CB2" w:rsidRPr="00BA5343" w:rsidRDefault="007C5CB2" w:rsidP="007C5CB2">
            <w:pPr>
              <w:rPr>
                <w:b/>
                <w:sz w:val="32"/>
              </w:rPr>
            </w:pPr>
            <w:r w:rsidRPr="00BA5343">
              <w:rPr>
                <w:b/>
                <w:sz w:val="32"/>
              </w:rPr>
              <w:t>○</w:t>
            </w:r>
          </w:p>
        </w:tc>
        <w:tc>
          <w:tcPr>
            <w:tcW w:w="425" w:type="dxa"/>
          </w:tcPr>
          <w:p w14:paraId="7F507393" w14:textId="77777777" w:rsidR="007C5CB2" w:rsidRPr="00BA5343" w:rsidRDefault="007C5CB2" w:rsidP="007C5CB2">
            <w:pPr>
              <w:rPr>
                <w:b/>
                <w:sz w:val="32"/>
              </w:rPr>
            </w:pPr>
            <w:r w:rsidRPr="00BA5343">
              <w:rPr>
                <w:b/>
                <w:sz w:val="32"/>
              </w:rPr>
              <w:t>○</w:t>
            </w:r>
          </w:p>
        </w:tc>
      </w:tr>
      <w:tr w:rsidR="007C5CB2" w:rsidRPr="00BA5343" w14:paraId="0FA726F6" w14:textId="77777777" w:rsidTr="007C5CB2">
        <w:tc>
          <w:tcPr>
            <w:tcW w:w="421" w:type="dxa"/>
          </w:tcPr>
          <w:p w14:paraId="527FFC0D" w14:textId="77777777" w:rsidR="007C5CB2" w:rsidRPr="00BA5343" w:rsidRDefault="007C5CB2" w:rsidP="007C5CB2">
            <w:pPr>
              <w:rPr>
                <w:b/>
                <w:sz w:val="32"/>
              </w:rPr>
            </w:pPr>
            <w:r w:rsidRPr="00BA5343">
              <w:rPr>
                <w:b/>
                <w:sz w:val="32"/>
              </w:rPr>
              <w:t>○</w:t>
            </w:r>
          </w:p>
        </w:tc>
        <w:tc>
          <w:tcPr>
            <w:tcW w:w="425" w:type="dxa"/>
          </w:tcPr>
          <w:p w14:paraId="12F5642E" w14:textId="77777777" w:rsidR="007C5CB2" w:rsidRPr="00BA5343" w:rsidRDefault="007C5CB2" w:rsidP="007C5CB2">
            <w:pPr>
              <w:rPr>
                <w:b/>
                <w:sz w:val="32"/>
              </w:rPr>
            </w:pPr>
            <w:r w:rsidRPr="00BA5343">
              <w:rPr>
                <w:b/>
                <w:sz w:val="32"/>
              </w:rPr>
              <w:t>○</w:t>
            </w:r>
          </w:p>
        </w:tc>
        <w:tc>
          <w:tcPr>
            <w:tcW w:w="425" w:type="dxa"/>
          </w:tcPr>
          <w:p w14:paraId="6B10E9F0" w14:textId="77777777" w:rsidR="007C5CB2" w:rsidRPr="00BA5343" w:rsidRDefault="007C5CB2" w:rsidP="007C5CB2">
            <w:pPr>
              <w:rPr>
                <w:b/>
                <w:sz w:val="32"/>
              </w:rPr>
            </w:pPr>
            <w:r w:rsidRPr="00BA5343">
              <w:rPr>
                <w:b/>
                <w:sz w:val="32"/>
              </w:rPr>
              <w:t>○</w:t>
            </w:r>
          </w:p>
        </w:tc>
        <w:tc>
          <w:tcPr>
            <w:tcW w:w="425" w:type="dxa"/>
          </w:tcPr>
          <w:p w14:paraId="02EB82FE" w14:textId="77777777" w:rsidR="007C5CB2" w:rsidRPr="00BA5343" w:rsidRDefault="007C5CB2" w:rsidP="007C5CB2">
            <w:pPr>
              <w:rPr>
                <w:b/>
                <w:sz w:val="32"/>
              </w:rPr>
            </w:pPr>
            <w:r w:rsidRPr="00BA5343">
              <w:rPr>
                <w:b/>
                <w:sz w:val="32"/>
              </w:rPr>
              <w:t>○</w:t>
            </w:r>
          </w:p>
        </w:tc>
        <w:tc>
          <w:tcPr>
            <w:tcW w:w="426" w:type="dxa"/>
          </w:tcPr>
          <w:p w14:paraId="200D05D8" w14:textId="77777777" w:rsidR="007C5CB2" w:rsidRPr="00BA5343" w:rsidRDefault="007C5CB2" w:rsidP="007C5CB2">
            <w:pPr>
              <w:rPr>
                <w:b/>
                <w:sz w:val="32"/>
              </w:rPr>
            </w:pPr>
            <w:r w:rsidRPr="00BA5343">
              <w:rPr>
                <w:b/>
                <w:sz w:val="32"/>
              </w:rPr>
              <w:t>○</w:t>
            </w:r>
          </w:p>
        </w:tc>
        <w:tc>
          <w:tcPr>
            <w:tcW w:w="425" w:type="dxa"/>
          </w:tcPr>
          <w:p w14:paraId="2EA5F275" w14:textId="77777777" w:rsidR="007C5CB2" w:rsidRPr="00BA5343" w:rsidRDefault="007C5CB2" w:rsidP="007C5CB2">
            <w:pPr>
              <w:rPr>
                <w:b/>
                <w:sz w:val="32"/>
              </w:rPr>
            </w:pPr>
            <w:r w:rsidRPr="00BA5343">
              <w:rPr>
                <w:b/>
                <w:sz w:val="32"/>
              </w:rPr>
              <w:t>○</w:t>
            </w:r>
          </w:p>
        </w:tc>
        <w:tc>
          <w:tcPr>
            <w:tcW w:w="425" w:type="dxa"/>
          </w:tcPr>
          <w:p w14:paraId="2F534BD2" w14:textId="77777777" w:rsidR="007C5CB2" w:rsidRPr="00BA5343" w:rsidRDefault="007C5CB2" w:rsidP="007C5CB2">
            <w:pPr>
              <w:rPr>
                <w:b/>
                <w:sz w:val="32"/>
              </w:rPr>
            </w:pPr>
            <w:r w:rsidRPr="00BA5343">
              <w:rPr>
                <w:b/>
                <w:sz w:val="32"/>
              </w:rPr>
              <w:t>○</w:t>
            </w:r>
          </w:p>
        </w:tc>
        <w:tc>
          <w:tcPr>
            <w:tcW w:w="425" w:type="dxa"/>
          </w:tcPr>
          <w:p w14:paraId="29907E8C" w14:textId="77777777" w:rsidR="007C5CB2" w:rsidRPr="00BA5343" w:rsidRDefault="007C5CB2" w:rsidP="007C5CB2">
            <w:pPr>
              <w:rPr>
                <w:b/>
                <w:sz w:val="32"/>
              </w:rPr>
            </w:pPr>
            <w:r w:rsidRPr="00BA5343">
              <w:rPr>
                <w:b/>
                <w:sz w:val="32"/>
              </w:rPr>
              <w:t>○</w:t>
            </w:r>
          </w:p>
        </w:tc>
        <w:tc>
          <w:tcPr>
            <w:tcW w:w="851" w:type="dxa"/>
          </w:tcPr>
          <w:p w14:paraId="275390BC" w14:textId="77777777" w:rsidR="007C5CB2" w:rsidRPr="00BA5343" w:rsidRDefault="007C5CB2" w:rsidP="007C5CB2">
            <w:pPr>
              <w:rPr>
                <w:b/>
                <w:sz w:val="32"/>
              </w:rPr>
            </w:pPr>
            <w:r w:rsidRPr="00BA5343">
              <w:rPr>
                <w:b/>
                <w:sz w:val="32"/>
              </w:rPr>
              <w:t>○</w:t>
            </w:r>
          </w:p>
        </w:tc>
        <w:tc>
          <w:tcPr>
            <w:tcW w:w="425" w:type="dxa"/>
          </w:tcPr>
          <w:p w14:paraId="4BE447E6" w14:textId="77777777" w:rsidR="007C5CB2" w:rsidRPr="00BA5343" w:rsidRDefault="007C5CB2" w:rsidP="007C5CB2">
            <w:pPr>
              <w:rPr>
                <w:b/>
                <w:sz w:val="32"/>
              </w:rPr>
            </w:pPr>
            <w:r w:rsidRPr="00BA5343">
              <w:rPr>
                <w:b/>
                <w:sz w:val="32"/>
              </w:rPr>
              <w:t>○</w:t>
            </w:r>
          </w:p>
        </w:tc>
      </w:tr>
    </w:tbl>
    <w:p w14:paraId="1A8E6E22" w14:textId="77777777" w:rsidR="007C5CB2" w:rsidRPr="00123974" w:rsidRDefault="007C5CB2" w:rsidP="007C5CB2">
      <w:pPr>
        <w:rPr>
          <w:lang w:val="en-US"/>
        </w:rPr>
      </w:pPr>
      <w:r w:rsidRPr="00123974">
        <w:rPr>
          <w:lang w:val="en-US"/>
        </w:rPr>
        <w:t xml:space="preserve"> </w:t>
      </w:r>
      <w:r w:rsidRPr="00123974">
        <w:rPr>
          <w:lang w:val="en-US"/>
        </w:rPr>
        <w:tab/>
        <w:t xml:space="preserve">Experience </w:t>
      </w:r>
      <w:r w:rsidRPr="00123974">
        <w:rPr>
          <w:b/>
          <w:lang w:val="en-US"/>
        </w:rPr>
        <w:br/>
      </w:r>
      <w:r w:rsidRPr="00123974">
        <w:rPr>
          <w:b/>
          <w:lang w:val="en-US"/>
        </w:rPr>
        <w:br/>
        <w:t xml:space="preserve">(5) The availability of modern facilities such as </w:t>
      </w:r>
      <w:r w:rsidRPr="00123974">
        <w:rPr>
          <w:b/>
          <w:lang w:val="en-US"/>
        </w:rPr>
        <w:br/>
        <w:t xml:space="preserve">the TVs and wireless internet: </w:t>
      </w:r>
      <w:r w:rsidRPr="00123974">
        <w:rPr>
          <w:b/>
          <w:lang w:val="en-US"/>
        </w:rPr>
        <w:br/>
        <w:t xml:space="preserve"> </w:t>
      </w:r>
      <w:r w:rsidRPr="00123974">
        <w:rPr>
          <w:b/>
          <w:lang w:val="en-US"/>
        </w:rPr>
        <w:tab/>
      </w:r>
      <w:r w:rsidRPr="00123974">
        <w:rPr>
          <w:lang w:val="en-US"/>
        </w:rPr>
        <w:t xml:space="preserve">Expectation </w:t>
      </w:r>
      <w:r w:rsidRPr="00123974">
        <w:rPr>
          <w:lang w:val="en-US"/>
        </w:rPr>
        <w:tab/>
      </w:r>
    </w:p>
    <w:p w14:paraId="6523BBC2" w14:textId="77777777" w:rsidR="007C5CB2" w:rsidRDefault="007C5CB2" w:rsidP="007C5CB2">
      <w:pPr>
        <w:ind w:firstLine="708"/>
      </w:pPr>
      <w:r>
        <w:t>Experience</w:t>
      </w:r>
    </w:p>
    <w:tbl>
      <w:tblPr>
        <w:tblStyle w:val="Tabelraster"/>
        <w:tblpPr w:leftFromText="141" w:rightFromText="141" w:vertAnchor="text" w:horzAnchor="margin" w:tblpXSpec="right" w:tblpY="5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017D2DE9" w14:textId="77777777" w:rsidTr="007C5CB2">
        <w:tc>
          <w:tcPr>
            <w:tcW w:w="421" w:type="dxa"/>
          </w:tcPr>
          <w:p w14:paraId="26E6DE2A" w14:textId="77777777" w:rsidR="007C5CB2" w:rsidRPr="00BA5343" w:rsidRDefault="007C5CB2" w:rsidP="007C5CB2">
            <w:pPr>
              <w:rPr>
                <w:b/>
                <w:sz w:val="32"/>
              </w:rPr>
            </w:pPr>
            <w:r w:rsidRPr="00BA5343">
              <w:rPr>
                <w:b/>
                <w:sz w:val="32"/>
              </w:rPr>
              <w:t>○</w:t>
            </w:r>
          </w:p>
        </w:tc>
        <w:tc>
          <w:tcPr>
            <w:tcW w:w="425" w:type="dxa"/>
          </w:tcPr>
          <w:p w14:paraId="01E5BF30" w14:textId="77777777" w:rsidR="007C5CB2" w:rsidRPr="00BA5343" w:rsidRDefault="007C5CB2" w:rsidP="007C5CB2">
            <w:pPr>
              <w:rPr>
                <w:b/>
                <w:sz w:val="32"/>
              </w:rPr>
            </w:pPr>
            <w:r w:rsidRPr="00BA5343">
              <w:rPr>
                <w:b/>
                <w:sz w:val="32"/>
              </w:rPr>
              <w:t>○</w:t>
            </w:r>
          </w:p>
        </w:tc>
        <w:tc>
          <w:tcPr>
            <w:tcW w:w="425" w:type="dxa"/>
            <w:tcBorders>
              <w:left w:val="nil"/>
            </w:tcBorders>
          </w:tcPr>
          <w:p w14:paraId="65E44451" w14:textId="77777777" w:rsidR="007C5CB2" w:rsidRPr="00BA5343" w:rsidRDefault="007C5CB2" w:rsidP="007C5CB2">
            <w:pPr>
              <w:rPr>
                <w:b/>
                <w:sz w:val="32"/>
              </w:rPr>
            </w:pPr>
            <w:r w:rsidRPr="00BA5343">
              <w:rPr>
                <w:b/>
                <w:sz w:val="32"/>
              </w:rPr>
              <w:t>○</w:t>
            </w:r>
          </w:p>
        </w:tc>
        <w:tc>
          <w:tcPr>
            <w:tcW w:w="425" w:type="dxa"/>
          </w:tcPr>
          <w:p w14:paraId="011DB3E5" w14:textId="77777777" w:rsidR="007C5CB2" w:rsidRPr="00BA5343" w:rsidRDefault="007C5CB2" w:rsidP="007C5CB2">
            <w:pPr>
              <w:rPr>
                <w:b/>
                <w:sz w:val="32"/>
              </w:rPr>
            </w:pPr>
            <w:r w:rsidRPr="00BA5343">
              <w:rPr>
                <w:b/>
                <w:sz w:val="32"/>
              </w:rPr>
              <w:t>○</w:t>
            </w:r>
          </w:p>
        </w:tc>
        <w:tc>
          <w:tcPr>
            <w:tcW w:w="426" w:type="dxa"/>
          </w:tcPr>
          <w:p w14:paraId="6B8B01D9" w14:textId="77777777" w:rsidR="007C5CB2" w:rsidRPr="00BA5343" w:rsidRDefault="007C5CB2" w:rsidP="007C5CB2">
            <w:pPr>
              <w:rPr>
                <w:b/>
                <w:sz w:val="32"/>
              </w:rPr>
            </w:pPr>
            <w:r w:rsidRPr="00BA5343">
              <w:rPr>
                <w:b/>
                <w:sz w:val="32"/>
              </w:rPr>
              <w:t>○</w:t>
            </w:r>
          </w:p>
        </w:tc>
        <w:tc>
          <w:tcPr>
            <w:tcW w:w="425" w:type="dxa"/>
          </w:tcPr>
          <w:p w14:paraId="4ED2E1BC" w14:textId="77777777" w:rsidR="007C5CB2" w:rsidRPr="00BA5343" w:rsidRDefault="007C5CB2" w:rsidP="007C5CB2">
            <w:pPr>
              <w:rPr>
                <w:b/>
                <w:sz w:val="32"/>
              </w:rPr>
            </w:pPr>
            <w:r w:rsidRPr="00BA5343">
              <w:rPr>
                <w:b/>
                <w:sz w:val="32"/>
              </w:rPr>
              <w:t>○</w:t>
            </w:r>
          </w:p>
        </w:tc>
        <w:tc>
          <w:tcPr>
            <w:tcW w:w="425" w:type="dxa"/>
          </w:tcPr>
          <w:p w14:paraId="0B2AD113" w14:textId="77777777" w:rsidR="007C5CB2" w:rsidRPr="00BA5343" w:rsidRDefault="007C5CB2" w:rsidP="007C5CB2">
            <w:pPr>
              <w:rPr>
                <w:b/>
                <w:sz w:val="32"/>
              </w:rPr>
            </w:pPr>
            <w:r w:rsidRPr="00BA5343">
              <w:rPr>
                <w:b/>
                <w:sz w:val="32"/>
              </w:rPr>
              <w:t>○</w:t>
            </w:r>
          </w:p>
        </w:tc>
        <w:tc>
          <w:tcPr>
            <w:tcW w:w="425" w:type="dxa"/>
          </w:tcPr>
          <w:p w14:paraId="04A38F56" w14:textId="77777777" w:rsidR="007C5CB2" w:rsidRPr="00BA5343" w:rsidRDefault="007C5CB2" w:rsidP="007C5CB2">
            <w:pPr>
              <w:rPr>
                <w:b/>
                <w:sz w:val="32"/>
              </w:rPr>
            </w:pPr>
            <w:r w:rsidRPr="00BA5343">
              <w:rPr>
                <w:b/>
                <w:sz w:val="32"/>
              </w:rPr>
              <w:t>○</w:t>
            </w:r>
          </w:p>
        </w:tc>
        <w:tc>
          <w:tcPr>
            <w:tcW w:w="851" w:type="dxa"/>
          </w:tcPr>
          <w:p w14:paraId="11BE8A05" w14:textId="77777777" w:rsidR="007C5CB2" w:rsidRPr="00BA5343" w:rsidRDefault="007C5CB2" w:rsidP="007C5CB2">
            <w:pPr>
              <w:rPr>
                <w:b/>
                <w:sz w:val="32"/>
              </w:rPr>
            </w:pPr>
            <w:r w:rsidRPr="00BA5343">
              <w:rPr>
                <w:b/>
                <w:sz w:val="32"/>
              </w:rPr>
              <w:t>○</w:t>
            </w:r>
          </w:p>
        </w:tc>
        <w:tc>
          <w:tcPr>
            <w:tcW w:w="425" w:type="dxa"/>
          </w:tcPr>
          <w:p w14:paraId="55C1A8FF" w14:textId="77777777" w:rsidR="007C5CB2" w:rsidRPr="00BA5343" w:rsidRDefault="007C5CB2" w:rsidP="007C5CB2">
            <w:pPr>
              <w:rPr>
                <w:b/>
                <w:sz w:val="32"/>
              </w:rPr>
            </w:pPr>
            <w:r w:rsidRPr="00BA5343">
              <w:rPr>
                <w:b/>
                <w:sz w:val="32"/>
              </w:rPr>
              <w:t>○</w:t>
            </w:r>
          </w:p>
        </w:tc>
      </w:tr>
      <w:tr w:rsidR="007C5CB2" w:rsidRPr="00BA5343" w14:paraId="1DBA7ACB" w14:textId="77777777" w:rsidTr="007C5CB2">
        <w:tc>
          <w:tcPr>
            <w:tcW w:w="421" w:type="dxa"/>
          </w:tcPr>
          <w:p w14:paraId="3A56ED01" w14:textId="77777777" w:rsidR="007C5CB2" w:rsidRPr="00BA5343" w:rsidRDefault="007C5CB2" w:rsidP="007C5CB2">
            <w:pPr>
              <w:rPr>
                <w:b/>
                <w:sz w:val="32"/>
              </w:rPr>
            </w:pPr>
            <w:r w:rsidRPr="00BA5343">
              <w:rPr>
                <w:b/>
                <w:sz w:val="32"/>
              </w:rPr>
              <w:t>○</w:t>
            </w:r>
          </w:p>
        </w:tc>
        <w:tc>
          <w:tcPr>
            <w:tcW w:w="425" w:type="dxa"/>
          </w:tcPr>
          <w:p w14:paraId="33CF2365" w14:textId="77777777" w:rsidR="007C5CB2" w:rsidRPr="00BA5343" w:rsidRDefault="007C5CB2" w:rsidP="007C5CB2">
            <w:pPr>
              <w:rPr>
                <w:b/>
                <w:sz w:val="32"/>
              </w:rPr>
            </w:pPr>
            <w:r w:rsidRPr="00BA5343">
              <w:rPr>
                <w:b/>
                <w:sz w:val="32"/>
              </w:rPr>
              <w:t>○</w:t>
            </w:r>
          </w:p>
        </w:tc>
        <w:tc>
          <w:tcPr>
            <w:tcW w:w="425" w:type="dxa"/>
          </w:tcPr>
          <w:p w14:paraId="2C8DAB71" w14:textId="77777777" w:rsidR="007C5CB2" w:rsidRPr="00BA5343" w:rsidRDefault="007C5CB2" w:rsidP="007C5CB2">
            <w:pPr>
              <w:rPr>
                <w:b/>
                <w:sz w:val="32"/>
              </w:rPr>
            </w:pPr>
            <w:r w:rsidRPr="00BA5343">
              <w:rPr>
                <w:b/>
                <w:sz w:val="32"/>
              </w:rPr>
              <w:t>○</w:t>
            </w:r>
          </w:p>
        </w:tc>
        <w:tc>
          <w:tcPr>
            <w:tcW w:w="425" w:type="dxa"/>
          </w:tcPr>
          <w:p w14:paraId="51F6C80B" w14:textId="77777777" w:rsidR="007C5CB2" w:rsidRPr="00BA5343" w:rsidRDefault="007C5CB2" w:rsidP="007C5CB2">
            <w:pPr>
              <w:rPr>
                <w:b/>
                <w:sz w:val="32"/>
              </w:rPr>
            </w:pPr>
            <w:r w:rsidRPr="00BA5343">
              <w:rPr>
                <w:b/>
                <w:sz w:val="32"/>
              </w:rPr>
              <w:t>○</w:t>
            </w:r>
          </w:p>
        </w:tc>
        <w:tc>
          <w:tcPr>
            <w:tcW w:w="426" w:type="dxa"/>
          </w:tcPr>
          <w:p w14:paraId="03653E78" w14:textId="77777777" w:rsidR="007C5CB2" w:rsidRPr="00BA5343" w:rsidRDefault="007C5CB2" w:rsidP="007C5CB2">
            <w:pPr>
              <w:rPr>
                <w:b/>
                <w:sz w:val="32"/>
              </w:rPr>
            </w:pPr>
            <w:r w:rsidRPr="00BA5343">
              <w:rPr>
                <w:b/>
                <w:sz w:val="32"/>
              </w:rPr>
              <w:t>○</w:t>
            </w:r>
          </w:p>
        </w:tc>
        <w:tc>
          <w:tcPr>
            <w:tcW w:w="425" w:type="dxa"/>
          </w:tcPr>
          <w:p w14:paraId="5E1A275B" w14:textId="77777777" w:rsidR="007C5CB2" w:rsidRPr="00BA5343" w:rsidRDefault="007C5CB2" w:rsidP="007C5CB2">
            <w:pPr>
              <w:rPr>
                <w:b/>
                <w:sz w:val="32"/>
              </w:rPr>
            </w:pPr>
            <w:r w:rsidRPr="00BA5343">
              <w:rPr>
                <w:b/>
                <w:sz w:val="32"/>
              </w:rPr>
              <w:t>○</w:t>
            </w:r>
          </w:p>
        </w:tc>
        <w:tc>
          <w:tcPr>
            <w:tcW w:w="425" w:type="dxa"/>
          </w:tcPr>
          <w:p w14:paraId="2C64BCE1" w14:textId="77777777" w:rsidR="007C5CB2" w:rsidRPr="00BA5343" w:rsidRDefault="007C5CB2" w:rsidP="007C5CB2">
            <w:pPr>
              <w:rPr>
                <w:b/>
                <w:sz w:val="32"/>
              </w:rPr>
            </w:pPr>
            <w:r w:rsidRPr="00BA5343">
              <w:rPr>
                <w:b/>
                <w:sz w:val="32"/>
              </w:rPr>
              <w:t>○</w:t>
            </w:r>
          </w:p>
        </w:tc>
        <w:tc>
          <w:tcPr>
            <w:tcW w:w="425" w:type="dxa"/>
          </w:tcPr>
          <w:p w14:paraId="2FAED004" w14:textId="77777777" w:rsidR="007C5CB2" w:rsidRPr="00BA5343" w:rsidRDefault="007C5CB2" w:rsidP="007C5CB2">
            <w:pPr>
              <w:rPr>
                <w:b/>
                <w:sz w:val="32"/>
              </w:rPr>
            </w:pPr>
            <w:r w:rsidRPr="00BA5343">
              <w:rPr>
                <w:b/>
                <w:sz w:val="32"/>
              </w:rPr>
              <w:t>○</w:t>
            </w:r>
          </w:p>
        </w:tc>
        <w:tc>
          <w:tcPr>
            <w:tcW w:w="851" w:type="dxa"/>
          </w:tcPr>
          <w:p w14:paraId="606EFFD8" w14:textId="77777777" w:rsidR="007C5CB2" w:rsidRPr="00BA5343" w:rsidRDefault="007C5CB2" w:rsidP="007C5CB2">
            <w:pPr>
              <w:rPr>
                <w:b/>
                <w:sz w:val="32"/>
              </w:rPr>
            </w:pPr>
            <w:r w:rsidRPr="00BA5343">
              <w:rPr>
                <w:b/>
                <w:sz w:val="32"/>
              </w:rPr>
              <w:t>○</w:t>
            </w:r>
          </w:p>
        </w:tc>
        <w:tc>
          <w:tcPr>
            <w:tcW w:w="425" w:type="dxa"/>
          </w:tcPr>
          <w:p w14:paraId="1D59EBDF" w14:textId="77777777" w:rsidR="007C5CB2" w:rsidRPr="00BA5343" w:rsidRDefault="007C5CB2" w:rsidP="007C5CB2">
            <w:pPr>
              <w:rPr>
                <w:b/>
                <w:sz w:val="32"/>
              </w:rPr>
            </w:pPr>
            <w:r w:rsidRPr="00BA5343">
              <w:rPr>
                <w:b/>
                <w:sz w:val="32"/>
              </w:rPr>
              <w:t>○</w:t>
            </w:r>
          </w:p>
        </w:tc>
      </w:tr>
    </w:tbl>
    <w:p w14:paraId="16057ABE" w14:textId="77777777" w:rsidR="007C5CB2" w:rsidRPr="00123974" w:rsidRDefault="007C5CB2" w:rsidP="007C5CB2">
      <w:pPr>
        <w:rPr>
          <w:lang w:val="en-US"/>
        </w:rPr>
      </w:pPr>
      <w:r w:rsidRPr="00123974">
        <w:rPr>
          <w:b/>
          <w:lang w:val="en-US"/>
        </w:rPr>
        <w:t xml:space="preserve"> (6) The modern facilities such as the TVs and</w:t>
      </w:r>
      <w:r w:rsidRPr="00123974">
        <w:rPr>
          <w:b/>
          <w:lang w:val="en-US"/>
        </w:rPr>
        <w:br/>
        <w:t xml:space="preserve">wireless internet are working without failures: </w:t>
      </w:r>
      <w:r w:rsidRPr="00123974">
        <w:rPr>
          <w:b/>
          <w:lang w:val="en-US"/>
        </w:rPr>
        <w:br/>
        <w:t xml:space="preserve"> </w:t>
      </w:r>
      <w:r w:rsidRPr="00123974">
        <w:rPr>
          <w:b/>
          <w:lang w:val="en-US"/>
        </w:rPr>
        <w:tab/>
      </w:r>
      <w:r w:rsidRPr="00123974">
        <w:rPr>
          <w:lang w:val="en-US"/>
        </w:rPr>
        <w:t>Expectation</w:t>
      </w:r>
      <w:r w:rsidRPr="00123974">
        <w:rPr>
          <w:lang w:val="en-US"/>
        </w:rPr>
        <w:tab/>
      </w:r>
    </w:p>
    <w:p w14:paraId="6B4278F4" w14:textId="77777777" w:rsidR="007C5CB2" w:rsidRPr="00805ED8" w:rsidRDefault="007C5CB2" w:rsidP="007C5CB2">
      <w:pPr>
        <w:ind w:firstLine="708"/>
      </w:pPr>
      <w:r>
        <w:t>Experience</w:t>
      </w:r>
    </w:p>
    <w:p w14:paraId="70270FBD" w14:textId="77777777" w:rsidR="007C5CB2" w:rsidRDefault="007C5CB2" w:rsidP="007C5CB2">
      <w:pPr>
        <w:rPr>
          <w:b/>
        </w:rPr>
      </w:pPr>
      <w:r>
        <w:rPr>
          <w:b/>
        </w:rPr>
        <w:br/>
      </w:r>
    </w:p>
    <w:tbl>
      <w:tblPr>
        <w:tblStyle w:val="Tabelraster"/>
        <w:tblpPr w:leftFromText="141" w:rightFromText="141" w:vertAnchor="text" w:horzAnchor="margin" w:tblpXSpec="right" w:tblpY="5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3EB8E5C3" w14:textId="77777777" w:rsidTr="007C5CB2">
        <w:tc>
          <w:tcPr>
            <w:tcW w:w="421" w:type="dxa"/>
          </w:tcPr>
          <w:p w14:paraId="2593C377" w14:textId="77777777" w:rsidR="007C5CB2" w:rsidRPr="00BA5343" w:rsidRDefault="007C5CB2" w:rsidP="007C5CB2">
            <w:pPr>
              <w:rPr>
                <w:b/>
                <w:sz w:val="32"/>
              </w:rPr>
            </w:pPr>
            <w:r w:rsidRPr="00BA5343">
              <w:rPr>
                <w:b/>
                <w:sz w:val="32"/>
              </w:rPr>
              <w:lastRenderedPageBreak/>
              <w:t>○</w:t>
            </w:r>
          </w:p>
        </w:tc>
        <w:tc>
          <w:tcPr>
            <w:tcW w:w="425" w:type="dxa"/>
          </w:tcPr>
          <w:p w14:paraId="30BE852C" w14:textId="77777777" w:rsidR="007C5CB2" w:rsidRPr="00BA5343" w:rsidRDefault="007C5CB2" w:rsidP="007C5CB2">
            <w:pPr>
              <w:rPr>
                <w:b/>
                <w:sz w:val="32"/>
              </w:rPr>
            </w:pPr>
            <w:r w:rsidRPr="00BA5343">
              <w:rPr>
                <w:b/>
                <w:sz w:val="32"/>
              </w:rPr>
              <w:t>○</w:t>
            </w:r>
          </w:p>
        </w:tc>
        <w:tc>
          <w:tcPr>
            <w:tcW w:w="425" w:type="dxa"/>
            <w:tcBorders>
              <w:left w:val="nil"/>
            </w:tcBorders>
          </w:tcPr>
          <w:p w14:paraId="1807B3C4" w14:textId="77777777" w:rsidR="007C5CB2" w:rsidRPr="00BA5343" w:rsidRDefault="007C5CB2" w:rsidP="007C5CB2">
            <w:pPr>
              <w:rPr>
                <w:b/>
                <w:sz w:val="32"/>
              </w:rPr>
            </w:pPr>
            <w:r w:rsidRPr="00BA5343">
              <w:rPr>
                <w:b/>
                <w:sz w:val="32"/>
              </w:rPr>
              <w:t>○</w:t>
            </w:r>
          </w:p>
        </w:tc>
        <w:tc>
          <w:tcPr>
            <w:tcW w:w="425" w:type="dxa"/>
          </w:tcPr>
          <w:p w14:paraId="7A882451" w14:textId="77777777" w:rsidR="007C5CB2" w:rsidRPr="00BA5343" w:rsidRDefault="007C5CB2" w:rsidP="007C5CB2">
            <w:pPr>
              <w:rPr>
                <w:b/>
                <w:sz w:val="32"/>
              </w:rPr>
            </w:pPr>
            <w:r w:rsidRPr="00BA5343">
              <w:rPr>
                <w:b/>
                <w:sz w:val="32"/>
              </w:rPr>
              <w:t>○</w:t>
            </w:r>
          </w:p>
        </w:tc>
        <w:tc>
          <w:tcPr>
            <w:tcW w:w="426" w:type="dxa"/>
          </w:tcPr>
          <w:p w14:paraId="53E62785" w14:textId="77777777" w:rsidR="007C5CB2" w:rsidRPr="00BA5343" w:rsidRDefault="007C5CB2" w:rsidP="007C5CB2">
            <w:pPr>
              <w:rPr>
                <w:b/>
                <w:sz w:val="32"/>
              </w:rPr>
            </w:pPr>
            <w:r w:rsidRPr="00BA5343">
              <w:rPr>
                <w:b/>
                <w:sz w:val="32"/>
              </w:rPr>
              <w:t>○</w:t>
            </w:r>
          </w:p>
        </w:tc>
        <w:tc>
          <w:tcPr>
            <w:tcW w:w="425" w:type="dxa"/>
          </w:tcPr>
          <w:p w14:paraId="3F86E8F7" w14:textId="77777777" w:rsidR="007C5CB2" w:rsidRPr="00BA5343" w:rsidRDefault="007C5CB2" w:rsidP="007C5CB2">
            <w:pPr>
              <w:rPr>
                <w:b/>
                <w:sz w:val="32"/>
              </w:rPr>
            </w:pPr>
            <w:r w:rsidRPr="00BA5343">
              <w:rPr>
                <w:b/>
                <w:sz w:val="32"/>
              </w:rPr>
              <w:t>○</w:t>
            </w:r>
          </w:p>
        </w:tc>
        <w:tc>
          <w:tcPr>
            <w:tcW w:w="425" w:type="dxa"/>
          </w:tcPr>
          <w:p w14:paraId="35A428CB" w14:textId="77777777" w:rsidR="007C5CB2" w:rsidRPr="00BA5343" w:rsidRDefault="007C5CB2" w:rsidP="007C5CB2">
            <w:pPr>
              <w:rPr>
                <w:b/>
                <w:sz w:val="32"/>
              </w:rPr>
            </w:pPr>
            <w:r w:rsidRPr="00BA5343">
              <w:rPr>
                <w:b/>
                <w:sz w:val="32"/>
              </w:rPr>
              <w:t>○</w:t>
            </w:r>
          </w:p>
        </w:tc>
        <w:tc>
          <w:tcPr>
            <w:tcW w:w="425" w:type="dxa"/>
          </w:tcPr>
          <w:p w14:paraId="75BDBE26" w14:textId="77777777" w:rsidR="007C5CB2" w:rsidRPr="00BA5343" w:rsidRDefault="007C5CB2" w:rsidP="007C5CB2">
            <w:pPr>
              <w:rPr>
                <w:b/>
                <w:sz w:val="32"/>
              </w:rPr>
            </w:pPr>
            <w:r w:rsidRPr="00BA5343">
              <w:rPr>
                <w:b/>
                <w:sz w:val="32"/>
              </w:rPr>
              <w:t>○</w:t>
            </w:r>
          </w:p>
        </w:tc>
        <w:tc>
          <w:tcPr>
            <w:tcW w:w="851" w:type="dxa"/>
          </w:tcPr>
          <w:p w14:paraId="0B349FCF" w14:textId="77777777" w:rsidR="007C5CB2" w:rsidRPr="00BA5343" w:rsidRDefault="007C5CB2" w:rsidP="007C5CB2">
            <w:pPr>
              <w:rPr>
                <w:b/>
                <w:sz w:val="32"/>
              </w:rPr>
            </w:pPr>
            <w:r w:rsidRPr="00BA5343">
              <w:rPr>
                <w:b/>
                <w:sz w:val="32"/>
              </w:rPr>
              <w:t>○</w:t>
            </w:r>
          </w:p>
        </w:tc>
        <w:tc>
          <w:tcPr>
            <w:tcW w:w="425" w:type="dxa"/>
          </w:tcPr>
          <w:p w14:paraId="7CE3802B" w14:textId="77777777" w:rsidR="007C5CB2" w:rsidRPr="00BA5343" w:rsidRDefault="007C5CB2" w:rsidP="007C5CB2">
            <w:pPr>
              <w:rPr>
                <w:b/>
                <w:sz w:val="32"/>
              </w:rPr>
            </w:pPr>
            <w:r w:rsidRPr="00BA5343">
              <w:rPr>
                <w:b/>
                <w:sz w:val="32"/>
              </w:rPr>
              <w:t>○</w:t>
            </w:r>
          </w:p>
        </w:tc>
      </w:tr>
      <w:tr w:rsidR="007C5CB2" w:rsidRPr="00BA5343" w14:paraId="5C1BDE0E" w14:textId="77777777" w:rsidTr="007C5CB2">
        <w:tc>
          <w:tcPr>
            <w:tcW w:w="421" w:type="dxa"/>
          </w:tcPr>
          <w:p w14:paraId="5653324B" w14:textId="77777777" w:rsidR="007C5CB2" w:rsidRPr="00BA5343" w:rsidRDefault="007C5CB2" w:rsidP="007C5CB2">
            <w:pPr>
              <w:rPr>
                <w:b/>
                <w:sz w:val="32"/>
              </w:rPr>
            </w:pPr>
            <w:r w:rsidRPr="00BA5343">
              <w:rPr>
                <w:b/>
                <w:sz w:val="32"/>
              </w:rPr>
              <w:t>○</w:t>
            </w:r>
          </w:p>
        </w:tc>
        <w:tc>
          <w:tcPr>
            <w:tcW w:w="425" w:type="dxa"/>
          </w:tcPr>
          <w:p w14:paraId="50BD59E3" w14:textId="77777777" w:rsidR="007C5CB2" w:rsidRPr="00BA5343" w:rsidRDefault="007C5CB2" w:rsidP="007C5CB2">
            <w:pPr>
              <w:rPr>
                <w:b/>
                <w:sz w:val="32"/>
              </w:rPr>
            </w:pPr>
            <w:r w:rsidRPr="00BA5343">
              <w:rPr>
                <w:b/>
                <w:sz w:val="32"/>
              </w:rPr>
              <w:t>○</w:t>
            </w:r>
          </w:p>
        </w:tc>
        <w:tc>
          <w:tcPr>
            <w:tcW w:w="425" w:type="dxa"/>
          </w:tcPr>
          <w:p w14:paraId="0B2E2FDC" w14:textId="77777777" w:rsidR="007C5CB2" w:rsidRPr="00BA5343" w:rsidRDefault="007C5CB2" w:rsidP="007C5CB2">
            <w:pPr>
              <w:rPr>
                <w:b/>
                <w:sz w:val="32"/>
              </w:rPr>
            </w:pPr>
            <w:r w:rsidRPr="00BA5343">
              <w:rPr>
                <w:b/>
                <w:sz w:val="32"/>
              </w:rPr>
              <w:t>○</w:t>
            </w:r>
          </w:p>
        </w:tc>
        <w:tc>
          <w:tcPr>
            <w:tcW w:w="425" w:type="dxa"/>
          </w:tcPr>
          <w:p w14:paraId="05EECEF6" w14:textId="77777777" w:rsidR="007C5CB2" w:rsidRPr="00BA5343" w:rsidRDefault="007C5CB2" w:rsidP="007C5CB2">
            <w:pPr>
              <w:rPr>
                <w:b/>
                <w:sz w:val="32"/>
              </w:rPr>
            </w:pPr>
            <w:r w:rsidRPr="00BA5343">
              <w:rPr>
                <w:b/>
                <w:sz w:val="32"/>
              </w:rPr>
              <w:t>○</w:t>
            </w:r>
          </w:p>
        </w:tc>
        <w:tc>
          <w:tcPr>
            <w:tcW w:w="426" w:type="dxa"/>
          </w:tcPr>
          <w:p w14:paraId="35866425" w14:textId="77777777" w:rsidR="007C5CB2" w:rsidRPr="00BA5343" w:rsidRDefault="007C5CB2" w:rsidP="007C5CB2">
            <w:pPr>
              <w:rPr>
                <w:b/>
                <w:sz w:val="32"/>
              </w:rPr>
            </w:pPr>
            <w:r w:rsidRPr="00BA5343">
              <w:rPr>
                <w:b/>
                <w:sz w:val="32"/>
              </w:rPr>
              <w:t>○</w:t>
            </w:r>
          </w:p>
        </w:tc>
        <w:tc>
          <w:tcPr>
            <w:tcW w:w="425" w:type="dxa"/>
          </w:tcPr>
          <w:p w14:paraId="7FBCC2CB" w14:textId="77777777" w:rsidR="007C5CB2" w:rsidRPr="00BA5343" w:rsidRDefault="007C5CB2" w:rsidP="007C5CB2">
            <w:pPr>
              <w:rPr>
                <w:b/>
                <w:sz w:val="32"/>
              </w:rPr>
            </w:pPr>
            <w:r w:rsidRPr="00BA5343">
              <w:rPr>
                <w:b/>
                <w:sz w:val="32"/>
              </w:rPr>
              <w:t>○</w:t>
            </w:r>
          </w:p>
        </w:tc>
        <w:tc>
          <w:tcPr>
            <w:tcW w:w="425" w:type="dxa"/>
          </w:tcPr>
          <w:p w14:paraId="0789E068" w14:textId="77777777" w:rsidR="007C5CB2" w:rsidRPr="00BA5343" w:rsidRDefault="007C5CB2" w:rsidP="007C5CB2">
            <w:pPr>
              <w:rPr>
                <w:b/>
                <w:sz w:val="32"/>
              </w:rPr>
            </w:pPr>
            <w:r w:rsidRPr="00BA5343">
              <w:rPr>
                <w:b/>
                <w:sz w:val="32"/>
              </w:rPr>
              <w:t>○</w:t>
            </w:r>
          </w:p>
        </w:tc>
        <w:tc>
          <w:tcPr>
            <w:tcW w:w="425" w:type="dxa"/>
          </w:tcPr>
          <w:p w14:paraId="4F72B698" w14:textId="77777777" w:rsidR="007C5CB2" w:rsidRPr="00BA5343" w:rsidRDefault="007C5CB2" w:rsidP="007C5CB2">
            <w:pPr>
              <w:rPr>
                <w:b/>
                <w:sz w:val="32"/>
              </w:rPr>
            </w:pPr>
            <w:r w:rsidRPr="00BA5343">
              <w:rPr>
                <w:b/>
                <w:sz w:val="32"/>
              </w:rPr>
              <w:t>○</w:t>
            </w:r>
          </w:p>
        </w:tc>
        <w:tc>
          <w:tcPr>
            <w:tcW w:w="851" w:type="dxa"/>
          </w:tcPr>
          <w:p w14:paraId="7ED3C3A0" w14:textId="77777777" w:rsidR="007C5CB2" w:rsidRPr="00BA5343" w:rsidRDefault="007C5CB2" w:rsidP="007C5CB2">
            <w:pPr>
              <w:rPr>
                <w:b/>
                <w:sz w:val="32"/>
              </w:rPr>
            </w:pPr>
            <w:r w:rsidRPr="00BA5343">
              <w:rPr>
                <w:b/>
                <w:sz w:val="32"/>
              </w:rPr>
              <w:t>○</w:t>
            </w:r>
          </w:p>
        </w:tc>
        <w:tc>
          <w:tcPr>
            <w:tcW w:w="425" w:type="dxa"/>
          </w:tcPr>
          <w:p w14:paraId="1D04CC3C" w14:textId="77777777" w:rsidR="007C5CB2" w:rsidRPr="00BA5343" w:rsidRDefault="007C5CB2" w:rsidP="007C5CB2">
            <w:pPr>
              <w:rPr>
                <w:b/>
                <w:sz w:val="32"/>
              </w:rPr>
            </w:pPr>
            <w:r w:rsidRPr="00BA5343">
              <w:rPr>
                <w:b/>
                <w:sz w:val="32"/>
              </w:rPr>
              <w:t>○</w:t>
            </w:r>
          </w:p>
        </w:tc>
      </w:tr>
    </w:tbl>
    <w:p w14:paraId="3422AB22" w14:textId="77777777" w:rsidR="007C5CB2" w:rsidRPr="00123974" w:rsidRDefault="007C5CB2" w:rsidP="007C5CB2">
      <w:pPr>
        <w:rPr>
          <w:lang w:val="en-US"/>
        </w:rPr>
      </w:pPr>
      <w:r w:rsidRPr="00123974">
        <w:rPr>
          <w:b/>
          <w:lang w:val="en-US"/>
        </w:rPr>
        <w:lastRenderedPageBreak/>
        <w:br/>
        <w:t>(7) The atmosphere inside Holiday Inn Leiden:       1      2      3       4      5      6       7      8      9            DNA</w:t>
      </w:r>
      <w:r w:rsidRPr="00123974">
        <w:rPr>
          <w:b/>
          <w:lang w:val="en-US"/>
        </w:rPr>
        <w:br/>
      </w:r>
      <w:r w:rsidRPr="00123974">
        <w:rPr>
          <w:b/>
          <w:lang w:val="en-US"/>
        </w:rPr>
        <w:tab/>
      </w:r>
      <w:r w:rsidRPr="00123974">
        <w:rPr>
          <w:lang w:val="en-US"/>
        </w:rPr>
        <w:t>Expectation</w:t>
      </w:r>
    </w:p>
    <w:p w14:paraId="310C0E58" w14:textId="77777777" w:rsidR="007C5CB2" w:rsidRPr="00FD540D"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636BCED4" w14:textId="77777777" w:rsidTr="007C5CB2">
        <w:tc>
          <w:tcPr>
            <w:tcW w:w="421" w:type="dxa"/>
          </w:tcPr>
          <w:p w14:paraId="368F1B63" w14:textId="77777777" w:rsidR="007C5CB2" w:rsidRPr="00BA5343" w:rsidRDefault="007C5CB2" w:rsidP="007C5CB2">
            <w:pPr>
              <w:rPr>
                <w:b/>
                <w:sz w:val="32"/>
              </w:rPr>
            </w:pPr>
            <w:r w:rsidRPr="00BA5343">
              <w:rPr>
                <w:b/>
                <w:sz w:val="32"/>
              </w:rPr>
              <w:t>○</w:t>
            </w:r>
          </w:p>
        </w:tc>
        <w:tc>
          <w:tcPr>
            <w:tcW w:w="425" w:type="dxa"/>
          </w:tcPr>
          <w:p w14:paraId="2B1A8181" w14:textId="77777777" w:rsidR="007C5CB2" w:rsidRPr="00BA5343" w:rsidRDefault="007C5CB2" w:rsidP="007C5CB2">
            <w:pPr>
              <w:rPr>
                <w:b/>
                <w:sz w:val="32"/>
              </w:rPr>
            </w:pPr>
            <w:r w:rsidRPr="00BA5343">
              <w:rPr>
                <w:b/>
                <w:sz w:val="32"/>
              </w:rPr>
              <w:t>○</w:t>
            </w:r>
          </w:p>
        </w:tc>
        <w:tc>
          <w:tcPr>
            <w:tcW w:w="425" w:type="dxa"/>
            <w:tcBorders>
              <w:left w:val="nil"/>
            </w:tcBorders>
          </w:tcPr>
          <w:p w14:paraId="32E6F1DA" w14:textId="77777777" w:rsidR="007C5CB2" w:rsidRPr="00BA5343" w:rsidRDefault="007C5CB2" w:rsidP="007C5CB2">
            <w:pPr>
              <w:rPr>
                <w:b/>
                <w:sz w:val="32"/>
              </w:rPr>
            </w:pPr>
            <w:r w:rsidRPr="00BA5343">
              <w:rPr>
                <w:b/>
                <w:sz w:val="32"/>
              </w:rPr>
              <w:t>○</w:t>
            </w:r>
          </w:p>
        </w:tc>
        <w:tc>
          <w:tcPr>
            <w:tcW w:w="425" w:type="dxa"/>
          </w:tcPr>
          <w:p w14:paraId="60D916AE" w14:textId="77777777" w:rsidR="007C5CB2" w:rsidRPr="00BA5343" w:rsidRDefault="007C5CB2" w:rsidP="007C5CB2">
            <w:pPr>
              <w:rPr>
                <w:b/>
                <w:sz w:val="32"/>
              </w:rPr>
            </w:pPr>
            <w:r w:rsidRPr="00BA5343">
              <w:rPr>
                <w:b/>
                <w:sz w:val="32"/>
              </w:rPr>
              <w:t>○</w:t>
            </w:r>
          </w:p>
        </w:tc>
        <w:tc>
          <w:tcPr>
            <w:tcW w:w="426" w:type="dxa"/>
          </w:tcPr>
          <w:p w14:paraId="0347ECED" w14:textId="77777777" w:rsidR="007C5CB2" w:rsidRPr="00BA5343" w:rsidRDefault="007C5CB2" w:rsidP="007C5CB2">
            <w:pPr>
              <w:rPr>
                <w:b/>
                <w:sz w:val="32"/>
              </w:rPr>
            </w:pPr>
            <w:r w:rsidRPr="00BA5343">
              <w:rPr>
                <w:b/>
                <w:sz w:val="32"/>
              </w:rPr>
              <w:t>○</w:t>
            </w:r>
          </w:p>
        </w:tc>
        <w:tc>
          <w:tcPr>
            <w:tcW w:w="425" w:type="dxa"/>
          </w:tcPr>
          <w:p w14:paraId="79590028" w14:textId="77777777" w:rsidR="007C5CB2" w:rsidRPr="00BA5343" w:rsidRDefault="007C5CB2" w:rsidP="007C5CB2">
            <w:pPr>
              <w:rPr>
                <w:b/>
                <w:sz w:val="32"/>
              </w:rPr>
            </w:pPr>
            <w:r w:rsidRPr="00BA5343">
              <w:rPr>
                <w:b/>
                <w:sz w:val="32"/>
              </w:rPr>
              <w:t>○</w:t>
            </w:r>
          </w:p>
        </w:tc>
        <w:tc>
          <w:tcPr>
            <w:tcW w:w="425" w:type="dxa"/>
          </w:tcPr>
          <w:p w14:paraId="66680A59" w14:textId="77777777" w:rsidR="007C5CB2" w:rsidRPr="00BA5343" w:rsidRDefault="007C5CB2" w:rsidP="007C5CB2">
            <w:pPr>
              <w:rPr>
                <w:b/>
                <w:sz w:val="32"/>
              </w:rPr>
            </w:pPr>
            <w:r w:rsidRPr="00BA5343">
              <w:rPr>
                <w:b/>
                <w:sz w:val="32"/>
              </w:rPr>
              <w:t>○</w:t>
            </w:r>
          </w:p>
        </w:tc>
        <w:tc>
          <w:tcPr>
            <w:tcW w:w="425" w:type="dxa"/>
          </w:tcPr>
          <w:p w14:paraId="4061E700" w14:textId="77777777" w:rsidR="007C5CB2" w:rsidRPr="00BA5343" w:rsidRDefault="007C5CB2" w:rsidP="007C5CB2">
            <w:pPr>
              <w:rPr>
                <w:b/>
                <w:sz w:val="32"/>
              </w:rPr>
            </w:pPr>
            <w:r w:rsidRPr="00BA5343">
              <w:rPr>
                <w:b/>
                <w:sz w:val="32"/>
              </w:rPr>
              <w:t>○</w:t>
            </w:r>
          </w:p>
        </w:tc>
        <w:tc>
          <w:tcPr>
            <w:tcW w:w="851" w:type="dxa"/>
          </w:tcPr>
          <w:p w14:paraId="06E7CFB5" w14:textId="77777777" w:rsidR="007C5CB2" w:rsidRPr="00BA5343" w:rsidRDefault="007C5CB2" w:rsidP="007C5CB2">
            <w:pPr>
              <w:rPr>
                <w:b/>
                <w:sz w:val="32"/>
              </w:rPr>
            </w:pPr>
            <w:r w:rsidRPr="00BA5343">
              <w:rPr>
                <w:b/>
                <w:sz w:val="32"/>
              </w:rPr>
              <w:t>○</w:t>
            </w:r>
          </w:p>
        </w:tc>
        <w:tc>
          <w:tcPr>
            <w:tcW w:w="425" w:type="dxa"/>
          </w:tcPr>
          <w:p w14:paraId="06180B07" w14:textId="77777777" w:rsidR="007C5CB2" w:rsidRPr="00BA5343" w:rsidRDefault="007C5CB2" w:rsidP="007C5CB2">
            <w:pPr>
              <w:rPr>
                <w:b/>
                <w:sz w:val="32"/>
              </w:rPr>
            </w:pPr>
            <w:r w:rsidRPr="00BA5343">
              <w:rPr>
                <w:b/>
                <w:sz w:val="32"/>
              </w:rPr>
              <w:t>○</w:t>
            </w:r>
          </w:p>
        </w:tc>
      </w:tr>
      <w:tr w:rsidR="007C5CB2" w:rsidRPr="00BA5343" w14:paraId="4585E0A5" w14:textId="77777777" w:rsidTr="007C5CB2">
        <w:tc>
          <w:tcPr>
            <w:tcW w:w="421" w:type="dxa"/>
          </w:tcPr>
          <w:p w14:paraId="39EA7934" w14:textId="77777777" w:rsidR="007C5CB2" w:rsidRPr="00BA5343" w:rsidRDefault="007C5CB2" w:rsidP="007C5CB2">
            <w:pPr>
              <w:rPr>
                <w:b/>
                <w:sz w:val="32"/>
              </w:rPr>
            </w:pPr>
            <w:r w:rsidRPr="00BA5343">
              <w:rPr>
                <w:b/>
                <w:sz w:val="32"/>
              </w:rPr>
              <w:t>○</w:t>
            </w:r>
          </w:p>
        </w:tc>
        <w:tc>
          <w:tcPr>
            <w:tcW w:w="425" w:type="dxa"/>
          </w:tcPr>
          <w:p w14:paraId="73387FBA" w14:textId="77777777" w:rsidR="007C5CB2" w:rsidRPr="00BA5343" w:rsidRDefault="007C5CB2" w:rsidP="007C5CB2">
            <w:pPr>
              <w:rPr>
                <w:b/>
                <w:sz w:val="32"/>
              </w:rPr>
            </w:pPr>
            <w:r w:rsidRPr="00BA5343">
              <w:rPr>
                <w:b/>
                <w:sz w:val="32"/>
              </w:rPr>
              <w:t>○</w:t>
            </w:r>
          </w:p>
        </w:tc>
        <w:tc>
          <w:tcPr>
            <w:tcW w:w="425" w:type="dxa"/>
          </w:tcPr>
          <w:p w14:paraId="5988F97B" w14:textId="77777777" w:rsidR="007C5CB2" w:rsidRPr="00BA5343" w:rsidRDefault="007C5CB2" w:rsidP="007C5CB2">
            <w:pPr>
              <w:rPr>
                <w:b/>
                <w:sz w:val="32"/>
              </w:rPr>
            </w:pPr>
            <w:r w:rsidRPr="00BA5343">
              <w:rPr>
                <w:b/>
                <w:sz w:val="32"/>
              </w:rPr>
              <w:t>○</w:t>
            </w:r>
          </w:p>
        </w:tc>
        <w:tc>
          <w:tcPr>
            <w:tcW w:w="425" w:type="dxa"/>
          </w:tcPr>
          <w:p w14:paraId="76D7C7B6" w14:textId="77777777" w:rsidR="007C5CB2" w:rsidRPr="00BA5343" w:rsidRDefault="007C5CB2" w:rsidP="007C5CB2">
            <w:pPr>
              <w:rPr>
                <w:b/>
                <w:sz w:val="32"/>
              </w:rPr>
            </w:pPr>
            <w:r w:rsidRPr="00BA5343">
              <w:rPr>
                <w:b/>
                <w:sz w:val="32"/>
              </w:rPr>
              <w:t>○</w:t>
            </w:r>
          </w:p>
        </w:tc>
        <w:tc>
          <w:tcPr>
            <w:tcW w:w="426" w:type="dxa"/>
          </w:tcPr>
          <w:p w14:paraId="4F157DC3" w14:textId="77777777" w:rsidR="007C5CB2" w:rsidRPr="00BA5343" w:rsidRDefault="007C5CB2" w:rsidP="007C5CB2">
            <w:pPr>
              <w:rPr>
                <w:b/>
                <w:sz w:val="32"/>
              </w:rPr>
            </w:pPr>
            <w:r w:rsidRPr="00BA5343">
              <w:rPr>
                <w:b/>
                <w:sz w:val="32"/>
              </w:rPr>
              <w:t>○</w:t>
            </w:r>
          </w:p>
        </w:tc>
        <w:tc>
          <w:tcPr>
            <w:tcW w:w="425" w:type="dxa"/>
          </w:tcPr>
          <w:p w14:paraId="06868A5E" w14:textId="77777777" w:rsidR="007C5CB2" w:rsidRPr="00BA5343" w:rsidRDefault="007C5CB2" w:rsidP="007C5CB2">
            <w:pPr>
              <w:rPr>
                <w:b/>
                <w:sz w:val="32"/>
              </w:rPr>
            </w:pPr>
            <w:r w:rsidRPr="00BA5343">
              <w:rPr>
                <w:b/>
                <w:sz w:val="32"/>
              </w:rPr>
              <w:t>○</w:t>
            </w:r>
          </w:p>
        </w:tc>
        <w:tc>
          <w:tcPr>
            <w:tcW w:w="425" w:type="dxa"/>
          </w:tcPr>
          <w:p w14:paraId="7276FA88" w14:textId="77777777" w:rsidR="007C5CB2" w:rsidRPr="00BA5343" w:rsidRDefault="007C5CB2" w:rsidP="007C5CB2">
            <w:pPr>
              <w:rPr>
                <w:b/>
                <w:sz w:val="32"/>
              </w:rPr>
            </w:pPr>
            <w:r w:rsidRPr="00BA5343">
              <w:rPr>
                <w:b/>
                <w:sz w:val="32"/>
              </w:rPr>
              <w:t>○</w:t>
            </w:r>
          </w:p>
        </w:tc>
        <w:tc>
          <w:tcPr>
            <w:tcW w:w="425" w:type="dxa"/>
          </w:tcPr>
          <w:p w14:paraId="5976310F" w14:textId="77777777" w:rsidR="007C5CB2" w:rsidRPr="00BA5343" w:rsidRDefault="007C5CB2" w:rsidP="007C5CB2">
            <w:pPr>
              <w:rPr>
                <w:b/>
                <w:sz w:val="32"/>
              </w:rPr>
            </w:pPr>
            <w:r w:rsidRPr="00BA5343">
              <w:rPr>
                <w:b/>
                <w:sz w:val="32"/>
              </w:rPr>
              <w:t>○</w:t>
            </w:r>
          </w:p>
        </w:tc>
        <w:tc>
          <w:tcPr>
            <w:tcW w:w="851" w:type="dxa"/>
          </w:tcPr>
          <w:p w14:paraId="2644FDD1" w14:textId="77777777" w:rsidR="007C5CB2" w:rsidRPr="00BA5343" w:rsidRDefault="007C5CB2" w:rsidP="007C5CB2">
            <w:pPr>
              <w:rPr>
                <w:b/>
                <w:sz w:val="32"/>
              </w:rPr>
            </w:pPr>
            <w:r w:rsidRPr="00BA5343">
              <w:rPr>
                <w:b/>
                <w:sz w:val="32"/>
              </w:rPr>
              <w:t>○</w:t>
            </w:r>
          </w:p>
        </w:tc>
        <w:tc>
          <w:tcPr>
            <w:tcW w:w="425" w:type="dxa"/>
          </w:tcPr>
          <w:p w14:paraId="3FCA0DF2" w14:textId="77777777" w:rsidR="007C5CB2" w:rsidRPr="00BA5343" w:rsidRDefault="007C5CB2" w:rsidP="007C5CB2">
            <w:pPr>
              <w:rPr>
                <w:b/>
                <w:sz w:val="32"/>
              </w:rPr>
            </w:pPr>
            <w:r w:rsidRPr="00BA5343">
              <w:rPr>
                <w:b/>
                <w:sz w:val="32"/>
              </w:rPr>
              <w:t>○</w:t>
            </w:r>
          </w:p>
        </w:tc>
      </w:tr>
    </w:tbl>
    <w:p w14:paraId="3C07EAB7" w14:textId="77777777" w:rsidR="007C5CB2" w:rsidRPr="00123974" w:rsidRDefault="007C5CB2" w:rsidP="007C5CB2">
      <w:pPr>
        <w:rPr>
          <w:lang w:val="en-US"/>
        </w:rPr>
      </w:pPr>
      <w:r w:rsidRPr="00123974">
        <w:rPr>
          <w:b/>
          <w:lang w:val="en-US"/>
        </w:rPr>
        <w:t>(8) The presence of room facilities such as soap,</w:t>
      </w:r>
      <w:r w:rsidRPr="00123974">
        <w:rPr>
          <w:b/>
          <w:lang w:val="en-US"/>
        </w:rPr>
        <w:br/>
        <w:t>shampoo and towels:</w:t>
      </w:r>
      <w:r w:rsidRPr="00123974">
        <w:rPr>
          <w:b/>
          <w:lang w:val="en-US"/>
        </w:rPr>
        <w:br/>
        <w:t xml:space="preserve"> </w:t>
      </w:r>
      <w:r w:rsidRPr="00123974">
        <w:rPr>
          <w:b/>
          <w:lang w:val="en-US"/>
        </w:rPr>
        <w:tab/>
      </w:r>
      <w:r w:rsidRPr="00123974">
        <w:rPr>
          <w:lang w:val="en-US"/>
        </w:rPr>
        <w:t xml:space="preserve">Expectation </w:t>
      </w:r>
      <w:r w:rsidRPr="00123974">
        <w:rPr>
          <w:lang w:val="en-US"/>
        </w:rPr>
        <w:tab/>
      </w:r>
      <w:r w:rsidRPr="00123974">
        <w:rPr>
          <w:lang w:val="en-US"/>
        </w:rPr>
        <w:tab/>
      </w:r>
    </w:p>
    <w:p w14:paraId="16C440FB" w14:textId="77777777" w:rsidR="007C5CB2" w:rsidRPr="00286E54" w:rsidRDefault="007C5CB2" w:rsidP="007C5CB2">
      <w:pPr>
        <w:rPr>
          <w:b/>
        </w:rPr>
      </w:pPr>
      <w:r w:rsidRPr="00123974">
        <w:rPr>
          <w:lang w:val="en-US"/>
        </w:rPr>
        <w:t xml:space="preserve"> </w:t>
      </w:r>
      <w:r w:rsidRPr="00123974">
        <w:rPr>
          <w:lang w:val="en-US"/>
        </w:rPr>
        <w:tab/>
      </w:r>
      <w:r>
        <w:t>Experience</w:t>
      </w:r>
      <w:r>
        <w:rPr>
          <w:b/>
        </w:rPr>
        <w:t xml:space="preserve"> </w:t>
      </w:r>
      <w:r>
        <w:t xml:space="preserve"> </w:t>
      </w:r>
    </w:p>
    <w:tbl>
      <w:tblPr>
        <w:tblStyle w:val="Tabelraster"/>
        <w:tblpPr w:leftFromText="141" w:rightFromText="141" w:vertAnchor="text" w:horzAnchor="margin" w:tblpXSpec="right" w:tblpY="4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4DC0A86D" w14:textId="77777777" w:rsidTr="007C5CB2">
        <w:tc>
          <w:tcPr>
            <w:tcW w:w="421" w:type="dxa"/>
          </w:tcPr>
          <w:p w14:paraId="01FD9024" w14:textId="77777777" w:rsidR="007C5CB2" w:rsidRPr="00BA5343" w:rsidRDefault="007C5CB2" w:rsidP="007C5CB2">
            <w:pPr>
              <w:rPr>
                <w:b/>
                <w:sz w:val="32"/>
              </w:rPr>
            </w:pPr>
            <w:r w:rsidRPr="00BA5343">
              <w:rPr>
                <w:b/>
                <w:sz w:val="32"/>
              </w:rPr>
              <w:t>○</w:t>
            </w:r>
          </w:p>
        </w:tc>
        <w:tc>
          <w:tcPr>
            <w:tcW w:w="425" w:type="dxa"/>
          </w:tcPr>
          <w:p w14:paraId="778F55F8" w14:textId="77777777" w:rsidR="007C5CB2" w:rsidRPr="00BA5343" w:rsidRDefault="007C5CB2" w:rsidP="007C5CB2">
            <w:pPr>
              <w:rPr>
                <w:b/>
                <w:sz w:val="32"/>
              </w:rPr>
            </w:pPr>
            <w:r w:rsidRPr="00BA5343">
              <w:rPr>
                <w:b/>
                <w:sz w:val="32"/>
              </w:rPr>
              <w:t>○</w:t>
            </w:r>
          </w:p>
        </w:tc>
        <w:tc>
          <w:tcPr>
            <w:tcW w:w="425" w:type="dxa"/>
            <w:tcBorders>
              <w:left w:val="nil"/>
            </w:tcBorders>
          </w:tcPr>
          <w:p w14:paraId="50E20155" w14:textId="77777777" w:rsidR="007C5CB2" w:rsidRPr="00BA5343" w:rsidRDefault="007C5CB2" w:rsidP="007C5CB2">
            <w:pPr>
              <w:rPr>
                <w:b/>
                <w:sz w:val="32"/>
              </w:rPr>
            </w:pPr>
            <w:r w:rsidRPr="00BA5343">
              <w:rPr>
                <w:b/>
                <w:sz w:val="32"/>
              </w:rPr>
              <w:t>○</w:t>
            </w:r>
          </w:p>
        </w:tc>
        <w:tc>
          <w:tcPr>
            <w:tcW w:w="425" w:type="dxa"/>
          </w:tcPr>
          <w:p w14:paraId="0959FC90" w14:textId="77777777" w:rsidR="007C5CB2" w:rsidRPr="00BA5343" w:rsidRDefault="007C5CB2" w:rsidP="007C5CB2">
            <w:pPr>
              <w:rPr>
                <w:b/>
                <w:sz w:val="32"/>
              </w:rPr>
            </w:pPr>
            <w:r w:rsidRPr="00BA5343">
              <w:rPr>
                <w:b/>
                <w:sz w:val="32"/>
              </w:rPr>
              <w:t>○</w:t>
            </w:r>
          </w:p>
        </w:tc>
        <w:tc>
          <w:tcPr>
            <w:tcW w:w="426" w:type="dxa"/>
          </w:tcPr>
          <w:p w14:paraId="5C3ADC41" w14:textId="77777777" w:rsidR="007C5CB2" w:rsidRPr="00BA5343" w:rsidRDefault="007C5CB2" w:rsidP="007C5CB2">
            <w:pPr>
              <w:rPr>
                <w:b/>
                <w:sz w:val="32"/>
              </w:rPr>
            </w:pPr>
            <w:r w:rsidRPr="00BA5343">
              <w:rPr>
                <w:b/>
                <w:sz w:val="32"/>
              </w:rPr>
              <w:t>○</w:t>
            </w:r>
          </w:p>
        </w:tc>
        <w:tc>
          <w:tcPr>
            <w:tcW w:w="425" w:type="dxa"/>
          </w:tcPr>
          <w:p w14:paraId="59208F71" w14:textId="77777777" w:rsidR="007C5CB2" w:rsidRPr="00BA5343" w:rsidRDefault="007C5CB2" w:rsidP="007C5CB2">
            <w:pPr>
              <w:rPr>
                <w:b/>
                <w:sz w:val="32"/>
              </w:rPr>
            </w:pPr>
            <w:r w:rsidRPr="00BA5343">
              <w:rPr>
                <w:b/>
                <w:sz w:val="32"/>
              </w:rPr>
              <w:t>○</w:t>
            </w:r>
          </w:p>
        </w:tc>
        <w:tc>
          <w:tcPr>
            <w:tcW w:w="425" w:type="dxa"/>
          </w:tcPr>
          <w:p w14:paraId="512BB61F" w14:textId="77777777" w:rsidR="007C5CB2" w:rsidRPr="00BA5343" w:rsidRDefault="007C5CB2" w:rsidP="007C5CB2">
            <w:pPr>
              <w:rPr>
                <w:b/>
                <w:sz w:val="32"/>
              </w:rPr>
            </w:pPr>
            <w:r w:rsidRPr="00BA5343">
              <w:rPr>
                <w:b/>
                <w:sz w:val="32"/>
              </w:rPr>
              <w:t>○</w:t>
            </w:r>
          </w:p>
        </w:tc>
        <w:tc>
          <w:tcPr>
            <w:tcW w:w="425" w:type="dxa"/>
          </w:tcPr>
          <w:p w14:paraId="14F69576" w14:textId="77777777" w:rsidR="007C5CB2" w:rsidRPr="00BA5343" w:rsidRDefault="007C5CB2" w:rsidP="007C5CB2">
            <w:pPr>
              <w:rPr>
                <w:b/>
                <w:sz w:val="32"/>
              </w:rPr>
            </w:pPr>
            <w:r w:rsidRPr="00BA5343">
              <w:rPr>
                <w:b/>
                <w:sz w:val="32"/>
              </w:rPr>
              <w:t>○</w:t>
            </w:r>
          </w:p>
        </w:tc>
        <w:tc>
          <w:tcPr>
            <w:tcW w:w="851" w:type="dxa"/>
          </w:tcPr>
          <w:p w14:paraId="52D08D4F" w14:textId="77777777" w:rsidR="007C5CB2" w:rsidRPr="00BA5343" w:rsidRDefault="007C5CB2" w:rsidP="007C5CB2">
            <w:pPr>
              <w:rPr>
                <w:b/>
                <w:sz w:val="32"/>
              </w:rPr>
            </w:pPr>
            <w:r w:rsidRPr="00BA5343">
              <w:rPr>
                <w:b/>
                <w:sz w:val="32"/>
              </w:rPr>
              <w:t>○</w:t>
            </w:r>
          </w:p>
        </w:tc>
        <w:tc>
          <w:tcPr>
            <w:tcW w:w="425" w:type="dxa"/>
          </w:tcPr>
          <w:p w14:paraId="25C9E771" w14:textId="77777777" w:rsidR="007C5CB2" w:rsidRPr="00BA5343" w:rsidRDefault="007C5CB2" w:rsidP="007C5CB2">
            <w:pPr>
              <w:rPr>
                <w:b/>
                <w:sz w:val="32"/>
              </w:rPr>
            </w:pPr>
            <w:r w:rsidRPr="00BA5343">
              <w:rPr>
                <w:b/>
                <w:sz w:val="32"/>
              </w:rPr>
              <w:t>○</w:t>
            </w:r>
          </w:p>
        </w:tc>
      </w:tr>
      <w:tr w:rsidR="007C5CB2" w:rsidRPr="00BA5343" w14:paraId="32F8A869" w14:textId="77777777" w:rsidTr="007C5CB2">
        <w:tc>
          <w:tcPr>
            <w:tcW w:w="421" w:type="dxa"/>
          </w:tcPr>
          <w:p w14:paraId="730A3749" w14:textId="77777777" w:rsidR="007C5CB2" w:rsidRPr="00BA5343" w:rsidRDefault="007C5CB2" w:rsidP="007C5CB2">
            <w:pPr>
              <w:rPr>
                <w:b/>
                <w:sz w:val="32"/>
              </w:rPr>
            </w:pPr>
            <w:r w:rsidRPr="00BA5343">
              <w:rPr>
                <w:b/>
                <w:sz w:val="32"/>
              </w:rPr>
              <w:t>○</w:t>
            </w:r>
          </w:p>
        </w:tc>
        <w:tc>
          <w:tcPr>
            <w:tcW w:w="425" w:type="dxa"/>
          </w:tcPr>
          <w:p w14:paraId="69F7D59E" w14:textId="77777777" w:rsidR="007C5CB2" w:rsidRPr="00BA5343" w:rsidRDefault="007C5CB2" w:rsidP="007C5CB2">
            <w:pPr>
              <w:rPr>
                <w:b/>
                <w:sz w:val="32"/>
              </w:rPr>
            </w:pPr>
            <w:r w:rsidRPr="00BA5343">
              <w:rPr>
                <w:b/>
                <w:sz w:val="32"/>
              </w:rPr>
              <w:t>○</w:t>
            </w:r>
          </w:p>
        </w:tc>
        <w:tc>
          <w:tcPr>
            <w:tcW w:w="425" w:type="dxa"/>
          </w:tcPr>
          <w:p w14:paraId="63CAF007" w14:textId="77777777" w:rsidR="007C5CB2" w:rsidRPr="00BA5343" w:rsidRDefault="007C5CB2" w:rsidP="007C5CB2">
            <w:pPr>
              <w:rPr>
                <w:b/>
                <w:sz w:val="32"/>
              </w:rPr>
            </w:pPr>
            <w:r w:rsidRPr="00BA5343">
              <w:rPr>
                <w:b/>
                <w:sz w:val="32"/>
              </w:rPr>
              <w:t>○</w:t>
            </w:r>
          </w:p>
        </w:tc>
        <w:tc>
          <w:tcPr>
            <w:tcW w:w="425" w:type="dxa"/>
          </w:tcPr>
          <w:p w14:paraId="7B673061" w14:textId="77777777" w:rsidR="007C5CB2" w:rsidRPr="00BA5343" w:rsidRDefault="007C5CB2" w:rsidP="007C5CB2">
            <w:pPr>
              <w:rPr>
                <w:b/>
                <w:sz w:val="32"/>
              </w:rPr>
            </w:pPr>
            <w:r w:rsidRPr="00BA5343">
              <w:rPr>
                <w:b/>
                <w:sz w:val="32"/>
              </w:rPr>
              <w:t>○</w:t>
            </w:r>
          </w:p>
        </w:tc>
        <w:tc>
          <w:tcPr>
            <w:tcW w:w="426" w:type="dxa"/>
          </w:tcPr>
          <w:p w14:paraId="40B7F266" w14:textId="77777777" w:rsidR="007C5CB2" w:rsidRPr="00BA5343" w:rsidRDefault="007C5CB2" w:rsidP="007C5CB2">
            <w:pPr>
              <w:rPr>
                <w:b/>
                <w:sz w:val="32"/>
              </w:rPr>
            </w:pPr>
            <w:r w:rsidRPr="00BA5343">
              <w:rPr>
                <w:b/>
                <w:sz w:val="32"/>
              </w:rPr>
              <w:t>○</w:t>
            </w:r>
          </w:p>
        </w:tc>
        <w:tc>
          <w:tcPr>
            <w:tcW w:w="425" w:type="dxa"/>
          </w:tcPr>
          <w:p w14:paraId="6BDB01F4" w14:textId="77777777" w:rsidR="007C5CB2" w:rsidRPr="00BA5343" w:rsidRDefault="007C5CB2" w:rsidP="007C5CB2">
            <w:pPr>
              <w:rPr>
                <w:b/>
                <w:sz w:val="32"/>
              </w:rPr>
            </w:pPr>
            <w:r w:rsidRPr="00BA5343">
              <w:rPr>
                <w:b/>
                <w:sz w:val="32"/>
              </w:rPr>
              <w:t>○</w:t>
            </w:r>
          </w:p>
        </w:tc>
        <w:tc>
          <w:tcPr>
            <w:tcW w:w="425" w:type="dxa"/>
          </w:tcPr>
          <w:p w14:paraId="4BE6D1BF" w14:textId="77777777" w:rsidR="007C5CB2" w:rsidRPr="00BA5343" w:rsidRDefault="007C5CB2" w:rsidP="007C5CB2">
            <w:pPr>
              <w:rPr>
                <w:b/>
                <w:sz w:val="32"/>
              </w:rPr>
            </w:pPr>
            <w:r w:rsidRPr="00BA5343">
              <w:rPr>
                <w:b/>
                <w:sz w:val="32"/>
              </w:rPr>
              <w:t>○</w:t>
            </w:r>
          </w:p>
        </w:tc>
        <w:tc>
          <w:tcPr>
            <w:tcW w:w="425" w:type="dxa"/>
          </w:tcPr>
          <w:p w14:paraId="710959A3" w14:textId="77777777" w:rsidR="007C5CB2" w:rsidRPr="00BA5343" w:rsidRDefault="007C5CB2" w:rsidP="007C5CB2">
            <w:pPr>
              <w:rPr>
                <w:b/>
                <w:sz w:val="32"/>
              </w:rPr>
            </w:pPr>
            <w:r w:rsidRPr="00BA5343">
              <w:rPr>
                <w:b/>
                <w:sz w:val="32"/>
              </w:rPr>
              <w:t>○</w:t>
            </w:r>
          </w:p>
        </w:tc>
        <w:tc>
          <w:tcPr>
            <w:tcW w:w="851" w:type="dxa"/>
          </w:tcPr>
          <w:p w14:paraId="0EC0A679" w14:textId="77777777" w:rsidR="007C5CB2" w:rsidRPr="00BA5343" w:rsidRDefault="007C5CB2" w:rsidP="007C5CB2">
            <w:pPr>
              <w:rPr>
                <w:b/>
                <w:sz w:val="32"/>
              </w:rPr>
            </w:pPr>
            <w:r w:rsidRPr="00BA5343">
              <w:rPr>
                <w:b/>
                <w:sz w:val="32"/>
              </w:rPr>
              <w:t>○</w:t>
            </w:r>
          </w:p>
        </w:tc>
        <w:tc>
          <w:tcPr>
            <w:tcW w:w="425" w:type="dxa"/>
          </w:tcPr>
          <w:p w14:paraId="0FBF24EF" w14:textId="77777777" w:rsidR="007C5CB2" w:rsidRPr="00BA5343" w:rsidRDefault="007C5CB2" w:rsidP="007C5CB2">
            <w:pPr>
              <w:rPr>
                <w:b/>
                <w:sz w:val="32"/>
              </w:rPr>
            </w:pPr>
            <w:r w:rsidRPr="00BA5343">
              <w:rPr>
                <w:b/>
                <w:sz w:val="32"/>
              </w:rPr>
              <w:t>○</w:t>
            </w:r>
          </w:p>
        </w:tc>
      </w:tr>
    </w:tbl>
    <w:p w14:paraId="086197D8" w14:textId="77777777" w:rsidR="007C5CB2" w:rsidRPr="00123974" w:rsidRDefault="007C5CB2" w:rsidP="007C5CB2">
      <w:pPr>
        <w:rPr>
          <w:lang w:val="en-US"/>
        </w:rPr>
      </w:pPr>
      <w:r w:rsidRPr="00123974">
        <w:rPr>
          <w:b/>
          <w:lang w:val="en-US"/>
        </w:rPr>
        <w:t xml:space="preserve">(9) The quality of the provided food and </w:t>
      </w:r>
      <w:r w:rsidRPr="00123974">
        <w:rPr>
          <w:b/>
          <w:lang w:val="en-US"/>
        </w:rPr>
        <w:br/>
        <w:t xml:space="preserve">drinks by Holiday Inn Leiden: </w:t>
      </w:r>
      <w:r w:rsidRPr="00123974">
        <w:rPr>
          <w:b/>
          <w:lang w:val="en-US"/>
        </w:rPr>
        <w:br/>
        <w:t xml:space="preserve"> </w:t>
      </w:r>
      <w:r w:rsidRPr="00123974">
        <w:rPr>
          <w:b/>
          <w:lang w:val="en-US"/>
        </w:rPr>
        <w:tab/>
      </w:r>
      <w:r w:rsidRPr="00123974">
        <w:rPr>
          <w:lang w:val="en-US"/>
        </w:rPr>
        <w:t xml:space="preserve">Expectation </w:t>
      </w:r>
      <w:r w:rsidRPr="00123974">
        <w:rPr>
          <w:lang w:val="en-US"/>
        </w:rPr>
        <w:tab/>
      </w:r>
    </w:p>
    <w:p w14:paraId="230AE8D3" w14:textId="77777777" w:rsidR="007C5CB2" w:rsidRDefault="007C5CB2" w:rsidP="007C5CB2">
      <w:pPr>
        <w:ind w:firstLine="708"/>
      </w:pPr>
      <w:r>
        <w:t>Experience</w:t>
      </w:r>
    </w:p>
    <w:tbl>
      <w:tblPr>
        <w:tblStyle w:val="Tabelraster"/>
        <w:tblpPr w:leftFromText="141" w:rightFromText="141" w:vertAnchor="text" w:horzAnchor="margin" w:tblpXSpec="right" w:tblpY="5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5F61DF18" w14:textId="77777777" w:rsidTr="007C5CB2">
        <w:tc>
          <w:tcPr>
            <w:tcW w:w="421" w:type="dxa"/>
          </w:tcPr>
          <w:p w14:paraId="7492B8B2" w14:textId="77777777" w:rsidR="007C5CB2" w:rsidRPr="00BA5343" w:rsidRDefault="007C5CB2" w:rsidP="007C5CB2">
            <w:pPr>
              <w:rPr>
                <w:b/>
                <w:sz w:val="32"/>
              </w:rPr>
            </w:pPr>
            <w:r w:rsidRPr="00BA5343">
              <w:rPr>
                <w:b/>
                <w:sz w:val="32"/>
              </w:rPr>
              <w:t>○</w:t>
            </w:r>
          </w:p>
        </w:tc>
        <w:tc>
          <w:tcPr>
            <w:tcW w:w="425" w:type="dxa"/>
          </w:tcPr>
          <w:p w14:paraId="3BC480E5" w14:textId="77777777" w:rsidR="007C5CB2" w:rsidRPr="00BA5343" w:rsidRDefault="007C5CB2" w:rsidP="007C5CB2">
            <w:pPr>
              <w:rPr>
                <w:b/>
                <w:sz w:val="32"/>
              </w:rPr>
            </w:pPr>
            <w:r w:rsidRPr="00BA5343">
              <w:rPr>
                <w:b/>
                <w:sz w:val="32"/>
              </w:rPr>
              <w:t>○</w:t>
            </w:r>
          </w:p>
        </w:tc>
        <w:tc>
          <w:tcPr>
            <w:tcW w:w="425" w:type="dxa"/>
            <w:tcBorders>
              <w:left w:val="nil"/>
            </w:tcBorders>
          </w:tcPr>
          <w:p w14:paraId="7C91B152" w14:textId="77777777" w:rsidR="007C5CB2" w:rsidRPr="00BA5343" w:rsidRDefault="007C5CB2" w:rsidP="007C5CB2">
            <w:pPr>
              <w:rPr>
                <w:b/>
                <w:sz w:val="32"/>
              </w:rPr>
            </w:pPr>
            <w:r w:rsidRPr="00BA5343">
              <w:rPr>
                <w:b/>
                <w:sz w:val="32"/>
              </w:rPr>
              <w:t>○</w:t>
            </w:r>
          </w:p>
        </w:tc>
        <w:tc>
          <w:tcPr>
            <w:tcW w:w="425" w:type="dxa"/>
          </w:tcPr>
          <w:p w14:paraId="7C4C98B6" w14:textId="77777777" w:rsidR="007C5CB2" w:rsidRPr="00BA5343" w:rsidRDefault="007C5CB2" w:rsidP="007C5CB2">
            <w:pPr>
              <w:rPr>
                <w:b/>
                <w:sz w:val="32"/>
              </w:rPr>
            </w:pPr>
            <w:r w:rsidRPr="00BA5343">
              <w:rPr>
                <w:b/>
                <w:sz w:val="32"/>
              </w:rPr>
              <w:t>○</w:t>
            </w:r>
          </w:p>
        </w:tc>
        <w:tc>
          <w:tcPr>
            <w:tcW w:w="426" w:type="dxa"/>
          </w:tcPr>
          <w:p w14:paraId="218B7D1F" w14:textId="77777777" w:rsidR="007C5CB2" w:rsidRPr="00BA5343" w:rsidRDefault="007C5CB2" w:rsidP="007C5CB2">
            <w:pPr>
              <w:rPr>
                <w:b/>
                <w:sz w:val="32"/>
              </w:rPr>
            </w:pPr>
            <w:r w:rsidRPr="00BA5343">
              <w:rPr>
                <w:b/>
                <w:sz w:val="32"/>
              </w:rPr>
              <w:t>○</w:t>
            </w:r>
          </w:p>
        </w:tc>
        <w:tc>
          <w:tcPr>
            <w:tcW w:w="425" w:type="dxa"/>
          </w:tcPr>
          <w:p w14:paraId="7F4BE39A" w14:textId="77777777" w:rsidR="007C5CB2" w:rsidRPr="00BA5343" w:rsidRDefault="007C5CB2" w:rsidP="007C5CB2">
            <w:pPr>
              <w:rPr>
                <w:b/>
                <w:sz w:val="32"/>
              </w:rPr>
            </w:pPr>
            <w:r w:rsidRPr="00BA5343">
              <w:rPr>
                <w:b/>
                <w:sz w:val="32"/>
              </w:rPr>
              <w:t>○</w:t>
            </w:r>
          </w:p>
        </w:tc>
        <w:tc>
          <w:tcPr>
            <w:tcW w:w="425" w:type="dxa"/>
          </w:tcPr>
          <w:p w14:paraId="1D6786E1" w14:textId="77777777" w:rsidR="007C5CB2" w:rsidRPr="00BA5343" w:rsidRDefault="007C5CB2" w:rsidP="007C5CB2">
            <w:pPr>
              <w:rPr>
                <w:b/>
                <w:sz w:val="32"/>
              </w:rPr>
            </w:pPr>
            <w:r w:rsidRPr="00BA5343">
              <w:rPr>
                <w:b/>
                <w:sz w:val="32"/>
              </w:rPr>
              <w:t>○</w:t>
            </w:r>
          </w:p>
        </w:tc>
        <w:tc>
          <w:tcPr>
            <w:tcW w:w="425" w:type="dxa"/>
          </w:tcPr>
          <w:p w14:paraId="27AE2A00" w14:textId="77777777" w:rsidR="007C5CB2" w:rsidRPr="00BA5343" w:rsidRDefault="007C5CB2" w:rsidP="007C5CB2">
            <w:pPr>
              <w:rPr>
                <w:b/>
                <w:sz w:val="32"/>
              </w:rPr>
            </w:pPr>
            <w:r w:rsidRPr="00BA5343">
              <w:rPr>
                <w:b/>
                <w:sz w:val="32"/>
              </w:rPr>
              <w:t>○</w:t>
            </w:r>
          </w:p>
        </w:tc>
        <w:tc>
          <w:tcPr>
            <w:tcW w:w="851" w:type="dxa"/>
          </w:tcPr>
          <w:p w14:paraId="5F8E07AF" w14:textId="77777777" w:rsidR="007C5CB2" w:rsidRPr="00BA5343" w:rsidRDefault="007C5CB2" w:rsidP="007C5CB2">
            <w:pPr>
              <w:rPr>
                <w:b/>
                <w:sz w:val="32"/>
              </w:rPr>
            </w:pPr>
            <w:r w:rsidRPr="00BA5343">
              <w:rPr>
                <w:b/>
                <w:sz w:val="32"/>
              </w:rPr>
              <w:t>○</w:t>
            </w:r>
          </w:p>
        </w:tc>
        <w:tc>
          <w:tcPr>
            <w:tcW w:w="425" w:type="dxa"/>
          </w:tcPr>
          <w:p w14:paraId="66C99B90" w14:textId="77777777" w:rsidR="007C5CB2" w:rsidRPr="00BA5343" w:rsidRDefault="007C5CB2" w:rsidP="007C5CB2">
            <w:pPr>
              <w:rPr>
                <w:b/>
                <w:sz w:val="32"/>
              </w:rPr>
            </w:pPr>
            <w:r w:rsidRPr="00BA5343">
              <w:rPr>
                <w:b/>
                <w:sz w:val="32"/>
              </w:rPr>
              <w:t>○</w:t>
            </w:r>
          </w:p>
        </w:tc>
      </w:tr>
      <w:tr w:rsidR="007C5CB2" w:rsidRPr="00BA5343" w14:paraId="07AF7083" w14:textId="77777777" w:rsidTr="007C5CB2">
        <w:tc>
          <w:tcPr>
            <w:tcW w:w="421" w:type="dxa"/>
          </w:tcPr>
          <w:p w14:paraId="48B87841" w14:textId="77777777" w:rsidR="007C5CB2" w:rsidRPr="00BA5343" w:rsidRDefault="007C5CB2" w:rsidP="007C5CB2">
            <w:pPr>
              <w:rPr>
                <w:b/>
                <w:sz w:val="32"/>
              </w:rPr>
            </w:pPr>
            <w:r w:rsidRPr="00BA5343">
              <w:rPr>
                <w:b/>
                <w:sz w:val="32"/>
              </w:rPr>
              <w:t>○</w:t>
            </w:r>
          </w:p>
        </w:tc>
        <w:tc>
          <w:tcPr>
            <w:tcW w:w="425" w:type="dxa"/>
          </w:tcPr>
          <w:p w14:paraId="67EA3BF7" w14:textId="77777777" w:rsidR="007C5CB2" w:rsidRPr="00BA5343" w:rsidRDefault="007C5CB2" w:rsidP="007C5CB2">
            <w:pPr>
              <w:rPr>
                <w:b/>
                <w:sz w:val="32"/>
              </w:rPr>
            </w:pPr>
            <w:r w:rsidRPr="00BA5343">
              <w:rPr>
                <w:b/>
                <w:sz w:val="32"/>
              </w:rPr>
              <w:t>○</w:t>
            </w:r>
          </w:p>
        </w:tc>
        <w:tc>
          <w:tcPr>
            <w:tcW w:w="425" w:type="dxa"/>
          </w:tcPr>
          <w:p w14:paraId="200B5138" w14:textId="77777777" w:rsidR="007C5CB2" w:rsidRPr="00BA5343" w:rsidRDefault="007C5CB2" w:rsidP="007C5CB2">
            <w:pPr>
              <w:rPr>
                <w:b/>
                <w:sz w:val="32"/>
              </w:rPr>
            </w:pPr>
            <w:r w:rsidRPr="00BA5343">
              <w:rPr>
                <w:b/>
                <w:sz w:val="32"/>
              </w:rPr>
              <w:t>○</w:t>
            </w:r>
          </w:p>
        </w:tc>
        <w:tc>
          <w:tcPr>
            <w:tcW w:w="425" w:type="dxa"/>
          </w:tcPr>
          <w:p w14:paraId="6D3786B1" w14:textId="77777777" w:rsidR="007C5CB2" w:rsidRPr="00BA5343" w:rsidRDefault="007C5CB2" w:rsidP="007C5CB2">
            <w:pPr>
              <w:rPr>
                <w:b/>
                <w:sz w:val="32"/>
              </w:rPr>
            </w:pPr>
            <w:r w:rsidRPr="00BA5343">
              <w:rPr>
                <w:b/>
                <w:sz w:val="32"/>
              </w:rPr>
              <w:t>○</w:t>
            </w:r>
          </w:p>
        </w:tc>
        <w:tc>
          <w:tcPr>
            <w:tcW w:w="426" w:type="dxa"/>
          </w:tcPr>
          <w:p w14:paraId="06371ABB" w14:textId="77777777" w:rsidR="007C5CB2" w:rsidRPr="00BA5343" w:rsidRDefault="007C5CB2" w:rsidP="007C5CB2">
            <w:pPr>
              <w:rPr>
                <w:b/>
                <w:sz w:val="32"/>
              </w:rPr>
            </w:pPr>
            <w:r w:rsidRPr="00BA5343">
              <w:rPr>
                <w:b/>
                <w:sz w:val="32"/>
              </w:rPr>
              <w:t>○</w:t>
            </w:r>
          </w:p>
        </w:tc>
        <w:tc>
          <w:tcPr>
            <w:tcW w:w="425" w:type="dxa"/>
          </w:tcPr>
          <w:p w14:paraId="0B09371A" w14:textId="77777777" w:rsidR="007C5CB2" w:rsidRPr="00BA5343" w:rsidRDefault="007C5CB2" w:rsidP="007C5CB2">
            <w:pPr>
              <w:rPr>
                <w:b/>
                <w:sz w:val="32"/>
              </w:rPr>
            </w:pPr>
            <w:r w:rsidRPr="00BA5343">
              <w:rPr>
                <w:b/>
                <w:sz w:val="32"/>
              </w:rPr>
              <w:t>○</w:t>
            </w:r>
          </w:p>
        </w:tc>
        <w:tc>
          <w:tcPr>
            <w:tcW w:w="425" w:type="dxa"/>
          </w:tcPr>
          <w:p w14:paraId="7B9398A3" w14:textId="77777777" w:rsidR="007C5CB2" w:rsidRPr="00BA5343" w:rsidRDefault="007C5CB2" w:rsidP="007C5CB2">
            <w:pPr>
              <w:rPr>
                <w:b/>
                <w:sz w:val="32"/>
              </w:rPr>
            </w:pPr>
            <w:r w:rsidRPr="00BA5343">
              <w:rPr>
                <w:b/>
                <w:sz w:val="32"/>
              </w:rPr>
              <w:t>○</w:t>
            </w:r>
          </w:p>
        </w:tc>
        <w:tc>
          <w:tcPr>
            <w:tcW w:w="425" w:type="dxa"/>
          </w:tcPr>
          <w:p w14:paraId="6853AE42" w14:textId="77777777" w:rsidR="007C5CB2" w:rsidRPr="00BA5343" w:rsidRDefault="007C5CB2" w:rsidP="007C5CB2">
            <w:pPr>
              <w:rPr>
                <w:b/>
                <w:sz w:val="32"/>
              </w:rPr>
            </w:pPr>
            <w:r w:rsidRPr="00BA5343">
              <w:rPr>
                <w:b/>
                <w:sz w:val="32"/>
              </w:rPr>
              <w:t>○</w:t>
            </w:r>
          </w:p>
        </w:tc>
        <w:tc>
          <w:tcPr>
            <w:tcW w:w="851" w:type="dxa"/>
          </w:tcPr>
          <w:p w14:paraId="6D50FC5B" w14:textId="77777777" w:rsidR="007C5CB2" w:rsidRPr="00BA5343" w:rsidRDefault="007C5CB2" w:rsidP="007C5CB2">
            <w:pPr>
              <w:rPr>
                <w:b/>
                <w:sz w:val="32"/>
              </w:rPr>
            </w:pPr>
            <w:r w:rsidRPr="00BA5343">
              <w:rPr>
                <w:b/>
                <w:sz w:val="32"/>
              </w:rPr>
              <w:t>○</w:t>
            </w:r>
          </w:p>
        </w:tc>
        <w:tc>
          <w:tcPr>
            <w:tcW w:w="425" w:type="dxa"/>
          </w:tcPr>
          <w:p w14:paraId="56EE1BDA" w14:textId="77777777" w:rsidR="007C5CB2" w:rsidRPr="00BA5343" w:rsidRDefault="007C5CB2" w:rsidP="007C5CB2">
            <w:pPr>
              <w:rPr>
                <w:b/>
                <w:sz w:val="32"/>
              </w:rPr>
            </w:pPr>
            <w:r w:rsidRPr="00BA5343">
              <w:rPr>
                <w:b/>
                <w:sz w:val="32"/>
              </w:rPr>
              <w:t>○</w:t>
            </w:r>
          </w:p>
        </w:tc>
      </w:tr>
    </w:tbl>
    <w:p w14:paraId="707BFDCB" w14:textId="77777777" w:rsidR="007C5CB2" w:rsidRPr="00123974" w:rsidRDefault="007C5CB2" w:rsidP="007C5CB2">
      <w:pPr>
        <w:rPr>
          <w:lang w:val="en-US"/>
        </w:rPr>
      </w:pPr>
      <w:r w:rsidRPr="00123974">
        <w:rPr>
          <w:b/>
          <w:lang w:val="en-US"/>
        </w:rPr>
        <w:t>(10) The charisma of the Holiday Inn Leiden</w:t>
      </w:r>
      <w:r w:rsidRPr="00123974">
        <w:rPr>
          <w:b/>
          <w:lang w:val="en-US"/>
        </w:rPr>
        <w:br/>
        <w:t xml:space="preserve">staff: </w:t>
      </w:r>
      <w:r w:rsidRPr="00123974">
        <w:rPr>
          <w:b/>
          <w:lang w:val="en-US"/>
        </w:rPr>
        <w:br/>
      </w:r>
      <w:r w:rsidRPr="00123974">
        <w:rPr>
          <w:b/>
          <w:lang w:val="en-US"/>
        </w:rPr>
        <w:tab/>
      </w:r>
      <w:r w:rsidRPr="00123974">
        <w:rPr>
          <w:lang w:val="en-US"/>
        </w:rPr>
        <w:t>Expectation</w:t>
      </w:r>
      <w:r w:rsidRPr="00123974">
        <w:rPr>
          <w:lang w:val="en-US"/>
        </w:rPr>
        <w:tab/>
      </w:r>
      <w:r w:rsidRPr="00123974">
        <w:rPr>
          <w:lang w:val="en-US"/>
        </w:rPr>
        <w:tab/>
      </w:r>
      <w:r w:rsidRPr="00123974">
        <w:rPr>
          <w:lang w:val="en-US"/>
        </w:rPr>
        <w:tab/>
      </w:r>
    </w:p>
    <w:p w14:paraId="5FC45B64" w14:textId="77777777" w:rsidR="007C5CB2" w:rsidRDefault="007C5CB2" w:rsidP="007C5CB2">
      <w:pPr>
        <w:ind w:left="708"/>
      </w:pPr>
      <w:r>
        <w:t xml:space="preserve">Experience </w:t>
      </w:r>
    </w:p>
    <w:tbl>
      <w:tblPr>
        <w:tblStyle w:val="Tabelraster"/>
        <w:tblpPr w:leftFromText="141" w:rightFromText="141" w:vertAnchor="text" w:horzAnchor="margin" w:tblpXSpec="right" w:tblpY="5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32C5883E" w14:textId="77777777" w:rsidTr="007C5CB2">
        <w:tc>
          <w:tcPr>
            <w:tcW w:w="421" w:type="dxa"/>
          </w:tcPr>
          <w:p w14:paraId="0AF2F4E8" w14:textId="77777777" w:rsidR="007C5CB2" w:rsidRPr="00BA5343" w:rsidRDefault="007C5CB2" w:rsidP="007C5CB2">
            <w:pPr>
              <w:rPr>
                <w:b/>
                <w:sz w:val="32"/>
              </w:rPr>
            </w:pPr>
            <w:r w:rsidRPr="00BA5343">
              <w:rPr>
                <w:b/>
                <w:sz w:val="32"/>
              </w:rPr>
              <w:t>○</w:t>
            </w:r>
          </w:p>
        </w:tc>
        <w:tc>
          <w:tcPr>
            <w:tcW w:w="425" w:type="dxa"/>
          </w:tcPr>
          <w:p w14:paraId="25AA1923" w14:textId="77777777" w:rsidR="007C5CB2" w:rsidRPr="00BA5343" w:rsidRDefault="007C5CB2" w:rsidP="007C5CB2">
            <w:pPr>
              <w:rPr>
                <w:b/>
                <w:sz w:val="32"/>
              </w:rPr>
            </w:pPr>
            <w:r w:rsidRPr="00BA5343">
              <w:rPr>
                <w:b/>
                <w:sz w:val="32"/>
              </w:rPr>
              <w:t>○</w:t>
            </w:r>
          </w:p>
        </w:tc>
        <w:tc>
          <w:tcPr>
            <w:tcW w:w="425" w:type="dxa"/>
            <w:tcBorders>
              <w:left w:val="nil"/>
            </w:tcBorders>
          </w:tcPr>
          <w:p w14:paraId="099317AE" w14:textId="77777777" w:rsidR="007C5CB2" w:rsidRPr="00BA5343" w:rsidRDefault="007C5CB2" w:rsidP="007C5CB2">
            <w:pPr>
              <w:rPr>
                <w:b/>
                <w:sz w:val="32"/>
              </w:rPr>
            </w:pPr>
            <w:r w:rsidRPr="00BA5343">
              <w:rPr>
                <w:b/>
                <w:sz w:val="32"/>
              </w:rPr>
              <w:t>○</w:t>
            </w:r>
          </w:p>
        </w:tc>
        <w:tc>
          <w:tcPr>
            <w:tcW w:w="425" w:type="dxa"/>
          </w:tcPr>
          <w:p w14:paraId="6B001805" w14:textId="77777777" w:rsidR="007C5CB2" w:rsidRPr="00BA5343" w:rsidRDefault="007C5CB2" w:rsidP="007C5CB2">
            <w:pPr>
              <w:rPr>
                <w:b/>
                <w:sz w:val="32"/>
              </w:rPr>
            </w:pPr>
            <w:r w:rsidRPr="00BA5343">
              <w:rPr>
                <w:b/>
                <w:sz w:val="32"/>
              </w:rPr>
              <w:t>○</w:t>
            </w:r>
          </w:p>
        </w:tc>
        <w:tc>
          <w:tcPr>
            <w:tcW w:w="426" w:type="dxa"/>
          </w:tcPr>
          <w:p w14:paraId="7DA65F4A" w14:textId="77777777" w:rsidR="007C5CB2" w:rsidRPr="00BA5343" w:rsidRDefault="007C5CB2" w:rsidP="007C5CB2">
            <w:pPr>
              <w:rPr>
                <w:b/>
                <w:sz w:val="32"/>
              </w:rPr>
            </w:pPr>
            <w:r w:rsidRPr="00BA5343">
              <w:rPr>
                <w:b/>
                <w:sz w:val="32"/>
              </w:rPr>
              <w:t>○</w:t>
            </w:r>
          </w:p>
        </w:tc>
        <w:tc>
          <w:tcPr>
            <w:tcW w:w="425" w:type="dxa"/>
          </w:tcPr>
          <w:p w14:paraId="72A2943D" w14:textId="77777777" w:rsidR="007C5CB2" w:rsidRPr="00BA5343" w:rsidRDefault="007C5CB2" w:rsidP="007C5CB2">
            <w:pPr>
              <w:rPr>
                <w:b/>
                <w:sz w:val="32"/>
              </w:rPr>
            </w:pPr>
            <w:r w:rsidRPr="00BA5343">
              <w:rPr>
                <w:b/>
                <w:sz w:val="32"/>
              </w:rPr>
              <w:t>○</w:t>
            </w:r>
          </w:p>
        </w:tc>
        <w:tc>
          <w:tcPr>
            <w:tcW w:w="425" w:type="dxa"/>
          </w:tcPr>
          <w:p w14:paraId="621DD9D3" w14:textId="77777777" w:rsidR="007C5CB2" w:rsidRPr="00BA5343" w:rsidRDefault="007C5CB2" w:rsidP="007C5CB2">
            <w:pPr>
              <w:rPr>
                <w:b/>
                <w:sz w:val="32"/>
              </w:rPr>
            </w:pPr>
            <w:r w:rsidRPr="00BA5343">
              <w:rPr>
                <w:b/>
                <w:sz w:val="32"/>
              </w:rPr>
              <w:t>○</w:t>
            </w:r>
          </w:p>
        </w:tc>
        <w:tc>
          <w:tcPr>
            <w:tcW w:w="425" w:type="dxa"/>
          </w:tcPr>
          <w:p w14:paraId="2E3A629F" w14:textId="77777777" w:rsidR="007C5CB2" w:rsidRPr="00BA5343" w:rsidRDefault="007C5CB2" w:rsidP="007C5CB2">
            <w:pPr>
              <w:rPr>
                <w:b/>
                <w:sz w:val="32"/>
              </w:rPr>
            </w:pPr>
            <w:r w:rsidRPr="00BA5343">
              <w:rPr>
                <w:b/>
                <w:sz w:val="32"/>
              </w:rPr>
              <w:t>○</w:t>
            </w:r>
          </w:p>
        </w:tc>
        <w:tc>
          <w:tcPr>
            <w:tcW w:w="851" w:type="dxa"/>
          </w:tcPr>
          <w:p w14:paraId="10E647FB" w14:textId="77777777" w:rsidR="007C5CB2" w:rsidRPr="00BA5343" w:rsidRDefault="007C5CB2" w:rsidP="007C5CB2">
            <w:pPr>
              <w:rPr>
                <w:b/>
                <w:sz w:val="32"/>
              </w:rPr>
            </w:pPr>
            <w:r w:rsidRPr="00BA5343">
              <w:rPr>
                <w:b/>
                <w:sz w:val="32"/>
              </w:rPr>
              <w:t>○</w:t>
            </w:r>
          </w:p>
        </w:tc>
        <w:tc>
          <w:tcPr>
            <w:tcW w:w="425" w:type="dxa"/>
          </w:tcPr>
          <w:p w14:paraId="6D640FF8" w14:textId="77777777" w:rsidR="007C5CB2" w:rsidRPr="00BA5343" w:rsidRDefault="007C5CB2" w:rsidP="007C5CB2">
            <w:pPr>
              <w:rPr>
                <w:b/>
                <w:sz w:val="32"/>
              </w:rPr>
            </w:pPr>
            <w:r w:rsidRPr="00BA5343">
              <w:rPr>
                <w:b/>
                <w:sz w:val="32"/>
              </w:rPr>
              <w:t>○</w:t>
            </w:r>
          </w:p>
        </w:tc>
      </w:tr>
      <w:tr w:rsidR="007C5CB2" w:rsidRPr="00BA5343" w14:paraId="3038F366" w14:textId="77777777" w:rsidTr="007C5CB2">
        <w:tc>
          <w:tcPr>
            <w:tcW w:w="421" w:type="dxa"/>
          </w:tcPr>
          <w:p w14:paraId="5F0882C5" w14:textId="77777777" w:rsidR="007C5CB2" w:rsidRPr="00BA5343" w:rsidRDefault="007C5CB2" w:rsidP="007C5CB2">
            <w:pPr>
              <w:rPr>
                <w:b/>
                <w:sz w:val="32"/>
              </w:rPr>
            </w:pPr>
            <w:r w:rsidRPr="00BA5343">
              <w:rPr>
                <w:b/>
                <w:sz w:val="32"/>
              </w:rPr>
              <w:t>○</w:t>
            </w:r>
          </w:p>
        </w:tc>
        <w:tc>
          <w:tcPr>
            <w:tcW w:w="425" w:type="dxa"/>
          </w:tcPr>
          <w:p w14:paraId="648DAE02" w14:textId="77777777" w:rsidR="007C5CB2" w:rsidRPr="00BA5343" w:rsidRDefault="007C5CB2" w:rsidP="007C5CB2">
            <w:pPr>
              <w:rPr>
                <w:b/>
                <w:sz w:val="32"/>
              </w:rPr>
            </w:pPr>
            <w:r w:rsidRPr="00BA5343">
              <w:rPr>
                <w:b/>
                <w:sz w:val="32"/>
              </w:rPr>
              <w:t>○</w:t>
            </w:r>
          </w:p>
        </w:tc>
        <w:tc>
          <w:tcPr>
            <w:tcW w:w="425" w:type="dxa"/>
          </w:tcPr>
          <w:p w14:paraId="2A5978E4" w14:textId="77777777" w:rsidR="007C5CB2" w:rsidRPr="00BA5343" w:rsidRDefault="007C5CB2" w:rsidP="007C5CB2">
            <w:pPr>
              <w:rPr>
                <w:b/>
                <w:sz w:val="32"/>
              </w:rPr>
            </w:pPr>
            <w:r w:rsidRPr="00BA5343">
              <w:rPr>
                <w:b/>
                <w:sz w:val="32"/>
              </w:rPr>
              <w:t>○</w:t>
            </w:r>
          </w:p>
        </w:tc>
        <w:tc>
          <w:tcPr>
            <w:tcW w:w="425" w:type="dxa"/>
          </w:tcPr>
          <w:p w14:paraId="457F8776" w14:textId="77777777" w:rsidR="007C5CB2" w:rsidRPr="00BA5343" w:rsidRDefault="007C5CB2" w:rsidP="007C5CB2">
            <w:pPr>
              <w:rPr>
                <w:b/>
                <w:sz w:val="32"/>
              </w:rPr>
            </w:pPr>
            <w:r w:rsidRPr="00BA5343">
              <w:rPr>
                <w:b/>
                <w:sz w:val="32"/>
              </w:rPr>
              <w:t>○</w:t>
            </w:r>
          </w:p>
        </w:tc>
        <w:tc>
          <w:tcPr>
            <w:tcW w:w="426" w:type="dxa"/>
          </w:tcPr>
          <w:p w14:paraId="487CA264" w14:textId="77777777" w:rsidR="007C5CB2" w:rsidRPr="00BA5343" w:rsidRDefault="007C5CB2" w:rsidP="007C5CB2">
            <w:pPr>
              <w:rPr>
                <w:b/>
                <w:sz w:val="32"/>
              </w:rPr>
            </w:pPr>
            <w:r w:rsidRPr="00BA5343">
              <w:rPr>
                <w:b/>
                <w:sz w:val="32"/>
              </w:rPr>
              <w:t>○</w:t>
            </w:r>
          </w:p>
        </w:tc>
        <w:tc>
          <w:tcPr>
            <w:tcW w:w="425" w:type="dxa"/>
          </w:tcPr>
          <w:p w14:paraId="706EBF13" w14:textId="77777777" w:rsidR="007C5CB2" w:rsidRPr="00BA5343" w:rsidRDefault="007C5CB2" w:rsidP="007C5CB2">
            <w:pPr>
              <w:rPr>
                <w:b/>
                <w:sz w:val="32"/>
              </w:rPr>
            </w:pPr>
            <w:r w:rsidRPr="00BA5343">
              <w:rPr>
                <w:b/>
                <w:sz w:val="32"/>
              </w:rPr>
              <w:t>○</w:t>
            </w:r>
          </w:p>
        </w:tc>
        <w:tc>
          <w:tcPr>
            <w:tcW w:w="425" w:type="dxa"/>
          </w:tcPr>
          <w:p w14:paraId="63A5398E" w14:textId="77777777" w:rsidR="007C5CB2" w:rsidRPr="00BA5343" w:rsidRDefault="007C5CB2" w:rsidP="007C5CB2">
            <w:pPr>
              <w:rPr>
                <w:b/>
                <w:sz w:val="32"/>
              </w:rPr>
            </w:pPr>
            <w:r w:rsidRPr="00BA5343">
              <w:rPr>
                <w:b/>
                <w:sz w:val="32"/>
              </w:rPr>
              <w:t>○</w:t>
            </w:r>
          </w:p>
        </w:tc>
        <w:tc>
          <w:tcPr>
            <w:tcW w:w="425" w:type="dxa"/>
          </w:tcPr>
          <w:p w14:paraId="549DEDF4" w14:textId="77777777" w:rsidR="007C5CB2" w:rsidRPr="00BA5343" w:rsidRDefault="007C5CB2" w:rsidP="007C5CB2">
            <w:pPr>
              <w:rPr>
                <w:b/>
                <w:sz w:val="32"/>
              </w:rPr>
            </w:pPr>
            <w:r w:rsidRPr="00BA5343">
              <w:rPr>
                <w:b/>
                <w:sz w:val="32"/>
              </w:rPr>
              <w:t>○</w:t>
            </w:r>
          </w:p>
        </w:tc>
        <w:tc>
          <w:tcPr>
            <w:tcW w:w="851" w:type="dxa"/>
          </w:tcPr>
          <w:p w14:paraId="49BE7CA9" w14:textId="77777777" w:rsidR="007C5CB2" w:rsidRPr="00BA5343" w:rsidRDefault="007C5CB2" w:rsidP="007C5CB2">
            <w:pPr>
              <w:rPr>
                <w:b/>
                <w:sz w:val="32"/>
              </w:rPr>
            </w:pPr>
            <w:r w:rsidRPr="00BA5343">
              <w:rPr>
                <w:b/>
                <w:sz w:val="32"/>
              </w:rPr>
              <w:t>○</w:t>
            </w:r>
          </w:p>
        </w:tc>
        <w:tc>
          <w:tcPr>
            <w:tcW w:w="425" w:type="dxa"/>
          </w:tcPr>
          <w:p w14:paraId="2BC14320" w14:textId="77777777" w:rsidR="007C5CB2" w:rsidRPr="00BA5343" w:rsidRDefault="007C5CB2" w:rsidP="007C5CB2">
            <w:pPr>
              <w:rPr>
                <w:b/>
                <w:sz w:val="32"/>
              </w:rPr>
            </w:pPr>
            <w:r w:rsidRPr="00BA5343">
              <w:rPr>
                <w:b/>
                <w:sz w:val="32"/>
              </w:rPr>
              <w:t>○</w:t>
            </w:r>
          </w:p>
        </w:tc>
      </w:tr>
    </w:tbl>
    <w:p w14:paraId="13DE628E" w14:textId="77777777" w:rsidR="007C5CB2" w:rsidRPr="00123974" w:rsidRDefault="007C5CB2" w:rsidP="007C5CB2">
      <w:pPr>
        <w:rPr>
          <w:lang w:val="en-US"/>
        </w:rPr>
      </w:pPr>
      <w:r w:rsidRPr="00123974">
        <w:rPr>
          <w:b/>
          <w:lang w:val="en-US"/>
        </w:rPr>
        <w:t xml:space="preserve">(11) The level of service orientation by the </w:t>
      </w:r>
      <w:r w:rsidRPr="00123974">
        <w:rPr>
          <w:b/>
          <w:lang w:val="en-US"/>
        </w:rPr>
        <w:br/>
        <w:t xml:space="preserve">staff of Holiday Inn Leiden: </w:t>
      </w:r>
      <w:r w:rsidRPr="00123974">
        <w:rPr>
          <w:b/>
          <w:lang w:val="en-US"/>
        </w:rPr>
        <w:br/>
      </w:r>
      <w:r w:rsidRPr="00123974">
        <w:rPr>
          <w:lang w:val="en-US"/>
        </w:rPr>
        <w:tab/>
        <w:t xml:space="preserve">Expectation </w:t>
      </w:r>
    </w:p>
    <w:p w14:paraId="55779489"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5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6C0F219E" w14:textId="77777777" w:rsidTr="007C5CB2">
        <w:tc>
          <w:tcPr>
            <w:tcW w:w="421" w:type="dxa"/>
          </w:tcPr>
          <w:p w14:paraId="678A3963" w14:textId="77777777" w:rsidR="007C5CB2" w:rsidRPr="00BA5343" w:rsidRDefault="007C5CB2" w:rsidP="007C5CB2">
            <w:pPr>
              <w:rPr>
                <w:b/>
                <w:sz w:val="32"/>
              </w:rPr>
            </w:pPr>
            <w:r w:rsidRPr="00BA5343">
              <w:rPr>
                <w:b/>
                <w:sz w:val="32"/>
              </w:rPr>
              <w:t>○</w:t>
            </w:r>
          </w:p>
        </w:tc>
        <w:tc>
          <w:tcPr>
            <w:tcW w:w="425" w:type="dxa"/>
          </w:tcPr>
          <w:p w14:paraId="3CC88134" w14:textId="77777777" w:rsidR="007C5CB2" w:rsidRPr="00BA5343" w:rsidRDefault="007C5CB2" w:rsidP="007C5CB2">
            <w:pPr>
              <w:rPr>
                <w:b/>
                <w:sz w:val="32"/>
              </w:rPr>
            </w:pPr>
            <w:r w:rsidRPr="00BA5343">
              <w:rPr>
                <w:b/>
                <w:sz w:val="32"/>
              </w:rPr>
              <w:t>○</w:t>
            </w:r>
          </w:p>
        </w:tc>
        <w:tc>
          <w:tcPr>
            <w:tcW w:w="425" w:type="dxa"/>
            <w:tcBorders>
              <w:left w:val="nil"/>
            </w:tcBorders>
          </w:tcPr>
          <w:p w14:paraId="7311737E" w14:textId="77777777" w:rsidR="007C5CB2" w:rsidRPr="00BA5343" w:rsidRDefault="007C5CB2" w:rsidP="007C5CB2">
            <w:pPr>
              <w:rPr>
                <w:b/>
                <w:sz w:val="32"/>
              </w:rPr>
            </w:pPr>
            <w:r w:rsidRPr="00BA5343">
              <w:rPr>
                <w:b/>
                <w:sz w:val="32"/>
              </w:rPr>
              <w:t>○</w:t>
            </w:r>
          </w:p>
        </w:tc>
        <w:tc>
          <w:tcPr>
            <w:tcW w:w="425" w:type="dxa"/>
          </w:tcPr>
          <w:p w14:paraId="7F888D2C" w14:textId="77777777" w:rsidR="007C5CB2" w:rsidRPr="00BA5343" w:rsidRDefault="007C5CB2" w:rsidP="007C5CB2">
            <w:pPr>
              <w:rPr>
                <w:b/>
                <w:sz w:val="32"/>
              </w:rPr>
            </w:pPr>
            <w:r w:rsidRPr="00BA5343">
              <w:rPr>
                <w:b/>
                <w:sz w:val="32"/>
              </w:rPr>
              <w:t>○</w:t>
            </w:r>
          </w:p>
        </w:tc>
        <w:tc>
          <w:tcPr>
            <w:tcW w:w="426" w:type="dxa"/>
          </w:tcPr>
          <w:p w14:paraId="349CE079" w14:textId="77777777" w:rsidR="007C5CB2" w:rsidRPr="00BA5343" w:rsidRDefault="007C5CB2" w:rsidP="007C5CB2">
            <w:pPr>
              <w:rPr>
                <w:b/>
                <w:sz w:val="32"/>
              </w:rPr>
            </w:pPr>
            <w:r w:rsidRPr="00BA5343">
              <w:rPr>
                <w:b/>
                <w:sz w:val="32"/>
              </w:rPr>
              <w:t>○</w:t>
            </w:r>
          </w:p>
        </w:tc>
        <w:tc>
          <w:tcPr>
            <w:tcW w:w="425" w:type="dxa"/>
          </w:tcPr>
          <w:p w14:paraId="015C55CE" w14:textId="77777777" w:rsidR="007C5CB2" w:rsidRPr="00BA5343" w:rsidRDefault="007C5CB2" w:rsidP="007C5CB2">
            <w:pPr>
              <w:rPr>
                <w:b/>
                <w:sz w:val="32"/>
              </w:rPr>
            </w:pPr>
            <w:r w:rsidRPr="00BA5343">
              <w:rPr>
                <w:b/>
                <w:sz w:val="32"/>
              </w:rPr>
              <w:t>○</w:t>
            </w:r>
          </w:p>
        </w:tc>
        <w:tc>
          <w:tcPr>
            <w:tcW w:w="425" w:type="dxa"/>
          </w:tcPr>
          <w:p w14:paraId="4E547D20" w14:textId="77777777" w:rsidR="007C5CB2" w:rsidRPr="00BA5343" w:rsidRDefault="007C5CB2" w:rsidP="007C5CB2">
            <w:pPr>
              <w:rPr>
                <w:b/>
                <w:sz w:val="32"/>
              </w:rPr>
            </w:pPr>
            <w:r w:rsidRPr="00BA5343">
              <w:rPr>
                <w:b/>
                <w:sz w:val="32"/>
              </w:rPr>
              <w:t>○</w:t>
            </w:r>
          </w:p>
        </w:tc>
        <w:tc>
          <w:tcPr>
            <w:tcW w:w="425" w:type="dxa"/>
          </w:tcPr>
          <w:p w14:paraId="1A5124CC" w14:textId="77777777" w:rsidR="007C5CB2" w:rsidRPr="00BA5343" w:rsidRDefault="007C5CB2" w:rsidP="007C5CB2">
            <w:pPr>
              <w:rPr>
                <w:b/>
                <w:sz w:val="32"/>
              </w:rPr>
            </w:pPr>
            <w:r w:rsidRPr="00BA5343">
              <w:rPr>
                <w:b/>
                <w:sz w:val="32"/>
              </w:rPr>
              <w:t>○</w:t>
            </w:r>
          </w:p>
        </w:tc>
        <w:tc>
          <w:tcPr>
            <w:tcW w:w="851" w:type="dxa"/>
          </w:tcPr>
          <w:p w14:paraId="35FD61D4" w14:textId="77777777" w:rsidR="007C5CB2" w:rsidRPr="00BA5343" w:rsidRDefault="007C5CB2" w:rsidP="007C5CB2">
            <w:pPr>
              <w:rPr>
                <w:b/>
                <w:sz w:val="32"/>
              </w:rPr>
            </w:pPr>
            <w:r w:rsidRPr="00BA5343">
              <w:rPr>
                <w:b/>
                <w:sz w:val="32"/>
              </w:rPr>
              <w:t>○</w:t>
            </w:r>
          </w:p>
        </w:tc>
        <w:tc>
          <w:tcPr>
            <w:tcW w:w="425" w:type="dxa"/>
          </w:tcPr>
          <w:p w14:paraId="549ED2F0" w14:textId="77777777" w:rsidR="007C5CB2" w:rsidRPr="00BA5343" w:rsidRDefault="007C5CB2" w:rsidP="007C5CB2">
            <w:pPr>
              <w:rPr>
                <w:b/>
                <w:sz w:val="32"/>
              </w:rPr>
            </w:pPr>
            <w:r w:rsidRPr="00BA5343">
              <w:rPr>
                <w:b/>
                <w:sz w:val="32"/>
              </w:rPr>
              <w:t>○</w:t>
            </w:r>
          </w:p>
        </w:tc>
      </w:tr>
      <w:tr w:rsidR="007C5CB2" w:rsidRPr="00BA5343" w14:paraId="121B6D98" w14:textId="77777777" w:rsidTr="007C5CB2">
        <w:tc>
          <w:tcPr>
            <w:tcW w:w="421" w:type="dxa"/>
          </w:tcPr>
          <w:p w14:paraId="1B89A1D6" w14:textId="77777777" w:rsidR="007C5CB2" w:rsidRPr="00BA5343" w:rsidRDefault="007C5CB2" w:rsidP="007C5CB2">
            <w:pPr>
              <w:rPr>
                <w:b/>
                <w:sz w:val="32"/>
              </w:rPr>
            </w:pPr>
            <w:r w:rsidRPr="00BA5343">
              <w:rPr>
                <w:b/>
                <w:sz w:val="32"/>
              </w:rPr>
              <w:t>○</w:t>
            </w:r>
          </w:p>
        </w:tc>
        <w:tc>
          <w:tcPr>
            <w:tcW w:w="425" w:type="dxa"/>
          </w:tcPr>
          <w:p w14:paraId="0A1256E7" w14:textId="77777777" w:rsidR="007C5CB2" w:rsidRPr="00BA5343" w:rsidRDefault="007C5CB2" w:rsidP="007C5CB2">
            <w:pPr>
              <w:rPr>
                <w:b/>
                <w:sz w:val="32"/>
              </w:rPr>
            </w:pPr>
            <w:r w:rsidRPr="00BA5343">
              <w:rPr>
                <w:b/>
                <w:sz w:val="32"/>
              </w:rPr>
              <w:t>○</w:t>
            </w:r>
          </w:p>
        </w:tc>
        <w:tc>
          <w:tcPr>
            <w:tcW w:w="425" w:type="dxa"/>
          </w:tcPr>
          <w:p w14:paraId="7C9C8C51" w14:textId="77777777" w:rsidR="007C5CB2" w:rsidRPr="00BA5343" w:rsidRDefault="007C5CB2" w:rsidP="007C5CB2">
            <w:pPr>
              <w:rPr>
                <w:b/>
                <w:sz w:val="32"/>
              </w:rPr>
            </w:pPr>
            <w:r w:rsidRPr="00BA5343">
              <w:rPr>
                <w:b/>
                <w:sz w:val="32"/>
              </w:rPr>
              <w:t>○</w:t>
            </w:r>
          </w:p>
        </w:tc>
        <w:tc>
          <w:tcPr>
            <w:tcW w:w="425" w:type="dxa"/>
          </w:tcPr>
          <w:p w14:paraId="1CC00CAB" w14:textId="77777777" w:rsidR="007C5CB2" w:rsidRPr="00BA5343" w:rsidRDefault="007C5CB2" w:rsidP="007C5CB2">
            <w:pPr>
              <w:rPr>
                <w:b/>
                <w:sz w:val="32"/>
              </w:rPr>
            </w:pPr>
            <w:r w:rsidRPr="00BA5343">
              <w:rPr>
                <w:b/>
                <w:sz w:val="32"/>
              </w:rPr>
              <w:t>○</w:t>
            </w:r>
          </w:p>
        </w:tc>
        <w:tc>
          <w:tcPr>
            <w:tcW w:w="426" w:type="dxa"/>
          </w:tcPr>
          <w:p w14:paraId="0EB2BEBC" w14:textId="77777777" w:rsidR="007C5CB2" w:rsidRPr="00BA5343" w:rsidRDefault="007C5CB2" w:rsidP="007C5CB2">
            <w:pPr>
              <w:rPr>
                <w:b/>
                <w:sz w:val="32"/>
              </w:rPr>
            </w:pPr>
            <w:r w:rsidRPr="00BA5343">
              <w:rPr>
                <w:b/>
                <w:sz w:val="32"/>
              </w:rPr>
              <w:t>○</w:t>
            </w:r>
          </w:p>
        </w:tc>
        <w:tc>
          <w:tcPr>
            <w:tcW w:w="425" w:type="dxa"/>
          </w:tcPr>
          <w:p w14:paraId="7A4BF820" w14:textId="77777777" w:rsidR="007C5CB2" w:rsidRPr="00BA5343" w:rsidRDefault="007C5CB2" w:rsidP="007C5CB2">
            <w:pPr>
              <w:rPr>
                <w:b/>
                <w:sz w:val="32"/>
              </w:rPr>
            </w:pPr>
            <w:r w:rsidRPr="00BA5343">
              <w:rPr>
                <w:b/>
                <w:sz w:val="32"/>
              </w:rPr>
              <w:t>○</w:t>
            </w:r>
          </w:p>
        </w:tc>
        <w:tc>
          <w:tcPr>
            <w:tcW w:w="425" w:type="dxa"/>
          </w:tcPr>
          <w:p w14:paraId="4F7AEEEB" w14:textId="77777777" w:rsidR="007C5CB2" w:rsidRPr="00BA5343" w:rsidRDefault="007C5CB2" w:rsidP="007C5CB2">
            <w:pPr>
              <w:rPr>
                <w:b/>
                <w:sz w:val="32"/>
              </w:rPr>
            </w:pPr>
            <w:r w:rsidRPr="00BA5343">
              <w:rPr>
                <w:b/>
                <w:sz w:val="32"/>
              </w:rPr>
              <w:t>○</w:t>
            </w:r>
          </w:p>
        </w:tc>
        <w:tc>
          <w:tcPr>
            <w:tcW w:w="425" w:type="dxa"/>
          </w:tcPr>
          <w:p w14:paraId="3A2C7A9F" w14:textId="77777777" w:rsidR="007C5CB2" w:rsidRPr="00BA5343" w:rsidRDefault="007C5CB2" w:rsidP="007C5CB2">
            <w:pPr>
              <w:rPr>
                <w:b/>
                <w:sz w:val="32"/>
              </w:rPr>
            </w:pPr>
            <w:r w:rsidRPr="00BA5343">
              <w:rPr>
                <w:b/>
                <w:sz w:val="32"/>
              </w:rPr>
              <w:t>○</w:t>
            </w:r>
          </w:p>
        </w:tc>
        <w:tc>
          <w:tcPr>
            <w:tcW w:w="851" w:type="dxa"/>
          </w:tcPr>
          <w:p w14:paraId="57690A04" w14:textId="77777777" w:rsidR="007C5CB2" w:rsidRPr="00BA5343" w:rsidRDefault="007C5CB2" w:rsidP="007C5CB2">
            <w:pPr>
              <w:rPr>
                <w:b/>
                <w:sz w:val="32"/>
              </w:rPr>
            </w:pPr>
            <w:r w:rsidRPr="00BA5343">
              <w:rPr>
                <w:b/>
                <w:sz w:val="32"/>
              </w:rPr>
              <w:t>○</w:t>
            </w:r>
          </w:p>
        </w:tc>
        <w:tc>
          <w:tcPr>
            <w:tcW w:w="425" w:type="dxa"/>
          </w:tcPr>
          <w:p w14:paraId="73B216A3" w14:textId="77777777" w:rsidR="007C5CB2" w:rsidRPr="00BA5343" w:rsidRDefault="007C5CB2" w:rsidP="007C5CB2">
            <w:pPr>
              <w:rPr>
                <w:b/>
                <w:sz w:val="32"/>
              </w:rPr>
            </w:pPr>
            <w:r w:rsidRPr="00BA5343">
              <w:rPr>
                <w:b/>
                <w:sz w:val="32"/>
              </w:rPr>
              <w:t>○</w:t>
            </w:r>
          </w:p>
        </w:tc>
      </w:tr>
    </w:tbl>
    <w:p w14:paraId="414815CB" w14:textId="77777777" w:rsidR="007C5CB2" w:rsidRPr="00123974" w:rsidRDefault="007C5CB2" w:rsidP="007C5CB2">
      <w:pPr>
        <w:rPr>
          <w:lang w:val="en-US"/>
        </w:rPr>
      </w:pPr>
      <w:r w:rsidRPr="00123974">
        <w:rPr>
          <w:b/>
          <w:lang w:val="en-US"/>
        </w:rPr>
        <w:t>(12) The quality of the services offered by</w:t>
      </w:r>
      <w:r w:rsidRPr="00123974">
        <w:rPr>
          <w:b/>
          <w:lang w:val="en-US"/>
        </w:rPr>
        <w:br/>
        <w:t xml:space="preserve">the staff of Holiday Inn Leiden: </w:t>
      </w:r>
      <w:r w:rsidRPr="00123974">
        <w:rPr>
          <w:b/>
          <w:lang w:val="en-US"/>
        </w:rPr>
        <w:br/>
      </w:r>
      <w:r w:rsidRPr="00123974">
        <w:rPr>
          <w:b/>
          <w:lang w:val="en-US"/>
        </w:rPr>
        <w:tab/>
      </w:r>
      <w:r w:rsidRPr="00123974">
        <w:rPr>
          <w:lang w:val="en-US"/>
        </w:rPr>
        <w:t xml:space="preserve">Expectation </w:t>
      </w:r>
      <w:r w:rsidRPr="00123974">
        <w:rPr>
          <w:lang w:val="en-US"/>
        </w:rPr>
        <w:tab/>
      </w:r>
    </w:p>
    <w:p w14:paraId="0578E1B8" w14:textId="77777777" w:rsidR="007C5CB2" w:rsidRDefault="007C5CB2" w:rsidP="007C5CB2">
      <w:pPr>
        <w:ind w:firstLine="708"/>
      </w:pPr>
      <w:r>
        <w:t>Experience</w:t>
      </w:r>
    </w:p>
    <w:tbl>
      <w:tblPr>
        <w:tblStyle w:val="Tabelraster"/>
        <w:tblpPr w:leftFromText="141" w:rightFromText="141" w:vertAnchor="text" w:horzAnchor="margin" w:tblpXSpec="right" w:tblpY="6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38B20369" w14:textId="77777777" w:rsidTr="007C5CB2">
        <w:tc>
          <w:tcPr>
            <w:tcW w:w="421" w:type="dxa"/>
          </w:tcPr>
          <w:p w14:paraId="09780293" w14:textId="77777777" w:rsidR="007C5CB2" w:rsidRPr="00BA5343" w:rsidRDefault="007C5CB2" w:rsidP="007C5CB2">
            <w:pPr>
              <w:rPr>
                <w:b/>
                <w:sz w:val="32"/>
              </w:rPr>
            </w:pPr>
            <w:r w:rsidRPr="00BA5343">
              <w:rPr>
                <w:b/>
                <w:sz w:val="32"/>
              </w:rPr>
              <w:t>○</w:t>
            </w:r>
          </w:p>
        </w:tc>
        <w:tc>
          <w:tcPr>
            <w:tcW w:w="425" w:type="dxa"/>
          </w:tcPr>
          <w:p w14:paraId="5C0773C1" w14:textId="77777777" w:rsidR="007C5CB2" w:rsidRPr="00BA5343" w:rsidRDefault="007C5CB2" w:rsidP="007C5CB2">
            <w:pPr>
              <w:rPr>
                <w:b/>
                <w:sz w:val="32"/>
              </w:rPr>
            </w:pPr>
            <w:r w:rsidRPr="00BA5343">
              <w:rPr>
                <w:b/>
                <w:sz w:val="32"/>
              </w:rPr>
              <w:t>○</w:t>
            </w:r>
          </w:p>
        </w:tc>
        <w:tc>
          <w:tcPr>
            <w:tcW w:w="425" w:type="dxa"/>
            <w:tcBorders>
              <w:left w:val="nil"/>
            </w:tcBorders>
          </w:tcPr>
          <w:p w14:paraId="24F08F5A" w14:textId="77777777" w:rsidR="007C5CB2" w:rsidRPr="00BA5343" w:rsidRDefault="007C5CB2" w:rsidP="007C5CB2">
            <w:pPr>
              <w:rPr>
                <w:b/>
                <w:sz w:val="32"/>
              </w:rPr>
            </w:pPr>
            <w:r w:rsidRPr="00BA5343">
              <w:rPr>
                <w:b/>
                <w:sz w:val="32"/>
              </w:rPr>
              <w:t>○</w:t>
            </w:r>
          </w:p>
        </w:tc>
        <w:tc>
          <w:tcPr>
            <w:tcW w:w="425" w:type="dxa"/>
          </w:tcPr>
          <w:p w14:paraId="3BB83A2D" w14:textId="77777777" w:rsidR="007C5CB2" w:rsidRPr="00BA5343" w:rsidRDefault="007C5CB2" w:rsidP="007C5CB2">
            <w:pPr>
              <w:rPr>
                <w:b/>
                <w:sz w:val="32"/>
              </w:rPr>
            </w:pPr>
            <w:r w:rsidRPr="00BA5343">
              <w:rPr>
                <w:b/>
                <w:sz w:val="32"/>
              </w:rPr>
              <w:t>○</w:t>
            </w:r>
          </w:p>
        </w:tc>
        <w:tc>
          <w:tcPr>
            <w:tcW w:w="426" w:type="dxa"/>
          </w:tcPr>
          <w:p w14:paraId="259C98F5" w14:textId="77777777" w:rsidR="007C5CB2" w:rsidRPr="00BA5343" w:rsidRDefault="007C5CB2" w:rsidP="007C5CB2">
            <w:pPr>
              <w:rPr>
                <w:b/>
                <w:sz w:val="32"/>
              </w:rPr>
            </w:pPr>
            <w:r w:rsidRPr="00BA5343">
              <w:rPr>
                <w:b/>
                <w:sz w:val="32"/>
              </w:rPr>
              <w:t>○</w:t>
            </w:r>
          </w:p>
        </w:tc>
        <w:tc>
          <w:tcPr>
            <w:tcW w:w="425" w:type="dxa"/>
          </w:tcPr>
          <w:p w14:paraId="03A4A2DC" w14:textId="77777777" w:rsidR="007C5CB2" w:rsidRPr="00BA5343" w:rsidRDefault="007C5CB2" w:rsidP="007C5CB2">
            <w:pPr>
              <w:rPr>
                <w:b/>
                <w:sz w:val="32"/>
              </w:rPr>
            </w:pPr>
            <w:r w:rsidRPr="00BA5343">
              <w:rPr>
                <w:b/>
                <w:sz w:val="32"/>
              </w:rPr>
              <w:t>○</w:t>
            </w:r>
          </w:p>
        </w:tc>
        <w:tc>
          <w:tcPr>
            <w:tcW w:w="425" w:type="dxa"/>
          </w:tcPr>
          <w:p w14:paraId="5E0879B5" w14:textId="77777777" w:rsidR="007C5CB2" w:rsidRPr="00BA5343" w:rsidRDefault="007C5CB2" w:rsidP="007C5CB2">
            <w:pPr>
              <w:rPr>
                <w:b/>
                <w:sz w:val="32"/>
              </w:rPr>
            </w:pPr>
            <w:r w:rsidRPr="00BA5343">
              <w:rPr>
                <w:b/>
                <w:sz w:val="32"/>
              </w:rPr>
              <w:t>○</w:t>
            </w:r>
          </w:p>
        </w:tc>
        <w:tc>
          <w:tcPr>
            <w:tcW w:w="425" w:type="dxa"/>
          </w:tcPr>
          <w:p w14:paraId="0631FFE8" w14:textId="77777777" w:rsidR="007C5CB2" w:rsidRPr="00BA5343" w:rsidRDefault="007C5CB2" w:rsidP="007C5CB2">
            <w:pPr>
              <w:rPr>
                <w:b/>
                <w:sz w:val="32"/>
              </w:rPr>
            </w:pPr>
            <w:r w:rsidRPr="00BA5343">
              <w:rPr>
                <w:b/>
                <w:sz w:val="32"/>
              </w:rPr>
              <w:t>○</w:t>
            </w:r>
          </w:p>
        </w:tc>
        <w:tc>
          <w:tcPr>
            <w:tcW w:w="851" w:type="dxa"/>
          </w:tcPr>
          <w:p w14:paraId="47331104" w14:textId="77777777" w:rsidR="007C5CB2" w:rsidRPr="00BA5343" w:rsidRDefault="007C5CB2" w:rsidP="007C5CB2">
            <w:pPr>
              <w:rPr>
                <w:b/>
                <w:sz w:val="32"/>
              </w:rPr>
            </w:pPr>
            <w:r w:rsidRPr="00BA5343">
              <w:rPr>
                <w:b/>
                <w:sz w:val="32"/>
              </w:rPr>
              <w:t>○</w:t>
            </w:r>
          </w:p>
        </w:tc>
        <w:tc>
          <w:tcPr>
            <w:tcW w:w="425" w:type="dxa"/>
          </w:tcPr>
          <w:p w14:paraId="0D20A6F7" w14:textId="77777777" w:rsidR="007C5CB2" w:rsidRPr="00BA5343" w:rsidRDefault="007C5CB2" w:rsidP="007C5CB2">
            <w:pPr>
              <w:rPr>
                <w:b/>
                <w:sz w:val="32"/>
              </w:rPr>
            </w:pPr>
            <w:r w:rsidRPr="00BA5343">
              <w:rPr>
                <w:b/>
                <w:sz w:val="32"/>
              </w:rPr>
              <w:t>○</w:t>
            </w:r>
          </w:p>
        </w:tc>
      </w:tr>
      <w:tr w:rsidR="007C5CB2" w:rsidRPr="00BA5343" w14:paraId="4A6E538D" w14:textId="77777777" w:rsidTr="007C5CB2">
        <w:tc>
          <w:tcPr>
            <w:tcW w:w="421" w:type="dxa"/>
          </w:tcPr>
          <w:p w14:paraId="20399708" w14:textId="77777777" w:rsidR="007C5CB2" w:rsidRPr="00BA5343" w:rsidRDefault="007C5CB2" w:rsidP="007C5CB2">
            <w:pPr>
              <w:rPr>
                <w:b/>
                <w:sz w:val="32"/>
              </w:rPr>
            </w:pPr>
            <w:r w:rsidRPr="00BA5343">
              <w:rPr>
                <w:b/>
                <w:sz w:val="32"/>
              </w:rPr>
              <w:t>○</w:t>
            </w:r>
          </w:p>
        </w:tc>
        <w:tc>
          <w:tcPr>
            <w:tcW w:w="425" w:type="dxa"/>
          </w:tcPr>
          <w:p w14:paraId="5C63D71C" w14:textId="77777777" w:rsidR="007C5CB2" w:rsidRPr="00BA5343" w:rsidRDefault="007C5CB2" w:rsidP="007C5CB2">
            <w:pPr>
              <w:rPr>
                <w:b/>
                <w:sz w:val="32"/>
              </w:rPr>
            </w:pPr>
            <w:r w:rsidRPr="00BA5343">
              <w:rPr>
                <w:b/>
                <w:sz w:val="32"/>
              </w:rPr>
              <w:t>○</w:t>
            </w:r>
          </w:p>
        </w:tc>
        <w:tc>
          <w:tcPr>
            <w:tcW w:w="425" w:type="dxa"/>
          </w:tcPr>
          <w:p w14:paraId="7D4038C4" w14:textId="77777777" w:rsidR="007C5CB2" w:rsidRPr="00BA5343" w:rsidRDefault="007C5CB2" w:rsidP="007C5CB2">
            <w:pPr>
              <w:rPr>
                <w:b/>
                <w:sz w:val="32"/>
              </w:rPr>
            </w:pPr>
            <w:r w:rsidRPr="00BA5343">
              <w:rPr>
                <w:b/>
                <w:sz w:val="32"/>
              </w:rPr>
              <w:t>○</w:t>
            </w:r>
          </w:p>
        </w:tc>
        <w:tc>
          <w:tcPr>
            <w:tcW w:w="425" w:type="dxa"/>
          </w:tcPr>
          <w:p w14:paraId="23CEB11D" w14:textId="77777777" w:rsidR="007C5CB2" w:rsidRPr="00BA5343" w:rsidRDefault="007C5CB2" w:rsidP="007C5CB2">
            <w:pPr>
              <w:rPr>
                <w:b/>
                <w:sz w:val="32"/>
              </w:rPr>
            </w:pPr>
            <w:r w:rsidRPr="00BA5343">
              <w:rPr>
                <w:b/>
                <w:sz w:val="32"/>
              </w:rPr>
              <w:t>○</w:t>
            </w:r>
          </w:p>
        </w:tc>
        <w:tc>
          <w:tcPr>
            <w:tcW w:w="426" w:type="dxa"/>
          </w:tcPr>
          <w:p w14:paraId="4B6D6D64" w14:textId="77777777" w:rsidR="007C5CB2" w:rsidRPr="00BA5343" w:rsidRDefault="007C5CB2" w:rsidP="007C5CB2">
            <w:pPr>
              <w:rPr>
                <w:b/>
                <w:sz w:val="32"/>
              </w:rPr>
            </w:pPr>
            <w:r w:rsidRPr="00BA5343">
              <w:rPr>
                <w:b/>
                <w:sz w:val="32"/>
              </w:rPr>
              <w:t>○</w:t>
            </w:r>
          </w:p>
        </w:tc>
        <w:tc>
          <w:tcPr>
            <w:tcW w:w="425" w:type="dxa"/>
          </w:tcPr>
          <w:p w14:paraId="400A7696" w14:textId="77777777" w:rsidR="007C5CB2" w:rsidRPr="00BA5343" w:rsidRDefault="007C5CB2" w:rsidP="007C5CB2">
            <w:pPr>
              <w:rPr>
                <w:b/>
                <w:sz w:val="32"/>
              </w:rPr>
            </w:pPr>
            <w:r w:rsidRPr="00BA5343">
              <w:rPr>
                <w:b/>
                <w:sz w:val="32"/>
              </w:rPr>
              <w:t>○</w:t>
            </w:r>
          </w:p>
        </w:tc>
        <w:tc>
          <w:tcPr>
            <w:tcW w:w="425" w:type="dxa"/>
          </w:tcPr>
          <w:p w14:paraId="6C74297D" w14:textId="77777777" w:rsidR="007C5CB2" w:rsidRPr="00BA5343" w:rsidRDefault="007C5CB2" w:rsidP="007C5CB2">
            <w:pPr>
              <w:rPr>
                <w:b/>
                <w:sz w:val="32"/>
              </w:rPr>
            </w:pPr>
            <w:r w:rsidRPr="00BA5343">
              <w:rPr>
                <w:b/>
                <w:sz w:val="32"/>
              </w:rPr>
              <w:t>○</w:t>
            </w:r>
          </w:p>
        </w:tc>
        <w:tc>
          <w:tcPr>
            <w:tcW w:w="425" w:type="dxa"/>
          </w:tcPr>
          <w:p w14:paraId="3F6887D0" w14:textId="77777777" w:rsidR="007C5CB2" w:rsidRPr="00BA5343" w:rsidRDefault="007C5CB2" w:rsidP="007C5CB2">
            <w:pPr>
              <w:rPr>
                <w:b/>
                <w:sz w:val="32"/>
              </w:rPr>
            </w:pPr>
            <w:r w:rsidRPr="00BA5343">
              <w:rPr>
                <w:b/>
                <w:sz w:val="32"/>
              </w:rPr>
              <w:t>○</w:t>
            </w:r>
          </w:p>
        </w:tc>
        <w:tc>
          <w:tcPr>
            <w:tcW w:w="851" w:type="dxa"/>
          </w:tcPr>
          <w:p w14:paraId="282F0384" w14:textId="77777777" w:rsidR="007C5CB2" w:rsidRPr="00BA5343" w:rsidRDefault="007C5CB2" w:rsidP="007C5CB2">
            <w:pPr>
              <w:rPr>
                <w:b/>
                <w:sz w:val="32"/>
              </w:rPr>
            </w:pPr>
            <w:r w:rsidRPr="00BA5343">
              <w:rPr>
                <w:b/>
                <w:sz w:val="32"/>
              </w:rPr>
              <w:t>○</w:t>
            </w:r>
          </w:p>
        </w:tc>
        <w:tc>
          <w:tcPr>
            <w:tcW w:w="425" w:type="dxa"/>
          </w:tcPr>
          <w:p w14:paraId="2EA6A756" w14:textId="77777777" w:rsidR="007C5CB2" w:rsidRPr="00BA5343" w:rsidRDefault="007C5CB2" w:rsidP="007C5CB2">
            <w:pPr>
              <w:rPr>
                <w:b/>
                <w:sz w:val="32"/>
              </w:rPr>
            </w:pPr>
            <w:r w:rsidRPr="00BA5343">
              <w:rPr>
                <w:b/>
                <w:sz w:val="32"/>
              </w:rPr>
              <w:t>○</w:t>
            </w:r>
          </w:p>
        </w:tc>
      </w:tr>
    </w:tbl>
    <w:p w14:paraId="058822BD" w14:textId="77777777" w:rsidR="007C5CB2" w:rsidRPr="00123974" w:rsidRDefault="007C5CB2" w:rsidP="007C5CB2">
      <w:pPr>
        <w:rPr>
          <w:lang w:val="en-US"/>
        </w:rPr>
      </w:pPr>
      <w:r w:rsidRPr="00123974">
        <w:rPr>
          <w:b/>
          <w:lang w:val="en-US"/>
        </w:rPr>
        <w:t>(13) The speed of the services offered by the</w:t>
      </w:r>
      <w:r w:rsidRPr="00123974">
        <w:rPr>
          <w:b/>
          <w:lang w:val="en-US"/>
        </w:rPr>
        <w:br/>
        <w:t xml:space="preserve">staff of Holiday Inn Leiden: </w:t>
      </w:r>
      <w:r w:rsidRPr="00123974">
        <w:rPr>
          <w:b/>
          <w:lang w:val="en-US"/>
        </w:rPr>
        <w:br/>
        <w:t xml:space="preserve"> </w:t>
      </w:r>
      <w:r w:rsidRPr="00123974">
        <w:rPr>
          <w:b/>
          <w:lang w:val="en-US"/>
        </w:rPr>
        <w:tab/>
      </w:r>
      <w:r w:rsidRPr="00123974">
        <w:rPr>
          <w:lang w:val="en-US"/>
        </w:rPr>
        <w:t>Expectation</w:t>
      </w:r>
      <w:r w:rsidRPr="00123974">
        <w:rPr>
          <w:lang w:val="en-US"/>
        </w:rPr>
        <w:tab/>
      </w:r>
      <w:r w:rsidRPr="00123974">
        <w:rPr>
          <w:lang w:val="en-US"/>
        </w:rPr>
        <w:tab/>
      </w:r>
    </w:p>
    <w:p w14:paraId="52A97052" w14:textId="77777777" w:rsidR="007C5CB2" w:rsidRDefault="007C5CB2" w:rsidP="007C5CB2">
      <w:pPr>
        <w:ind w:firstLine="708"/>
      </w:pPr>
      <w:r>
        <w:t>Experience</w:t>
      </w:r>
    </w:p>
    <w:tbl>
      <w:tblPr>
        <w:tblStyle w:val="Tabelraster"/>
        <w:tblpPr w:leftFromText="141" w:rightFromText="141" w:vertAnchor="text" w:horzAnchor="margin" w:tblpXSpec="right" w:tblpY="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0E737E19" w14:textId="77777777" w:rsidTr="007C5CB2">
        <w:tc>
          <w:tcPr>
            <w:tcW w:w="421" w:type="dxa"/>
          </w:tcPr>
          <w:p w14:paraId="4946D474" w14:textId="77777777" w:rsidR="007C5CB2" w:rsidRPr="00BA5343" w:rsidRDefault="007C5CB2" w:rsidP="007C5CB2">
            <w:pPr>
              <w:rPr>
                <w:b/>
                <w:sz w:val="32"/>
              </w:rPr>
            </w:pPr>
            <w:r w:rsidRPr="00BA5343">
              <w:rPr>
                <w:b/>
                <w:sz w:val="32"/>
              </w:rPr>
              <w:t>○</w:t>
            </w:r>
          </w:p>
        </w:tc>
        <w:tc>
          <w:tcPr>
            <w:tcW w:w="425" w:type="dxa"/>
          </w:tcPr>
          <w:p w14:paraId="3D5137BD" w14:textId="77777777" w:rsidR="007C5CB2" w:rsidRPr="00BA5343" w:rsidRDefault="007C5CB2" w:rsidP="007C5CB2">
            <w:pPr>
              <w:rPr>
                <w:b/>
                <w:sz w:val="32"/>
              </w:rPr>
            </w:pPr>
            <w:r w:rsidRPr="00BA5343">
              <w:rPr>
                <w:b/>
                <w:sz w:val="32"/>
              </w:rPr>
              <w:t>○</w:t>
            </w:r>
          </w:p>
        </w:tc>
        <w:tc>
          <w:tcPr>
            <w:tcW w:w="425" w:type="dxa"/>
            <w:tcBorders>
              <w:left w:val="nil"/>
            </w:tcBorders>
          </w:tcPr>
          <w:p w14:paraId="6FD42014" w14:textId="77777777" w:rsidR="007C5CB2" w:rsidRPr="00BA5343" w:rsidRDefault="007C5CB2" w:rsidP="007C5CB2">
            <w:pPr>
              <w:rPr>
                <w:b/>
                <w:sz w:val="32"/>
              </w:rPr>
            </w:pPr>
            <w:r w:rsidRPr="00BA5343">
              <w:rPr>
                <w:b/>
                <w:sz w:val="32"/>
              </w:rPr>
              <w:t>○</w:t>
            </w:r>
          </w:p>
        </w:tc>
        <w:tc>
          <w:tcPr>
            <w:tcW w:w="425" w:type="dxa"/>
          </w:tcPr>
          <w:p w14:paraId="37DF97FA" w14:textId="77777777" w:rsidR="007C5CB2" w:rsidRPr="00BA5343" w:rsidRDefault="007C5CB2" w:rsidP="007C5CB2">
            <w:pPr>
              <w:rPr>
                <w:b/>
                <w:sz w:val="32"/>
              </w:rPr>
            </w:pPr>
            <w:r w:rsidRPr="00BA5343">
              <w:rPr>
                <w:b/>
                <w:sz w:val="32"/>
              </w:rPr>
              <w:t>○</w:t>
            </w:r>
          </w:p>
        </w:tc>
        <w:tc>
          <w:tcPr>
            <w:tcW w:w="426" w:type="dxa"/>
          </w:tcPr>
          <w:p w14:paraId="17D61D47" w14:textId="77777777" w:rsidR="007C5CB2" w:rsidRPr="00BA5343" w:rsidRDefault="007C5CB2" w:rsidP="007C5CB2">
            <w:pPr>
              <w:rPr>
                <w:b/>
                <w:sz w:val="32"/>
              </w:rPr>
            </w:pPr>
            <w:r w:rsidRPr="00BA5343">
              <w:rPr>
                <w:b/>
                <w:sz w:val="32"/>
              </w:rPr>
              <w:t>○</w:t>
            </w:r>
          </w:p>
        </w:tc>
        <w:tc>
          <w:tcPr>
            <w:tcW w:w="425" w:type="dxa"/>
          </w:tcPr>
          <w:p w14:paraId="0C2DDCE7" w14:textId="77777777" w:rsidR="007C5CB2" w:rsidRPr="00BA5343" w:rsidRDefault="007C5CB2" w:rsidP="007C5CB2">
            <w:pPr>
              <w:rPr>
                <w:b/>
                <w:sz w:val="32"/>
              </w:rPr>
            </w:pPr>
            <w:r w:rsidRPr="00BA5343">
              <w:rPr>
                <w:b/>
                <w:sz w:val="32"/>
              </w:rPr>
              <w:t>○</w:t>
            </w:r>
          </w:p>
        </w:tc>
        <w:tc>
          <w:tcPr>
            <w:tcW w:w="425" w:type="dxa"/>
          </w:tcPr>
          <w:p w14:paraId="56802E8F" w14:textId="77777777" w:rsidR="007C5CB2" w:rsidRPr="00BA5343" w:rsidRDefault="007C5CB2" w:rsidP="007C5CB2">
            <w:pPr>
              <w:rPr>
                <w:b/>
                <w:sz w:val="32"/>
              </w:rPr>
            </w:pPr>
            <w:r w:rsidRPr="00BA5343">
              <w:rPr>
                <w:b/>
                <w:sz w:val="32"/>
              </w:rPr>
              <w:t>○</w:t>
            </w:r>
          </w:p>
        </w:tc>
        <w:tc>
          <w:tcPr>
            <w:tcW w:w="425" w:type="dxa"/>
          </w:tcPr>
          <w:p w14:paraId="0E86F6F9" w14:textId="77777777" w:rsidR="007C5CB2" w:rsidRPr="00BA5343" w:rsidRDefault="007C5CB2" w:rsidP="007C5CB2">
            <w:pPr>
              <w:rPr>
                <w:b/>
                <w:sz w:val="32"/>
              </w:rPr>
            </w:pPr>
            <w:r w:rsidRPr="00BA5343">
              <w:rPr>
                <w:b/>
                <w:sz w:val="32"/>
              </w:rPr>
              <w:t>○</w:t>
            </w:r>
          </w:p>
        </w:tc>
        <w:tc>
          <w:tcPr>
            <w:tcW w:w="851" w:type="dxa"/>
          </w:tcPr>
          <w:p w14:paraId="6ABD6BD2" w14:textId="77777777" w:rsidR="007C5CB2" w:rsidRPr="00BA5343" w:rsidRDefault="007C5CB2" w:rsidP="007C5CB2">
            <w:pPr>
              <w:rPr>
                <w:b/>
                <w:sz w:val="32"/>
              </w:rPr>
            </w:pPr>
            <w:r w:rsidRPr="00BA5343">
              <w:rPr>
                <w:b/>
                <w:sz w:val="32"/>
              </w:rPr>
              <w:t>○</w:t>
            </w:r>
          </w:p>
        </w:tc>
        <w:tc>
          <w:tcPr>
            <w:tcW w:w="425" w:type="dxa"/>
          </w:tcPr>
          <w:p w14:paraId="7FDE4E6C" w14:textId="77777777" w:rsidR="007C5CB2" w:rsidRPr="00BA5343" w:rsidRDefault="007C5CB2" w:rsidP="007C5CB2">
            <w:pPr>
              <w:rPr>
                <w:b/>
                <w:sz w:val="32"/>
              </w:rPr>
            </w:pPr>
            <w:r w:rsidRPr="00BA5343">
              <w:rPr>
                <w:b/>
                <w:sz w:val="32"/>
              </w:rPr>
              <w:t>○</w:t>
            </w:r>
          </w:p>
        </w:tc>
      </w:tr>
      <w:tr w:rsidR="007C5CB2" w:rsidRPr="00BA5343" w14:paraId="3E14911E" w14:textId="77777777" w:rsidTr="007C5CB2">
        <w:tc>
          <w:tcPr>
            <w:tcW w:w="421" w:type="dxa"/>
          </w:tcPr>
          <w:p w14:paraId="7FB9381B" w14:textId="77777777" w:rsidR="007C5CB2" w:rsidRPr="00BA5343" w:rsidRDefault="007C5CB2" w:rsidP="007C5CB2">
            <w:pPr>
              <w:rPr>
                <w:b/>
                <w:sz w:val="32"/>
              </w:rPr>
            </w:pPr>
            <w:r w:rsidRPr="00BA5343">
              <w:rPr>
                <w:b/>
                <w:sz w:val="32"/>
              </w:rPr>
              <w:t>○</w:t>
            </w:r>
          </w:p>
        </w:tc>
        <w:tc>
          <w:tcPr>
            <w:tcW w:w="425" w:type="dxa"/>
          </w:tcPr>
          <w:p w14:paraId="7FAA5865" w14:textId="77777777" w:rsidR="007C5CB2" w:rsidRPr="00BA5343" w:rsidRDefault="007C5CB2" w:rsidP="007C5CB2">
            <w:pPr>
              <w:rPr>
                <w:b/>
                <w:sz w:val="32"/>
              </w:rPr>
            </w:pPr>
            <w:r w:rsidRPr="00BA5343">
              <w:rPr>
                <w:b/>
                <w:sz w:val="32"/>
              </w:rPr>
              <w:t>○</w:t>
            </w:r>
          </w:p>
        </w:tc>
        <w:tc>
          <w:tcPr>
            <w:tcW w:w="425" w:type="dxa"/>
          </w:tcPr>
          <w:p w14:paraId="450E0CCF" w14:textId="77777777" w:rsidR="007C5CB2" w:rsidRPr="00BA5343" w:rsidRDefault="007C5CB2" w:rsidP="007C5CB2">
            <w:pPr>
              <w:rPr>
                <w:b/>
                <w:sz w:val="32"/>
              </w:rPr>
            </w:pPr>
            <w:r w:rsidRPr="00BA5343">
              <w:rPr>
                <w:b/>
                <w:sz w:val="32"/>
              </w:rPr>
              <w:t>○</w:t>
            </w:r>
          </w:p>
        </w:tc>
        <w:tc>
          <w:tcPr>
            <w:tcW w:w="425" w:type="dxa"/>
          </w:tcPr>
          <w:p w14:paraId="470E2D40" w14:textId="77777777" w:rsidR="007C5CB2" w:rsidRPr="00BA5343" w:rsidRDefault="007C5CB2" w:rsidP="007C5CB2">
            <w:pPr>
              <w:rPr>
                <w:b/>
                <w:sz w:val="32"/>
              </w:rPr>
            </w:pPr>
            <w:r w:rsidRPr="00BA5343">
              <w:rPr>
                <w:b/>
                <w:sz w:val="32"/>
              </w:rPr>
              <w:t>○</w:t>
            </w:r>
          </w:p>
        </w:tc>
        <w:tc>
          <w:tcPr>
            <w:tcW w:w="426" w:type="dxa"/>
          </w:tcPr>
          <w:p w14:paraId="05EAD81B" w14:textId="77777777" w:rsidR="007C5CB2" w:rsidRPr="00BA5343" w:rsidRDefault="007C5CB2" w:rsidP="007C5CB2">
            <w:pPr>
              <w:rPr>
                <w:b/>
                <w:sz w:val="32"/>
              </w:rPr>
            </w:pPr>
            <w:r w:rsidRPr="00BA5343">
              <w:rPr>
                <w:b/>
                <w:sz w:val="32"/>
              </w:rPr>
              <w:t>○</w:t>
            </w:r>
          </w:p>
        </w:tc>
        <w:tc>
          <w:tcPr>
            <w:tcW w:w="425" w:type="dxa"/>
          </w:tcPr>
          <w:p w14:paraId="1D712DD9" w14:textId="77777777" w:rsidR="007C5CB2" w:rsidRPr="00BA5343" w:rsidRDefault="007C5CB2" w:rsidP="007C5CB2">
            <w:pPr>
              <w:rPr>
                <w:b/>
                <w:sz w:val="32"/>
              </w:rPr>
            </w:pPr>
            <w:r w:rsidRPr="00BA5343">
              <w:rPr>
                <w:b/>
                <w:sz w:val="32"/>
              </w:rPr>
              <w:t>○</w:t>
            </w:r>
          </w:p>
        </w:tc>
        <w:tc>
          <w:tcPr>
            <w:tcW w:w="425" w:type="dxa"/>
          </w:tcPr>
          <w:p w14:paraId="19F88D7D" w14:textId="77777777" w:rsidR="007C5CB2" w:rsidRPr="00BA5343" w:rsidRDefault="007C5CB2" w:rsidP="007C5CB2">
            <w:pPr>
              <w:rPr>
                <w:b/>
                <w:sz w:val="32"/>
              </w:rPr>
            </w:pPr>
            <w:r w:rsidRPr="00BA5343">
              <w:rPr>
                <w:b/>
                <w:sz w:val="32"/>
              </w:rPr>
              <w:t>○</w:t>
            </w:r>
          </w:p>
        </w:tc>
        <w:tc>
          <w:tcPr>
            <w:tcW w:w="425" w:type="dxa"/>
          </w:tcPr>
          <w:p w14:paraId="6F58BBF7" w14:textId="77777777" w:rsidR="007C5CB2" w:rsidRPr="00BA5343" w:rsidRDefault="007C5CB2" w:rsidP="007C5CB2">
            <w:pPr>
              <w:rPr>
                <w:b/>
                <w:sz w:val="32"/>
              </w:rPr>
            </w:pPr>
            <w:r w:rsidRPr="00BA5343">
              <w:rPr>
                <w:b/>
                <w:sz w:val="32"/>
              </w:rPr>
              <w:t>○</w:t>
            </w:r>
          </w:p>
        </w:tc>
        <w:tc>
          <w:tcPr>
            <w:tcW w:w="851" w:type="dxa"/>
          </w:tcPr>
          <w:p w14:paraId="3A2FDE7A" w14:textId="77777777" w:rsidR="007C5CB2" w:rsidRPr="00BA5343" w:rsidRDefault="007C5CB2" w:rsidP="007C5CB2">
            <w:pPr>
              <w:rPr>
                <w:b/>
                <w:sz w:val="32"/>
              </w:rPr>
            </w:pPr>
            <w:r w:rsidRPr="00BA5343">
              <w:rPr>
                <w:b/>
                <w:sz w:val="32"/>
              </w:rPr>
              <w:t>○</w:t>
            </w:r>
          </w:p>
        </w:tc>
        <w:tc>
          <w:tcPr>
            <w:tcW w:w="425" w:type="dxa"/>
          </w:tcPr>
          <w:p w14:paraId="5976CFF3" w14:textId="77777777" w:rsidR="007C5CB2" w:rsidRPr="00BA5343" w:rsidRDefault="007C5CB2" w:rsidP="007C5CB2">
            <w:pPr>
              <w:rPr>
                <w:b/>
                <w:sz w:val="32"/>
              </w:rPr>
            </w:pPr>
            <w:r w:rsidRPr="00BA5343">
              <w:rPr>
                <w:b/>
                <w:sz w:val="32"/>
              </w:rPr>
              <w:t>○</w:t>
            </w:r>
          </w:p>
        </w:tc>
      </w:tr>
    </w:tbl>
    <w:p w14:paraId="360FFEB2" w14:textId="77777777" w:rsidR="007C5CB2" w:rsidRPr="00123974" w:rsidRDefault="007C5CB2" w:rsidP="007C5CB2">
      <w:pPr>
        <w:rPr>
          <w:lang w:val="en-US"/>
        </w:rPr>
      </w:pPr>
      <w:r w:rsidRPr="00123974">
        <w:rPr>
          <w:b/>
          <w:lang w:val="en-US"/>
        </w:rPr>
        <w:t>(14) The fulfillment of the agreements that are</w:t>
      </w:r>
      <w:r w:rsidRPr="00123974">
        <w:rPr>
          <w:b/>
          <w:lang w:val="en-US"/>
        </w:rPr>
        <w:br/>
        <w:t xml:space="preserve">promised by the staff of Holiday Inn Leiden: </w:t>
      </w:r>
      <w:r w:rsidRPr="00123974">
        <w:rPr>
          <w:b/>
          <w:lang w:val="en-US"/>
        </w:rPr>
        <w:br/>
        <w:t xml:space="preserve"> </w:t>
      </w:r>
      <w:r w:rsidRPr="00123974">
        <w:rPr>
          <w:b/>
          <w:lang w:val="en-US"/>
        </w:rPr>
        <w:tab/>
      </w:r>
      <w:r w:rsidRPr="00123974">
        <w:rPr>
          <w:lang w:val="en-US"/>
        </w:rPr>
        <w:t xml:space="preserve">Expectation </w:t>
      </w:r>
    </w:p>
    <w:p w14:paraId="1EAAC17E"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5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7B6DB643" w14:textId="77777777" w:rsidTr="007C5CB2">
        <w:tc>
          <w:tcPr>
            <w:tcW w:w="421" w:type="dxa"/>
          </w:tcPr>
          <w:p w14:paraId="17CDB58C" w14:textId="77777777" w:rsidR="007C5CB2" w:rsidRPr="00BA5343" w:rsidRDefault="007C5CB2" w:rsidP="007C5CB2">
            <w:pPr>
              <w:rPr>
                <w:b/>
                <w:sz w:val="32"/>
              </w:rPr>
            </w:pPr>
            <w:r w:rsidRPr="00BA5343">
              <w:rPr>
                <w:b/>
                <w:sz w:val="32"/>
              </w:rPr>
              <w:t>○</w:t>
            </w:r>
          </w:p>
        </w:tc>
        <w:tc>
          <w:tcPr>
            <w:tcW w:w="425" w:type="dxa"/>
          </w:tcPr>
          <w:p w14:paraId="49BA8D3B" w14:textId="77777777" w:rsidR="007C5CB2" w:rsidRPr="00BA5343" w:rsidRDefault="007C5CB2" w:rsidP="007C5CB2">
            <w:pPr>
              <w:rPr>
                <w:b/>
                <w:sz w:val="32"/>
              </w:rPr>
            </w:pPr>
            <w:r w:rsidRPr="00BA5343">
              <w:rPr>
                <w:b/>
                <w:sz w:val="32"/>
              </w:rPr>
              <w:t>○</w:t>
            </w:r>
          </w:p>
        </w:tc>
        <w:tc>
          <w:tcPr>
            <w:tcW w:w="425" w:type="dxa"/>
            <w:tcBorders>
              <w:left w:val="nil"/>
            </w:tcBorders>
          </w:tcPr>
          <w:p w14:paraId="14C8F451" w14:textId="77777777" w:rsidR="007C5CB2" w:rsidRPr="00BA5343" w:rsidRDefault="007C5CB2" w:rsidP="007C5CB2">
            <w:pPr>
              <w:rPr>
                <w:b/>
                <w:sz w:val="32"/>
              </w:rPr>
            </w:pPr>
            <w:r w:rsidRPr="00BA5343">
              <w:rPr>
                <w:b/>
                <w:sz w:val="32"/>
              </w:rPr>
              <w:t>○</w:t>
            </w:r>
          </w:p>
        </w:tc>
        <w:tc>
          <w:tcPr>
            <w:tcW w:w="425" w:type="dxa"/>
          </w:tcPr>
          <w:p w14:paraId="7C517FC5" w14:textId="77777777" w:rsidR="007C5CB2" w:rsidRPr="00BA5343" w:rsidRDefault="007C5CB2" w:rsidP="007C5CB2">
            <w:pPr>
              <w:rPr>
                <w:b/>
                <w:sz w:val="32"/>
              </w:rPr>
            </w:pPr>
            <w:r w:rsidRPr="00BA5343">
              <w:rPr>
                <w:b/>
                <w:sz w:val="32"/>
              </w:rPr>
              <w:t>○</w:t>
            </w:r>
          </w:p>
        </w:tc>
        <w:tc>
          <w:tcPr>
            <w:tcW w:w="426" w:type="dxa"/>
          </w:tcPr>
          <w:p w14:paraId="5D9F992F" w14:textId="77777777" w:rsidR="007C5CB2" w:rsidRPr="00BA5343" w:rsidRDefault="007C5CB2" w:rsidP="007C5CB2">
            <w:pPr>
              <w:rPr>
                <w:b/>
                <w:sz w:val="32"/>
              </w:rPr>
            </w:pPr>
            <w:r w:rsidRPr="00BA5343">
              <w:rPr>
                <w:b/>
                <w:sz w:val="32"/>
              </w:rPr>
              <w:t>○</w:t>
            </w:r>
          </w:p>
        </w:tc>
        <w:tc>
          <w:tcPr>
            <w:tcW w:w="425" w:type="dxa"/>
          </w:tcPr>
          <w:p w14:paraId="4EC47A36" w14:textId="77777777" w:rsidR="007C5CB2" w:rsidRPr="00BA5343" w:rsidRDefault="007C5CB2" w:rsidP="007C5CB2">
            <w:pPr>
              <w:rPr>
                <w:b/>
                <w:sz w:val="32"/>
              </w:rPr>
            </w:pPr>
            <w:r w:rsidRPr="00BA5343">
              <w:rPr>
                <w:b/>
                <w:sz w:val="32"/>
              </w:rPr>
              <w:t>○</w:t>
            </w:r>
          </w:p>
        </w:tc>
        <w:tc>
          <w:tcPr>
            <w:tcW w:w="425" w:type="dxa"/>
          </w:tcPr>
          <w:p w14:paraId="62915729" w14:textId="77777777" w:rsidR="007C5CB2" w:rsidRPr="00BA5343" w:rsidRDefault="007C5CB2" w:rsidP="007C5CB2">
            <w:pPr>
              <w:rPr>
                <w:b/>
                <w:sz w:val="32"/>
              </w:rPr>
            </w:pPr>
            <w:r w:rsidRPr="00BA5343">
              <w:rPr>
                <w:b/>
                <w:sz w:val="32"/>
              </w:rPr>
              <w:t>○</w:t>
            </w:r>
          </w:p>
        </w:tc>
        <w:tc>
          <w:tcPr>
            <w:tcW w:w="425" w:type="dxa"/>
          </w:tcPr>
          <w:p w14:paraId="7CC9AF29" w14:textId="77777777" w:rsidR="007C5CB2" w:rsidRPr="00BA5343" w:rsidRDefault="007C5CB2" w:rsidP="007C5CB2">
            <w:pPr>
              <w:rPr>
                <w:b/>
                <w:sz w:val="32"/>
              </w:rPr>
            </w:pPr>
            <w:r w:rsidRPr="00BA5343">
              <w:rPr>
                <w:b/>
                <w:sz w:val="32"/>
              </w:rPr>
              <w:t>○</w:t>
            </w:r>
          </w:p>
        </w:tc>
        <w:tc>
          <w:tcPr>
            <w:tcW w:w="851" w:type="dxa"/>
          </w:tcPr>
          <w:p w14:paraId="6051ADFB" w14:textId="77777777" w:rsidR="007C5CB2" w:rsidRPr="00BA5343" w:rsidRDefault="007C5CB2" w:rsidP="007C5CB2">
            <w:pPr>
              <w:rPr>
                <w:b/>
                <w:sz w:val="32"/>
              </w:rPr>
            </w:pPr>
            <w:r w:rsidRPr="00BA5343">
              <w:rPr>
                <w:b/>
                <w:sz w:val="32"/>
              </w:rPr>
              <w:t>○</w:t>
            </w:r>
          </w:p>
        </w:tc>
        <w:tc>
          <w:tcPr>
            <w:tcW w:w="425" w:type="dxa"/>
          </w:tcPr>
          <w:p w14:paraId="388C5A37" w14:textId="77777777" w:rsidR="007C5CB2" w:rsidRPr="00BA5343" w:rsidRDefault="007C5CB2" w:rsidP="007C5CB2">
            <w:pPr>
              <w:rPr>
                <w:b/>
                <w:sz w:val="32"/>
              </w:rPr>
            </w:pPr>
            <w:r w:rsidRPr="00BA5343">
              <w:rPr>
                <w:b/>
                <w:sz w:val="32"/>
              </w:rPr>
              <w:t>○</w:t>
            </w:r>
          </w:p>
        </w:tc>
      </w:tr>
      <w:tr w:rsidR="007C5CB2" w:rsidRPr="00BA5343" w14:paraId="1C54D09D" w14:textId="77777777" w:rsidTr="007C5CB2">
        <w:tc>
          <w:tcPr>
            <w:tcW w:w="421" w:type="dxa"/>
          </w:tcPr>
          <w:p w14:paraId="3AF610B7" w14:textId="77777777" w:rsidR="007C5CB2" w:rsidRPr="00BA5343" w:rsidRDefault="007C5CB2" w:rsidP="007C5CB2">
            <w:pPr>
              <w:rPr>
                <w:b/>
                <w:sz w:val="32"/>
              </w:rPr>
            </w:pPr>
            <w:r w:rsidRPr="00BA5343">
              <w:rPr>
                <w:b/>
                <w:sz w:val="32"/>
              </w:rPr>
              <w:t>○</w:t>
            </w:r>
          </w:p>
        </w:tc>
        <w:tc>
          <w:tcPr>
            <w:tcW w:w="425" w:type="dxa"/>
          </w:tcPr>
          <w:p w14:paraId="0CEC175F" w14:textId="77777777" w:rsidR="007C5CB2" w:rsidRPr="00BA5343" w:rsidRDefault="007C5CB2" w:rsidP="007C5CB2">
            <w:pPr>
              <w:rPr>
                <w:b/>
                <w:sz w:val="32"/>
              </w:rPr>
            </w:pPr>
            <w:r w:rsidRPr="00BA5343">
              <w:rPr>
                <w:b/>
                <w:sz w:val="32"/>
              </w:rPr>
              <w:t>○</w:t>
            </w:r>
          </w:p>
        </w:tc>
        <w:tc>
          <w:tcPr>
            <w:tcW w:w="425" w:type="dxa"/>
          </w:tcPr>
          <w:p w14:paraId="584957A6" w14:textId="77777777" w:rsidR="007C5CB2" w:rsidRPr="00BA5343" w:rsidRDefault="007C5CB2" w:rsidP="007C5CB2">
            <w:pPr>
              <w:rPr>
                <w:b/>
                <w:sz w:val="32"/>
              </w:rPr>
            </w:pPr>
            <w:r w:rsidRPr="00BA5343">
              <w:rPr>
                <w:b/>
                <w:sz w:val="32"/>
              </w:rPr>
              <w:t>○</w:t>
            </w:r>
          </w:p>
        </w:tc>
        <w:tc>
          <w:tcPr>
            <w:tcW w:w="425" w:type="dxa"/>
          </w:tcPr>
          <w:p w14:paraId="10B467BB" w14:textId="77777777" w:rsidR="007C5CB2" w:rsidRPr="00BA5343" w:rsidRDefault="007C5CB2" w:rsidP="007C5CB2">
            <w:pPr>
              <w:rPr>
                <w:b/>
                <w:sz w:val="32"/>
              </w:rPr>
            </w:pPr>
            <w:r w:rsidRPr="00BA5343">
              <w:rPr>
                <w:b/>
                <w:sz w:val="32"/>
              </w:rPr>
              <w:t>○</w:t>
            </w:r>
          </w:p>
        </w:tc>
        <w:tc>
          <w:tcPr>
            <w:tcW w:w="426" w:type="dxa"/>
          </w:tcPr>
          <w:p w14:paraId="73FC1E0A" w14:textId="77777777" w:rsidR="007C5CB2" w:rsidRPr="00BA5343" w:rsidRDefault="007C5CB2" w:rsidP="007C5CB2">
            <w:pPr>
              <w:rPr>
                <w:b/>
                <w:sz w:val="32"/>
              </w:rPr>
            </w:pPr>
            <w:r w:rsidRPr="00BA5343">
              <w:rPr>
                <w:b/>
                <w:sz w:val="32"/>
              </w:rPr>
              <w:t>○</w:t>
            </w:r>
          </w:p>
        </w:tc>
        <w:tc>
          <w:tcPr>
            <w:tcW w:w="425" w:type="dxa"/>
          </w:tcPr>
          <w:p w14:paraId="2A194CD0" w14:textId="77777777" w:rsidR="007C5CB2" w:rsidRPr="00BA5343" w:rsidRDefault="007C5CB2" w:rsidP="007C5CB2">
            <w:pPr>
              <w:rPr>
                <w:b/>
                <w:sz w:val="32"/>
              </w:rPr>
            </w:pPr>
            <w:r w:rsidRPr="00BA5343">
              <w:rPr>
                <w:b/>
                <w:sz w:val="32"/>
              </w:rPr>
              <w:t>○</w:t>
            </w:r>
          </w:p>
        </w:tc>
        <w:tc>
          <w:tcPr>
            <w:tcW w:w="425" w:type="dxa"/>
          </w:tcPr>
          <w:p w14:paraId="27A47FB0" w14:textId="77777777" w:rsidR="007C5CB2" w:rsidRPr="00BA5343" w:rsidRDefault="007C5CB2" w:rsidP="007C5CB2">
            <w:pPr>
              <w:rPr>
                <w:b/>
                <w:sz w:val="32"/>
              </w:rPr>
            </w:pPr>
            <w:r w:rsidRPr="00BA5343">
              <w:rPr>
                <w:b/>
                <w:sz w:val="32"/>
              </w:rPr>
              <w:t>○</w:t>
            </w:r>
          </w:p>
        </w:tc>
        <w:tc>
          <w:tcPr>
            <w:tcW w:w="425" w:type="dxa"/>
          </w:tcPr>
          <w:p w14:paraId="6CC33849" w14:textId="77777777" w:rsidR="007C5CB2" w:rsidRPr="00BA5343" w:rsidRDefault="007C5CB2" w:rsidP="007C5CB2">
            <w:pPr>
              <w:rPr>
                <w:b/>
                <w:sz w:val="32"/>
              </w:rPr>
            </w:pPr>
            <w:r w:rsidRPr="00BA5343">
              <w:rPr>
                <w:b/>
                <w:sz w:val="32"/>
              </w:rPr>
              <w:t>○</w:t>
            </w:r>
          </w:p>
        </w:tc>
        <w:tc>
          <w:tcPr>
            <w:tcW w:w="851" w:type="dxa"/>
          </w:tcPr>
          <w:p w14:paraId="18532EF3" w14:textId="77777777" w:rsidR="007C5CB2" w:rsidRPr="00BA5343" w:rsidRDefault="007C5CB2" w:rsidP="007C5CB2">
            <w:pPr>
              <w:rPr>
                <w:b/>
                <w:sz w:val="32"/>
              </w:rPr>
            </w:pPr>
            <w:r w:rsidRPr="00BA5343">
              <w:rPr>
                <w:b/>
                <w:sz w:val="32"/>
              </w:rPr>
              <w:t>○</w:t>
            </w:r>
          </w:p>
        </w:tc>
        <w:tc>
          <w:tcPr>
            <w:tcW w:w="425" w:type="dxa"/>
          </w:tcPr>
          <w:p w14:paraId="4A3CDF71" w14:textId="77777777" w:rsidR="007C5CB2" w:rsidRPr="00BA5343" w:rsidRDefault="007C5CB2" w:rsidP="007C5CB2">
            <w:pPr>
              <w:rPr>
                <w:b/>
                <w:sz w:val="32"/>
              </w:rPr>
            </w:pPr>
            <w:r w:rsidRPr="00BA5343">
              <w:rPr>
                <w:b/>
                <w:sz w:val="32"/>
              </w:rPr>
              <w:t>○</w:t>
            </w:r>
          </w:p>
        </w:tc>
      </w:tr>
    </w:tbl>
    <w:p w14:paraId="7CD3D359" w14:textId="77777777" w:rsidR="007C5CB2" w:rsidRPr="00123974" w:rsidRDefault="007C5CB2" w:rsidP="007C5CB2">
      <w:pPr>
        <w:rPr>
          <w:lang w:val="en-US"/>
        </w:rPr>
      </w:pPr>
      <w:r w:rsidRPr="00123974">
        <w:rPr>
          <w:b/>
          <w:lang w:val="en-US"/>
        </w:rPr>
        <w:t xml:space="preserve">(15) The handling of complaints by the staff of        </w:t>
      </w:r>
      <w:r w:rsidRPr="00123974">
        <w:rPr>
          <w:b/>
          <w:lang w:val="en-US"/>
        </w:rPr>
        <w:br/>
        <w:t xml:space="preserve">Holiday Inn Leiden: </w:t>
      </w:r>
      <w:r w:rsidRPr="00123974">
        <w:rPr>
          <w:b/>
          <w:lang w:val="en-US"/>
        </w:rPr>
        <w:br/>
        <w:t xml:space="preserve"> </w:t>
      </w:r>
      <w:r w:rsidRPr="00123974">
        <w:rPr>
          <w:b/>
          <w:lang w:val="en-US"/>
        </w:rPr>
        <w:tab/>
      </w:r>
      <w:r w:rsidRPr="00123974">
        <w:rPr>
          <w:lang w:val="en-US"/>
        </w:rPr>
        <w:t xml:space="preserve">Expectation </w:t>
      </w:r>
    </w:p>
    <w:p w14:paraId="65600600" w14:textId="77777777" w:rsidR="007C5CB2" w:rsidRPr="00123974" w:rsidRDefault="007C5CB2" w:rsidP="007C5CB2">
      <w:pPr>
        <w:rPr>
          <w:lang w:val="en-US"/>
        </w:rPr>
      </w:pPr>
      <w:r w:rsidRPr="00123974">
        <w:rPr>
          <w:lang w:val="en-US"/>
        </w:rPr>
        <w:t xml:space="preserve"> </w:t>
      </w:r>
      <w:r w:rsidRPr="00123974">
        <w:rPr>
          <w:lang w:val="en-US"/>
        </w:rPr>
        <w:tab/>
        <w:t>Experience</w:t>
      </w:r>
    </w:p>
    <w:p w14:paraId="2FD313D4" w14:textId="77777777" w:rsidR="004D13AE" w:rsidRPr="00123974" w:rsidRDefault="007C5CB2" w:rsidP="007C5CB2">
      <w:pPr>
        <w:rPr>
          <w:b/>
          <w:lang w:val="en-US"/>
        </w:rPr>
      </w:pPr>
      <w:r w:rsidRPr="00123974">
        <w:rPr>
          <w:b/>
          <w:lang w:val="en-US"/>
        </w:rPr>
        <w:br/>
      </w:r>
      <w:r w:rsidRPr="00123974">
        <w:rPr>
          <w:b/>
          <w:lang w:val="en-US"/>
        </w:rPr>
        <w:br/>
      </w:r>
      <w:r w:rsidRPr="00123974">
        <w:rPr>
          <w:b/>
          <w:lang w:val="en-US"/>
        </w:rPr>
        <w:lastRenderedPageBreak/>
        <w:t xml:space="preserve">(16) The reaction by the staff of Holiday Inn           </w:t>
      </w:r>
      <w:r w:rsidRPr="00123974">
        <w:rPr>
          <w:b/>
          <w:lang w:val="en-US"/>
        </w:rPr>
        <w:br/>
        <w:t xml:space="preserve">Leiden on personal requests from the guests:  </w:t>
      </w:r>
      <w:r w:rsidRPr="00123974">
        <w:rPr>
          <w:b/>
          <w:lang w:val="en-US"/>
        </w:rPr>
        <w:tab/>
        <w:t xml:space="preserve">      1      2       3      4       5      6     </w:t>
      </w:r>
      <w:r w:rsidR="004D13AE" w:rsidRPr="00123974">
        <w:rPr>
          <w:b/>
          <w:lang w:val="en-US"/>
        </w:rPr>
        <w:t xml:space="preserve"> 7      8       9           DNA</w:t>
      </w:r>
      <w:r w:rsidRPr="00123974">
        <w:rPr>
          <w:b/>
          <w:lang w:val="en-US"/>
        </w:rPr>
        <w:br/>
      </w:r>
    </w:p>
    <w:tbl>
      <w:tblPr>
        <w:tblStyle w:val="Tabelraster"/>
        <w:tblpPr w:leftFromText="141" w:rightFromText="141" w:vertAnchor="text" w:horzAnchor="margin" w:tblpXSpec="right"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4D13AE" w:rsidRPr="00BA5343" w14:paraId="0A0B4D31" w14:textId="77777777" w:rsidTr="004D13AE">
        <w:tc>
          <w:tcPr>
            <w:tcW w:w="421" w:type="dxa"/>
          </w:tcPr>
          <w:p w14:paraId="4FAC8016" w14:textId="77777777" w:rsidR="004D13AE" w:rsidRPr="00BA5343" w:rsidRDefault="004D13AE" w:rsidP="004D13AE">
            <w:pPr>
              <w:rPr>
                <w:b/>
                <w:sz w:val="32"/>
              </w:rPr>
            </w:pPr>
            <w:r w:rsidRPr="00BA5343">
              <w:rPr>
                <w:b/>
                <w:sz w:val="32"/>
              </w:rPr>
              <w:t>○</w:t>
            </w:r>
          </w:p>
        </w:tc>
        <w:tc>
          <w:tcPr>
            <w:tcW w:w="425" w:type="dxa"/>
          </w:tcPr>
          <w:p w14:paraId="27BA9E31" w14:textId="77777777" w:rsidR="004D13AE" w:rsidRPr="00BA5343" w:rsidRDefault="004D13AE" w:rsidP="004D13AE">
            <w:pPr>
              <w:rPr>
                <w:b/>
                <w:sz w:val="32"/>
              </w:rPr>
            </w:pPr>
            <w:r w:rsidRPr="00BA5343">
              <w:rPr>
                <w:b/>
                <w:sz w:val="32"/>
              </w:rPr>
              <w:t>○</w:t>
            </w:r>
          </w:p>
        </w:tc>
        <w:tc>
          <w:tcPr>
            <w:tcW w:w="425" w:type="dxa"/>
            <w:tcBorders>
              <w:left w:val="nil"/>
            </w:tcBorders>
          </w:tcPr>
          <w:p w14:paraId="3D537B3E" w14:textId="77777777" w:rsidR="004D13AE" w:rsidRPr="00BA5343" w:rsidRDefault="004D13AE" w:rsidP="004D13AE">
            <w:pPr>
              <w:rPr>
                <w:b/>
                <w:sz w:val="32"/>
              </w:rPr>
            </w:pPr>
            <w:r w:rsidRPr="00BA5343">
              <w:rPr>
                <w:b/>
                <w:sz w:val="32"/>
              </w:rPr>
              <w:t>○</w:t>
            </w:r>
          </w:p>
        </w:tc>
        <w:tc>
          <w:tcPr>
            <w:tcW w:w="425" w:type="dxa"/>
          </w:tcPr>
          <w:p w14:paraId="46ABD144" w14:textId="77777777" w:rsidR="004D13AE" w:rsidRPr="00BA5343" w:rsidRDefault="004D13AE" w:rsidP="004D13AE">
            <w:pPr>
              <w:rPr>
                <w:b/>
                <w:sz w:val="32"/>
              </w:rPr>
            </w:pPr>
            <w:r w:rsidRPr="00BA5343">
              <w:rPr>
                <w:b/>
                <w:sz w:val="32"/>
              </w:rPr>
              <w:t>○</w:t>
            </w:r>
          </w:p>
        </w:tc>
        <w:tc>
          <w:tcPr>
            <w:tcW w:w="426" w:type="dxa"/>
          </w:tcPr>
          <w:p w14:paraId="4887EC14" w14:textId="77777777" w:rsidR="004D13AE" w:rsidRPr="00BA5343" w:rsidRDefault="004D13AE" w:rsidP="004D13AE">
            <w:pPr>
              <w:rPr>
                <w:b/>
                <w:sz w:val="32"/>
              </w:rPr>
            </w:pPr>
            <w:r w:rsidRPr="00BA5343">
              <w:rPr>
                <w:b/>
                <w:sz w:val="32"/>
              </w:rPr>
              <w:t>○</w:t>
            </w:r>
          </w:p>
        </w:tc>
        <w:tc>
          <w:tcPr>
            <w:tcW w:w="425" w:type="dxa"/>
          </w:tcPr>
          <w:p w14:paraId="217894F5" w14:textId="77777777" w:rsidR="004D13AE" w:rsidRPr="00BA5343" w:rsidRDefault="004D13AE" w:rsidP="004D13AE">
            <w:pPr>
              <w:rPr>
                <w:b/>
                <w:sz w:val="32"/>
              </w:rPr>
            </w:pPr>
            <w:r w:rsidRPr="00BA5343">
              <w:rPr>
                <w:b/>
                <w:sz w:val="32"/>
              </w:rPr>
              <w:t>○</w:t>
            </w:r>
          </w:p>
        </w:tc>
        <w:tc>
          <w:tcPr>
            <w:tcW w:w="425" w:type="dxa"/>
          </w:tcPr>
          <w:p w14:paraId="29F73EBE" w14:textId="77777777" w:rsidR="004D13AE" w:rsidRPr="00BA5343" w:rsidRDefault="004D13AE" w:rsidP="004D13AE">
            <w:pPr>
              <w:rPr>
                <w:b/>
                <w:sz w:val="32"/>
              </w:rPr>
            </w:pPr>
            <w:r w:rsidRPr="00BA5343">
              <w:rPr>
                <w:b/>
                <w:sz w:val="32"/>
              </w:rPr>
              <w:t>○</w:t>
            </w:r>
          </w:p>
        </w:tc>
        <w:tc>
          <w:tcPr>
            <w:tcW w:w="425" w:type="dxa"/>
          </w:tcPr>
          <w:p w14:paraId="0D2EBA4C" w14:textId="77777777" w:rsidR="004D13AE" w:rsidRPr="00BA5343" w:rsidRDefault="004D13AE" w:rsidP="004D13AE">
            <w:pPr>
              <w:rPr>
                <w:b/>
                <w:sz w:val="32"/>
              </w:rPr>
            </w:pPr>
            <w:r w:rsidRPr="00BA5343">
              <w:rPr>
                <w:b/>
                <w:sz w:val="32"/>
              </w:rPr>
              <w:t>○</w:t>
            </w:r>
          </w:p>
        </w:tc>
        <w:tc>
          <w:tcPr>
            <w:tcW w:w="851" w:type="dxa"/>
          </w:tcPr>
          <w:p w14:paraId="54AD9CB9" w14:textId="77777777" w:rsidR="004D13AE" w:rsidRPr="00BA5343" w:rsidRDefault="004D13AE" w:rsidP="004D13AE">
            <w:pPr>
              <w:rPr>
                <w:b/>
                <w:sz w:val="32"/>
              </w:rPr>
            </w:pPr>
            <w:r w:rsidRPr="00BA5343">
              <w:rPr>
                <w:b/>
                <w:sz w:val="32"/>
              </w:rPr>
              <w:t>○</w:t>
            </w:r>
          </w:p>
        </w:tc>
        <w:tc>
          <w:tcPr>
            <w:tcW w:w="425" w:type="dxa"/>
          </w:tcPr>
          <w:p w14:paraId="23623801" w14:textId="77777777" w:rsidR="004D13AE" w:rsidRPr="00BA5343" w:rsidRDefault="004D13AE" w:rsidP="004D13AE">
            <w:pPr>
              <w:rPr>
                <w:b/>
                <w:sz w:val="32"/>
              </w:rPr>
            </w:pPr>
            <w:r w:rsidRPr="00BA5343">
              <w:rPr>
                <w:b/>
                <w:sz w:val="32"/>
              </w:rPr>
              <w:t>○</w:t>
            </w:r>
          </w:p>
        </w:tc>
      </w:tr>
      <w:tr w:rsidR="004D13AE" w:rsidRPr="00BA5343" w14:paraId="021AD908" w14:textId="77777777" w:rsidTr="004D13AE">
        <w:tc>
          <w:tcPr>
            <w:tcW w:w="421" w:type="dxa"/>
          </w:tcPr>
          <w:p w14:paraId="6E9D0792" w14:textId="77777777" w:rsidR="004D13AE" w:rsidRPr="00BA5343" w:rsidRDefault="004D13AE" w:rsidP="004D13AE">
            <w:pPr>
              <w:rPr>
                <w:b/>
                <w:sz w:val="32"/>
              </w:rPr>
            </w:pPr>
            <w:r w:rsidRPr="00BA5343">
              <w:rPr>
                <w:b/>
                <w:sz w:val="32"/>
              </w:rPr>
              <w:t>○</w:t>
            </w:r>
          </w:p>
        </w:tc>
        <w:tc>
          <w:tcPr>
            <w:tcW w:w="425" w:type="dxa"/>
          </w:tcPr>
          <w:p w14:paraId="193863C7" w14:textId="77777777" w:rsidR="004D13AE" w:rsidRPr="00BA5343" w:rsidRDefault="004D13AE" w:rsidP="004D13AE">
            <w:pPr>
              <w:rPr>
                <w:b/>
                <w:sz w:val="32"/>
              </w:rPr>
            </w:pPr>
            <w:r w:rsidRPr="00BA5343">
              <w:rPr>
                <w:b/>
                <w:sz w:val="32"/>
              </w:rPr>
              <w:t>○</w:t>
            </w:r>
          </w:p>
        </w:tc>
        <w:tc>
          <w:tcPr>
            <w:tcW w:w="425" w:type="dxa"/>
          </w:tcPr>
          <w:p w14:paraId="235886F6" w14:textId="77777777" w:rsidR="004D13AE" w:rsidRPr="00BA5343" w:rsidRDefault="004D13AE" w:rsidP="004D13AE">
            <w:pPr>
              <w:rPr>
                <w:b/>
                <w:sz w:val="32"/>
              </w:rPr>
            </w:pPr>
            <w:r w:rsidRPr="00BA5343">
              <w:rPr>
                <w:b/>
                <w:sz w:val="32"/>
              </w:rPr>
              <w:t>○</w:t>
            </w:r>
          </w:p>
        </w:tc>
        <w:tc>
          <w:tcPr>
            <w:tcW w:w="425" w:type="dxa"/>
          </w:tcPr>
          <w:p w14:paraId="163E51A7" w14:textId="77777777" w:rsidR="004D13AE" w:rsidRPr="00BA5343" w:rsidRDefault="004D13AE" w:rsidP="004D13AE">
            <w:pPr>
              <w:rPr>
                <w:b/>
                <w:sz w:val="32"/>
              </w:rPr>
            </w:pPr>
            <w:r w:rsidRPr="00BA5343">
              <w:rPr>
                <w:b/>
                <w:sz w:val="32"/>
              </w:rPr>
              <w:t>○</w:t>
            </w:r>
          </w:p>
        </w:tc>
        <w:tc>
          <w:tcPr>
            <w:tcW w:w="426" w:type="dxa"/>
          </w:tcPr>
          <w:p w14:paraId="6FCF35AD" w14:textId="77777777" w:rsidR="004D13AE" w:rsidRPr="00BA5343" w:rsidRDefault="004D13AE" w:rsidP="004D13AE">
            <w:pPr>
              <w:rPr>
                <w:b/>
                <w:sz w:val="32"/>
              </w:rPr>
            </w:pPr>
            <w:r w:rsidRPr="00BA5343">
              <w:rPr>
                <w:b/>
                <w:sz w:val="32"/>
              </w:rPr>
              <w:t>○</w:t>
            </w:r>
          </w:p>
        </w:tc>
        <w:tc>
          <w:tcPr>
            <w:tcW w:w="425" w:type="dxa"/>
          </w:tcPr>
          <w:p w14:paraId="7B4B2F05" w14:textId="77777777" w:rsidR="004D13AE" w:rsidRPr="00BA5343" w:rsidRDefault="004D13AE" w:rsidP="004D13AE">
            <w:pPr>
              <w:rPr>
                <w:b/>
                <w:sz w:val="32"/>
              </w:rPr>
            </w:pPr>
            <w:r w:rsidRPr="00BA5343">
              <w:rPr>
                <w:b/>
                <w:sz w:val="32"/>
              </w:rPr>
              <w:t>○</w:t>
            </w:r>
          </w:p>
        </w:tc>
        <w:tc>
          <w:tcPr>
            <w:tcW w:w="425" w:type="dxa"/>
          </w:tcPr>
          <w:p w14:paraId="0E57D8B7" w14:textId="77777777" w:rsidR="004D13AE" w:rsidRPr="00BA5343" w:rsidRDefault="004D13AE" w:rsidP="004D13AE">
            <w:pPr>
              <w:rPr>
                <w:b/>
                <w:sz w:val="32"/>
              </w:rPr>
            </w:pPr>
            <w:r w:rsidRPr="00BA5343">
              <w:rPr>
                <w:b/>
                <w:sz w:val="32"/>
              </w:rPr>
              <w:t>○</w:t>
            </w:r>
          </w:p>
        </w:tc>
        <w:tc>
          <w:tcPr>
            <w:tcW w:w="425" w:type="dxa"/>
          </w:tcPr>
          <w:p w14:paraId="5B21AEBC" w14:textId="77777777" w:rsidR="004D13AE" w:rsidRPr="00BA5343" w:rsidRDefault="004D13AE" w:rsidP="004D13AE">
            <w:pPr>
              <w:rPr>
                <w:b/>
                <w:sz w:val="32"/>
              </w:rPr>
            </w:pPr>
            <w:r w:rsidRPr="00BA5343">
              <w:rPr>
                <w:b/>
                <w:sz w:val="32"/>
              </w:rPr>
              <w:t>○</w:t>
            </w:r>
          </w:p>
        </w:tc>
        <w:tc>
          <w:tcPr>
            <w:tcW w:w="851" w:type="dxa"/>
          </w:tcPr>
          <w:p w14:paraId="36393C5D" w14:textId="77777777" w:rsidR="004D13AE" w:rsidRPr="00BA5343" w:rsidRDefault="004D13AE" w:rsidP="004D13AE">
            <w:pPr>
              <w:rPr>
                <w:b/>
                <w:sz w:val="32"/>
              </w:rPr>
            </w:pPr>
            <w:r w:rsidRPr="00BA5343">
              <w:rPr>
                <w:b/>
                <w:sz w:val="32"/>
              </w:rPr>
              <w:t>○</w:t>
            </w:r>
          </w:p>
        </w:tc>
        <w:tc>
          <w:tcPr>
            <w:tcW w:w="425" w:type="dxa"/>
          </w:tcPr>
          <w:p w14:paraId="4CCD7C00" w14:textId="77777777" w:rsidR="004D13AE" w:rsidRPr="00BA5343" w:rsidRDefault="004D13AE" w:rsidP="004D13AE">
            <w:pPr>
              <w:rPr>
                <w:b/>
                <w:sz w:val="32"/>
              </w:rPr>
            </w:pPr>
            <w:r w:rsidRPr="00BA5343">
              <w:rPr>
                <w:b/>
                <w:sz w:val="32"/>
              </w:rPr>
              <w:t>○</w:t>
            </w:r>
          </w:p>
        </w:tc>
      </w:tr>
    </w:tbl>
    <w:p w14:paraId="5B04B0E4" w14:textId="77777777" w:rsidR="007C5CB2" w:rsidRPr="000A7502" w:rsidRDefault="007C5CB2" w:rsidP="007C5CB2">
      <w:r>
        <w:rPr>
          <w:b/>
        </w:rPr>
        <w:t xml:space="preserve"> </w:t>
      </w:r>
      <w:r>
        <w:rPr>
          <w:b/>
        </w:rPr>
        <w:tab/>
      </w:r>
      <w:r>
        <w:t>Expectation</w:t>
      </w:r>
    </w:p>
    <w:p w14:paraId="5E030261" w14:textId="77777777" w:rsidR="007C5CB2" w:rsidRDefault="007C5CB2" w:rsidP="007C5CB2">
      <w:pPr>
        <w:ind w:firstLine="708"/>
      </w:pPr>
      <w:r>
        <w:t>Experience</w:t>
      </w:r>
    </w:p>
    <w:tbl>
      <w:tblPr>
        <w:tblStyle w:val="Tabelraster"/>
        <w:tblpPr w:leftFromText="141" w:rightFromText="141" w:vertAnchor="text" w:horzAnchor="margin" w:tblpXSpec="right" w:tblpY="3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3CD66079" w14:textId="77777777" w:rsidTr="007C5CB2">
        <w:tc>
          <w:tcPr>
            <w:tcW w:w="421" w:type="dxa"/>
          </w:tcPr>
          <w:p w14:paraId="347F3521" w14:textId="77777777" w:rsidR="007C5CB2" w:rsidRPr="00BA5343" w:rsidRDefault="007C5CB2" w:rsidP="007C5CB2">
            <w:pPr>
              <w:rPr>
                <w:b/>
                <w:sz w:val="32"/>
              </w:rPr>
            </w:pPr>
            <w:r w:rsidRPr="00BA5343">
              <w:rPr>
                <w:b/>
                <w:sz w:val="32"/>
              </w:rPr>
              <w:t>○</w:t>
            </w:r>
          </w:p>
        </w:tc>
        <w:tc>
          <w:tcPr>
            <w:tcW w:w="425" w:type="dxa"/>
          </w:tcPr>
          <w:p w14:paraId="0F26106D" w14:textId="77777777" w:rsidR="007C5CB2" w:rsidRPr="00BA5343" w:rsidRDefault="007C5CB2" w:rsidP="007C5CB2">
            <w:pPr>
              <w:rPr>
                <w:b/>
                <w:sz w:val="32"/>
              </w:rPr>
            </w:pPr>
            <w:r w:rsidRPr="00BA5343">
              <w:rPr>
                <w:b/>
                <w:sz w:val="32"/>
              </w:rPr>
              <w:t>○</w:t>
            </w:r>
          </w:p>
        </w:tc>
        <w:tc>
          <w:tcPr>
            <w:tcW w:w="425" w:type="dxa"/>
            <w:tcBorders>
              <w:left w:val="nil"/>
            </w:tcBorders>
          </w:tcPr>
          <w:p w14:paraId="4250EC7B" w14:textId="77777777" w:rsidR="007C5CB2" w:rsidRPr="00BA5343" w:rsidRDefault="007C5CB2" w:rsidP="007C5CB2">
            <w:pPr>
              <w:rPr>
                <w:b/>
                <w:sz w:val="32"/>
              </w:rPr>
            </w:pPr>
            <w:r w:rsidRPr="00BA5343">
              <w:rPr>
                <w:b/>
                <w:sz w:val="32"/>
              </w:rPr>
              <w:t>○</w:t>
            </w:r>
          </w:p>
        </w:tc>
        <w:tc>
          <w:tcPr>
            <w:tcW w:w="425" w:type="dxa"/>
          </w:tcPr>
          <w:p w14:paraId="358CFE14" w14:textId="77777777" w:rsidR="007C5CB2" w:rsidRPr="00BA5343" w:rsidRDefault="007C5CB2" w:rsidP="007C5CB2">
            <w:pPr>
              <w:rPr>
                <w:b/>
                <w:sz w:val="32"/>
              </w:rPr>
            </w:pPr>
            <w:r w:rsidRPr="00BA5343">
              <w:rPr>
                <w:b/>
                <w:sz w:val="32"/>
              </w:rPr>
              <w:t>○</w:t>
            </w:r>
          </w:p>
        </w:tc>
        <w:tc>
          <w:tcPr>
            <w:tcW w:w="426" w:type="dxa"/>
          </w:tcPr>
          <w:p w14:paraId="7CFC2578" w14:textId="77777777" w:rsidR="007C5CB2" w:rsidRPr="00BA5343" w:rsidRDefault="007C5CB2" w:rsidP="007C5CB2">
            <w:pPr>
              <w:rPr>
                <w:b/>
                <w:sz w:val="32"/>
              </w:rPr>
            </w:pPr>
            <w:r w:rsidRPr="00BA5343">
              <w:rPr>
                <w:b/>
                <w:sz w:val="32"/>
              </w:rPr>
              <w:t>○</w:t>
            </w:r>
          </w:p>
        </w:tc>
        <w:tc>
          <w:tcPr>
            <w:tcW w:w="425" w:type="dxa"/>
          </w:tcPr>
          <w:p w14:paraId="7036757C" w14:textId="77777777" w:rsidR="007C5CB2" w:rsidRPr="00BA5343" w:rsidRDefault="007C5CB2" w:rsidP="007C5CB2">
            <w:pPr>
              <w:rPr>
                <w:b/>
                <w:sz w:val="32"/>
              </w:rPr>
            </w:pPr>
            <w:r w:rsidRPr="00BA5343">
              <w:rPr>
                <w:b/>
                <w:sz w:val="32"/>
              </w:rPr>
              <w:t>○</w:t>
            </w:r>
          </w:p>
        </w:tc>
        <w:tc>
          <w:tcPr>
            <w:tcW w:w="425" w:type="dxa"/>
          </w:tcPr>
          <w:p w14:paraId="744610DA" w14:textId="77777777" w:rsidR="007C5CB2" w:rsidRPr="00BA5343" w:rsidRDefault="007C5CB2" w:rsidP="007C5CB2">
            <w:pPr>
              <w:rPr>
                <w:b/>
                <w:sz w:val="32"/>
              </w:rPr>
            </w:pPr>
            <w:r w:rsidRPr="00BA5343">
              <w:rPr>
                <w:b/>
                <w:sz w:val="32"/>
              </w:rPr>
              <w:t>○</w:t>
            </w:r>
          </w:p>
        </w:tc>
        <w:tc>
          <w:tcPr>
            <w:tcW w:w="425" w:type="dxa"/>
          </w:tcPr>
          <w:p w14:paraId="3F01704F" w14:textId="77777777" w:rsidR="007C5CB2" w:rsidRPr="00BA5343" w:rsidRDefault="007C5CB2" w:rsidP="007C5CB2">
            <w:pPr>
              <w:rPr>
                <w:b/>
                <w:sz w:val="32"/>
              </w:rPr>
            </w:pPr>
            <w:r w:rsidRPr="00BA5343">
              <w:rPr>
                <w:b/>
                <w:sz w:val="32"/>
              </w:rPr>
              <w:t>○</w:t>
            </w:r>
          </w:p>
        </w:tc>
        <w:tc>
          <w:tcPr>
            <w:tcW w:w="851" w:type="dxa"/>
          </w:tcPr>
          <w:p w14:paraId="353E5CF1" w14:textId="77777777" w:rsidR="007C5CB2" w:rsidRPr="00BA5343" w:rsidRDefault="007C5CB2" w:rsidP="007C5CB2">
            <w:pPr>
              <w:rPr>
                <w:b/>
                <w:sz w:val="32"/>
              </w:rPr>
            </w:pPr>
            <w:r w:rsidRPr="00BA5343">
              <w:rPr>
                <w:b/>
                <w:sz w:val="32"/>
              </w:rPr>
              <w:t>○</w:t>
            </w:r>
          </w:p>
        </w:tc>
        <w:tc>
          <w:tcPr>
            <w:tcW w:w="425" w:type="dxa"/>
          </w:tcPr>
          <w:p w14:paraId="34806603" w14:textId="77777777" w:rsidR="007C5CB2" w:rsidRPr="00BA5343" w:rsidRDefault="007C5CB2" w:rsidP="007C5CB2">
            <w:pPr>
              <w:rPr>
                <w:b/>
                <w:sz w:val="32"/>
              </w:rPr>
            </w:pPr>
            <w:r w:rsidRPr="00BA5343">
              <w:rPr>
                <w:b/>
                <w:sz w:val="32"/>
              </w:rPr>
              <w:t>○</w:t>
            </w:r>
          </w:p>
        </w:tc>
      </w:tr>
      <w:tr w:rsidR="007C5CB2" w:rsidRPr="00BA5343" w14:paraId="330EC33A" w14:textId="77777777" w:rsidTr="007C5CB2">
        <w:tc>
          <w:tcPr>
            <w:tcW w:w="421" w:type="dxa"/>
          </w:tcPr>
          <w:p w14:paraId="073FE491" w14:textId="77777777" w:rsidR="007C5CB2" w:rsidRPr="00BA5343" w:rsidRDefault="007C5CB2" w:rsidP="007C5CB2">
            <w:pPr>
              <w:rPr>
                <w:b/>
                <w:sz w:val="32"/>
              </w:rPr>
            </w:pPr>
            <w:r w:rsidRPr="00BA5343">
              <w:rPr>
                <w:b/>
                <w:sz w:val="32"/>
              </w:rPr>
              <w:t>○</w:t>
            </w:r>
          </w:p>
        </w:tc>
        <w:tc>
          <w:tcPr>
            <w:tcW w:w="425" w:type="dxa"/>
          </w:tcPr>
          <w:p w14:paraId="393043A7" w14:textId="77777777" w:rsidR="007C5CB2" w:rsidRPr="00BA5343" w:rsidRDefault="007C5CB2" w:rsidP="007C5CB2">
            <w:pPr>
              <w:rPr>
                <w:b/>
                <w:sz w:val="32"/>
              </w:rPr>
            </w:pPr>
            <w:r w:rsidRPr="00BA5343">
              <w:rPr>
                <w:b/>
                <w:sz w:val="32"/>
              </w:rPr>
              <w:t>○</w:t>
            </w:r>
          </w:p>
        </w:tc>
        <w:tc>
          <w:tcPr>
            <w:tcW w:w="425" w:type="dxa"/>
          </w:tcPr>
          <w:p w14:paraId="0BA02142" w14:textId="77777777" w:rsidR="007C5CB2" w:rsidRPr="00BA5343" w:rsidRDefault="007C5CB2" w:rsidP="007C5CB2">
            <w:pPr>
              <w:rPr>
                <w:b/>
                <w:sz w:val="32"/>
              </w:rPr>
            </w:pPr>
            <w:r w:rsidRPr="00BA5343">
              <w:rPr>
                <w:b/>
                <w:sz w:val="32"/>
              </w:rPr>
              <w:t>○</w:t>
            </w:r>
          </w:p>
        </w:tc>
        <w:tc>
          <w:tcPr>
            <w:tcW w:w="425" w:type="dxa"/>
          </w:tcPr>
          <w:p w14:paraId="19288E50" w14:textId="77777777" w:rsidR="007C5CB2" w:rsidRPr="00BA5343" w:rsidRDefault="007C5CB2" w:rsidP="007C5CB2">
            <w:pPr>
              <w:rPr>
                <w:b/>
                <w:sz w:val="32"/>
              </w:rPr>
            </w:pPr>
            <w:r w:rsidRPr="00BA5343">
              <w:rPr>
                <w:b/>
                <w:sz w:val="32"/>
              </w:rPr>
              <w:t>○</w:t>
            </w:r>
          </w:p>
        </w:tc>
        <w:tc>
          <w:tcPr>
            <w:tcW w:w="426" w:type="dxa"/>
          </w:tcPr>
          <w:p w14:paraId="43E8426B" w14:textId="77777777" w:rsidR="007C5CB2" w:rsidRPr="00BA5343" w:rsidRDefault="007C5CB2" w:rsidP="007C5CB2">
            <w:pPr>
              <w:rPr>
                <w:b/>
                <w:sz w:val="32"/>
              </w:rPr>
            </w:pPr>
            <w:r w:rsidRPr="00BA5343">
              <w:rPr>
                <w:b/>
                <w:sz w:val="32"/>
              </w:rPr>
              <w:t>○</w:t>
            </w:r>
          </w:p>
        </w:tc>
        <w:tc>
          <w:tcPr>
            <w:tcW w:w="425" w:type="dxa"/>
          </w:tcPr>
          <w:p w14:paraId="4048D4EB" w14:textId="77777777" w:rsidR="007C5CB2" w:rsidRPr="00BA5343" w:rsidRDefault="007C5CB2" w:rsidP="007C5CB2">
            <w:pPr>
              <w:rPr>
                <w:b/>
                <w:sz w:val="32"/>
              </w:rPr>
            </w:pPr>
            <w:r w:rsidRPr="00BA5343">
              <w:rPr>
                <w:b/>
                <w:sz w:val="32"/>
              </w:rPr>
              <w:t>○</w:t>
            </w:r>
          </w:p>
        </w:tc>
        <w:tc>
          <w:tcPr>
            <w:tcW w:w="425" w:type="dxa"/>
          </w:tcPr>
          <w:p w14:paraId="451D113D" w14:textId="77777777" w:rsidR="007C5CB2" w:rsidRPr="00BA5343" w:rsidRDefault="007C5CB2" w:rsidP="007C5CB2">
            <w:pPr>
              <w:rPr>
                <w:b/>
                <w:sz w:val="32"/>
              </w:rPr>
            </w:pPr>
            <w:r w:rsidRPr="00BA5343">
              <w:rPr>
                <w:b/>
                <w:sz w:val="32"/>
              </w:rPr>
              <w:t>○</w:t>
            </w:r>
          </w:p>
        </w:tc>
        <w:tc>
          <w:tcPr>
            <w:tcW w:w="425" w:type="dxa"/>
          </w:tcPr>
          <w:p w14:paraId="072B3126" w14:textId="77777777" w:rsidR="007C5CB2" w:rsidRPr="00BA5343" w:rsidRDefault="007C5CB2" w:rsidP="007C5CB2">
            <w:pPr>
              <w:rPr>
                <w:b/>
                <w:sz w:val="32"/>
              </w:rPr>
            </w:pPr>
            <w:r w:rsidRPr="00BA5343">
              <w:rPr>
                <w:b/>
                <w:sz w:val="32"/>
              </w:rPr>
              <w:t>○</w:t>
            </w:r>
          </w:p>
        </w:tc>
        <w:tc>
          <w:tcPr>
            <w:tcW w:w="851" w:type="dxa"/>
          </w:tcPr>
          <w:p w14:paraId="1F092612" w14:textId="77777777" w:rsidR="007C5CB2" w:rsidRPr="00BA5343" w:rsidRDefault="007C5CB2" w:rsidP="007C5CB2">
            <w:pPr>
              <w:rPr>
                <w:b/>
                <w:sz w:val="32"/>
              </w:rPr>
            </w:pPr>
            <w:r w:rsidRPr="00BA5343">
              <w:rPr>
                <w:b/>
                <w:sz w:val="32"/>
              </w:rPr>
              <w:t>○</w:t>
            </w:r>
          </w:p>
        </w:tc>
        <w:tc>
          <w:tcPr>
            <w:tcW w:w="425" w:type="dxa"/>
          </w:tcPr>
          <w:p w14:paraId="3D063AE9" w14:textId="77777777" w:rsidR="007C5CB2" w:rsidRPr="00BA5343" w:rsidRDefault="007C5CB2" w:rsidP="007C5CB2">
            <w:pPr>
              <w:rPr>
                <w:b/>
                <w:sz w:val="32"/>
              </w:rPr>
            </w:pPr>
            <w:r w:rsidRPr="00BA5343">
              <w:rPr>
                <w:b/>
                <w:sz w:val="32"/>
              </w:rPr>
              <w:t>○</w:t>
            </w:r>
          </w:p>
        </w:tc>
      </w:tr>
    </w:tbl>
    <w:p w14:paraId="586465F4" w14:textId="77777777" w:rsidR="007C5CB2" w:rsidRPr="00123974" w:rsidRDefault="007C5CB2" w:rsidP="007C5CB2">
      <w:pPr>
        <w:rPr>
          <w:lang w:val="en-US"/>
        </w:rPr>
      </w:pPr>
      <w:r w:rsidRPr="00123974">
        <w:rPr>
          <w:b/>
          <w:lang w:val="en-US"/>
        </w:rPr>
        <w:t>(17) The degree of knowledge by the staff of</w:t>
      </w:r>
      <w:r w:rsidRPr="00123974">
        <w:rPr>
          <w:b/>
          <w:lang w:val="en-US"/>
        </w:rPr>
        <w:br/>
        <w:t xml:space="preserve">Holiday Inn Leiden:  </w:t>
      </w:r>
      <w:r w:rsidRPr="00123974">
        <w:rPr>
          <w:b/>
          <w:lang w:val="en-US"/>
        </w:rPr>
        <w:br/>
        <w:t xml:space="preserve"> </w:t>
      </w:r>
      <w:r w:rsidRPr="00123974">
        <w:rPr>
          <w:b/>
          <w:lang w:val="en-US"/>
        </w:rPr>
        <w:tab/>
      </w:r>
      <w:r w:rsidRPr="00123974">
        <w:rPr>
          <w:lang w:val="en-US"/>
        </w:rPr>
        <w:t xml:space="preserve">Expectation </w:t>
      </w:r>
    </w:p>
    <w:p w14:paraId="1EA83256"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27995EE6" w14:textId="77777777" w:rsidTr="007C5CB2">
        <w:tc>
          <w:tcPr>
            <w:tcW w:w="421" w:type="dxa"/>
          </w:tcPr>
          <w:p w14:paraId="359FC7E9" w14:textId="77777777" w:rsidR="007C5CB2" w:rsidRPr="00BA5343" w:rsidRDefault="007C5CB2" w:rsidP="007C5CB2">
            <w:pPr>
              <w:rPr>
                <w:b/>
                <w:sz w:val="32"/>
              </w:rPr>
            </w:pPr>
            <w:r w:rsidRPr="00BA5343">
              <w:rPr>
                <w:b/>
                <w:sz w:val="32"/>
              </w:rPr>
              <w:t>○</w:t>
            </w:r>
          </w:p>
        </w:tc>
        <w:tc>
          <w:tcPr>
            <w:tcW w:w="425" w:type="dxa"/>
          </w:tcPr>
          <w:p w14:paraId="4DC5181A" w14:textId="77777777" w:rsidR="007C5CB2" w:rsidRPr="00BA5343" w:rsidRDefault="007C5CB2" w:rsidP="007C5CB2">
            <w:pPr>
              <w:rPr>
                <w:b/>
                <w:sz w:val="32"/>
              </w:rPr>
            </w:pPr>
            <w:r w:rsidRPr="00BA5343">
              <w:rPr>
                <w:b/>
                <w:sz w:val="32"/>
              </w:rPr>
              <w:t>○</w:t>
            </w:r>
          </w:p>
        </w:tc>
        <w:tc>
          <w:tcPr>
            <w:tcW w:w="425" w:type="dxa"/>
            <w:tcBorders>
              <w:left w:val="nil"/>
            </w:tcBorders>
          </w:tcPr>
          <w:p w14:paraId="1D3A6AD9" w14:textId="77777777" w:rsidR="007C5CB2" w:rsidRPr="00BA5343" w:rsidRDefault="007C5CB2" w:rsidP="007C5CB2">
            <w:pPr>
              <w:rPr>
                <w:b/>
                <w:sz w:val="32"/>
              </w:rPr>
            </w:pPr>
            <w:r w:rsidRPr="00BA5343">
              <w:rPr>
                <w:b/>
                <w:sz w:val="32"/>
              </w:rPr>
              <w:t>○</w:t>
            </w:r>
          </w:p>
        </w:tc>
        <w:tc>
          <w:tcPr>
            <w:tcW w:w="425" w:type="dxa"/>
          </w:tcPr>
          <w:p w14:paraId="6521D2A8" w14:textId="77777777" w:rsidR="007C5CB2" w:rsidRPr="00BA5343" w:rsidRDefault="007C5CB2" w:rsidP="007C5CB2">
            <w:pPr>
              <w:rPr>
                <w:b/>
                <w:sz w:val="32"/>
              </w:rPr>
            </w:pPr>
            <w:r w:rsidRPr="00BA5343">
              <w:rPr>
                <w:b/>
                <w:sz w:val="32"/>
              </w:rPr>
              <w:t>○</w:t>
            </w:r>
          </w:p>
        </w:tc>
        <w:tc>
          <w:tcPr>
            <w:tcW w:w="426" w:type="dxa"/>
          </w:tcPr>
          <w:p w14:paraId="5D9B7057" w14:textId="77777777" w:rsidR="007C5CB2" w:rsidRPr="00BA5343" w:rsidRDefault="007C5CB2" w:rsidP="007C5CB2">
            <w:pPr>
              <w:rPr>
                <w:b/>
                <w:sz w:val="32"/>
              </w:rPr>
            </w:pPr>
            <w:r w:rsidRPr="00BA5343">
              <w:rPr>
                <w:b/>
                <w:sz w:val="32"/>
              </w:rPr>
              <w:t>○</w:t>
            </w:r>
          </w:p>
        </w:tc>
        <w:tc>
          <w:tcPr>
            <w:tcW w:w="425" w:type="dxa"/>
          </w:tcPr>
          <w:p w14:paraId="2F31965E" w14:textId="77777777" w:rsidR="007C5CB2" w:rsidRPr="00BA5343" w:rsidRDefault="007C5CB2" w:rsidP="007C5CB2">
            <w:pPr>
              <w:rPr>
                <w:b/>
                <w:sz w:val="32"/>
              </w:rPr>
            </w:pPr>
            <w:r w:rsidRPr="00BA5343">
              <w:rPr>
                <w:b/>
                <w:sz w:val="32"/>
              </w:rPr>
              <w:t>○</w:t>
            </w:r>
          </w:p>
        </w:tc>
        <w:tc>
          <w:tcPr>
            <w:tcW w:w="425" w:type="dxa"/>
          </w:tcPr>
          <w:p w14:paraId="1C62690B" w14:textId="77777777" w:rsidR="007C5CB2" w:rsidRPr="00BA5343" w:rsidRDefault="007C5CB2" w:rsidP="007C5CB2">
            <w:pPr>
              <w:rPr>
                <w:b/>
                <w:sz w:val="32"/>
              </w:rPr>
            </w:pPr>
            <w:r w:rsidRPr="00BA5343">
              <w:rPr>
                <w:b/>
                <w:sz w:val="32"/>
              </w:rPr>
              <w:t>○</w:t>
            </w:r>
          </w:p>
        </w:tc>
        <w:tc>
          <w:tcPr>
            <w:tcW w:w="425" w:type="dxa"/>
          </w:tcPr>
          <w:p w14:paraId="06649D1F" w14:textId="77777777" w:rsidR="007C5CB2" w:rsidRPr="00BA5343" w:rsidRDefault="007C5CB2" w:rsidP="007C5CB2">
            <w:pPr>
              <w:rPr>
                <w:b/>
                <w:sz w:val="32"/>
              </w:rPr>
            </w:pPr>
            <w:r w:rsidRPr="00BA5343">
              <w:rPr>
                <w:b/>
                <w:sz w:val="32"/>
              </w:rPr>
              <w:t>○</w:t>
            </w:r>
          </w:p>
        </w:tc>
        <w:tc>
          <w:tcPr>
            <w:tcW w:w="851" w:type="dxa"/>
          </w:tcPr>
          <w:p w14:paraId="5CEC64BC" w14:textId="77777777" w:rsidR="007C5CB2" w:rsidRPr="00BA5343" w:rsidRDefault="007C5CB2" w:rsidP="007C5CB2">
            <w:pPr>
              <w:rPr>
                <w:b/>
                <w:sz w:val="32"/>
              </w:rPr>
            </w:pPr>
            <w:r w:rsidRPr="00BA5343">
              <w:rPr>
                <w:b/>
                <w:sz w:val="32"/>
              </w:rPr>
              <w:t>○</w:t>
            </w:r>
          </w:p>
        </w:tc>
        <w:tc>
          <w:tcPr>
            <w:tcW w:w="425" w:type="dxa"/>
          </w:tcPr>
          <w:p w14:paraId="73E15C28" w14:textId="77777777" w:rsidR="007C5CB2" w:rsidRPr="00BA5343" w:rsidRDefault="007C5CB2" w:rsidP="007C5CB2">
            <w:pPr>
              <w:rPr>
                <w:b/>
                <w:sz w:val="32"/>
              </w:rPr>
            </w:pPr>
            <w:r w:rsidRPr="00BA5343">
              <w:rPr>
                <w:b/>
                <w:sz w:val="32"/>
              </w:rPr>
              <w:t>○</w:t>
            </w:r>
          </w:p>
        </w:tc>
      </w:tr>
      <w:tr w:rsidR="007C5CB2" w:rsidRPr="00BA5343" w14:paraId="55EF5023" w14:textId="77777777" w:rsidTr="007C5CB2">
        <w:tc>
          <w:tcPr>
            <w:tcW w:w="421" w:type="dxa"/>
          </w:tcPr>
          <w:p w14:paraId="41DA547A" w14:textId="77777777" w:rsidR="007C5CB2" w:rsidRPr="00BA5343" w:rsidRDefault="007C5CB2" w:rsidP="007C5CB2">
            <w:pPr>
              <w:rPr>
                <w:b/>
                <w:sz w:val="32"/>
              </w:rPr>
            </w:pPr>
            <w:r w:rsidRPr="00BA5343">
              <w:rPr>
                <w:b/>
                <w:sz w:val="32"/>
              </w:rPr>
              <w:t>○</w:t>
            </w:r>
          </w:p>
        </w:tc>
        <w:tc>
          <w:tcPr>
            <w:tcW w:w="425" w:type="dxa"/>
          </w:tcPr>
          <w:p w14:paraId="6FE7ABA0" w14:textId="77777777" w:rsidR="007C5CB2" w:rsidRPr="00BA5343" w:rsidRDefault="007C5CB2" w:rsidP="007C5CB2">
            <w:pPr>
              <w:rPr>
                <w:b/>
                <w:sz w:val="32"/>
              </w:rPr>
            </w:pPr>
            <w:r w:rsidRPr="00BA5343">
              <w:rPr>
                <w:b/>
                <w:sz w:val="32"/>
              </w:rPr>
              <w:t>○</w:t>
            </w:r>
          </w:p>
        </w:tc>
        <w:tc>
          <w:tcPr>
            <w:tcW w:w="425" w:type="dxa"/>
          </w:tcPr>
          <w:p w14:paraId="25B01B21" w14:textId="77777777" w:rsidR="007C5CB2" w:rsidRPr="00BA5343" w:rsidRDefault="007C5CB2" w:rsidP="007C5CB2">
            <w:pPr>
              <w:rPr>
                <w:b/>
                <w:sz w:val="32"/>
              </w:rPr>
            </w:pPr>
            <w:r w:rsidRPr="00BA5343">
              <w:rPr>
                <w:b/>
                <w:sz w:val="32"/>
              </w:rPr>
              <w:t>○</w:t>
            </w:r>
          </w:p>
        </w:tc>
        <w:tc>
          <w:tcPr>
            <w:tcW w:w="425" w:type="dxa"/>
          </w:tcPr>
          <w:p w14:paraId="700D7A28" w14:textId="77777777" w:rsidR="007C5CB2" w:rsidRPr="00BA5343" w:rsidRDefault="007C5CB2" w:rsidP="007C5CB2">
            <w:pPr>
              <w:rPr>
                <w:b/>
                <w:sz w:val="32"/>
              </w:rPr>
            </w:pPr>
            <w:r w:rsidRPr="00BA5343">
              <w:rPr>
                <w:b/>
                <w:sz w:val="32"/>
              </w:rPr>
              <w:t>○</w:t>
            </w:r>
          </w:p>
        </w:tc>
        <w:tc>
          <w:tcPr>
            <w:tcW w:w="426" w:type="dxa"/>
          </w:tcPr>
          <w:p w14:paraId="50144113" w14:textId="77777777" w:rsidR="007C5CB2" w:rsidRPr="00BA5343" w:rsidRDefault="007C5CB2" w:rsidP="007C5CB2">
            <w:pPr>
              <w:rPr>
                <w:b/>
                <w:sz w:val="32"/>
              </w:rPr>
            </w:pPr>
            <w:r w:rsidRPr="00BA5343">
              <w:rPr>
                <w:b/>
                <w:sz w:val="32"/>
              </w:rPr>
              <w:t>○</w:t>
            </w:r>
          </w:p>
        </w:tc>
        <w:tc>
          <w:tcPr>
            <w:tcW w:w="425" w:type="dxa"/>
          </w:tcPr>
          <w:p w14:paraId="34114926" w14:textId="77777777" w:rsidR="007C5CB2" w:rsidRPr="00BA5343" w:rsidRDefault="007C5CB2" w:rsidP="007C5CB2">
            <w:pPr>
              <w:rPr>
                <w:b/>
                <w:sz w:val="32"/>
              </w:rPr>
            </w:pPr>
            <w:r w:rsidRPr="00BA5343">
              <w:rPr>
                <w:b/>
                <w:sz w:val="32"/>
              </w:rPr>
              <w:t>○</w:t>
            </w:r>
          </w:p>
        </w:tc>
        <w:tc>
          <w:tcPr>
            <w:tcW w:w="425" w:type="dxa"/>
          </w:tcPr>
          <w:p w14:paraId="16300914" w14:textId="77777777" w:rsidR="007C5CB2" w:rsidRPr="00BA5343" w:rsidRDefault="007C5CB2" w:rsidP="007C5CB2">
            <w:pPr>
              <w:rPr>
                <w:b/>
                <w:sz w:val="32"/>
              </w:rPr>
            </w:pPr>
            <w:r w:rsidRPr="00BA5343">
              <w:rPr>
                <w:b/>
                <w:sz w:val="32"/>
              </w:rPr>
              <w:t>○</w:t>
            </w:r>
          </w:p>
        </w:tc>
        <w:tc>
          <w:tcPr>
            <w:tcW w:w="425" w:type="dxa"/>
          </w:tcPr>
          <w:p w14:paraId="4BD908AD" w14:textId="77777777" w:rsidR="007C5CB2" w:rsidRPr="00BA5343" w:rsidRDefault="007C5CB2" w:rsidP="007C5CB2">
            <w:pPr>
              <w:rPr>
                <w:b/>
                <w:sz w:val="32"/>
              </w:rPr>
            </w:pPr>
            <w:r w:rsidRPr="00BA5343">
              <w:rPr>
                <w:b/>
                <w:sz w:val="32"/>
              </w:rPr>
              <w:t>○</w:t>
            </w:r>
          </w:p>
        </w:tc>
        <w:tc>
          <w:tcPr>
            <w:tcW w:w="851" w:type="dxa"/>
          </w:tcPr>
          <w:p w14:paraId="602EA877" w14:textId="77777777" w:rsidR="007C5CB2" w:rsidRPr="00BA5343" w:rsidRDefault="007C5CB2" w:rsidP="007C5CB2">
            <w:pPr>
              <w:rPr>
                <w:b/>
                <w:sz w:val="32"/>
              </w:rPr>
            </w:pPr>
            <w:r w:rsidRPr="00BA5343">
              <w:rPr>
                <w:b/>
                <w:sz w:val="32"/>
              </w:rPr>
              <w:t>○</w:t>
            </w:r>
          </w:p>
        </w:tc>
        <w:tc>
          <w:tcPr>
            <w:tcW w:w="425" w:type="dxa"/>
          </w:tcPr>
          <w:p w14:paraId="7901D257" w14:textId="77777777" w:rsidR="007C5CB2" w:rsidRPr="00BA5343" w:rsidRDefault="007C5CB2" w:rsidP="007C5CB2">
            <w:pPr>
              <w:rPr>
                <w:b/>
                <w:sz w:val="32"/>
              </w:rPr>
            </w:pPr>
            <w:r w:rsidRPr="00BA5343">
              <w:rPr>
                <w:b/>
                <w:sz w:val="32"/>
              </w:rPr>
              <w:t>○</w:t>
            </w:r>
          </w:p>
        </w:tc>
      </w:tr>
    </w:tbl>
    <w:p w14:paraId="58E2245B" w14:textId="77777777" w:rsidR="007C5CB2" w:rsidRPr="00123974" w:rsidRDefault="007C5CB2" w:rsidP="007C5CB2">
      <w:pPr>
        <w:rPr>
          <w:lang w:val="en-US"/>
        </w:rPr>
      </w:pPr>
      <w:r w:rsidRPr="00123974">
        <w:rPr>
          <w:b/>
          <w:lang w:val="en-US"/>
        </w:rPr>
        <w:t>(18) The level of competence by the staff of</w:t>
      </w:r>
      <w:r w:rsidRPr="00123974">
        <w:rPr>
          <w:b/>
          <w:lang w:val="en-US"/>
        </w:rPr>
        <w:br/>
        <w:t xml:space="preserve">Holiday Inn Leiden: </w:t>
      </w:r>
      <w:r w:rsidRPr="00123974">
        <w:rPr>
          <w:b/>
          <w:lang w:val="en-US"/>
        </w:rPr>
        <w:br/>
        <w:t xml:space="preserve"> </w:t>
      </w:r>
      <w:r w:rsidRPr="00123974">
        <w:rPr>
          <w:b/>
          <w:lang w:val="en-US"/>
        </w:rPr>
        <w:tab/>
      </w:r>
      <w:r w:rsidRPr="00123974">
        <w:rPr>
          <w:lang w:val="en-US"/>
        </w:rPr>
        <w:t xml:space="preserve">Expectation </w:t>
      </w:r>
    </w:p>
    <w:p w14:paraId="7699A87F"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5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0BD5847A" w14:textId="77777777" w:rsidTr="007C5CB2">
        <w:tc>
          <w:tcPr>
            <w:tcW w:w="421" w:type="dxa"/>
          </w:tcPr>
          <w:p w14:paraId="7FE2107C" w14:textId="77777777" w:rsidR="007C5CB2" w:rsidRPr="00BA5343" w:rsidRDefault="007C5CB2" w:rsidP="007C5CB2">
            <w:pPr>
              <w:rPr>
                <w:b/>
                <w:sz w:val="32"/>
              </w:rPr>
            </w:pPr>
            <w:r w:rsidRPr="00BA5343">
              <w:rPr>
                <w:b/>
                <w:sz w:val="32"/>
              </w:rPr>
              <w:t>○</w:t>
            </w:r>
          </w:p>
        </w:tc>
        <w:tc>
          <w:tcPr>
            <w:tcW w:w="425" w:type="dxa"/>
          </w:tcPr>
          <w:p w14:paraId="1E9F6B19" w14:textId="77777777" w:rsidR="007C5CB2" w:rsidRPr="00BA5343" w:rsidRDefault="007C5CB2" w:rsidP="007C5CB2">
            <w:pPr>
              <w:rPr>
                <w:b/>
                <w:sz w:val="32"/>
              </w:rPr>
            </w:pPr>
            <w:r w:rsidRPr="00BA5343">
              <w:rPr>
                <w:b/>
                <w:sz w:val="32"/>
              </w:rPr>
              <w:t>○</w:t>
            </w:r>
          </w:p>
        </w:tc>
        <w:tc>
          <w:tcPr>
            <w:tcW w:w="425" w:type="dxa"/>
            <w:tcBorders>
              <w:left w:val="nil"/>
            </w:tcBorders>
          </w:tcPr>
          <w:p w14:paraId="64DC4FE8" w14:textId="77777777" w:rsidR="007C5CB2" w:rsidRPr="00BA5343" w:rsidRDefault="007C5CB2" w:rsidP="007C5CB2">
            <w:pPr>
              <w:rPr>
                <w:b/>
                <w:sz w:val="32"/>
              </w:rPr>
            </w:pPr>
            <w:r w:rsidRPr="00BA5343">
              <w:rPr>
                <w:b/>
                <w:sz w:val="32"/>
              </w:rPr>
              <w:t>○</w:t>
            </w:r>
          </w:p>
        </w:tc>
        <w:tc>
          <w:tcPr>
            <w:tcW w:w="425" w:type="dxa"/>
          </w:tcPr>
          <w:p w14:paraId="72F26F77" w14:textId="77777777" w:rsidR="007C5CB2" w:rsidRPr="00BA5343" w:rsidRDefault="007C5CB2" w:rsidP="007C5CB2">
            <w:pPr>
              <w:rPr>
                <w:b/>
                <w:sz w:val="32"/>
              </w:rPr>
            </w:pPr>
            <w:r w:rsidRPr="00BA5343">
              <w:rPr>
                <w:b/>
                <w:sz w:val="32"/>
              </w:rPr>
              <w:t>○</w:t>
            </w:r>
          </w:p>
        </w:tc>
        <w:tc>
          <w:tcPr>
            <w:tcW w:w="426" w:type="dxa"/>
          </w:tcPr>
          <w:p w14:paraId="59AB0F8E" w14:textId="77777777" w:rsidR="007C5CB2" w:rsidRPr="00BA5343" w:rsidRDefault="007C5CB2" w:rsidP="007C5CB2">
            <w:pPr>
              <w:rPr>
                <w:b/>
                <w:sz w:val="32"/>
              </w:rPr>
            </w:pPr>
            <w:r w:rsidRPr="00BA5343">
              <w:rPr>
                <w:b/>
                <w:sz w:val="32"/>
              </w:rPr>
              <w:t>○</w:t>
            </w:r>
          </w:p>
        </w:tc>
        <w:tc>
          <w:tcPr>
            <w:tcW w:w="425" w:type="dxa"/>
          </w:tcPr>
          <w:p w14:paraId="1280A703" w14:textId="77777777" w:rsidR="007C5CB2" w:rsidRPr="00BA5343" w:rsidRDefault="007C5CB2" w:rsidP="007C5CB2">
            <w:pPr>
              <w:rPr>
                <w:b/>
                <w:sz w:val="32"/>
              </w:rPr>
            </w:pPr>
            <w:r w:rsidRPr="00BA5343">
              <w:rPr>
                <w:b/>
                <w:sz w:val="32"/>
              </w:rPr>
              <w:t>○</w:t>
            </w:r>
          </w:p>
        </w:tc>
        <w:tc>
          <w:tcPr>
            <w:tcW w:w="425" w:type="dxa"/>
          </w:tcPr>
          <w:p w14:paraId="6C93CB32" w14:textId="77777777" w:rsidR="007C5CB2" w:rsidRPr="00BA5343" w:rsidRDefault="007C5CB2" w:rsidP="007C5CB2">
            <w:pPr>
              <w:rPr>
                <w:b/>
                <w:sz w:val="32"/>
              </w:rPr>
            </w:pPr>
            <w:r w:rsidRPr="00BA5343">
              <w:rPr>
                <w:b/>
                <w:sz w:val="32"/>
              </w:rPr>
              <w:t>○</w:t>
            </w:r>
          </w:p>
        </w:tc>
        <w:tc>
          <w:tcPr>
            <w:tcW w:w="425" w:type="dxa"/>
          </w:tcPr>
          <w:p w14:paraId="7CE72456" w14:textId="77777777" w:rsidR="007C5CB2" w:rsidRPr="00BA5343" w:rsidRDefault="007C5CB2" w:rsidP="007C5CB2">
            <w:pPr>
              <w:rPr>
                <w:b/>
                <w:sz w:val="32"/>
              </w:rPr>
            </w:pPr>
            <w:r w:rsidRPr="00BA5343">
              <w:rPr>
                <w:b/>
                <w:sz w:val="32"/>
              </w:rPr>
              <w:t>○</w:t>
            </w:r>
          </w:p>
        </w:tc>
        <w:tc>
          <w:tcPr>
            <w:tcW w:w="851" w:type="dxa"/>
          </w:tcPr>
          <w:p w14:paraId="4A69FC17" w14:textId="77777777" w:rsidR="007C5CB2" w:rsidRPr="00BA5343" w:rsidRDefault="007C5CB2" w:rsidP="007C5CB2">
            <w:pPr>
              <w:rPr>
                <w:b/>
                <w:sz w:val="32"/>
              </w:rPr>
            </w:pPr>
            <w:r w:rsidRPr="00BA5343">
              <w:rPr>
                <w:b/>
                <w:sz w:val="32"/>
              </w:rPr>
              <w:t>○</w:t>
            </w:r>
          </w:p>
        </w:tc>
        <w:tc>
          <w:tcPr>
            <w:tcW w:w="425" w:type="dxa"/>
          </w:tcPr>
          <w:p w14:paraId="5EF8DA24" w14:textId="77777777" w:rsidR="007C5CB2" w:rsidRPr="00BA5343" w:rsidRDefault="007C5CB2" w:rsidP="007C5CB2">
            <w:pPr>
              <w:rPr>
                <w:b/>
                <w:sz w:val="32"/>
              </w:rPr>
            </w:pPr>
            <w:r w:rsidRPr="00BA5343">
              <w:rPr>
                <w:b/>
                <w:sz w:val="32"/>
              </w:rPr>
              <w:t>○</w:t>
            </w:r>
          </w:p>
        </w:tc>
      </w:tr>
      <w:tr w:rsidR="007C5CB2" w:rsidRPr="00BA5343" w14:paraId="5401BB0B" w14:textId="77777777" w:rsidTr="007C5CB2">
        <w:tc>
          <w:tcPr>
            <w:tcW w:w="421" w:type="dxa"/>
          </w:tcPr>
          <w:p w14:paraId="1947F74B" w14:textId="77777777" w:rsidR="007C5CB2" w:rsidRPr="00BA5343" w:rsidRDefault="007C5CB2" w:rsidP="007C5CB2">
            <w:pPr>
              <w:rPr>
                <w:b/>
                <w:sz w:val="32"/>
              </w:rPr>
            </w:pPr>
            <w:r w:rsidRPr="00BA5343">
              <w:rPr>
                <w:b/>
                <w:sz w:val="32"/>
              </w:rPr>
              <w:t>○</w:t>
            </w:r>
          </w:p>
        </w:tc>
        <w:tc>
          <w:tcPr>
            <w:tcW w:w="425" w:type="dxa"/>
          </w:tcPr>
          <w:p w14:paraId="78E6A9D8" w14:textId="77777777" w:rsidR="007C5CB2" w:rsidRPr="00BA5343" w:rsidRDefault="007C5CB2" w:rsidP="007C5CB2">
            <w:pPr>
              <w:rPr>
                <w:b/>
                <w:sz w:val="32"/>
              </w:rPr>
            </w:pPr>
            <w:r w:rsidRPr="00BA5343">
              <w:rPr>
                <w:b/>
                <w:sz w:val="32"/>
              </w:rPr>
              <w:t>○</w:t>
            </w:r>
          </w:p>
        </w:tc>
        <w:tc>
          <w:tcPr>
            <w:tcW w:w="425" w:type="dxa"/>
          </w:tcPr>
          <w:p w14:paraId="440ECD1D" w14:textId="77777777" w:rsidR="007C5CB2" w:rsidRPr="00BA5343" w:rsidRDefault="007C5CB2" w:rsidP="007C5CB2">
            <w:pPr>
              <w:rPr>
                <w:b/>
                <w:sz w:val="32"/>
              </w:rPr>
            </w:pPr>
            <w:r w:rsidRPr="00BA5343">
              <w:rPr>
                <w:b/>
                <w:sz w:val="32"/>
              </w:rPr>
              <w:t>○</w:t>
            </w:r>
          </w:p>
        </w:tc>
        <w:tc>
          <w:tcPr>
            <w:tcW w:w="425" w:type="dxa"/>
          </w:tcPr>
          <w:p w14:paraId="06DF9EF1" w14:textId="77777777" w:rsidR="007C5CB2" w:rsidRPr="00BA5343" w:rsidRDefault="007C5CB2" w:rsidP="007C5CB2">
            <w:pPr>
              <w:rPr>
                <w:b/>
                <w:sz w:val="32"/>
              </w:rPr>
            </w:pPr>
            <w:r w:rsidRPr="00BA5343">
              <w:rPr>
                <w:b/>
                <w:sz w:val="32"/>
              </w:rPr>
              <w:t>○</w:t>
            </w:r>
          </w:p>
        </w:tc>
        <w:tc>
          <w:tcPr>
            <w:tcW w:w="426" w:type="dxa"/>
          </w:tcPr>
          <w:p w14:paraId="4BE12904" w14:textId="77777777" w:rsidR="007C5CB2" w:rsidRPr="00BA5343" w:rsidRDefault="007C5CB2" w:rsidP="007C5CB2">
            <w:pPr>
              <w:rPr>
                <w:b/>
                <w:sz w:val="32"/>
              </w:rPr>
            </w:pPr>
            <w:r w:rsidRPr="00BA5343">
              <w:rPr>
                <w:b/>
                <w:sz w:val="32"/>
              </w:rPr>
              <w:t>○</w:t>
            </w:r>
          </w:p>
        </w:tc>
        <w:tc>
          <w:tcPr>
            <w:tcW w:w="425" w:type="dxa"/>
          </w:tcPr>
          <w:p w14:paraId="17EF5167" w14:textId="77777777" w:rsidR="007C5CB2" w:rsidRPr="00BA5343" w:rsidRDefault="007C5CB2" w:rsidP="007C5CB2">
            <w:pPr>
              <w:rPr>
                <w:b/>
                <w:sz w:val="32"/>
              </w:rPr>
            </w:pPr>
            <w:r w:rsidRPr="00BA5343">
              <w:rPr>
                <w:b/>
                <w:sz w:val="32"/>
              </w:rPr>
              <w:t>○</w:t>
            </w:r>
          </w:p>
        </w:tc>
        <w:tc>
          <w:tcPr>
            <w:tcW w:w="425" w:type="dxa"/>
          </w:tcPr>
          <w:p w14:paraId="531292D1" w14:textId="77777777" w:rsidR="007C5CB2" w:rsidRPr="00BA5343" w:rsidRDefault="007C5CB2" w:rsidP="007C5CB2">
            <w:pPr>
              <w:rPr>
                <w:b/>
                <w:sz w:val="32"/>
              </w:rPr>
            </w:pPr>
            <w:r w:rsidRPr="00BA5343">
              <w:rPr>
                <w:b/>
                <w:sz w:val="32"/>
              </w:rPr>
              <w:t>○</w:t>
            </w:r>
          </w:p>
        </w:tc>
        <w:tc>
          <w:tcPr>
            <w:tcW w:w="425" w:type="dxa"/>
          </w:tcPr>
          <w:p w14:paraId="0A9730D3" w14:textId="77777777" w:rsidR="007C5CB2" w:rsidRPr="00BA5343" w:rsidRDefault="007C5CB2" w:rsidP="007C5CB2">
            <w:pPr>
              <w:rPr>
                <w:b/>
                <w:sz w:val="32"/>
              </w:rPr>
            </w:pPr>
            <w:r w:rsidRPr="00BA5343">
              <w:rPr>
                <w:b/>
                <w:sz w:val="32"/>
              </w:rPr>
              <w:t>○</w:t>
            </w:r>
          </w:p>
        </w:tc>
        <w:tc>
          <w:tcPr>
            <w:tcW w:w="851" w:type="dxa"/>
          </w:tcPr>
          <w:p w14:paraId="6538BA69" w14:textId="77777777" w:rsidR="007C5CB2" w:rsidRPr="00BA5343" w:rsidRDefault="007C5CB2" w:rsidP="007C5CB2">
            <w:pPr>
              <w:rPr>
                <w:b/>
                <w:sz w:val="32"/>
              </w:rPr>
            </w:pPr>
            <w:r w:rsidRPr="00BA5343">
              <w:rPr>
                <w:b/>
                <w:sz w:val="32"/>
              </w:rPr>
              <w:t>○</w:t>
            </w:r>
          </w:p>
        </w:tc>
        <w:tc>
          <w:tcPr>
            <w:tcW w:w="425" w:type="dxa"/>
          </w:tcPr>
          <w:p w14:paraId="4C542AFB" w14:textId="77777777" w:rsidR="007C5CB2" w:rsidRPr="00BA5343" w:rsidRDefault="007C5CB2" w:rsidP="007C5CB2">
            <w:pPr>
              <w:rPr>
                <w:b/>
                <w:sz w:val="32"/>
              </w:rPr>
            </w:pPr>
            <w:r w:rsidRPr="00BA5343">
              <w:rPr>
                <w:b/>
                <w:sz w:val="32"/>
              </w:rPr>
              <w:t>○</w:t>
            </w:r>
          </w:p>
        </w:tc>
      </w:tr>
    </w:tbl>
    <w:p w14:paraId="6171895C" w14:textId="77777777" w:rsidR="007C5CB2" w:rsidRPr="00123974" w:rsidRDefault="007C5CB2" w:rsidP="007C5CB2">
      <w:pPr>
        <w:rPr>
          <w:lang w:val="en-US"/>
        </w:rPr>
      </w:pPr>
      <w:r w:rsidRPr="00123974">
        <w:rPr>
          <w:b/>
          <w:lang w:val="en-US"/>
        </w:rPr>
        <w:t>(19) The degree of individual attention to the</w:t>
      </w:r>
      <w:r w:rsidRPr="00123974">
        <w:rPr>
          <w:b/>
          <w:lang w:val="en-US"/>
        </w:rPr>
        <w:br/>
        <w:t>guest by the staff of Holiday Inn Leiden:</w:t>
      </w:r>
      <w:r w:rsidRPr="00123974">
        <w:rPr>
          <w:b/>
          <w:lang w:val="en-US"/>
        </w:rPr>
        <w:br/>
        <w:t xml:space="preserve"> </w:t>
      </w:r>
      <w:r w:rsidRPr="00123974">
        <w:rPr>
          <w:b/>
          <w:lang w:val="en-US"/>
        </w:rPr>
        <w:tab/>
      </w:r>
      <w:r w:rsidRPr="00123974">
        <w:rPr>
          <w:lang w:val="en-US"/>
        </w:rPr>
        <w:t xml:space="preserve">Expectation </w:t>
      </w:r>
    </w:p>
    <w:p w14:paraId="5BAF6BA2"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025004E9" w14:textId="77777777" w:rsidTr="007C5CB2">
        <w:tc>
          <w:tcPr>
            <w:tcW w:w="421" w:type="dxa"/>
          </w:tcPr>
          <w:p w14:paraId="73C0FE30" w14:textId="77777777" w:rsidR="007C5CB2" w:rsidRPr="00BA5343" w:rsidRDefault="007C5CB2" w:rsidP="007C5CB2">
            <w:pPr>
              <w:rPr>
                <w:b/>
                <w:sz w:val="32"/>
              </w:rPr>
            </w:pPr>
            <w:r w:rsidRPr="00BA5343">
              <w:rPr>
                <w:b/>
                <w:sz w:val="32"/>
              </w:rPr>
              <w:t>○</w:t>
            </w:r>
          </w:p>
        </w:tc>
        <w:tc>
          <w:tcPr>
            <w:tcW w:w="425" w:type="dxa"/>
          </w:tcPr>
          <w:p w14:paraId="4DE47D8F" w14:textId="77777777" w:rsidR="007C5CB2" w:rsidRPr="00BA5343" w:rsidRDefault="007C5CB2" w:rsidP="007C5CB2">
            <w:pPr>
              <w:rPr>
                <w:b/>
                <w:sz w:val="32"/>
              </w:rPr>
            </w:pPr>
            <w:r w:rsidRPr="00BA5343">
              <w:rPr>
                <w:b/>
                <w:sz w:val="32"/>
              </w:rPr>
              <w:t>○</w:t>
            </w:r>
          </w:p>
        </w:tc>
        <w:tc>
          <w:tcPr>
            <w:tcW w:w="425" w:type="dxa"/>
            <w:tcBorders>
              <w:left w:val="nil"/>
            </w:tcBorders>
          </w:tcPr>
          <w:p w14:paraId="51B1B62F" w14:textId="77777777" w:rsidR="007C5CB2" w:rsidRPr="00BA5343" w:rsidRDefault="007C5CB2" w:rsidP="007C5CB2">
            <w:pPr>
              <w:rPr>
                <w:b/>
                <w:sz w:val="32"/>
              </w:rPr>
            </w:pPr>
            <w:r w:rsidRPr="00BA5343">
              <w:rPr>
                <w:b/>
                <w:sz w:val="32"/>
              </w:rPr>
              <w:t>○</w:t>
            </w:r>
          </w:p>
        </w:tc>
        <w:tc>
          <w:tcPr>
            <w:tcW w:w="425" w:type="dxa"/>
          </w:tcPr>
          <w:p w14:paraId="29A6FDBF" w14:textId="77777777" w:rsidR="007C5CB2" w:rsidRPr="00BA5343" w:rsidRDefault="007C5CB2" w:rsidP="007C5CB2">
            <w:pPr>
              <w:rPr>
                <w:b/>
                <w:sz w:val="32"/>
              </w:rPr>
            </w:pPr>
            <w:r w:rsidRPr="00BA5343">
              <w:rPr>
                <w:b/>
                <w:sz w:val="32"/>
              </w:rPr>
              <w:t>○</w:t>
            </w:r>
          </w:p>
        </w:tc>
        <w:tc>
          <w:tcPr>
            <w:tcW w:w="426" w:type="dxa"/>
          </w:tcPr>
          <w:p w14:paraId="0661459B" w14:textId="77777777" w:rsidR="007C5CB2" w:rsidRPr="00BA5343" w:rsidRDefault="007C5CB2" w:rsidP="007C5CB2">
            <w:pPr>
              <w:rPr>
                <w:b/>
                <w:sz w:val="32"/>
              </w:rPr>
            </w:pPr>
            <w:r w:rsidRPr="00BA5343">
              <w:rPr>
                <w:b/>
                <w:sz w:val="32"/>
              </w:rPr>
              <w:t>○</w:t>
            </w:r>
          </w:p>
        </w:tc>
        <w:tc>
          <w:tcPr>
            <w:tcW w:w="425" w:type="dxa"/>
          </w:tcPr>
          <w:p w14:paraId="5CB80E25" w14:textId="77777777" w:rsidR="007C5CB2" w:rsidRPr="00BA5343" w:rsidRDefault="007C5CB2" w:rsidP="007C5CB2">
            <w:pPr>
              <w:rPr>
                <w:b/>
                <w:sz w:val="32"/>
              </w:rPr>
            </w:pPr>
            <w:r w:rsidRPr="00BA5343">
              <w:rPr>
                <w:b/>
                <w:sz w:val="32"/>
              </w:rPr>
              <w:t>○</w:t>
            </w:r>
          </w:p>
        </w:tc>
        <w:tc>
          <w:tcPr>
            <w:tcW w:w="425" w:type="dxa"/>
          </w:tcPr>
          <w:p w14:paraId="1C037C2F" w14:textId="77777777" w:rsidR="007C5CB2" w:rsidRPr="00BA5343" w:rsidRDefault="007C5CB2" w:rsidP="007C5CB2">
            <w:pPr>
              <w:rPr>
                <w:b/>
                <w:sz w:val="32"/>
              </w:rPr>
            </w:pPr>
            <w:r w:rsidRPr="00BA5343">
              <w:rPr>
                <w:b/>
                <w:sz w:val="32"/>
              </w:rPr>
              <w:t>○</w:t>
            </w:r>
          </w:p>
        </w:tc>
        <w:tc>
          <w:tcPr>
            <w:tcW w:w="425" w:type="dxa"/>
          </w:tcPr>
          <w:p w14:paraId="4CBFC947" w14:textId="77777777" w:rsidR="007C5CB2" w:rsidRPr="00BA5343" w:rsidRDefault="007C5CB2" w:rsidP="007C5CB2">
            <w:pPr>
              <w:rPr>
                <w:b/>
                <w:sz w:val="32"/>
              </w:rPr>
            </w:pPr>
            <w:r w:rsidRPr="00BA5343">
              <w:rPr>
                <w:b/>
                <w:sz w:val="32"/>
              </w:rPr>
              <w:t>○</w:t>
            </w:r>
          </w:p>
        </w:tc>
        <w:tc>
          <w:tcPr>
            <w:tcW w:w="851" w:type="dxa"/>
          </w:tcPr>
          <w:p w14:paraId="74997717" w14:textId="77777777" w:rsidR="007C5CB2" w:rsidRPr="00BA5343" w:rsidRDefault="007C5CB2" w:rsidP="007C5CB2">
            <w:pPr>
              <w:rPr>
                <w:b/>
                <w:sz w:val="32"/>
              </w:rPr>
            </w:pPr>
            <w:r w:rsidRPr="00BA5343">
              <w:rPr>
                <w:b/>
                <w:sz w:val="32"/>
              </w:rPr>
              <w:t>○</w:t>
            </w:r>
          </w:p>
        </w:tc>
        <w:tc>
          <w:tcPr>
            <w:tcW w:w="425" w:type="dxa"/>
          </w:tcPr>
          <w:p w14:paraId="3E7AA671" w14:textId="77777777" w:rsidR="007C5CB2" w:rsidRPr="00BA5343" w:rsidRDefault="007C5CB2" w:rsidP="007C5CB2">
            <w:pPr>
              <w:rPr>
                <w:b/>
                <w:sz w:val="32"/>
              </w:rPr>
            </w:pPr>
            <w:r w:rsidRPr="00BA5343">
              <w:rPr>
                <w:b/>
                <w:sz w:val="32"/>
              </w:rPr>
              <w:t>○</w:t>
            </w:r>
          </w:p>
        </w:tc>
      </w:tr>
      <w:tr w:rsidR="007C5CB2" w:rsidRPr="00BA5343" w14:paraId="7A99D303" w14:textId="77777777" w:rsidTr="007C5CB2">
        <w:tc>
          <w:tcPr>
            <w:tcW w:w="421" w:type="dxa"/>
          </w:tcPr>
          <w:p w14:paraId="52D9198A" w14:textId="77777777" w:rsidR="007C5CB2" w:rsidRPr="00BA5343" w:rsidRDefault="007C5CB2" w:rsidP="007C5CB2">
            <w:pPr>
              <w:rPr>
                <w:b/>
                <w:sz w:val="32"/>
              </w:rPr>
            </w:pPr>
            <w:r w:rsidRPr="00BA5343">
              <w:rPr>
                <w:b/>
                <w:sz w:val="32"/>
              </w:rPr>
              <w:t>○</w:t>
            </w:r>
          </w:p>
        </w:tc>
        <w:tc>
          <w:tcPr>
            <w:tcW w:w="425" w:type="dxa"/>
          </w:tcPr>
          <w:p w14:paraId="6DB59421" w14:textId="77777777" w:rsidR="007C5CB2" w:rsidRPr="00BA5343" w:rsidRDefault="007C5CB2" w:rsidP="007C5CB2">
            <w:pPr>
              <w:rPr>
                <w:b/>
                <w:sz w:val="32"/>
              </w:rPr>
            </w:pPr>
            <w:r w:rsidRPr="00BA5343">
              <w:rPr>
                <w:b/>
                <w:sz w:val="32"/>
              </w:rPr>
              <w:t>○</w:t>
            </w:r>
          </w:p>
        </w:tc>
        <w:tc>
          <w:tcPr>
            <w:tcW w:w="425" w:type="dxa"/>
          </w:tcPr>
          <w:p w14:paraId="6A00B464" w14:textId="77777777" w:rsidR="007C5CB2" w:rsidRPr="00BA5343" w:rsidRDefault="007C5CB2" w:rsidP="007C5CB2">
            <w:pPr>
              <w:rPr>
                <w:b/>
                <w:sz w:val="32"/>
              </w:rPr>
            </w:pPr>
            <w:r w:rsidRPr="00BA5343">
              <w:rPr>
                <w:b/>
                <w:sz w:val="32"/>
              </w:rPr>
              <w:t>○</w:t>
            </w:r>
          </w:p>
        </w:tc>
        <w:tc>
          <w:tcPr>
            <w:tcW w:w="425" w:type="dxa"/>
          </w:tcPr>
          <w:p w14:paraId="38154AA7" w14:textId="77777777" w:rsidR="007C5CB2" w:rsidRPr="00BA5343" w:rsidRDefault="007C5CB2" w:rsidP="007C5CB2">
            <w:pPr>
              <w:rPr>
                <w:b/>
                <w:sz w:val="32"/>
              </w:rPr>
            </w:pPr>
            <w:r w:rsidRPr="00BA5343">
              <w:rPr>
                <w:b/>
                <w:sz w:val="32"/>
              </w:rPr>
              <w:t>○</w:t>
            </w:r>
          </w:p>
        </w:tc>
        <w:tc>
          <w:tcPr>
            <w:tcW w:w="426" w:type="dxa"/>
          </w:tcPr>
          <w:p w14:paraId="23DDB8D8" w14:textId="77777777" w:rsidR="007C5CB2" w:rsidRPr="00BA5343" w:rsidRDefault="007C5CB2" w:rsidP="007C5CB2">
            <w:pPr>
              <w:rPr>
                <w:b/>
                <w:sz w:val="32"/>
              </w:rPr>
            </w:pPr>
            <w:r w:rsidRPr="00BA5343">
              <w:rPr>
                <w:b/>
                <w:sz w:val="32"/>
              </w:rPr>
              <w:t>○</w:t>
            </w:r>
          </w:p>
        </w:tc>
        <w:tc>
          <w:tcPr>
            <w:tcW w:w="425" w:type="dxa"/>
          </w:tcPr>
          <w:p w14:paraId="0C08F796" w14:textId="77777777" w:rsidR="007C5CB2" w:rsidRPr="00BA5343" w:rsidRDefault="007C5CB2" w:rsidP="007C5CB2">
            <w:pPr>
              <w:rPr>
                <w:b/>
                <w:sz w:val="32"/>
              </w:rPr>
            </w:pPr>
            <w:r w:rsidRPr="00BA5343">
              <w:rPr>
                <w:b/>
                <w:sz w:val="32"/>
              </w:rPr>
              <w:t>○</w:t>
            </w:r>
          </w:p>
        </w:tc>
        <w:tc>
          <w:tcPr>
            <w:tcW w:w="425" w:type="dxa"/>
          </w:tcPr>
          <w:p w14:paraId="4F0EE30C" w14:textId="77777777" w:rsidR="007C5CB2" w:rsidRPr="00BA5343" w:rsidRDefault="007C5CB2" w:rsidP="007C5CB2">
            <w:pPr>
              <w:rPr>
                <w:b/>
                <w:sz w:val="32"/>
              </w:rPr>
            </w:pPr>
            <w:r w:rsidRPr="00BA5343">
              <w:rPr>
                <w:b/>
                <w:sz w:val="32"/>
              </w:rPr>
              <w:t>○</w:t>
            </w:r>
          </w:p>
        </w:tc>
        <w:tc>
          <w:tcPr>
            <w:tcW w:w="425" w:type="dxa"/>
          </w:tcPr>
          <w:p w14:paraId="09292DFC" w14:textId="77777777" w:rsidR="007C5CB2" w:rsidRPr="00BA5343" w:rsidRDefault="007C5CB2" w:rsidP="007C5CB2">
            <w:pPr>
              <w:rPr>
                <w:b/>
                <w:sz w:val="32"/>
              </w:rPr>
            </w:pPr>
            <w:r w:rsidRPr="00BA5343">
              <w:rPr>
                <w:b/>
                <w:sz w:val="32"/>
              </w:rPr>
              <w:t>○</w:t>
            </w:r>
          </w:p>
        </w:tc>
        <w:tc>
          <w:tcPr>
            <w:tcW w:w="851" w:type="dxa"/>
          </w:tcPr>
          <w:p w14:paraId="0BD5E23C" w14:textId="77777777" w:rsidR="007C5CB2" w:rsidRPr="00BA5343" w:rsidRDefault="007C5CB2" w:rsidP="007C5CB2">
            <w:pPr>
              <w:rPr>
                <w:b/>
                <w:sz w:val="32"/>
              </w:rPr>
            </w:pPr>
            <w:r w:rsidRPr="00BA5343">
              <w:rPr>
                <w:b/>
                <w:sz w:val="32"/>
              </w:rPr>
              <w:t>○</w:t>
            </w:r>
          </w:p>
        </w:tc>
        <w:tc>
          <w:tcPr>
            <w:tcW w:w="425" w:type="dxa"/>
          </w:tcPr>
          <w:p w14:paraId="2754C86D" w14:textId="77777777" w:rsidR="007C5CB2" w:rsidRPr="00BA5343" w:rsidRDefault="007C5CB2" w:rsidP="007C5CB2">
            <w:pPr>
              <w:rPr>
                <w:b/>
                <w:sz w:val="32"/>
              </w:rPr>
            </w:pPr>
            <w:r w:rsidRPr="00BA5343">
              <w:rPr>
                <w:b/>
                <w:sz w:val="32"/>
              </w:rPr>
              <w:t>○</w:t>
            </w:r>
          </w:p>
        </w:tc>
      </w:tr>
    </w:tbl>
    <w:p w14:paraId="7A411CFD" w14:textId="77777777" w:rsidR="007C5CB2" w:rsidRPr="00123974" w:rsidRDefault="007C5CB2" w:rsidP="007C5CB2">
      <w:pPr>
        <w:rPr>
          <w:lang w:val="en-US"/>
        </w:rPr>
      </w:pPr>
      <w:r w:rsidRPr="00123974">
        <w:rPr>
          <w:b/>
          <w:lang w:val="en-US"/>
        </w:rPr>
        <w:t xml:space="preserve">(20) The accessibility of Holiday Inn Leiden: </w:t>
      </w:r>
      <w:r w:rsidRPr="00123974">
        <w:rPr>
          <w:b/>
          <w:lang w:val="en-US"/>
        </w:rPr>
        <w:br/>
        <w:t xml:space="preserve"> </w:t>
      </w:r>
      <w:r w:rsidRPr="00123974">
        <w:rPr>
          <w:b/>
          <w:lang w:val="en-US"/>
        </w:rPr>
        <w:tab/>
      </w:r>
      <w:r w:rsidRPr="00123974">
        <w:rPr>
          <w:lang w:val="en-US"/>
        </w:rPr>
        <w:t xml:space="preserve">Expectation </w:t>
      </w:r>
    </w:p>
    <w:p w14:paraId="2F01FC57"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128E9FA1" w14:textId="77777777" w:rsidTr="007C5CB2">
        <w:tc>
          <w:tcPr>
            <w:tcW w:w="421" w:type="dxa"/>
          </w:tcPr>
          <w:p w14:paraId="7A3A54C4" w14:textId="77777777" w:rsidR="007C5CB2" w:rsidRPr="00BA5343" w:rsidRDefault="007C5CB2" w:rsidP="007C5CB2">
            <w:pPr>
              <w:rPr>
                <w:b/>
                <w:sz w:val="32"/>
              </w:rPr>
            </w:pPr>
            <w:r w:rsidRPr="00BA5343">
              <w:rPr>
                <w:b/>
                <w:sz w:val="32"/>
              </w:rPr>
              <w:t>○</w:t>
            </w:r>
          </w:p>
        </w:tc>
        <w:tc>
          <w:tcPr>
            <w:tcW w:w="425" w:type="dxa"/>
          </w:tcPr>
          <w:p w14:paraId="2AD2E821" w14:textId="77777777" w:rsidR="007C5CB2" w:rsidRPr="00BA5343" w:rsidRDefault="007C5CB2" w:rsidP="007C5CB2">
            <w:pPr>
              <w:rPr>
                <w:b/>
                <w:sz w:val="32"/>
              </w:rPr>
            </w:pPr>
            <w:r w:rsidRPr="00BA5343">
              <w:rPr>
                <w:b/>
                <w:sz w:val="32"/>
              </w:rPr>
              <w:t>○</w:t>
            </w:r>
          </w:p>
        </w:tc>
        <w:tc>
          <w:tcPr>
            <w:tcW w:w="425" w:type="dxa"/>
            <w:tcBorders>
              <w:left w:val="nil"/>
            </w:tcBorders>
          </w:tcPr>
          <w:p w14:paraId="781FF674" w14:textId="77777777" w:rsidR="007C5CB2" w:rsidRPr="00BA5343" w:rsidRDefault="007C5CB2" w:rsidP="007C5CB2">
            <w:pPr>
              <w:rPr>
                <w:b/>
                <w:sz w:val="32"/>
              </w:rPr>
            </w:pPr>
            <w:r w:rsidRPr="00BA5343">
              <w:rPr>
                <w:b/>
                <w:sz w:val="32"/>
              </w:rPr>
              <w:t>○</w:t>
            </w:r>
          </w:p>
        </w:tc>
        <w:tc>
          <w:tcPr>
            <w:tcW w:w="425" w:type="dxa"/>
          </w:tcPr>
          <w:p w14:paraId="7D3EB061" w14:textId="77777777" w:rsidR="007C5CB2" w:rsidRPr="00BA5343" w:rsidRDefault="007C5CB2" w:rsidP="007C5CB2">
            <w:pPr>
              <w:rPr>
                <w:b/>
                <w:sz w:val="32"/>
              </w:rPr>
            </w:pPr>
            <w:r w:rsidRPr="00BA5343">
              <w:rPr>
                <w:b/>
                <w:sz w:val="32"/>
              </w:rPr>
              <w:t>○</w:t>
            </w:r>
          </w:p>
        </w:tc>
        <w:tc>
          <w:tcPr>
            <w:tcW w:w="426" w:type="dxa"/>
          </w:tcPr>
          <w:p w14:paraId="69017D56" w14:textId="77777777" w:rsidR="007C5CB2" w:rsidRPr="00BA5343" w:rsidRDefault="007C5CB2" w:rsidP="007C5CB2">
            <w:pPr>
              <w:rPr>
                <w:b/>
                <w:sz w:val="32"/>
              </w:rPr>
            </w:pPr>
            <w:r w:rsidRPr="00BA5343">
              <w:rPr>
                <w:b/>
                <w:sz w:val="32"/>
              </w:rPr>
              <w:t>○</w:t>
            </w:r>
          </w:p>
        </w:tc>
        <w:tc>
          <w:tcPr>
            <w:tcW w:w="425" w:type="dxa"/>
          </w:tcPr>
          <w:p w14:paraId="79322F12" w14:textId="77777777" w:rsidR="007C5CB2" w:rsidRPr="00BA5343" w:rsidRDefault="007C5CB2" w:rsidP="007C5CB2">
            <w:pPr>
              <w:rPr>
                <w:b/>
                <w:sz w:val="32"/>
              </w:rPr>
            </w:pPr>
            <w:r w:rsidRPr="00BA5343">
              <w:rPr>
                <w:b/>
                <w:sz w:val="32"/>
              </w:rPr>
              <w:t>○</w:t>
            </w:r>
          </w:p>
        </w:tc>
        <w:tc>
          <w:tcPr>
            <w:tcW w:w="425" w:type="dxa"/>
          </w:tcPr>
          <w:p w14:paraId="1544B5C9" w14:textId="77777777" w:rsidR="007C5CB2" w:rsidRPr="00BA5343" w:rsidRDefault="007C5CB2" w:rsidP="007C5CB2">
            <w:pPr>
              <w:rPr>
                <w:b/>
                <w:sz w:val="32"/>
              </w:rPr>
            </w:pPr>
            <w:r w:rsidRPr="00BA5343">
              <w:rPr>
                <w:b/>
                <w:sz w:val="32"/>
              </w:rPr>
              <w:t>○</w:t>
            </w:r>
          </w:p>
        </w:tc>
        <w:tc>
          <w:tcPr>
            <w:tcW w:w="425" w:type="dxa"/>
          </w:tcPr>
          <w:p w14:paraId="07FE9765" w14:textId="77777777" w:rsidR="007C5CB2" w:rsidRPr="00BA5343" w:rsidRDefault="007C5CB2" w:rsidP="007C5CB2">
            <w:pPr>
              <w:rPr>
                <w:b/>
                <w:sz w:val="32"/>
              </w:rPr>
            </w:pPr>
            <w:r w:rsidRPr="00BA5343">
              <w:rPr>
                <w:b/>
                <w:sz w:val="32"/>
              </w:rPr>
              <w:t>○</w:t>
            </w:r>
          </w:p>
        </w:tc>
        <w:tc>
          <w:tcPr>
            <w:tcW w:w="851" w:type="dxa"/>
          </w:tcPr>
          <w:p w14:paraId="4D02BA15" w14:textId="77777777" w:rsidR="007C5CB2" w:rsidRPr="00BA5343" w:rsidRDefault="007C5CB2" w:rsidP="007C5CB2">
            <w:pPr>
              <w:rPr>
                <w:b/>
                <w:sz w:val="32"/>
              </w:rPr>
            </w:pPr>
            <w:r w:rsidRPr="00BA5343">
              <w:rPr>
                <w:b/>
                <w:sz w:val="32"/>
              </w:rPr>
              <w:t>○</w:t>
            </w:r>
          </w:p>
        </w:tc>
        <w:tc>
          <w:tcPr>
            <w:tcW w:w="425" w:type="dxa"/>
          </w:tcPr>
          <w:p w14:paraId="7CA9A0E6" w14:textId="77777777" w:rsidR="007C5CB2" w:rsidRPr="00BA5343" w:rsidRDefault="007C5CB2" w:rsidP="007C5CB2">
            <w:pPr>
              <w:rPr>
                <w:b/>
                <w:sz w:val="32"/>
              </w:rPr>
            </w:pPr>
            <w:r w:rsidRPr="00BA5343">
              <w:rPr>
                <w:b/>
                <w:sz w:val="32"/>
              </w:rPr>
              <w:t>○</w:t>
            </w:r>
          </w:p>
        </w:tc>
      </w:tr>
      <w:tr w:rsidR="007C5CB2" w:rsidRPr="00BA5343" w14:paraId="0CB24FB4" w14:textId="77777777" w:rsidTr="007C5CB2">
        <w:tc>
          <w:tcPr>
            <w:tcW w:w="421" w:type="dxa"/>
          </w:tcPr>
          <w:p w14:paraId="048E9193" w14:textId="77777777" w:rsidR="007C5CB2" w:rsidRPr="00BA5343" w:rsidRDefault="007C5CB2" w:rsidP="007C5CB2">
            <w:pPr>
              <w:rPr>
                <w:b/>
                <w:sz w:val="32"/>
              </w:rPr>
            </w:pPr>
            <w:r w:rsidRPr="00BA5343">
              <w:rPr>
                <w:b/>
                <w:sz w:val="32"/>
              </w:rPr>
              <w:t>○</w:t>
            </w:r>
          </w:p>
        </w:tc>
        <w:tc>
          <w:tcPr>
            <w:tcW w:w="425" w:type="dxa"/>
          </w:tcPr>
          <w:p w14:paraId="6C735CB6" w14:textId="77777777" w:rsidR="007C5CB2" w:rsidRPr="00BA5343" w:rsidRDefault="007C5CB2" w:rsidP="007C5CB2">
            <w:pPr>
              <w:rPr>
                <w:b/>
                <w:sz w:val="32"/>
              </w:rPr>
            </w:pPr>
            <w:r w:rsidRPr="00BA5343">
              <w:rPr>
                <w:b/>
                <w:sz w:val="32"/>
              </w:rPr>
              <w:t>○</w:t>
            </w:r>
          </w:p>
        </w:tc>
        <w:tc>
          <w:tcPr>
            <w:tcW w:w="425" w:type="dxa"/>
          </w:tcPr>
          <w:p w14:paraId="20B8A7AF" w14:textId="77777777" w:rsidR="007C5CB2" w:rsidRPr="00BA5343" w:rsidRDefault="007C5CB2" w:rsidP="007C5CB2">
            <w:pPr>
              <w:rPr>
                <w:b/>
                <w:sz w:val="32"/>
              </w:rPr>
            </w:pPr>
            <w:r w:rsidRPr="00BA5343">
              <w:rPr>
                <w:b/>
                <w:sz w:val="32"/>
              </w:rPr>
              <w:t>○</w:t>
            </w:r>
          </w:p>
        </w:tc>
        <w:tc>
          <w:tcPr>
            <w:tcW w:w="425" w:type="dxa"/>
          </w:tcPr>
          <w:p w14:paraId="670597E6" w14:textId="77777777" w:rsidR="007C5CB2" w:rsidRPr="00BA5343" w:rsidRDefault="007C5CB2" w:rsidP="007C5CB2">
            <w:pPr>
              <w:rPr>
                <w:b/>
                <w:sz w:val="32"/>
              </w:rPr>
            </w:pPr>
            <w:r w:rsidRPr="00BA5343">
              <w:rPr>
                <w:b/>
                <w:sz w:val="32"/>
              </w:rPr>
              <w:t>○</w:t>
            </w:r>
          </w:p>
        </w:tc>
        <w:tc>
          <w:tcPr>
            <w:tcW w:w="426" w:type="dxa"/>
          </w:tcPr>
          <w:p w14:paraId="5CA13CA7" w14:textId="77777777" w:rsidR="007C5CB2" w:rsidRPr="00BA5343" w:rsidRDefault="007C5CB2" w:rsidP="007C5CB2">
            <w:pPr>
              <w:rPr>
                <w:b/>
                <w:sz w:val="32"/>
              </w:rPr>
            </w:pPr>
            <w:r w:rsidRPr="00BA5343">
              <w:rPr>
                <w:b/>
                <w:sz w:val="32"/>
              </w:rPr>
              <w:t>○</w:t>
            </w:r>
          </w:p>
        </w:tc>
        <w:tc>
          <w:tcPr>
            <w:tcW w:w="425" w:type="dxa"/>
          </w:tcPr>
          <w:p w14:paraId="30A0B44D" w14:textId="77777777" w:rsidR="007C5CB2" w:rsidRPr="00BA5343" w:rsidRDefault="007C5CB2" w:rsidP="007C5CB2">
            <w:pPr>
              <w:rPr>
                <w:b/>
                <w:sz w:val="32"/>
              </w:rPr>
            </w:pPr>
            <w:r w:rsidRPr="00BA5343">
              <w:rPr>
                <w:b/>
                <w:sz w:val="32"/>
              </w:rPr>
              <w:t>○</w:t>
            </w:r>
          </w:p>
        </w:tc>
        <w:tc>
          <w:tcPr>
            <w:tcW w:w="425" w:type="dxa"/>
          </w:tcPr>
          <w:p w14:paraId="2031BB73" w14:textId="77777777" w:rsidR="007C5CB2" w:rsidRPr="00BA5343" w:rsidRDefault="007C5CB2" w:rsidP="007C5CB2">
            <w:pPr>
              <w:rPr>
                <w:b/>
                <w:sz w:val="32"/>
              </w:rPr>
            </w:pPr>
            <w:r w:rsidRPr="00BA5343">
              <w:rPr>
                <w:b/>
                <w:sz w:val="32"/>
              </w:rPr>
              <w:t>○</w:t>
            </w:r>
          </w:p>
        </w:tc>
        <w:tc>
          <w:tcPr>
            <w:tcW w:w="425" w:type="dxa"/>
          </w:tcPr>
          <w:p w14:paraId="2EF0FD93" w14:textId="77777777" w:rsidR="007C5CB2" w:rsidRPr="00BA5343" w:rsidRDefault="007C5CB2" w:rsidP="007C5CB2">
            <w:pPr>
              <w:rPr>
                <w:b/>
                <w:sz w:val="32"/>
              </w:rPr>
            </w:pPr>
            <w:r w:rsidRPr="00BA5343">
              <w:rPr>
                <w:b/>
                <w:sz w:val="32"/>
              </w:rPr>
              <w:t>○</w:t>
            </w:r>
          </w:p>
        </w:tc>
        <w:tc>
          <w:tcPr>
            <w:tcW w:w="851" w:type="dxa"/>
          </w:tcPr>
          <w:p w14:paraId="6E3CBF39" w14:textId="77777777" w:rsidR="007C5CB2" w:rsidRPr="00BA5343" w:rsidRDefault="007C5CB2" w:rsidP="007C5CB2">
            <w:pPr>
              <w:rPr>
                <w:b/>
                <w:sz w:val="32"/>
              </w:rPr>
            </w:pPr>
            <w:r w:rsidRPr="00BA5343">
              <w:rPr>
                <w:b/>
                <w:sz w:val="32"/>
              </w:rPr>
              <w:t>○</w:t>
            </w:r>
          </w:p>
        </w:tc>
        <w:tc>
          <w:tcPr>
            <w:tcW w:w="425" w:type="dxa"/>
          </w:tcPr>
          <w:p w14:paraId="2B80F135" w14:textId="77777777" w:rsidR="007C5CB2" w:rsidRPr="00BA5343" w:rsidRDefault="007C5CB2" w:rsidP="007C5CB2">
            <w:pPr>
              <w:rPr>
                <w:b/>
                <w:sz w:val="32"/>
              </w:rPr>
            </w:pPr>
            <w:r w:rsidRPr="00BA5343">
              <w:rPr>
                <w:b/>
                <w:sz w:val="32"/>
              </w:rPr>
              <w:t>○</w:t>
            </w:r>
          </w:p>
        </w:tc>
      </w:tr>
    </w:tbl>
    <w:p w14:paraId="2FA870E0" w14:textId="77777777" w:rsidR="007C5CB2" w:rsidRPr="00123974" w:rsidRDefault="007C5CB2" w:rsidP="007C5CB2">
      <w:pPr>
        <w:rPr>
          <w:lang w:val="en-US"/>
        </w:rPr>
      </w:pPr>
      <w:r w:rsidRPr="00123974">
        <w:rPr>
          <w:b/>
          <w:lang w:val="en-US"/>
        </w:rPr>
        <w:t>(21) The availability of information about the</w:t>
      </w:r>
      <w:r w:rsidRPr="00123974">
        <w:rPr>
          <w:b/>
          <w:lang w:val="en-US"/>
        </w:rPr>
        <w:br/>
        <w:t xml:space="preserve">facilities at Holiday Inn Leiden: </w:t>
      </w:r>
      <w:r w:rsidRPr="00123974">
        <w:rPr>
          <w:b/>
          <w:lang w:val="en-US"/>
        </w:rPr>
        <w:br/>
        <w:t xml:space="preserve"> </w:t>
      </w:r>
      <w:r w:rsidRPr="00123974">
        <w:rPr>
          <w:b/>
          <w:lang w:val="en-US"/>
        </w:rPr>
        <w:tab/>
      </w:r>
      <w:r w:rsidRPr="00123974">
        <w:rPr>
          <w:lang w:val="en-US"/>
        </w:rPr>
        <w:t xml:space="preserve">Expectation </w:t>
      </w:r>
    </w:p>
    <w:p w14:paraId="6BFF1BF6" w14:textId="77777777" w:rsidR="007C5CB2" w:rsidRDefault="007C5CB2" w:rsidP="007C5CB2">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4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1631EBD8" w14:textId="77777777" w:rsidTr="007C5CB2">
        <w:tc>
          <w:tcPr>
            <w:tcW w:w="421" w:type="dxa"/>
          </w:tcPr>
          <w:p w14:paraId="34E09D5C" w14:textId="77777777" w:rsidR="007C5CB2" w:rsidRPr="00BA5343" w:rsidRDefault="007C5CB2" w:rsidP="007C5CB2">
            <w:pPr>
              <w:rPr>
                <w:b/>
                <w:sz w:val="32"/>
              </w:rPr>
            </w:pPr>
            <w:r w:rsidRPr="00BA5343">
              <w:rPr>
                <w:b/>
                <w:sz w:val="32"/>
              </w:rPr>
              <w:t>○</w:t>
            </w:r>
          </w:p>
        </w:tc>
        <w:tc>
          <w:tcPr>
            <w:tcW w:w="425" w:type="dxa"/>
          </w:tcPr>
          <w:p w14:paraId="2801A8F7" w14:textId="77777777" w:rsidR="007C5CB2" w:rsidRPr="00BA5343" w:rsidRDefault="007C5CB2" w:rsidP="007C5CB2">
            <w:pPr>
              <w:rPr>
                <w:b/>
                <w:sz w:val="32"/>
              </w:rPr>
            </w:pPr>
            <w:r w:rsidRPr="00BA5343">
              <w:rPr>
                <w:b/>
                <w:sz w:val="32"/>
              </w:rPr>
              <w:t>○</w:t>
            </w:r>
          </w:p>
        </w:tc>
        <w:tc>
          <w:tcPr>
            <w:tcW w:w="425" w:type="dxa"/>
            <w:tcBorders>
              <w:left w:val="nil"/>
            </w:tcBorders>
          </w:tcPr>
          <w:p w14:paraId="62BBDDB3" w14:textId="77777777" w:rsidR="007C5CB2" w:rsidRPr="00BA5343" w:rsidRDefault="007C5CB2" w:rsidP="007C5CB2">
            <w:pPr>
              <w:rPr>
                <w:b/>
                <w:sz w:val="32"/>
              </w:rPr>
            </w:pPr>
            <w:r w:rsidRPr="00BA5343">
              <w:rPr>
                <w:b/>
                <w:sz w:val="32"/>
              </w:rPr>
              <w:t>○</w:t>
            </w:r>
          </w:p>
        </w:tc>
        <w:tc>
          <w:tcPr>
            <w:tcW w:w="425" w:type="dxa"/>
          </w:tcPr>
          <w:p w14:paraId="5C35114A" w14:textId="77777777" w:rsidR="007C5CB2" w:rsidRPr="00BA5343" w:rsidRDefault="007C5CB2" w:rsidP="007C5CB2">
            <w:pPr>
              <w:rPr>
                <w:b/>
                <w:sz w:val="32"/>
              </w:rPr>
            </w:pPr>
            <w:r w:rsidRPr="00BA5343">
              <w:rPr>
                <w:b/>
                <w:sz w:val="32"/>
              </w:rPr>
              <w:t>○</w:t>
            </w:r>
          </w:p>
        </w:tc>
        <w:tc>
          <w:tcPr>
            <w:tcW w:w="426" w:type="dxa"/>
          </w:tcPr>
          <w:p w14:paraId="7AE527FC" w14:textId="77777777" w:rsidR="007C5CB2" w:rsidRPr="00BA5343" w:rsidRDefault="007C5CB2" w:rsidP="007C5CB2">
            <w:pPr>
              <w:rPr>
                <w:b/>
                <w:sz w:val="32"/>
              </w:rPr>
            </w:pPr>
            <w:r w:rsidRPr="00BA5343">
              <w:rPr>
                <w:b/>
                <w:sz w:val="32"/>
              </w:rPr>
              <w:t>○</w:t>
            </w:r>
          </w:p>
        </w:tc>
        <w:tc>
          <w:tcPr>
            <w:tcW w:w="425" w:type="dxa"/>
          </w:tcPr>
          <w:p w14:paraId="443BE229" w14:textId="77777777" w:rsidR="007C5CB2" w:rsidRPr="00BA5343" w:rsidRDefault="007C5CB2" w:rsidP="007C5CB2">
            <w:pPr>
              <w:rPr>
                <w:b/>
                <w:sz w:val="32"/>
              </w:rPr>
            </w:pPr>
            <w:r w:rsidRPr="00BA5343">
              <w:rPr>
                <w:b/>
                <w:sz w:val="32"/>
              </w:rPr>
              <w:t>○</w:t>
            </w:r>
          </w:p>
        </w:tc>
        <w:tc>
          <w:tcPr>
            <w:tcW w:w="425" w:type="dxa"/>
          </w:tcPr>
          <w:p w14:paraId="48602339" w14:textId="77777777" w:rsidR="007C5CB2" w:rsidRPr="00BA5343" w:rsidRDefault="007C5CB2" w:rsidP="007C5CB2">
            <w:pPr>
              <w:rPr>
                <w:b/>
                <w:sz w:val="32"/>
              </w:rPr>
            </w:pPr>
            <w:r w:rsidRPr="00BA5343">
              <w:rPr>
                <w:b/>
                <w:sz w:val="32"/>
              </w:rPr>
              <w:t>○</w:t>
            </w:r>
          </w:p>
        </w:tc>
        <w:tc>
          <w:tcPr>
            <w:tcW w:w="425" w:type="dxa"/>
          </w:tcPr>
          <w:p w14:paraId="2B3423DD" w14:textId="77777777" w:rsidR="007C5CB2" w:rsidRPr="00BA5343" w:rsidRDefault="007C5CB2" w:rsidP="007C5CB2">
            <w:pPr>
              <w:rPr>
                <w:b/>
                <w:sz w:val="32"/>
              </w:rPr>
            </w:pPr>
            <w:r w:rsidRPr="00BA5343">
              <w:rPr>
                <w:b/>
                <w:sz w:val="32"/>
              </w:rPr>
              <w:t>○</w:t>
            </w:r>
          </w:p>
        </w:tc>
        <w:tc>
          <w:tcPr>
            <w:tcW w:w="851" w:type="dxa"/>
          </w:tcPr>
          <w:p w14:paraId="0A50AD2E" w14:textId="77777777" w:rsidR="007C5CB2" w:rsidRPr="00BA5343" w:rsidRDefault="007C5CB2" w:rsidP="007C5CB2">
            <w:pPr>
              <w:rPr>
                <w:b/>
                <w:sz w:val="32"/>
              </w:rPr>
            </w:pPr>
            <w:r w:rsidRPr="00BA5343">
              <w:rPr>
                <w:b/>
                <w:sz w:val="32"/>
              </w:rPr>
              <w:t>○</w:t>
            </w:r>
          </w:p>
        </w:tc>
        <w:tc>
          <w:tcPr>
            <w:tcW w:w="425" w:type="dxa"/>
          </w:tcPr>
          <w:p w14:paraId="541073A9" w14:textId="77777777" w:rsidR="007C5CB2" w:rsidRPr="00BA5343" w:rsidRDefault="007C5CB2" w:rsidP="007C5CB2">
            <w:pPr>
              <w:rPr>
                <w:b/>
                <w:sz w:val="32"/>
              </w:rPr>
            </w:pPr>
            <w:r w:rsidRPr="00BA5343">
              <w:rPr>
                <w:b/>
                <w:sz w:val="32"/>
              </w:rPr>
              <w:t>○</w:t>
            </w:r>
          </w:p>
        </w:tc>
      </w:tr>
      <w:tr w:rsidR="007C5CB2" w:rsidRPr="00BA5343" w14:paraId="5E6D00A4" w14:textId="77777777" w:rsidTr="007C5CB2">
        <w:tc>
          <w:tcPr>
            <w:tcW w:w="421" w:type="dxa"/>
          </w:tcPr>
          <w:p w14:paraId="143181F5" w14:textId="77777777" w:rsidR="007C5CB2" w:rsidRPr="00BA5343" w:rsidRDefault="007C5CB2" w:rsidP="007C5CB2">
            <w:pPr>
              <w:rPr>
                <w:b/>
                <w:sz w:val="32"/>
              </w:rPr>
            </w:pPr>
            <w:r w:rsidRPr="00BA5343">
              <w:rPr>
                <w:b/>
                <w:sz w:val="32"/>
              </w:rPr>
              <w:t>○</w:t>
            </w:r>
          </w:p>
        </w:tc>
        <w:tc>
          <w:tcPr>
            <w:tcW w:w="425" w:type="dxa"/>
          </w:tcPr>
          <w:p w14:paraId="4A53483B" w14:textId="77777777" w:rsidR="007C5CB2" w:rsidRPr="00BA5343" w:rsidRDefault="007C5CB2" w:rsidP="007C5CB2">
            <w:pPr>
              <w:rPr>
                <w:b/>
                <w:sz w:val="32"/>
              </w:rPr>
            </w:pPr>
            <w:r w:rsidRPr="00BA5343">
              <w:rPr>
                <w:b/>
                <w:sz w:val="32"/>
              </w:rPr>
              <w:t>○</w:t>
            </w:r>
          </w:p>
        </w:tc>
        <w:tc>
          <w:tcPr>
            <w:tcW w:w="425" w:type="dxa"/>
          </w:tcPr>
          <w:p w14:paraId="7806CA0F" w14:textId="77777777" w:rsidR="007C5CB2" w:rsidRPr="00BA5343" w:rsidRDefault="007C5CB2" w:rsidP="007C5CB2">
            <w:pPr>
              <w:rPr>
                <w:b/>
                <w:sz w:val="32"/>
              </w:rPr>
            </w:pPr>
            <w:r w:rsidRPr="00BA5343">
              <w:rPr>
                <w:b/>
                <w:sz w:val="32"/>
              </w:rPr>
              <w:t>○</w:t>
            </w:r>
          </w:p>
        </w:tc>
        <w:tc>
          <w:tcPr>
            <w:tcW w:w="425" w:type="dxa"/>
          </w:tcPr>
          <w:p w14:paraId="37829E5B" w14:textId="77777777" w:rsidR="007C5CB2" w:rsidRPr="00BA5343" w:rsidRDefault="007C5CB2" w:rsidP="007C5CB2">
            <w:pPr>
              <w:rPr>
                <w:b/>
                <w:sz w:val="32"/>
              </w:rPr>
            </w:pPr>
            <w:r w:rsidRPr="00BA5343">
              <w:rPr>
                <w:b/>
                <w:sz w:val="32"/>
              </w:rPr>
              <w:t>○</w:t>
            </w:r>
          </w:p>
        </w:tc>
        <w:tc>
          <w:tcPr>
            <w:tcW w:w="426" w:type="dxa"/>
          </w:tcPr>
          <w:p w14:paraId="2901DB1B" w14:textId="77777777" w:rsidR="007C5CB2" w:rsidRPr="00BA5343" w:rsidRDefault="007C5CB2" w:rsidP="007C5CB2">
            <w:pPr>
              <w:rPr>
                <w:b/>
                <w:sz w:val="32"/>
              </w:rPr>
            </w:pPr>
            <w:r w:rsidRPr="00BA5343">
              <w:rPr>
                <w:b/>
                <w:sz w:val="32"/>
              </w:rPr>
              <w:t>○</w:t>
            </w:r>
          </w:p>
        </w:tc>
        <w:tc>
          <w:tcPr>
            <w:tcW w:w="425" w:type="dxa"/>
          </w:tcPr>
          <w:p w14:paraId="473F70AD" w14:textId="77777777" w:rsidR="007C5CB2" w:rsidRPr="00BA5343" w:rsidRDefault="007C5CB2" w:rsidP="007C5CB2">
            <w:pPr>
              <w:rPr>
                <w:b/>
                <w:sz w:val="32"/>
              </w:rPr>
            </w:pPr>
            <w:r w:rsidRPr="00BA5343">
              <w:rPr>
                <w:b/>
                <w:sz w:val="32"/>
              </w:rPr>
              <w:t>○</w:t>
            </w:r>
          </w:p>
        </w:tc>
        <w:tc>
          <w:tcPr>
            <w:tcW w:w="425" w:type="dxa"/>
          </w:tcPr>
          <w:p w14:paraId="67D27CD4" w14:textId="77777777" w:rsidR="007C5CB2" w:rsidRPr="00BA5343" w:rsidRDefault="007C5CB2" w:rsidP="007C5CB2">
            <w:pPr>
              <w:rPr>
                <w:b/>
                <w:sz w:val="32"/>
              </w:rPr>
            </w:pPr>
            <w:r w:rsidRPr="00BA5343">
              <w:rPr>
                <w:b/>
                <w:sz w:val="32"/>
              </w:rPr>
              <w:t>○</w:t>
            </w:r>
          </w:p>
        </w:tc>
        <w:tc>
          <w:tcPr>
            <w:tcW w:w="425" w:type="dxa"/>
          </w:tcPr>
          <w:p w14:paraId="110BC502" w14:textId="77777777" w:rsidR="007C5CB2" w:rsidRPr="00BA5343" w:rsidRDefault="007C5CB2" w:rsidP="007C5CB2">
            <w:pPr>
              <w:rPr>
                <w:b/>
                <w:sz w:val="32"/>
              </w:rPr>
            </w:pPr>
            <w:r w:rsidRPr="00BA5343">
              <w:rPr>
                <w:b/>
                <w:sz w:val="32"/>
              </w:rPr>
              <w:t>○</w:t>
            </w:r>
          </w:p>
        </w:tc>
        <w:tc>
          <w:tcPr>
            <w:tcW w:w="851" w:type="dxa"/>
          </w:tcPr>
          <w:p w14:paraId="0B919819" w14:textId="77777777" w:rsidR="007C5CB2" w:rsidRPr="00BA5343" w:rsidRDefault="007C5CB2" w:rsidP="007C5CB2">
            <w:pPr>
              <w:rPr>
                <w:b/>
                <w:sz w:val="32"/>
              </w:rPr>
            </w:pPr>
            <w:r w:rsidRPr="00BA5343">
              <w:rPr>
                <w:b/>
                <w:sz w:val="32"/>
              </w:rPr>
              <w:t>○</w:t>
            </w:r>
          </w:p>
        </w:tc>
        <w:tc>
          <w:tcPr>
            <w:tcW w:w="425" w:type="dxa"/>
          </w:tcPr>
          <w:p w14:paraId="6B84BDAA" w14:textId="77777777" w:rsidR="007C5CB2" w:rsidRPr="00BA5343" w:rsidRDefault="007C5CB2" w:rsidP="007C5CB2">
            <w:pPr>
              <w:rPr>
                <w:b/>
                <w:sz w:val="32"/>
              </w:rPr>
            </w:pPr>
            <w:r w:rsidRPr="00BA5343">
              <w:rPr>
                <w:b/>
                <w:sz w:val="32"/>
              </w:rPr>
              <w:t>○</w:t>
            </w:r>
          </w:p>
        </w:tc>
      </w:tr>
    </w:tbl>
    <w:p w14:paraId="16BE8459" w14:textId="77777777" w:rsidR="007C5CB2" w:rsidRPr="00123974" w:rsidRDefault="007C5CB2" w:rsidP="007C5CB2">
      <w:pPr>
        <w:rPr>
          <w:lang w:val="en-US"/>
        </w:rPr>
      </w:pPr>
      <w:r w:rsidRPr="00123974">
        <w:rPr>
          <w:b/>
          <w:lang w:val="en-US"/>
        </w:rPr>
        <w:t>(22) The availability of information about the</w:t>
      </w:r>
      <w:r w:rsidRPr="00123974">
        <w:rPr>
          <w:b/>
          <w:lang w:val="en-US"/>
        </w:rPr>
        <w:br/>
        <w:t>services offered by Holiday Inn Leiden:</w:t>
      </w:r>
      <w:r w:rsidRPr="00123974">
        <w:rPr>
          <w:b/>
          <w:lang w:val="en-US"/>
        </w:rPr>
        <w:br/>
        <w:t xml:space="preserve"> </w:t>
      </w:r>
      <w:r w:rsidRPr="00123974">
        <w:rPr>
          <w:b/>
          <w:lang w:val="en-US"/>
        </w:rPr>
        <w:tab/>
      </w:r>
      <w:r w:rsidRPr="00123974">
        <w:rPr>
          <w:lang w:val="en-US"/>
        </w:rPr>
        <w:t xml:space="preserve">Expectation </w:t>
      </w:r>
    </w:p>
    <w:p w14:paraId="25E80BF9" w14:textId="77777777" w:rsidR="007C5CB2" w:rsidRDefault="007C5CB2" w:rsidP="007C5CB2">
      <w:pPr>
        <w:rPr>
          <w:b/>
        </w:rPr>
      </w:pPr>
      <w:r w:rsidRPr="00123974">
        <w:rPr>
          <w:lang w:val="en-US"/>
        </w:rPr>
        <w:t xml:space="preserve"> </w:t>
      </w:r>
      <w:r w:rsidRPr="00123974">
        <w:rPr>
          <w:lang w:val="en-US"/>
        </w:rPr>
        <w:tab/>
      </w:r>
      <w:r>
        <w:t>Experience</w:t>
      </w:r>
    </w:p>
    <w:tbl>
      <w:tblPr>
        <w:tblStyle w:val="Tabelraster"/>
        <w:tblpPr w:leftFromText="141" w:rightFromText="141" w:vertAnchor="text" w:horzAnchor="margin" w:tblpXSpec="right" w:tblpY="4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425"/>
        <w:gridCol w:w="425"/>
        <w:gridCol w:w="426"/>
        <w:gridCol w:w="425"/>
        <w:gridCol w:w="425"/>
        <w:gridCol w:w="425"/>
        <w:gridCol w:w="851"/>
        <w:gridCol w:w="425"/>
      </w:tblGrid>
      <w:tr w:rsidR="007C5CB2" w:rsidRPr="00BA5343" w14:paraId="357E383C" w14:textId="77777777" w:rsidTr="007C5CB2">
        <w:tc>
          <w:tcPr>
            <w:tcW w:w="421" w:type="dxa"/>
          </w:tcPr>
          <w:p w14:paraId="5220076D" w14:textId="77777777" w:rsidR="007C5CB2" w:rsidRPr="00BA5343" w:rsidRDefault="007C5CB2" w:rsidP="007C5CB2">
            <w:pPr>
              <w:rPr>
                <w:b/>
                <w:sz w:val="32"/>
              </w:rPr>
            </w:pPr>
            <w:r w:rsidRPr="00BA5343">
              <w:rPr>
                <w:b/>
                <w:sz w:val="32"/>
              </w:rPr>
              <w:t>○</w:t>
            </w:r>
          </w:p>
        </w:tc>
        <w:tc>
          <w:tcPr>
            <w:tcW w:w="425" w:type="dxa"/>
          </w:tcPr>
          <w:p w14:paraId="31C9D4BD" w14:textId="77777777" w:rsidR="007C5CB2" w:rsidRPr="00BA5343" w:rsidRDefault="007C5CB2" w:rsidP="007C5CB2">
            <w:pPr>
              <w:rPr>
                <w:b/>
                <w:sz w:val="32"/>
              </w:rPr>
            </w:pPr>
            <w:r w:rsidRPr="00BA5343">
              <w:rPr>
                <w:b/>
                <w:sz w:val="32"/>
              </w:rPr>
              <w:t>○</w:t>
            </w:r>
          </w:p>
        </w:tc>
        <w:tc>
          <w:tcPr>
            <w:tcW w:w="425" w:type="dxa"/>
            <w:tcBorders>
              <w:left w:val="nil"/>
            </w:tcBorders>
          </w:tcPr>
          <w:p w14:paraId="26F31EF8" w14:textId="77777777" w:rsidR="007C5CB2" w:rsidRPr="00BA5343" w:rsidRDefault="007C5CB2" w:rsidP="007C5CB2">
            <w:pPr>
              <w:rPr>
                <w:b/>
                <w:sz w:val="32"/>
              </w:rPr>
            </w:pPr>
            <w:r w:rsidRPr="00BA5343">
              <w:rPr>
                <w:b/>
                <w:sz w:val="32"/>
              </w:rPr>
              <w:t>○</w:t>
            </w:r>
          </w:p>
        </w:tc>
        <w:tc>
          <w:tcPr>
            <w:tcW w:w="425" w:type="dxa"/>
          </w:tcPr>
          <w:p w14:paraId="57F7CE6F" w14:textId="77777777" w:rsidR="007C5CB2" w:rsidRPr="00BA5343" w:rsidRDefault="007C5CB2" w:rsidP="007C5CB2">
            <w:pPr>
              <w:rPr>
                <w:b/>
                <w:sz w:val="32"/>
              </w:rPr>
            </w:pPr>
            <w:r w:rsidRPr="00BA5343">
              <w:rPr>
                <w:b/>
                <w:sz w:val="32"/>
              </w:rPr>
              <w:t>○</w:t>
            </w:r>
          </w:p>
        </w:tc>
        <w:tc>
          <w:tcPr>
            <w:tcW w:w="426" w:type="dxa"/>
          </w:tcPr>
          <w:p w14:paraId="58B756F5" w14:textId="77777777" w:rsidR="007C5CB2" w:rsidRPr="00BA5343" w:rsidRDefault="007C5CB2" w:rsidP="007C5CB2">
            <w:pPr>
              <w:rPr>
                <w:b/>
                <w:sz w:val="32"/>
              </w:rPr>
            </w:pPr>
            <w:r w:rsidRPr="00BA5343">
              <w:rPr>
                <w:b/>
                <w:sz w:val="32"/>
              </w:rPr>
              <w:t>○</w:t>
            </w:r>
          </w:p>
        </w:tc>
        <w:tc>
          <w:tcPr>
            <w:tcW w:w="425" w:type="dxa"/>
          </w:tcPr>
          <w:p w14:paraId="0C8FDEA8" w14:textId="77777777" w:rsidR="007C5CB2" w:rsidRPr="00BA5343" w:rsidRDefault="007C5CB2" w:rsidP="007C5CB2">
            <w:pPr>
              <w:rPr>
                <w:b/>
                <w:sz w:val="32"/>
              </w:rPr>
            </w:pPr>
            <w:r w:rsidRPr="00BA5343">
              <w:rPr>
                <w:b/>
                <w:sz w:val="32"/>
              </w:rPr>
              <w:t>○</w:t>
            </w:r>
          </w:p>
        </w:tc>
        <w:tc>
          <w:tcPr>
            <w:tcW w:w="425" w:type="dxa"/>
          </w:tcPr>
          <w:p w14:paraId="065D8ADB" w14:textId="77777777" w:rsidR="007C5CB2" w:rsidRPr="00BA5343" w:rsidRDefault="007C5CB2" w:rsidP="007C5CB2">
            <w:pPr>
              <w:rPr>
                <w:b/>
                <w:sz w:val="32"/>
              </w:rPr>
            </w:pPr>
            <w:r w:rsidRPr="00BA5343">
              <w:rPr>
                <w:b/>
                <w:sz w:val="32"/>
              </w:rPr>
              <w:t>○</w:t>
            </w:r>
          </w:p>
        </w:tc>
        <w:tc>
          <w:tcPr>
            <w:tcW w:w="425" w:type="dxa"/>
          </w:tcPr>
          <w:p w14:paraId="4DA4B366" w14:textId="77777777" w:rsidR="007C5CB2" w:rsidRPr="00BA5343" w:rsidRDefault="007C5CB2" w:rsidP="007C5CB2">
            <w:pPr>
              <w:rPr>
                <w:b/>
                <w:sz w:val="32"/>
              </w:rPr>
            </w:pPr>
            <w:r w:rsidRPr="00BA5343">
              <w:rPr>
                <w:b/>
                <w:sz w:val="32"/>
              </w:rPr>
              <w:t>○</w:t>
            </w:r>
          </w:p>
        </w:tc>
        <w:tc>
          <w:tcPr>
            <w:tcW w:w="851" w:type="dxa"/>
          </w:tcPr>
          <w:p w14:paraId="4283209A" w14:textId="77777777" w:rsidR="007C5CB2" w:rsidRPr="00BA5343" w:rsidRDefault="007C5CB2" w:rsidP="007C5CB2">
            <w:pPr>
              <w:rPr>
                <w:b/>
                <w:sz w:val="32"/>
              </w:rPr>
            </w:pPr>
            <w:r w:rsidRPr="00BA5343">
              <w:rPr>
                <w:b/>
                <w:sz w:val="32"/>
              </w:rPr>
              <w:t>○</w:t>
            </w:r>
          </w:p>
        </w:tc>
        <w:tc>
          <w:tcPr>
            <w:tcW w:w="425" w:type="dxa"/>
          </w:tcPr>
          <w:p w14:paraId="3B8697E6" w14:textId="77777777" w:rsidR="007C5CB2" w:rsidRPr="00BA5343" w:rsidRDefault="007C5CB2" w:rsidP="007C5CB2">
            <w:pPr>
              <w:rPr>
                <w:b/>
                <w:sz w:val="32"/>
              </w:rPr>
            </w:pPr>
            <w:r w:rsidRPr="00BA5343">
              <w:rPr>
                <w:b/>
                <w:sz w:val="32"/>
              </w:rPr>
              <w:t>○</w:t>
            </w:r>
          </w:p>
        </w:tc>
      </w:tr>
      <w:tr w:rsidR="007C5CB2" w:rsidRPr="00BA5343" w14:paraId="28CEBD7C" w14:textId="77777777" w:rsidTr="007C5CB2">
        <w:tc>
          <w:tcPr>
            <w:tcW w:w="421" w:type="dxa"/>
          </w:tcPr>
          <w:p w14:paraId="46401BEE" w14:textId="77777777" w:rsidR="007C5CB2" w:rsidRPr="00BA5343" w:rsidRDefault="007C5CB2" w:rsidP="007C5CB2">
            <w:pPr>
              <w:rPr>
                <w:b/>
                <w:sz w:val="32"/>
              </w:rPr>
            </w:pPr>
            <w:r w:rsidRPr="00BA5343">
              <w:rPr>
                <w:b/>
                <w:sz w:val="32"/>
              </w:rPr>
              <w:t>○</w:t>
            </w:r>
          </w:p>
        </w:tc>
        <w:tc>
          <w:tcPr>
            <w:tcW w:w="425" w:type="dxa"/>
          </w:tcPr>
          <w:p w14:paraId="247C53E7" w14:textId="77777777" w:rsidR="007C5CB2" w:rsidRPr="00BA5343" w:rsidRDefault="007C5CB2" w:rsidP="007C5CB2">
            <w:pPr>
              <w:rPr>
                <w:b/>
                <w:sz w:val="32"/>
              </w:rPr>
            </w:pPr>
            <w:r w:rsidRPr="00BA5343">
              <w:rPr>
                <w:b/>
                <w:sz w:val="32"/>
              </w:rPr>
              <w:t>○</w:t>
            </w:r>
          </w:p>
        </w:tc>
        <w:tc>
          <w:tcPr>
            <w:tcW w:w="425" w:type="dxa"/>
          </w:tcPr>
          <w:p w14:paraId="50AB819C" w14:textId="77777777" w:rsidR="007C5CB2" w:rsidRPr="00BA5343" w:rsidRDefault="007C5CB2" w:rsidP="007C5CB2">
            <w:pPr>
              <w:rPr>
                <w:b/>
                <w:sz w:val="32"/>
              </w:rPr>
            </w:pPr>
            <w:r w:rsidRPr="00BA5343">
              <w:rPr>
                <w:b/>
                <w:sz w:val="32"/>
              </w:rPr>
              <w:t>○</w:t>
            </w:r>
          </w:p>
        </w:tc>
        <w:tc>
          <w:tcPr>
            <w:tcW w:w="425" w:type="dxa"/>
          </w:tcPr>
          <w:p w14:paraId="5E981C74" w14:textId="77777777" w:rsidR="007C5CB2" w:rsidRPr="00BA5343" w:rsidRDefault="007C5CB2" w:rsidP="007C5CB2">
            <w:pPr>
              <w:rPr>
                <w:b/>
                <w:sz w:val="32"/>
              </w:rPr>
            </w:pPr>
            <w:r w:rsidRPr="00BA5343">
              <w:rPr>
                <w:b/>
                <w:sz w:val="32"/>
              </w:rPr>
              <w:t>○</w:t>
            </w:r>
          </w:p>
        </w:tc>
        <w:tc>
          <w:tcPr>
            <w:tcW w:w="426" w:type="dxa"/>
          </w:tcPr>
          <w:p w14:paraId="0C8885BB" w14:textId="77777777" w:rsidR="007C5CB2" w:rsidRPr="00BA5343" w:rsidRDefault="007C5CB2" w:rsidP="007C5CB2">
            <w:pPr>
              <w:rPr>
                <w:b/>
                <w:sz w:val="32"/>
              </w:rPr>
            </w:pPr>
            <w:r w:rsidRPr="00BA5343">
              <w:rPr>
                <w:b/>
                <w:sz w:val="32"/>
              </w:rPr>
              <w:t>○</w:t>
            </w:r>
          </w:p>
        </w:tc>
        <w:tc>
          <w:tcPr>
            <w:tcW w:w="425" w:type="dxa"/>
          </w:tcPr>
          <w:p w14:paraId="6C7F0683" w14:textId="77777777" w:rsidR="007C5CB2" w:rsidRPr="00BA5343" w:rsidRDefault="007C5CB2" w:rsidP="007C5CB2">
            <w:pPr>
              <w:rPr>
                <w:b/>
                <w:sz w:val="32"/>
              </w:rPr>
            </w:pPr>
            <w:r w:rsidRPr="00BA5343">
              <w:rPr>
                <w:b/>
                <w:sz w:val="32"/>
              </w:rPr>
              <w:t>○</w:t>
            </w:r>
          </w:p>
        </w:tc>
        <w:tc>
          <w:tcPr>
            <w:tcW w:w="425" w:type="dxa"/>
          </w:tcPr>
          <w:p w14:paraId="6029B68A" w14:textId="77777777" w:rsidR="007C5CB2" w:rsidRPr="00BA5343" w:rsidRDefault="007C5CB2" w:rsidP="007C5CB2">
            <w:pPr>
              <w:rPr>
                <w:b/>
                <w:sz w:val="32"/>
              </w:rPr>
            </w:pPr>
            <w:r w:rsidRPr="00BA5343">
              <w:rPr>
                <w:b/>
                <w:sz w:val="32"/>
              </w:rPr>
              <w:t>○</w:t>
            </w:r>
          </w:p>
        </w:tc>
        <w:tc>
          <w:tcPr>
            <w:tcW w:w="425" w:type="dxa"/>
          </w:tcPr>
          <w:p w14:paraId="3B4CBC27" w14:textId="77777777" w:rsidR="007C5CB2" w:rsidRPr="00BA5343" w:rsidRDefault="007C5CB2" w:rsidP="007C5CB2">
            <w:pPr>
              <w:rPr>
                <w:b/>
                <w:sz w:val="32"/>
              </w:rPr>
            </w:pPr>
            <w:r w:rsidRPr="00BA5343">
              <w:rPr>
                <w:b/>
                <w:sz w:val="32"/>
              </w:rPr>
              <w:t>○</w:t>
            </w:r>
          </w:p>
        </w:tc>
        <w:tc>
          <w:tcPr>
            <w:tcW w:w="851" w:type="dxa"/>
          </w:tcPr>
          <w:p w14:paraId="09DAECDA" w14:textId="77777777" w:rsidR="007C5CB2" w:rsidRPr="00BA5343" w:rsidRDefault="007C5CB2" w:rsidP="007C5CB2">
            <w:pPr>
              <w:rPr>
                <w:b/>
                <w:sz w:val="32"/>
              </w:rPr>
            </w:pPr>
            <w:r w:rsidRPr="00BA5343">
              <w:rPr>
                <w:b/>
                <w:sz w:val="32"/>
              </w:rPr>
              <w:t>○</w:t>
            </w:r>
          </w:p>
        </w:tc>
        <w:tc>
          <w:tcPr>
            <w:tcW w:w="425" w:type="dxa"/>
          </w:tcPr>
          <w:p w14:paraId="2EBD2204" w14:textId="77777777" w:rsidR="007C5CB2" w:rsidRPr="00BA5343" w:rsidRDefault="007C5CB2" w:rsidP="007C5CB2">
            <w:pPr>
              <w:rPr>
                <w:b/>
                <w:sz w:val="32"/>
              </w:rPr>
            </w:pPr>
            <w:r w:rsidRPr="00BA5343">
              <w:rPr>
                <w:b/>
                <w:sz w:val="32"/>
              </w:rPr>
              <w:t>○</w:t>
            </w:r>
          </w:p>
        </w:tc>
      </w:tr>
    </w:tbl>
    <w:p w14:paraId="1E480335" w14:textId="77777777" w:rsidR="007C5CB2" w:rsidRPr="00123974" w:rsidRDefault="007C5CB2" w:rsidP="007C5CB2">
      <w:pPr>
        <w:rPr>
          <w:lang w:val="en-US"/>
        </w:rPr>
      </w:pPr>
      <w:r w:rsidRPr="00123974">
        <w:rPr>
          <w:b/>
          <w:lang w:val="en-US"/>
        </w:rPr>
        <w:t>(23) What number do you give the total product</w:t>
      </w:r>
      <w:r w:rsidRPr="00123974">
        <w:rPr>
          <w:b/>
          <w:lang w:val="en-US"/>
        </w:rPr>
        <w:br/>
        <w:t xml:space="preserve">of Holiday Inn Leiden: </w:t>
      </w:r>
      <w:r w:rsidRPr="00123974">
        <w:rPr>
          <w:b/>
          <w:lang w:val="en-US"/>
        </w:rPr>
        <w:br/>
        <w:t xml:space="preserve"> </w:t>
      </w:r>
      <w:r w:rsidRPr="00123974">
        <w:rPr>
          <w:b/>
          <w:lang w:val="en-US"/>
        </w:rPr>
        <w:tab/>
      </w:r>
      <w:r w:rsidRPr="00123974">
        <w:rPr>
          <w:lang w:val="en-US"/>
        </w:rPr>
        <w:t>Expectation</w:t>
      </w:r>
    </w:p>
    <w:p w14:paraId="4BAFD4D5" w14:textId="77777777" w:rsidR="007C5CB2" w:rsidRPr="00123974" w:rsidRDefault="007C5CB2" w:rsidP="007C5CB2">
      <w:pPr>
        <w:rPr>
          <w:lang w:val="en-US"/>
        </w:rPr>
      </w:pPr>
      <w:r w:rsidRPr="00123974">
        <w:rPr>
          <w:lang w:val="en-US"/>
        </w:rPr>
        <w:t xml:space="preserve"> </w:t>
      </w:r>
      <w:r w:rsidRPr="00123974">
        <w:rPr>
          <w:lang w:val="en-US"/>
        </w:rPr>
        <w:tab/>
        <w:t>Experience</w:t>
      </w:r>
    </w:p>
    <w:p w14:paraId="3384BB48" w14:textId="77777777" w:rsidR="007C5CB2" w:rsidRPr="00123974" w:rsidRDefault="007C5CB2" w:rsidP="007C5CB2">
      <w:pPr>
        <w:rPr>
          <w:b/>
          <w:lang w:val="en-US"/>
        </w:rPr>
      </w:pPr>
    </w:p>
    <w:p w14:paraId="06119313" w14:textId="77777777" w:rsidR="007C5CB2" w:rsidRPr="00123974" w:rsidRDefault="007C5CB2" w:rsidP="007C5CB2">
      <w:pPr>
        <w:rPr>
          <w:b/>
          <w:lang w:val="en-US"/>
        </w:rPr>
      </w:pPr>
    </w:p>
    <w:p w14:paraId="6B43F22D" w14:textId="77777777" w:rsidR="007C5CB2" w:rsidRPr="00123974" w:rsidRDefault="004D13AE" w:rsidP="007C5CB2">
      <w:pPr>
        <w:rPr>
          <w:b/>
          <w:lang w:val="en-US"/>
        </w:rPr>
      </w:pPr>
      <w:r w:rsidRPr="00123974">
        <w:rPr>
          <w:b/>
          <w:lang w:val="en-US"/>
        </w:rPr>
        <w:br/>
      </w:r>
    </w:p>
    <w:p w14:paraId="28AEA3FB" w14:textId="77777777" w:rsidR="007C5CB2" w:rsidRPr="00123974" w:rsidRDefault="007C5CB2" w:rsidP="007C5CB2">
      <w:pPr>
        <w:rPr>
          <w:b/>
          <w:lang w:val="en-US"/>
        </w:rPr>
      </w:pPr>
      <w:r w:rsidRPr="00123974">
        <w:rPr>
          <w:b/>
          <w:lang w:val="en-US"/>
        </w:rPr>
        <w:lastRenderedPageBreak/>
        <w:br/>
        <w:t>Do you have any tips or suggestions for Holiday Inn Leiden?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C5CB2" w:rsidRPr="00A1330F" w14:paraId="0DB8EC1D" w14:textId="77777777" w:rsidTr="007C5CB2">
        <w:tc>
          <w:tcPr>
            <w:tcW w:w="9062" w:type="dxa"/>
            <w:shd w:val="clear" w:color="auto" w:fill="auto"/>
          </w:tcPr>
          <w:p w14:paraId="4ED5A2EF" w14:textId="77777777" w:rsidR="007C5CB2" w:rsidRPr="00123974" w:rsidRDefault="007C5CB2" w:rsidP="007C5CB2">
            <w:pPr>
              <w:spacing w:after="0" w:line="240" w:lineRule="auto"/>
              <w:rPr>
                <w:lang w:val="en-US"/>
              </w:rPr>
            </w:pPr>
          </w:p>
          <w:p w14:paraId="74D880FD" w14:textId="77777777" w:rsidR="007C5CB2" w:rsidRPr="00123974" w:rsidRDefault="007C5CB2" w:rsidP="007C5CB2">
            <w:pPr>
              <w:spacing w:after="0" w:line="240" w:lineRule="auto"/>
              <w:rPr>
                <w:lang w:val="en-US"/>
              </w:rPr>
            </w:pPr>
          </w:p>
          <w:p w14:paraId="30D965C5" w14:textId="77777777" w:rsidR="007C5CB2" w:rsidRPr="00123974" w:rsidRDefault="007C5CB2" w:rsidP="007C5CB2">
            <w:pPr>
              <w:spacing w:after="0" w:line="240" w:lineRule="auto"/>
              <w:rPr>
                <w:lang w:val="en-US"/>
              </w:rPr>
            </w:pPr>
          </w:p>
          <w:p w14:paraId="1F21F3C9" w14:textId="77777777" w:rsidR="007C5CB2" w:rsidRPr="00123974" w:rsidRDefault="007C5CB2" w:rsidP="007C5CB2">
            <w:pPr>
              <w:spacing w:after="0" w:line="240" w:lineRule="auto"/>
              <w:rPr>
                <w:lang w:val="en-US"/>
              </w:rPr>
            </w:pPr>
          </w:p>
          <w:p w14:paraId="749228DA" w14:textId="77777777" w:rsidR="007C5CB2" w:rsidRPr="00123974" w:rsidRDefault="007C5CB2" w:rsidP="007C5CB2">
            <w:pPr>
              <w:spacing w:after="0" w:line="240" w:lineRule="auto"/>
              <w:rPr>
                <w:lang w:val="en-US"/>
              </w:rPr>
            </w:pPr>
          </w:p>
          <w:p w14:paraId="2636344C" w14:textId="77777777" w:rsidR="007C5CB2" w:rsidRPr="00123974" w:rsidRDefault="007C5CB2" w:rsidP="007C5CB2">
            <w:pPr>
              <w:spacing w:after="0" w:line="240" w:lineRule="auto"/>
              <w:rPr>
                <w:lang w:val="en-US"/>
              </w:rPr>
            </w:pPr>
          </w:p>
          <w:p w14:paraId="08812041" w14:textId="77777777" w:rsidR="007C5CB2" w:rsidRPr="00123974" w:rsidRDefault="007C5CB2" w:rsidP="007C5CB2">
            <w:pPr>
              <w:spacing w:after="0" w:line="240" w:lineRule="auto"/>
              <w:rPr>
                <w:lang w:val="en-US"/>
              </w:rPr>
            </w:pPr>
          </w:p>
          <w:p w14:paraId="5CBF0C84" w14:textId="77777777" w:rsidR="007C5CB2" w:rsidRPr="00123974" w:rsidRDefault="007C5CB2" w:rsidP="007C5CB2">
            <w:pPr>
              <w:spacing w:after="0" w:line="240" w:lineRule="auto"/>
              <w:rPr>
                <w:lang w:val="en-US"/>
              </w:rPr>
            </w:pPr>
          </w:p>
          <w:p w14:paraId="285018EB" w14:textId="77777777" w:rsidR="007C5CB2" w:rsidRPr="00123974" w:rsidRDefault="007C5CB2" w:rsidP="007C5CB2">
            <w:pPr>
              <w:spacing w:after="0" w:line="240" w:lineRule="auto"/>
              <w:rPr>
                <w:lang w:val="en-US"/>
              </w:rPr>
            </w:pPr>
          </w:p>
          <w:p w14:paraId="23D8B79B" w14:textId="77777777" w:rsidR="007C5CB2" w:rsidRPr="00123974" w:rsidRDefault="007C5CB2" w:rsidP="007C5CB2">
            <w:pPr>
              <w:spacing w:after="0" w:line="240" w:lineRule="auto"/>
              <w:rPr>
                <w:lang w:val="en-US"/>
              </w:rPr>
            </w:pPr>
          </w:p>
          <w:p w14:paraId="4C086CAE" w14:textId="77777777" w:rsidR="007C5CB2" w:rsidRPr="00123974" w:rsidRDefault="007C5CB2" w:rsidP="007C5CB2">
            <w:pPr>
              <w:spacing w:after="0" w:line="240" w:lineRule="auto"/>
              <w:rPr>
                <w:lang w:val="en-US"/>
              </w:rPr>
            </w:pPr>
          </w:p>
          <w:p w14:paraId="7A3E31F7" w14:textId="77777777" w:rsidR="007C5CB2" w:rsidRPr="00123974" w:rsidRDefault="007C5CB2" w:rsidP="007C5CB2">
            <w:pPr>
              <w:spacing w:after="0" w:line="240" w:lineRule="auto"/>
              <w:rPr>
                <w:lang w:val="en-US"/>
              </w:rPr>
            </w:pPr>
          </w:p>
          <w:p w14:paraId="3F0FBA01" w14:textId="77777777" w:rsidR="007C5CB2" w:rsidRPr="00123974" w:rsidRDefault="007C5CB2" w:rsidP="007C5CB2">
            <w:pPr>
              <w:spacing w:after="0" w:line="240" w:lineRule="auto"/>
              <w:rPr>
                <w:lang w:val="en-US"/>
              </w:rPr>
            </w:pPr>
          </w:p>
          <w:p w14:paraId="595F9A25" w14:textId="77777777" w:rsidR="007C5CB2" w:rsidRPr="00123974" w:rsidRDefault="007C5CB2" w:rsidP="007C5CB2">
            <w:pPr>
              <w:spacing w:after="0" w:line="240" w:lineRule="auto"/>
              <w:rPr>
                <w:lang w:val="en-US"/>
              </w:rPr>
            </w:pPr>
          </w:p>
          <w:p w14:paraId="43A958DB" w14:textId="77777777" w:rsidR="007C5CB2" w:rsidRPr="00123974" w:rsidRDefault="007C5CB2" w:rsidP="007C5CB2">
            <w:pPr>
              <w:spacing w:after="0" w:line="240" w:lineRule="auto"/>
              <w:rPr>
                <w:lang w:val="en-US"/>
              </w:rPr>
            </w:pPr>
          </w:p>
          <w:p w14:paraId="52C2941D" w14:textId="77777777" w:rsidR="007C5CB2" w:rsidRPr="00123974" w:rsidRDefault="007C5CB2" w:rsidP="007C5CB2">
            <w:pPr>
              <w:spacing w:after="0" w:line="240" w:lineRule="auto"/>
              <w:rPr>
                <w:lang w:val="en-US"/>
              </w:rPr>
            </w:pPr>
          </w:p>
        </w:tc>
      </w:tr>
    </w:tbl>
    <w:p w14:paraId="0A46C445" w14:textId="77777777" w:rsidR="007C5CB2" w:rsidRPr="00123974" w:rsidRDefault="007C5CB2" w:rsidP="007C5CB2">
      <w:pPr>
        <w:rPr>
          <w:b/>
          <w:lang w:val="en-US"/>
        </w:rPr>
      </w:pPr>
    </w:p>
    <w:p w14:paraId="57E4333A" w14:textId="77777777" w:rsidR="007C5CB2" w:rsidRPr="00123974" w:rsidRDefault="007C5CB2" w:rsidP="007C5CB2">
      <w:pPr>
        <w:rPr>
          <w:b/>
          <w:lang w:val="en-US"/>
        </w:rPr>
      </w:pPr>
      <w:r w:rsidRPr="00123974">
        <w:rPr>
          <w:b/>
          <w:lang w:val="en-US"/>
        </w:rPr>
        <w:t>Would you like to be approached, by the management of Holiday Inn Leiden, because of this customer satisfaction survey?</w:t>
      </w:r>
    </w:p>
    <w:p w14:paraId="688E1FB2" w14:textId="77777777" w:rsidR="007C5CB2" w:rsidRPr="00123974" w:rsidRDefault="007C5CB2" w:rsidP="007C5CB2">
      <w:pPr>
        <w:rPr>
          <w:lang w:val="en-US"/>
        </w:rPr>
      </w:pPr>
      <w:r w:rsidRPr="00123974">
        <w:rPr>
          <w:b/>
          <w:sz w:val="28"/>
          <w:lang w:val="en-US"/>
        </w:rPr>
        <w:t xml:space="preserve">○ </w:t>
      </w:r>
      <w:r w:rsidRPr="00123974">
        <w:rPr>
          <w:lang w:val="en-US"/>
        </w:rPr>
        <w:t>Yes</w:t>
      </w:r>
      <w:r w:rsidRPr="00123974">
        <w:rPr>
          <w:lang w:val="en-US"/>
        </w:rPr>
        <w:br/>
      </w:r>
      <w:r w:rsidRPr="00123974">
        <w:rPr>
          <w:b/>
          <w:sz w:val="28"/>
          <w:lang w:val="en-US"/>
        </w:rPr>
        <w:t xml:space="preserve">○ </w:t>
      </w:r>
      <w:r w:rsidRPr="00123974">
        <w:rPr>
          <w:lang w:val="en-US"/>
        </w:rPr>
        <w:t>No</w:t>
      </w:r>
    </w:p>
    <w:p w14:paraId="2F62D186" w14:textId="77777777" w:rsidR="007C5CB2" w:rsidRPr="00123974" w:rsidRDefault="007C5CB2" w:rsidP="007C5CB2">
      <w:pPr>
        <w:rPr>
          <w:lang w:val="en-US"/>
        </w:rPr>
      </w:pPr>
      <w:r w:rsidRPr="00123974">
        <w:rPr>
          <w:lang w:val="en-US"/>
        </w:rPr>
        <w:t>If ‘yes’ please leave your email and/or mobile number below:</w:t>
      </w:r>
    </w:p>
    <w:tbl>
      <w:tblPr>
        <w:tblStyle w:val="Tabelraster"/>
        <w:tblW w:w="0" w:type="auto"/>
        <w:tblLook w:val="04A0" w:firstRow="1" w:lastRow="0" w:firstColumn="1" w:lastColumn="0" w:noHBand="0" w:noVBand="1"/>
      </w:tblPr>
      <w:tblGrid>
        <w:gridCol w:w="9062"/>
      </w:tblGrid>
      <w:tr w:rsidR="007C5CB2" w14:paraId="5CE7BC92" w14:textId="77777777" w:rsidTr="007C5CB2">
        <w:tc>
          <w:tcPr>
            <w:tcW w:w="9062" w:type="dxa"/>
          </w:tcPr>
          <w:p w14:paraId="7D0CBDB2" w14:textId="77777777" w:rsidR="007C5CB2" w:rsidRPr="00123974" w:rsidRDefault="007C5CB2" w:rsidP="007C5CB2">
            <w:pPr>
              <w:rPr>
                <w:lang w:val="en-US"/>
              </w:rPr>
            </w:pPr>
          </w:p>
          <w:p w14:paraId="6CD64275" w14:textId="77777777" w:rsidR="007C5CB2" w:rsidRDefault="007C5CB2" w:rsidP="007C5CB2">
            <w:r>
              <w:t xml:space="preserve">Email: </w:t>
            </w:r>
          </w:p>
          <w:p w14:paraId="72C078D0" w14:textId="77777777" w:rsidR="007C5CB2" w:rsidRDefault="007C5CB2" w:rsidP="007C5CB2"/>
        </w:tc>
      </w:tr>
      <w:tr w:rsidR="007C5CB2" w14:paraId="7ACA8A90" w14:textId="77777777" w:rsidTr="007C5CB2">
        <w:tc>
          <w:tcPr>
            <w:tcW w:w="9062" w:type="dxa"/>
          </w:tcPr>
          <w:p w14:paraId="413A145E" w14:textId="77777777" w:rsidR="007C5CB2" w:rsidRDefault="007C5CB2" w:rsidP="007C5CB2"/>
          <w:p w14:paraId="6C2C2021" w14:textId="77777777" w:rsidR="007C5CB2" w:rsidRDefault="007C5CB2" w:rsidP="007C5CB2">
            <w:r>
              <w:t xml:space="preserve">Mobile Number: </w:t>
            </w:r>
          </w:p>
          <w:p w14:paraId="73D984DA" w14:textId="77777777" w:rsidR="007C5CB2" w:rsidRDefault="007C5CB2" w:rsidP="007C5CB2"/>
        </w:tc>
      </w:tr>
    </w:tbl>
    <w:p w14:paraId="4732C1C1" w14:textId="77777777" w:rsidR="007C5CB2" w:rsidRPr="00EB47C2" w:rsidRDefault="007C5CB2" w:rsidP="007C5CB2"/>
    <w:p w14:paraId="013FE44E" w14:textId="77777777" w:rsidR="007C5CB2" w:rsidRPr="00EB47C2" w:rsidRDefault="007C5CB2" w:rsidP="007C5CB2">
      <w:pPr>
        <w:rPr>
          <w:b/>
        </w:rPr>
      </w:pPr>
      <w:r>
        <w:rPr>
          <w:b/>
        </w:rPr>
        <w:t xml:space="preserve"> </w:t>
      </w:r>
    </w:p>
    <w:p w14:paraId="0B2639FD" w14:textId="77777777" w:rsidR="00F7480D" w:rsidRDefault="00B16384" w:rsidP="007C5CB2">
      <w:pPr>
        <w:pStyle w:val="Kop1"/>
      </w:pPr>
      <w:r>
        <w:br/>
      </w:r>
      <w:r>
        <w:br w:type="column"/>
      </w:r>
      <w:bookmarkStart w:id="72" w:name="_Toc453603597"/>
      <w:r w:rsidR="001A100C">
        <w:lastRenderedPageBreak/>
        <w:t>Bijlage 5</w:t>
      </w:r>
      <w:r w:rsidR="00F7480D">
        <w:t>: SPPS - Info respondenten</w:t>
      </w:r>
      <w:bookmarkEnd w:id="69"/>
      <w:bookmarkEnd w:id="72"/>
      <w:r w:rsidR="00F7480D">
        <w:t xml:space="preserve"> </w:t>
      </w:r>
    </w:p>
    <w:p w14:paraId="548B547C" w14:textId="77777777" w:rsidR="00F7480D" w:rsidRDefault="00F7480D" w:rsidP="00F7480D">
      <w:pPr>
        <w:rPr>
          <w:sz w:val="20"/>
          <w:szCs w:val="20"/>
        </w:rPr>
      </w:pPr>
    </w:p>
    <w:p w14:paraId="0034F98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E02E2BD" wp14:editId="4FC15855">
            <wp:extent cx="3806964" cy="3048000"/>
            <wp:effectExtent l="0" t="0" r="3175"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2139" cy="3052143"/>
                    </a:xfrm>
                    <a:prstGeom prst="rect">
                      <a:avLst/>
                    </a:prstGeom>
                    <a:noFill/>
                    <a:ln>
                      <a:noFill/>
                    </a:ln>
                  </pic:spPr>
                </pic:pic>
              </a:graphicData>
            </a:graphic>
          </wp:inline>
        </w:drawing>
      </w:r>
    </w:p>
    <w:p w14:paraId="0B5524A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C6C037E"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36CEE569" w14:textId="77777777" w:rsidR="00F7480D" w:rsidRDefault="00F7480D" w:rsidP="00F7480D">
      <w:pPr>
        <w:rPr>
          <w:sz w:val="20"/>
          <w:szCs w:val="20"/>
        </w:rPr>
      </w:pPr>
    </w:p>
    <w:p w14:paraId="3A43C63C" w14:textId="77777777" w:rsidR="00F7480D" w:rsidRPr="00C97D70" w:rsidRDefault="00F7480D" w:rsidP="00F7480D">
      <w:pPr>
        <w:rPr>
          <w:sz w:val="20"/>
          <w:szCs w:val="20"/>
        </w:rPr>
      </w:pPr>
    </w:p>
    <w:p w14:paraId="5518C48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47668F78" wp14:editId="449AB939">
            <wp:extent cx="3806825" cy="3047889"/>
            <wp:effectExtent l="0" t="0" r="3175" b="635"/>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6641" cy="3063755"/>
                    </a:xfrm>
                    <a:prstGeom prst="rect">
                      <a:avLst/>
                    </a:prstGeom>
                    <a:noFill/>
                    <a:ln>
                      <a:noFill/>
                    </a:ln>
                  </pic:spPr>
                </pic:pic>
              </a:graphicData>
            </a:graphic>
          </wp:inline>
        </w:drawing>
      </w:r>
    </w:p>
    <w:p w14:paraId="3237B1D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DADDC7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1F0BCB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B859F3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03AB54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74A82E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7EC0963F" wp14:editId="3D50E739">
            <wp:extent cx="3818861" cy="3057525"/>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7745" cy="3064638"/>
                    </a:xfrm>
                    <a:prstGeom prst="rect">
                      <a:avLst/>
                    </a:prstGeom>
                    <a:noFill/>
                    <a:ln>
                      <a:noFill/>
                    </a:ln>
                  </pic:spPr>
                </pic:pic>
              </a:graphicData>
            </a:graphic>
          </wp:inline>
        </w:drawing>
      </w:r>
    </w:p>
    <w:p w14:paraId="008D6EC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CE08B02"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5D41B21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C59933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37178A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63C344C1" wp14:editId="55319227">
            <wp:extent cx="3806964" cy="3048000"/>
            <wp:effectExtent l="0" t="0" r="3175"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1384" cy="3051539"/>
                    </a:xfrm>
                    <a:prstGeom prst="rect">
                      <a:avLst/>
                    </a:prstGeom>
                    <a:noFill/>
                    <a:ln>
                      <a:noFill/>
                    </a:ln>
                  </pic:spPr>
                </pic:pic>
              </a:graphicData>
            </a:graphic>
          </wp:inline>
        </w:drawing>
      </w:r>
    </w:p>
    <w:p w14:paraId="432F5A9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AB23EB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31D151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DBE59E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A8B272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76A5DF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6A368D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5F96B4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C95499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635655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97ED1D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145075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0374D2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69C0CD8A" wp14:editId="249A0C23">
            <wp:extent cx="4128135" cy="3305142"/>
            <wp:effectExtent l="0" t="0" r="5715"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6595" cy="3311915"/>
                    </a:xfrm>
                    <a:prstGeom prst="rect">
                      <a:avLst/>
                    </a:prstGeom>
                    <a:noFill/>
                    <a:ln>
                      <a:noFill/>
                    </a:ln>
                  </pic:spPr>
                </pic:pic>
              </a:graphicData>
            </a:graphic>
          </wp:inline>
        </w:drawing>
      </w:r>
    </w:p>
    <w:p w14:paraId="0498968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CD2C6ED"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6D2659C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44D06EDC" wp14:editId="0B39C717">
            <wp:extent cx="4128177" cy="3305175"/>
            <wp:effectExtent l="0" t="0" r="5715"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0131" cy="3306739"/>
                    </a:xfrm>
                    <a:prstGeom prst="rect">
                      <a:avLst/>
                    </a:prstGeom>
                    <a:noFill/>
                    <a:ln>
                      <a:noFill/>
                    </a:ln>
                  </pic:spPr>
                </pic:pic>
              </a:graphicData>
            </a:graphic>
          </wp:inline>
        </w:drawing>
      </w:r>
    </w:p>
    <w:p w14:paraId="734FCFE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7E8E22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C390CB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3AACAA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A2D95F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1DF76D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4DE892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8401A0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429776AD" wp14:editId="47B0A2F7">
            <wp:extent cx="3783171" cy="3028950"/>
            <wp:effectExtent l="0" t="0" r="8255"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7956" cy="3032781"/>
                    </a:xfrm>
                    <a:prstGeom prst="rect">
                      <a:avLst/>
                    </a:prstGeom>
                    <a:noFill/>
                    <a:ln>
                      <a:noFill/>
                    </a:ln>
                  </pic:spPr>
                </pic:pic>
              </a:graphicData>
            </a:graphic>
          </wp:inline>
        </w:drawing>
      </w:r>
    </w:p>
    <w:p w14:paraId="0E3319E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975252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E1E530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5E68A895" wp14:editId="70184793">
            <wp:extent cx="3806964" cy="3048000"/>
            <wp:effectExtent l="0" t="0" r="3175"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8076" cy="3048890"/>
                    </a:xfrm>
                    <a:prstGeom prst="rect">
                      <a:avLst/>
                    </a:prstGeom>
                    <a:noFill/>
                    <a:ln>
                      <a:noFill/>
                    </a:ln>
                  </pic:spPr>
                </pic:pic>
              </a:graphicData>
            </a:graphic>
          </wp:inline>
        </w:drawing>
      </w:r>
    </w:p>
    <w:p w14:paraId="6C633C6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611431D"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4F488793"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2C85FCA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B3A5BE0"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78E3659B"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46BDE538"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7E0F5D32" w14:textId="77777777" w:rsidR="00F7480D" w:rsidRDefault="00F7480D" w:rsidP="00F7480D"/>
    <w:p w14:paraId="2E774EC9" w14:textId="77777777" w:rsidR="00F7480D" w:rsidRDefault="00F7480D" w:rsidP="00F7480D"/>
    <w:p w14:paraId="3216462B" w14:textId="77777777" w:rsidR="00F7480D" w:rsidRDefault="00F7480D" w:rsidP="00F7480D"/>
    <w:p w14:paraId="1B8EAE99" w14:textId="77777777" w:rsidR="00F7480D" w:rsidRPr="00C56319" w:rsidRDefault="00F7480D" w:rsidP="00F7480D">
      <w:pPr>
        <w:rPr>
          <w:b/>
        </w:rPr>
      </w:pPr>
      <w:r w:rsidRPr="00C56319">
        <w:rPr>
          <w:b/>
        </w:rPr>
        <w:lastRenderedPageBreak/>
        <w:t>Frequentie tabellen – Stellingen</w:t>
      </w:r>
    </w:p>
    <w:p w14:paraId="4BCCE84A" w14:textId="77777777" w:rsidR="00F7480D" w:rsidRDefault="00F7480D" w:rsidP="00F7480D">
      <w:r w:rsidRPr="00FA395D">
        <w:rPr>
          <w:noProof/>
          <w:lang w:eastAsia="nl-NL"/>
        </w:rPr>
        <w:drawing>
          <wp:inline distT="0" distB="0" distL="0" distR="0" wp14:anchorId="6E7EBE5F" wp14:editId="0F5A38FA">
            <wp:extent cx="4087115" cy="3274828"/>
            <wp:effectExtent l="0" t="0" r="8890" b="1905"/>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91837" cy="3278612"/>
                    </a:xfrm>
                    <a:prstGeom prst="rect">
                      <a:avLst/>
                    </a:prstGeom>
                  </pic:spPr>
                </pic:pic>
              </a:graphicData>
            </a:graphic>
          </wp:inline>
        </w:drawing>
      </w:r>
    </w:p>
    <w:p w14:paraId="0EF84E6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1348890B" wp14:editId="60BE23A4">
            <wp:extent cx="4049989" cy="3243004"/>
            <wp:effectExtent l="0" t="0" r="8255"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66234" cy="3256012"/>
                    </a:xfrm>
                    <a:prstGeom prst="rect">
                      <a:avLst/>
                    </a:prstGeom>
                    <a:noFill/>
                    <a:ln>
                      <a:noFill/>
                    </a:ln>
                  </pic:spPr>
                </pic:pic>
              </a:graphicData>
            </a:graphic>
          </wp:inline>
        </w:drawing>
      </w:r>
    </w:p>
    <w:p w14:paraId="66E39D8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51E358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2F869D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F002E5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4FFDC3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6B0CF0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803023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6795E3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921049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2BA7BD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72E80A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796A30B4" wp14:editId="79DB5955">
            <wp:extent cx="4235885" cy="3391859"/>
            <wp:effectExtent l="0" t="0" r="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4875" cy="3399058"/>
                    </a:xfrm>
                    <a:prstGeom prst="rect">
                      <a:avLst/>
                    </a:prstGeom>
                    <a:noFill/>
                    <a:ln>
                      <a:noFill/>
                    </a:ln>
                  </pic:spPr>
                </pic:pic>
              </a:graphicData>
            </a:graphic>
          </wp:inline>
        </w:drawing>
      </w:r>
    </w:p>
    <w:p w14:paraId="2E0BAAA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09E331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6EFEFA1A" wp14:editId="46CDAAC3">
            <wp:extent cx="4222607" cy="3381227"/>
            <wp:effectExtent l="0" t="0" r="6985"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43137" cy="3397666"/>
                    </a:xfrm>
                    <a:prstGeom prst="rect">
                      <a:avLst/>
                    </a:prstGeom>
                    <a:noFill/>
                    <a:ln>
                      <a:noFill/>
                    </a:ln>
                  </pic:spPr>
                </pic:pic>
              </a:graphicData>
            </a:graphic>
          </wp:inline>
        </w:drawing>
      </w:r>
    </w:p>
    <w:p w14:paraId="201AC73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E590B8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91C1A9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6364B2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BED3D7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75C614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E0C2F6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483DAC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16E273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9E3581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1B79F3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5B1CC34B" wp14:editId="797D06E2">
            <wp:extent cx="4103102" cy="3285534"/>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8232" cy="3297650"/>
                    </a:xfrm>
                    <a:prstGeom prst="rect">
                      <a:avLst/>
                    </a:prstGeom>
                    <a:noFill/>
                    <a:ln>
                      <a:noFill/>
                    </a:ln>
                  </pic:spPr>
                </pic:pic>
              </a:graphicData>
            </a:graphic>
          </wp:inline>
        </w:drawing>
      </w:r>
    </w:p>
    <w:p w14:paraId="1C64923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4C7E08DB" wp14:editId="1A26A409">
            <wp:extent cx="4076546" cy="3264269"/>
            <wp:effectExtent l="0" t="0" r="635"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7390" cy="3272952"/>
                    </a:xfrm>
                    <a:prstGeom prst="rect">
                      <a:avLst/>
                    </a:prstGeom>
                    <a:noFill/>
                    <a:ln>
                      <a:noFill/>
                    </a:ln>
                  </pic:spPr>
                </pic:pic>
              </a:graphicData>
            </a:graphic>
          </wp:inline>
        </w:drawing>
      </w:r>
    </w:p>
    <w:p w14:paraId="594B3F5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6CAFA1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3E9821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02FE97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91B8C6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0E580D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F8D826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2D0039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126290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000800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E3B996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F77B79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ECB683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576FA504" wp14:editId="711A69AF">
            <wp:extent cx="4368669" cy="3498185"/>
            <wp:effectExtent l="0" t="0" r="0" b="762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1481" cy="3500436"/>
                    </a:xfrm>
                    <a:prstGeom prst="rect">
                      <a:avLst/>
                    </a:prstGeom>
                    <a:noFill/>
                    <a:ln>
                      <a:noFill/>
                    </a:ln>
                  </pic:spPr>
                </pic:pic>
              </a:graphicData>
            </a:graphic>
          </wp:inline>
        </w:drawing>
      </w:r>
    </w:p>
    <w:p w14:paraId="3C6A29B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1D55599C" wp14:editId="6E5B7309">
            <wp:extent cx="4368669" cy="3498185"/>
            <wp:effectExtent l="0" t="0" r="0" b="762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3869" cy="3510356"/>
                    </a:xfrm>
                    <a:prstGeom prst="rect">
                      <a:avLst/>
                    </a:prstGeom>
                    <a:noFill/>
                    <a:ln>
                      <a:noFill/>
                    </a:ln>
                  </pic:spPr>
                </pic:pic>
              </a:graphicData>
            </a:graphic>
          </wp:inline>
        </w:drawing>
      </w:r>
    </w:p>
    <w:p w14:paraId="4FCE8D7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2152AF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11D92A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68F08F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858142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60A9C0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0115DD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548CC2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4CCDAF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1F93E0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1CD558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45591768" wp14:editId="05E3C36E">
            <wp:extent cx="4528010" cy="3625776"/>
            <wp:effectExtent l="0" t="0" r="6350"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9690" cy="3635128"/>
                    </a:xfrm>
                    <a:prstGeom prst="rect">
                      <a:avLst/>
                    </a:prstGeom>
                    <a:noFill/>
                    <a:ln>
                      <a:noFill/>
                    </a:ln>
                  </pic:spPr>
                </pic:pic>
              </a:graphicData>
            </a:graphic>
          </wp:inline>
        </w:drawing>
      </w:r>
    </w:p>
    <w:p w14:paraId="6D5704B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0DCD13DA" wp14:editId="0F7F5137">
            <wp:extent cx="4554567" cy="3647042"/>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63820" cy="3654451"/>
                    </a:xfrm>
                    <a:prstGeom prst="rect">
                      <a:avLst/>
                    </a:prstGeom>
                    <a:noFill/>
                    <a:ln>
                      <a:noFill/>
                    </a:ln>
                  </pic:spPr>
                </pic:pic>
              </a:graphicData>
            </a:graphic>
          </wp:inline>
        </w:drawing>
      </w:r>
    </w:p>
    <w:p w14:paraId="3E5CD73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ABA3B9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58DEAE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07A475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E10764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896642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C8DD8D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8C5207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D7BB6C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225B553E" wp14:editId="24E1F016">
            <wp:extent cx="4359349" cy="3490722"/>
            <wp:effectExtent l="0" t="0" r="3175"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0561" cy="3499700"/>
                    </a:xfrm>
                    <a:prstGeom prst="rect">
                      <a:avLst/>
                    </a:prstGeom>
                    <a:noFill/>
                    <a:ln>
                      <a:noFill/>
                    </a:ln>
                  </pic:spPr>
                </pic:pic>
              </a:graphicData>
            </a:graphic>
          </wp:inline>
        </w:drawing>
      </w:r>
    </w:p>
    <w:p w14:paraId="5E1F843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A2064AE"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rPr>
      </w:pPr>
    </w:p>
    <w:p w14:paraId="47C36F9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0AC43730" wp14:editId="2485F2F2">
            <wp:extent cx="4381948" cy="3508818"/>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8963" cy="3522443"/>
                    </a:xfrm>
                    <a:prstGeom prst="rect">
                      <a:avLst/>
                    </a:prstGeom>
                    <a:noFill/>
                    <a:ln>
                      <a:noFill/>
                    </a:ln>
                  </pic:spPr>
                </pic:pic>
              </a:graphicData>
            </a:graphic>
          </wp:inline>
        </w:drawing>
      </w:r>
    </w:p>
    <w:p w14:paraId="2F9C711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FAB172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1A536C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A33157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4CB06F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BD61DE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045CBE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0AD5F5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41C604D5" wp14:editId="64B42DD4">
            <wp:extent cx="4554566" cy="3647041"/>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8051" cy="3649832"/>
                    </a:xfrm>
                    <a:prstGeom prst="rect">
                      <a:avLst/>
                    </a:prstGeom>
                    <a:noFill/>
                    <a:ln>
                      <a:noFill/>
                    </a:ln>
                  </pic:spPr>
                </pic:pic>
              </a:graphicData>
            </a:graphic>
          </wp:inline>
        </w:drawing>
      </w:r>
    </w:p>
    <w:p w14:paraId="162EC24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6F4EFEAC" wp14:editId="448CF276">
            <wp:extent cx="4594402" cy="3678939"/>
            <wp:effectExtent l="0" t="0" r="0"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0952" cy="3684184"/>
                    </a:xfrm>
                    <a:prstGeom prst="rect">
                      <a:avLst/>
                    </a:prstGeom>
                    <a:noFill/>
                    <a:ln>
                      <a:noFill/>
                    </a:ln>
                  </pic:spPr>
                </pic:pic>
              </a:graphicData>
            </a:graphic>
          </wp:inline>
        </w:drawing>
      </w:r>
    </w:p>
    <w:p w14:paraId="1ADFF07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C17EB7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CB01BB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B240C8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100FB9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DC1CA5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E7B712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0B1869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58628E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6E3E7AF2" wp14:editId="6DFF8D33">
            <wp:extent cx="4395226" cy="3519450"/>
            <wp:effectExtent l="0" t="0" r="5715" b="508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9873" cy="3523171"/>
                    </a:xfrm>
                    <a:prstGeom prst="rect">
                      <a:avLst/>
                    </a:prstGeom>
                    <a:noFill/>
                    <a:ln>
                      <a:noFill/>
                    </a:ln>
                  </pic:spPr>
                </pic:pic>
              </a:graphicData>
            </a:graphic>
          </wp:inline>
        </w:drawing>
      </w:r>
    </w:p>
    <w:p w14:paraId="26DAEC2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FD8BDF5" wp14:editId="38FC5784">
            <wp:extent cx="4381948" cy="3508818"/>
            <wp:effectExtent l="0" t="0" r="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9533" cy="3522899"/>
                    </a:xfrm>
                    <a:prstGeom prst="rect">
                      <a:avLst/>
                    </a:prstGeom>
                    <a:noFill/>
                    <a:ln>
                      <a:noFill/>
                    </a:ln>
                  </pic:spPr>
                </pic:pic>
              </a:graphicData>
            </a:graphic>
          </wp:inline>
        </w:drawing>
      </w:r>
    </w:p>
    <w:p w14:paraId="37A322C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87B3C5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AC6809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C40EAE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180F1C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AC8C9F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3F9050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343113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EF8813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E81D5B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43B63201" wp14:editId="3FA91C0B">
            <wp:extent cx="4603898" cy="3686543"/>
            <wp:effectExtent l="0" t="0" r="6350" b="9525"/>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07682" cy="3689573"/>
                    </a:xfrm>
                    <a:prstGeom prst="rect">
                      <a:avLst/>
                    </a:prstGeom>
                    <a:noFill/>
                    <a:ln>
                      <a:noFill/>
                    </a:ln>
                  </pic:spPr>
                </pic:pic>
              </a:graphicData>
            </a:graphic>
          </wp:inline>
        </w:drawing>
      </w:r>
    </w:p>
    <w:p w14:paraId="15F103A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55A59701" wp14:editId="4C9EE65E">
            <wp:extent cx="4607679" cy="3689571"/>
            <wp:effectExtent l="0" t="0" r="2540" b="6350"/>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12660" cy="3693559"/>
                    </a:xfrm>
                    <a:prstGeom prst="rect">
                      <a:avLst/>
                    </a:prstGeom>
                    <a:noFill/>
                    <a:ln>
                      <a:noFill/>
                    </a:ln>
                  </pic:spPr>
                </pic:pic>
              </a:graphicData>
            </a:graphic>
          </wp:inline>
        </w:drawing>
      </w:r>
    </w:p>
    <w:p w14:paraId="5A25272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E5B0F8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6708A0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66B5D4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FE510A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1BCBD8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0C0666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02515E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06F8784C" wp14:editId="052BAE6A">
            <wp:extent cx="4594402" cy="3678939"/>
            <wp:effectExtent l="0" t="0" r="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98917" cy="3682554"/>
                    </a:xfrm>
                    <a:prstGeom prst="rect">
                      <a:avLst/>
                    </a:prstGeom>
                    <a:noFill/>
                    <a:ln>
                      <a:noFill/>
                    </a:ln>
                  </pic:spPr>
                </pic:pic>
              </a:graphicData>
            </a:graphic>
          </wp:inline>
        </w:drawing>
      </w:r>
    </w:p>
    <w:p w14:paraId="49C6C17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7CED1D3" wp14:editId="54548A21">
            <wp:extent cx="4582633" cy="3669515"/>
            <wp:effectExtent l="0" t="0" r="8890" b="762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96940" cy="3680972"/>
                    </a:xfrm>
                    <a:prstGeom prst="rect">
                      <a:avLst/>
                    </a:prstGeom>
                    <a:noFill/>
                    <a:ln>
                      <a:noFill/>
                    </a:ln>
                  </pic:spPr>
                </pic:pic>
              </a:graphicData>
            </a:graphic>
          </wp:inline>
        </w:drawing>
      </w:r>
    </w:p>
    <w:p w14:paraId="68F9F8E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8CEB8F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D9AD00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72B261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D5FE9E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39D6F0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9B9422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32B872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7EC5A0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4A440534" wp14:editId="2E888757">
            <wp:extent cx="4486940" cy="3592890"/>
            <wp:effectExtent l="0" t="0" r="8890" b="762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93748" cy="3598341"/>
                    </a:xfrm>
                    <a:prstGeom prst="rect">
                      <a:avLst/>
                    </a:prstGeom>
                    <a:noFill/>
                    <a:ln>
                      <a:noFill/>
                    </a:ln>
                  </pic:spPr>
                </pic:pic>
              </a:graphicData>
            </a:graphic>
          </wp:inline>
        </w:drawing>
      </w:r>
    </w:p>
    <w:p w14:paraId="6146923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46BCDA37" wp14:editId="560C4001">
            <wp:extent cx="4486910" cy="3592866"/>
            <wp:effectExtent l="0" t="0" r="8890" b="762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04978" cy="3607334"/>
                    </a:xfrm>
                    <a:prstGeom prst="rect">
                      <a:avLst/>
                    </a:prstGeom>
                    <a:noFill/>
                    <a:ln>
                      <a:noFill/>
                    </a:ln>
                  </pic:spPr>
                </pic:pic>
              </a:graphicData>
            </a:graphic>
          </wp:inline>
        </w:drawing>
      </w:r>
    </w:p>
    <w:p w14:paraId="6B6503E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D52A0C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5EF14F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004085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5BFFB4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1184D5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C5C5F1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EB9F18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E742DD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2F003FE7" wp14:editId="37A05D15">
            <wp:extent cx="4561368" cy="3652488"/>
            <wp:effectExtent l="0" t="0" r="0" b="5715"/>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5227" cy="3663586"/>
                    </a:xfrm>
                    <a:prstGeom prst="rect">
                      <a:avLst/>
                    </a:prstGeom>
                    <a:noFill/>
                    <a:ln>
                      <a:noFill/>
                    </a:ln>
                  </pic:spPr>
                </pic:pic>
              </a:graphicData>
            </a:graphic>
          </wp:inline>
        </w:drawing>
      </w:r>
    </w:p>
    <w:p w14:paraId="0A0FBB4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1E1FB224" wp14:editId="4101DBCE">
            <wp:extent cx="4561205" cy="3652357"/>
            <wp:effectExtent l="0" t="0" r="0" b="5715"/>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952" cy="3661763"/>
                    </a:xfrm>
                    <a:prstGeom prst="rect">
                      <a:avLst/>
                    </a:prstGeom>
                    <a:noFill/>
                    <a:ln>
                      <a:noFill/>
                    </a:ln>
                  </pic:spPr>
                </pic:pic>
              </a:graphicData>
            </a:graphic>
          </wp:inline>
        </w:drawing>
      </w:r>
    </w:p>
    <w:p w14:paraId="18900CF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94D99A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10D3BB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3B7D7D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EDFDAB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CD7BF7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BD8BED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51D7DE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7737A8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7F5A47AC" wp14:editId="457C8985">
            <wp:extent cx="4359349" cy="3490722"/>
            <wp:effectExtent l="0" t="0" r="3175"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3482" cy="3494031"/>
                    </a:xfrm>
                    <a:prstGeom prst="rect">
                      <a:avLst/>
                    </a:prstGeom>
                    <a:noFill/>
                    <a:ln>
                      <a:noFill/>
                    </a:ln>
                  </pic:spPr>
                </pic:pic>
              </a:graphicData>
            </a:graphic>
          </wp:inline>
        </w:drawing>
      </w:r>
    </w:p>
    <w:p w14:paraId="4431748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55B48CDB" wp14:editId="0A8C89B9">
            <wp:extent cx="4338084" cy="3473694"/>
            <wp:effectExtent l="0" t="0" r="5715"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41180" cy="3476173"/>
                    </a:xfrm>
                    <a:prstGeom prst="rect">
                      <a:avLst/>
                    </a:prstGeom>
                    <a:noFill/>
                    <a:ln>
                      <a:noFill/>
                    </a:ln>
                  </pic:spPr>
                </pic:pic>
              </a:graphicData>
            </a:graphic>
          </wp:inline>
        </w:drawing>
      </w:r>
    </w:p>
    <w:p w14:paraId="38510C5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852DAD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DA157C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1B1043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EFBC88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C48204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60B4A1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A2534D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068B43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BD7280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8268FC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4C8C41B8" wp14:editId="3BC1FC92">
            <wp:extent cx="4169494" cy="3338697"/>
            <wp:effectExtent l="0" t="0" r="2540"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77263" cy="3344918"/>
                    </a:xfrm>
                    <a:prstGeom prst="rect">
                      <a:avLst/>
                    </a:prstGeom>
                    <a:noFill/>
                    <a:ln>
                      <a:noFill/>
                    </a:ln>
                  </pic:spPr>
                </pic:pic>
              </a:graphicData>
            </a:graphic>
          </wp:inline>
        </w:drawing>
      </w:r>
    </w:p>
    <w:p w14:paraId="5A66578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1C0346E1" wp14:editId="44C2F769">
            <wp:extent cx="4210493" cy="3371527"/>
            <wp:effectExtent l="0" t="0" r="0" b="635"/>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5601" cy="3375617"/>
                    </a:xfrm>
                    <a:prstGeom prst="rect">
                      <a:avLst/>
                    </a:prstGeom>
                    <a:noFill/>
                    <a:ln>
                      <a:noFill/>
                    </a:ln>
                  </pic:spPr>
                </pic:pic>
              </a:graphicData>
            </a:graphic>
          </wp:inline>
        </w:drawing>
      </w:r>
    </w:p>
    <w:p w14:paraId="2337A8A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94E291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68B656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CBEA2B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87464E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4509EE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3ECF6B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4C1621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9DCA1C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03773E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A668DF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B60C17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069A508A" wp14:editId="691065FE">
            <wp:extent cx="4699591" cy="3763169"/>
            <wp:effectExtent l="0" t="0" r="6350" b="889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9706" cy="3771269"/>
                    </a:xfrm>
                    <a:prstGeom prst="rect">
                      <a:avLst/>
                    </a:prstGeom>
                    <a:noFill/>
                    <a:ln>
                      <a:noFill/>
                    </a:ln>
                  </pic:spPr>
                </pic:pic>
              </a:graphicData>
            </a:graphic>
          </wp:inline>
        </w:drawing>
      </w:r>
    </w:p>
    <w:p w14:paraId="09EA43A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3525B364" wp14:editId="025FCF4F">
            <wp:extent cx="4699000" cy="3762696"/>
            <wp:effectExtent l="0" t="0" r="6350" b="9525"/>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13834" cy="3774574"/>
                    </a:xfrm>
                    <a:prstGeom prst="rect">
                      <a:avLst/>
                    </a:prstGeom>
                    <a:noFill/>
                    <a:ln>
                      <a:noFill/>
                    </a:ln>
                  </pic:spPr>
                </pic:pic>
              </a:graphicData>
            </a:graphic>
          </wp:inline>
        </w:drawing>
      </w:r>
    </w:p>
    <w:p w14:paraId="7B312BB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866D61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C30C6B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6442C7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06A2D0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44EBCB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BAB6BE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A57ADE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30A0C438" wp14:editId="22946CDE">
            <wp:extent cx="4455042" cy="3567348"/>
            <wp:effectExtent l="0" t="0" r="3175"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63547" cy="3574158"/>
                    </a:xfrm>
                    <a:prstGeom prst="rect">
                      <a:avLst/>
                    </a:prstGeom>
                    <a:noFill/>
                    <a:ln>
                      <a:noFill/>
                    </a:ln>
                  </pic:spPr>
                </pic:pic>
              </a:graphicData>
            </a:graphic>
          </wp:inline>
        </w:drawing>
      </w:r>
    </w:p>
    <w:p w14:paraId="30B72BB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332146EF" wp14:editId="1EAB00D7">
            <wp:extent cx="4461618" cy="3572613"/>
            <wp:effectExtent l="0" t="0" r="0" b="889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68008" cy="3577730"/>
                    </a:xfrm>
                    <a:prstGeom prst="rect">
                      <a:avLst/>
                    </a:prstGeom>
                    <a:noFill/>
                    <a:ln>
                      <a:noFill/>
                    </a:ln>
                  </pic:spPr>
                </pic:pic>
              </a:graphicData>
            </a:graphic>
          </wp:inline>
        </w:drawing>
      </w:r>
    </w:p>
    <w:p w14:paraId="7E15F40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B3FD93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B7C9B4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65E92A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52D7EB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D630F1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C46D2A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40D114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45D009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EEBE63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214BEC8F" wp14:editId="78BEE31E">
            <wp:extent cx="4421782" cy="3540715"/>
            <wp:effectExtent l="0" t="0" r="0" b="3175"/>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30079" cy="3547359"/>
                    </a:xfrm>
                    <a:prstGeom prst="rect">
                      <a:avLst/>
                    </a:prstGeom>
                    <a:noFill/>
                    <a:ln>
                      <a:noFill/>
                    </a:ln>
                  </pic:spPr>
                </pic:pic>
              </a:graphicData>
            </a:graphic>
          </wp:inline>
        </w:drawing>
      </w:r>
    </w:p>
    <w:p w14:paraId="0AEA90A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4E1BE671" wp14:editId="1F64504C">
            <wp:extent cx="4448340" cy="3561981"/>
            <wp:effectExtent l="0" t="0" r="0" b="635"/>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61495" cy="3572515"/>
                    </a:xfrm>
                    <a:prstGeom prst="rect">
                      <a:avLst/>
                    </a:prstGeom>
                    <a:noFill/>
                    <a:ln>
                      <a:noFill/>
                    </a:ln>
                  </pic:spPr>
                </pic:pic>
              </a:graphicData>
            </a:graphic>
          </wp:inline>
        </w:drawing>
      </w:r>
    </w:p>
    <w:p w14:paraId="63BC795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087BF3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2BEAAA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7A6433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06DF17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4D6756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263737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C50B3A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F0811C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3A028D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666945E1" wp14:editId="6FAAB382">
            <wp:extent cx="3996875" cy="3200473"/>
            <wp:effectExtent l="0" t="0" r="381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964" cy="3203747"/>
                    </a:xfrm>
                    <a:prstGeom prst="rect">
                      <a:avLst/>
                    </a:prstGeom>
                    <a:noFill/>
                    <a:ln>
                      <a:noFill/>
                    </a:ln>
                  </pic:spPr>
                </pic:pic>
              </a:graphicData>
            </a:graphic>
          </wp:inline>
        </w:drawing>
      </w:r>
    </w:p>
    <w:p w14:paraId="524A7BB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02B57C37" wp14:editId="076AF25F">
            <wp:extent cx="4063267" cy="3253636"/>
            <wp:effectExtent l="0" t="0" r="0" b="4445"/>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74423" cy="3262569"/>
                    </a:xfrm>
                    <a:prstGeom prst="rect">
                      <a:avLst/>
                    </a:prstGeom>
                    <a:noFill/>
                    <a:ln>
                      <a:noFill/>
                    </a:ln>
                  </pic:spPr>
                </pic:pic>
              </a:graphicData>
            </a:graphic>
          </wp:inline>
        </w:drawing>
      </w:r>
    </w:p>
    <w:p w14:paraId="0E79189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6B1FF8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5A586C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A2FA5B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0F4D37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B6062D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BBD260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267C1E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18707C6"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44201A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345815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C809AA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CB92E7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73968F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2CE0D652" wp14:editId="488ACDEA">
            <wp:extent cx="4541287" cy="3636408"/>
            <wp:effectExtent l="0" t="0" r="0" b="254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9382" cy="3642890"/>
                    </a:xfrm>
                    <a:prstGeom prst="rect">
                      <a:avLst/>
                    </a:prstGeom>
                    <a:noFill/>
                    <a:ln>
                      <a:noFill/>
                    </a:ln>
                  </pic:spPr>
                </pic:pic>
              </a:graphicData>
            </a:graphic>
          </wp:inline>
        </w:drawing>
      </w:r>
    </w:p>
    <w:p w14:paraId="307DD49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100A5534" wp14:editId="777356BF">
            <wp:extent cx="4620958" cy="3700204"/>
            <wp:effectExtent l="0" t="0" r="8255"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1049" cy="3708284"/>
                    </a:xfrm>
                    <a:prstGeom prst="rect">
                      <a:avLst/>
                    </a:prstGeom>
                    <a:noFill/>
                    <a:ln>
                      <a:noFill/>
                    </a:ln>
                  </pic:spPr>
                </pic:pic>
              </a:graphicData>
            </a:graphic>
          </wp:inline>
        </w:drawing>
      </w:r>
    </w:p>
    <w:p w14:paraId="665118B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02E145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2CF7B7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CBF611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4FD5ED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72B442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1E1756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1622BA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E31EF8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1ED3D9B2" wp14:editId="40534254">
            <wp:extent cx="4476307" cy="3584375"/>
            <wp:effectExtent l="0" t="0" r="635"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82902" cy="3589656"/>
                    </a:xfrm>
                    <a:prstGeom prst="rect">
                      <a:avLst/>
                    </a:prstGeom>
                    <a:noFill/>
                    <a:ln>
                      <a:noFill/>
                    </a:ln>
                  </pic:spPr>
                </pic:pic>
              </a:graphicData>
            </a:graphic>
          </wp:inline>
        </w:drawing>
      </w:r>
    </w:p>
    <w:p w14:paraId="7CBECE8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552460FD" wp14:editId="6FA9A6E5">
            <wp:extent cx="4461619" cy="3572614"/>
            <wp:effectExtent l="0" t="0" r="0" b="889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70224" cy="3579504"/>
                    </a:xfrm>
                    <a:prstGeom prst="rect">
                      <a:avLst/>
                    </a:prstGeom>
                    <a:noFill/>
                    <a:ln>
                      <a:noFill/>
                    </a:ln>
                  </pic:spPr>
                </pic:pic>
              </a:graphicData>
            </a:graphic>
          </wp:inline>
        </w:drawing>
      </w:r>
    </w:p>
    <w:p w14:paraId="3F07067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B90A847"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7946E7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45F317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2FA42DA"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5E3991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775A10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6AEC1C3"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94C2F3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ABCB8A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5A7488FD" wp14:editId="43B83E08">
            <wp:extent cx="4104168" cy="3286387"/>
            <wp:effectExtent l="0" t="0" r="0" b="9525"/>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09421" cy="3290593"/>
                    </a:xfrm>
                    <a:prstGeom prst="rect">
                      <a:avLst/>
                    </a:prstGeom>
                    <a:noFill/>
                    <a:ln>
                      <a:noFill/>
                    </a:ln>
                  </pic:spPr>
                </pic:pic>
              </a:graphicData>
            </a:graphic>
          </wp:inline>
        </w:drawing>
      </w:r>
    </w:p>
    <w:p w14:paraId="7504F72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0E3096DF" wp14:editId="791893F1">
            <wp:extent cx="4433777" cy="3550320"/>
            <wp:effectExtent l="0" t="0" r="508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53696" cy="3566270"/>
                    </a:xfrm>
                    <a:prstGeom prst="rect">
                      <a:avLst/>
                    </a:prstGeom>
                    <a:noFill/>
                    <a:ln>
                      <a:noFill/>
                    </a:ln>
                  </pic:spPr>
                </pic:pic>
              </a:graphicData>
            </a:graphic>
          </wp:inline>
        </w:drawing>
      </w:r>
    </w:p>
    <w:p w14:paraId="5A8A38C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3B131B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FCC0F6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277631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9215B8D"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FC1DCC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2B40A79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A6A6D7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FF6B372"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064ED2E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8FD2A5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3EF087D3" wp14:editId="2C978C7C">
            <wp:extent cx="4189228" cy="3354499"/>
            <wp:effectExtent l="0" t="0" r="1905" b="0"/>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3935" cy="3358268"/>
                    </a:xfrm>
                    <a:prstGeom prst="rect">
                      <a:avLst/>
                    </a:prstGeom>
                    <a:noFill/>
                    <a:ln>
                      <a:noFill/>
                    </a:ln>
                  </pic:spPr>
                </pic:pic>
              </a:graphicData>
            </a:graphic>
          </wp:inline>
        </w:drawing>
      </w:r>
    </w:p>
    <w:p w14:paraId="434DA684"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4CF53AED" wp14:editId="76E273AE">
            <wp:extent cx="4210493" cy="3371527"/>
            <wp:effectExtent l="0" t="0" r="0" b="635"/>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19314" cy="3378590"/>
                    </a:xfrm>
                    <a:prstGeom prst="rect">
                      <a:avLst/>
                    </a:prstGeom>
                    <a:noFill/>
                    <a:ln>
                      <a:noFill/>
                    </a:ln>
                  </pic:spPr>
                </pic:pic>
              </a:graphicData>
            </a:graphic>
          </wp:inline>
        </w:drawing>
      </w:r>
    </w:p>
    <w:p w14:paraId="14F9F32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53F26A9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5F04F5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F209BB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1019C08"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5CBCABB"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62D2A05"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4DB1E399"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3C753FFF"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7924E430"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1752FB61"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p>
    <w:p w14:paraId="6582681E"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687CD564" wp14:editId="18134ED9">
            <wp:extent cx="4221962" cy="3380710"/>
            <wp:effectExtent l="0" t="0" r="7620"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30869" cy="3387842"/>
                    </a:xfrm>
                    <a:prstGeom prst="rect">
                      <a:avLst/>
                    </a:prstGeom>
                    <a:noFill/>
                    <a:ln>
                      <a:noFill/>
                    </a:ln>
                  </pic:spPr>
                </pic:pic>
              </a:graphicData>
            </a:graphic>
          </wp:inline>
        </w:drawing>
      </w:r>
    </w:p>
    <w:p w14:paraId="56E1235C" w14:textId="77777777" w:rsidR="00F7480D" w:rsidRDefault="00F7480D" w:rsidP="00F748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37C4956D" wp14:editId="0BA55217">
            <wp:extent cx="4262443" cy="3413125"/>
            <wp:effectExtent l="0" t="0" r="508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75612" cy="3423670"/>
                    </a:xfrm>
                    <a:prstGeom prst="rect">
                      <a:avLst/>
                    </a:prstGeom>
                    <a:noFill/>
                    <a:ln>
                      <a:noFill/>
                    </a:ln>
                  </pic:spPr>
                </pic:pic>
              </a:graphicData>
            </a:graphic>
          </wp:inline>
        </w:drawing>
      </w:r>
    </w:p>
    <w:p w14:paraId="25491595" w14:textId="77777777" w:rsidR="00F7480D" w:rsidRDefault="00F7480D" w:rsidP="005D4A1D"/>
    <w:tbl>
      <w:tblPr>
        <w:tblpPr w:leftFromText="141" w:rightFromText="141" w:vertAnchor="text" w:horzAnchor="margin" w:tblpXSpec="center" w:tblpY="-1341"/>
        <w:tblW w:w="10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1059"/>
        <w:gridCol w:w="1058"/>
        <w:gridCol w:w="1453"/>
        <w:gridCol w:w="1516"/>
        <w:gridCol w:w="1516"/>
        <w:gridCol w:w="1516"/>
      </w:tblGrid>
      <w:tr w:rsidR="00F7480D" w:rsidRPr="00A1330F" w14:paraId="402B50C5" w14:textId="77777777" w:rsidTr="008F796C">
        <w:trPr>
          <w:cantSplit/>
        </w:trPr>
        <w:tc>
          <w:tcPr>
            <w:tcW w:w="10646" w:type="dxa"/>
            <w:gridSpan w:val="7"/>
            <w:tcBorders>
              <w:top w:val="nil"/>
              <w:left w:val="nil"/>
              <w:bottom w:val="nil"/>
              <w:right w:val="nil"/>
            </w:tcBorders>
            <w:shd w:val="clear" w:color="auto" w:fill="FFFFFF"/>
            <w:vAlign w:val="center"/>
          </w:tcPr>
          <w:p w14:paraId="7FCDC081" w14:textId="77777777" w:rsidR="00F7480D" w:rsidRPr="00123974" w:rsidRDefault="001A100C" w:rsidP="008F796C">
            <w:pPr>
              <w:pStyle w:val="Kop1"/>
              <w:rPr>
                <w:lang w:val="en-US"/>
              </w:rPr>
            </w:pPr>
            <w:bookmarkStart w:id="73" w:name="_Toc450139633"/>
            <w:bookmarkStart w:id="74" w:name="_Toc453603598"/>
            <w:r w:rsidRPr="00123974">
              <w:rPr>
                <w:lang w:val="en-US"/>
              </w:rPr>
              <w:lastRenderedPageBreak/>
              <w:t>Bijlage 6</w:t>
            </w:r>
            <w:r w:rsidR="00F7480D" w:rsidRPr="00123974">
              <w:rPr>
                <w:lang w:val="en-US"/>
              </w:rPr>
              <w:t>: SPSS – One-Sample T-test</w:t>
            </w:r>
            <w:bookmarkEnd w:id="73"/>
            <w:bookmarkEnd w:id="74"/>
          </w:p>
          <w:p w14:paraId="135F0ABB" w14:textId="77777777" w:rsidR="00F7480D" w:rsidRPr="00123974" w:rsidRDefault="00F7480D" w:rsidP="008F796C">
            <w:pPr>
              <w:pStyle w:val="Kop1"/>
              <w:rPr>
                <w:lang w:val="en-US"/>
              </w:rPr>
            </w:pPr>
          </w:p>
        </w:tc>
      </w:tr>
      <w:tr w:rsidR="00F7480D" w:rsidRPr="00B2214D" w14:paraId="65A68FDB" w14:textId="77777777" w:rsidTr="008F796C">
        <w:trPr>
          <w:cantSplit/>
        </w:trPr>
        <w:tc>
          <w:tcPr>
            <w:tcW w:w="2528" w:type="dxa"/>
            <w:vMerge w:val="restart"/>
            <w:tcBorders>
              <w:top w:val="single" w:sz="16" w:space="0" w:color="000000"/>
              <w:left w:val="single" w:sz="16" w:space="0" w:color="000000"/>
              <w:bottom w:val="nil"/>
              <w:right w:val="single" w:sz="16" w:space="0" w:color="000000"/>
            </w:tcBorders>
            <w:shd w:val="clear" w:color="auto" w:fill="FFFFFF"/>
            <w:vAlign w:val="bottom"/>
          </w:tcPr>
          <w:p w14:paraId="58C66F2E" w14:textId="77777777" w:rsidR="00F7480D" w:rsidRPr="00123974" w:rsidRDefault="00F7480D" w:rsidP="008F796C">
            <w:pPr>
              <w:autoSpaceDE w:val="0"/>
              <w:autoSpaceDN w:val="0"/>
              <w:adjustRightInd w:val="0"/>
              <w:spacing w:after="0" w:line="240" w:lineRule="auto"/>
              <w:rPr>
                <w:rFonts w:ascii="Times New Roman" w:hAnsi="Times New Roman" w:cs="Times New Roman"/>
                <w:sz w:val="24"/>
                <w:szCs w:val="24"/>
                <w:lang w:val="en-US"/>
              </w:rPr>
            </w:pPr>
          </w:p>
        </w:tc>
        <w:tc>
          <w:tcPr>
            <w:tcW w:w="8118" w:type="dxa"/>
            <w:gridSpan w:val="6"/>
            <w:tcBorders>
              <w:top w:val="single" w:sz="16" w:space="0" w:color="000000"/>
              <w:left w:val="single" w:sz="16" w:space="0" w:color="000000"/>
              <w:right w:val="single" w:sz="16" w:space="0" w:color="000000"/>
            </w:tcBorders>
            <w:shd w:val="clear" w:color="auto" w:fill="FFFFFF"/>
            <w:vAlign w:val="bottom"/>
          </w:tcPr>
          <w:p w14:paraId="4FA41AD7"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Test Value = 0</w:t>
            </w:r>
          </w:p>
        </w:tc>
      </w:tr>
      <w:tr w:rsidR="00F7480D" w:rsidRPr="00A1330F" w14:paraId="6D0D1507" w14:textId="77777777" w:rsidTr="008F796C">
        <w:trPr>
          <w:cantSplit/>
        </w:trPr>
        <w:tc>
          <w:tcPr>
            <w:tcW w:w="2528" w:type="dxa"/>
            <w:vMerge/>
            <w:tcBorders>
              <w:top w:val="single" w:sz="16" w:space="0" w:color="000000"/>
              <w:left w:val="single" w:sz="16" w:space="0" w:color="000000"/>
              <w:bottom w:val="nil"/>
              <w:right w:val="single" w:sz="16" w:space="0" w:color="000000"/>
            </w:tcBorders>
            <w:shd w:val="clear" w:color="auto" w:fill="FFFFFF"/>
            <w:vAlign w:val="bottom"/>
          </w:tcPr>
          <w:p w14:paraId="41E9B806" w14:textId="77777777" w:rsidR="00F7480D" w:rsidRPr="00B2214D" w:rsidRDefault="00F7480D" w:rsidP="008F796C">
            <w:pPr>
              <w:autoSpaceDE w:val="0"/>
              <w:autoSpaceDN w:val="0"/>
              <w:adjustRightInd w:val="0"/>
              <w:spacing w:after="0" w:line="240" w:lineRule="auto"/>
              <w:rPr>
                <w:rFonts w:ascii="Arial" w:hAnsi="Arial" w:cs="Arial"/>
                <w:color w:val="000000"/>
                <w:sz w:val="18"/>
                <w:szCs w:val="18"/>
              </w:rPr>
            </w:pPr>
          </w:p>
        </w:tc>
        <w:tc>
          <w:tcPr>
            <w:tcW w:w="1059" w:type="dxa"/>
            <w:vMerge w:val="restart"/>
            <w:tcBorders>
              <w:left w:val="single" w:sz="16" w:space="0" w:color="000000"/>
            </w:tcBorders>
            <w:shd w:val="clear" w:color="auto" w:fill="FFFFFF"/>
            <w:vAlign w:val="bottom"/>
          </w:tcPr>
          <w:p w14:paraId="3E45947F"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t</w:t>
            </w:r>
          </w:p>
        </w:tc>
        <w:tc>
          <w:tcPr>
            <w:tcW w:w="1058" w:type="dxa"/>
            <w:vMerge w:val="restart"/>
            <w:shd w:val="clear" w:color="auto" w:fill="FFFFFF"/>
            <w:vAlign w:val="bottom"/>
          </w:tcPr>
          <w:p w14:paraId="0E5EAF92"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df</w:t>
            </w:r>
          </w:p>
        </w:tc>
        <w:tc>
          <w:tcPr>
            <w:tcW w:w="1453" w:type="dxa"/>
            <w:vMerge w:val="restart"/>
            <w:shd w:val="clear" w:color="auto" w:fill="FFFFFF"/>
            <w:vAlign w:val="bottom"/>
          </w:tcPr>
          <w:p w14:paraId="618228F0"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Sig. (2-tailed)</w:t>
            </w:r>
          </w:p>
        </w:tc>
        <w:tc>
          <w:tcPr>
            <w:tcW w:w="1516" w:type="dxa"/>
            <w:vMerge w:val="restart"/>
            <w:shd w:val="clear" w:color="auto" w:fill="FFFFFF"/>
            <w:vAlign w:val="bottom"/>
          </w:tcPr>
          <w:p w14:paraId="5969622B"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Mean Difference</w:t>
            </w:r>
          </w:p>
        </w:tc>
        <w:tc>
          <w:tcPr>
            <w:tcW w:w="3032" w:type="dxa"/>
            <w:gridSpan w:val="2"/>
            <w:tcBorders>
              <w:right w:val="single" w:sz="16" w:space="0" w:color="000000"/>
            </w:tcBorders>
            <w:shd w:val="clear" w:color="auto" w:fill="FFFFFF"/>
            <w:vAlign w:val="bottom"/>
          </w:tcPr>
          <w:p w14:paraId="3AE7E370"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lang w:val="en-US"/>
              </w:rPr>
            </w:pPr>
            <w:r w:rsidRPr="00B2214D">
              <w:rPr>
                <w:rFonts w:ascii="Arial" w:hAnsi="Arial" w:cs="Arial"/>
                <w:color w:val="000000"/>
                <w:sz w:val="18"/>
                <w:szCs w:val="18"/>
                <w:lang w:val="en-US"/>
              </w:rPr>
              <w:t>95% Confidence Interval of the Difference</w:t>
            </w:r>
          </w:p>
        </w:tc>
      </w:tr>
      <w:tr w:rsidR="00F7480D" w:rsidRPr="00B2214D" w14:paraId="17660D82" w14:textId="77777777" w:rsidTr="008F796C">
        <w:trPr>
          <w:cantSplit/>
        </w:trPr>
        <w:tc>
          <w:tcPr>
            <w:tcW w:w="2528" w:type="dxa"/>
            <w:vMerge/>
            <w:tcBorders>
              <w:top w:val="single" w:sz="16" w:space="0" w:color="000000"/>
              <w:left w:val="single" w:sz="16" w:space="0" w:color="000000"/>
              <w:bottom w:val="nil"/>
              <w:right w:val="single" w:sz="16" w:space="0" w:color="000000"/>
            </w:tcBorders>
            <w:shd w:val="clear" w:color="auto" w:fill="FFFFFF"/>
            <w:vAlign w:val="bottom"/>
          </w:tcPr>
          <w:p w14:paraId="29ECA97A" w14:textId="77777777" w:rsidR="00F7480D" w:rsidRPr="00B2214D" w:rsidRDefault="00F7480D" w:rsidP="008F796C">
            <w:pPr>
              <w:autoSpaceDE w:val="0"/>
              <w:autoSpaceDN w:val="0"/>
              <w:adjustRightInd w:val="0"/>
              <w:spacing w:after="0" w:line="240" w:lineRule="auto"/>
              <w:rPr>
                <w:rFonts w:ascii="Arial" w:hAnsi="Arial" w:cs="Arial"/>
                <w:color w:val="000000"/>
                <w:sz w:val="18"/>
                <w:szCs w:val="18"/>
                <w:lang w:val="en-US"/>
              </w:rPr>
            </w:pPr>
          </w:p>
        </w:tc>
        <w:tc>
          <w:tcPr>
            <w:tcW w:w="1059" w:type="dxa"/>
            <w:vMerge/>
            <w:tcBorders>
              <w:left w:val="single" w:sz="16" w:space="0" w:color="000000"/>
            </w:tcBorders>
            <w:shd w:val="clear" w:color="auto" w:fill="FFFFFF"/>
            <w:vAlign w:val="bottom"/>
          </w:tcPr>
          <w:p w14:paraId="772E7194" w14:textId="77777777" w:rsidR="00F7480D" w:rsidRPr="00B2214D" w:rsidRDefault="00F7480D" w:rsidP="008F796C">
            <w:pPr>
              <w:autoSpaceDE w:val="0"/>
              <w:autoSpaceDN w:val="0"/>
              <w:adjustRightInd w:val="0"/>
              <w:spacing w:after="0" w:line="240" w:lineRule="auto"/>
              <w:rPr>
                <w:rFonts w:ascii="Arial" w:hAnsi="Arial" w:cs="Arial"/>
                <w:color w:val="000000"/>
                <w:sz w:val="18"/>
                <w:szCs w:val="18"/>
                <w:lang w:val="en-US"/>
              </w:rPr>
            </w:pPr>
          </w:p>
        </w:tc>
        <w:tc>
          <w:tcPr>
            <w:tcW w:w="1058" w:type="dxa"/>
            <w:vMerge/>
            <w:shd w:val="clear" w:color="auto" w:fill="FFFFFF"/>
            <w:vAlign w:val="bottom"/>
          </w:tcPr>
          <w:p w14:paraId="4BC826D0" w14:textId="77777777" w:rsidR="00F7480D" w:rsidRPr="00B2214D" w:rsidRDefault="00F7480D" w:rsidP="008F796C">
            <w:pPr>
              <w:autoSpaceDE w:val="0"/>
              <w:autoSpaceDN w:val="0"/>
              <w:adjustRightInd w:val="0"/>
              <w:spacing w:after="0" w:line="240" w:lineRule="auto"/>
              <w:rPr>
                <w:rFonts w:ascii="Arial" w:hAnsi="Arial" w:cs="Arial"/>
                <w:color w:val="000000"/>
                <w:sz w:val="18"/>
                <w:szCs w:val="18"/>
                <w:lang w:val="en-US"/>
              </w:rPr>
            </w:pPr>
          </w:p>
        </w:tc>
        <w:tc>
          <w:tcPr>
            <w:tcW w:w="1453" w:type="dxa"/>
            <w:vMerge/>
            <w:shd w:val="clear" w:color="auto" w:fill="FFFFFF"/>
            <w:vAlign w:val="bottom"/>
          </w:tcPr>
          <w:p w14:paraId="5885D0B4" w14:textId="77777777" w:rsidR="00F7480D" w:rsidRPr="00B2214D" w:rsidRDefault="00F7480D" w:rsidP="008F796C">
            <w:pPr>
              <w:autoSpaceDE w:val="0"/>
              <w:autoSpaceDN w:val="0"/>
              <w:adjustRightInd w:val="0"/>
              <w:spacing w:after="0" w:line="240" w:lineRule="auto"/>
              <w:rPr>
                <w:rFonts w:ascii="Arial" w:hAnsi="Arial" w:cs="Arial"/>
                <w:color w:val="000000"/>
                <w:sz w:val="18"/>
                <w:szCs w:val="18"/>
                <w:lang w:val="en-US"/>
              </w:rPr>
            </w:pPr>
          </w:p>
        </w:tc>
        <w:tc>
          <w:tcPr>
            <w:tcW w:w="1516" w:type="dxa"/>
            <w:vMerge/>
            <w:shd w:val="clear" w:color="auto" w:fill="FFFFFF"/>
            <w:vAlign w:val="bottom"/>
          </w:tcPr>
          <w:p w14:paraId="20A46CBF" w14:textId="77777777" w:rsidR="00F7480D" w:rsidRPr="00B2214D" w:rsidRDefault="00F7480D" w:rsidP="008F796C">
            <w:pPr>
              <w:autoSpaceDE w:val="0"/>
              <w:autoSpaceDN w:val="0"/>
              <w:adjustRightInd w:val="0"/>
              <w:spacing w:after="0" w:line="240" w:lineRule="auto"/>
              <w:rPr>
                <w:rFonts w:ascii="Arial" w:hAnsi="Arial" w:cs="Arial"/>
                <w:color w:val="000000"/>
                <w:sz w:val="18"/>
                <w:szCs w:val="18"/>
                <w:lang w:val="en-US"/>
              </w:rPr>
            </w:pPr>
          </w:p>
        </w:tc>
        <w:tc>
          <w:tcPr>
            <w:tcW w:w="1516" w:type="dxa"/>
            <w:tcBorders>
              <w:bottom w:val="single" w:sz="16" w:space="0" w:color="000000"/>
            </w:tcBorders>
            <w:shd w:val="clear" w:color="auto" w:fill="FFFFFF"/>
            <w:vAlign w:val="bottom"/>
          </w:tcPr>
          <w:p w14:paraId="5EECAFAE"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Lower</w:t>
            </w:r>
          </w:p>
        </w:tc>
        <w:tc>
          <w:tcPr>
            <w:tcW w:w="1516" w:type="dxa"/>
            <w:tcBorders>
              <w:bottom w:val="single" w:sz="16" w:space="0" w:color="000000"/>
              <w:right w:val="single" w:sz="16" w:space="0" w:color="000000"/>
            </w:tcBorders>
            <w:shd w:val="clear" w:color="auto" w:fill="FFFFFF"/>
            <w:vAlign w:val="bottom"/>
          </w:tcPr>
          <w:p w14:paraId="391C8D50" w14:textId="77777777" w:rsidR="00F7480D" w:rsidRPr="00B2214D"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B2214D">
              <w:rPr>
                <w:rFonts w:ascii="Arial" w:hAnsi="Arial" w:cs="Arial"/>
                <w:color w:val="000000"/>
                <w:sz w:val="18"/>
                <w:szCs w:val="18"/>
              </w:rPr>
              <w:t>Upper</w:t>
            </w:r>
          </w:p>
        </w:tc>
      </w:tr>
      <w:tr w:rsidR="00F7480D" w:rsidRPr="00B2214D" w14:paraId="3757F32C" w14:textId="77777777" w:rsidTr="008F796C">
        <w:trPr>
          <w:cantSplit/>
        </w:trPr>
        <w:tc>
          <w:tcPr>
            <w:tcW w:w="2528" w:type="dxa"/>
            <w:tcBorders>
              <w:top w:val="single" w:sz="16" w:space="0" w:color="000000"/>
              <w:left w:val="single" w:sz="16" w:space="0" w:color="000000"/>
              <w:bottom w:val="nil"/>
              <w:right w:val="single" w:sz="16" w:space="0" w:color="000000"/>
            </w:tcBorders>
            <w:shd w:val="clear" w:color="auto" w:fill="FFFFFF"/>
          </w:tcPr>
          <w:p w14:paraId="4120E6BA"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uitstraling binnenkant</w:t>
            </w:r>
          </w:p>
        </w:tc>
        <w:tc>
          <w:tcPr>
            <w:tcW w:w="1059" w:type="dxa"/>
            <w:tcBorders>
              <w:top w:val="single" w:sz="16" w:space="0" w:color="000000"/>
              <w:left w:val="single" w:sz="16" w:space="0" w:color="000000"/>
              <w:bottom w:val="nil"/>
            </w:tcBorders>
            <w:shd w:val="clear" w:color="auto" w:fill="FFFFFF"/>
            <w:vAlign w:val="center"/>
          </w:tcPr>
          <w:p w14:paraId="264057B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60,821</w:t>
            </w:r>
          </w:p>
        </w:tc>
        <w:tc>
          <w:tcPr>
            <w:tcW w:w="1058" w:type="dxa"/>
            <w:tcBorders>
              <w:top w:val="single" w:sz="16" w:space="0" w:color="000000"/>
              <w:bottom w:val="nil"/>
            </w:tcBorders>
            <w:shd w:val="clear" w:color="auto" w:fill="FFFFFF"/>
            <w:vAlign w:val="center"/>
          </w:tcPr>
          <w:p w14:paraId="0D72FCA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141</w:t>
            </w:r>
          </w:p>
        </w:tc>
        <w:tc>
          <w:tcPr>
            <w:tcW w:w="1453" w:type="dxa"/>
            <w:tcBorders>
              <w:top w:val="single" w:sz="16" w:space="0" w:color="000000"/>
              <w:bottom w:val="nil"/>
            </w:tcBorders>
            <w:shd w:val="clear" w:color="auto" w:fill="FFFFFF"/>
            <w:vAlign w:val="center"/>
          </w:tcPr>
          <w:p w14:paraId="0F524F7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single" w:sz="16" w:space="0" w:color="000000"/>
              <w:bottom w:val="nil"/>
            </w:tcBorders>
            <w:shd w:val="clear" w:color="auto" w:fill="FFFFFF"/>
            <w:vAlign w:val="center"/>
          </w:tcPr>
          <w:p w14:paraId="63BFF4D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6,937</w:t>
            </w:r>
          </w:p>
        </w:tc>
        <w:tc>
          <w:tcPr>
            <w:tcW w:w="1516" w:type="dxa"/>
            <w:tcBorders>
              <w:top w:val="single" w:sz="16" w:space="0" w:color="000000"/>
              <w:bottom w:val="nil"/>
            </w:tcBorders>
            <w:shd w:val="clear" w:color="auto" w:fill="FFFFFF"/>
            <w:vAlign w:val="center"/>
          </w:tcPr>
          <w:p w14:paraId="562140D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6,71</w:t>
            </w:r>
          </w:p>
        </w:tc>
        <w:tc>
          <w:tcPr>
            <w:tcW w:w="1516" w:type="dxa"/>
            <w:tcBorders>
              <w:top w:val="single" w:sz="16" w:space="0" w:color="000000"/>
              <w:bottom w:val="nil"/>
              <w:right w:val="single" w:sz="16" w:space="0" w:color="000000"/>
            </w:tcBorders>
            <w:shd w:val="clear" w:color="auto" w:fill="FFFFFF"/>
            <w:vAlign w:val="center"/>
          </w:tcPr>
          <w:p w14:paraId="54C226D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7,16</w:t>
            </w:r>
          </w:p>
        </w:tc>
      </w:tr>
      <w:tr w:rsidR="00F7480D" w:rsidRPr="00B2214D" w14:paraId="1CD568BC"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418B141"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uitstraling binnenkant</w:t>
            </w:r>
          </w:p>
        </w:tc>
        <w:tc>
          <w:tcPr>
            <w:tcW w:w="1059" w:type="dxa"/>
            <w:tcBorders>
              <w:top w:val="nil"/>
              <w:left w:val="single" w:sz="16" w:space="0" w:color="000000"/>
              <w:bottom w:val="nil"/>
            </w:tcBorders>
            <w:shd w:val="clear" w:color="auto" w:fill="FFFFFF"/>
            <w:vAlign w:val="center"/>
          </w:tcPr>
          <w:p w14:paraId="0254F56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77,200</w:t>
            </w:r>
          </w:p>
        </w:tc>
        <w:tc>
          <w:tcPr>
            <w:tcW w:w="1058" w:type="dxa"/>
            <w:tcBorders>
              <w:top w:val="nil"/>
              <w:bottom w:val="nil"/>
            </w:tcBorders>
            <w:shd w:val="clear" w:color="auto" w:fill="FFFFFF"/>
            <w:vAlign w:val="center"/>
          </w:tcPr>
          <w:p w14:paraId="1056AA9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146</w:t>
            </w:r>
          </w:p>
        </w:tc>
        <w:tc>
          <w:tcPr>
            <w:tcW w:w="1453" w:type="dxa"/>
            <w:tcBorders>
              <w:top w:val="nil"/>
              <w:bottom w:val="nil"/>
            </w:tcBorders>
            <w:shd w:val="clear" w:color="auto" w:fill="FFFFFF"/>
            <w:vAlign w:val="center"/>
          </w:tcPr>
          <w:p w14:paraId="67DB0B3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594B36B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7,463</w:t>
            </w:r>
          </w:p>
        </w:tc>
        <w:tc>
          <w:tcPr>
            <w:tcW w:w="1516" w:type="dxa"/>
            <w:tcBorders>
              <w:top w:val="nil"/>
              <w:bottom w:val="nil"/>
            </w:tcBorders>
            <w:shd w:val="clear" w:color="auto" w:fill="FFFFFF"/>
            <w:vAlign w:val="center"/>
          </w:tcPr>
          <w:p w14:paraId="357E171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7,27</w:t>
            </w:r>
          </w:p>
        </w:tc>
        <w:tc>
          <w:tcPr>
            <w:tcW w:w="1516" w:type="dxa"/>
            <w:tcBorders>
              <w:top w:val="nil"/>
              <w:bottom w:val="nil"/>
              <w:right w:val="single" w:sz="16" w:space="0" w:color="000000"/>
            </w:tcBorders>
            <w:shd w:val="clear" w:color="auto" w:fill="FFFFFF"/>
            <w:vAlign w:val="center"/>
          </w:tcPr>
          <w:p w14:paraId="4148B1A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7,65</w:t>
            </w:r>
          </w:p>
        </w:tc>
      </w:tr>
      <w:tr w:rsidR="00F7480D" w:rsidRPr="00B2214D" w14:paraId="0B501B0E"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21FA5D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uitstraling buitenkant</w:t>
            </w:r>
          </w:p>
        </w:tc>
        <w:tc>
          <w:tcPr>
            <w:tcW w:w="1059" w:type="dxa"/>
            <w:tcBorders>
              <w:top w:val="nil"/>
              <w:left w:val="single" w:sz="16" w:space="0" w:color="000000"/>
              <w:bottom w:val="nil"/>
            </w:tcBorders>
            <w:shd w:val="clear" w:color="auto" w:fill="FFFFFF"/>
            <w:vAlign w:val="center"/>
          </w:tcPr>
          <w:p w14:paraId="53296BF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50,610</w:t>
            </w:r>
          </w:p>
        </w:tc>
        <w:tc>
          <w:tcPr>
            <w:tcW w:w="1058" w:type="dxa"/>
            <w:tcBorders>
              <w:top w:val="nil"/>
              <w:bottom w:val="nil"/>
            </w:tcBorders>
            <w:shd w:val="clear" w:color="auto" w:fill="FFFFFF"/>
            <w:vAlign w:val="center"/>
          </w:tcPr>
          <w:p w14:paraId="771FB42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139</w:t>
            </w:r>
          </w:p>
        </w:tc>
        <w:tc>
          <w:tcPr>
            <w:tcW w:w="1453" w:type="dxa"/>
            <w:tcBorders>
              <w:top w:val="nil"/>
              <w:bottom w:val="nil"/>
            </w:tcBorders>
            <w:shd w:val="clear" w:color="auto" w:fill="FFFFFF"/>
            <w:vAlign w:val="center"/>
          </w:tcPr>
          <w:p w14:paraId="16500D3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181711E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6,500</w:t>
            </w:r>
          </w:p>
        </w:tc>
        <w:tc>
          <w:tcPr>
            <w:tcW w:w="1516" w:type="dxa"/>
            <w:tcBorders>
              <w:top w:val="nil"/>
              <w:bottom w:val="nil"/>
            </w:tcBorders>
            <w:shd w:val="clear" w:color="auto" w:fill="FFFFFF"/>
            <w:vAlign w:val="center"/>
          </w:tcPr>
          <w:p w14:paraId="4816A37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6,25</w:t>
            </w:r>
          </w:p>
        </w:tc>
        <w:tc>
          <w:tcPr>
            <w:tcW w:w="1516" w:type="dxa"/>
            <w:tcBorders>
              <w:top w:val="nil"/>
              <w:bottom w:val="nil"/>
              <w:right w:val="single" w:sz="16" w:space="0" w:color="000000"/>
            </w:tcBorders>
            <w:shd w:val="clear" w:color="auto" w:fill="FFFFFF"/>
            <w:vAlign w:val="center"/>
          </w:tcPr>
          <w:p w14:paraId="278A9A5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6,75</w:t>
            </w:r>
          </w:p>
        </w:tc>
      </w:tr>
      <w:tr w:rsidR="00F7480D" w:rsidRPr="00B2214D" w14:paraId="53181B4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B2AAFF2"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uitstraling binnenkant</w:t>
            </w:r>
          </w:p>
        </w:tc>
        <w:tc>
          <w:tcPr>
            <w:tcW w:w="1059" w:type="dxa"/>
            <w:tcBorders>
              <w:top w:val="nil"/>
              <w:left w:val="single" w:sz="16" w:space="0" w:color="000000"/>
              <w:bottom w:val="nil"/>
            </w:tcBorders>
            <w:shd w:val="clear" w:color="auto" w:fill="FFFFFF"/>
            <w:vAlign w:val="center"/>
          </w:tcPr>
          <w:p w14:paraId="4FAC91C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47,668</w:t>
            </w:r>
          </w:p>
        </w:tc>
        <w:tc>
          <w:tcPr>
            <w:tcW w:w="1058" w:type="dxa"/>
            <w:tcBorders>
              <w:top w:val="nil"/>
              <w:bottom w:val="nil"/>
            </w:tcBorders>
            <w:shd w:val="clear" w:color="auto" w:fill="FFFFFF"/>
            <w:vAlign w:val="center"/>
          </w:tcPr>
          <w:p w14:paraId="2A62833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142</w:t>
            </w:r>
          </w:p>
        </w:tc>
        <w:tc>
          <w:tcPr>
            <w:tcW w:w="1453" w:type="dxa"/>
            <w:tcBorders>
              <w:top w:val="nil"/>
              <w:bottom w:val="nil"/>
            </w:tcBorders>
            <w:shd w:val="clear" w:color="auto" w:fill="FFFFFF"/>
            <w:vAlign w:val="center"/>
          </w:tcPr>
          <w:p w14:paraId="204FFC9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379913A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6,168</w:t>
            </w:r>
          </w:p>
        </w:tc>
        <w:tc>
          <w:tcPr>
            <w:tcW w:w="1516" w:type="dxa"/>
            <w:tcBorders>
              <w:top w:val="nil"/>
              <w:bottom w:val="nil"/>
            </w:tcBorders>
            <w:shd w:val="clear" w:color="auto" w:fill="FFFFFF"/>
            <w:vAlign w:val="center"/>
          </w:tcPr>
          <w:p w14:paraId="0692CFD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5,91</w:t>
            </w:r>
          </w:p>
        </w:tc>
        <w:tc>
          <w:tcPr>
            <w:tcW w:w="1516" w:type="dxa"/>
            <w:tcBorders>
              <w:top w:val="nil"/>
              <w:bottom w:val="nil"/>
              <w:right w:val="single" w:sz="16" w:space="0" w:color="000000"/>
            </w:tcBorders>
            <w:shd w:val="clear" w:color="auto" w:fill="FFFFFF"/>
            <w:vAlign w:val="center"/>
          </w:tcPr>
          <w:p w14:paraId="493D635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6,42</w:t>
            </w:r>
          </w:p>
        </w:tc>
      </w:tr>
      <w:tr w:rsidR="00F7480D" w:rsidRPr="00B2214D" w14:paraId="22E86FDC"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5EDC42FF"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beschikbaarheid algemene faciliteiten</w:t>
            </w:r>
          </w:p>
        </w:tc>
        <w:tc>
          <w:tcPr>
            <w:tcW w:w="1059" w:type="dxa"/>
            <w:tcBorders>
              <w:top w:val="nil"/>
              <w:left w:val="single" w:sz="16" w:space="0" w:color="000000"/>
              <w:bottom w:val="nil"/>
            </w:tcBorders>
            <w:shd w:val="clear" w:color="auto" w:fill="FFFFFF"/>
            <w:vAlign w:val="center"/>
          </w:tcPr>
          <w:p w14:paraId="43030B4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46,931</w:t>
            </w:r>
          </w:p>
        </w:tc>
        <w:tc>
          <w:tcPr>
            <w:tcW w:w="1058" w:type="dxa"/>
            <w:tcBorders>
              <w:top w:val="nil"/>
              <w:bottom w:val="nil"/>
            </w:tcBorders>
            <w:shd w:val="clear" w:color="auto" w:fill="FFFFFF"/>
            <w:vAlign w:val="center"/>
          </w:tcPr>
          <w:p w14:paraId="66D55A9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108</w:t>
            </w:r>
          </w:p>
        </w:tc>
        <w:tc>
          <w:tcPr>
            <w:tcW w:w="1453" w:type="dxa"/>
            <w:tcBorders>
              <w:top w:val="nil"/>
              <w:bottom w:val="nil"/>
            </w:tcBorders>
            <w:shd w:val="clear" w:color="auto" w:fill="FFFFFF"/>
            <w:vAlign w:val="center"/>
          </w:tcPr>
          <w:p w14:paraId="2200657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441323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7,073</w:t>
            </w:r>
          </w:p>
        </w:tc>
        <w:tc>
          <w:tcPr>
            <w:tcW w:w="1516" w:type="dxa"/>
            <w:tcBorders>
              <w:top w:val="nil"/>
              <w:bottom w:val="nil"/>
            </w:tcBorders>
            <w:shd w:val="clear" w:color="auto" w:fill="FFFFFF"/>
            <w:vAlign w:val="center"/>
          </w:tcPr>
          <w:p w14:paraId="5430335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6,77</w:t>
            </w:r>
          </w:p>
        </w:tc>
        <w:tc>
          <w:tcPr>
            <w:tcW w:w="1516" w:type="dxa"/>
            <w:tcBorders>
              <w:top w:val="nil"/>
              <w:bottom w:val="nil"/>
              <w:right w:val="single" w:sz="16" w:space="0" w:color="000000"/>
            </w:tcBorders>
            <w:shd w:val="clear" w:color="auto" w:fill="FFFFFF"/>
            <w:vAlign w:val="center"/>
          </w:tcPr>
          <w:p w14:paraId="582F1FE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7,37</w:t>
            </w:r>
          </w:p>
        </w:tc>
      </w:tr>
      <w:tr w:rsidR="00F7480D" w:rsidRPr="00B2214D" w14:paraId="57E285C8"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A181D91" w14:textId="0737C6CF"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beschikbaarheid algemene fac</w:t>
            </w:r>
            <w:r w:rsidR="00EC3B5D">
              <w:rPr>
                <w:rFonts w:ascii="Arial" w:hAnsi="Arial" w:cs="Arial"/>
                <w:color w:val="000000"/>
                <w:sz w:val="18"/>
                <w:szCs w:val="18"/>
              </w:rPr>
              <w:t>i</w:t>
            </w:r>
            <w:r w:rsidRPr="00B2214D">
              <w:rPr>
                <w:rFonts w:ascii="Arial" w:hAnsi="Arial" w:cs="Arial"/>
                <w:color w:val="000000"/>
                <w:sz w:val="18"/>
                <w:szCs w:val="18"/>
              </w:rPr>
              <w:t>liteiten</w:t>
            </w:r>
          </w:p>
        </w:tc>
        <w:tc>
          <w:tcPr>
            <w:tcW w:w="1059" w:type="dxa"/>
            <w:tcBorders>
              <w:top w:val="nil"/>
              <w:left w:val="single" w:sz="16" w:space="0" w:color="000000"/>
              <w:bottom w:val="nil"/>
            </w:tcBorders>
            <w:shd w:val="clear" w:color="auto" w:fill="FFFFFF"/>
            <w:vAlign w:val="center"/>
          </w:tcPr>
          <w:p w14:paraId="1A332AE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54,254</w:t>
            </w:r>
          </w:p>
        </w:tc>
        <w:tc>
          <w:tcPr>
            <w:tcW w:w="1058" w:type="dxa"/>
            <w:tcBorders>
              <w:top w:val="nil"/>
              <w:bottom w:val="nil"/>
            </w:tcBorders>
            <w:shd w:val="clear" w:color="auto" w:fill="FFFFFF"/>
            <w:vAlign w:val="center"/>
          </w:tcPr>
          <w:p w14:paraId="3802AB7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106</w:t>
            </w:r>
          </w:p>
        </w:tc>
        <w:tc>
          <w:tcPr>
            <w:tcW w:w="1453" w:type="dxa"/>
            <w:tcBorders>
              <w:top w:val="nil"/>
              <w:bottom w:val="nil"/>
            </w:tcBorders>
            <w:shd w:val="clear" w:color="auto" w:fill="FFFFFF"/>
            <w:vAlign w:val="center"/>
          </w:tcPr>
          <w:p w14:paraId="597937F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1A64037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7,589</w:t>
            </w:r>
          </w:p>
        </w:tc>
        <w:tc>
          <w:tcPr>
            <w:tcW w:w="1516" w:type="dxa"/>
            <w:tcBorders>
              <w:top w:val="nil"/>
              <w:bottom w:val="nil"/>
            </w:tcBorders>
            <w:shd w:val="clear" w:color="auto" w:fill="FFFFFF"/>
            <w:vAlign w:val="center"/>
          </w:tcPr>
          <w:p w14:paraId="09E61A8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7,31</w:t>
            </w:r>
          </w:p>
        </w:tc>
        <w:tc>
          <w:tcPr>
            <w:tcW w:w="1516" w:type="dxa"/>
            <w:tcBorders>
              <w:top w:val="nil"/>
              <w:bottom w:val="nil"/>
              <w:right w:val="single" w:sz="16" w:space="0" w:color="000000"/>
            </w:tcBorders>
            <w:shd w:val="clear" w:color="auto" w:fill="FFFFFF"/>
            <w:vAlign w:val="center"/>
          </w:tcPr>
          <w:p w14:paraId="5B94007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7,87</w:t>
            </w:r>
          </w:p>
        </w:tc>
      </w:tr>
      <w:tr w:rsidR="00F7480D" w:rsidRPr="00B2214D" w14:paraId="00EABDE8"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28333E79"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werking algemene faciliteiten</w:t>
            </w:r>
          </w:p>
        </w:tc>
        <w:tc>
          <w:tcPr>
            <w:tcW w:w="1059" w:type="dxa"/>
            <w:tcBorders>
              <w:top w:val="nil"/>
              <w:left w:val="single" w:sz="16" w:space="0" w:color="000000"/>
              <w:bottom w:val="nil"/>
            </w:tcBorders>
            <w:shd w:val="clear" w:color="auto" w:fill="FFFFFF"/>
            <w:vAlign w:val="center"/>
          </w:tcPr>
          <w:p w14:paraId="50F0624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47,090</w:t>
            </w:r>
          </w:p>
        </w:tc>
        <w:tc>
          <w:tcPr>
            <w:tcW w:w="1058" w:type="dxa"/>
            <w:tcBorders>
              <w:top w:val="nil"/>
              <w:bottom w:val="nil"/>
            </w:tcBorders>
            <w:shd w:val="clear" w:color="auto" w:fill="FFFFFF"/>
            <w:vAlign w:val="center"/>
          </w:tcPr>
          <w:p w14:paraId="30F6173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88</w:t>
            </w:r>
          </w:p>
        </w:tc>
        <w:tc>
          <w:tcPr>
            <w:tcW w:w="1453" w:type="dxa"/>
            <w:tcBorders>
              <w:top w:val="nil"/>
              <w:bottom w:val="nil"/>
            </w:tcBorders>
            <w:shd w:val="clear" w:color="auto" w:fill="FFFFFF"/>
            <w:vAlign w:val="center"/>
          </w:tcPr>
          <w:p w14:paraId="6BE5EE1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EEB3F3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7,326</w:t>
            </w:r>
          </w:p>
        </w:tc>
        <w:tc>
          <w:tcPr>
            <w:tcW w:w="1516" w:type="dxa"/>
            <w:tcBorders>
              <w:top w:val="nil"/>
              <w:bottom w:val="nil"/>
            </w:tcBorders>
            <w:shd w:val="clear" w:color="auto" w:fill="FFFFFF"/>
            <w:vAlign w:val="center"/>
          </w:tcPr>
          <w:p w14:paraId="51E52BF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7,02</w:t>
            </w:r>
          </w:p>
        </w:tc>
        <w:tc>
          <w:tcPr>
            <w:tcW w:w="1516" w:type="dxa"/>
            <w:tcBorders>
              <w:top w:val="nil"/>
              <w:bottom w:val="nil"/>
              <w:right w:val="single" w:sz="16" w:space="0" w:color="000000"/>
            </w:tcBorders>
            <w:shd w:val="clear" w:color="auto" w:fill="FFFFFF"/>
            <w:vAlign w:val="center"/>
          </w:tcPr>
          <w:p w14:paraId="5FD4C73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7,64</w:t>
            </w:r>
          </w:p>
        </w:tc>
      </w:tr>
      <w:tr w:rsidR="00F7480D" w:rsidRPr="00B2214D" w14:paraId="34E169B3"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884209B"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werking algemene faciliteiten</w:t>
            </w:r>
          </w:p>
        </w:tc>
        <w:tc>
          <w:tcPr>
            <w:tcW w:w="1059" w:type="dxa"/>
            <w:tcBorders>
              <w:top w:val="nil"/>
              <w:left w:val="single" w:sz="16" w:space="0" w:color="000000"/>
              <w:bottom w:val="nil"/>
            </w:tcBorders>
            <w:shd w:val="clear" w:color="auto" w:fill="FFFFFF"/>
            <w:vAlign w:val="center"/>
          </w:tcPr>
          <w:p w14:paraId="0FE3C46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44,494</w:t>
            </w:r>
          </w:p>
        </w:tc>
        <w:tc>
          <w:tcPr>
            <w:tcW w:w="1058" w:type="dxa"/>
            <w:tcBorders>
              <w:top w:val="nil"/>
              <w:bottom w:val="nil"/>
            </w:tcBorders>
            <w:shd w:val="clear" w:color="auto" w:fill="FFFFFF"/>
            <w:vAlign w:val="center"/>
          </w:tcPr>
          <w:p w14:paraId="2FF2B6E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87</w:t>
            </w:r>
          </w:p>
        </w:tc>
        <w:tc>
          <w:tcPr>
            <w:tcW w:w="1453" w:type="dxa"/>
            <w:tcBorders>
              <w:top w:val="nil"/>
              <w:bottom w:val="nil"/>
            </w:tcBorders>
            <w:shd w:val="clear" w:color="auto" w:fill="FFFFFF"/>
            <w:vAlign w:val="center"/>
          </w:tcPr>
          <w:p w14:paraId="0D5E9B3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174B59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7,432</w:t>
            </w:r>
          </w:p>
        </w:tc>
        <w:tc>
          <w:tcPr>
            <w:tcW w:w="1516" w:type="dxa"/>
            <w:tcBorders>
              <w:top w:val="nil"/>
              <w:bottom w:val="nil"/>
            </w:tcBorders>
            <w:shd w:val="clear" w:color="auto" w:fill="FFFFFF"/>
            <w:vAlign w:val="center"/>
          </w:tcPr>
          <w:p w14:paraId="756829D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7,10</w:t>
            </w:r>
          </w:p>
        </w:tc>
        <w:tc>
          <w:tcPr>
            <w:tcW w:w="1516" w:type="dxa"/>
            <w:tcBorders>
              <w:top w:val="nil"/>
              <w:bottom w:val="nil"/>
              <w:right w:val="single" w:sz="16" w:space="0" w:color="000000"/>
            </w:tcBorders>
            <w:shd w:val="clear" w:color="auto" w:fill="FFFFFF"/>
            <w:vAlign w:val="center"/>
          </w:tcPr>
          <w:p w14:paraId="3819125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7,76</w:t>
            </w:r>
          </w:p>
        </w:tc>
      </w:tr>
      <w:tr w:rsidR="00F7480D" w:rsidRPr="00B2214D" w14:paraId="7CA5E73A"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6A0C68D"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beschikbaarheid moderne faciliteiten</w:t>
            </w:r>
          </w:p>
        </w:tc>
        <w:tc>
          <w:tcPr>
            <w:tcW w:w="1059" w:type="dxa"/>
            <w:tcBorders>
              <w:top w:val="nil"/>
              <w:left w:val="single" w:sz="16" w:space="0" w:color="000000"/>
              <w:bottom w:val="nil"/>
            </w:tcBorders>
            <w:shd w:val="clear" w:color="auto" w:fill="FFFFFF"/>
            <w:vAlign w:val="center"/>
          </w:tcPr>
          <w:p w14:paraId="20EDF6D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60,289</w:t>
            </w:r>
          </w:p>
        </w:tc>
        <w:tc>
          <w:tcPr>
            <w:tcW w:w="1058" w:type="dxa"/>
            <w:tcBorders>
              <w:top w:val="nil"/>
              <w:bottom w:val="nil"/>
            </w:tcBorders>
            <w:shd w:val="clear" w:color="auto" w:fill="FFFFFF"/>
            <w:vAlign w:val="center"/>
          </w:tcPr>
          <w:p w14:paraId="6423C4B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137</w:t>
            </w:r>
          </w:p>
        </w:tc>
        <w:tc>
          <w:tcPr>
            <w:tcW w:w="1453" w:type="dxa"/>
            <w:tcBorders>
              <w:top w:val="nil"/>
              <w:bottom w:val="nil"/>
            </w:tcBorders>
            <w:shd w:val="clear" w:color="auto" w:fill="FFFFFF"/>
            <w:vAlign w:val="center"/>
          </w:tcPr>
          <w:p w14:paraId="4B3D765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FF0EE3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7,406</w:t>
            </w:r>
          </w:p>
        </w:tc>
        <w:tc>
          <w:tcPr>
            <w:tcW w:w="1516" w:type="dxa"/>
            <w:tcBorders>
              <w:top w:val="nil"/>
              <w:bottom w:val="nil"/>
            </w:tcBorders>
            <w:shd w:val="clear" w:color="auto" w:fill="FFFFFF"/>
            <w:vAlign w:val="center"/>
          </w:tcPr>
          <w:p w14:paraId="28EFD0A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7,16</w:t>
            </w:r>
          </w:p>
        </w:tc>
        <w:tc>
          <w:tcPr>
            <w:tcW w:w="1516" w:type="dxa"/>
            <w:tcBorders>
              <w:top w:val="nil"/>
              <w:bottom w:val="nil"/>
              <w:right w:val="single" w:sz="16" w:space="0" w:color="000000"/>
            </w:tcBorders>
            <w:shd w:val="clear" w:color="auto" w:fill="FFFFFF"/>
            <w:vAlign w:val="center"/>
          </w:tcPr>
          <w:p w14:paraId="13248F9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7,65</w:t>
            </w:r>
          </w:p>
        </w:tc>
      </w:tr>
      <w:tr w:rsidR="00F7480D" w:rsidRPr="00B2214D" w14:paraId="741CED98"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3A4859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beschikbaarheid moderne faciliteiten</w:t>
            </w:r>
          </w:p>
        </w:tc>
        <w:tc>
          <w:tcPr>
            <w:tcW w:w="1059" w:type="dxa"/>
            <w:tcBorders>
              <w:top w:val="nil"/>
              <w:left w:val="single" w:sz="16" w:space="0" w:color="000000"/>
              <w:bottom w:val="nil"/>
            </w:tcBorders>
            <w:shd w:val="clear" w:color="auto" w:fill="FFFFFF"/>
            <w:vAlign w:val="center"/>
          </w:tcPr>
          <w:p w14:paraId="59A5024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69,902</w:t>
            </w:r>
          </w:p>
        </w:tc>
        <w:tc>
          <w:tcPr>
            <w:tcW w:w="1058" w:type="dxa"/>
            <w:tcBorders>
              <w:top w:val="nil"/>
              <w:bottom w:val="nil"/>
            </w:tcBorders>
            <w:shd w:val="clear" w:color="auto" w:fill="FFFFFF"/>
            <w:vAlign w:val="center"/>
          </w:tcPr>
          <w:p w14:paraId="2A5598F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142</w:t>
            </w:r>
          </w:p>
        </w:tc>
        <w:tc>
          <w:tcPr>
            <w:tcW w:w="1453" w:type="dxa"/>
            <w:tcBorders>
              <w:top w:val="nil"/>
              <w:bottom w:val="nil"/>
            </w:tcBorders>
            <w:shd w:val="clear" w:color="auto" w:fill="FFFFFF"/>
            <w:vAlign w:val="center"/>
          </w:tcPr>
          <w:p w14:paraId="30DA0B8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37F9250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7,713</w:t>
            </w:r>
          </w:p>
        </w:tc>
        <w:tc>
          <w:tcPr>
            <w:tcW w:w="1516" w:type="dxa"/>
            <w:tcBorders>
              <w:top w:val="nil"/>
              <w:bottom w:val="nil"/>
            </w:tcBorders>
            <w:shd w:val="clear" w:color="auto" w:fill="FFFFFF"/>
            <w:vAlign w:val="center"/>
          </w:tcPr>
          <w:p w14:paraId="6C0ED92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7,50</w:t>
            </w:r>
          </w:p>
        </w:tc>
        <w:tc>
          <w:tcPr>
            <w:tcW w:w="1516" w:type="dxa"/>
            <w:tcBorders>
              <w:top w:val="nil"/>
              <w:bottom w:val="nil"/>
              <w:right w:val="single" w:sz="16" w:space="0" w:color="000000"/>
            </w:tcBorders>
            <w:shd w:val="clear" w:color="auto" w:fill="FFFFFF"/>
            <w:vAlign w:val="center"/>
          </w:tcPr>
          <w:p w14:paraId="10ADBC4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7,93</w:t>
            </w:r>
          </w:p>
        </w:tc>
      </w:tr>
      <w:tr w:rsidR="00F7480D" w:rsidRPr="00B2214D" w14:paraId="1C1B699E"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4D3DF7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werking moderne faciliteiten</w:t>
            </w:r>
          </w:p>
        </w:tc>
        <w:tc>
          <w:tcPr>
            <w:tcW w:w="1059" w:type="dxa"/>
            <w:tcBorders>
              <w:top w:val="nil"/>
              <w:left w:val="single" w:sz="16" w:space="0" w:color="000000"/>
              <w:bottom w:val="nil"/>
            </w:tcBorders>
            <w:shd w:val="clear" w:color="auto" w:fill="FFFFFF"/>
            <w:vAlign w:val="center"/>
          </w:tcPr>
          <w:p w14:paraId="1F3002B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73,882</w:t>
            </w:r>
          </w:p>
        </w:tc>
        <w:tc>
          <w:tcPr>
            <w:tcW w:w="1058" w:type="dxa"/>
            <w:tcBorders>
              <w:top w:val="nil"/>
              <w:bottom w:val="nil"/>
            </w:tcBorders>
            <w:shd w:val="clear" w:color="auto" w:fill="FFFFFF"/>
            <w:vAlign w:val="center"/>
          </w:tcPr>
          <w:p w14:paraId="0FE5DCD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133</w:t>
            </w:r>
          </w:p>
        </w:tc>
        <w:tc>
          <w:tcPr>
            <w:tcW w:w="1453" w:type="dxa"/>
            <w:tcBorders>
              <w:top w:val="nil"/>
              <w:bottom w:val="nil"/>
            </w:tcBorders>
            <w:shd w:val="clear" w:color="auto" w:fill="FFFFFF"/>
            <w:vAlign w:val="center"/>
          </w:tcPr>
          <w:p w14:paraId="0055BED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7487AB7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7,724</w:t>
            </w:r>
          </w:p>
        </w:tc>
        <w:tc>
          <w:tcPr>
            <w:tcW w:w="1516" w:type="dxa"/>
            <w:tcBorders>
              <w:top w:val="nil"/>
              <w:bottom w:val="nil"/>
            </w:tcBorders>
            <w:shd w:val="clear" w:color="auto" w:fill="FFFFFF"/>
            <w:vAlign w:val="center"/>
          </w:tcPr>
          <w:p w14:paraId="13CA51F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7,52</w:t>
            </w:r>
          </w:p>
        </w:tc>
        <w:tc>
          <w:tcPr>
            <w:tcW w:w="1516" w:type="dxa"/>
            <w:tcBorders>
              <w:top w:val="nil"/>
              <w:bottom w:val="nil"/>
              <w:right w:val="single" w:sz="16" w:space="0" w:color="000000"/>
            </w:tcBorders>
            <w:shd w:val="clear" w:color="auto" w:fill="FFFFFF"/>
            <w:vAlign w:val="center"/>
          </w:tcPr>
          <w:p w14:paraId="53B6850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7,93</w:t>
            </w:r>
          </w:p>
        </w:tc>
      </w:tr>
      <w:tr w:rsidR="00F7480D" w:rsidRPr="00B2214D" w14:paraId="4B6D0449"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62AF8BB7"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werking moderne faciliteiten</w:t>
            </w:r>
          </w:p>
        </w:tc>
        <w:tc>
          <w:tcPr>
            <w:tcW w:w="1059" w:type="dxa"/>
            <w:tcBorders>
              <w:top w:val="nil"/>
              <w:left w:val="single" w:sz="16" w:space="0" w:color="000000"/>
              <w:bottom w:val="nil"/>
            </w:tcBorders>
            <w:shd w:val="clear" w:color="auto" w:fill="FFFFFF"/>
            <w:vAlign w:val="center"/>
          </w:tcPr>
          <w:p w14:paraId="038FE9F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69,387</w:t>
            </w:r>
          </w:p>
        </w:tc>
        <w:tc>
          <w:tcPr>
            <w:tcW w:w="1058" w:type="dxa"/>
            <w:tcBorders>
              <w:top w:val="nil"/>
              <w:bottom w:val="nil"/>
            </w:tcBorders>
            <w:shd w:val="clear" w:color="auto" w:fill="FFFFFF"/>
            <w:vAlign w:val="center"/>
          </w:tcPr>
          <w:p w14:paraId="430F4D3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140</w:t>
            </w:r>
          </w:p>
        </w:tc>
        <w:tc>
          <w:tcPr>
            <w:tcW w:w="1453" w:type="dxa"/>
            <w:tcBorders>
              <w:top w:val="nil"/>
              <w:bottom w:val="nil"/>
            </w:tcBorders>
            <w:shd w:val="clear" w:color="auto" w:fill="FFFFFF"/>
            <w:vAlign w:val="center"/>
          </w:tcPr>
          <w:p w14:paraId="3D1248C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17F595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7,766</w:t>
            </w:r>
          </w:p>
        </w:tc>
        <w:tc>
          <w:tcPr>
            <w:tcW w:w="1516" w:type="dxa"/>
            <w:tcBorders>
              <w:top w:val="nil"/>
              <w:bottom w:val="nil"/>
            </w:tcBorders>
            <w:shd w:val="clear" w:color="auto" w:fill="FFFFFF"/>
            <w:vAlign w:val="center"/>
          </w:tcPr>
          <w:p w14:paraId="0D93C81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7,54</w:t>
            </w:r>
          </w:p>
        </w:tc>
        <w:tc>
          <w:tcPr>
            <w:tcW w:w="1516" w:type="dxa"/>
            <w:tcBorders>
              <w:top w:val="nil"/>
              <w:bottom w:val="nil"/>
              <w:right w:val="single" w:sz="16" w:space="0" w:color="000000"/>
            </w:tcBorders>
            <w:shd w:val="clear" w:color="auto" w:fill="FFFFFF"/>
            <w:vAlign w:val="center"/>
          </w:tcPr>
          <w:p w14:paraId="796FA72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7,99</w:t>
            </w:r>
          </w:p>
        </w:tc>
      </w:tr>
      <w:tr w:rsidR="00F7480D" w:rsidRPr="00B2214D" w14:paraId="419F6947"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304A36B8"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sfeer Holiday Inn Leiden</w:t>
            </w:r>
          </w:p>
        </w:tc>
        <w:tc>
          <w:tcPr>
            <w:tcW w:w="1059" w:type="dxa"/>
            <w:tcBorders>
              <w:top w:val="nil"/>
              <w:left w:val="single" w:sz="16" w:space="0" w:color="000000"/>
              <w:bottom w:val="nil"/>
            </w:tcBorders>
            <w:shd w:val="clear" w:color="auto" w:fill="FFFFFF"/>
            <w:vAlign w:val="center"/>
          </w:tcPr>
          <w:p w14:paraId="2A21EE4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65,783</w:t>
            </w:r>
          </w:p>
        </w:tc>
        <w:tc>
          <w:tcPr>
            <w:tcW w:w="1058" w:type="dxa"/>
            <w:tcBorders>
              <w:top w:val="nil"/>
              <w:bottom w:val="nil"/>
            </w:tcBorders>
            <w:shd w:val="clear" w:color="auto" w:fill="FFFFFF"/>
            <w:vAlign w:val="center"/>
          </w:tcPr>
          <w:p w14:paraId="72BF3E4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137</w:t>
            </w:r>
          </w:p>
        </w:tc>
        <w:tc>
          <w:tcPr>
            <w:tcW w:w="1453" w:type="dxa"/>
            <w:tcBorders>
              <w:top w:val="nil"/>
              <w:bottom w:val="nil"/>
            </w:tcBorders>
            <w:shd w:val="clear" w:color="auto" w:fill="FFFFFF"/>
            <w:vAlign w:val="center"/>
          </w:tcPr>
          <w:p w14:paraId="2DC45EB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1726C5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7,225</w:t>
            </w:r>
          </w:p>
        </w:tc>
        <w:tc>
          <w:tcPr>
            <w:tcW w:w="1516" w:type="dxa"/>
            <w:tcBorders>
              <w:top w:val="nil"/>
              <w:bottom w:val="nil"/>
            </w:tcBorders>
            <w:shd w:val="clear" w:color="auto" w:fill="FFFFFF"/>
            <w:vAlign w:val="center"/>
          </w:tcPr>
          <w:p w14:paraId="7DB2577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7,01</w:t>
            </w:r>
          </w:p>
        </w:tc>
        <w:tc>
          <w:tcPr>
            <w:tcW w:w="1516" w:type="dxa"/>
            <w:tcBorders>
              <w:top w:val="nil"/>
              <w:bottom w:val="nil"/>
              <w:right w:val="single" w:sz="16" w:space="0" w:color="000000"/>
            </w:tcBorders>
            <w:shd w:val="clear" w:color="auto" w:fill="FFFFFF"/>
            <w:vAlign w:val="center"/>
          </w:tcPr>
          <w:p w14:paraId="3DD2234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7,44</w:t>
            </w:r>
          </w:p>
        </w:tc>
      </w:tr>
      <w:tr w:rsidR="00F7480D" w:rsidRPr="00B2214D" w14:paraId="6B78D984"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B969B84"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sfeer Holiday Inn Leiden</w:t>
            </w:r>
          </w:p>
        </w:tc>
        <w:tc>
          <w:tcPr>
            <w:tcW w:w="1059" w:type="dxa"/>
            <w:tcBorders>
              <w:top w:val="nil"/>
              <w:left w:val="single" w:sz="16" w:space="0" w:color="000000"/>
              <w:bottom w:val="nil"/>
            </w:tcBorders>
            <w:shd w:val="clear" w:color="auto" w:fill="FFFFFF"/>
            <w:vAlign w:val="center"/>
          </w:tcPr>
          <w:p w14:paraId="7BD8DEC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86,567</w:t>
            </w:r>
          </w:p>
        </w:tc>
        <w:tc>
          <w:tcPr>
            <w:tcW w:w="1058" w:type="dxa"/>
            <w:tcBorders>
              <w:top w:val="nil"/>
              <w:bottom w:val="nil"/>
            </w:tcBorders>
            <w:shd w:val="clear" w:color="auto" w:fill="FFFFFF"/>
            <w:vAlign w:val="center"/>
          </w:tcPr>
          <w:p w14:paraId="49E88C7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146</w:t>
            </w:r>
          </w:p>
        </w:tc>
        <w:tc>
          <w:tcPr>
            <w:tcW w:w="1453" w:type="dxa"/>
            <w:tcBorders>
              <w:top w:val="nil"/>
              <w:bottom w:val="nil"/>
            </w:tcBorders>
            <w:shd w:val="clear" w:color="auto" w:fill="FFFFFF"/>
            <w:vAlign w:val="center"/>
          </w:tcPr>
          <w:p w14:paraId="796135A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215416A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7,810</w:t>
            </w:r>
          </w:p>
        </w:tc>
        <w:tc>
          <w:tcPr>
            <w:tcW w:w="1516" w:type="dxa"/>
            <w:tcBorders>
              <w:top w:val="nil"/>
              <w:bottom w:val="nil"/>
            </w:tcBorders>
            <w:shd w:val="clear" w:color="auto" w:fill="FFFFFF"/>
            <w:vAlign w:val="center"/>
          </w:tcPr>
          <w:p w14:paraId="31F57CC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7,63</w:t>
            </w:r>
          </w:p>
        </w:tc>
        <w:tc>
          <w:tcPr>
            <w:tcW w:w="1516" w:type="dxa"/>
            <w:tcBorders>
              <w:top w:val="nil"/>
              <w:bottom w:val="nil"/>
              <w:right w:val="single" w:sz="16" w:space="0" w:color="000000"/>
            </w:tcBorders>
            <w:shd w:val="clear" w:color="auto" w:fill="FFFFFF"/>
            <w:vAlign w:val="center"/>
          </w:tcPr>
          <w:p w14:paraId="31C19B8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7,99</w:t>
            </w:r>
          </w:p>
        </w:tc>
      </w:tr>
      <w:tr w:rsidR="00F7480D" w:rsidRPr="00B2214D" w14:paraId="1A539427"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63D9BBC"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aanwezigheid kamerfaciliteiten</w:t>
            </w:r>
          </w:p>
        </w:tc>
        <w:tc>
          <w:tcPr>
            <w:tcW w:w="1059" w:type="dxa"/>
            <w:tcBorders>
              <w:top w:val="nil"/>
              <w:left w:val="single" w:sz="16" w:space="0" w:color="000000"/>
              <w:bottom w:val="nil"/>
            </w:tcBorders>
            <w:shd w:val="clear" w:color="auto" w:fill="FFFFFF"/>
            <w:vAlign w:val="center"/>
          </w:tcPr>
          <w:p w14:paraId="548C3BA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74,510</w:t>
            </w:r>
          </w:p>
        </w:tc>
        <w:tc>
          <w:tcPr>
            <w:tcW w:w="1058" w:type="dxa"/>
            <w:tcBorders>
              <w:top w:val="nil"/>
              <w:bottom w:val="nil"/>
            </w:tcBorders>
            <w:shd w:val="clear" w:color="auto" w:fill="FFFFFF"/>
            <w:vAlign w:val="center"/>
          </w:tcPr>
          <w:p w14:paraId="22D99D5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140</w:t>
            </w:r>
          </w:p>
        </w:tc>
        <w:tc>
          <w:tcPr>
            <w:tcW w:w="1453" w:type="dxa"/>
            <w:tcBorders>
              <w:top w:val="nil"/>
              <w:bottom w:val="nil"/>
            </w:tcBorders>
            <w:shd w:val="clear" w:color="auto" w:fill="FFFFFF"/>
            <w:vAlign w:val="center"/>
          </w:tcPr>
          <w:p w14:paraId="1176998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DECB85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7,553</w:t>
            </w:r>
          </w:p>
        </w:tc>
        <w:tc>
          <w:tcPr>
            <w:tcW w:w="1516" w:type="dxa"/>
            <w:tcBorders>
              <w:top w:val="nil"/>
              <w:bottom w:val="nil"/>
            </w:tcBorders>
            <w:shd w:val="clear" w:color="auto" w:fill="FFFFFF"/>
            <w:vAlign w:val="center"/>
          </w:tcPr>
          <w:p w14:paraId="4D68DBD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7,35</w:t>
            </w:r>
          </w:p>
        </w:tc>
        <w:tc>
          <w:tcPr>
            <w:tcW w:w="1516" w:type="dxa"/>
            <w:tcBorders>
              <w:top w:val="nil"/>
              <w:bottom w:val="nil"/>
              <w:right w:val="single" w:sz="16" w:space="0" w:color="000000"/>
            </w:tcBorders>
            <w:shd w:val="clear" w:color="auto" w:fill="FFFFFF"/>
            <w:vAlign w:val="center"/>
          </w:tcPr>
          <w:p w14:paraId="4AC59E3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7,75</w:t>
            </w:r>
          </w:p>
        </w:tc>
      </w:tr>
      <w:tr w:rsidR="00F7480D" w:rsidRPr="00B2214D" w14:paraId="07699444"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3674C6D" w14:textId="7666CA9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 xml:space="preserve">Ervaring </w:t>
            </w:r>
            <w:r w:rsidR="00EC3B5D" w:rsidRPr="00B2214D">
              <w:rPr>
                <w:rFonts w:ascii="Arial" w:hAnsi="Arial" w:cs="Arial"/>
                <w:color w:val="000000"/>
                <w:sz w:val="18"/>
                <w:szCs w:val="18"/>
              </w:rPr>
              <w:t>aanwezigheid</w:t>
            </w:r>
            <w:r w:rsidRPr="00B2214D">
              <w:rPr>
                <w:rFonts w:ascii="Arial" w:hAnsi="Arial" w:cs="Arial"/>
                <w:color w:val="000000"/>
                <w:sz w:val="18"/>
                <w:szCs w:val="18"/>
              </w:rPr>
              <w:t xml:space="preserve"> kamerfaciliteiten</w:t>
            </w:r>
          </w:p>
        </w:tc>
        <w:tc>
          <w:tcPr>
            <w:tcW w:w="1059" w:type="dxa"/>
            <w:tcBorders>
              <w:top w:val="nil"/>
              <w:left w:val="single" w:sz="16" w:space="0" w:color="000000"/>
              <w:bottom w:val="nil"/>
            </w:tcBorders>
            <w:shd w:val="clear" w:color="auto" w:fill="FFFFFF"/>
            <w:vAlign w:val="center"/>
          </w:tcPr>
          <w:p w14:paraId="7CEBA42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67,267</w:t>
            </w:r>
          </w:p>
        </w:tc>
        <w:tc>
          <w:tcPr>
            <w:tcW w:w="1058" w:type="dxa"/>
            <w:tcBorders>
              <w:top w:val="nil"/>
              <w:bottom w:val="nil"/>
            </w:tcBorders>
            <w:shd w:val="clear" w:color="auto" w:fill="FFFFFF"/>
            <w:vAlign w:val="center"/>
          </w:tcPr>
          <w:p w14:paraId="77061D2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147</w:t>
            </w:r>
          </w:p>
        </w:tc>
        <w:tc>
          <w:tcPr>
            <w:tcW w:w="1453" w:type="dxa"/>
            <w:tcBorders>
              <w:top w:val="nil"/>
              <w:bottom w:val="nil"/>
            </w:tcBorders>
            <w:shd w:val="clear" w:color="auto" w:fill="FFFFFF"/>
            <w:vAlign w:val="center"/>
          </w:tcPr>
          <w:p w14:paraId="4098394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2AD94A5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7,669</w:t>
            </w:r>
          </w:p>
        </w:tc>
        <w:tc>
          <w:tcPr>
            <w:tcW w:w="1516" w:type="dxa"/>
            <w:tcBorders>
              <w:top w:val="nil"/>
              <w:bottom w:val="nil"/>
            </w:tcBorders>
            <w:shd w:val="clear" w:color="auto" w:fill="FFFFFF"/>
            <w:vAlign w:val="center"/>
          </w:tcPr>
          <w:p w14:paraId="6D06536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7,44</w:t>
            </w:r>
          </w:p>
        </w:tc>
        <w:tc>
          <w:tcPr>
            <w:tcW w:w="1516" w:type="dxa"/>
            <w:tcBorders>
              <w:top w:val="nil"/>
              <w:bottom w:val="nil"/>
              <w:right w:val="single" w:sz="16" w:space="0" w:color="000000"/>
            </w:tcBorders>
            <w:shd w:val="clear" w:color="auto" w:fill="FFFFFF"/>
            <w:vAlign w:val="center"/>
          </w:tcPr>
          <w:p w14:paraId="26BBA30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7,89</w:t>
            </w:r>
          </w:p>
        </w:tc>
      </w:tr>
      <w:tr w:rsidR="00F7480D" w:rsidRPr="00B2214D" w14:paraId="55F77FF0"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7869B6F0"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kwaliteit eten en drinken</w:t>
            </w:r>
          </w:p>
        </w:tc>
        <w:tc>
          <w:tcPr>
            <w:tcW w:w="1059" w:type="dxa"/>
            <w:tcBorders>
              <w:top w:val="nil"/>
              <w:left w:val="single" w:sz="16" w:space="0" w:color="000000"/>
              <w:bottom w:val="nil"/>
            </w:tcBorders>
            <w:shd w:val="clear" w:color="auto" w:fill="FFFFFF"/>
            <w:vAlign w:val="center"/>
          </w:tcPr>
          <w:p w14:paraId="0A9C04E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70,260</w:t>
            </w:r>
          </w:p>
        </w:tc>
        <w:tc>
          <w:tcPr>
            <w:tcW w:w="1058" w:type="dxa"/>
            <w:tcBorders>
              <w:top w:val="nil"/>
              <w:bottom w:val="nil"/>
            </w:tcBorders>
            <w:shd w:val="clear" w:color="auto" w:fill="FFFFFF"/>
            <w:vAlign w:val="center"/>
          </w:tcPr>
          <w:p w14:paraId="1E750B8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141</w:t>
            </w:r>
          </w:p>
        </w:tc>
        <w:tc>
          <w:tcPr>
            <w:tcW w:w="1453" w:type="dxa"/>
            <w:tcBorders>
              <w:top w:val="nil"/>
              <w:bottom w:val="nil"/>
            </w:tcBorders>
            <w:shd w:val="clear" w:color="auto" w:fill="FFFFFF"/>
            <w:vAlign w:val="center"/>
          </w:tcPr>
          <w:p w14:paraId="0B480C5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60D43D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7,451</w:t>
            </w:r>
          </w:p>
        </w:tc>
        <w:tc>
          <w:tcPr>
            <w:tcW w:w="1516" w:type="dxa"/>
            <w:tcBorders>
              <w:top w:val="nil"/>
              <w:bottom w:val="nil"/>
            </w:tcBorders>
            <w:shd w:val="clear" w:color="auto" w:fill="FFFFFF"/>
            <w:vAlign w:val="center"/>
          </w:tcPr>
          <w:p w14:paraId="25F03C5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7,24</w:t>
            </w:r>
          </w:p>
        </w:tc>
        <w:tc>
          <w:tcPr>
            <w:tcW w:w="1516" w:type="dxa"/>
            <w:tcBorders>
              <w:top w:val="nil"/>
              <w:bottom w:val="nil"/>
              <w:right w:val="single" w:sz="16" w:space="0" w:color="000000"/>
            </w:tcBorders>
            <w:shd w:val="clear" w:color="auto" w:fill="FFFFFF"/>
            <w:vAlign w:val="center"/>
          </w:tcPr>
          <w:p w14:paraId="0C488A8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7,66</w:t>
            </w:r>
          </w:p>
        </w:tc>
      </w:tr>
      <w:tr w:rsidR="00F7480D" w:rsidRPr="00B2214D" w14:paraId="54A9859B"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2F3EFAF"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kwaliteit eten en drinken</w:t>
            </w:r>
          </w:p>
        </w:tc>
        <w:tc>
          <w:tcPr>
            <w:tcW w:w="1059" w:type="dxa"/>
            <w:tcBorders>
              <w:top w:val="nil"/>
              <w:left w:val="single" w:sz="16" w:space="0" w:color="000000"/>
              <w:bottom w:val="nil"/>
            </w:tcBorders>
            <w:shd w:val="clear" w:color="auto" w:fill="FFFFFF"/>
            <w:vAlign w:val="center"/>
          </w:tcPr>
          <w:p w14:paraId="333EC9B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78,619</w:t>
            </w:r>
          </w:p>
        </w:tc>
        <w:tc>
          <w:tcPr>
            <w:tcW w:w="1058" w:type="dxa"/>
            <w:tcBorders>
              <w:top w:val="nil"/>
              <w:bottom w:val="nil"/>
            </w:tcBorders>
            <w:shd w:val="clear" w:color="auto" w:fill="FFFFFF"/>
            <w:vAlign w:val="center"/>
          </w:tcPr>
          <w:p w14:paraId="0ACD53B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148</w:t>
            </w:r>
          </w:p>
        </w:tc>
        <w:tc>
          <w:tcPr>
            <w:tcW w:w="1453" w:type="dxa"/>
            <w:tcBorders>
              <w:top w:val="nil"/>
              <w:bottom w:val="nil"/>
            </w:tcBorders>
            <w:shd w:val="clear" w:color="auto" w:fill="FFFFFF"/>
            <w:vAlign w:val="center"/>
          </w:tcPr>
          <w:p w14:paraId="02114BF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C9C8E0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7,819</w:t>
            </w:r>
          </w:p>
        </w:tc>
        <w:tc>
          <w:tcPr>
            <w:tcW w:w="1516" w:type="dxa"/>
            <w:tcBorders>
              <w:top w:val="nil"/>
              <w:bottom w:val="nil"/>
            </w:tcBorders>
            <w:shd w:val="clear" w:color="auto" w:fill="FFFFFF"/>
            <w:vAlign w:val="center"/>
          </w:tcPr>
          <w:p w14:paraId="4D00DAE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7,62</w:t>
            </w:r>
          </w:p>
        </w:tc>
        <w:tc>
          <w:tcPr>
            <w:tcW w:w="1516" w:type="dxa"/>
            <w:tcBorders>
              <w:top w:val="nil"/>
              <w:bottom w:val="nil"/>
              <w:right w:val="single" w:sz="16" w:space="0" w:color="000000"/>
            </w:tcBorders>
            <w:shd w:val="clear" w:color="auto" w:fill="FFFFFF"/>
            <w:vAlign w:val="center"/>
          </w:tcPr>
          <w:p w14:paraId="34DB1B0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8,02</w:t>
            </w:r>
          </w:p>
        </w:tc>
      </w:tr>
      <w:tr w:rsidR="00F7480D" w:rsidRPr="00B2214D" w14:paraId="6AB4174C"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6777AE1"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uitstraling personeel</w:t>
            </w:r>
          </w:p>
        </w:tc>
        <w:tc>
          <w:tcPr>
            <w:tcW w:w="1059" w:type="dxa"/>
            <w:tcBorders>
              <w:top w:val="nil"/>
              <w:left w:val="single" w:sz="16" w:space="0" w:color="000000"/>
              <w:bottom w:val="nil"/>
            </w:tcBorders>
            <w:shd w:val="clear" w:color="auto" w:fill="FFFFFF"/>
            <w:vAlign w:val="center"/>
          </w:tcPr>
          <w:p w14:paraId="30B1CEF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73,588</w:t>
            </w:r>
          </w:p>
        </w:tc>
        <w:tc>
          <w:tcPr>
            <w:tcW w:w="1058" w:type="dxa"/>
            <w:tcBorders>
              <w:top w:val="nil"/>
              <w:bottom w:val="nil"/>
            </w:tcBorders>
            <w:shd w:val="clear" w:color="auto" w:fill="FFFFFF"/>
            <w:vAlign w:val="center"/>
          </w:tcPr>
          <w:p w14:paraId="305DFA0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133</w:t>
            </w:r>
          </w:p>
        </w:tc>
        <w:tc>
          <w:tcPr>
            <w:tcW w:w="1453" w:type="dxa"/>
            <w:tcBorders>
              <w:top w:val="nil"/>
              <w:bottom w:val="nil"/>
            </w:tcBorders>
            <w:shd w:val="clear" w:color="auto" w:fill="FFFFFF"/>
            <w:vAlign w:val="center"/>
          </w:tcPr>
          <w:p w14:paraId="204CC02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3B7425B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7,507</w:t>
            </w:r>
          </w:p>
        </w:tc>
        <w:tc>
          <w:tcPr>
            <w:tcW w:w="1516" w:type="dxa"/>
            <w:tcBorders>
              <w:top w:val="nil"/>
              <w:bottom w:val="nil"/>
            </w:tcBorders>
            <w:shd w:val="clear" w:color="auto" w:fill="FFFFFF"/>
            <w:vAlign w:val="center"/>
          </w:tcPr>
          <w:p w14:paraId="71D84C0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7,31</w:t>
            </w:r>
          </w:p>
        </w:tc>
        <w:tc>
          <w:tcPr>
            <w:tcW w:w="1516" w:type="dxa"/>
            <w:tcBorders>
              <w:top w:val="nil"/>
              <w:bottom w:val="nil"/>
              <w:right w:val="single" w:sz="16" w:space="0" w:color="000000"/>
            </w:tcBorders>
            <w:shd w:val="clear" w:color="auto" w:fill="FFFFFF"/>
            <w:vAlign w:val="center"/>
          </w:tcPr>
          <w:p w14:paraId="11EA75C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7,71</w:t>
            </w:r>
          </w:p>
        </w:tc>
      </w:tr>
      <w:tr w:rsidR="00F7480D" w:rsidRPr="00B2214D" w14:paraId="589EACA9"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9EEA291"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uitstraling personeel</w:t>
            </w:r>
          </w:p>
        </w:tc>
        <w:tc>
          <w:tcPr>
            <w:tcW w:w="1059" w:type="dxa"/>
            <w:tcBorders>
              <w:top w:val="nil"/>
              <w:left w:val="single" w:sz="16" w:space="0" w:color="000000"/>
              <w:bottom w:val="nil"/>
            </w:tcBorders>
            <w:shd w:val="clear" w:color="auto" w:fill="FFFFFF"/>
            <w:vAlign w:val="center"/>
          </w:tcPr>
          <w:p w14:paraId="72DF53F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78,211</w:t>
            </w:r>
          </w:p>
        </w:tc>
        <w:tc>
          <w:tcPr>
            <w:tcW w:w="1058" w:type="dxa"/>
            <w:tcBorders>
              <w:top w:val="nil"/>
              <w:bottom w:val="nil"/>
            </w:tcBorders>
            <w:shd w:val="clear" w:color="auto" w:fill="FFFFFF"/>
            <w:vAlign w:val="center"/>
          </w:tcPr>
          <w:p w14:paraId="7CA5FD6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140</w:t>
            </w:r>
          </w:p>
        </w:tc>
        <w:tc>
          <w:tcPr>
            <w:tcW w:w="1453" w:type="dxa"/>
            <w:tcBorders>
              <w:top w:val="nil"/>
              <w:bottom w:val="nil"/>
            </w:tcBorders>
            <w:shd w:val="clear" w:color="auto" w:fill="FFFFFF"/>
            <w:vAlign w:val="center"/>
          </w:tcPr>
          <w:p w14:paraId="06F7593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5A269C7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7,908</w:t>
            </w:r>
          </w:p>
        </w:tc>
        <w:tc>
          <w:tcPr>
            <w:tcW w:w="1516" w:type="dxa"/>
            <w:tcBorders>
              <w:top w:val="nil"/>
              <w:bottom w:val="nil"/>
            </w:tcBorders>
            <w:shd w:val="clear" w:color="auto" w:fill="FFFFFF"/>
            <w:vAlign w:val="center"/>
          </w:tcPr>
          <w:p w14:paraId="164DB3B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7,71</w:t>
            </w:r>
          </w:p>
        </w:tc>
        <w:tc>
          <w:tcPr>
            <w:tcW w:w="1516" w:type="dxa"/>
            <w:tcBorders>
              <w:top w:val="nil"/>
              <w:bottom w:val="nil"/>
              <w:right w:val="single" w:sz="16" w:space="0" w:color="000000"/>
            </w:tcBorders>
            <w:shd w:val="clear" w:color="auto" w:fill="FFFFFF"/>
            <w:vAlign w:val="center"/>
          </w:tcPr>
          <w:p w14:paraId="3DF41A3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8,11</w:t>
            </w:r>
          </w:p>
        </w:tc>
      </w:tr>
      <w:tr w:rsidR="00F7480D" w:rsidRPr="00B2214D" w14:paraId="06C8097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5A52B2D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lastRenderedPageBreak/>
              <w:t>Verwachting servicegerichtheid personeel</w:t>
            </w:r>
          </w:p>
        </w:tc>
        <w:tc>
          <w:tcPr>
            <w:tcW w:w="1059" w:type="dxa"/>
            <w:tcBorders>
              <w:top w:val="nil"/>
              <w:left w:val="single" w:sz="16" w:space="0" w:color="000000"/>
              <w:bottom w:val="nil"/>
            </w:tcBorders>
            <w:shd w:val="clear" w:color="auto" w:fill="FFFFFF"/>
            <w:vAlign w:val="center"/>
          </w:tcPr>
          <w:p w14:paraId="31A323E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81,285</w:t>
            </w:r>
          </w:p>
        </w:tc>
        <w:tc>
          <w:tcPr>
            <w:tcW w:w="1058" w:type="dxa"/>
            <w:tcBorders>
              <w:top w:val="nil"/>
              <w:bottom w:val="nil"/>
            </w:tcBorders>
            <w:shd w:val="clear" w:color="auto" w:fill="FFFFFF"/>
            <w:vAlign w:val="center"/>
          </w:tcPr>
          <w:p w14:paraId="5AA5AAF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140</w:t>
            </w:r>
          </w:p>
        </w:tc>
        <w:tc>
          <w:tcPr>
            <w:tcW w:w="1453" w:type="dxa"/>
            <w:tcBorders>
              <w:top w:val="nil"/>
              <w:bottom w:val="nil"/>
            </w:tcBorders>
            <w:shd w:val="clear" w:color="auto" w:fill="FFFFFF"/>
            <w:vAlign w:val="center"/>
          </w:tcPr>
          <w:p w14:paraId="209D83B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55D34BE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7,723</w:t>
            </w:r>
          </w:p>
        </w:tc>
        <w:tc>
          <w:tcPr>
            <w:tcW w:w="1516" w:type="dxa"/>
            <w:tcBorders>
              <w:top w:val="nil"/>
              <w:bottom w:val="nil"/>
            </w:tcBorders>
            <w:shd w:val="clear" w:color="auto" w:fill="FFFFFF"/>
            <w:vAlign w:val="center"/>
          </w:tcPr>
          <w:p w14:paraId="2614259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7,54</w:t>
            </w:r>
          </w:p>
        </w:tc>
        <w:tc>
          <w:tcPr>
            <w:tcW w:w="1516" w:type="dxa"/>
            <w:tcBorders>
              <w:top w:val="nil"/>
              <w:bottom w:val="nil"/>
              <w:right w:val="single" w:sz="16" w:space="0" w:color="000000"/>
            </w:tcBorders>
            <w:shd w:val="clear" w:color="auto" w:fill="FFFFFF"/>
            <w:vAlign w:val="center"/>
          </w:tcPr>
          <w:p w14:paraId="6DF262D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7,91</w:t>
            </w:r>
          </w:p>
        </w:tc>
      </w:tr>
      <w:tr w:rsidR="00F7480D" w:rsidRPr="00B2214D" w14:paraId="5C0A9E7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320B948"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servicegerichtheid personeel</w:t>
            </w:r>
          </w:p>
        </w:tc>
        <w:tc>
          <w:tcPr>
            <w:tcW w:w="1059" w:type="dxa"/>
            <w:tcBorders>
              <w:top w:val="nil"/>
              <w:left w:val="single" w:sz="16" w:space="0" w:color="000000"/>
              <w:bottom w:val="nil"/>
            </w:tcBorders>
            <w:shd w:val="clear" w:color="auto" w:fill="FFFFFF"/>
            <w:vAlign w:val="center"/>
          </w:tcPr>
          <w:p w14:paraId="5970D3D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82,239</w:t>
            </w:r>
          </w:p>
        </w:tc>
        <w:tc>
          <w:tcPr>
            <w:tcW w:w="1058" w:type="dxa"/>
            <w:tcBorders>
              <w:top w:val="nil"/>
              <w:bottom w:val="nil"/>
            </w:tcBorders>
            <w:shd w:val="clear" w:color="auto" w:fill="FFFFFF"/>
            <w:vAlign w:val="center"/>
          </w:tcPr>
          <w:p w14:paraId="587B293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144</w:t>
            </w:r>
          </w:p>
        </w:tc>
        <w:tc>
          <w:tcPr>
            <w:tcW w:w="1453" w:type="dxa"/>
            <w:tcBorders>
              <w:top w:val="nil"/>
              <w:bottom w:val="nil"/>
            </w:tcBorders>
            <w:shd w:val="clear" w:color="auto" w:fill="FFFFFF"/>
            <w:vAlign w:val="center"/>
          </w:tcPr>
          <w:p w14:paraId="07E9A5A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2984129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8,124</w:t>
            </w:r>
          </w:p>
        </w:tc>
        <w:tc>
          <w:tcPr>
            <w:tcW w:w="1516" w:type="dxa"/>
            <w:tcBorders>
              <w:top w:val="nil"/>
              <w:bottom w:val="nil"/>
            </w:tcBorders>
            <w:shd w:val="clear" w:color="auto" w:fill="FFFFFF"/>
            <w:vAlign w:val="center"/>
          </w:tcPr>
          <w:p w14:paraId="4ACA036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7,93</w:t>
            </w:r>
          </w:p>
        </w:tc>
        <w:tc>
          <w:tcPr>
            <w:tcW w:w="1516" w:type="dxa"/>
            <w:tcBorders>
              <w:top w:val="nil"/>
              <w:bottom w:val="nil"/>
              <w:right w:val="single" w:sz="16" w:space="0" w:color="000000"/>
            </w:tcBorders>
            <w:shd w:val="clear" w:color="auto" w:fill="FFFFFF"/>
            <w:vAlign w:val="center"/>
          </w:tcPr>
          <w:p w14:paraId="42F2148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8,32</w:t>
            </w:r>
          </w:p>
        </w:tc>
      </w:tr>
      <w:tr w:rsidR="00F7480D" w:rsidRPr="00B2214D" w14:paraId="393B44D1"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E6F0FA2"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kwaliteit aangeboden diensten</w:t>
            </w:r>
          </w:p>
        </w:tc>
        <w:tc>
          <w:tcPr>
            <w:tcW w:w="1059" w:type="dxa"/>
            <w:tcBorders>
              <w:top w:val="nil"/>
              <w:left w:val="single" w:sz="16" w:space="0" w:color="000000"/>
              <w:bottom w:val="nil"/>
            </w:tcBorders>
            <w:shd w:val="clear" w:color="auto" w:fill="FFFFFF"/>
            <w:vAlign w:val="center"/>
          </w:tcPr>
          <w:p w14:paraId="25B774B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80,029</w:t>
            </w:r>
          </w:p>
        </w:tc>
        <w:tc>
          <w:tcPr>
            <w:tcW w:w="1058" w:type="dxa"/>
            <w:tcBorders>
              <w:top w:val="nil"/>
              <w:bottom w:val="nil"/>
            </w:tcBorders>
            <w:shd w:val="clear" w:color="auto" w:fill="FFFFFF"/>
            <w:vAlign w:val="center"/>
          </w:tcPr>
          <w:p w14:paraId="0A06946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133</w:t>
            </w:r>
          </w:p>
        </w:tc>
        <w:tc>
          <w:tcPr>
            <w:tcW w:w="1453" w:type="dxa"/>
            <w:tcBorders>
              <w:top w:val="nil"/>
              <w:bottom w:val="nil"/>
            </w:tcBorders>
            <w:shd w:val="clear" w:color="auto" w:fill="FFFFFF"/>
            <w:vAlign w:val="center"/>
          </w:tcPr>
          <w:p w14:paraId="39775B0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32EB025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7,731</w:t>
            </w:r>
          </w:p>
        </w:tc>
        <w:tc>
          <w:tcPr>
            <w:tcW w:w="1516" w:type="dxa"/>
            <w:tcBorders>
              <w:top w:val="nil"/>
              <w:bottom w:val="nil"/>
            </w:tcBorders>
            <w:shd w:val="clear" w:color="auto" w:fill="FFFFFF"/>
            <w:vAlign w:val="center"/>
          </w:tcPr>
          <w:p w14:paraId="7CC4A5C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7,54</w:t>
            </w:r>
          </w:p>
        </w:tc>
        <w:tc>
          <w:tcPr>
            <w:tcW w:w="1516" w:type="dxa"/>
            <w:tcBorders>
              <w:top w:val="nil"/>
              <w:bottom w:val="nil"/>
              <w:right w:val="single" w:sz="16" w:space="0" w:color="000000"/>
            </w:tcBorders>
            <w:shd w:val="clear" w:color="auto" w:fill="FFFFFF"/>
            <w:vAlign w:val="center"/>
          </w:tcPr>
          <w:p w14:paraId="1F19BB8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7,92</w:t>
            </w:r>
          </w:p>
        </w:tc>
      </w:tr>
      <w:tr w:rsidR="00F7480D" w:rsidRPr="00B2214D" w14:paraId="278A93D5"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31CBD08E"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kwaliteit aangeboden diensten</w:t>
            </w:r>
          </w:p>
        </w:tc>
        <w:tc>
          <w:tcPr>
            <w:tcW w:w="1059" w:type="dxa"/>
            <w:tcBorders>
              <w:top w:val="nil"/>
              <w:left w:val="single" w:sz="16" w:space="0" w:color="000000"/>
              <w:bottom w:val="nil"/>
            </w:tcBorders>
            <w:shd w:val="clear" w:color="auto" w:fill="FFFFFF"/>
            <w:vAlign w:val="center"/>
          </w:tcPr>
          <w:p w14:paraId="730CAE2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87,826</w:t>
            </w:r>
          </w:p>
        </w:tc>
        <w:tc>
          <w:tcPr>
            <w:tcW w:w="1058" w:type="dxa"/>
            <w:tcBorders>
              <w:top w:val="nil"/>
              <w:bottom w:val="nil"/>
            </w:tcBorders>
            <w:shd w:val="clear" w:color="auto" w:fill="FFFFFF"/>
            <w:vAlign w:val="center"/>
          </w:tcPr>
          <w:p w14:paraId="4880F9F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136</w:t>
            </w:r>
          </w:p>
        </w:tc>
        <w:tc>
          <w:tcPr>
            <w:tcW w:w="1453" w:type="dxa"/>
            <w:tcBorders>
              <w:top w:val="nil"/>
              <w:bottom w:val="nil"/>
            </w:tcBorders>
            <w:shd w:val="clear" w:color="auto" w:fill="FFFFFF"/>
            <w:vAlign w:val="center"/>
          </w:tcPr>
          <w:p w14:paraId="1702216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7C8D18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8,102</w:t>
            </w:r>
          </w:p>
        </w:tc>
        <w:tc>
          <w:tcPr>
            <w:tcW w:w="1516" w:type="dxa"/>
            <w:tcBorders>
              <w:top w:val="nil"/>
              <w:bottom w:val="nil"/>
            </w:tcBorders>
            <w:shd w:val="clear" w:color="auto" w:fill="FFFFFF"/>
            <w:vAlign w:val="center"/>
          </w:tcPr>
          <w:p w14:paraId="7E1BD33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7,92</w:t>
            </w:r>
          </w:p>
        </w:tc>
        <w:tc>
          <w:tcPr>
            <w:tcW w:w="1516" w:type="dxa"/>
            <w:tcBorders>
              <w:top w:val="nil"/>
              <w:bottom w:val="nil"/>
              <w:right w:val="single" w:sz="16" w:space="0" w:color="000000"/>
            </w:tcBorders>
            <w:shd w:val="clear" w:color="auto" w:fill="FFFFFF"/>
            <w:vAlign w:val="center"/>
          </w:tcPr>
          <w:p w14:paraId="0C83637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8,28</w:t>
            </w:r>
          </w:p>
        </w:tc>
      </w:tr>
      <w:tr w:rsidR="00F7480D" w:rsidRPr="00B2214D" w14:paraId="3B1A01B1"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A562B8C"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snelheid aangeboden diensten</w:t>
            </w:r>
          </w:p>
        </w:tc>
        <w:tc>
          <w:tcPr>
            <w:tcW w:w="1059" w:type="dxa"/>
            <w:tcBorders>
              <w:top w:val="nil"/>
              <w:left w:val="single" w:sz="16" w:space="0" w:color="000000"/>
              <w:bottom w:val="nil"/>
            </w:tcBorders>
            <w:shd w:val="clear" w:color="auto" w:fill="FFFFFF"/>
            <w:vAlign w:val="center"/>
          </w:tcPr>
          <w:p w14:paraId="26D1532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85,563</w:t>
            </w:r>
          </w:p>
        </w:tc>
        <w:tc>
          <w:tcPr>
            <w:tcW w:w="1058" w:type="dxa"/>
            <w:tcBorders>
              <w:top w:val="nil"/>
              <w:bottom w:val="nil"/>
            </w:tcBorders>
            <w:shd w:val="clear" w:color="auto" w:fill="FFFFFF"/>
            <w:vAlign w:val="center"/>
          </w:tcPr>
          <w:p w14:paraId="4770E3D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130</w:t>
            </w:r>
          </w:p>
        </w:tc>
        <w:tc>
          <w:tcPr>
            <w:tcW w:w="1453" w:type="dxa"/>
            <w:tcBorders>
              <w:top w:val="nil"/>
              <w:bottom w:val="nil"/>
            </w:tcBorders>
            <w:shd w:val="clear" w:color="auto" w:fill="FFFFFF"/>
            <w:vAlign w:val="center"/>
          </w:tcPr>
          <w:p w14:paraId="50E106D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3D15E1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7,718</w:t>
            </w:r>
          </w:p>
        </w:tc>
        <w:tc>
          <w:tcPr>
            <w:tcW w:w="1516" w:type="dxa"/>
            <w:tcBorders>
              <w:top w:val="nil"/>
              <w:bottom w:val="nil"/>
            </w:tcBorders>
            <w:shd w:val="clear" w:color="auto" w:fill="FFFFFF"/>
            <w:vAlign w:val="center"/>
          </w:tcPr>
          <w:p w14:paraId="7213AAB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7,54</w:t>
            </w:r>
          </w:p>
        </w:tc>
        <w:tc>
          <w:tcPr>
            <w:tcW w:w="1516" w:type="dxa"/>
            <w:tcBorders>
              <w:top w:val="nil"/>
              <w:bottom w:val="nil"/>
              <w:right w:val="single" w:sz="16" w:space="0" w:color="000000"/>
            </w:tcBorders>
            <w:shd w:val="clear" w:color="auto" w:fill="FFFFFF"/>
            <w:vAlign w:val="center"/>
          </w:tcPr>
          <w:p w14:paraId="7788185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7,90</w:t>
            </w:r>
          </w:p>
        </w:tc>
      </w:tr>
      <w:tr w:rsidR="00F7480D" w:rsidRPr="00B2214D" w14:paraId="78CAF0B5"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6FBFBF89"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snelheid aangeboden diensten</w:t>
            </w:r>
          </w:p>
        </w:tc>
        <w:tc>
          <w:tcPr>
            <w:tcW w:w="1059" w:type="dxa"/>
            <w:tcBorders>
              <w:top w:val="nil"/>
              <w:left w:val="single" w:sz="16" w:space="0" w:color="000000"/>
              <w:bottom w:val="nil"/>
            </w:tcBorders>
            <w:shd w:val="clear" w:color="auto" w:fill="FFFFFF"/>
            <w:vAlign w:val="center"/>
          </w:tcPr>
          <w:p w14:paraId="2A23DB9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82,654</w:t>
            </w:r>
          </w:p>
        </w:tc>
        <w:tc>
          <w:tcPr>
            <w:tcW w:w="1058" w:type="dxa"/>
            <w:tcBorders>
              <w:top w:val="nil"/>
              <w:bottom w:val="nil"/>
            </w:tcBorders>
            <w:shd w:val="clear" w:color="auto" w:fill="FFFFFF"/>
            <w:vAlign w:val="center"/>
          </w:tcPr>
          <w:p w14:paraId="3CACDEC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136</w:t>
            </w:r>
          </w:p>
        </w:tc>
        <w:tc>
          <w:tcPr>
            <w:tcW w:w="1453" w:type="dxa"/>
            <w:tcBorders>
              <w:top w:val="nil"/>
              <w:bottom w:val="nil"/>
            </w:tcBorders>
            <w:shd w:val="clear" w:color="auto" w:fill="FFFFFF"/>
            <w:vAlign w:val="center"/>
          </w:tcPr>
          <w:p w14:paraId="4EEBD38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81EF4A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8,109</w:t>
            </w:r>
          </w:p>
        </w:tc>
        <w:tc>
          <w:tcPr>
            <w:tcW w:w="1516" w:type="dxa"/>
            <w:tcBorders>
              <w:top w:val="nil"/>
              <w:bottom w:val="nil"/>
            </w:tcBorders>
            <w:shd w:val="clear" w:color="auto" w:fill="FFFFFF"/>
            <w:vAlign w:val="center"/>
          </w:tcPr>
          <w:p w14:paraId="669D7CB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7,92</w:t>
            </w:r>
          </w:p>
        </w:tc>
        <w:tc>
          <w:tcPr>
            <w:tcW w:w="1516" w:type="dxa"/>
            <w:tcBorders>
              <w:top w:val="nil"/>
              <w:bottom w:val="nil"/>
              <w:right w:val="single" w:sz="16" w:space="0" w:color="000000"/>
            </w:tcBorders>
            <w:shd w:val="clear" w:color="auto" w:fill="FFFFFF"/>
            <w:vAlign w:val="center"/>
          </w:tcPr>
          <w:p w14:paraId="42C7747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8,30</w:t>
            </w:r>
          </w:p>
        </w:tc>
      </w:tr>
      <w:tr w:rsidR="00F7480D" w:rsidRPr="00B2214D" w14:paraId="6A64A7A8"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C8151E8"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nakomen van toezeggingen</w:t>
            </w:r>
          </w:p>
        </w:tc>
        <w:tc>
          <w:tcPr>
            <w:tcW w:w="1059" w:type="dxa"/>
            <w:tcBorders>
              <w:top w:val="nil"/>
              <w:left w:val="single" w:sz="16" w:space="0" w:color="000000"/>
              <w:bottom w:val="nil"/>
            </w:tcBorders>
            <w:shd w:val="clear" w:color="auto" w:fill="FFFFFF"/>
            <w:vAlign w:val="center"/>
          </w:tcPr>
          <w:p w14:paraId="282FF86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80,995</w:t>
            </w:r>
          </w:p>
        </w:tc>
        <w:tc>
          <w:tcPr>
            <w:tcW w:w="1058" w:type="dxa"/>
            <w:tcBorders>
              <w:top w:val="nil"/>
              <w:bottom w:val="nil"/>
            </w:tcBorders>
            <w:shd w:val="clear" w:color="auto" w:fill="FFFFFF"/>
            <w:vAlign w:val="center"/>
          </w:tcPr>
          <w:p w14:paraId="5358D64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106</w:t>
            </w:r>
          </w:p>
        </w:tc>
        <w:tc>
          <w:tcPr>
            <w:tcW w:w="1453" w:type="dxa"/>
            <w:tcBorders>
              <w:top w:val="nil"/>
              <w:bottom w:val="nil"/>
            </w:tcBorders>
            <w:shd w:val="clear" w:color="auto" w:fill="FFFFFF"/>
            <w:vAlign w:val="center"/>
          </w:tcPr>
          <w:p w14:paraId="1220C28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DD4588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7,841</w:t>
            </w:r>
          </w:p>
        </w:tc>
        <w:tc>
          <w:tcPr>
            <w:tcW w:w="1516" w:type="dxa"/>
            <w:tcBorders>
              <w:top w:val="nil"/>
              <w:bottom w:val="nil"/>
            </w:tcBorders>
            <w:shd w:val="clear" w:color="auto" w:fill="FFFFFF"/>
            <w:vAlign w:val="center"/>
          </w:tcPr>
          <w:p w14:paraId="265489C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7,65</w:t>
            </w:r>
          </w:p>
        </w:tc>
        <w:tc>
          <w:tcPr>
            <w:tcW w:w="1516" w:type="dxa"/>
            <w:tcBorders>
              <w:top w:val="nil"/>
              <w:bottom w:val="nil"/>
              <w:right w:val="single" w:sz="16" w:space="0" w:color="000000"/>
            </w:tcBorders>
            <w:shd w:val="clear" w:color="auto" w:fill="FFFFFF"/>
            <w:vAlign w:val="center"/>
          </w:tcPr>
          <w:p w14:paraId="1435AE1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8,03</w:t>
            </w:r>
          </w:p>
        </w:tc>
      </w:tr>
      <w:tr w:rsidR="00F7480D" w:rsidRPr="00B2214D" w14:paraId="687A7C90"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3280C92D"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nakomen van toezeggingen</w:t>
            </w:r>
          </w:p>
        </w:tc>
        <w:tc>
          <w:tcPr>
            <w:tcW w:w="1059" w:type="dxa"/>
            <w:tcBorders>
              <w:top w:val="nil"/>
              <w:left w:val="single" w:sz="16" w:space="0" w:color="000000"/>
              <w:bottom w:val="nil"/>
            </w:tcBorders>
            <w:shd w:val="clear" w:color="auto" w:fill="FFFFFF"/>
            <w:vAlign w:val="center"/>
          </w:tcPr>
          <w:p w14:paraId="11B2817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62,183</w:t>
            </w:r>
          </w:p>
        </w:tc>
        <w:tc>
          <w:tcPr>
            <w:tcW w:w="1058" w:type="dxa"/>
            <w:tcBorders>
              <w:top w:val="nil"/>
              <w:bottom w:val="nil"/>
            </w:tcBorders>
            <w:shd w:val="clear" w:color="auto" w:fill="FFFFFF"/>
            <w:vAlign w:val="center"/>
          </w:tcPr>
          <w:p w14:paraId="081D7BF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111</w:t>
            </w:r>
          </w:p>
        </w:tc>
        <w:tc>
          <w:tcPr>
            <w:tcW w:w="1453" w:type="dxa"/>
            <w:tcBorders>
              <w:top w:val="nil"/>
              <w:bottom w:val="nil"/>
            </w:tcBorders>
            <w:shd w:val="clear" w:color="auto" w:fill="FFFFFF"/>
            <w:vAlign w:val="center"/>
          </w:tcPr>
          <w:p w14:paraId="6E295C0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3BBE28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7,938</w:t>
            </w:r>
          </w:p>
        </w:tc>
        <w:tc>
          <w:tcPr>
            <w:tcW w:w="1516" w:type="dxa"/>
            <w:tcBorders>
              <w:top w:val="nil"/>
              <w:bottom w:val="nil"/>
            </w:tcBorders>
            <w:shd w:val="clear" w:color="auto" w:fill="FFFFFF"/>
            <w:vAlign w:val="center"/>
          </w:tcPr>
          <w:p w14:paraId="19EDAC8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7,68</w:t>
            </w:r>
          </w:p>
        </w:tc>
        <w:tc>
          <w:tcPr>
            <w:tcW w:w="1516" w:type="dxa"/>
            <w:tcBorders>
              <w:top w:val="nil"/>
              <w:bottom w:val="nil"/>
              <w:right w:val="single" w:sz="16" w:space="0" w:color="000000"/>
            </w:tcBorders>
            <w:shd w:val="clear" w:color="auto" w:fill="FFFFFF"/>
            <w:vAlign w:val="center"/>
          </w:tcPr>
          <w:p w14:paraId="4DFFC6C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8,19</w:t>
            </w:r>
          </w:p>
        </w:tc>
      </w:tr>
      <w:tr w:rsidR="00F7480D" w:rsidRPr="00B2214D" w14:paraId="0C50650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3E09953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afhandeling klachten</w:t>
            </w:r>
          </w:p>
        </w:tc>
        <w:tc>
          <w:tcPr>
            <w:tcW w:w="1059" w:type="dxa"/>
            <w:tcBorders>
              <w:top w:val="nil"/>
              <w:left w:val="single" w:sz="16" w:space="0" w:color="000000"/>
              <w:bottom w:val="nil"/>
            </w:tcBorders>
            <w:shd w:val="clear" w:color="auto" w:fill="FFFFFF"/>
            <w:vAlign w:val="center"/>
          </w:tcPr>
          <w:p w14:paraId="10ADAD2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51,900</w:t>
            </w:r>
          </w:p>
        </w:tc>
        <w:tc>
          <w:tcPr>
            <w:tcW w:w="1058" w:type="dxa"/>
            <w:tcBorders>
              <w:top w:val="nil"/>
              <w:bottom w:val="nil"/>
            </w:tcBorders>
            <w:shd w:val="clear" w:color="auto" w:fill="FFFFFF"/>
            <w:vAlign w:val="center"/>
          </w:tcPr>
          <w:p w14:paraId="71D8930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54</w:t>
            </w:r>
          </w:p>
        </w:tc>
        <w:tc>
          <w:tcPr>
            <w:tcW w:w="1453" w:type="dxa"/>
            <w:tcBorders>
              <w:top w:val="nil"/>
              <w:bottom w:val="nil"/>
            </w:tcBorders>
            <w:shd w:val="clear" w:color="auto" w:fill="FFFFFF"/>
            <w:vAlign w:val="center"/>
          </w:tcPr>
          <w:p w14:paraId="1C8D2F9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F666DD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7,582</w:t>
            </w:r>
          </w:p>
        </w:tc>
        <w:tc>
          <w:tcPr>
            <w:tcW w:w="1516" w:type="dxa"/>
            <w:tcBorders>
              <w:top w:val="nil"/>
              <w:bottom w:val="nil"/>
            </w:tcBorders>
            <w:shd w:val="clear" w:color="auto" w:fill="FFFFFF"/>
            <w:vAlign w:val="center"/>
          </w:tcPr>
          <w:p w14:paraId="478FE83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7,29</w:t>
            </w:r>
          </w:p>
        </w:tc>
        <w:tc>
          <w:tcPr>
            <w:tcW w:w="1516" w:type="dxa"/>
            <w:tcBorders>
              <w:top w:val="nil"/>
              <w:bottom w:val="nil"/>
              <w:right w:val="single" w:sz="16" w:space="0" w:color="000000"/>
            </w:tcBorders>
            <w:shd w:val="clear" w:color="auto" w:fill="FFFFFF"/>
            <w:vAlign w:val="center"/>
          </w:tcPr>
          <w:p w14:paraId="76CC07B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7,87</w:t>
            </w:r>
          </w:p>
        </w:tc>
      </w:tr>
      <w:tr w:rsidR="00F7480D" w:rsidRPr="00B2214D" w14:paraId="15A21F43"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341637E"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afhandeling klachten</w:t>
            </w:r>
          </w:p>
        </w:tc>
        <w:tc>
          <w:tcPr>
            <w:tcW w:w="1059" w:type="dxa"/>
            <w:tcBorders>
              <w:top w:val="nil"/>
              <w:left w:val="single" w:sz="16" w:space="0" w:color="000000"/>
              <w:bottom w:val="nil"/>
            </w:tcBorders>
            <w:shd w:val="clear" w:color="auto" w:fill="FFFFFF"/>
            <w:vAlign w:val="center"/>
          </w:tcPr>
          <w:p w14:paraId="7E927BF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34,457</w:t>
            </w:r>
          </w:p>
        </w:tc>
        <w:tc>
          <w:tcPr>
            <w:tcW w:w="1058" w:type="dxa"/>
            <w:tcBorders>
              <w:top w:val="nil"/>
              <w:bottom w:val="nil"/>
            </w:tcBorders>
            <w:shd w:val="clear" w:color="auto" w:fill="FFFFFF"/>
            <w:vAlign w:val="center"/>
          </w:tcPr>
          <w:p w14:paraId="54AB80F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49</w:t>
            </w:r>
          </w:p>
        </w:tc>
        <w:tc>
          <w:tcPr>
            <w:tcW w:w="1453" w:type="dxa"/>
            <w:tcBorders>
              <w:top w:val="nil"/>
              <w:bottom w:val="nil"/>
            </w:tcBorders>
            <w:shd w:val="clear" w:color="auto" w:fill="FFFFFF"/>
            <w:vAlign w:val="center"/>
          </w:tcPr>
          <w:p w14:paraId="52803FD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1D1E752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7,740</w:t>
            </w:r>
          </w:p>
        </w:tc>
        <w:tc>
          <w:tcPr>
            <w:tcW w:w="1516" w:type="dxa"/>
            <w:tcBorders>
              <w:top w:val="nil"/>
              <w:bottom w:val="nil"/>
            </w:tcBorders>
            <w:shd w:val="clear" w:color="auto" w:fill="FFFFFF"/>
            <w:vAlign w:val="center"/>
          </w:tcPr>
          <w:p w14:paraId="3480FC4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7,29</w:t>
            </w:r>
          </w:p>
        </w:tc>
        <w:tc>
          <w:tcPr>
            <w:tcW w:w="1516" w:type="dxa"/>
            <w:tcBorders>
              <w:top w:val="nil"/>
              <w:bottom w:val="nil"/>
              <w:right w:val="single" w:sz="16" w:space="0" w:color="000000"/>
            </w:tcBorders>
            <w:shd w:val="clear" w:color="auto" w:fill="FFFFFF"/>
            <w:vAlign w:val="center"/>
          </w:tcPr>
          <w:p w14:paraId="535C43C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8,19</w:t>
            </w:r>
          </w:p>
        </w:tc>
      </w:tr>
      <w:tr w:rsidR="00F7480D" w:rsidRPr="00B2214D" w14:paraId="77D04E2C"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79616A0"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reactie persoonlijke verzoeken</w:t>
            </w:r>
          </w:p>
        </w:tc>
        <w:tc>
          <w:tcPr>
            <w:tcW w:w="1059" w:type="dxa"/>
            <w:tcBorders>
              <w:top w:val="nil"/>
              <w:left w:val="single" w:sz="16" w:space="0" w:color="000000"/>
              <w:bottom w:val="nil"/>
            </w:tcBorders>
            <w:shd w:val="clear" w:color="auto" w:fill="FFFFFF"/>
            <w:vAlign w:val="center"/>
          </w:tcPr>
          <w:p w14:paraId="23EE9DF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63,366</w:t>
            </w:r>
          </w:p>
        </w:tc>
        <w:tc>
          <w:tcPr>
            <w:tcW w:w="1058" w:type="dxa"/>
            <w:tcBorders>
              <w:top w:val="nil"/>
              <w:bottom w:val="nil"/>
            </w:tcBorders>
            <w:shd w:val="clear" w:color="auto" w:fill="FFFFFF"/>
            <w:vAlign w:val="center"/>
          </w:tcPr>
          <w:p w14:paraId="142EDC2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88</w:t>
            </w:r>
          </w:p>
        </w:tc>
        <w:tc>
          <w:tcPr>
            <w:tcW w:w="1453" w:type="dxa"/>
            <w:tcBorders>
              <w:top w:val="nil"/>
              <w:bottom w:val="nil"/>
            </w:tcBorders>
            <w:shd w:val="clear" w:color="auto" w:fill="FFFFFF"/>
            <w:vAlign w:val="center"/>
          </w:tcPr>
          <w:p w14:paraId="64C0B2A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F93E0B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7,652</w:t>
            </w:r>
          </w:p>
        </w:tc>
        <w:tc>
          <w:tcPr>
            <w:tcW w:w="1516" w:type="dxa"/>
            <w:tcBorders>
              <w:top w:val="nil"/>
              <w:bottom w:val="nil"/>
            </w:tcBorders>
            <w:shd w:val="clear" w:color="auto" w:fill="FFFFFF"/>
            <w:vAlign w:val="center"/>
          </w:tcPr>
          <w:p w14:paraId="7720404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7,41</w:t>
            </w:r>
          </w:p>
        </w:tc>
        <w:tc>
          <w:tcPr>
            <w:tcW w:w="1516" w:type="dxa"/>
            <w:tcBorders>
              <w:top w:val="nil"/>
              <w:bottom w:val="nil"/>
              <w:right w:val="single" w:sz="16" w:space="0" w:color="000000"/>
            </w:tcBorders>
            <w:shd w:val="clear" w:color="auto" w:fill="FFFFFF"/>
            <w:vAlign w:val="center"/>
          </w:tcPr>
          <w:p w14:paraId="2B4E599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7,89</w:t>
            </w:r>
          </w:p>
        </w:tc>
      </w:tr>
      <w:tr w:rsidR="00F7480D" w:rsidRPr="00B2214D" w14:paraId="7C914E69"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D53D70A"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reactie persoonlijke verzoeken</w:t>
            </w:r>
          </w:p>
        </w:tc>
        <w:tc>
          <w:tcPr>
            <w:tcW w:w="1059" w:type="dxa"/>
            <w:tcBorders>
              <w:top w:val="nil"/>
              <w:left w:val="single" w:sz="16" w:space="0" w:color="000000"/>
              <w:bottom w:val="nil"/>
            </w:tcBorders>
            <w:shd w:val="clear" w:color="auto" w:fill="FFFFFF"/>
            <w:vAlign w:val="center"/>
          </w:tcPr>
          <w:p w14:paraId="646D413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77,179</w:t>
            </w:r>
          </w:p>
        </w:tc>
        <w:tc>
          <w:tcPr>
            <w:tcW w:w="1058" w:type="dxa"/>
            <w:tcBorders>
              <w:top w:val="nil"/>
              <w:bottom w:val="nil"/>
            </w:tcBorders>
            <w:shd w:val="clear" w:color="auto" w:fill="FFFFFF"/>
            <w:vAlign w:val="center"/>
          </w:tcPr>
          <w:p w14:paraId="4E6BF01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93</w:t>
            </w:r>
          </w:p>
        </w:tc>
        <w:tc>
          <w:tcPr>
            <w:tcW w:w="1453" w:type="dxa"/>
            <w:tcBorders>
              <w:top w:val="nil"/>
              <w:bottom w:val="nil"/>
            </w:tcBorders>
            <w:shd w:val="clear" w:color="auto" w:fill="FFFFFF"/>
            <w:vAlign w:val="center"/>
          </w:tcPr>
          <w:p w14:paraId="1DE667A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2B23BF4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8,138</w:t>
            </w:r>
          </w:p>
        </w:tc>
        <w:tc>
          <w:tcPr>
            <w:tcW w:w="1516" w:type="dxa"/>
            <w:tcBorders>
              <w:top w:val="nil"/>
              <w:bottom w:val="nil"/>
            </w:tcBorders>
            <w:shd w:val="clear" w:color="auto" w:fill="FFFFFF"/>
            <w:vAlign w:val="center"/>
          </w:tcPr>
          <w:p w14:paraId="156DA41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7,93</w:t>
            </w:r>
          </w:p>
        </w:tc>
        <w:tc>
          <w:tcPr>
            <w:tcW w:w="1516" w:type="dxa"/>
            <w:tcBorders>
              <w:top w:val="nil"/>
              <w:bottom w:val="nil"/>
              <w:right w:val="single" w:sz="16" w:space="0" w:color="000000"/>
            </w:tcBorders>
            <w:shd w:val="clear" w:color="auto" w:fill="FFFFFF"/>
            <w:vAlign w:val="center"/>
          </w:tcPr>
          <w:p w14:paraId="2A3CE10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8,35</w:t>
            </w:r>
          </w:p>
        </w:tc>
      </w:tr>
      <w:tr w:rsidR="00F7480D" w:rsidRPr="00B2214D" w14:paraId="36146099"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6D7A0AED"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kennis personeel</w:t>
            </w:r>
          </w:p>
        </w:tc>
        <w:tc>
          <w:tcPr>
            <w:tcW w:w="1059" w:type="dxa"/>
            <w:tcBorders>
              <w:top w:val="nil"/>
              <w:left w:val="single" w:sz="16" w:space="0" w:color="000000"/>
              <w:bottom w:val="nil"/>
            </w:tcBorders>
            <w:shd w:val="clear" w:color="auto" w:fill="FFFFFF"/>
            <w:vAlign w:val="center"/>
          </w:tcPr>
          <w:p w14:paraId="7E021EC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70,268</w:t>
            </w:r>
          </w:p>
        </w:tc>
        <w:tc>
          <w:tcPr>
            <w:tcW w:w="1058" w:type="dxa"/>
            <w:tcBorders>
              <w:top w:val="nil"/>
              <w:bottom w:val="nil"/>
            </w:tcBorders>
            <w:shd w:val="clear" w:color="auto" w:fill="FFFFFF"/>
            <w:vAlign w:val="center"/>
          </w:tcPr>
          <w:p w14:paraId="3264B6A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101</w:t>
            </w:r>
          </w:p>
        </w:tc>
        <w:tc>
          <w:tcPr>
            <w:tcW w:w="1453" w:type="dxa"/>
            <w:tcBorders>
              <w:top w:val="nil"/>
              <w:bottom w:val="nil"/>
            </w:tcBorders>
            <w:shd w:val="clear" w:color="auto" w:fill="FFFFFF"/>
            <w:vAlign w:val="center"/>
          </w:tcPr>
          <w:p w14:paraId="5CBFFB3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C15189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7,696</w:t>
            </w:r>
          </w:p>
        </w:tc>
        <w:tc>
          <w:tcPr>
            <w:tcW w:w="1516" w:type="dxa"/>
            <w:tcBorders>
              <w:top w:val="nil"/>
              <w:bottom w:val="nil"/>
            </w:tcBorders>
            <w:shd w:val="clear" w:color="auto" w:fill="FFFFFF"/>
            <w:vAlign w:val="center"/>
          </w:tcPr>
          <w:p w14:paraId="605D27C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7,48</w:t>
            </w:r>
          </w:p>
        </w:tc>
        <w:tc>
          <w:tcPr>
            <w:tcW w:w="1516" w:type="dxa"/>
            <w:tcBorders>
              <w:top w:val="nil"/>
              <w:bottom w:val="nil"/>
              <w:right w:val="single" w:sz="16" w:space="0" w:color="000000"/>
            </w:tcBorders>
            <w:shd w:val="clear" w:color="auto" w:fill="FFFFFF"/>
            <w:vAlign w:val="center"/>
          </w:tcPr>
          <w:p w14:paraId="70CAFB3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7,91</w:t>
            </w:r>
          </w:p>
        </w:tc>
      </w:tr>
      <w:tr w:rsidR="00F7480D" w:rsidRPr="00B2214D" w14:paraId="2172F5DF"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6CA8B8C"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kennis personeel</w:t>
            </w:r>
          </w:p>
        </w:tc>
        <w:tc>
          <w:tcPr>
            <w:tcW w:w="1059" w:type="dxa"/>
            <w:tcBorders>
              <w:top w:val="nil"/>
              <w:left w:val="single" w:sz="16" w:space="0" w:color="000000"/>
              <w:bottom w:val="nil"/>
            </w:tcBorders>
            <w:shd w:val="clear" w:color="auto" w:fill="FFFFFF"/>
            <w:vAlign w:val="center"/>
          </w:tcPr>
          <w:p w14:paraId="63585C0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93,444</w:t>
            </w:r>
          </w:p>
        </w:tc>
        <w:tc>
          <w:tcPr>
            <w:tcW w:w="1058" w:type="dxa"/>
            <w:tcBorders>
              <w:top w:val="nil"/>
              <w:bottom w:val="nil"/>
            </w:tcBorders>
            <w:shd w:val="clear" w:color="auto" w:fill="FFFFFF"/>
            <w:vAlign w:val="center"/>
          </w:tcPr>
          <w:p w14:paraId="4FCEDD5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105</w:t>
            </w:r>
          </w:p>
        </w:tc>
        <w:tc>
          <w:tcPr>
            <w:tcW w:w="1453" w:type="dxa"/>
            <w:tcBorders>
              <w:top w:val="nil"/>
              <w:bottom w:val="nil"/>
            </w:tcBorders>
            <w:shd w:val="clear" w:color="auto" w:fill="FFFFFF"/>
            <w:vAlign w:val="center"/>
          </w:tcPr>
          <w:p w14:paraId="4E0E554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16EA7C9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8,019</w:t>
            </w:r>
          </w:p>
        </w:tc>
        <w:tc>
          <w:tcPr>
            <w:tcW w:w="1516" w:type="dxa"/>
            <w:tcBorders>
              <w:top w:val="nil"/>
              <w:bottom w:val="nil"/>
            </w:tcBorders>
            <w:shd w:val="clear" w:color="auto" w:fill="FFFFFF"/>
            <w:vAlign w:val="center"/>
          </w:tcPr>
          <w:p w14:paraId="3CBB0AC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7,85</w:t>
            </w:r>
          </w:p>
        </w:tc>
        <w:tc>
          <w:tcPr>
            <w:tcW w:w="1516" w:type="dxa"/>
            <w:tcBorders>
              <w:top w:val="nil"/>
              <w:bottom w:val="nil"/>
              <w:right w:val="single" w:sz="16" w:space="0" w:color="000000"/>
            </w:tcBorders>
            <w:shd w:val="clear" w:color="auto" w:fill="FFFFFF"/>
            <w:vAlign w:val="center"/>
          </w:tcPr>
          <w:p w14:paraId="6E99E85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8,19</w:t>
            </w:r>
          </w:p>
        </w:tc>
      </w:tr>
      <w:tr w:rsidR="00F7480D" w:rsidRPr="00B2214D" w14:paraId="014D75A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524F428E"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bekwaamheid personeel</w:t>
            </w:r>
          </w:p>
        </w:tc>
        <w:tc>
          <w:tcPr>
            <w:tcW w:w="1059" w:type="dxa"/>
            <w:tcBorders>
              <w:top w:val="nil"/>
              <w:left w:val="single" w:sz="16" w:space="0" w:color="000000"/>
              <w:bottom w:val="nil"/>
            </w:tcBorders>
            <w:shd w:val="clear" w:color="auto" w:fill="FFFFFF"/>
            <w:vAlign w:val="center"/>
          </w:tcPr>
          <w:p w14:paraId="45B9138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75,844</w:t>
            </w:r>
          </w:p>
        </w:tc>
        <w:tc>
          <w:tcPr>
            <w:tcW w:w="1058" w:type="dxa"/>
            <w:tcBorders>
              <w:top w:val="nil"/>
              <w:bottom w:val="nil"/>
            </w:tcBorders>
            <w:shd w:val="clear" w:color="auto" w:fill="FFFFFF"/>
            <w:vAlign w:val="center"/>
          </w:tcPr>
          <w:p w14:paraId="683023D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122</w:t>
            </w:r>
          </w:p>
        </w:tc>
        <w:tc>
          <w:tcPr>
            <w:tcW w:w="1453" w:type="dxa"/>
            <w:tcBorders>
              <w:top w:val="nil"/>
              <w:bottom w:val="nil"/>
            </w:tcBorders>
            <w:shd w:val="clear" w:color="auto" w:fill="FFFFFF"/>
            <w:vAlign w:val="center"/>
          </w:tcPr>
          <w:p w14:paraId="19DC1FF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2CC2077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7,667</w:t>
            </w:r>
          </w:p>
        </w:tc>
        <w:tc>
          <w:tcPr>
            <w:tcW w:w="1516" w:type="dxa"/>
            <w:tcBorders>
              <w:top w:val="nil"/>
              <w:bottom w:val="nil"/>
            </w:tcBorders>
            <w:shd w:val="clear" w:color="auto" w:fill="FFFFFF"/>
            <w:vAlign w:val="center"/>
          </w:tcPr>
          <w:p w14:paraId="2AA437F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7,47</w:t>
            </w:r>
          </w:p>
        </w:tc>
        <w:tc>
          <w:tcPr>
            <w:tcW w:w="1516" w:type="dxa"/>
            <w:tcBorders>
              <w:top w:val="nil"/>
              <w:bottom w:val="nil"/>
              <w:right w:val="single" w:sz="16" w:space="0" w:color="000000"/>
            </w:tcBorders>
            <w:shd w:val="clear" w:color="auto" w:fill="FFFFFF"/>
            <w:vAlign w:val="center"/>
          </w:tcPr>
          <w:p w14:paraId="7902F3B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7,87</w:t>
            </w:r>
          </w:p>
        </w:tc>
      </w:tr>
      <w:tr w:rsidR="00F7480D" w:rsidRPr="00B2214D" w14:paraId="2E31B64E"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3A8236D"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bekwaamheid personeel</w:t>
            </w:r>
          </w:p>
        </w:tc>
        <w:tc>
          <w:tcPr>
            <w:tcW w:w="1059" w:type="dxa"/>
            <w:tcBorders>
              <w:top w:val="nil"/>
              <w:left w:val="single" w:sz="16" w:space="0" w:color="000000"/>
              <w:bottom w:val="nil"/>
            </w:tcBorders>
            <w:shd w:val="clear" w:color="auto" w:fill="FFFFFF"/>
            <w:vAlign w:val="center"/>
          </w:tcPr>
          <w:p w14:paraId="3463BB3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99,288</w:t>
            </w:r>
          </w:p>
        </w:tc>
        <w:tc>
          <w:tcPr>
            <w:tcW w:w="1058" w:type="dxa"/>
            <w:tcBorders>
              <w:top w:val="nil"/>
              <w:bottom w:val="nil"/>
            </w:tcBorders>
            <w:shd w:val="clear" w:color="auto" w:fill="FFFFFF"/>
            <w:vAlign w:val="center"/>
          </w:tcPr>
          <w:p w14:paraId="71119E7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128</w:t>
            </w:r>
          </w:p>
        </w:tc>
        <w:tc>
          <w:tcPr>
            <w:tcW w:w="1453" w:type="dxa"/>
            <w:tcBorders>
              <w:top w:val="nil"/>
              <w:bottom w:val="nil"/>
            </w:tcBorders>
            <w:shd w:val="clear" w:color="auto" w:fill="FFFFFF"/>
            <w:vAlign w:val="center"/>
          </w:tcPr>
          <w:p w14:paraId="4BF9BC0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6AFF50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8,132</w:t>
            </w:r>
          </w:p>
        </w:tc>
        <w:tc>
          <w:tcPr>
            <w:tcW w:w="1516" w:type="dxa"/>
            <w:tcBorders>
              <w:top w:val="nil"/>
              <w:bottom w:val="nil"/>
            </w:tcBorders>
            <w:shd w:val="clear" w:color="auto" w:fill="FFFFFF"/>
            <w:vAlign w:val="center"/>
          </w:tcPr>
          <w:p w14:paraId="67589B4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7,97</w:t>
            </w:r>
          </w:p>
        </w:tc>
        <w:tc>
          <w:tcPr>
            <w:tcW w:w="1516" w:type="dxa"/>
            <w:tcBorders>
              <w:top w:val="nil"/>
              <w:bottom w:val="nil"/>
              <w:right w:val="single" w:sz="16" w:space="0" w:color="000000"/>
            </w:tcBorders>
            <w:shd w:val="clear" w:color="auto" w:fill="FFFFFF"/>
            <w:vAlign w:val="center"/>
          </w:tcPr>
          <w:p w14:paraId="4D4A15C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8,29</w:t>
            </w:r>
          </w:p>
        </w:tc>
      </w:tr>
      <w:tr w:rsidR="00F7480D" w:rsidRPr="00B2214D" w14:paraId="4918FFC7"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442B875B"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individuele aandacht</w:t>
            </w:r>
          </w:p>
        </w:tc>
        <w:tc>
          <w:tcPr>
            <w:tcW w:w="1059" w:type="dxa"/>
            <w:tcBorders>
              <w:top w:val="nil"/>
              <w:left w:val="single" w:sz="16" w:space="0" w:color="000000"/>
              <w:bottom w:val="nil"/>
            </w:tcBorders>
            <w:shd w:val="clear" w:color="auto" w:fill="FFFFFF"/>
            <w:vAlign w:val="center"/>
          </w:tcPr>
          <w:p w14:paraId="54F490A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78,100</w:t>
            </w:r>
          </w:p>
        </w:tc>
        <w:tc>
          <w:tcPr>
            <w:tcW w:w="1058" w:type="dxa"/>
            <w:tcBorders>
              <w:top w:val="nil"/>
              <w:bottom w:val="nil"/>
            </w:tcBorders>
            <w:shd w:val="clear" w:color="auto" w:fill="FFFFFF"/>
            <w:vAlign w:val="center"/>
          </w:tcPr>
          <w:p w14:paraId="455EA51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126</w:t>
            </w:r>
          </w:p>
        </w:tc>
        <w:tc>
          <w:tcPr>
            <w:tcW w:w="1453" w:type="dxa"/>
            <w:tcBorders>
              <w:top w:val="nil"/>
              <w:bottom w:val="nil"/>
            </w:tcBorders>
            <w:shd w:val="clear" w:color="auto" w:fill="FFFFFF"/>
            <w:vAlign w:val="center"/>
          </w:tcPr>
          <w:p w14:paraId="5AF073A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55923AD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7,614</w:t>
            </w:r>
          </w:p>
        </w:tc>
        <w:tc>
          <w:tcPr>
            <w:tcW w:w="1516" w:type="dxa"/>
            <w:tcBorders>
              <w:top w:val="nil"/>
              <w:bottom w:val="nil"/>
            </w:tcBorders>
            <w:shd w:val="clear" w:color="auto" w:fill="FFFFFF"/>
            <w:vAlign w:val="center"/>
          </w:tcPr>
          <w:p w14:paraId="65E739A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7,42</w:t>
            </w:r>
          </w:p>
        </w:tc>
        <w:tc>
          <w:tcPr>
            <w:tcW w:w="1516" w:type="dxa"/>
            <w:tcBorders>
              <w:top w:val="nil"/>
              <w:bottom w:val="nil"/>
              <w:right w:val="single" w:sz="16" w:space="0" w:color="000000"/>
            </w:tcBorders>
            <w:shd w:val="clear" w:color="auto" w:fill="FFFFFF"/>
            <w:vAlign w:val="center"/>
          </w:tcPr>
          <w:p w14:paraId="729B40F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7,81</w:t>
            </w:r>
          </w:p>
        </w:tc>
      </w:tr>
      <w:tr w:rsidR="00F7480D" w:rsidRPr="00B2214D" w14:paraId="1A93E6B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5F19556D"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individuele aandacht</w:t>
            </w:r>
          </w:p>
        </w:tc>
        <w:tc>
          <w:tcPr>
            <w:tcW w:w="1059" w:type="dxa"/>
            <w:tcBorders>
              <w:top w:val="nil"/>
              <w:left w:val="single" w:sz="16" w:space="0" w:color="000000"/>
              <w:bottom w:val="nil"/>
            </w:tcBorders>
            <w:shd w:val="clear" w:color="auto" w:fill="FFFFFF"/>
            <w:vAlign w:val="center"/>
          </w:tcPr>
          <w:p w14:paraId="69EF1228"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85,045</w:t>
            </w:r>
          </w:p>
        </w:tc>
        <w:tc>
          <w:tcPr>
            <w:tcW w:w="1058" w:type="dxa"/>
            <w:tcBorders>
              <w:top w:val="nil"/>
              <w:bottom w:val="nil"/>
            </w:tcBorders>
            <w:shd w:val="clear" w:color="auto" w:fill="FFFFFF"/>
            <w:vAlign w:val="center"/>
          </w:tcPr>
          <w:p w14:paraId="1398876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132</w:t>
            </w:r>
          </w:p>
        </w:tc>
        <w:tc>
          <w:tcPr>
            <w:tcW w:w="1453" w:type="dxa"/>
            <w:tcBorders>
              <w:top w:val="nil"/>
              <w:bottom w:val="nil"/>
            </w:tcBorders>
            <w:shd w:val="clear" w:color="auto" w:fill="FFFFFF"/>
            <w:vAlign w:val="center"/>
          </w:tcPr>
          <w:p w14:paraId="5D8EA84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44DB427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8,038</w:t>
            </w:r>
          </w:p>
        </w:tc>
        <w:tc>
          <w:tcPr>
            <w:tcW w:w="1516" w:type="dxa"/>
            <w:tcBorders>
              <w:top w:val="nil"/>
              <w:bottom w:val="nil"/>
            </w:tcBorders>
            <w:shd w:val="clear" w:color="auto" w:fill="FFFFFF"/>
            <w:vAlign w:val="center"/>
          </w:tcPr>
          <w:p w14:paraId="2A9123A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7,85</w:t>
            </w:r>
          </w:p>
        </w:tc>
        <w:tc>
          <w:tcPr>
            <w:tcW w:w="1516" w:type="dxa"/>
            <w:tcBorders>
              <w:top w:val="nil"/>
              <w:bottom w:val="nil"/>
              <w:right w:val="single" w:sz="16" w:space="0" w:color="000000"/>
            </w:tcBorders>
            <w:shd w:val="clear" w:color="auto" w:fill="FFFFFF"/>
            <w:vAlign w:val="center"/>
          </w:tcPr>
          <w:p w14:paraId="1D106F8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8,22</w:t>
            </w:r>
          </w:p>
        </w:tc>
      </w:tr>
      <w:tr w:rsidR="00F7480D" w:rsidRPr="00B2214D" w14:paraId="1E539849"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37079FD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bereikbaarheid Holiday Inn Leiden</w:t>
            </w:r>
          </w:p>
        </w:tc>
        <w:tc>
          <w:tcPr>
            <w:tcW w:w="1059" w:type="dxa"/>
            <w:tcBorders>
              <w:top w:val="nil"/>
              <w:left w:val="single" w:sz="16" w:space="0" w:color="000000"/>
              <w:bottom w:val="nil"/>
            </w:tcBorders>
            <w:shd w:val="clear" w:color="auto" w:fill="FFFFFF"/>
            <w:vAlign w:val="center"/>
          </w:tcPr>
          <w:p w14:paraId="3A8B403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71,407</w:t>
            </w:r>
          </w:p>
        </w:tc>
        <w:tc>
          <w:tcPr>
            <w:tcW w:w="1058" w:type="dxa"/>
            <w:tcBorders>
              <w:top w:val="nil"/>
              <w:bottom w:val="nil"/>
            </w:tcBorders>
            <w:shd w:val="clear" w:color="auto" w:fill="FFFFFF"/>
            <w:vAlign w:val="center"/>
          </w:tcPr>
          <w:p w14:paraId="0B2B3A4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130</w:t>
            </w:r>
          </w:p>
        </w:tc>
        <w:tc>
          <w:tcPr>
            <w:tcW w:w="1453" w:type="dxa"/>
            <w:tcBorders>
              <w:top w:val="nil"/>
              <w:bottom w:val="nil"/>
            </w:tcBorders>
            <w:shd w:val="clear" w:color="auto" w:fill="FFFFFF"/>
            <w:vAlign w:val="center"/>
          </w:tcPr>
          <w:p w14:paraId="146857E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20191D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7,580</w:t>
            </w:r>
          </w:p>
        </w:tc>
        <w:tc>
          <w:tcPr>
            <w:tcW w:w="1516" w:type="dxa"/>
            <w:tcBorders>
              <w:top w:val="nil"/>
              <w:bottom w:val="nil"/>
            </w:tcBorders>
            <w:shd w:val="clear" w:color="auto" w:fill="FFFFFF"/>
            <w:vAlign w:val="center"/>
          </w:tcPr>
          <w:p w14:paraId="114492D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7,37</w:t>
            </w:r>
          </w:p>
        </w:tc>
        <w:tc>
          <w:tcPr>
            <w:tcW w:w="1516" w:type="dxa"/>
            <w:tcBorders>
              <w:top w:val="nil"/>
              <w:bottom w:val="nil"/>
              <w:right w:val="single" w:sz="16" w:space="0" w:color="000000"/>
            </w:tcBorders>
            <w:shd w:val="clear" w:color="auto" w:fill="FFFFFF"/>
            <w:vAlign w:val="center"/>
          </w:tcPr>
          <w:p w14:paraId="0EC107C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7,79</w:t>
            </w:r>
          </w:p>
        </w:tc>
      </w:tr>
      <w:tr w:rsidR="00F7480D" w:rsidRPr="00B2214D" w14:paraId="1A556D9E"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805F73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bereikbaarheid Holiday Inn Leiden</w:t>
            </w:r>
          </w:p>
        </w:tc>
        <w:tc>
          <w:tcPr>
            <w:tcW w:w="1059" w:type="dxa"/>
            <w:tcBorders>
              <w:top w:val="nil"/>
              <w:left w:val="single" w:sz="16" w:space="0" w:color="000000"/>
              <w:bottom w:val="nil"/>
            </w:tcBorders>
            <w:shd w:val="clear" w:color="auto" w:fill="FFFFFF"/>
            <w:vAlign w:val="center"/>
          </w:tcPr>
          <w:p w14:paraId="67E9085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58,022</w:t>
            </w:r>
          </w:p>
        </w:tc>
        <w:tc>
          <w:tcPr>
            <w:tcW w:w="1058" w:type="dxa"/>
            <w:tcBorders>
              <w:top w:val="nil"/>
              <w:bottom w:val="nil"/>
            </w:tcBorders>
            <w:shd w:val="clear" w:color="auto" w:fill="FFFFFF"/>
            <w:vAlign w:val="center"/>
          </w:tcPr>
          <w:p w14:paraId="71F2B166"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137</w:t>
            </w:r>
          </w:p>
        </w:tc>
        <w:tc>
          <w:tcPr>
            <w:tcW w:w="1453" w:type="dxa"/>
            <w:tcBorders>
              <w:top w:val="nil"/>
              <w:bottom w:val="nil"/>
            </w:tcBorders>
            <w:shd w:val="clear" w:color="auto" w:fill="FFFFFF"/>
            <w:vAlign w:val="center"/>
          </w:tcPr>
          <w:p w14:paraId="068C793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5611E5E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7,457</w:t>
            </w:r>
          </w:p>
        </w:tc>
        <w:tc>
          <w:tcPr>
            <w:tcW w:w="1516" w:type="dxa"/>
            <w:tcBorders>
              <w:top w:val="nil"/>
              <w:bottom w:val="nil"/>
            </w:tcBorders>
            <w:shd w:val="clear" w:color="auto" w:fill="FFFFFF"/>
            <w:vAlign w:val="center"/>
          </w:tcPr>
          <w:p w14:paraId="07ADA2F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7,20</w:t>
            </w:r>
          </w:p>
        </w:tc>
        <w:tc>
          <w:tcPr>
            <w:tcW w:w="1516" w:type="dxa"/>
            <w:tcBorders>
              <w:top w:val="nil"/>
              <w:bottom w:val="nil"/>
              <w:right w:val="single" w:sz="16" w:space="0" w:color="000000"/>
            </w:tcBorders>
            <w:shd w:val="clear" w:color="auto" w:fill="FFFFFF"/>
            <w:vAlign w:val="center"/>
          </w:tcPr>
          <w:p w14:paraId="2B52961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7,71</w:t>
            </w:r>
          </w:p>
        </w:tc>
      </w:tr>
      <w:tr w:rsidR="00F7480D" w:rsidRPr="00B2214D" w14:paraId="776F9A2C"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5A5AF7C6"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verkrijgbaarheid informatie faciliteiten</w:t>
            </w:r>
          </w:p>
        </w:tc>
        <w:tc>
          <w:tcPr>
            <w:tcW w:w="1059" w:type="dxa"/>
            <w:tcBorders>
              <w:top w:val="nil"/>
              <w:left w:val="single" w:sz="16" w:space="0" w:color="000000"/>
              <w:bottom w:val="nil"/>
            </w:tcBorders>
            <w:shd w:val="clear" w:color="auto" w:fill="FFFFFF"/>
            <w:vAlign w:val="center"/>
          </w:tcPr>
          <w:p w14:paraId="6EE05BA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70,867</w:t>
            </w:r>
          </w:p>
        </w:tc>
        <w:tc>
          <w:tcPr>
            <w:tcW w:w="1058" w:type="dxa"/>
            <w:tcBorders>
              <w:top w:val="nil"/>
              <w:bottom w:val="nil"/>
            </w:tcBorders>
            <w:shd w:val="clear" w:color="auto" w:fill="FFFFFF"/>
            <w:vAlign w:val="center"/>
          </w:tcPr>
          <w:p w14:paraId="302988D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123</w:t>
            </w:r>
          </w:p>
        </w:tc>
        <w:tc>
          <w:tcPr>
            <w:tcW w:w="1453" w:type="dxa"/>
            <w:tcBorders>
              <w:top w:val="nil"/>
              <w:bottom w:val="nil"/>
            </w:tcBorders>
            <w:shd w:val="clear" w:color="auto" w:fill="FFFFFF"/>
            <w:vAlign w:val="center"/>
          </w:tcPr>
          <w:p w14:paraId="4472575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718EC01C"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7,605</w:t>
            </w:r>
          </w:p>
        </w:tc>
        <w:tc>
          <w:tcPr>
            <w:tcW w:w="1516" w:type="dxa"/>
            <w:tcBorders>
              <w:top w:val="nil"/>
              <w:bottom w:val="nil"/>
            </w:tcBorders>
            <w:shd w:val="clear" w:color="auto" w:fill="FFFFFF"/>
            <w:vAlign w:val="center"/>
          </w:tcPr>
          <w:p w14:paraId="0C6CE1E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7,39</w:t>
            </w:r>
          </w:p>
        </w:tc>
        <w:tc>
          <w:tcPr>
            <w:tcW w:w="1516" w:type="dxa"/>
            <w:tcBorders>
              <w:top w:val="nil"/>
              <w:bottom w:val="nil"/>
              <w:right w:val="single" w:sz="16" w:space="0" w:color="000000"/>
            </w:tcBorders>
            <w:shd w:val="clear" w:color="auto" w:fill="FFFFFF"/>
            <w:vAlign w:val="center"/>
          </w:tcPr>
          <w:p w14:paraId="4822BB13"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7,82</w:t>
            </w:r>
          </w:p>
        </w:tc>
      </w:tr>
      <w:tr w:rsidR="00F7480D" w:rsidRPr="00B2214D" w14:paraId="5733E37D"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0F7A74C3"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verkrijgbaarheid informatie faciliteiten</w:t>
            </w:r>
          </w:p>
        </w:tc>
        <w:tc>
          <w:tcPr>
            <w:tcW w:w="1059" w:type="dxa"/>
            <w:tcBorders>
              <w:top w:val="nil"/>
              <w:left w:val="single" w:sz="16" w:space="0" w:color="000000"/>
              <w:bottom w:val="nil"/>
            </w:tcBorders>
            <w:shd w:val="clear" w:color="auto" w:fill="FFFFFF"/>
            <w:vAlign w:val="center"/>
          </w:tcPr>
          <w:p w14:paraId="67DE0A2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73,955</w:t>
            </w:r>
          </w:p>
        </w:tc>
        <w:tc>
          <w:tcPr>
            <w:tcW w:w="1058" w:type="dxa"/>
            <w:tcBorders>
              <w:top w:val="nil"/>
              <w:bottom w:val="nil"/>
            </w:tcBorders>
            <w:shd w:val="clear" w:color="auto" w:fill="FFFFFF"/>
            <w:vAlign w:val="center"/>
          </w:tcPr>
          <w:p w14:paraId="4C390FB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130</w:t>
            </w:r>
          </w:p>
        </w:tc>
        <w:tc>
          <w:tcPr>
            <w:tcW w:w="1453" w:type="dxa"/>
            <w:tcBorders>
              <w:top w:val="nil"/>
              <w:bottom w:val="nil"/>
            </w:tcBorders>
            <w:shd w:val="clear" w:color="auto" w:fill="FFFFFF"/>
            <w:vAlign w:val="center"/>
          </w:tcPr>
          <w:p w14:paraId="441C3E7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A94248F"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7,763</w:t>
            </w:r>
          </w:p>
        </w:tc>
        <w:tc>
          <w:tcPr>
            <w:tcW w:w="1516" w:type="dxa"/>
            <w:tcBorders>
              <w:top w:val="nil"/>
              <w:bottom w:val="nil"/>
            </w:tcBorders>
            <w:shd w:val="clear" w:color="auto" w:fill="FFFFFF"/>
            <w:vAlign w:val="center"/>
          </w:tcPr>
          <w:p w14:paraId="704B3B9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7,56</w:t>
            </w:r>
          </w:p>
        </w:tc>
        <w:tc>
          <w:tcPr>
            <w:tcW w:w="1516" w:type="dxa"/>
            <w:tcBorders>
              <w:top w:val="nil"/>
              <w:bottom w:val="nil"/>
              <w:right w:val="single" w:sz="16" w:space="0" w:color="000000"/>
            </w:tcBorders>
            <w:shd w:val="clear" w:color="auto" w:fill="FFFFFF"/>
            <w:vAlign w:val="center"/>
          </w:tcPr>
          <w:p w14:paraId="11391DA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7,97</w:t>
            </w:r>
          </w:p>
        </w:tc>
      </w:tr>
      <w:tr w:rsidR="00F7480D" w:rsidRPr="00B2214D" w14:paraId="49C370F4"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7CAB1F5A"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lastRenderedPageBreak/>
              <w:t>Verwachting verkrijgbaarheid informatie diensten</w:t>
            </w:r>
          </w:p>
        </w:tc>
        <w:tc>
          <w:tcPr>
            <w:tcW w:w="1059" w:type="dxa"/>
            <w:tcBorders>
              <w:top w:val="nil"/>
              <w:left w:val="single" w:sz="16" w:space="0" w:color="000000"/>
              <w:bottom w:val="nil"/>
            </w:tcBorders>
            <w:shd w:val="clear" w:color="auto" w:fill="FFFFFF"/>
            <w:vAlign w:val="center"/>
          </w:tcPr>
          <w:p w14:paraId="4BDEC3F1"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69,508</w:t>
            </w:r>
          </w:p>
        </w:tc>
        <w:tc>
          <w:tcPr>
            <w:tcW w:w="1058" w:type="dxa"/>
            <w:tcBorders>
              <w:top w:val="nil"/>
              <w:bottom w:val="nil"/>
            </w:tcBorders>
            <w:shd w:val="clear" w:color="auto" w:fill="FFFFFF"/>
            <w:vAlign w:val="center"/>
          </w:tcPr>
          <w:p w14:paraId="3C0FE552"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117</w:t>
            </w:r>
          </w:p>
        </w:tc>
        <w:tc>
          <w:tcPr>
            <w:tcW w:w="1453" w:type="dxa"/>
            <w:tcBorders>
              <w:top w:val="nil"/>
              <w:bottom w:val="nil"/>
            </w:tcBorders>
            <w:shd w:val="clear" w:color="auto" w:fill="FFFFFF"/>
            <w:vAlign w:val="center"/>
          </w:tcPr>
          <w:p w14:paraId="48DD3C6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A63FFE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7,517</w:t>
            </w:r>
          </w:p>
        </w:tc>
        <w:tc>
          <w:tcPr>
            <w:tcW w:w="1516" w:type="dxa"/>
            <w:tcBorders>
              <w:top w:val="nil"/>
              <w:bottom w:val="nil"/>
            </w:tcBorders>
            <w:shd w:val="clear" w:color="auto" w:fill="FFFFFF"/>
            <w:vAlign w:val="center"/>
          </w:tcPr>
          <w:p w14:paraId="195E419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7,30</w:t>
            </w:r>
          </w:p>
        </w:tc>
        <w:tc>
          <w:tcPr>
            <w:tcW w:w="1516" w:type="dxa"/>
            <w:tcBorders>
              <w:top w:val="nil"/>
              <w:bottom w:val="nil"/>
              <w:right w:val="single" w:sz="16" w:space="0" w:color="000000"/>
            </w:tcBorders>
            <w:shd w:val="clear" w:color="auto" w:fill="FFFFFF"/>
            <w:vAlign w:val="center"/>
          </w:tcPr>
          <w:p w14:paraId="5007794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7,73</w:t>
            </w:r>
          </w:p>
        </w:tc>
      </w:tr>
      <w:tr w:rsidR="00F7480D" w:rsidRPr="00B2214D" w14:paraId="43AE8993"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69D11F46" w14:textId="5232D762"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 xml:space="preserve">Ervaring verkrijgbaarheid informatie </w:t>
            </w:r>
            <w:r w:rsidR="00EC3B5D" w:rsidRPr="00B2214D">
              <w:rPr>
                <w:rFonts w:ascii="Arial" w:hAnsi="Arial" w:cs="Arial"/>
                <w:color w:val="000000"/>
                <w:sz w:val="18"/>
                <w:szCs w:val="18"/>
              </w:rPr>
              <w:t>diensten</w:t>
            </w:r>
          </w:p>
        </w:tc>
        <w:tc>
          <w:tcPr>
            <w:tcW w:w="1059" w:type="dxa"/>
            <w:tcBorders>
              <w:top w:val="nil"/>
              <w:left w:val="single" w:sz="16" w:space="0" w:color="000000"/>
              <w:bottom w:val="nil"/>
            </w:tcBorders>
            <w:shd w:val="clear" w:color="auto" w:fill="FFFFFF"/>
            <w:vAlign w:val="center"/>
          </w:tcPr>
          <w:p w14:paraId="16A9AA1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71,219</w:t>
            </w:r>
          </w:p>
        </w:tc>
        <w:tc>
          <w:tcPr>
            <w:tcW w:w="1058" w:type="dxa"/>
            <w:tcBorders>
              <w:top w:val="nil"/>
              <w:bottom w:val="nil"/>
            </w:tcBorders>
            <w:shd w:val="clear" w:color="auto" w:fill="FFFFFF"/>
            <w:vAlign w:val="center"/>
          </w:tcPr>
          <w:p w14:paraId="05EE9F7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122</w:t>
            </w:r>
          </w:p>
        </w:tc>
        <w:tc>
          <w:tcPr>
            <w:tcW w:w="1453" w:type="dxa"/>
            <w:tcBorders>
              <w:top w:val="nil"/>
              <w:bottom w:val="nil"/>
            </w:tcBorders>
            <w:shd w:val="clear" w:color="auto" w:fill="FFFFFF"/>
            <w:vAlign w:val="center"/>
          </w:tcPr>
          <w:p w14:paraId="2E67E4F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62C841BB"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7,683</w:t>
            </w:r>
          </w:p>
        </w:tc>
        <w:tc>
          <w:tcPr>
            <w:tcW w:w="1516" w:type="dxa"/>
            <w:tcBorders>
              <w:top w:val="nil"/>
              <w:bottom w:val="nil"/>
            </w:tcBorders>
            <w:shd w:val="clear" w:color="auto" w:fill="FFFFFF"/>
            <w:vAlign w:val="center"/>
          </w:tcPr>
          <w:p w14:paraId="378E86E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7,47</w:t>
            </w:r>
          </w:p>
        </w:tc>
        <w:tc>
          <w:tcPr>
            <w:tcW w:w="1516" w:type="dxa"/>
            <w:tcBorders>
              <w:top w:val="nil"/>
              <w:bottom w:val="nil"/>
              <w:right w:val="single" w:sz="16" w:space="0" w:color="000000"/>
            </w:tcBorders>
            <w:shd w:val="clear" w:color="auto" w:fill="FFFFFF"/>
            <w:vAlign w:val="center"/>
          </w:tcPr>
          <w:p w14:paraId="71D99824"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7,90</w:t>
            </w:r>
          </w:p>
        </w:tc>
      </w:tr>
      <w:tr w:rsidR="00F7480D" w:rsidRPr="00B2214D" w14:paraId="322859E1" w14:textId="77777777" w:rsidTr="008F796C">
        <w:trPr>
          <w:cantSplit/>
        </w:trPr>
        <w:tc>
          <w:tcPr>
            <w:tcW w:w="2528" w:type="dxa"/>
            <w:tcBorders>
              <w:top w:val="nil"/>
              <w:left w:val="single" w:sz="16" w:space="0" w:color="000000"/>
              <w:bottom w:val="nil"/>
              <w:right w:val="single" w:sz="16" w:space="0" w:color="000000"/>
            </w:tcBorders>
            <w:shd w:val="clear" w:color="auto" w:fill="FFFFFF"/>
          </w:tcPr>
          <w:p w14:paraId="19E0A6D8"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Verwachting totaalproduct Holiday Inn Leiden</w:t>
            </w:r>
          </w:p>
        </w:tc>
        <w:tc>
          <w:tcPr>
            <w:tcW w:w="1059" w:type="dxa"/>
            <w:tcBorders>
              <w:top w:val="nil"/>
              <w:left w:val="single" w:sz="16" w:space="0" w:color="000000"/>
              <w:bottom w:val="nil"/>
            </w:tcBorders>
            <w:shd w:val="clear" w:color="auto" w:fill="FFFFFF"/>
            <w:vAlign w:val="center"/>
          </w:tcPr>
          <w:p w14:paraId="5A6D692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82,852</w:t>
            </w:r>
          </w:p>
        </w:tc>
        <w:tc>
          <w:tcPr>
            <w:tcW w:w="1058" w:type="dxa"/>
            <w:tcBorders>
              <w:top w:val="nil"/>
              <w:bottom w:val="nil"/>
            </w:tcBorders>
            <w:shd w:val="clear" w:color="auto" w:fill="FFFFFF"/>
            <w:vAlign w:val="center"/>
          </w:tcPr>
          <w:p w14:paraId="326828A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138</w:t>
            </w:r>
          </w:p>
        </w:tc>
        <w:tc>
          <w:tcPr>
            <w:tcW w:w="1453" w:type="dxa"/>
            <w:tcBorders>
              <w:top w:val="nil"/>
              <w:bottom w:val="nil"/>
            </w:tcBorders>
            <w:shd w:val="clear" w:color="auto" w:fill="FFFFFF"/>
            <w:vAlign w:val="center"/>
          </w:tcPr>
          <w:p w14:paraId="60ED6C6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nil"/>
            </w:tcBorders>
            <w:shd w:val="clear" w:color="auto" w:fill="FFFFFF"/>
            <w:vAlign w:val="center"/>
          </w:tcPr>
          <w:p w14:paraId="0F65B445"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7,489</w:t>
            </w:r>
          </w:p>
        </w:tc>
        <w:tc>
          <w:tcPr>
            <w:tcW w:w="1516" w:type="dxa"/>
            <w:tcBorders>
              <w:top w:val="nil"/>
              <w:bottom w:val="nil"/>
            </w:tcBorders>
            <w:shd w:val="clear" w:color="auto" w:fill="FFFFFF"/>
            <w:vAlign w:val="center"/>
          </w:tcPr>
          <w:p w14:paraId="4BC17BA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7,31</w:t>
            </w:r>
          </w:p>
        </w:tc>
        <w:tc>
          <w:tcPr>
            <w:tcW w:w="1516" w:type="dxa"/>
            <w:tcBorders>
              <w:top w:val="nil"/>
              <w:bottom w:val="nil"/>
              <w:right w:val="single" w:sz="16" w:space="0" w:color="000000"/>
            </w:tcBorders>
            <w:shd w:val="clear" w:color="auto" w:fill="FFFFFF"/>
            <w:vAlign w:val="center"/>
          </w:tcPr>
          <w:p w14:paraId="58B1A589"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7,67</w:t>
            </w:r>
          </w:p>
        </w:tc>
      </w:tr>
      <w:tr w:rsidR="00F7480D" w:rsidRPr="00B2214D" w14:paraId="6076927E" w14:textId="77777777" w:rsidTr="008F796C">
        <w:trPr>
          <w:cantSplit/>
        </w:trPr>
        <w:tc>
          <w:tcPr>
            <w:tcW w:w="2528" w:type="dxa"/>
            <w:tcBorders>
              <w:top w:val="nil"/>
              <w:left w:val="single" w:sz="16" w:space="0" w:color="000000"/>
              <w:bottom w:val="single" w:sz="16" w:space="0" w:color="000000"/>
              <w:right w:val="single" w:sz="16" w:space="0" w:color="000000"/>
            </w:tcBorders>
            <w:shd w:val="clear" w:color="auto" w:fill="FFFFFF"/>
          </w:tcPr>
          <w:p w14:paraId="510CCFCC" w14:textId="77777777" w:rsidR="00F7480D" w:rsidRPr="00B2214D" w:rsidRDefault="00F7480D" w:rsidP="008F796C">
            <w:pPr>
              <w:autoSpaceDE w:val="0"/>
              <w:autoSpaceDN w:val="0"/>
              <w:adjustRightInd w:val="0"/>
              <w:spacing w:after="0" w:line="320" w:lineRule="atLeast"/>
              <w:ind w:left="60" w:right="60"/>
              <w:rPr>
                <w:rFonts w:ascii="Arial" w:hAnsi="Arial" w:cs="Arial"/>
                <w:color w:val="000000"/>
                <w:sz w:val="18"/>
                <w:szCs w:val="18"/>
              </w:rPr>
            </w:pPr>
            <w:r w:rsidRPr="00B2214D">
              <w:rPr>
                <w:rFonts w:ascii="Arial" w:hAnsi="Arial" w:cs="Arial"/>
                <w:color w:val="000000"/>
                <w:sz w:val="18"/>
                <w:szCs w:val="18"/>
              </w:rPr>
              <w:t>Ervaring totaalproduct Holiday Inn Leiden</w:t>
            </w:r>
          </w:p>
        </w:tc>
        <w:tc>
          <w:tcPr>
            <w:tcW w:w="1059" w:type="dxa"/>
            <w:tcBorders>
              <w:top w:val="nil"/>
              <w:left w:val="single" w:sz="16" w:space="0" w:color="000000"/>
              <w:bottom w:val="single" w:sz="16" w:space="0" w:color="000000"/>
            </w:tcBorders>
            <w:shd w:val="clear" w:color="auto" w:fill="FFFFFF"/>
            <w:vAlign w:val="center"/>
          </w:tcPr>
          <w:p w14:paraId="738CB4C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102,412</w:t>
            </w:r>
          </w:p>
        </w:tc>
        <w:tc>
          <w:tcPr>
            <w:tcW w:w="1058" w:type="dxa"/>
            <w:tcBorders>
              <w:top w:val="nil"/>
              <w:bottom w:val="single" w:sz="16" w:space="0" w:color="000000"/>
            </w:tcBorders>
            <w:shd w:val="clear" w:color="auto" w:fill="FFFFFF"/>
            <w:vAlign w:val="center"/>
          </w:tcPr>
          <w:p w14:paraId="77FF1C50"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147</w:t>
            </w:r>
          </w:p>
        </w:tc>
        <w:tc>
          <w:tcPr>
            <w:tcW w:w="1453" w:type="dxa"/>
            <w:tcBorders>
              <w:top w:val="nil"/>
              <w:bottom w:val="single" w:sz="16" w:space="0" w:color="000000"/>
            </w:tcBorders>
            <w:shd w:val="clear" w:color="auto" w:fill="FFFFFF"/>
            <w:vAlign w:val="center"/>
          </w:tcPr>
          <w:p w14:paraId="10EE1EEE"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,000</w:t>
            </w:r>
          </w:p>
        </w:tc>
        <w:tc>
          <w:tcPr>
            <w:tcW w:w="1516" w:type="dxa"/>
            <w:tcBorders>
              <w:top w:val="nil"/>
              <w:bottom w:val="single" w:sz="16" w:space="0" w:color="000000"/>
            </w:tcBorders>
            <w:shd w:val="clear" w:color="auto" w:fill="FFFFFF"/>
            <w:vAlign w:val="center"/>
          </w:tcPr>
          <w:p w14:paraId="1A25394D"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7,912</w:t>
            </w:r>
          </w:p>
        </w:tc>
        <w:tc>
          <w:tcPr>
            <w:tcW w:w="1516" w:type="dxa"/>
            <w:tcBorders>
              <w:top w:val="nil"/>
              <w:bottom w:val="single" w:sz="16" w:space="0" w:color="000000"/>
            </w:tcBorders>
            <w:shd w:val="clear" w:color="auto" w:fill="FFFFFF"/>
            <w:vAlign w:val="center"/>
          </w:tcPr>
          <w:p w14:paraId="2113F23A"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7,76</w:t>
            </w:r>
          </w:p>
        </w:tc>
        <w:tc>
          <w:tcPr>
            <w:tcW w:w="1516" w:type="dxa"/>
            <w:tcBorders>
              <w:top w:val="nil"/>
              <w:bottom w:val="single" w:sz="16" w:space="0" w:color="000000"/>
              <w:right w:val="single" w:sz="16" w:space="0" w:color="000000"/>
            </w:tcBorders>
            <w:shd w:val="clear" w:color="auto" w:fill="FFFFFF"/>
            <w:vAlign w:val="center"/>
          </w:tcPr>
          <w:p w14:paraId="154057D7" w14:textId="77777777" w:rsidR="00F7480D" w:rsidRPr="00B2214D"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B2214D">
              <w:rPr>
                <w:rFonts w:ascii="Arial" w:hAnsi="Arial" w:cs="Arial"/>
                <w:color w:val="000000"/>
                <w:sz w:val="18"/>
                <w:szCs w:val="18"/>
              </w:rPr>
              <w:t>8,06</w:t>
            </w:r>
          </w:p>
        </w:tc>
      </w:tr>
    </w:tbl>
    <w:p w14:paraId="3FDEDF3D" w14:textId="77777777" w:rsidR="00F7480D" w:rsidRDefault="00F7480D" w:rsidP="00F7480D">
      <w:pPr>
        <w:pStyle w:val="Kop1"/>
      </w:pPr>
    </w:p>
    <w:p w14:paraId="6426FD7A" w14:textId="77777777" w:rsidR="00B60A82" w:rsidRDefault="00F7480D" w:rsidP="00F7480D">
      <w:pPr>
        <w:pStyle w:val="Kop1"/>
      </w:pPr>
      <w:r>
        <w:br w:type="column"/>
      </w:r>
      <w:bookmarkStart w:id="75" w:name="_Toc453603599"/>
      <w:bookmarkStart w:id="76" w:name="_Toc450139634"/>
      <w:r w:rsidR="001A100C">
        <w:lastRenderedPageBreak/>
        <w:t>Bijlage 7</w:t>
      </w:r>
      <w:r w:rsidR="00B60A82">
        <w:t>: Gemiddelde scores onderzoek</w:t>
      </w:r>
      <w:bookmarkEnd w:id="75"/>
    </w:p>
    <w:p w14:paraId="46D714C0" w14:textId="77777777" w:rsidR="00B60A82" w:rsidRPr="00773529" w:rsidRDefault="00B60A82" w:rsidP="00B60A82">
      <w:pPr>
        <w:rPr>
          <w:b/>
        </w:rPr>
      </w:pPr>
    </w:p>
    <w:tbl>
      <w:tblPr>
        <w:tblStyle w:val="Rastertabel4-Accent6"/>
        <w:tblW w:w="0" w:type="auto"/>
        <w:tblLook w:val="04A0" w:firstRow="1" w:lastRow="0" w:firstColumn="1" w:lastColumn="0" w:noHBand="0" w:noVBand="1"/>
      </w:tblPr>
      <w:tblGrid>
        <w:gridCol w:w="2405"/>
        <w:gridCol w:w="2552"/>
        <w:gridCol w:w="2048"/>
        <w:gridCol w:w="2057"/>
      </w:tblGrid>
      <w:tr w:rsidR="00B60A82" w14:paraId="10A2DA10" w14:textId="77777777" w:rsidTr="00282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43E503" w14:textId="77777777" w:rsidR="00B60A82" w:rsidRDefault="00B60A82" w:rsidP="002823D7">
            <w:r>
              <w:t>Vraag</w:t>
            </w:r>
          </w:p>
        </w:tc>
        <w:tc>
          <w:tcPr>
            <w:tcW w:w="2552" w:type="dxa"/>
          </w:tcPr>
          <w:p w14:paraId="7BB58711" w14:textId="77777777" w:rsidR="00B60A82" w:rsidRDefault="00B60A82" w:rsidP="002823D7">
            <w:pPr>
              <w:cnfStyle w:val="100000000000" w:firstRow="1" w:lastRow="0" w:firstColumn="0" w:lastColumn="0" w:oddVBand="0" w:evenVBand="0" w:oddHBand="0" w:evenHBand="0" w:firstRowFirstColumn="0" w:firstRowLastColumn="0" w:lastRowFirstColumn="0" w:lastRowLastColumn="0"/>
            </w:pPr>
            <w:r>
              <w:t xml:space="preserve">Gem. Cijfer Verwachting </w:t>
            </w:r>
          </w:p>
        </w:tc>
        <w:tc>
          <w:tcPr>
            <w:tcW w:w="2048" w:type="dxa"/>
          </w:tcPr>
          <w:p w14:paraId="7E0B955A" w14:textId="77777777" w:rsidR="00B60A82" w:rsidRDefault="00B60A82" w:rsidP="002823D7">
            <w:pPr>
              <w:cnfStyle w:val="100000000000" w:firstRow="1" w:lastRow="0" w:firstColumn="0" w:lastColumn="0" w:oddVBand="0" w:evenVBand="0" w:oddHBand="0" w:evenHBand="0" w:firstRowFirstColumn="0" w:firstRowLastColumn="0" w:lastRowFirstColumn="0" w:lastRowLastColumn="0"/>
            </w:pPr>
            <w:r>
              <w:t>Gem. Cijfer Ervaring</w:t>
            </w:r>
          </w:p>
        </w:tc>
        <w:tc>
          <w:tcPr>
            <w:tcW w:w="2057" w:type="dxa"/>
          </w:tcPr>
          <w:p w14:paraId="1D6D9968" w14:textId="77777777" w:rsidR="00B60A82" w:rsidRDefault="00B60A82" w:rsidP="002823D7">
            <w:pPr>
              <w:cnfStyle w:val="100000000000" w:firstRow="1" w:lastRow="0" w:firstColumn="0" w:lastColumn="0" w:oddVBand="0" w:evenVBand="0" w:oddHBand="0" w:evenHBand="0" w:firstRowFirstColumn="0" w:firstRowLastColumn="0" w:lastRowFirstColumn="0" w:lastRowLastColumn="0"/>
            </w:pPr>
            <w:r>
              <w:t>Resultaat</w:t>
            </w:r>
          </w:p>
        </w:tc>
      </w:tr>
      <w:tr w:rsidR="00B60A82" w14:paraId="5BD98D6B"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9462E4" w14:textId="77777777" w:rsidR="00B60A82" w:rsidRPr="00126482" w:rsidRDefault="00B60A82" w:rsidP="002823D7">
            <w:r w:rsidRPr="00126482">
              <w:rPr>
                <w:bCs w:val="0"/>
              </w:rPr>
              <w:t>(1</w:t>
            </w:r>
            <w:r w:rsidRPr="00126482">
              <w:t xml:space="preserve">) </w:t>
            </w:r>
            <w:r>
              <w:t>Uitstraling binnenkant</w:t>
            </w:r>
          </w:p>
        </w:tc>
        <w:tc>
          <w:tcPr>
            <w:tcW w:w="2552" w:type="dxa"/>
          </w:tcPr>
          <w:p w14:paraId="21A29ED2"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6.94</w:t>
            </w:r>
          </w:p>
        </w:tc>
        <w:tc>
          <w:tcPr>
            <w:tcW w:w="2048" w:type="dxa"/>
          </w:tcPr>
          <w:p w14:paraId="76B39788"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7.46</w:t>
            </w:r>
          </w:p>
        </w:tc>
        <w:tc>
          <w:tcPr>
            <w:tcW w:w="2057" w:type="dxa"/>
          </w:tcPr>
          <w:p w14:paraId="62C933EA" w14:textId="77777777" w:rsidR="00B60A82" w:rsidRPr="002F727F" w:rsidRDefault="00B60A82" w:rsidP="002823D7">
            <w:pPr>
              <w:cnfStyle w:val="000000100000" w:firstRow="0" w:lastRow="0" w:firstColumn="0" w:lastColumn="0" w:oddVBand="0" w:evenVBand="0" w:oddHBand="1" w:evenHBand="0" w:firstRowFirstColumn="0" w:firstRowLastColumn="0" w:lastRowFirstColumn="0" w:lastRowLastColumn="0"/>
              <w:rPr>
                <w:b/>
              </w:rPr>
            </w:pPr>
            <w:r w:rsidRPr="002F727F">
              <w:rPr>
                <w:b/>
              </w:rPr>
              <w:t>+0.97</w:t>
            </w:r>
          </w:p>
        </w:tc>
      </w:tr>
      <w:tr w:rsidR="00B60A82" w14:paraId="22C3E479"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441333E9" w14:textId="77777777" w:rsidR="00B60A82" w:rsidRPr="002F727F" w:rsidRDefault="00B60A82" w:rsidP="002823D7">
            <w:r>
              <w:t>(2) Uitstraling buitenkant</w:t>
            </w:r>
          </w:p>
        </w:tc>
        <w:tc>
          <w:tcPr>
            <w:tcW w:w="2552" w:type="dxa"/>
          </w:tcPr>
          <w:p w14:paraId="2FBB5D05"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6.50</w:t>
            </w:r>
          </w:p>
        </w:tc>
        <w:tc>
          <w:tcPr>
            <w:tcW w:w="2048" w:type="dxa"/>
          </w:tcPr>
          <w:p w14:paraId="41EC4775"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6.17</w:t>
            </w:r>
          </w:p>
        </w:tc>
        <w:tc>
          <w:tcPr>
            <w:tcW w:w="2057" w:type="dxa"/>
          </w:tcPr>
          <w:p w14:paraId="207E27A7" w14:textId="77777777" w:rsidR="00B60A82" w:rsidRPr="002F727F" w:rsidRDefault="00B60A82" w:rsidP="002823D7">
            <w:pPr>
              <w:cnfStyle w:val="000000000000" w:firstRow="0" w:lastRow="0" w:firstColumn="0" w:lastColumn="0" w:oddVBand="0" w:evenVBand="0" w:oddHBand="0" w:evenHBand="0" w:firstRowFirstColumn="0" w:firstRowLastColumn="0" w:lastRowFirstColumn="0" w:lastRowLastColumn="0"/>
              <w:rPr>
                <w:b/>
                <w:color w:val="FF0000"/>
              </w:rPr>
            </w:pPr>
            <w:r w:rsidRPr="002F727F">
              <w:rPr>
                <w:b/>
                <w:color w:val="FF0000"/>
              </w:rPr>
              <w:t>-0.32</w:t>
            </w:r>
          </w:p>
        </w:tc>
      </w:tr>
      <w:tr w:rsidR="00B60A82" w14:paraId="018BEA1B" w14:textId="77777777" w:rsidTr="002823D7">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05" w:type="dxa"/>
          </w:tcPr>
          <w:p w14:paraId="5020AF47" w14:textId="77777777" w:rsidR="00B60A82" w:rsidRDefault="00B60A82" w:rsidP="002823D7">
            <w:r>
              <w:t>(3) Beschikbaarheid algemene faciliteiten</w:t>
            </w:r>
          </w:p>
        </w:tc>
        <w:tc>
          <w:tcPr>
            <w:tcW w:w="2552" w:type="dxa"/>
          </w:tcPr>
          <w:p w14:paraId="10F10EE9"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7.07</w:t>
            </w:r>
          </w:p>
        </w:tc>
        <w:tc>
          <w:tcPr>
            <w:tcW w:w="2048" w:type="dxa"/>
          </w:tcPr>
          <w:p w14:paraId="0AD5CB80"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7.59</w:t>
            </w:r>
          </w:p>
        </w:tc>
        <w:tc>
          <w:tcPr>
            <w:tcW w:w="2057" w:type="dxa"/>
          </w:tcPr>
          <w:p w14:paraId="46ECB295" w14:textId="77777777" w:rsidR="00B60A82" w:rsidRPr="002F727F" w:rsidRDefault="00B60A82" w:rsidP="002823D7">
            <w:pPr>
              <w:cnfStyle w:val="000000100000" w:firstRow="0" w:lastRow="0" w:firstColumn="0" w:lastColumn="0" w:oddVBand="0" w:evenVBand="0" w:oddHBand="1" w:evenHBand="0" w:firstRowFirstColumn="0" w:firstRowLastColumn="0" w:lastRowFirstColumn="0" w:lastRowLastColumn="0"/>
              <w:rPr>
                <w:b/>
              </w:rPr>
            </w:pPr>
            <w:r w:rsidRPr="002F727F">
              <w:rPr>
                <w:b/>
              </w:rPr>
              <w:t>+0.52</w:t>
            </w:r>
          </w:p>
        </w:tc>
      </w:tr>
      <w:tr w:rsidR="00B60A82" w14:paraId="764A6202"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6FA0B777" w14:textId="77777777" w:rsidR="00B60A82" w:rsidRPr="002F727F" w:rsidRDefault="00B60A82" w:rsidP="002823D7">
            <w:r w:rsidRPr="002F727F">
              <w:rPr>
                <w:bCs w:val="0"/>
              </w:rPr>
              <w:t>(4</w:t>
            </w:r>
            <w:r w:rsidRPr="002F727F">
              <w:t xml:space="preserve">) </w:t>
            </w:r>
            <w:r>
              <w:t>Werking algemene faciliteiten</w:t>
            </w:r>
          </w:p>
        </w:tc>
        <w:tc>
          <w:tcPr>
            <w:tcW w:w="2552" w:type="dxa"/>
          </w:tcPr>
          <w:p w14:paraId="03AB5023"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7.33</w:t>
            </w:r>
          </w:p>
        </w:tc>
        <w:tc>
          <w:tcPr>
            <w:tcW w:w="2048" w:type="dxa"/>
          </w:tcPr>
          <w:p w14:paraId="5E2E1020"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7.43</w:t>
            </w:r>
          </w:p>
        </w:tc>
        <w:tc>
          <w:tcPr>
            <w:tcW w:w="2057" w:type="dxa"/>
          </w:tcPr>
          <w:p w14:paraId="282D8B6B" w14:textId="77777777" w:rsidR="00B60A82" w:rsidRPr="00082951"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+0.10</w:t>
            </w:r>
          </w:p>
        </w:tc>
      </w:tr>
      <w:tr w:rsidR="00B60A82" w14:paraId="47DFBE87"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9ED446" w14:textId="77777777" w:rsidR="00B60A82" w:rsidRPr="00082951" w:rsidRDefault="00B60A82" w:rsidP="002823D7">
            <w:r w:rsidRPr="00082951">
              <w:rPr>
                <w:bCs w:val="0"/>
              </w:rPr>
              <w:t>(5</w:t>
            </w:r>
            <w:r w:rsidRPr="00082951">
              <w:t xml:space="preserve">) </w:t>
            </w:r>
            <w:r>
              <w:t>Beschikbaarheid moderne faciliteiten</w:t>
            </w:r>
          </w:p>
        </w:tc>
        <w:tc>
          <w:tcPr>
            <w:tcW w:w="2552" w:type="dxa"/>
          </w:tcPr>
          <w:p w14:paraId="4E424A7C"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7.41</w:t>
            </w:r>
          </w:p>
        </w:tc>
        <w:tc>
          <w:tcPr>
            <w:tcW w:w="2048" w:type="dxa"/>
          </w:tcPr>
          <w:p w14:paraId="603054B5"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7.71</w:t>
            </w:r>
          </w:p>
        </w:tc>
        <w:tc>
          <w:tcPr>
            <w:tcW w:w="2057" w:type="dxa"/>
          </w:tcPr>
          <w:p w14:paraId="392E7F8B" w14:textId="77777777" w:rsidR="00B60A82" w:rsidRPr="00082951"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+0.30</w:t>
            </w:r>
          </w:p>
        </w:tc>
      </w:tr>
      <w:tr w:rsidR="00B60A82" w14:paraId="44092409"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6D9D225F" w14:textId="77777777" w:rsidR="00B60A82" w:rsidRPr="00082951" w:rsidRDefault="00B60A82" w:rsidP="002823D7">
            <w:r w:rsidRPr="00082951">
              <w:rPr>
                <w:bCs w:val="0"/>
              </w:rPr>
              <w:t>(6</w:t>
            </w:r>
            <w:r w:rsidRPr="00082951">
              <w:t xml:space="preserve">) </w:t>
            </w:r>
            <w:r>
              <w:t>Werking moderne faciliteiten</w:t>
            </w:r>
          </w:p>
        </w:tc>
        <w:tc>
          <w:tcPr>
            <w:tcW w:w="2552" w:type="dxa"/>
          </w:tcPr>
          <w:p w14:paraId="403C94D7"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7.72</w:t>
            </w:r>
          </w:p>
        </w:tc>
        <w:tc>
          <w:tcPr>
            <w:tcW w:w="2048" w:type="dxa"/>
          </w:tcPr>
          <w:p w14:paraId="6F26DF88"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7.77</w:t>
            </w:r>
          </w:p>
        </w:tc>
        <w:tc>
          <w:tcPr>
            <w:tcW w:w="2057" w:type="dxa"/>
          </w:tcPr>
          <w:p w14:paraId="415A6608" w14:textId="77777777" w:rsidR="00B60A82" w:rsidRPr="00082951"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+0.05</w:t>
            </w:r>
          </w:p>
        </w:tc>
      </w:tr>
      <w:tr w:rsidR="00B60A82" w14:paraId="47C8643A"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B85306" w14:textId="77777777" w:rsidR="00B60A82" w:rsidRDefault="00B60A82" w:rsidP="002823D7">
            <w:r>
              <w:t xml:space="preserve">(7) Sfeer </w:t>
            </w:r>
          </w:p>
        </w:tc>
        <w:tc>
          <w:tcPr>
            <w:tcW w:w="2552" w:type="dxa"/>
          </w:tcPr>
          <w:p w14:paraId="1355DA49"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7.22</w:t>
            </w:r>
          </w:p>
        </w:tc>
        <w:tc>
          <w:tcPr>
            <w:tcW w:w="2048" w:type="dxa"/>
          </w:tcPr>
          <w:p w14:paraId="5FA3D279"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7.81</w:t>
            </w:r>
          </w:p>
        </w:tc>
        <w:tc>
          <w:tcPr>
            <w:tcW w:w="2057" w:type="dxa"/>
          </w:tcPr>
          <w:p w14:paraId="2ACE4F63" w14:textId="77777777" w:rsidR="00B60A82" w:rsidRPr="00082951"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+0.59</w:t>
            </w:r>
          </w:p>
        </w:tc>
      </w:tr>
      <w:tr w:rsidR="00B60A82" w14:paraId="5009ACF0"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6DB9E80C" w14:textId="77777777" w:rsidR="00B60A82" w:rsidRDefault="00B60A82" w:rsidP="002823D7">
            <w:r>
              <w:t>(8) Aanwezigheid kamerfaciliteiten</w:t>
            </w:r>
          </w:p>
        </w:tc>
        <w:tc>
          <w:tcPr>
            <w:tcW w:w="2552" w:type="dxa"/>
          </w:tcPr>
          <w:p w14:paraId="1008128B"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7.55</w:t>
            </w:r>
          </w:p>
        </w:tc>
        <w:tc>
          <w:tcPr>
            <w:tcW w:w="2048" w:type="dxa"/>
          </w:tcPr>
          <w:p w14:paraId="20BC0D7A"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7.67</w:t>
            </w:r>
          </w:p>
        </w:tc>
        <w:tc>
          <w:tcPr>
            <w:tcW w:w="2057" w:type="dxa"/>
          </w:tcPr>
          <w:p w14:paraId="695DD6E3"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+0.12</w:t>
            </w:r>
          </w:p>
        </w:tc>
      </w:tr>
      <w:tr w:rsidR="00B60A82" w14:paraId="58BCF672"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3C514D" w14:textId="77777777" w:rsidR="00B60A82" w:rsidRDefault="00B60A82" w:rsidP="002823D7">
            <w:r>
              <w:t>(9) Kwaliteiten eten en drinken</w:t>
            </w:r>
          </w:p>
        </w:tc>
        <w:tc>
          <w:tcPr>
            <w:tcW w:w="2552" w:type="dxa"/>
          </w:tcPr>
          <w:p w14:paraId="0B07AFD9"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7.45</w:t>
            </w:r>
          </w:p>
        </w:tc>
        <w:tc>
          <w:tcPr>
            <w:tcW w:w="2048" w:type="dxa"/>
          </w:tcPr>
          <w:p w14:paraId="40F1C623"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7.82</w:t>
            </w:r>
          </w:p>
        </w:tc>
        <w:tc>
          <w:tcPr>
            <w:tcW w:w="2057" w:type="dxa"/>
          </w:tcPr>
          <w:p w14:paraId="164B104C"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+0.37</w:t>
            </w:r>
          </w:p>
        </w:tc>
      </w:tr>
      <w:tr w:rsidR="00B60A82" w14:paraId="5EC9A031"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64474E26" w14:textId="77777777" w:rsidR="00B60A82" w:rsidRDefault="00B60A82" w:rsidP="002823D7">
            <w:r>
              <w:t>(10) Uitstraling personeel</w:t>
            </w:r>
          </w:p>
        </w:tc>
        <w:tc>
          <w:tcPr>
            <w:tcW w:w="2552" w:type="dxa"/>
          </w:tcPr>
          <w:p w14:paraId="1E8E06BC"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7.51</w:t>
            </w:r>
          </w:p>
        </w:tc>
        <w:tc>
          <w:tcPr>
            <w:tcW w:w="2048" w:type="dxa"/>
          </w:tcPr>
          <w:p w14:paraId="49A52899"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7.91</w:t>
            </w:r>
          </w:p>
        </w:tc>
        <w:tc>
          <w:tcPr>
            <w:tcW w:w="2057" w:type="dxa"/>
          </w:tcPr>
          <w:p w14:paraId="6013484D"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+0.40</w:t>
            </w:r>
          </w:p>
        </w:tc>
      </w:tr>
      <w:tr w:rsidR="00B60A82" w14:paraId="52ECA502"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13590E" w14:textId="77777777" w:rsidR="00B60A82" w:rsidRDefault="00B60A82" w:rsidP="002823D7">
            <w:r>
              <w:t>(11) Servicegerichtheid personeel</w:t>
            </w:r>
          </w:p>
        </w:tc>
        <w:tc>
          <w:tcPr>
            <w:tcW w:w="2552" w:type="dxa"/>
          </w:tcPr>
          <w:p w14:paraId="194C6573"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7.72</w:t>
            </w:r>
          </w:p>
        </w:tc>
        <w:tc>
          <w:tcPr>
            <w:tcW w:w="2048" w:type="dxa"/>
          </w:tcPr>
          <w:p w14:paraId="22DCADE4"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8.12</w:t>
            </w:r>
          </w:p>
        </w:tc>
        <w:tc>
          <w:tcPr>
            <w:tcW w:w="2057" w:type="dxa"/>
          </w:tcPr>
          <w:p w14:paraId="0707D7C0"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+0.40</w:t>
            </w:r>
          </w:p>
        </w:tc>
      </w:tr>
      <w:tr w:rsidR="00B60A82" w14:paraId="322251BE"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5B8329C6" w14:textId="77777777" w:rsidR="00B60A82" w:rsidRDefault="00B60A82" w:rsidP="002823D7">
            <w:r>
              <w:t>(12) Kwaliteit aangeboden diensten</w:t>
            </w:r>
          </w:p>
        </w:tc>
        <w:tc>
          <w:tcPr>
            <w:tcW w:w="2552" w:type="dxa"/>
          </w:tcPr>
          <w:p w14:paraId="51E667EC"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7.73</w:t>
            </w:r>
          </w:p>
        </w:tc>
        <w:tc>
          <w:tcPr>
            <w:tcW w:w="2048" w:type="dxa"/>
          </w:tcPr>
          <w:p w14:paraId="0F2D9E28"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8.10</w:t>
            </w:r>
          </w:p>
        </w:tc>
        <w:tc>
          <w:tcPr>
            <w:tcW w:w="2057" w:type="dxa"/>
          </w:tcPr>
          <w:p w14:paraId="64191AB4"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+0.37</w:t>
            </w:r>
          </w:p>
        </w:tc>
      </w:tr>
      <w:tr w:rsidR="00B60A82" w14:paraId="35BD0601"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A6C481" w14:textId="77777777" w:rsidR="00B60A82" w:rsidRDefault="00B60A82" w:rsidP="002823D7">
            <w:r>
              <w:t>(13) Snelheid aangeboden diensten</w:t>
            </w:r>
          </w:p>
        </w:tc>
        <w:tc>
          <w:tcPr>
            <w:tcW w:w="2552" w:type="dxa"/>
          </w:tcPr>
          <w:p w14:paraId="3DCD8AF0"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7.72</w:t>
            </w:r>
          </w:p>
        </w:tc>
        <w:tc>
          <w:tcPr>
            <w:tcW w:w="2048" w:type="dxa"/>
          </w:tcPr>
          <w:p w14:paraId="1157FF9E"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8.11</w:t>
            </w:r>
          </w:p>
        </w:tc>
        <w:tc>
          <w:tcPr>
            <w:tcW w:w="2057" w:type="dxa"/>
          </w:tcPr>
          <w:p w14:paraId="77F60F7C"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+0.37</w:t>
            </w:r>
          </w:p>
        </w:tc>
      </w:tr>
      <w:tr w:rsidR="00B60A82" w14:paraId="5590986E"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2F9C14E1" w14:textId="77777777" w:rsidR="00B60A82" w:rsidRDefault="00B60A82" w:rsidP="002823D7">
            <w:r>
              <w:t>(14) Nakomen toezeggingen</w:t>
            </w:r>
          </w:p>
        </w:tc>
        <w:tc>
          <w:tcPr>
            <w:tcW w:w="2552" w:type="dxa"/>
          </w:tcPr>
          <w:p w14:paraId="11D9BE47"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7.84</w:t>
            </w:r>
          </w:p>
        </w:tc>
        <w:tc>
          <w:tcPr>
            <w:tcW w:w="2048" w:type="dxa"/>
          </w:tcPr>
          <w:p w14:paraId="696568A8"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7.94</w:t>
            </w:r>
          </w:p>
        </w:tc>
        <w:tc>
          <w:tcPr>
            <w:tcW w:w="2057" w:type="dxa"/>
          </w:tcPr>
          <w:p w14:paraId="726CDE14"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+0.10</w:t>
            </w:r>
          </w:p>
        </w:tc>
      </w:tr>
      <w:tr w:rsidR="00B60A82" w14:paraId="0E78A2C0"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3494D8" w14:textId="77777777" w:rsidR="00B60A82" w:rsidRDefault="00B60A82" w:rsidP="002823D7">
            <w:r>
              <w:t>(15) Afhandeling klachten</w:t>
            </w:r>
          </w:p>
        </w:tc>
        <w:tc>
          <w:tcPr>
            <w:tcW w:w="2552" w:type="dxa"/>
          </w:tcPr>
          <w:p w14:paraId="273EF6FD"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7.58</w:t>
            </w:r>
          </w:p>
        </w:tc>
        <w:tc>
          <w:tcPr>
            <w:tcW w:w="2048" w:type="dxa"/>
          </w:tcPr>
          <w:p w14:paraId="35961D8E"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7.74</w:t>
            </w:r>
          </w:p>
        </w:tc>
        <w:tc>
          <w:tcPr>
            <w:tcW w:w="2057" w:type="dxa"/>
          </w:tcPr>
          <w:p w14:paraId="5AF89BAA"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+0.26</w:t>
            </w:r>
          </w:p>
        </w:tc>
      </w:tr>
      <w:tr w:rsidR="00B60A82" w14:paraId="48431E34"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450858FF" w14:textId="77777777" w:rsidR="00B60A82" w:rsidRDefault="00B60A82" w:rsidP="002823D7">
            <w:r>
              <w:t>(16) Persoonlijke verzoeken</w:t>
            </w:r>
          </w:p>
        </w:tc>
        <w:tc>
          <w:tcPr>
            <w:tcW w:w="2552" w:type="dxa"/>
          </w:tcPr>
          <w:p w14:paraId="6C4AFFC8"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7.65</w:t>
            </w:r>
          </w:p>
        </w:tc>
        <w:tc>
          <w:tcPr>
            <w:tcW w:w="2048" w:type="dxa"/>
          </w:tcPr>
          <w:p w14:paraId="144390FF"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8.14</w:t>
            </w:r>
          </w:p>
        </w:tc>
        <w:tc>
          <w:tcPr>
            <w:tcW w:w="2057" w:type="dxa"/>
          </w:tcPr>
          <w:p w14:paraId="7F1E4B7E"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+0.49</w:t>
            </w:r>
          </w:p>
        </w:tc>
      </w:tr>
      <w:tr w:rsidR="00B60A82" w14:paraId="0A1F17A7"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EA8D6D" w14:textId="77777777" w:rsidR="00B60A82" w:rsidRDefault="00B60A82" w:rsidP="002823D7">
            <w:r>
              <w:t>(17) Kennis personeel</w:t>
            </w:r>
          </w:p>
        </w:tc>
        <w:tc>
          <w:tcPr>
            <w:tcW w:w="2552" w:type="dxa"/>
          </w:tcPr>
          <w:p w14:paraId="2E4074F3"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7.70</w:t>
            </w:r>
          </w:p>
        </w:tc>
        <w:tc>
          <w:tcPr>
            <w:tcW w:w="2048" w:type="dxa"/>
          </w:tcPr>
          <w:p w14:paraId="79D36CC2"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8.02</w:t>
            </w:r>
          </w:p>
        </w:tc>
        <w:tc>
          <w:tcPr>
            <w:tcW w:w="2057" w:type="dxa"/>
          </w:tcPr>
          <w:p w14:paraId="3F00508D"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+0.32</w:t>
            </w:r>
          </w:p>
        </w:tc>
      </w:tr>
      <w:tr w:rsidR="00B60A82" w14:paraId="2034DB1A"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65DB20C1" w14:textId="77777777" w:rsidR="00B60A82" w:rsidRDefault="00B60A82" w:rsidP="002823D7">
            <w:r>
              <w:t>(18) Bekwaamheid personeel</w:t>
            </w:r>
          </w:p>
        </w:tc>
        <w:tc>
          <w:tcPr>
            <w:tcW w:w="2552" w:type="dxa"/>
          </w:tcPr>
          <w:p w14:paraId="22848A12"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7.67</w:t>
            </w:r>
          </w:p>
        </w:tc>
        <w:tc>
          <w:tcPr>
            <w:tcW w:w="2048" w:type="dxa"/>
          </w:tcPr>
          <w:p w14:paraId="51B194FA"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8.13</w:t>
            </w:r>
          </w:p>
        </w:tc>
        <w:tc>
          <w:tcPr>
            <w:tcW w:w="2057" w:type="dxa"/>
          </w:tcPr>
          <w:p w14:paraId="24AD1CC1"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+0.46</w:t>
            </w:r>
          </w:p>
        </w:tc>
      </w:tr>
      <w:tr w:rsidR="00B60A82" w14:paraId="36116D6F"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C636C2" w14:textId="77777777" w:rsidR="00B60A82" w:rsidRDefault="00B60A82" w:rsidP="002823D7">
            <w:r>
              <w:t>(19) Individuele aandacht</w:t>
            </w:r>
          </w:p>
        </w:tc>
        <w:tc>
          <w:tcPr>
            <w:tcW w:w="2552" w:type="dxa"/>
          </w:tcPr>
          <w:p w14:paraId="1D2F80CD"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7.61</w:t>
            </w:r>
          </w:p>
        </w:tc>
        <w:tc>
          <w:tcPr>
            <w:tcW w:w="2048" w:type="dxa"/>
          </w:tcPr>
          <w:p w14:paraId="426D0786"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8.04</w:t>
            </w:r>
          </w:p>
        </w:tc>
        <w:tc>
          <w:tcPr>
            <w:tcW w:w="2057" w:type="dxa"/>
          </w:tcPr>
          <w:p w14:paraId="6BC66B5B"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+0.43</w:t>
            </w:r>
          </w:p>
        </w:tc>
      </w:tr>
      <w:tr w:rsidR="00B60A82" w14:paraId="3B5BD05B"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559FFA0A" w14:textId="77777777" w:rsidR="00B60A82" w:rsidRDefault="00B60A82" w:rsidP="002823D7">
            <w:r>
              <w:lastRenderedPageBreak/>
              <w:t>(20) Bereikbaarheid</w:t>
            </w:r>
          </w:p>
        </w:tc>
        <w:tc>
          <w:tcPr>
            <w:tcW w:w="2552" w:type="dxa"/>
          </w:tcPr>
          <w:p w14:paraId="75482CBE"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7.58</w:t>
            </w:r>
          </w:p>
        </w:tc>
        <w:tc>
          <w:tcPr>
            <w:tcW w:w="2048" w:type="dxa"/>
          </w:tcPr>
          <w:p w14:paraId="6CE9706E"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7.46</w:t>
            </w:r>
          </w:p>
        </w:tc>
        <w:tc>
          <w:tcPr>
            <w:tcW w:w="2057" w:type="dxa"/>
          </w:tcPr>
          <w:p w14:paraId="528B0C18" w14:textId="77777777" w:rsidR="00B60A82" w:rsidRPr="00600337" w:rsidRDefault="00B60A82" w:rsidP="002823D7">
            <w:pPr>
              <w:cnfStyle w:val="000000000000" w:firstRow="0" w:lastRow="0" w:firstColumn="0" w:lastColumn="0" w:oddVBand="0" w:evenVBand="0" w:oddHBand="0" w:evenHBand="0" w:firstRowFirstColumn="0" w:firstRowLastColumn="0" w:lastRowFirstColumn="0" w:lastRowLastColumn="0"/>
              <w:rPr>
                <w:b/>
                <w:color w:val="FF0000"/>
              </w:rPr>
            </w:pPr>
            <w:r>
              <w:rPr>
                <w:b/>
                <w:color w:val="FF0000"/>
              </w:rPr>
              <w:t>-0.12</w:t>
            </w:r>
          </w:p>
        </w:tc>
      </w:tr>
      <w:tr w:rsidR="00B60A82" w14:paraId="3AD37939"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551284" w14:textId="77777777" w:rsidR="00B60A82" w:rsidRDefault="00B60A82" w:rsidP="002823D7">
            <w:r>
              <w:t>(21) Informatie faciliteiten</w:t>
            </w:r>
          </w:p>
        </w:tc>
        <w:tc>
          <w:tcPr>
            <w:tcW w:w="2552" w:type="dxa"/>
          </w:tcPr>
          <w:p w14:paraId="76B43B86"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7.60</w:t>
            </w:r>
          </w:p>
        </w:tc>
        <w:tc>
          <w:tcPr>
            <w:tcW w:w="2048" w:type="dxa"/>
          </w:tcPr>
          <w:p w14:paraId="7B5C8142"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7.76</w:t>
            </w:r>
          </w:p>
        </w:tc>
        <w:tc>
          <w:tcPr>
            <w:tcW w:w="2057" w:type="dxa"/>
          </w:tcPr>
          <w:p w14:paraId="26D7AB4D" w14:textId="77777777" w:rsidR="00B60A82" w:rsidRPr="00600337"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+0.16</w:t>
            </w:r>
          </w:p>
        </w:tc>
      </w:tr>
      <w:tr w:rsidR="00B60A82" w14:paraId="2D7B5B8B" w14:textId="77777777" w:rsidTr="002823D7">
        <w:tc>
          <w:tcPr>
            <w:cnfStyle w:val="001000000000" w:firstRow="0" w:lastRow="0" w:firstColumn="1" w:lastColumn="0" w:oddVBand="0" w:evenVBand="0" w:oddHBand="0" w:evenHBand="0" w:firstRowFirstColumn="0" w:firstRowLastColumn="0" w:lastRowFirstColumn="0" w:lastRowLastColumn="0"/>
            <w:tcW w:w="2405" w:type="dxa"/>
          </w:tcPr>
          <w:p w14:paraId="5DDE47C9" w14:textId="77777777" w:rsidR="00B60A82" w:rsidRDefault="00B60A82" w:rsidP="002823D7">
            <w:r>
              <w:t>(22) Informatie diensten</w:t>
            </w:r>
          </w:p>
        </w:tc>
        <w:tc>
          <w:tcPr>
            <w:tcW w:w="2552" w:type="dxa"/>
          </w:tcPr>
          <w:p w14:paraId="3374E02F"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7.52</w:t>
            </w:r>
          </w:p>
        </w:tc>
        <w:tc>
          <w:tcPr>
            <w:tcW w:w="2048" w:type="dxa"/>
          </w:tcPr>
          <w:p w14:paraId="25C92FB6"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pPr>
            <w:r>
              <w:t>7.68</w:t>
            </w:r>
          </w:p>
        </w:tc>
        <w:tc>
          <w:tcPr>
            <w:tcW w:w="2057" w:type="dxa"/>
          </w:tcPr>
          <w:p w14:paraId="32381B48" w14:textId="77777777" w:rsidR="00B60A82" w:rsidRDefault="00B60A82" w:rsidP="002823D7">
            <w:pPr>
              <w:cnfStyle w:val="000000000000" w:firstRow="0" w:lastRow="0" w:firstColumn="0" w:lastColumn="0" w:oddVBand="0" w:evenVBand="0" w:oddHBand="0" w:evenHBand="0" w:firstRowFirstColumn="0" w:firstRowLastColumn="0" w:lastRowFirstColumn="0" w:lastRowLastColumn="0"/>
              <w:rPr>
                <w:b/>
              </w:rPr>
            </w:pPr>
            <w:r>
              <w:rPr>
                <w:b/>
              </w:rPr>
              <w:t>+0.16</w:t>
            </w:r>
          </w:p>
        </w:tc>
      </w:tr>
      <w:tr w:rsidR="00B60A82" w14:paraId="0462E15E" w14:textId="77777777" w:rsidTr="00282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73BAC9" w14:textId="77777777" w:rsidR="00B60A82" w:rsidRDefault="00B60A82" w:rsidP="002823D7">
            <w:r>
              <w:t>(23) Totaalproduct</w:t>
            </w:r>
          </w:p>
        </w:tc>
        <w:tc>
          <w:tcPr>
            <w:tcW w:w="2552" w:type="dxa"/>
          </w:tcPr>
          <w:p w14:paraId="22D1A250"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7.49</w:t>
            </w:r>
          </w:p>
        </w:tc>
        <w:tc>
          <w:tcPr>
            <w:tcW w:w="2048" w:type="dxa"/>
          </w:tcPr>
          <w:p w14:paraId="5F4CA31D"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pPr>
            <w:r>
              <w:t>7.91</w:t>
            </w:r>
          </w:p>
        </w:tc>
        <w:tc>
          <w:tcPr>
            <w:tcW w:w="2057" w:type="dxa"/>
          </w:tcPr>
          <w:p w14:paraId="1A1A7763" w14:textId="77777777" w:rsidR="00B60A82" w:rsidRDefault="00B60A82" w:rsidP="002823D7">
            <w:pPr>
              <w:cnfStyle w:val="000000100000" w:firstRow="0" w:lastRow="0" w:firstColumn="0" w:lastColumn="0" w:oddVBand="0" w:evenVBand="0" w:oddHBand="1" w:evenHBand="0" w:firstRowFirstColumn="0" w:firstRowLastColumn="0" w:lastRowFirstColumn="0" w:lastRowLastColumn="0"/>
              <w:rPr>
                <w:b/>
              </w:rPr>
            </w:pPr>
            <w:r>
              <w:rPr>
                <w:b/>
              </w:rPr>
              <w:t>+0.42</w:t>
            </w:r>
          </w:p>
        </w:tc>
      </w:tr>
    </w:tbl>
    <w:p w14:paraId="606C82CD" w14:textId="77777777" w:rsidR="00B60A82" w:rsidRDefault="00B60A82" w:rsidP="00B60A82"/>
    <w:p w14:paraId="3DE2E065" w14:textId="77777777" w:rsidR="00B60A82" w:rsidRPr="00B60A82" w:rsidRDefault="00B60A82" w:rsidP="00B60A82"/>
    <w:p w14:paraId="43C74813" w14:textId="77777777" w:rsidR="00F7480D" w:rsidRDefault="00B60A82" w:rsidP="00F7480D">
      <w:pPr>
        <w:pStyle w:val="Kop1"/>
      </w:pPr>
      <w:r>
        <w:br w:type="column"/>
      </w:r>
      <w:bookmarkStart w:id="77" w:name="_Toc453603600"/>
      <w:r w:rsidR="00F7480D">
        <w:rPr>
          <w:noProof/>
          <w:lang w:eastAsia="nl-NL"/>
        </w:rPr>
        <w:lastRenderedPageBreak/>
        <w:drawing>
          <wp:anchor distT="0" distB="0" distL="114300" distR="114300" simplePos="0" relativeHeight="251695104" behindDoc="0" locked="0" layoutInCell="1" allowOverlap="1" wp14:anchorId="604AE783" wp14:editId="34A07E68">
            <wp:simplePos x="0" y="0"/>
            <wp:positionH relativeFrom="margin">
              <wp:align>center</wp:align>
            </wp:positionH>
            <wp:positionV relativeFrom="margin">
              <wp:posOffset>417195</wp:posOffset>
            </wp:positionV>
            <wp:extent cx="7411085" cy="4299585"/>
            <wp:effectExtent l="0" t="0" r="0" b="5715"/>
            <wp:wrapSquare wrapText="bothSides"/>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411085" cy="429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00C">
        <w:t>Bijlage 8</w:t>
      </w:r>
      <w:r w:rsidR="00F7480D">
        <w:t>: SPSS - Correlatie Analyses</w:t>
      </w:r>
      <w:bookmarkEnd w:id="76"/>
      <w:bookmarkEnd w:id="77"/>
    </w:p>
    <w:p w14:paraId="4F24E262" w14:textId="77777777" w:rsidR="00F7480D" w:rsidRDefault="00F7480D" w:rsidP="00F7480D"/>
    <w:p w14:paraId="550DAF81" w14:textId="77777777" w:rsidR="00F7480D" w:rsidRDefault="00F7480D" w:rsidP="00F7480D">
      <w:r>
        <w:rPr>
          <w:noProof/>
          <w:lang w:eastAsia="nl-NL"/>
        </w:rPr>
        <w:drawing>
          <wp:inline distT="0" distB="0" distL="0" distR="0" wp14:anchorId="0C1E3241" wp14:editId="7D7A8C40">
            <wp:extent cx="5753100" cy="3095625"/>
            <wp:effectExtent l="0" t="0" r="0" b="9525"/>
            <wp:docPr id="524"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p>
    <w:p w14:paraId="0912C2E8" w14:textId="77777777" w:rsidR="00F7480D" w:rsidRDefault="00F7480D" w:rsidP="00F7480D"/>
    <w:p w14:paraId="2FCBE5FF" w14:textId="77777777" w:rsidR="00F7480D" w:rsidRDefault="00F7480D" w:rsidP="00F7480D"/>
    <w:p w14:paraId="3C432574" w14:textId="77777777" w:rsidR="00F7480D" w:rsidRDefault="00F7480D" w:rsidP="00F7480D">
      <w:r>
        <w:rPr>
          <w:noProof/>
          <w:lang w:eastAsia="nl-NL"/>
        </w:rPr>
        <w:lastRenderedPageBreak/>
        <w:drawing>
          <wp:inline distT="0" distB="0" distL="0" distR="0" wp14:anchorId="61636CA2" wp14:editId="3E4B6695">
            <wp:extent cx="5753100" cy="3067050"/>
            <wp:effectExtent l="0" t="0" r="0" b="0"/>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7700A75B" w14:textId="77777777" w:rsidR="00F7480D" w:rsidRDefault="00F7480D" w:rsidP="00F7480D">
      <w:r>
        <w:rPr>
          <w:noProof/>
          <w:lang w:eastAsia="nl-NL"/>
        </w:rPr>
        <w:drawing>
          <wp:inline distT="0" distB="0" distL="0" distR="0" wp14:anchorId="6DAB32E6" wp14:editId="5BCC9A6A">
            <wp:extent cx="5753100" cy="3067050"/>
            <wp:effectExtent l="0" t="0" r="0" b="0"/>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6F21548D" w14:textId="77777777" w:rsidR="00F7480D" w:rsidRDefault="00F7480D" w:rsidP="00F7480D"/>
    <w:p w14:paraId="6CB5A739" w14:textId="77777777" w:rsidR="00F7480D" w:rsidRDefault="00F7480D" w:rsidP="00F7480D"/>
    <w:p w14:paraId="0FDD153E" w14:textId="77777777" w:rsidR="00F7480D" w:rsidRDefault="00F7480D" w:rsidP="00F7480D"/>
    <w:p w14:paraId="2F84B5C7" w14:textId="77777777" w:rsidR="00F7480D" w:rsidRDefault="00F7480D" w:rsidP="00F7480D"/>
    <w:p w14:paraId="113E6D5C" w14:textId="77777777" w:rsidR="00F7480D" w:rsidRDefault="00F7480D" w:rsidP="00F7480D"/>
    <w:p w14:paraId="22F622A3" w14:textId="77777777" w:rsidR="00F7480D" w:rsidRDefault="00F7480D" w:rsidP="00F7480D"/>
    <w:p w14:paraId="579B943D" w14:textId="77777777" w:rsidR="00F7480D" w:rsidRDefault="00F7480D" w:rsidP="00F7480D"/>
    <w:p w14:paraId="0692DDE0" w14:textId="77777777" w:rsidR="00F7480D" w:rsidRDefault="00F7480D" w:rsidP="00F7480D"/>
    <w:p w14:paraId="4B569B90" w14:textId="77777777" w:rsidR="00F7480D" w:rsidRDefault="00F7480D" w:rsidP="00F7480D"/>
    <w:p w14:paraId="549ABE33" w14:textId="77777777" w:rsidR="00F7480D" w:rsidRDefault="00F7480D" w:rsidP="00F7480D">
      <w:r>
        <w:rPr>
          <w:noProof/>
          <w:lang w:eastAsia="nl-NL"/>
        </w:rPr>
        <w:lastRenderedPageBreak/>
        <w:drawing>
          <wp:anchor distT="0" distB="0" distL="114300" distR="114300" simplePos="0" relativeHeight="251696128" behindDoc="0" locked="0" layoutInCell="1" allowOverlap="1" wp14:anchorId="534CADE5" wp14:editId="3FB81EC8">
            <wp:simplePos x="0" y="0"/>
            <wp:positionH relativeFrom="page">
              <wp:align>right</wp:align>
            </wp:positionH>
            <wp:positionV relativeFrom="margin">
              <wp:posOffset>1407795</wp:posOffset>
            </wp:positionV>
            <wp:extent cx="7370603" cy="4191000"/>
            <wp:effectExtent l="0" t="0" r="1905" b="0"/>
            <wp:wrapSquare wrapText="bothSides"/>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70603" cy="4191000"/>
                    </a:xfrm>
                    <a:prstGeom prst="rect">
                      <a:avLst/>
                    </a:prstGeom>
                    <a:noFill/>
                    <a:ln>
                      <a:noFill/>
                    </a:ln>
                  </pic:spPr>
                </pic:pic>
              </a:graphicData>
            </a:graphic>
          </wp:anchor>
        </w:drawing>
      </w:r>
    </w:p>
    <w:p w14:paraId="4F7F9107" w14:textId="77777777" w:rsidR="00F7480D" w:rsidRPr="001A100C" w:rsidRDefault="00F7480D" w:rsidP="00F7480D">
      <w:r>
        <w:rPr>
          <w:noProof/>
          <w:lang w:eastAsia="nl-NL"/>
        </w:rPr>
        <w:drawing>
          <wp:inline distT="0" distB="0" distL="0" distR="0" wp14:anchorId="1581AA69" wp14:editId="2A734A20">
            <wp:extent cx="5755640" cy="3029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5640" cy="3029585"/>
                    </a:xfrm>
                    <a:prstGeom prst="rect">
                      <a:avLst/>
                    </a:prstGeom>
                    <a:noFill/>
                    <a:ln>
                      <a:noFill/>
                    </a:ln>
                  </pic:spPr>
                </pic:pic>
              </a:graphicData>
            </a:graphic>
          </wp:inline>
        </w:drawing>
      </w:r>
    </w:p>
    <w:p w14:paraId="6BEBA5F6" w14:textId="77777777" w:rsidR="00F7480D" w:rsidRDefault="00F7480D" w:rsidP="00F7480D">
      <w:r>
        <w:rPr>
          <w:noProof/>
          <w:lang w:eastAsia="nl-NL"/>
        </w:rPr>
        <w:lastRenderedPageBreak/>
        <w:drawing>
          <wp:inline distT="0" distB="0" distL="0" distR="0" wp14:anchorId="23EF6825" wp14:editId="327B27F6">
            <wp:extent cx="5755640" cy="302958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5640" cy="3029585"/>
                    </a:xfrm>
                    <a:prstGeom prst="rect">
                      <a:avLst/>
                    </a:prstGeom>
                    <a:noFill/>
                    <a:ln>
                      <a:noFill/>
                    </a:ln>
                  </pic:spPr>
                </pic:pic>
              </a:graphicData>
            </a:graphic>
          </wp:inline>
        </w:drawing>
      </w:r>
    </w:p>
    <w:p w14:paraId="4A4AC833" w14:textId="77777777" w:rsidR="00F7480D" w:rsidRDefault="00F7480D" w:rsidP="00F7480D">
      <w:r>
        <w:rPr>
          <w:noProof/>
          <w:lang w:eastAsia="nl-NL"/>
        </w:rPr>
        <w:drawing>
          <wp:inline distT="0" distB="0" distL="0" distR="0" wp14:anchorId="39B8DE03" wp14:editId="0429E42C">
            <wp:extent cx="5759450" cy="3077845"/>
            <wp:effectExtent l="0" t="0" r="0" b="8255"/>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450" cy="3077845"/>
                    </a:xfrm>
                    <a:prstGeom prst="rect">
                      <a:avLst/>
                    </a:prstGeom>
                    <a:noFill/>
                    <a:ln>
                      <a:noFill/>
                    </a:ln>
                  </pic:spPr>
                </pic:pic>
              </a:graphicData>
            </a:graphic>
          </wp:inline>
        </w:drawing>
      </w:r>
    </w:p>
    <w:p w14:paraId="31EF33DB" w14:textId="77777777" w:rsidR="00F7480D" w:rsidRDefault="00F7480D" w:rsidP="00F7480D"/>
    <w:p w14:paraId="40A51E8B" w14:textId="77777777" w:rsidR="00F7480D" w:rsidRDefault="00F7480D" w:rsidP="00F7480D"/>
    <w:p w14:paraId="19918700" w14:textId="77777777" w:rsidR="00F7480D" w:rsidRDefault="00F7480D" w:rsidP="00F7480D"/>
    <w:p w14:paraId="7EF4CFEE" w14:textId="77777777" w:rsidR="00F7480D" w:rsidRDefault="00F7480D" w:rsidP="00F7480D"/>
    <w:p w14:paraId="10D9E1DD" w14:textId="77777777" w:rsidR="00F7480D" w:rsidRDefault="00F7480D" w:rsidP="00F7480D"/>
    <w:p w14:paraId="11BA8D44" w14:textId="77777777" w:rsidR="00F7480D" w:rsidRDefault="00F7480D" w:rsidP="00F7480D"/>
    <w:p w14:paraId="3CCA2319" w14:textId="77777777" w:rsidR="00F7480D" w:rsidRDefault="00F7480D" w:rsidP="00F7480D"/>
    <w:p w14:paraId="31B1552B" w14:textId="77777777" w:rsidR="00F7480D" w:rsidRDefault="00F7480D" w:rsidP="00F7480D"/>
    <w:p w14:paraId="7B1D195A" w14:textId="77777777" w:rsidR="00F7480D" w:rsidRDefault="00F7480D" w:rsidP="00F7480D"/>
    <w:p w14:paraId="26627D85" w14:textId="77777777" w:rsidR="00F7480D" w:rsidRDefault="001A100C" w:rsidP="00F7480D">
      <w:pPr>
        <w:pStyle w:val="Kop1"/>
      </w:pPr>
      <w:bookmarkStart w:id="78" w:name="_Toc450139635"/>
      <w:bookmarkStart w:id="79" w:name="_Toc453603601"/>
      <w:r>
        <w:lastRenderedPageBreak/>
        <w:t>Bijlage 9</w:t>
      </w:r>
      <w:r w:rsidR="00F7480D">
        <w:t>: SPSS – Correlaties dimensies onderling</w:t>
      </w:r>
      <w:bookmarkEnd w:id="78"/>
      <w:bookmarkEnd w:id="79"/>
    </w:p>
    <w:p w14:paraId="2B76197B" w14:textId="77777777" w:rsidR="00F7480D" w:rsidRDefault="00F7480D" w:rsidP="00F7480D"/>
    <w:p w14:paraId="6CBC4611" w14:textId="77777777" w:rsidR="00F7480D" w:rsidRDefault="00F7480D" w:rsidP="00F7480D">
      <w:r>
        <w:rPr>
          <w:noProof/>
          <w:lang w:eastAsia="nl-NL"/>
        </w:rPr>
        <w:drawing>
          <wp:anchor distT="0" distB="0" distL="114300" distR="114300" simplePos="0" relativeHeight="251697152" behindDoc="0" locked="0" layoutInCell="1" allowOverlap="1" wp14:anchorId="56231F9C" wp14:editId="1C808348">
            <wp:simplePos x="0" y="0"/>
            <wp:positionH relativeFrom="page">
              <wp:align>right</wp:align>
            </wp:positionH>
            <wp:positionV relativeFrom="margin">
              <wp:posOffset>752475</wp:posOffset>
            </wp:positionV>
            <wp:extent cx="7333615" cy="4193540"/>
            <wp:effectExtent l="0" t="0" r="635" b="0"/>
            <wp:wrapSquare wrapText="bothSides"/>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33615" cy="419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8F7D5" w14:textId="77777777" w:rsidR="00F7480D" w:rsidRDefault="00F7480D" w:rsidP="00F7480D"/>
    <w:p w14:paraId="57A87162" w14:textId="77777777" w:rsidR="00F7480D" w:rsidRDefault="00F7480D" w:rsidP="00F7480D"/>
    <w:tbl>
      <w:tblPr>
        <w:tblpPr w:leftFromText="141" w:rightFromText="141" w:vertAnchor="text" w:horzAnchor="margin" w:tblpXSpec="center" w:tblpY="-81"/>
        <w:tblW w:w="10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516"/>
      </w:tblGrid>
      <w:tr w:rsidR="00F7480D" w:rsidRPr="0086043E" w14:paraId="071CAA7F" w14:textId="77777777" w:rsidTr="008F796C">
        <w:trPr>
          <w:cantSplit/>
        </w:trPr>
        <w:tc>
          <w:tcPr>
            <w:tcW w:w="10646" w:type="dxa"/>
            <w:gridSpan w:val="6"/>
            <w:tcBorders>
              <w:top w:val="nil"/>
              <w:left w:val="nil"/>
              <w:bottom w:val="nil"/>
              <w:right w:val="nil"/>
            </w:tcBorders>
            <w:shd w:val="clear" w:color="auto" w:fill="FFFFFF"/>
            <w:vAlign w:val="center"/>
          </w:tcPr>
          <w:p w14:paraId="74128F9F" w14:textId="77777777" w:rsidR="00F7480D" w:rsidRPr="0086043E" w:rsidRDefault="00F7480D" w:rsidP="008F796C">
            <w:pPr>
              <w:autoSpaceDE w:val="0"/>
              <w:autoSpaceDN w:val="0"/>
              <w:adjustRightInd w:val="0"/>
              <w:spacing w:after="0" w:line="320" w:lineRule="atLeast"/>
              <w:ind w:right="60"/>
              <w:rPr>
                <w:rFonts w:ascii="Arial" w:hAnsi="Arial" w:cs="Arial"/>
                <w:color w:val="000000"/>
                <w:sz w:val="18"/>
                <w:szCs w:val="18"/>
              </w:rPr>
            </w:pPr>
          </w:p>
        </w:tc>
      </w:tr>
      <w:tr w:rsidR="00F7480D" w:rsidRPr="0086043E" w14:paraId="0DCFCEFD" w14:textId="77777777" w:rsidTr="008F796C">
        <w:trPr>
          <w:cantSplit/>
        </w:trPr>
        <w:tc>
          <w:tcPr>
            <w:tcW w:w="4582" w:type="dxa"/>
            <w:gridSpan w:val="2"/>
            <w:tcBorders>
              <w:top w:val="single" w:sz="16" w:space="0" w:color="000000"/>
              <w:left w:val="single" w:sz="16" w:space="0" w:color="000000"/>
              <w:bottom w:val="single" w:sz="16" w:space="0" w:color="000000"/>
              <w:right w:val="nil"/>
            </w:tcBorders>
            <w:shd w:val="clear" w:color="auto" w:fill="FFFFFF"/>
            <w:vAlign w:val="bottom"/>
          </w:tcPr>
          <w:p w14:paraId="71C5749E"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vAlign w:val="bottom"/>
          </w:tcPr>
          <w:p w14:paraId="3F17D13A"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Verwachting servicegerichtheid personeel</w:t>
            </w:r>
          </w:p>
        </w:tc>
        <w:tc>
          <w:tcPr>
            <w:tcW w:w="1516" w:type="dxa"/>
            <w:tcBorders>
              <w:top w:val="single" w:sz="16" w:space="0" w:color="000000"/>
              <w:bottom w:val="single" w:sz="16" w:space="0" w:color="000000"/>
            </w:tcBorders>
            <w:shd w:val="clear" w:color="auto" w:fill="FFFFFF"/>
            <w:vAlign w:val="bottom"/>
          </w:tcPr>
          <w:p w14:paraId="0FC2736B"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Verwachting kwaliteit aangeboden diensten</w:t>
            </w:r>
          </w:p>
        </w:tc>
        <w:tc>
          <w:tcPr>
            <w:tcW w:w="1516" w:type="dxa"/>
            <w:tcBorders>
              <w:top w:val="single" w:sz="16" w:space="0" w:color="000000"/>
              <w:bottom w:val="single" w:sz="16" w:space="0" w:color="000000"/>
            </w:tcBorders>
            <w:shd w:val="clear" w:color="auto" w:fill="FFFFFF"/>
            <w:vAlign w:val="bottom"/>
          </w:tcPr>
          <w:p w14:paraId="31D27F14"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Verwachting snelheid aangeboden diensten</w:t>
            </w:r>
          </w:p>
        </w:tc>
        <w:tc>
          <w:tcPr>
            <w:tcW w:w="1516" w:type="dxa"/>
            <w:tcBorders>
              <w:top w:val="single" w:sz="16" w:space="0" w:color="000000"/>
              <w:bottom w:val="single" w:sz="16" w:space="0" w:color="000000"/>
              <w:right w:val="single" w:sz="16" w:space="0" w:color="000000"/>
            </w:tcBorders>
            <w:shd w:val="clear" w:color="auto" w:fill="FFFFFF"/>
            <w:vAlign w:val="bottom"/>
          </w:tcPr>
          <w:p w14:paraId="7361E65F"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Verwachting nakomen van toezeggingen</w:t>
            </w:r>
          </w:p>
        </w:tc>
      </w:tr>
      <w:tr w:rsidR="00F7480D" w:rsidRPr="0086043E" w14:paraId="0D15C70E" w14:textId="77777777" w:rsidTr="008F796C">
        <w:trPr>
          <w:cantSplit/>
        </w:trPr>
        <w:tc>
          <w:tcPr>
            <w:tcW w:w="2528" w:type="dxa"/>
            <w:vMerge w:val="restart"/>
            <w:tcBorders>
              <w:top w:val="single" w:sz="16" w:space="0" w:color="000000"/>
              <w:left w:val="single" w:sz="16" w:space="0" w:color="000000"/>
              <w:right w:val="nil"/>
            </w:tcBorders>
            <w:shd w:val="clear" w:color="auto" w:fill="FFFFFF"/>
          </w:tcPr>
          <w:p w14:paraId="784478C7"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Verwachting servicegerichtheid personeel</w:t>
            </w:r>
          </w:p>
        </w:tc>
        <w:tc>
          <w:tcPr>
            <w:tcW w:w="2054" w:type="dxa"/>
            <w:tcBorders>
              <w:top w:val="single" w:sz="16" w:space="0" w:color="000000"/>
              <w:left w:val="nil"/>
              <w:bottom w:val="nil"/>
              <w:right w:val="single" w:sz="16" w:space="0" w:color="000000"/>
            </w:tcBorders>
            <w:shd w:val="clear" w:color="auto" w:fill="FFFFFF"/>
          </w:tcPr>
          <w:p w14:paraId="75DA6553"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single" w:sz="16" w:space="0" w:color="000000"/>
              <w:left w:val="single" w:sz="16" w:space="0" w:color="000000"/>
              <w:bottom w:val="nil"/>
            </w:tcBorders>
            <w:shd w:val="clear" w:color="auto" w:fill="FFFFFF"/>
            <w:vAlign w:val="center"/>
          </w:tcPr>
          <w:p w14:paraId="566E04E2"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c>
          <w:tcPr>
            <w:tcW w:w="1516" w:type="dxa"/>
            <w:tcBorders>
              <w:top w:val="single" w:sz="16" w:space="0" w:color="000000"/>
              <w:bottom w:val="nil"/>
            </w:tcBorders>
            <w:shd w:val="clear" w:color="auto" w:fill="FFFFFF"/>
            <w:vAlign w:val="center"/>
          </w:tcPr>
          <w:p w14:paraId="55BE22F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,826</w:t>
            </w:r>
            <w:r w:rsidRPr="0086043E">
              <w:rPr>
                <w:rFonts w:ascii="Arial" w:hAnsi="Arial" w:cs="Arial"/>
                <w:color w:val="000000"/>
                <w:sz w:val="18"/>
                <w:szCs w:val="18"/>
                <w:vertAlign w:val="superscript"/>
              </w:rPr>
              <w:t>**</w:t>
            </w:r>
          </w:p>
        </w:tc>
        <w:tc>
          <w:tcPr>
            <w:tcW w:w="1516" w:type="dxa"/>
            <w:tcBorders>
              <w:top w:val="single" w:sz="16" w:space="0" w:color="000000"/>
              <w:bottom w:val="nil"/>
            </w:tcBorders>
            <w:shd w:val="clear" w:color="auto" w:fill="FFFFFF"/>
            <w:vAlign w:val="center"/>
          </w:tcPr>
          <w:p w14:paraId="7A4F9DBD"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,833</w:t>
            </w:r>
            <w:r w:rsidRPr="0086043E">
              <w:rPr>
                <w:rFonts w:ascii="Arial" w:hAnsi="Arial" w:cs="Arial"/>
                <w:color w:val="000000"/>
                <w:sz w:val="18"/>
                <w:szCs w:val="18"/>
                <w:vertAlign w:val="superscript"/>
              </w:rPr>
              <w:t>**</w:t>
            </w:r>
          </w:p>
        </w:tc>
        <w:tc>
          <w:tcPr>
            <w:tcW w:w="1516" w:type="dxa"/>
            <w:tcBorders>
              <w:top w:val="single" w:sz="16" w:space="0" w:color="000000"/>
              <w:bottom w:val="nil"/>
              <w:right w:val="single" w:sz="16" w:space="0" w:color="000000"/>
            </w:tcBorders>
            <w:shd w:val="clear" w:color="auto" w:fill="FFFFFF"/>
            <w:vAlign w:val="center"/>
          </w:tcPr>
          <w:p w14:paraId="5B63573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,718</w:t>
            </w:r>
            <w:r w:rsidRPr="0086043E">
              <w:rPr>
                <w:rFonts w:ascii="Arial" w:hAnsi="Arial" w:cs="Arial"/>
                <w:color w:val="000000"/>
                <w:sz w:val="18"/>
                <w:szCs w:val="18"/>
                <w:vertAlign w:val="superscript"/>
              </w:rPr>
              <w:t>**</w:t>
            </w:r>
          </w:p>
        </w:tc>
      </w:tr>
      <w:tr w:rsidR="00F7480D" w:rsidRPr="0086043E" w14:paraId="5B0D6804" w14:textId="77777777" w:rsidTr="008F796C">
        <w:trPr>
          <w:cantSplit/>
        </w:trPr>
        <w:tc>
          <w:tcPr>
            <w:tcW w:w="2528" w:type="dxa"/>
            <w:vMerge/>
            <w:tcBorders>
              <w:top w:val="single" w:sz="16" w:space="0" w:color="000000"/>
              <w:left w:val="single" w:sz="16" w:space="0" w:color="000000"/>
              <w:right w:val="nil"/>
            </w:tcBorders>
            <w:shd w:val="clear" w:color="auto" w:fill="FFFFFF"/>
          </w:tcPr>
          <w:p w14:paraId="1782110C"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73D4AC3C"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40E06073"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7AE0EFEB"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226109E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7FC59C62"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r>
      <w:tr w:rsidR="00F7480D" w:rsidRPr="0086043E" w14:paraId="1ACE3249" w14:textId="77777777" w:rsidTr="008F796C">
        <w:trPr>
          <w:cantSplit/>
        </w:trPr>
        <w:tc>
          <w:tcPr>
            <w:tcW w:w="2528" w:type="dxa"/>
            <w:vMerge/>
            <w:tcBorders>
              <w:top w:val="single" w:sz="16" w:space="0" w:color="000000"/>
              <w:left w:val="single" w:sz="16" w:space="0" w:color="000000"/>
              <w:right w:val="nil"/>
            </w:tcBorders>
            <w:shd w:val="clear" w:color="auto" w:fill="FFFFFF"/>
          </w:tcPr>
          <w:p w14:paraId="2C5C4A94"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6BA5E388"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5616DB74"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141</w:t>
            </w:r>
          </w:p>
        </w:tc>
        <w:tc>
          <w:tcPr>
            <w:tcW w:w="1516" w:type="dxa"/>
            <w:tcBorders>
              <w:top w:val="nil"/>
            </w:tcBorders>
            <w:shd w:val="clear" w:color="auto" w:fill="FFFFFF"/>
            <w:vAlign w:val="center"/>
          </w:tcPr>
          <w:p w14:paraId="45EDE58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132</w:t>
            </w:r>
          </w:p>
        </w:tc>
        <w:tc>
          <w:tcPr>
            <w:tcW w:w="1516" w:type="dxa"/>
            <w:tcBorders>
              <w:top w:val="nil"/>
            </w:tcBorders>
            <w:shd w:val="clear" w:color="auto" w:fill="FFFFFF"/>
            <w:vAlign w:val="center"/>
          </w:tcPr>
          <w:p w14:paraId="528A631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129</w:t>
            </w:r>
          </w:p>
        </w:tc>
        <w:tc>
          <w:tcPr>
            <w:tcW w:w="1516" w:type="dxa"/>
            <w:tcBorders>
              <w:top w:val="nil"/>
              <w:right w:val="single" w:sz="16" w:space="0" w:color="000000"/>
            </w:tcBorders>
            <w:shd w:val="clear" w:color="auto" w:fill="FFFFFF"/>
            <w:vAlign w:val="center"/>
          </w:tcPr>
          <w:p w14:paraId="2207A83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105</w:t>
            </w:r>
          </w:p>
        </w:tc>
      </w:tr>
      <w:tr w:rsidR="00F7480D" w:rsidRPr="0086043E" w14:paraId="69E3C0D4" w14:textId="77777777" w:rsidTr="008F796C">
        <w:trPr>
          <w:cantSplit/>
        </w:trPr>
        <w:tc>
          <w:tcPr>
            <w:tcW w:w="2528" w:type="dxa"/>
            <w:vMerge w:val="restart"/>
            <w:tcBorders>
              <w:top w:val="nil"/>
              <w:left w:val="single" w:sz="16" w:space="0" w:color="000000"/>
              <w:right w:val="nil"/>
            </w:tcBorders>
            <w:shd w:val="clear" w:color="auto" w:fill="FFFFFF"/>
          </w:tcPr>
          <w:p w14:paraId="736BD33D"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Verwachting kwaliteit aangeboden diensten</w:t>
            </w:r>
          </w:p>
        </w:tc>
        <w:tc>
          <w:tcPr>
            <w:tcW w:w="2054" w:type="dxa"/>
            <w:tcBorders>
              <w:top w:val="nil"/>
              <w:left w:val="nil"/>
              <w:bottom w:val="nil"/>
              <w:right w:val="single" w:sz="16" w:space="0" w:color="000000"/>
            </w:tcBorders>
            <w:shd w:val="clear" w:color="auto" w:fill="FFFFFF"/>
          </w:tcPr>
          <w:p w14:paraId="0A93B842"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6010816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,826</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44267C5"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c>
          <w:tcPr>
            <w:tcW w:w="1516" w:type="dxa"/>
            <w:tcBorders>
              <w:top w:val="nil"/>
              <w:bottom w:val="nil"/>
            </w:tcBorders>
            <w:shd w:val="clear" w:color="auto" w:fill="FFFFFF"/>
            <w:vAlign w:val="center"/>
          </w:tcPr>
          <w:p w14:paraId="3293F8B6"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,800</w:t>
            </w:r>
            <w:r w:rsidRPr="0086043E">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71B9399A"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,765</w:t>
            </w:r>
            <w:r w:rsidRPr="0086043E">
              <w:rPr>
                <w:rFonts w:ascii="Arial" w:hAnsi="Arial" w:cs="Arial"/>
                <w:color w:val="000000"/>
                <w:sz w:val="18"/>
                <w:szCs w:val="18"/>
                <w:vertAlign w:val="superscript"/>
              </w:rPr>
              <w:t>**</w:t>
            </w:r>
          </w:p>
        </w:tc>
      </w:tr>
      <w:tr w:rsidR="00F7480D" w:rsidRPr="0086043E" w14:paraId="739FA934" w14:textId="77777777" w:rsidTr="008F796C">
        <w:trPr>
          <w:cantSplit/>
        </w:trPr>
        <w:tc>
          <w:tcPr>
            <w:tcW w:w="2528" w:type="dxa"/>
            <w:vMerge/>
            <w:tcBorders>
              <w:top w:val="nil"/>
              <w:left w:val="single" w:sz="16" w:space="0" w:color="000000"/>
              <w:right w:val="nil"/>
            </w:tcBorders>
            <w:shd w:val="clear" w:color="auto" w:fill="FFFFFF"/>
          </w:tcPr>
          <w:p w14:paraId="616976D4"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26009FD9"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010112D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213C6EC4"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2672129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013F475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r>
      <w:tr w:rsidR="00F7480D" w:rsidRPr="0086043E" w14:paraId="13AE7B68" w14:textId="77777777" w:rsidTr="008F796C">
        <w:trPr>
          <w:cantSplit/>
        </w:trPr>
        <w:tc>
          <w:tcPr>
            <w:tcW w:w="2528" w:type="dxa"/>
            <w:vMerge/>
            <w:tcBorders>
              <w:top w:val="nil"/>
              <w:left w:val="single" w:sz="16" w:space="0" w:color="000000"/>
              <w:right w:val="nil"/>
            </w:tcBorders>
            <w:shd w:val="clear" w:color="auto" w:fill="FFFFFF"/>
          </w:tcPr>
          <w:p w14:paraId="4F2B2FFB"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46DC9629"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177984E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132</w:t>
            </w:r>
          </w:p>
        </w:tc>
        <w:tc>
          <w:tcPr>
            <w:tcW w:w="1516" w:type="dxa"/>
            <w:tcBorders>
              <w:top w:val="nil"/>
            </w:tcBorders>
            <w:shd w:val="clear" w:color="auto" w:fill="FFFFFF"/>
            <w:vAlign w:val="center"/>
          </w:tcPr>
          <w:p w14:paraId="2BEC5BE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134</w:t>
            </w:r>
          </w:p>
        </w:tc>
        <w:tc>
          <w:tcPr>
            <w:tcW w:w="1516" w:type="dxa"/>
            <w:tcBorders>
              <w:top w:val="nil"/>
            </w:tcBorders>
            <w:shd w:val="clear" w:color="auto" w:fill="FFFFFF"/>
            <w:vAlign w:val="center"/>
          </w:tcPr>
          <w:p w14:paraId="258D5E9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129</w:t>
            </w:r>
          </w:p>
        </w:tc>
        <w:tc>
          <w:tcPr>
            <w:tcW w:w="1516" w:type="dxa"/>
            <w:tcBorders>
              <w:top w:val="nil"/>
              <w:right w:val="single" w:sz="16" w:space="0" w:color="000000"/>
            </w:tcBorders>
            <w:shd w:val="clear" w:color="auto" w:fill="FFFFFF"/>
            <w:vAlign w:val="center"/>
          </w:tcPr>
          <w:p w14:paraId="3B71B16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105</w:t>
            </w:r>
          </w:p>
        </w:tc>
      </w:tr>
      <w:tr w:rsidR="00F7480D" w:rsidRPr="0086043E" w14:paraId="7D8EEE1A" w14:textId="77777777" w:rsidTr="008F796C">
        <w:trPr>
          <w:cantSplit/>
        </w:trPr>
        <w:tc>
          <w:tcPr>
            <w:tcW w:w="2528" w:type="dxa"/>
            <w:vMerge w:val="restart"/>
            <w:tcBorders>
              <w:top w:val="nil"/>
              <w:left w:val="single" w:sz="16" w:space="0" w:color="000000"/>
              <w:right w:val="nil"/>
            </w:tcBorders>
            <w:shd w:val="clear" w:color="auto" w:fill="FFFFFF"/>
          </w:tcPr>
          <w:p w14:paraId="27C0FBDB"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Verwachting snelheid aangeboden diensten</w:t>
            </w:r>
          </w:p>
        </w:tc>
        <w:tc>
          <w:tcPr>
            <w:tcW w:w="2054" w:type="dxa"/>
            <w:tcBorders>
              <w:top w:val="nil"/>
              <w:left w:val="nil"/>
              <w:bottom w:val="nil"/>
              <w:right w:val="single" w:sz="16" w:space="0" w:color="000000"/>
            </w:tcBorders>
            <w:shd w:val="clear" w:color="auto" w:fill="FFFFFF"/>
          </w:tcPr>
          <w:p w14:paraId="318AC771"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34120D72"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,833</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339AAEA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,800</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5029EC4B"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c>
          <w:tcPr>
            <w:tcW w:w="1516" w:type="dxa"/>
            <w:tcBorders>
              <w:top w:val="nil"/>
              <w:bottom w:val="nil"/>
              <w:right w:val="single" w:sz="16" w:space="0" w:color="000000"/>
            </w:tcBorders>
            <w:shd w:val="clear" w:color="auto" w:fill="FFFFFF"/>
            <w:vAlign w:val="center"/>
          </w:tcPr>
          <w:p w14:paraId="735ACD9D"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,758</w:t>
            </w:r>
            <w:r w:rsidRPr="0086043E">
              <w:rPr>
                <w:rFonts w:ascii="Arial" w:hAnsi="Arial" w:cs="Arial"/>
                <w:color w:val="000000"/>
                <w:sz w:val="18"/>
                <w:szCs w:val="18"/>
                <w:vertAlign w:val="superscript"/>
              </w:rPr>
              <w:t>**</w:t>
            </w:r>
          </w:p>
        </w:tc>
      </w:tr>
      <w:tr w:rsidR="00F7480D" w:rsidRPr="0086043E" w14:paraId="00886874" w14:textId="77777777" w:rsidTr="008F796C">
        <w:trPr>
          <w:cantSplit/>
        </w:trPr>
        <w:tc>
          <w:tcPr>
            <w:tcW w:w="2528" w:type="dxa"/>
            <w:vMerge/>
            <w:tcBorders>
              <w:top w:val="nil"/>
              <w:left w:val="single" w:sz="16" w:space="0" w:color="000000"/>
              <w:right w:val="nil"/>
            </w:tcBorders>
            <w:shd w:val="clear" w:color="auto" w:fill="FFFFFF"/>
          </w:tcPr>
          <w:p w14:paraId="6F515534"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1E3E8C2D"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60945D8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36D60E2B"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4CEA4B95"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right w:val="single" w:sz="16" w:space="0" w:color="000000"/>
            </w:tcBorders>
            <w:shd w:val="clear" w:color="auto" w:fill="FFFFFF"/>
            <w:vAlign w:val="center"/>
          </w:tcPr>
          <w:p w14:paraId="5362634D"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r>
      <w:tr w:rsidR="00F7480D" w:rsidRPr="0086043E" w14:paraId="3EDF188F" w14:textId="77777777" w:rsidTr="008F796C">
        <w:trPr>
          <w:cantSplit/>
        </w:trPr>
        <w:tc>
          <w:tcPr>
            <w:tcW w:w="2528" w:type="dxa"/>
            <w:vMerge/>
            <w:tcBorders>
              <w:top w:val="nil"/>
              <w:left w:val="single" w:sz="16" w:space="0" w:color="000000"/>
              <w:right w:val="nil"/>
            </w:tcBorders>
            <w:shd w:val="clear" w:color="auto" w:fill="FFFFFF"/>
          </w:tcPr>
          <w:p w14:paraId="0C1BD7B3"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232EB24A"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517A921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129</w:t>
            </w:r>
          </w:p>
        </w:tc>
        <w:tc>
          <w:tcPr>
            <w:tcW w:w="1516" w:type="dxa"/>
            <w:tcBorders>
              <w:top w:val="nil"/>
            </w:tcBorders>
            <w:shd w:val="clear" w:color="auto" w:fill="FFFFFF"/>
            <w:vAlign w:val="center"/>
          </w:tcPr>
          <w:p w14:paraId="66427BD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129</w:t>
            </w:r>
          </w:p>
        </w:tc>
        <w:tc>
          <w:tcPr>
            <w:tcW w:w="1516" w:type="dxa"/>
            <w:tcBorders>
              <w:top w:val="nil"/>
            </w:tcBorders>
            <w:shd w:val="clear" w:color="auto" w:fill="FFFFFF"/>
            <w:vAlign w:val="center"/>
          </w:tcPr>
          <w:p w14:paraId="1F94D6CC"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131</w:t>
            </w:r>
          </w:p>
        </w:tc>
        <w:tc>
          <w:tcPr>
            <w:tcW w:w="1516" w:type="dxa"/>
            <w:tcBorders>
              <w:top w:val="nil"/>
              <w:right w:val="single" w:sz="16" w:space="0" w:color="000000"/>
            </w:tcBorders>
            <w:shd w:val="clear" w:color="auto" w:fill="FFFFFF"/>
            <w:vAlign w:val="center"/>
          </w:tcPr>
          <w:p w14:paraId="2C0109BB"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106</w:t>
            </w:r>
          </w:p>
        </w:tc>
      </w:tr>
      <w:tr w:rsidR="00F7480D" w:rsidRPr="0086043E" w14:paraId="2C9C312F" w14:textId="77777777" w:rsidTr="008F796C">
        <w:trPr>
          <w:cantSplit/>
        </w:trPr>
        <w:tc>
          <w:tcPr>
            <w:tcW w:w="2528" w:type="dxa"/>
            <w:vMerge w:val="restart"/>
            <w:tcBorders>
              <w:top w:val="nil"/>
              <w:left w:val="single" w:sz="16" w:space="0" w:color="000000"/>
              <w:bottom w:val="single" w:sz="16" w:space="0" w:color="000000"/>
              <w:right w:val="nil"/>
            </w:tcBorders>
            <w:shd w:val="clear" w:color="auto" w:fill="FFFFFF"/>
          </w:tcPr>
          <w:p w14:paraId="0FBE06AF"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Verwachting nakomen van toezeggingen</w:t>
            </w:r>
          </w:p>
        </w:tc>
        <w:tc>
          <w:tcPr>
            <w:tcW w:w="2054" w:type="dxa"/>
            <w:tcBorders>
              <w:top w:val="nil"/>
              <w:left w:val="nil"/>
              <w:bottom w:val="nil"/>
              <w:right w:val="single" w:sz="16" w:space="0" w:color="000000"/>
            </w:tcBorders>
            <w:shd w:val="clear" w:color="auto" w:fill="FFFFFF"/>
          </w:tcPr>
          <w:p w14:paraId="08132E29"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62DE926A"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,718</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0FA3DD34"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,765</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1C69CE9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,758</w:t>
            </w:r>
            <w:r w:rsidRPr="0086043E">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22262668"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r>
      <w:tr w:rsidR="00F7480D" w:rsidRPr="0086043E" w14:paraId="5ABC0295"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7F17A3E6"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48F7A7DD"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5FEFA61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07C4CF2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244ACCA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6498F355"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r>
      <w:tr w:rsidR="00F7480D" w:rsidRPr="0086043E" w14:paraId="61865309"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79BBEDE2"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single" w:sz="16" w:space="0" w:color="000000"/>
              <w:right w:val="single" w:sz="16" w:space="0" w:color="000000"/>
            </w:tcBorders>
            <w:shd w:val="clear" w:color="auto" w:fill="FFFFFF"/>
          </w:tcPr>
          <w:p w14:paraId="39A1FC8D"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bottom w:val="single" w:sz="16" w:space="0" w:color="000000"/>
            </w:tcBorders>
            <w:shd w:val="clear" w:color="auto" w:fill="FFFFFF"/>
            <w:vAlign w:val="center"/>
          </w:tcPr>
          <w:p w14:paraId="16627408"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105</w:t>
            </w:r>
          </w:p>
        </w:tc>
        <w:tc>
          <w:tcPr>
            <w:tcW w:w="1516" w:type="dxa"/>
            <w:tcBorders>
              <w:top w:val="nil"/>
              <w:bottom w:val="single" w:sz="16" w:space="0" w:color="000000"/>
            </w:tcBorders>
            <w:shd w:val="clear" w:color="auto" w:fill="FFFFFF"/>
            <w:vAlign w:val="center"/>
          </w:tcPr>
          <w:p w14:paraId="5A0A2355"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105</w:t>
            </w:r>
          </w:p>
        </w:tc>
        <w:tc>
          <w:tcPr>
            <w:tcW w:w="1516" w:type="dxa"/>
            <w:tcBorders>
              <w:top w:val="nil"/>
              <w:bottom w:val="single" w:sz="16" w:space="0" w:color="000000"/>
            </w:tcBorders>
            <w:shd w:val="clear" w:color="auto" w:fill="FFFFFF"/>
            <w:vAlign w:val="center"/>
          </w:tcPr>
          <w:p w14:paraId="51FA5835"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106</w:t>
            </w:r>
          </w:p>
        </w:tc>
        <w:tc>
          <w:tcPr>
            <w:tcW w:w="1516" w:type="dxa"/>
            <w:tcBorders>
              <w:top w:val="nil"/>
              <w:bottom w:val="single" w:sz="16" w:space="0" w:color="000000"/>
              <w:right w:val="single" w:sz="16" w:space="0" w:color="000000"/>
            </w:tcBorders>
            <w:shd w:val="clear" w:color="auto" w:fill="FFFFFF"/>
            <w:vAlign w:val="center"/>
          </w:tcPr>
          <w:p w14:paraId="0C16CB6A"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107</w:t>
            </w:r>
          </w:p>
        </w:tc>
      </w:tr>
      <w:tr w:rsidR="00F7480D" w:rsidRPr="00A1330F" w14:paraId="35E89194" w14:textId="77777777" w:rsidTr="008F796C">
        <w:trPr>
          <w:cantSplit/>
        </w:trPr>
        <w:tc>
          <w:tcPr>
            <w:tcW w:w="10646" w:type="dxa"/>
            <w:gridSpan w:val="6"/>
            <w:tcBorders>
              <w:top w:val="nil"/>
              <w:left w:val="nil"/>
              <w:bottom w:val="nil"/>
              <w:right w:val="nil"/>
            </w:tcBorders>
            <w:shd w:val="clear" w:color="auto" w:fill="FFFFFF"/>
          </w:tcPr>
          <w:p w14:paraId="792C5C94"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lang w:val="en-US"/>
              </w:rPr>
            </w:pPr>
            <w:r w:rsidRPr="0086043E">
              <w:rPr>
                <w:rFonts w:ascii="Arial" w:hAnsi="Arial" w:cs="Arial"/>
                <w:color w:val="000000"/>
                <w:sz w:val="18"/>
                <w:szCs w:val="18"/>
                <w:lang w:val="en-US"/>
              </w:rPr>
              <w:t>**. Correlation is significant at the 0.01 level (2-tailed).</w:t>
            </w:r>
          </w:p>
        </w:tc>
      </w:tr>
    </w:tbl>
    <w:p w14:paraId="36259F53" w14:textId="77777777" w:rsidR="00F7480D" w:rsidRPr="00123974" w:rsidRDefault="00F7480D" w:rsidP="00F7480D">
      <w:pPr>
        <w:autoSpaceDE w:val="0"/>
        <w:autoSpaceDN w:val="0"/>
        <w:adjustRightInd w:val="0"/>
        <w:spacing w:after="0" w:line="240" w:lineRule="auto"/>
        <w:rPr>
          <w:rFonts w:ascii="Times New Roman" w:hAnsi="Times New Roman" w:cs="Times New Roman"/>
          <w:sz w:val="24"/>
          <w:szCs w:val="24"/>
          <w:lang w:val="en-US"/>
        </w:rPr>
      </w:pPr>
    </w:p>
    <w:p w14:paraId="5C5E14B5" w14:textId="77777777" w:rsidR="00F7480D" w:rsidRPr="00123974" w:rsidRDefault="00F7480D" w:rsidP="00F7480D">
      <w:pPr>
        <w:rPr>
          <w:rFonts w:ascii="Times New Roman" w:hAnsi="Times New Roman" w:cs="Times New Roman"/>
          <w:sz w:val="24"/>
          <w:szCs w:val="24"/>
          <w:lang w:val="en-US"/>
        </w:rPr>
      </w:pPr>
    </w:p>
    <w:tbl>
      <w:tblPr>
        <w:tblpPr w:leftFromText="141" w:rightFromText="141" w:horzAnchor="margin" w:tblpXSpec="center" w:tblpY="240"/>
        <w:tblW w:w="10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516"/>
      </w:tblGrid>
      <w:tr w:rsidR="00F7480D" w:rsidRPr="0086043E" w14:paraId="511AE10B" w14:textId="77777777" w:rsidTr="008F796C">
        <w:trPr>
          <w:cantSplit/>
        </w:trPr>
        <w:tc>
          <w:tcPr>
            <w:tcW w:w="10646" w:type="dxa"/>
            <w:gridSpan w:val="6"/>
            <w:tcBorders>
              <w:top w:val="nil"/>
              <w:left w:val="nil"/>
              <w:bottom w:val="nil"/>
              <w:right w:val="nil"/>
            </w:tcBorders>
            <w:shd w:val="clear" w:color="auto" w:fill="FFFFFF"/>
            <w:vAlign w:val="center"/>
          </w:tcPr>
          <w:p w14:paraId="204D50A1"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b/>
                <w:bCs/>
                <w:color w:val="000000"/>
                <w:sz w:val="18"/>
                <w:szCs w:val="18"/>
              </w:rPr>
              <w:lastRenderedPageBreak/>
              <w:t>Correlations</w:t>
            </w:r>
          </w:p>
        </w:tc>
      </w:tr>
      <w:tr w:rsidR="00F7480D" w:rsidRPr="0086043E" w14:paraId="621C1F3B" w14:textId="77777777" w:rsidTr="008F796C">
        <w:trPr>
          <w:cantSplit/>
        </w:trPr>
        <w:tc>
          <w:tcPr>
            <w:tcW w:w="4582" w:type="dxa"/>
            <w:gridSpan w:val="2"/>
            <w:tcBorders>
              <w:top w:val="single" w:sz="16" w:space="0" w:color="000000"/>
              <w:left w:val="single" w:sz="16" w:space="0" w:color="000000"/>
              <w:bottom w:val="single" w:sz="16" w:space="0" w:color="000000"/>
              <w:right w:val="nil"/>
            </w:tcBorders>
            <w:shd w:val="clear" w:color="auto" w:fill="FFFFFF"/>
            <w:vAlign w:val="bottom"/>
          </w:tcPr>
          <w:p w14:paraId="0F383173"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vAlign w:val="bottom"/>
          </w:tcPr>
          <w:p w14:paraId="79CDC311"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Ervaring servicegerichtheid personeel</w:t>
            </w:r>
          </w:p>
        </w:tc>
        <w:tc>
          <w:tcPr>
            <w:tcW w:w="1516" w:type="dxa"/>
            <w:tcBorders>
              <w:top w:val="single" w:sz="16" w:space="0" w:color="000000"/>
              <w:bottom w:val="single" w:sz="16" w:space="0" w:color="000000"/>
            </w:tcBorders>
            <w:shd w:val="clear" w:color="auto" w:fill="FFFFFF"/>
            <w:vAlign w:val="bottom"/>
          </w:tcPr>
          <w:p w14:paraId="65C16F84"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Ervaring kwaliteit aangeboden diensten</w:t>
            </w:r>
          </w:p>
        </w:tc>
        <w:tc>
          <w:tcPr>
            <w:tcW w:w="1516" w:type="dxa"/>
            <w:tcBorders>
              <w:top w:val="single" w:sz="16" w:space="0" w:color="000000"/>
              <w:bottom w:val="single" w:sz="16" w:space="0" w:color="000000"/>
            </w:tcBorders>
            <w:shd w:val="clear" w:color="auto" w:fill="FFFFFF"/>
            <w:vAlign w:val="bottom"/>
          </w:tcPr>
          <w:p w14:paraId="48DFFD09"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Ervaring snelheid aangeboden diensten</w:t>
            </w:r>
          </w:p>
        </w:tc>
        <w:tc>
          <w:tcPr>
            <w:tcW w:w="1516" w:type="dxa"/>
            <w:tcBorders>
              <w:top w:val="single" w:sz="16" w:space="0" w:color="000000"/>
              <w:bottom w:val="single" w:sz="16" w:space="0" w:color="000000"/>
              <w:right w:val="single" w:sz="16" w:space="0" w:color="000000"/>
            </w:tcBorders>
            <w:shd w:val="clear" w:color="auto" w:fill="FFFFFF"/>
            <w:vAlign w:val="bottom"/>
          </w:tcPr>
          <w:p w14:paraId="53FB1331" w14:textId="77777777" w:rsidR="00F7480D" w:rsidRPr="0086043E"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86043E">
              <w:rPr>
                <w:rFonts w:ascii="Arial" w:hAnsi="Arial" w:cs="Arial"/>
                <w:color w:val="000000"/>
                <w:sz w:val="18"/>
                <w:szCs w:val="18"/>
              </w:rPr>
              <w:t>Ervaring nakomen van toezeggingen</w:t>
            </w:r>
          </w:p>
        </w:tc>
      </w:tr>
      <w:tr w:rsidR="00F7480D" w:rsidRPr="0086043E" w14:paraId="7BDD1775" w14:textId="77777777" w:rsidTr="008F796C">
        <w:trPr>
          <w:cantSplit/>
        </w:trPr>
        <w:tc>
          <w:tcPr>
            <w:tcW w:w="2528" w:type="dxa"/>
            <w:vMerge w:val="restart"/>
            <w:tcBorders>
              <w:top w:val="single" w:sz="16" w:space="0" w:color="000000"/>
              <w:left w:val="single" w:sz="16" w:space="0" w:color="000000"/>
              <w:right w:val="nil"/>
            </w:tcBorders>
            <w:shd w:val="clear" w:color="auto" w:fill="FFFFFF"/>
          </w:tcPr>
          <w:p w14:paraId="6BE711DE"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Ervaring servicegerichtheid personeel</w:t>
            </w:r>
          </w:p>
        </w:tc>
        <w:tc>
          <w:tcPr>
            <w:tcW w:w="2054" w:type="dxa"/>
            <w:tcBorders>
              <w:top w:val="single" w:sz="16" w:space="0" w:color="000000"/>
              <w:left w:val="nil"/>
              <w:bottom w:val="nil"/>
              <w:right w:val="single" w:sz="16" w:space="0" w:color="000000"/>
            </w:tcBorders>
            <w:shd w:val="clear" w:color="auto" w:fill="FFFFFF"/>
          </w:tcPr>
          <w:p w14:paraId="1AA56005"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single" w:sz="16" w:space="0" w:color="000000"/>
              <w:left w:val="single" w:sz="16" w:space="0" w:color="000000"/>
              <w:bottom w:val="nil"/>
            </w:tcBorders>
            <w:shd w:val="clear" w:color="auto" w:fill="FFFFFF"/>
            <w:vAlign w:val="center"/>
          </w:tcPr>
          <w:p w14:paraId="556168B8"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c>
          <w:tcPr>
            <w:tcW w:w="1516" w:type="dxa"/>
            <w:tcBorders>
              <w:top w:val="single" w:sz="16" w:space="0" w:color="000000"/>
              <w:bottom w:val="nil"/>
            </w:tcBorders>
            <w:shd w:val="clear" w:color="auto" w:fill="FFFFFF"/>
            <w:vAlign w:val="center"/>
          </w:tcPr>
          <w:p w14:paraId="14FB50E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,760</w:t>
            </w:r>
            <w:r w:rsidRPr="0086043E">
              <w:rPr>
                <w:rFonts w:ascii="Arial" w:hAnsi="Arial" w:cs="Arial"/>
                <w:color w:val="000000"/>
                <w:sz w:val="18"/>
                <w:szCs w:val="18"/>
                <w:vertAlign w:val="superscript"/>
              </w:rPr>
              <w:t>**</w:t>
            </w:r>
          </w:p>
        </w:tc>
        <w:tc>
          <w:tcPr>
            <w:tcW w:w="1516" w:type="dxa"/>
            <w:tcBorders>
              <w:top w:val="single" w:sz="16" w:space="0" w:color="000000"/>
              <w:bottom w:val="nil"/>
            </w:tcBorders>
            <w:shd w:val="clear" w:color="auto" w:fill="FFFFFF"/>
            <w:vAlign w:val="center"/>
          </w:tcPr>
          <w:p w14:paraId="085C9E7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,703</w:t>
            </w:r>
            <w:r w:rsidRPr="0086043E">
              <w:rPr>
                <w:rFonts w:ascii="Arial" w:hAnsi="Arial" w:cs="Arial"/>
                <w:color w:val="000000"/>
                <w:sz w:val="18"/>
                <w:szCs w:val="18"/>
                <w:vertAlign w:val="superscript"/>
              </w:rPr>
              <w:t>**</w:t>
            </w:r>
          </w:p>
        </w:tc>
        <w:tc>
          <w:tcPr>
            <w:tcW w:w="1516" w:type="dxa"/>
            <w:tcBorders>
              <w:top w:val="single" w:sz="16" w:space="0" w:color="000000"/>
              <w:bottom w:val="nil"/>
              <w:right w:val="single" w:sz="16" w:space="0" w:color="000000"/>
            </w:tcBorders>
            <w:shd w:val="clear" w:color="auto" w:fill="FFFFFF"/>
            <w:vAlign w:val="center"/>
          </w:tcPr>
          <w:p w14:paraId="64390E0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,612</w:t>
            </w:r>
            <w:r w:rsidRPr="0086043E">
              <w:rPr>
                <w:rFonts w:ascii="Arial" w:hAnsi="Arial" w:cs="Arial"/>
                <w:color w:val="000000"/>
                <w:sz w:val="18"/>
                <w:szCs w:val="18"/>
                <w:vertAlign w:val="superscript"/>
              </w:rPr>
              <w:t>**</w:t>
            </w:r>
          </w:p>
        </w:tc>
      </w:tr>
      <w:tr w:rsidR="00F7480D" w:rsidRPr="0086043E" w14:paraId="0CD4FCB0" w14:textId="77777777" w:rsidTr="008F796C">
        <w:trPr>
          <w:cantSplit/>
        </w:trPr>
        <w:tc>
          <w:tcPr>
            <w:tcW w:w="2528" w:type="dxa"/>
            <w:vMerge/>
            <w:tcBorders>
              <w:top w:val="single" w:sz="16" w:space="0" w:color="000000"/>
              <w:left w:val="single" w:sz="16" w:space="0" w:color="000000"/>
              <w:right w:val="nil"/>
            </w:tcBorders>
            <w:shd w:val="clear" w:color="auto" w:fill="FFFFFF"/>
          </w:tcPr>
          <w:p w14:paraId="6BD9E4AE"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2126C6BF"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67A357A3"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006608A5"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6566622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23D0659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r>
      <w:tr w:rsidR="00F7480D" w:rsidRPr="0086043E" w14:paraId="1E5E0BFB" w14:textId="77777777" w:rsidTr="008F796C">
        <w:trPr>
          <w:cantSplit/>
        </w:trPr>
        <w:tc>
          <w:tcPr>
            <w:tcW w:w="2528" w:type="dxa"/>
            <w:vMerge/>
            <w:tcBorders>
              <w:top w:val="single" w:sz="16" w:space="0" w:color="000000"/>
              <w:left w:val="single" w:sz="16" w:space="0" w:color="000000"/>
              <w:right w:val="nil"/>
            </w:tcBorders>
            <w:shd w:val="clear" w:color="auto" w:fill="FFFFFF"/>
          </w:tcPr>
          <w:p w14:paraId="61EEA854"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1BBC87CB"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2AB2321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145</w:t>
            </w:r>
          </w:p>
        </w:tc>
        <w:tc>
          <w:tcPr>
            <w:tcW w:w="1516" w:type="dxa"/>
            <w:tcBorders>
              <w:top w:val="nil"/>
            </w:tcBorders>
            <w:shd w:val="clear" w:color="auto" w:fill="FFFFFF"/>
            <w:vAlign w:val="center"/>
          </w:tcPr>
          <w:p w14:paraId="113870C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135</w:t>
            </w:r>
          </w:p>
        </w:tc>
        <w:tc>
          <w:tcPr>
            <w:tcW w:w="1516" w:type="dxa"/>
            <w:tcBorders>
              <w:top w:val="nil"/>
            </w:tcBorders>
            <w:shd w:val="clear" w:color="auto" w:fill="FFFFFF"/>
            <w:vAlign w:val="center"/>
          </w:tcPr>
          <w:p w14:paraId="3D4C3726"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135</w:t>
            </w:r>
          </w:p>
        </w:tc>
        <w:tc>
          <w:tcPr>
            <w:tcW w:w="1516" w:type="dxa"/>
            <w:tcBorders>
              <w:top w:val="nil"/>
              <w:right w:val="single" w:sz="16" w:space="0" w:color="000000"/>
            </w:tcBorders>
            <w:shd w:val="clear" w:color="auto" w:fill="FFFFFF"/>
            <w:vAlign w:val="center"/>
          </w:tcPr>
          <w:p w14:paraId="2FEC7C0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110</w:t>
            </w:r>
          </w:p>
        </w:tc>
      </w:tr>
      <w:tr w:rsidR="00F7480D" w:rsidRPr="0086043E" w14:paraId="6D88831A" w14:textId="77777777" w:rsidTr="008F796C">
        <w:trPr>
          <w:cantSplit/>
        </w:trPr>
        <w:tc>
          <w:tcPr>
            <w:tcW w:w="2528" w:type="dxa"/>
            <w:vMerge w:val="restart"/>
            <w:tcBorders>
              <w:top w:val="nil"/>
              <w:left w:val="single" w:sz="16" w:space="0" w:color="000000"/>
              <w:right w:val="nil"/>
            </w:tcBorders>
            <w:shd w:val="clear" w:color="auto" w:fill="FFFFFF"/>
          </w:tcPr>
          <w:p w14:paraId="18FE58F4"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Ervaring kwaliteit aangeboden diensten</w:t>
            </w:r>
          </w:p>
        </w:tc>
        <w:tc>
          <w:tcPr>
            <w:tcW w:w="2054" w:type="dxa"/>
            <w:tcBorders>
              <w:top w:val="nil"/>
              <w:left w:val="nil"/>
              <w:bottom w:val="nil"/>
              <w:right w:val="single" w:sz="16" w:space="0" w:color="000000"/>
            </w:tcBorders>
            <w:shd w:val="clear" w:color="auto" w:fill="FFFFFF"/>
          </w:tcPr>
          <w:p w14:paraId="70A74807"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5C832802"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,760</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2EA2AB1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c>
          <w:tcPr>
            <w:tcW w:w="1516" w:type="dxa"/>
            <w:tcBorders>
              <w:top w:val="nil"/>
              <w:bottom w:val="nil"/>
            </w:tcBorders>
            <w:shd w:val="clear" w:color="auto" w:fill="FFFFFF"/>
            <w:vAlign w:val="center"/>
          </w:tcPr>
          <w:p w14:paraId="318B884C"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,815</w:t>
            </w:r>
            <w:r w:rsidRPr="0086043E">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50F8A2C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,599</w:t>
            </w:r>
            <w:r w:rsidRPr="0086043E">
              <w:rPr>
                <w:rFonts w:ascii="Arial" w:hAnsi="Arial" w:cs="Arial"/>
                <w:color w:val="000000"/>
                <w:sz w:val="18"/>
                <w:szCs w:val="18"/>
                <w:vertAlign w:val="superscript"/>
              </w:rPr>
              <w:t>**</w:t>
            </w:r>
          </w:p>
        </w:tc>
      </w:tr>
      <w:tr w:rsidR="00F7480D" w:rsidRPr="0086043E" w14:paraId="7354CBEE" w14:textId="77777777" w:rsidTr="008F796C">
        <w:trPr>
          <w:cantSplit/>
        </w:trPr>
        <w:tc>
          <w:tcPr>
            <w:tcW w:w="2528" w:type="dxa"/>
            <w:vMerge/>
            <w:tcBorders>
              <w:top w:val="nil"/>
              <w:left w:val="single" w:sz="16" w:space="0" w:color="000000"/>
              <w:right w:val="nil"/>
            </w:tcBorders>
            <w:shd w:val="clear" w:color="auto" w:fill="FFFFFF"/>
          </w:tcPr>
          <w:p w14:paraId="291A771B"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7758079E"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07293D2D"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541C95BA"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67A8EB1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5650C2FA"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r>
      <w:tr w:rsidR="00F7480D" w:rsidRPr="0086043E" w14:paraId="27D22B2B" w14:textId="77777777" w:rsidTr="008F796C">
        <w:trPr>
          <w:cantSplit/>
        </w:trPr>
        <w:tc>
          <w:tcPr>
            <w:tcW w:w="2528" w:type="dxa"/>
            <w:vMerge/>
            <w:tcBorders>
              <w:top w:val="nil"/>
              <w:left w:val="single" w:sz="16" w:space="0" w:color="000000"/>
              <w:right w:val="nil"/>
            </w:tcBorders>
            <w:shd w:val="clear" w:color="auto" w:fill="FFFFFF"/>
          </w:tcPr>
          <w:p w14:paraId="172064DF"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50CA78C8"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02886C39"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135</w:t>
            </w:r>
          </w:p>
        </w:tc>
        <w:tc>
          <w:tcPr>
            <w:tcW w:w="1516" w:type="dxa"/>
            <w:tcBorders>
              <w:top w:val="nil"/>
            </w:tcBorders>
            <w:shd w:val="clear" w:color="auto" w:fill="FFFFFF"/>
            <w:vAlign w:val="center"/>
          </w:tcPr>
          <w:p w14:paraId="46AC78D5"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137</w:t>
            </w:r>
          </w:p>
        </w:tc>
        <w:tc>
          <w:tcPr>
            <w:tcW w:w="1516" w:type="dxa"/>
            <w:tcBorders>
              <w:top w:val="nil"/>
            </w:tcBorders>
            <w:shd w:val="clear" w:color="auto" w:fill="FFFFFF"/>
            <w:vAlign w:val="center"/>
          </w:tcPr>
          <w:p w14:paraId="61A4711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134</w:t>
            </w:r>
          </w:p>
        </w:tc>
        <w:tc>
          <w:tcPr>
            <w:tcW w:w="1516" w:type="dxa"/>
            <w:tcBorders>
              <w:top w:val="nil"/>
              <w:right w:val="single" w:sz="16" w:space="0" w:color="000000"/>
            </w:tcBorders>
            <w:shd w:val="clear" w:color="auto" w:fill="FFFFFF"/>
            <w:vAlign w:val="center"/>
          </w:tcPr>
          <w:p w14:paraId="7C92D3B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110</w:t>
            </w:r>
          </w:p>
        </w:tc>
      </w:tr>
      <w:tr w:rsidR="00F7480D" w:rsidRPr="0086043E" w14:paraId="27241718" w14:textId="77777777" w:rsidTr="008F796C">
        <w:trPr>
          <w:cantSplit/>
        </w:trPr>
        <w:tc>
          <w:tcPr>
            <w:tcW w:w="2528" w:type="dxa"/>
            <w:vMerge w:val="restart"/>
            <w:tcBorders>
              <w:top w:val="nil"/>
              <w:left w:val="single" w:sz="16" w:space="0" w:color="000000"/>
              <w:right w:val="nil"/>
            </w:tcBorders>
            <w:shd w:val="clear" w:color="auto" w:fill="FFFFFF"/>
          </w:tcPr>
          <w:p w14:paraId="44CECFEF"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Ervaring snelheid aangeboden diensten</w:t>
            </w:r>
          </w:p>
        </w:tc>
        <w:tc>
          <w:tcPr>
            <w:tcW w:w="2054" w:type="dxa"/>
            <w:tcBorders>
              <w:top w:val="nil"/>
              <w:left w:val="nil"/>
              <w:bottom w:val="nil"/>
              <w:right w:val="single" w:sz="16" w:space="0" w:color="000000"/>
            </w:tcBorders>
            <w:shd w:val="clear" w:color="auto" w:fill="FFFFFF"/>
          </w:tcPr>
          <w:p w14:paraId="4D0BF052"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5E0F543A"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,703</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0D1F182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,815</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CED6268"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c>
          <w:tcPr>
            <w:tcW w:w="1516" w:type="dxa"/>
            <w:tcBorders>
              <w:top w:val="nil"/>
              <w:bottom w:val="nil"/>
              <w:right w:val="single" w:sz="16" w:space="0" w:color="000000"/>
            </w:tcBorders>
            <w:shd w:val="clear" w:color="auto" w:fill="FFFFFF"/>
            <w:vAlign w:val="center"/>
          </w:tcPr>
          <w:p w14:paraId="39E5275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,669</w:t>
            </w:r>
            <w:r w:rsidRPr="0086043E">
              <w:rPr>
                <w:rFonts w:ascii="Arial" w:hAnsi="Arial" w:cs="Arial"/>
                <w:color w:val="000000"/>
                <w:sz w:val="18"/>
                <w:szCs w:val="18"/>
                <w:vertAlign w:val="superscript"/>
              </w:rPr>
              <w:t>**</w:t>
            </w:r>
          </w:p>
        </w:tc>
      </w:tr>
      <w:tr w:rsidR="00F7480D" w:rsidRPr="0086043E" w14:paraId="788B573B" w14:textId="77777777" w:rsidTr="008F796C">
        <w:trPr>
          <w:cantSplit/>
        </w:trPr>
        <w:tc>
          <w:tcPr>
            <w:tcW w:w="2528" w:type="dxa"/>
            <w:vMerge/>
            <w:tcBorders>
              <w:top w:val="nil"/>
              <w:left w:val="single" w:sz="16" w:space="0" w:color="000000"/>
              <w:right w:val="nil"/>
            </w:tcBorders>
            <w:shd w:val="clear" w:color="auto" w:fill="FFFFFF"/>
          </w:tcPr>
          <w:p w14:paraId="2E96B44F"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66900434"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3DFE200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591E630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7DCB2617"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right w:val="single" w:sz="16" w:space="0" w:color="000000"/>
            </w:tcBorders>
            <w:shd w:val="clear" w:color="auto" w:fill="FFFFFF"/>
            <w:vAlign w:val="center"/>
          </w:tcPr>
          <w:p w14:paraId="758132EB"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r>
      <w:tr w:rsidR="00F7480D" w:rsidRPr="0086043E" w14:paraId="62035736" w14:textId="77777777" w:rsidTr="008F796C">
        <w:trPr>
          <w:cantSplit/>
        </w:trPr>
        <w:tc>
          <w:tcPr>
            <w:tcW w:w="2528" w:type="dxa"/>
            <w:vMerge/>
            <w:tcBorders>
              <w:top w:val="nil"/>
              <w:left w:val="single" w:sz="16" w:space="0" w:color="000000"/>
              <w:right w:val="nil"/>
            </w:tcBorders>
            <w:shd w:val="clear" w:color="auto" w:fill="FFFFFF"/>
          </w:tcPr>
          <w:p w14:paraId="149E6800"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1C087B54"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0C700941"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135</w:t>
            </w:r>
          </w:p>
        </w:tc>
        <w:tc>
          <w:tcPr>
            <w:tcW w:w="1516" w:type="dxa"/>
            <w:tcBorders>
              <w:top w:val="nil"/>
            </w:tcBorders>
            <w:shd w:val="clear" w:color="auto" w:fill="FFFFFF"/>
            <w:vAlign w:val="center"/>
          </w:tcPr>
          <w:p w14:paraId="411FBDE2"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134</w:t>
            </w:r>
          </w:p>
        </w:tc>
        <w:tc>
          <w:tcPr>
            <w:tcW w:w="1516" w:type="dxa"/>
            <w:tcBorders>
              <w:top w:val="nil"/>
            </w:tcBorders>
            <w:shd w:val="clear" w:color="auto" w:fill="FFFFFF"/>
            <w:vAlign w:val="center"/>
          </w:tcPr>
          <w:p w14:paraId="79C4549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137</w:t>
            </w:r>
          </w:p>
        </w:tc>
        <w:tc>
          <w:tcPr>
            <w:tcW w:w="1516" w:type="dxa"/>
            <w:tcBorders>
              <w:top w:val="nil"/>
              <w:right w:val="single" w:sz="16" w:space="0" w:color="000000"/>
            </w:tcBorders>
            <w:shd w:val="clear" w:color="auto" w:fill="FFFFFF"/>
            <w:vAlign w:val="center"/>
          </w:tcPr>
          <w:p w14:paraId="7BED848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111</w:t>
            </w:r>
          </w:p>
        </w:tc>
      </w:tr>
      <w:tr w:rsidR="00F7480D" w:rsidRPr="0086043E" w14:paraId="6E2564FC" w14:textId="77777777" w:rsidTr="008F796C">
        <w:trPr>
          <w:cantSplit/>
        </w:trPr>
        <w:tc>
          <w:tcPr>
            <w:tcW w:w="2528" w:type="dxa"/>
            <w:vMerge w:val="restart"/>
            <w:tcBorders>
              <w:top w:val="nil"/>
              <w:left w:val="single" w:sz="16" w:space="0" w:color="000000"/>
              <w:bottom w:val="single" w:sz="16" w:space="0" w:color="000000"/>
              <w:right w:val="nil"/>
            </w:tcBorders>
            <w:shd w:val="clear" w:color="auto" w:fill="FFFFFF"/>
          </w:tcPr>
          <w:p w14:paraId="353596CC"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Ervaring nakomen van toezeggingen</w:t>
            </w:r>
          </w:p>
        </w:tc>
        <w:tc>
          <w:tcPr>
            <w:tcW w:w="2054" w:type="dxa"/>
            <w:tcBorders>
              <w:top w:val="nil"/>
              <w:left w:val="nil"/>
              <w:bottom w:val="nil"/>
              <w:right w:val="single" w:sz="16" w:space="0" w:color="000000"/>
            </w:tcBorders>
            <w:shd w:val="clear" w:color="auto" w:fill="FFFFFF"/>
          </w:tcPr>
          <w:p w14:paraId="63E6E454"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2BD24AA6"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,612</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3D869DDE"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,599</w:t>
            </w:r>
            <w:r w:rsidRPr="0086043E">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063262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,669</w:t>
            </w:r>
            <w:r w:rsidRPr="0086043E">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26BAFA69"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w:t>
            </w:r>
          </w:p>
        </w:tc>
      </w:tr>
      <w:tr w:rsidR="00F7480D" w:rsidRPr="0086043E" w14:paraId="1E71F9F8"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2BA00565" w14:textId="77777777" w:rsidR="00F7480D" w:rsidRPr="0086043E"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34FBB242"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36F25B27"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0A9FC475"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tcBorders>
            <w:shd w:val="clear" w:color="auto" w:fill="FFFFFF"/>
            <w:vAlign w:val="center"/>
          </w:tcPr>
          <w:p w14:paraId="2E40757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79E69869"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r>
      <w:tr w:rsidR="00F7480D" w:rsidRPr="0086043E" w14:paraId="64F1D93F"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158F6275" w14:textId="77777777" w:rsidR="00F7480D" w:rsidRPr="0086043E" w:rsidRDefault="00F7480D" w:rsidP="008F796C">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single" w:sz="16" w:space="0" w:color="000000"/>
              <w:right w:val="single" w:sz="16" w:space="0" w:color="000000"/>
            </w:tcBorders>
            <w:shd w:val="clear" w:color="auto" w:fill="FFFFFF"/>
          </w:tcPr>
          <w:p w14:paraId="38C0E14B"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rPr>
            </w:pPr>
            <w:r w:rsidRPr="0086043E">
              <w:rPr>
                <w:rFonts w:ascii="Arial" w:hAnsi="Arial" w:cs="Arial"/>
                <w:color w:val="000000"/>
                <w:sz w:val="18"/>
                <w:szCs w:val="18"/>
              </w:rPr>
              <w:t>N</w:t>
            </w:r>
          </w:p>
        </w:tc>
        <w:tc>
          <w:tcPr>
            <w:tcW w:w="1516" w:type="dxa"/>
            <w:tcBorders>
              <w:top w:val="nil"/>
              <w:left w:val="single" w:sz="16" w:space="0" w:color="000000"/>
              <w:bottom w:val="single" w:sz="16" w:space="0" w:color="000000"/>
            </w:tcBorders>
            <w:shd w:val="clear" w:color="auto" w:fill="FFFFFF"/>
            <w:vAlign w:val="center"/>
          </w:tcPr>
          <w:p w14:paraId="5A8FDC53"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110</w:t>
            </w:r>
          </w:p>
        </w:tc>
        <w:tc>
          <w:tcPr>
            <w:tcW w:w="1516" w:type="dxa"/>
            <w:tcBorders>
              <w:top w:val="nil"/>
              <w:bottom w:val="single" w:sz="16" w:space="0" w:color="000000"/>
            </w:tcBorders>
            <w:shd w:val="clear" w:color="auto" w:fill="FFFFFF"/>
            <w:vAlign w:val="center"/>
          </w:tcPr>
          <w:p w14:paraId="5C045370"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110</w:t>
            </w:r>
          </w:p>
        </w:tc>
        <w:tc>
          <w:tcPr>
            <w:tcW w:w="1516" w:type="dxa"/>
            <w:tcBorders>
              <w:top w:val="nil"/>
              <w:bottom w:val="single" w:sz="16" w:space="0" w:color="000000"/>
            </w:tcBorders>
            <w:shd w:val="clear" w:color="auto" w:fill="FFFFFF"/>
            <w:vAlign w:val="center"/>
          </w:tcPr>
          <w:p w14:paraId="2D01D01F"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111</w:t>
            </w:r>
          </w:p>
        </w:tc>
        <w:tc>
          <w:tcPr>
            <w:tcW w:w="1516" w:type="dxa"/>
            <w:tcBorders>
              <w:top w:val="nil"/>
              <w:bottom w:val="single" w:sz="16" w:space="0" w:color="000000"/>
              <w:right w:val="single" w:sz="16" w:space="0" w:color="000000"/>
            </w:tcBorders>
            <w:shd w:val="clear" w:color="auto" w:fill="FFFFFF"/>
            <w:vAlign w:val="center"/>
          </w:tcPr>
          <w:p w14:paraId="399A0656" w14:textId="77777777" w:rsidR="00F7480D" w:rsidRPr="0086043E"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86043E">
              <w:rPr>
                <w:rFonts w:ascii="Arial" w:hAnsi="Arial" w:cs="Arial"/>
                <w:color w:val="000000"/>
                <w:sz w:val="18"/>
                <w:szCs w:val="18"/>
              </w:rPr>
              <w:t>112</w:t>
            </w:r>
          </w:p>
        </w:tc>
      </w:tr>
      <w:tr w:rsidR="00F7480D" w:rsidRPr="00A1330F" w14:paraId="7A892F62" w14:textId="77777777" w:rsidTr="008F796C">
        <w:trPr>
          <w:cantSplit/>
        </w:trPr>
        <w:tc>
          <w:tcPr>
            <w:tcW w:w="10646" w:type="dxa"/>
            <w:gridSpan w:val="6"/>
            <w:tcBorders>
              <w:top w:val="nil"/>
              <w:left w:val="nil"/>
              <w:bottom w:val="nil"/>
              <w:right w:val="nil"/>
            </w:tcBorders>
            <w:shd w:val="clear" w:color="auto" w:fill="FFFFFF"/>
          </w:tcPr>
          <w:p w14:paraId="2D283515" w14:textId="77777777" w:rsidR="00F7480D" w:rsidRPr="0086043E" w:rsidRDefault="00F7480D" w:rsidP="008F796C">
            <w:pPr>
              <w:autoSpaceDE w:val="0"/>
              <w:autoSpaceDN w:val="0"/>
              <w:adjustRightInd w:val="0"/>
              <w:spacing w:after="0" w:line="320" w:lineRule="atLeast"/>
              <w:ind w:left="60" w:right="60"/>
              <w:rPr>
                <w:rFonts w:ascii="Arial" w:hAnsi="Arial" w:cs="Arial"/>
                <w:color w:val="000000"/>
                <w:sz w:val="18"/>
                <w:szCs w:val="18"/>
                <w:lang w:val="en-US"/>
              </w:rPr>
            </w:pPr>
            <w:r w:rsidRPr="0086043E">
              <w:rPr>
                <w:rFonts w:ascii="Arial" w:hAnsi="Arial" w:cs="Arial"/>
                <w:color w:val="000000"/>
                <w:sz w:val="18"/>
                <w:szCs w:val="18"/>
                <w:lang w:val="en-US"/>
              </w:rPr>
              <w:t>**. Correlation is significant at the 0.01 level (2-tailed).</w:t>
            </w:r>
          </w:p>
        </w:tc>
      </w:tr>
    </w:tbl>
    <w:p w14:paraId="7BEBAAC0" w14:textId="77777777" w:rsidR="00F7480D" w:rsidRPr="0086043E" w:rsidRDefault="00F7480D" w:rsidP="00F7480D">
      <w:pPr>
        <w:rPr>
          <w:lang w:val="en-US"/>
        </w:rPr>
      </w:pPr>
    </w:p>
    <w:p w14:paraId="1B02742C" w14:textId="77777777" w:rsidR="00F7480D" w:rsidRPr="0086043E" w:rsidRDefault="00F7480D" w:rsidP="00F7480D">
      <w:pPr>
        <w:rPr>
          <w:lang w:val="en-US"/>
        </w:rPr>
      </w:pPr>
    </w:p>
    <w:p w14:paraId="482F8F87" w14:textId="77777777" w:rsidR="00F7480D" w:rsidRPr="0086043E" w:rsidRDefault="00F7480D" w:rsidP="00F7480D">
      <w:pPr>
        <w:rPr>
          <w:lang w:val="en-US"/>
        </w:rPr>
      </w:pPr>
    </w:p>
    <w:p w14:paraId="63A21C30" w14:textId="77777777" w:rsidR="00F7480D" w:rsidRPr="00123974" w:rsidRDefault="00F7480D" w:rsidP="00F7480D">
      <w:pPr>
        <w:rPr>
          <w:rFonts w:ascii="Times New Roman" w:hAnsi="Times New Roman" w:cs="Times New Roman"/>
          <w:sz w:val="24"/>
          <w:szCs w:val="24"/>
          <w:lang w:val="en-US"/>
        </w:rPr>
      </w:pPr>
      <w:r w:rsidRPr="0086043E">
        <w:rPr>
          <w:lang w:val="en-US"/>
        </w:rPr>
        <w:br w:type="page"/>
      </w:r>
    </w:p>
    <w:tbl>
      <w:tblPr>
        <w:tblW w:w="10646" w:type="dxa"/>
        <w:tblInd w:w="-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516"/>
      </w:tblGrid>
      <w:tr w:rsidR="00F7480D" w:rsidRPr="0032027C" w14:paraId="3806AFB1" w14:textId="77777777" w:rsidTr="008F796C">
        <w:trPr>
          <w:cantSplit/>
        </w:trPr>
        <w:tc>
          <w:tcPr>
            <w:tcW w:w="10646" w:type="dxa"/>
            <w:gridSpan w:val="6"/>
            <w:tcBorders>
              <w:top w:val="nil"/>
              <w:left w:val="nil"/>
              <w:bottom w:val="nil"/>
              <w:right w:val="nil"/>
            </w:tcBorders>
            <w:shd w:val="clear" w:color="auto" w:fill="FFFFFF"/>
            <w:vAlign w:val="center"/>
          </w:tcPr>
          <w:p w14:paraId="5D2037BA"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b/>
                <w:bCs/>
                <w:color w:val="000000"/>
                <w:sz w:val="18"/>
                <w:szCs w:val="18"/>
              </w:rPr>
              <w:lastRenderedPageBreak/>
              <w:t>Correlations</w:t>
            </w:r>
          </w:p>
        </w:tc>
      </w:tr>
      <w:tr w:rsidR="00F7480D" w:rsidRPr="0032027C" w14:paraId="3A200CEB" w14:textId="77777777" w:rsidTr="008F796C">
        <w:trPr>
          <w:cantSplit/>
        </w:trPr>
        <w:tc>
          <w:tcPr>
            <w:tcW w:w="4582" w:type="dxa"/>
            <w:gridSpan w:val="2"/>
            <w:tcBorders>
              <w:top w:val="single" w:sz="16" w:space="0" w:color="000000"/>
              <w:left w:val="single" w:sz="16" w:space="0" w:color="000000"/>
              <w:bottom w:val="single" w:sz="16" w:space="0" w:color="000000"/>
              <w:right w:val="nil"/>
            </w:tcBorders>
            <w:shd w:val="clear" w:color="auto" w:fill="FFFFFF"/>
            <w:vAlign w:val="bottom"/>
          </w:tcPr>
          <w:p w14:paraId="738ED9F6"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vAlign w:val="bottom"/>
          </w:tcPr>
          <w:p w14:paraId="4A4CA934"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afhandeling klachten</w:t>
            </w:r>
          </w:p>
        </w:tc>
        <w:tc>
          <w:tcPr>
            <w:tcW w:w="1516" w:type="dxa"/>
            <w:tcBorders>
              <w:top w:val="single" w:sz="16" w:space="0" w:color="000000"/>
              <w:bottom w:val="single" w:sz="16" w:space="0" w:color="000000"/>
            </w:tcBorders>
            <w:shd w:val="clear" w:color="auto" w:fill="FFFFFF"/>
            <w:vAlign w:val="bottom"/>
          </w:tcPr>
          <w:p w14:paraId="7A040D06"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reactie persoonlijke verzoeken</w:t>
            </w:r>
          </w:p>
        </w:tc>
        <w:tc>
          <w:tcPr>
            <w:tcW w:w="1516" w:type="dxa"/>
            <w:tcBorders>
              <w:top w:val="single" w:sz="16" w:space="0" w:color="000000"/>
              <w:bottom w:val="single" w:sz="16" w:space="0" w:color="000000"/>
            </w:tcBorders>
            <w:shd w:val="clear" w:color="auto" w:fill="FFFFFF"/>
            <w:vAlign w:val="bottom"/>
          </w:tcPr>
          <w:p w14:paraId="087496EB"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kennis personeel</w:t>
            </w:r>
          </w:p>
        </w:tc>
        <w:tc>
          <w:tcPr>
            <w:tcW w:w="1516" w:type="dxa"/>
            <w:tcBorders>
              <w:top w:val="single" w:sz="16" w:space="0" w:color="000000"/>
              <w:bottom w:val="single" w:sz="16" w:space="0" w:color="000000"/>
              <w:right w:val="single" w:sz="16" w:space="0" w:color="000000"/>
            </w:tcBorders>
            <w:shd w:val="clear" w:color="auto" w:fill="FFFFFF"/>
            <w:vAlign w:val="bottom"/>
          </w:tcPr>
          <w:p w14:paraId="7BCE7309"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bekwaamheid personeel</w:t>
            </w:r>
          </w:p>
        </w:tc>
      </w:tr>
      <w:tr w:rsidR="00F7480D" w:rsidRPr="0032027C" w14:paraId="243FDCAA" w14:textId="77777777" w:rsidTr="008F796C">
        <w:trPr>
          <w:cantSplit/>
        </w:trPr>
        <w:tc>
          <w:tcPr>
            <w:tcW w:w="2528" w:type="dxa"/>
            <w:vMerge w:val="restart"/>
            <w:tcBorders>
              <w:top w:val="single" w:sz="16" w:space="0" w:color="000000"/>
              <w:left w:val="single" w:sz="16" w:space="0" w:color="000000"/>
              <w:right w:val="nil"/>
            </w:tcBorders>
            <w:shd w:val="clear" w:color="auto" w:fill="FFFFFF"/>
          </w:tcPr>
          <w:p w14:paraId="7A9C5588"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afhandeling klachten</w:t>
            </w:r>
          </w:p>
        </w:tc>
        <w:tc>
          <w:tcPr>
            <w:tcW w:w="2054" w:type="dxa"/>
            <w:tcBorders>
              <w:top w:val="single" w:sz="16" w:space="0" w:color="000000"/>
              <w:left w:val="nil"/>
              <w:bottom w:val="nil"/>
              <w:right w:val="single" w:sz="16" w:space="0" w:color="000000"/>
            </w:tcBorders>
            <w:shd w:val="clear" w:color="auto" w:fill="FFFFFF"/>
          </w:tcPr>
          <w:p w14:paraId="5A8A2B28"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single" w:sz="16" w:space="0" w:color="000000"/>
              <w:left w:val="single" w:sz="16" w:space="0" w:color="000000"/>
              <w:bottom w:val="nil"/>
            </w:tcBorders>
            <w:shd w:val="clear" w:color="auto" w:fill="FFFFFF"/>
            <w:vAlign w:val="center"/>
          </w:tcPr>
          <w:p w14:paraId="01A674F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single" w:sz="16" w:space="0" w:color="000000"/>
              <w:bottom w:val="nil"/>
            </w:tcBorders>
            <w:shd w:val="clear" w:color="auto" w:fill="FFFFFF"/>
            <w:vAlign w:val="center"/>
          </w:tcPr>
          <w:p w14:paraId="69E24D5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,600</w:t>
            </w:r>
            <w:r w:rsidRPr="0032027C">
              <w:rPr>
                <w:rFonts w:ascii="Arial" w:hAnsi="Arial" w:cs="Arial"/>
                <w:color w:val="000000"/>
                <w:sz w:val="18"/>
                <w:szCs w:val="18"/>
                <w:vertAlign w:val="superscript"/>
              </w:rPr>
              <w:t>**</w:t>
            </w:r>
          </w:p>
        </w:tc>
        <w:tc>
          <w:tcPr>
            <w:tcW w:w="1516" w:type="dxa"/>
            <w:tcBorders>
              <w:top w:val="single" w:sz="16" w:space="0" w:color="000000"/>
              <w:bottom w:val="nil"/>
            </w:tcBorders>
            <w:shd w:val="clear" w:color="auto" w:fill="FFFFFF"/>
            <w:vAlign w:val="center"/>
          </w:tcPr>
          <w:p w14:paraId="29BD2CF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,700</w:t>
            </w:r>
            <w:r w:rsidRPr="0032027C">
              <w:rPr>
                <w:rFonts w:ascii="Arial" w:hAnsi="Arial" w:cs="Arial"/>
                <w:color w:val="000000"/>
                <w:sz w:val="18"/>
                <w:szCs w:val="18"/>
                <w:vertAlign w:val="superscript"/>
              </w:rPr>
              <w:t>**</w:t>
            </w:r>
          </w:p>
        </w:tc>
        <w:tc>
          <w:tcPr>
            <w:tcW w:w="1516" w:type="dxa"/>
            <w:tcBorders>
              <w:top w:val="single" w:sz="16" w:space="0" w:color="000000"/>
              <w:bottom w:val="nil"/>
              <w:right w:val="single" w:sz="16" w:space="0" w:color="000000"/>
            </w:tcBorders>
            <w:shd w:val="clear" w:color="auto" w:fill="FFFFFF"/>
            <w:vAlign w:val="center"/>
          </w:tcPr>
          <w:p w14:paraId="5972CD6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,761</w:t>
            </w:r>
            <w:r w:rsidRPr="0032027C">
              <w:rPr>
                <w:rFonts w:ascii="Arial" w:hAnsi="Arial" w:cs="Arial"/>
                <w:color w:val="000000"/>
                <w:sz w:val="18"/>
                <w:szCs w:val="18"/>
                <w:vertAlign w:val="superscript"/>
              </w:rPr>
              <w:t>**</w:t>
            </w:r>
          </w:p>
        </w:tc>
      </w:tr>
      <w:tr w:rsidR="00F7480D" w:rsidRPr="0032027C" w14:paraId="7DD15DFE" w14:textId="77777777" w:rsidTr="008F796C">
        <w:trPr>
          <w:cantSplit/>
        </w:trPr>
        <w:tc>
          <w:tcPr>
            <w:tcW w:w="2528" w:type="dxa"/>
            <w:vMerge/>
            <w:tcBorders>
              <w:top w:val="single" w:sz="16" w:space="0" w:color="000000"/>
              <w:left w:val="single" w:sz="16" w:space="0" w:color="000000"/>
              <w:right w:val="nil"/>
            </w:tcBorders>
            <w:shd w:val="clear" w:color="auto" w:fill="FFFFFF"/>
          </w:tcPr>
          <w:p w14:paraId="41012838"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6470CA9A"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5619631D"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26FC425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36894E7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4C94A6D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52679426" w14:textId="77777777" w:rsidTr="008F796C">
        <w:trPr>
          <w:cantSplit/>
        </w:trPr>
        <w:tc>
          <w:tcPr>
            <w:tcW w:w="2528" w:type="dxa"/>
            <w:vMerge/>
            <w:tcBorders>
              <w:top w:val="single" w:sz="16" w:space="0" w:color="000000"/>
              <w:left w:val="single" w:sz="16" w:space="0" w:color="000000"/>
              <w:right w:val="nil"/>
            </w:tcBorders>
            <w:shd w:val="clear" w:color="auto" w:fill="FFFFFF"/>
          </w:tcPr>
          <w:p w14:paraId="640FDBF2"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4F75CAB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74EF060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55</w:t>
            </w:r>
          </w:p>
        </w:tc>
        <w:tc>
          <w:tcPr>
            <w:tcW w:w="1516" w:type="dxa"/>
            <w:tcBorders>
              <w:top w:val="nil"/>
            </w:tcBorders>
            <w:shd w:val="clear" w:color="auto" w:fill="FFFFFF"/>
            <w:vAlign w:val="center"/>
          </w:tcPr>
          <w:p w14:paraId="10C821A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52</w:t>
            </w:r>
          </w:p>
        </w:tc>
        <w:tc>
          <w:tcPr>
            <w:tcW w:w="1516" w:type="dxa"/>
            <w:tcBorders>
              <w:top w:val="nil"/>
            </w:tcBorders>
            <w:shd w:val="clear" w:color="auto" w:fill="FFFFFF"/>
            <w:vAlign w:val="center"/>
          </w:tcPr>
          <w:p w14:paraId="68C0B48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50</w:t>
            </w:r>
          </w:p>
        </w:tc>
        <w:tc>
          <w:tcPr>
            <w:tcW w:w="1516" w:type="dxa"/>
            <w:tcBorders>
              <w:top w:val="nil"/>
              <w:right w:val="single" w:sz="16" w:space="0" w:color="000000"/>
            </w:tcBorders>
            <w:shd w:val="clear" w:color="auto" w:fill="FFFFFF"/>
            <w:vAlign w:val="center"/>
          </w:tcPr>
          <w:p w14:paraId="43DB62BC"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50</w:t>
            </w:r>
          </w:p>
        </w:tc>
      </w:tr>
      <w:tr w:rsidR="00F7480D" w:rsidRPr="0032027C" w14:paraId="47D57379" w14:textId="77777777" w:rsidTr="008F796C">
        <w:trPr>
          <w:cantSplit/>
        </w:trPr>
        <w:tc>
          <w:tcPr>
            <w:tcW w:w="2528" w:type="dxa"/>
            <w:vMerge w:val="restart"/>
            <w:tcBorders>
              <w:top w:val="nil"/>
              <w:left w:val="single" w:sz="16" w:space="0" w:color="000000"/>
              <w:right w:val="nil"/>
            </w:tcBorders>
            <w:shd w:val="clear" w:color="auto" w:fill="FFFFFF"/>
          </w:tcPr>
          <w:p w14:paraId="6AAB4514"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reactie persoonlijke verzoeken</w:t>
            </w:r>
          </w:p>
        </w:tc>
        <w:tc>
          <w:tcPr>
            <w:tcW w:w="2054" w:type="dxa"/>
            <w:tcBorders>
              <w:top w:val="nil"/>
              <w:left w:val="nil"/>
              <w:bottom w:val="nil"/>
              <w:right w:val="single" w:sz="16" w:space="0" w:color="000000"/>
            </w:tcBorders>
            <w:shd w:val="clear" w:color="auto" w:fill="FFFFFF"/>
          </w:tcPr>
          <w:p w14:paraId="4785F0D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787593D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,600</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51B5853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tcBorders>
            <w:shd w:val="clear" w:color="auto" w:fill="FFFFFF"/>
            <w:vAlign w:val="center"/>
          </w:tcPr>
          <w:p w14:paraId="3BC5187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,808</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1347E2D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,830</w:t>
            </w:r>
            <w:r w:rsidRPr="0032027C">
              <w:rPr>
                <w:rFonts w:ascii="Arial" w:hAnsi="Arial" w:cs="Arial"/>
                <w:color w:val="000000"/>
                <w:sz w:val="18"/>
                <w:szCs w:val="18"/>
                <w:vertAlign w:val="superscript"/>
              </w:rPr>
              <w:t>**</w:t>
            </w:r>
          </w:p>
        </w:tc>
      </w:tr>
      <w:tr w:rsidR="00F7480D" w:rsidRPr="0032027C" w14:paraId="30506D94" w14:textId="77777777" w:rsidTr="008F796C">
        <w:trPr>
          <w:cantSplit/>
        </w:trPr>
        <w:tc>
          <w:tcPr>
            <w:tcW w:w="2528" w:type="dxa"/>
            <w:vMerge/>
            <w:tcBorders>
              <w:top w:val="nil"/>
              <w:left w:val="single" w:sz="16" w:space="0" w:color="000000"/>
              <w:right w:val="nil"/>
            </w:tcBorders>
            <w:shd w:val="clear" w:color="auto" w:fill="FFFFFF"/>
          </w:tcPr>
          <w:p w14:paraId="62BBB2FC"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55CE591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683BD41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5A454ECD"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2FECE86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2E9BF69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6A071036" w14:textId="77777777" w:rsidTr="008F796C">
        <w:trPr>
          <w:cantSplit/>
        </w:trPr>
        <w:tc>
          <w:tcPr>
            <w:tcW w:w="2528" w:type="dxa"/>
            <w:vMerge/>
            <w:tcBorders>
              <w:top w:val="nil"/>
              <w:left w:val="single" w:sz="16" w:space="0" w:color="000000"/>
              <w:right w:val="nil"/>
            </w:tcBorders>
            <w:shd w:val="clear" w:color="auto" w:fill="FFFFFF"/>
          </w:tcPr>
          <w:p w14:paraId="1888955E"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4AD6FF6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351009F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52</w:t>
            </w:r>
          </w:p>
        </w:tc>
        <w:tc>
          <w:tcPr>
            <w:tcW w:w="1516" w:type="dxa"/>
            <w:tcBorders>
              <w:top w:val="nil"/>
            </w:tcBorders>
            <w:shd w:val="clear" w:color="auto" w:fill="FFFFFF"/>
            <w:vAlign w:val="center"/>
          </w:tcPr>
          <w:p w14:paraId="435B783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89</w:t>
            </w:r>
          </w:p>
        </w:tc>
        <w:tc>
          <w:tcPr>
            <w:tcW w:w="1516" w:type="dxa"/>
            <w:tcBorders>
              <w:top w:val="nil"/>
            </w:tcBorders>
            <w:shd w:val="clear" w:color="auto" w:fill="FFFFFF"/>
            <w:vAlign w:val="center"/>
          </w:tcPr>
          <w:p w14:paraId="271F98E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76</w:t>
            </w:r>
          </w:p>
        </w:tc>
        <w:tc>
          <w:tcPr>
            <w:tcW w:w="1516" w:type="dxa"/>
            <w:tcBorders>
              <w:top w:val="nil"/>
              <w:right w:val="single" w:sz="16" w:space="0" w:color="000000"/>
            </w:tcBorders>
            <w:shd w:val="clear" w:color="auto" w:fill="FFFFFF"/>
            <w:vAlign w:val="center"/>
          </w:tcPr>
          <w:p w14:paraId="0239448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84</w:t>
            </w:r>
          </w:p>
        </w:tc>
      </w:tr>
      <w:tr w:rsidR="00F7480D" w:rsidRPr="0032027C" w14:paraId="3FB60138" w14:textId="77777777" w:rsidTr="008F796C">
        <w:trPr>
          <w:cantSplit/>
        </w:trPr>
        <w:tc>
          <w:tcPr>
            <w:tcW w:w="2528" w:type="dxa"/>
            <w:vMerge w:val="restart"/>
            <w:tcBorders>
              <w:top w:val="nil"/>
              <w:left w:val="single" w:sz="16" w:space="0" w:color="000000"/>
              <w:right w:val="nil"/>
            </w:tcBorders>
            <w:shd w:val="clear" w:color="auto" w:fill="FFFFFF"/>
          </w:tcPr>
          <w:p w14:paraId="2C05DCA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kennis personeel</w:t>
            </w:r>
          </w:p>
        </w:tc>
        <w:tc>
          <w:tcPr>
            <w:tcW w:w="2054" w:type="dxa"/>
            <w:tcBorders>
              <w:top w:val="nil"/>
              <w:left w:val="nil"/>
              <w:bottom w:val="nil"/>
              <w:right w:val="single" w:sz="16" w:space="0" w:color="000000"/>
            </w:tcBorders>
            <w:shd w:val="clear" w:color="auto" w:fill="FFFFFF"/>
          </w:tcPr>
          <w:p w14:paraId="77EEFF3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26C2715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,700</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0C83210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,808</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1D95C34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right w:val="single" w:sz="16" w:space="0" w:color="000000"/>
            </w:tcBorders>
            <w:shd w:val="clear" w:color="auto" w:fill="FFFFFF"/>
            <w:vAlign w:val="center"/>
          </w:tcPr>
          <w:p w14:paraId="1571898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,859</w:t>
            </w:r>
            <w:r w:rsidRPr="0032027C">
              <w:rPr>
                <w:rFonts w:ascii="Arial" w:hAnsi="Arial" w:cs="Arial"/>
                <w:color w:val="000000"/>
                <w:sz w:val="18"/>
                <w:szCs w:val="18"/>
                <w:vertAlign w:val="superscript"/>
              </w:rPr>
              <w:t>**</w:t>
            </w:r>
          </w:p>
        </w:tc>
      </w:tr>
      <w:tr w:rsidR="00F7480D" w:rsidRPr="0032027C" w14:paraId="443D6B93" w14:textId="77777777" w:rsidTr="008F796C">
        <w:trPr>
          <w:cantSplit/>
        </w:trPr>
        <w:tc>
          <w:tcPr>
            <w:tcW w:w="2528" w:type="dxa"/>
            <w:vMerge/>
            <w:tcBorders>
              <w:top w:val="nil"/>
              <w:left w:val="single" w:sz="16" w:space="0" w:color="000000"/>
              <w:right w:val="nil"/>
            </w:tcBorders>
            <w:shd w:val="clear" w:color="auto" w:fill="FFFFFF"/>
          </w:tcPr>
          <w:p w14:paraId="4459A0E1"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3D7DA1E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17B9877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438ECAE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580BD91D"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right w:val="single" w:sz="16" w:space="0" w:color="000000"/>
            </w:tcBorders>
            <w:shd w:val="clear" w:color="auto" w:fill="FFFFFF"/>
            <w:vAlign w:val="center"/>
          </w:tcPr>
          <w:p w14:paraId="5995006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4E221ADA" w14:textId="77777777" w:rsidTr="008F796C">
        <w:trPr>
          <w:cantSplit/>
        </w:trPr>
        <w:tc>
          <w:tcPr>
            <w:tcW w:w="2528" w:type="dxa"/>
            <w:vMerge/>
            <w:tcBorders>
              <w:top w:val="nil"/>
              <w:left w:val="single" w:sz="16" w:space="0" w:color="000000"/>
              <w:right w:val="nil"/>
            </w:tcBorders>
            <w:shd w:val="clear" w:color="auto" w:fill="FFFFFF"/>
          </w:tcPr>
          <w:p w14:paraId="0354BF6C"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65403D9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6C88B6C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50</w:t>
            </w:r>
          </w:p>
        </w:tc>
        <w:tc>
          <w:tcPr>
            <w:tcW w:w="1516" w:type="dxa"/>
            <w:tcBorders>
              <w:top w:val="nil"/>
            </w:tcBorders>
            <w:shd w:val="clear" w:color="auto" w:fill="FFFFFF"/>
            <w:vAlign w:val="center"/>
          </w:tcPr>
          <w:p w14:paraId="53D8119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76</w:t>
            </w:r>
          </w:p>
        </w:tc>
        <w:tc>
          <w:tcPr>
            <w:tcW w:w="1516" w:type="dxa"/>
            <w:tcBorders>
              <w:top w:val="nil"/>
            </w:tcBorders>
            <w:shd w:val="clear" w:color="auto" w:fill="FFFFFF"/>
            <w:vAlign w:val="center"/>
          </w:tcPr>
          <w:p w14:paraId="23276A8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102</w:t>
            </w:r>
          </w:p>
        </w:tc>
        <w:tc>
          <w:tcPr>
            <w:tcW w:w="1516" w:type="dxa"/>
            <w:tcBorders>
              <w:top w:val="nil"/>
              <w:right w:val="single" w:sz="16" w:space="0" w:color="000000"/>
            </w:tcBorders>
            <w:shd w:val="clear" w:color="auto" w:fill="FFFFFF"/>
            <w:vAlign w:val="center"/>
          </w:tcPr>
          <w:p w14:paraId="3A2F92D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98</w:t>
            </w:r>
          </w:p>
        </w:tc>
      </w:tr>
      <w:tr w:rsidR="00F7480D" w:rsidRPr="0032027C" w14:paraId="21E06C6B" w14:textId="77777777" w:rsidTr="008F796C">
        <w:trPr>
          <w:cantSplit/>
        </w:trPr>
        <w:tc>
          <w:tcPr>
            <w:tcW w:w="2528" w:type="dxa"/>
            <w:vMerge w:val="restart"/>
            <w:tcBorders>
              <w:top w:val="nil"/>
              <w:left w:val="single" w:sz="16" w:space="0" w:color="000000"/>
              <w:bottom w:val="single" w:sz="16" w:space="0" w:color="000000"/>
              <w:right w:val="nil"/>
            </w:tcBorders>
            <w:shd w:val="clear" w:color="auto" w:fill="FFFFFF"/>
          </w:tcPr>
          <w:p w14:paraId="0D6CEC9F"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bekwaamheid personeel</w:t>
            </w:r>
          </w:p>
        </w:tc>
        <w:tc>
          <w:tcPr>
            <w:tcW w:w="2054" w:type="dxa"/>
            <w:tcBorders>
              <w:top w:val="nil"/>
              <w:left w:val="nil"/>
              <w:bottom w:val="nil"/>
              <w:right w:val="single" w:sz="16" w:space="0" w:color="000000"/>
            </w:tcBorders>
            <w:shd w:val="clear" w:color="auto" w:fill="FFFFFF"/>
          </w:tcPr>
          <w:p w14:paraId="26BE57E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6F3FA92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,761</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8488A9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,830</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11F9ABD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,859</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3241D04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r>
      <w:tr w:rsidR="00F7480D" w:rsidRPr="0032027C" w14:paraId="70FBC591"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39AC0DED"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189F1AC3"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2AD2604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63C3D7BC"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6B3828A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647B8074"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r>
      <w:tr w:rsidR="00F7480D" w:rsidRPr="0032027C" w14:paraId="16BC09F8"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05D74D4E"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single" w:sz="16" w:space="0" w:color="000000"/>
              <w:right w:val="single" w:sz="16" w:space="0" w:color="000000"/>
            </w:tcBorders>
            <w:shd w:val="clear" w:color="auto" w:fill="FFFFFF"/>
          </w:tcPr>
          <w:p w14:paraId="2FBD661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bottom w:val="single" w:sz="16" w:space="0" w:color="000000"/>
            </w:tcBorders>
            <w:shd w:val="clear" w:color="auto" w:fill="FFFFFF"/>
            <w:vAlign w:val="center"/>
          </w:tcPr>
          <w:p w14:paraId="1002D93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50</w:t>
            </w:r>
          </w:p>
        </w:tc>
        <w:tc>
          <w:tcPr>
            <w:tcW w:w="1516" w:type="dxa"/>
            <w:tcBorders>
              <w:top w:val="nil"/>
              <w:bottom w:val="single" w:sz="16" w:space="0" w:color="000000"/>
            </w:tcBorders>
            <w:shd w:val="clear" w:color="auto" w:fill="FFFFFF"/>
            <w:vAlign w:val="center"/>
          </w:tcPr>
          <w:p w14:paraId="585346A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84</w:t>
            </w:r>
          </w:p>
        </w:tc>
        <w:tc>
          <w:tcPr>
            <w:tcW w:w="1516" w:type="dxa"/>
            <w:tcBorders>
              <w:top w:val="nil"/>
              <w:bottom w:val="single" w:sz="16" w:space="0" w:color="000000"/>
            </w:tcBorders>
            <w:shd w:val="clear" w:color="auto" w:fill="FFFFFF"/>
            <w:vAlign w:val="center"/>
          </w:tcPr>
          <w:p w14:paraId="0DC964C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98</w:t>
            </w:r>
          </w:p>
        </w:tc>
        <w:tc>
          <w:tcPr>
            <w:tcW w:w="1516" w:type="dxa"/>
            <w:tcBorders>
              <w:top w:val="nil"/>
              <w:bottom w:val="single" w:sz="16" w:space="0" w:color="000000"/>
              <w:right w:val="single" w:sz="16" w:space="0" w:color="000000"/>
            </w:tcBorders>
            <w:shd w:val="clear" w:color="auto" w:fill="FFFFFF"/>
            <w:vAlign w:val="center"/>
          </w:tcPr>
          <w:p w14:paraId="022D164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123</w:t>
            </w:r>
          </w:p>
        </w:tc>
      </w:tr>
      <w:tr w:rsidR="00F7480D" w:rsidRPr="00A1330F" w14:paraId="47B4D3F0" w14:textId="77777777" w:rsidTr="008F796C">
        <w:trPr>
          <w:cantSplit/>
        </w:trPr>
        <w:tc>
          <w:tcPr>
            <w:tcW w:w="10646" w:type="dxa"/>
            <w:gridSpan w:val="6"/>
            <w:tcBorders>
              <w:top w:val="nil"/>
              <w:left w:val="nil"/>
              <w:bottom w:val="nil"/>
              <w:right w:val="nil"/>
            </w:tcBorders>
            <w:shd w:val="clear" w:color="auto" w:fill="FFFFFF"/>
          </w:tcPr>
          <w:p w14:paraId="46D72BB7"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lang w:val="en-US"/>
              </w:rPr>
            </w:pPr>
            <w:r w:rsidRPr="0032027C">
              <w:rPr>
                <w:rFonts w:ascii="Arial" w:hAnsi="Arial" w:cs="Arial"/>
                <w:color w:val="000000"/>
                <w:sz w:val="18"/>
                <w:szCs w:val="18"/>
                <w:lang w:val="en-US"/>
              </w:rPr>
              <w:t>**. Correlation is significant at the 0.01 level (2-tailed).</w:t>
            </w:r>
          </w:p>
        </w:tc>
      </w:tr>
    </w:tbl>
    <w:p w14:paraId="7F336A76" w14:textId="77777777" w:rsidR="00F7480D" w:rsidRPr="0032027C" w:rsidRDefault="00F7480D" w:rsidP="00F7480D">
      <w:pPr>
        <w:autoSpaceDE w:val="0"/>
        <w:autoSpaceDN w:val="0"/>
        <w:adjustRightInd w:val="0"/>
        <w:spacing w:after="0" w:line="400" w:lineRule="atLeast"/>
        <w:rPr>
          <w:rFonts w:ascii="Times New Roman" w:hAnsi="Times New Roman" w:cs="Times New Roman"/>
          <w:sz w:val="24"/>
          <w:szCs w:val="24"/>
          <w:lang w:val="en-US"/>
        </w:rPr>
      </w:pPr>
      <w:r>
        <w:rPr>
          <w:noProof/>
          <w:lang w:eastAsia="nl-NL"/>
        </w:rPr>
        <w:lastRenderedPageBreak/>
        <w:drawing>
          <wp:anchor distT="0" distB="0" distL="114300" distR="114300" simplePos="0" relativeHeight="251698176" behindDoc="0" locked="0" layoutInCell="1" allowOverlap="1" wp14:anchorId="0939324F" wp14:editId="724BA94F">
            <wp:simplePos x="0" y="0"/>
            <wp:positionH relativeFrom="page">
              <wp:align>right</wp:align>
            </wp:positionH>
            <wp:positionV relativeFrom="margin">
              <wp:posOffset>4114800</wp:posOffset>
            </wp:positionV>
            <wp:extent cx="7343775" cy="4316095"/>
            <wp:effectExtent l="0" t="0" r="9525" b="8255"/>
            <wp:wrapSquare wrapText="bothSides"/>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43775" cy="431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82D9F" w14:textId="77777777" w:rsidR="00F7480D" w:rsidRPr="0086043E" w:rsidRDefault="00F7480D" w:rsidP="00F7480D">
      <w:pPr>
        <w:rPr>
          <w:lang w:val="en-US"/>
        </w:rPr>
      </w:pPr>
    </w:p>
    <w:p w14:paraId="6D4B173B" w14:textId="77777777" w:rsidR="00F7480D" w:rsidRPr="0086043E" w:rsidRDefault="00F7480D" w:rsidP="00F7480D">
      <w:pPr>
        <w:rPr>
          <w:lang w:val="en-US"/>
        </w:rPr>
      </w:pPr>
    </w:p>
    <w:p w14:paraId="74C736FB" w14:textId="77777777" w:rsidR="00F7480D" w:rsidRPr="00123974" w:rsidRDefault="00F7480D" w:rsidP="00F7480D">
      <w:pPr>
        <w:autoSpaceDE w:val="0"/>
        <w:autoSpaceDN w:val="0"/>
        <w:adjustRightInd w:val="0"/>
        <w:spacing w:after="0" w:line="240" w:lineRule="auto"/>
        <w:rPr>
          <w:rFonts w:ascii="Times New Roman" w:hAnsi="Times New Roman" w:cs="Times New Roman"/>
          <w:sz w:val="24"/>
          <w:szCs w:val="24"/>
          <w:lang w:val="en-US"/>
        </w:rPr>
      </w:pPr>
    </w:p>
    <w:tbl>
      <w:tblPr>
        <w:tblW w:w="10646" w:type="dxa"/>
        <w:tblInd w:w="-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516"/>
      </w:tblGrid>
      <w:tr w:rsidR="00F7480D" w:rsidRPr="0032027C" w14:paraId="09318376" w14:textId="77777777" w:rsidTr="008F796C">
        <w:trPr>
          <w:cantSplit/>
        </w:trPr>
        <w:tc>
          <w:tcPr>
            <w:tcW w:w="10646" w:type="dxa"/>
            <w:gridSpan w:val="6"/>
            <w:tcBorders>
              <w:top w:val="nil"/>
              <w:left w:val="nil"/>
              <w:bottom w:val="nil"/>
              <w:right w:val="nil"/>
            </w:tcBorders>
            <w:shd w:val="clear" w:color="auto" w:fill="FFFFFF"/>
            <w:vAlign w:val="center"/>
          </w:tcPr>
          <w:p w14:paraId="19952177"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b/>
                <w:bCs/>
                <w:color w:val="000000"/>
                <w:sz w:val="18"/>
                <w:szCs w:val="18"/>
              </w:rPr>
              <w:t>Correlations</w:t>
            </w:r>
          </w:p>
        </w:tc>
      </w:tr>
      <w:tr w:rsidR="00F7480D" w:rsidRPr="0032027C" w14:paraId="71738D12" w14:textId="77777777" w:rsidTr="008F796C">
        <w:trPr>
          <w:cantSplit/>
        </w:trPr>
        <w:tc>
          <w:tcPr>
            <w:tcW w:w="4582" w:type="dxa"/>
            <w:gridSpan w:val="2"/>
            <w:tcBorders>
              <w:top w:val="single" w:sz="16" w:space="0" w:color="000000"/>
              <w:left w:val="single" w:sz="16" w:space="0" w:color="000000"/>
              <w:bottom w:val="single" w:sz="16" w:space="0" w:color="000000"/>
              <w:right w:val="nil"/>
            </w:tcBorders>
            <w:shd w:val="clear" w:color="auto" w:fill="FFFFFF"/>
            <w:vAlign w:val="bottom"/>
          </w:tcPr>
          <w:p w14:paraId="4B8D064E"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vAlign w:val="bottom"/>
          </w:tcPr>
          <w:p w14:paraId="7C37C044"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afhandeling klachten</w:t>
            </w:r>
          </w:p>
        </w:tc>
        <w:tc>
          <w:tcPr>
            <w:tcW w:w="1516" w:type="dxa"/>
            <w:tcBorders>
              <w:top w:val="single" w:sz="16" w:space="0" w:color="000000"/>
              <w:bottom w:val="single" w:sz="16" w:space="0" w:color="000000"/>
            </w:tcBorders>
            <w:shd w:val="clear" w:color="auto" w:fill="FFFFFF"/>
            <w:vAlign w:val="bottom"/>
          </w:tcPr>
          <w:p w14:paraId="01D7DA0E"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reactie persoonlijke verzoeken</w:t>
            </w:r>
          </w:p>
        </w:tc>
        <w:tc>
          <w:tcPr>
            <w:tcW w:w="1516" w:type="dxa"/>
            <w:tcBorders>
              <w:top w:val="single" w:sz="16" w:space="0" w:color="000000"/>
              <w:bottom w:val="single" w:sz="16" w:space="0" w:color="000000"/>
            </w:tcBorders>
            <w:shd w:val="clear" w:color="auto" w:fill="FFFFFF"/>
            <w:vAlign w:val="bottom"/>
          </w:tcPr>
          <w:p w14:paraId="50D50D8C"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kennis personeel</w:t>
            </w:r>
          </w:p>
        </w:tc>
        <w:tc>
          <w:tcPr>
            <w:tcW w:w="1516" w:type="dxa"/>
            <w:tcBorders>
              <w:top w:val="single" w:sz="16" w:space="0" w:color="000000"/>
              <w:bottom w:val="single" w:sz="16" w:space="0" w:color="000000"/>
              <w:right w:val="single" w:sz="16" w:space="0" w:color="000000"/>
            </w:tcBorders>
            <w:shd w:val="clear" w:color="auto" w:fill="FFFFFF"/>
            <w:vAlign w:val="bottom"/>
          </w:tcPr>
          <w:p w14:paraId="18759220"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bekwaamheid personeel</w:t>
            </w:r>
          </w:p>
        </w:tc>
      </w:tr>
      <w:tr w:rsidR="00F7480D" w:rsidRPr="0032027C" w14:paraId="5FFF59BD" w14:textId="77777777" w:rsidTr="008F796C">
        <w:trPr>
          <w:cantSplit/>
        </w:trPr>
        <w:tc>
          <w:tcPr>
            <w:tcW w:w="2528" w:type="dxa"/>
            <w:vMerge w:val="restart"/>
            <w:tcBorders>
              <w:top w:val="single" w:sz="16" w:space="0" w:color="000000"/>
              <w:left w:val="single" w:sz="16" w:space="0" w:color="000000"/>
              <w:right w:val="nil"/>
            </w:tcBorders>
            <w:shd w:val="clear" w:color="auto" w:fill="FFFFFF"/>
          </w:tcPr>
          <w:p w14:paraId="78F7D542"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afhandeling klachten</w:t>
            </w:r>
          </w:p>
        </w:tc>
        <w:tc>
          <w:tcPr>
            <w:tcW w:w="2054" w:type="dxa"/>
            <w:tcBorders>
              <w:top w:val="single" w:sz="16" w:space="0" w:color="000000"/>
              <w:left w:val="nil"/>
              <w:bottom w:val="nil"/>
              <w:right w:val="single" w:sz="16" w:space="0" w:color="000000"/>
            </w:tcBorders>
            <w:shd w:val="clear" w:color="auto" w:fill="FFFFFF"/>
          </w:tcPr>
          <w:p w14:paraId="56BD509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single" w:sz="16" w:space="0" w:color="000000"/>
              <w:left w:val="single" w:sz="16" w:space="0" w:color="000000"/>
              <w:bottom w:val="nil"/>
            </w:tcBorders>
            <w:shd w:val="clear" w:color="auto" w:fill="FFFFFF"/>
            <w:vAlign w:val="center"/>
          </w:tcPr>
          <w:p w14:paraId="37C8B3C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single" w:sz="16" w:space="0" w:color="000000"/>
              <w:bottom w:val="nil"/>
            </w:tcBorders>
            <w:shd w:val="clear" w:color="auto" w:fill="FFFFFF"/>
            <w:vAlign w:val="center"/>
          </w:tcPr>
          <w:p w14:paraId="29A6933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,678</w:t>
            </w:r>
            <w:r w:rsidRPr="0032027C">
              <w:rPr>
                <w:rFonts w:ascii="Arial" w:hAnsi="Arial" w:cs="Arial"/>
                <w:color w:val="000000"/>
                <w:sz w:val="18"/>
                <w:szCs w:val="18"/>
                <w:vertAlign w:val="superscript"/>
              </w:rPr>
              <w:t>**</w:t>
            </w:r>
          </w:p>
        </w:tc>
        <w:tc>
          <w:tcPr>
            <w:tcW w:w="1516" w:type="dxa"/>
            <w:tcBorders>
              <w:top w:val="single" w:sz="16" w:space="0" w:color="000000"/>
              <w:bottom w:val="nil"/>
            </w:tcBorders>
            <w:shd w:val="clear" w:color="auto" w:fill="FFFFFF"/>
            <w:vAlign w:val="center"/>
          </w:tcPr>
          <w:p w14:paraId="766B8E3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,491</w:t>
            </w:r>
            <w:r w:rsidRPr="0032027C">
              <w:rPr>
                <w:rFonts w:ascii="Arial" w:hAnsi="Arial" w:cs="Arial"/>
                <w:color w:val="000000"/>
                <w:sz w:val="18"/>
                <w:szCs w:val="18"/>
                <w:vertAlign w:val="superscript"/>
              </w:rPr>
              <w:t>**</w:t>
            </w:r>
          </w:p>
        </w:tc>
        <w:tc>
          <w:tcPr>
            <w:tcW w:w="1516" w:type="dxa"/>
            <w:tcBorders>
              <w:top w:val="single" w:sz="16" w:space="0" w:color="000000"/>
              <w:bottom w:val="nil"/>
              <w:right w:val="single" w:sz="16" w:space="0" w:color="000000"/>
            </w:tcBorders>
            <w:shd w:val="clear" w:color="auto" w:fill="FFFFFF"/>
            <w:vAlign w:val="center"/>
          </w:tcPr>
          <w:p w14:paraId="173B7B8C"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,567</w:t>
            </w:r>
            <w:r w:rsidRPr="0032027C">
              <w:rPr>
                <w:rFonts w:ascii="Arial" w:hAnsi="Arial" w:cs="Arial"/>
                <w:color w:val="000000"/>
                <w:sz w:val="18"/>
                <w:szCs w:val="18"/>
                <w:vertAlign w:val="superscript"/>
              </w:rPr>
              <w:t>**</w:t>
            </w:r>
          </w:p>
        </w:tc>
      </w:tr>
      <w:tr w:rsidR="00F7480D" w:rsidRPr="0032027C" w14:paraId="65BFF339" w14:textId="77777777" w:rsidTr="008F796C">
        <w:trPr>
          <w:cantSplit/>
        </w:trPr>
        <w:tc>
          <w:tcPr>
            <w:tcW w:w="2528" w:type="dxa"/>
            <w:vMerge/>
            <w:tcBorders>
              <w:top w:val="single" w:sz="16" w:space="0" w:color="000000"/>
              <w:left w:val="single" w:sz="16" w:space="0" w:color="000000"/>
              <w:right w:val="nil"/>
            </w:tcBorders>
            <w:shd w:val="clear" w:color="auto" w:fill="FFFFFF"/>
          </w:tcPr>
          <w:p w14:paraId="6222841F"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613378A5"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0EA8348D"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65F4BA3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7897FA1C"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,001</w:t>
            </w:r>
          </w:p>
        </w:tc>
        <w:tc>
          <w:tcPr>
            <w:tcW w:w="1516" w:type="dxa"/>
            <w:tcBorders>
              <w:top w:val="nil"/>
              <w:bottom w:val="nil"/>
              <w:right w:val="single" w:sz="16" w:space="0" w:color="000000"/>
            </w:tcBorders>
            <w:shd w:val="clear" w:color="auto" w:fill="FFFFFF"/>
            <w:vAlign w:val="center"/>
          </w:tcPr>
          <w:p w14:paraId="7962FE3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6EC45674" w14:textId="77777777" w:rsidTr="008F796C">
        <w:trPr>
          <w:cantSplit/>
        </w:trPr>
        <w:tc>
          <w:tcPr>
            <w:tcW w:w="2528" w:type="dxa"/>
            <w:vMerge/>
            <w:tcBorders>
              <w:top w:val="single" w:sz="16" w:space="0" w:color="000000"/>
              <w:left w:val="single" w:sz="16" w:space="0" w:color="000000"/>
              <w:right w:val="nil"/>
            </w:tcBorders>
            <w:shd w:val="clear" w:color="auto" w:fill="FFFFFF"/>
          </w:tcPr>
          <w:p w14:paraId="0FE2D12A"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0B7EEA9D"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1EFB3EE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50</w:t>
            </w:r>
          </w:p>
        </w:tc>
        <w:tc>
          <w:tcPr>
            <w:tcW w:w="1516" w:type="dxa"/>
            <w:tcBorders>
              <w:top w:val="nil"/>
            </w:tcBorders>
            <w:shd w:val="clear" w:color="auto" w:fill="FFFFFF"/>
            <w:vAlign w:val="center"/>
          </w:tcPr>
          <w:p w14:paraId="27A93B2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48</w:t>
            </w:r>
          </w:p>
        </w:tc>
        <w:tc>
          <w:tcPr>
            <w:tcW w:w="1516" w:type="dxa"/>
            <w:tcBorders>
              <w:top w:val="nil"/>
            </w:tcBorders>
            <w:shd w:val="clear" w:color="auto" w:fill="FFFFFF"/>
            <w:vAlign w:val="center"/>
          </w:tcPr>
          <w:p w14:paraId="224E033C"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45</w:t>
            </w:r>
          </w:p>
        </w:tc>
        <w:tc>
          <w:tcPr>
            <w:tcW w:w="1516" w:type="dxa"/>
            <w:tcBorders>
              <w:top w:val="nil"/>
              <w:right w:val="single" w:sz="16" w:space="0" w:color="000000"/>
            </w:tcBorders>
            <w:shd w:val="clear" w:color="auto" w:fill="FFFFFF"/>
            <w:vAlign w:val="center"/>
          </w:tcPr>
          <w:p w14:paraId="25DEC8A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46</w:t>
            </w:r>
          </w:p>
        </w:tc>
      </w:tr>
      <w:tr w:rsidR="00F7480D" w:rsidRPr="0032027C" w14:paraId="63B5A29E" w14:textId="77777777" w:rsidTr="008F796C">
        <w:trPr>
          <w:cantSplit/>
        </w:trPr>
        <w:tc>
          <w:tcPr>
            <w:tcW w:w="2528" w:type="dxa"/>
            <w:vMerge w:val="restart"/>
            <w:tcBorders>
              <w:top w:val="nil"/>
              <w:left w:val="single" w:sz="16" w:space="0" w:color="000000"/>
              <w:right w:val="nil"/>
            </w:tcBorders>
            <w:shd w:val="clear" w:color="auto" w:fill="FFFFFF"/>
          </w:tcPr>
          <w:p w14:paraId="7D358B4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reactie persoonlijke verzoeken</w:t>
            </w:r>
          </w:p>
        </w:tc>
        <w:tc>
          <w:tcPr>
            <w:tcW w:w="2054" w:type="dxa"/>
            <w:tcBorders>
              <w:top w:val="nil"/>
              <w:left w:val="nil"/>
              <w:bottom w:val="nil"/>
              <w:right w:val="single" w:sz="16" w:space="0" w:color="000000"/>
            </w:tcBorders>
            <w:shd w:val="clear" w:color="auto" w:fill="FFFFFF"/>
          </w:tcPr>
          <w:p w14:paraId="0A2D6622"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0AB3EE8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,678</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33D1C7F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tcBorders>
            <w:shd w:val="clear" w:color="auto" w:fill="FFFFFF"/>
            <w:vAlign w:val="center"/>
          </w:tcPr>
          <w:p w14:paraId="11F2422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,729</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15E094B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,828</w:t>
            </w:r>
            <w:r w:rsidRPr="0032027C">
              <w:rPr>
                <w:rFonts w:ascii="Arial" w:hAnsi="Arial" w:cs="Arial"/>
                <w:color w:val="000000"/>
                <w:sz w:val="18"/>
                <w:szCs w:val="18"/>
                <w:vertAlign w:val="superscript"/>
              </w:rPr>
              <w:t>**</w:t>
            </w:r>
          </w:p>
        </w:tc>
      </w:tr>
      <w:tr w:rsidR="00F7480D" w:rsidRPr="0032027C" w14:paraId="334F768F" w14:textId="77777777" w:rsidTr="008F796C">
        <w:trPr>
          <w:cantSplit/>
        </w:trPr>
        <w:tc>
          <w:tcPr>
            <w:tcW w:w="2528" w:type="dxa"/>
            <w:vMerge/>
            <w:tcBorders>
              <w:top w:val="nil"/>
              <w:left w:val="single" w:sz="16" w:space="0" w:color="000000"/>
              <w:right w:val="nil"/>
            </w:tcBorders>
            <w:shd w:val="clear" w:color="auto" w:fill="FFFFFF"/>
          </w:tcPr>
          <w:p w14:paraId="4A2C7073"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25E2B895"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05CFE69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13CD62F5"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495A046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1D67D47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3E68C042" w14:textId="77777777" w:rsidTr="008F796C">
        <w:trPr>
          <w:cantSplit/>
        </w:trPr>
        <w:tc>
          <w:tcPr>
            <w:tcW w:w="2528" w:type="dxa"/>
            <w:vMerge/>
            <w:tcBorders>
              <w:top w:val="nil"/>
              <w:left w:val="single" w:sz="16" w:space="0" w:color="000000"/>
              <w:right w:val="nil"/>
            </w:tcBorders>
            <w:shd w:val="clear" w:color="auto" w:fill="FFFFFF"/>
          </w:tcPr>
          <w:p w14:paraId="0A8419CE"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08DE9CC0"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5F302BF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48</w:t>
            </w:r>
          </w:p>
        </w:tc>
        <w:tc>
          <w:tcPr>
            <w:tcW w:w="1516" w:type="dxa"/>
            <w:tcBorders>
              <w:top w:val="nil"/>
            </w:tcBorders>
            <w:shd w:val="clear" w:color="auto" w:fill="FFFFFF"/>
            <w:vAlign w:val="center"/>
          </w:tcPr>
          <w:p w14:paraId="5613A81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94</w:t>
            </w:r>
          </w:p>
        </w:tc>
        <w:tc>
          <w:tcPr>
            <w:tcW w:w="1516" w:type="dxa"/>
            <w:tcBorders>
              <w:top w:val="nil"/>
            </w:tcBorders>
            <w:shd w:val="clear" w:color="auto" w:fill="FFFFFF"/>
            <w:vAlign w:val="center"/>
          </w:tcPr>
          <w:p w14:paraId="4B24D39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80</w:t>
            </w:r>
          </w:p>
        </w:tc>
        <w:tc>
          <w:tcPr>
            <w:tcW w:w="1516" w:type="dxa"/>
            <w:tcBorders>
              <w:top w:val="nil"/>
              <w:right w:val="single" w:sz="16" w:space="0" w:color="000000"/>
            </w:tcBorders>
            <w:shd w:val="clear" w:color="auto" w:fill="FFFFFF"/>
            <w:vAlign w:val="center"/>
          </w:tcPr>
          <w:p w14:paraId="5ED577F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87</w:t>
            </w:r>
          </w:p>
        </w:tc>
      </w:tr>
      <w:tr w:rsidR="00F7480D" w:rsidRPr="0032027C" w14:paraId="7618F949" w14:textId="77777777" w:rsidTr="008F796C">
        <w:trPr>
          <w:cantSplit/>
        </w:trPr>
        <w:tc>
          <w:tcPr>
            <w:tcW w:w="2528" w:type="dxa"/>
            <w:vMerge w:val="restart"/>
            <w:tcBorders>
              <w:top w:val="nil"/>
              <w:left w:val="single" w:sz="16" w:space="0" w:color="000000"/>
              <w:right w:val="nil"/>
            </w:tcBorders>
            <w:shd w:val="clear" w:color="auto" w:fill="FFFFFF"/>
          </w:tcPr>
          <w:p w14:paraId="53A48947"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kennis personeel</w:t>
            </w:r>
          </w:p>
        </w:tc>
        <w:tc>
          <w:tcPr>
            <w:tcW w:w="2054" w:type="dxa"/>
            <w:tcBorders>
              <w:top w:val="nil"/>
              <w:left w:val="nil"/>
              <w:bottom w:val="nil"/>
              <w:right w:val="single" w:sz="16" w:space="0" w:color="000000"/>
            </w:tcBorders>
            <w:shd w:val="clear" w:color="auto" w:fill="FFFFFF"/>
          </w:tcPr>
          <w:p w14:paraId="6A3358CF"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4EE2EC3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,491</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28DE7B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,729</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48FED4C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right w:val="single" w:sz="16" w:space="0" w:color="000000"/>
            </w:tcBorders>
            <w:shd w:val="clear" w:color="auto" w:fill="FFFFFF"/>
            <w:vAlign w:val="center"/>
          </w:tcPr>
          <w:p w14:paraId="7335E82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,823</w:t>
            </w:r>
            <w:r w:rsidRPr="0032027C">
              <w:rPr>
                <w:rFonts w:ascii="Arial" w:hAnsi="Arial" w:cs="Arial"/>
                <w:color w:val="000000"/>
                <w:sz w:val="18"/>
                <w:szCs w:val="18"/>
                <w:vertAlign w:val="superscript"/>
              </w:rPr>
              <w:t>**</w:t>
            </w:r>
          </w:p>
        </w:tc>
      </w:tr>
      <w:tr w:rsidR="00F7480D" w:rsidRPr="0032027C" w14:paraId="7DD50E33" w14:textId="77777777" w:rsidTr="008F796C">
        <w:trPr>
          <w:cantSplit/>
        </w:trPr>
        <w:tc>
          <w:tcPr>
            <w:tcW w:w="2528" w:type="dxa"/>
            <w:vMerge/>
            <w:tcBorders>
              <w:top w:val="nil"/>
              <w:left w:val="single" w:sz="16" w:space="0" w:color="000000"/>
              <w:right w:val="nil"/>
            </w:tcBorders>
            <w:shd w:val="clear" w:color="auto" w:fill="FFFFFF"/>
          </w:tcPr>
          <w:p w14:paraId="372057F0"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6EDA53BF"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48CBC41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,001</w:t>
            </w:r>
          </w:p>
        </w:tc>
        <w:tc>
          <w:tcPr>
            <w:tcW w:w="1516" w:type="dxa"/>
            <w:tcBorders>
              <w:top w:val="nil"/>
              <w:bottom w:val="nil"/>
            </w:tcBorders>
            <w:shd w:val="clear" w:color="auto" w:fill="FFFFFF"/>
            <w:vAlign w:val="center"/>
          </w:tcPr>
          <w:p w14:paraId="4C2F84F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560C0DC8"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right w:val="single" w:sz="16" w:space="0" w:color="000000"/>
            </w:tcBorders>
            <w:shd w:val="clear" w:color="auto" w:fill="FFFFFF"/>
            <w:vAlign w:val="center"/>
          </w:tcPr>
          <w:p w14:paraId="277991A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28AB30C7" w14:textId="77777777" w:rsidTr="008F796C">
        <w:trPr>
          <w:cantSplit/>
        </w:trPr>
        <w:tc>
          <w:tcPr>
            <w:tcW w:w="2528" w:type="dxa"/>
            <w:vMerge/>
            <w:tcBorders>
              <w:top w:val="nil"/>
              <w:left w:val="single" w:sz="16" w:space="0" w:color="000000"/>
              <w:right w:val="nil"/>
            </w:tcBorders>
            <w:shd w:val="clear" w:color="auto" w:fill="FFFFFF"/>
          </w:tcPr>
          <w:p w14:paraId="718EC19F"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0CA6DDC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7897269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45</w:t>
            </w:r>
          </w:p>
        </w:tc>
        <w:tc>
          <w:tcPr>
            <w:tcW w:w="1516" w:type="dxa"/>
            <w:tcBorders>
              <w:top w:val="nil"/>
            </w:tcBorders>
            <w:shd w:val="clear" w:color="auto" w:fill="FFFFFF"/>
            <w:vAlign w:val="center"/>
          </w:tcPr>
          <w:p w14:paraId="59B015A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80</w:t>
            </w:r>
          </w:p>
        </w:tc>
        <w:tc>
          <w:tcPr>
            <w:tcW w:w="1516" w:type="dxa"/>
            <w:tcBorders>
              <w:top w:val="nil"/>
            </w:tcBorders>
            <w:shd w:val="clear" w:color="auto" w:fill="FFFFFF"/>
            <w:vAlign w:val="center"/>
          </w:tcPr>
          <w:p w14:paraId="533C1E8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106</w:t>
            </w:r>
          </w:p>
        </w:tc>
        <w:tc>
          <w:tcPr>
            <w:tcW w:w="1516" w:type="dxa"/>
            <w:tcBorders>
              <w:top w:val="nil"/>
              <w:right w:val="single" w:sz="16" w:space="0" w:color="000000"/>
            </w:tcBorders>
            <w:shd w:val="clear" w:color="auto" w:fill="FFFFFF"/>
            <w:vAlign w:val="center"/>
          </w:tcPr>
          <w:p w14:paraId="446D1AD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102</w:t>
            </w:r>
          </w:p>
        </w:tc>
      </w:tr>
      <w:tr w:rsidR="00F7480D" w:rsidRPr="0032027C" w14:paraId="57A0EFE8" w14:textId="77777777" w:rsidTr="008F796C">
        <w:trPr>
          <w:cantSplit/>
        </w:trPr>
        <w:tc>
          <w:tcPr>
            <w:tcW w:w="2528" w:type="dxa"/>
            <w:vMerge w:val="restart"/>
            <w:tcBorders>
              <w:top w:val="nil"/>
              <w:left w:val="single" w:sz="16" w:space="0" w:color="000000"/>
              <w:bottom w:val="single" w:sz="16" w:space="0" w:color="000000"/>
              <w:right w:val="nil"/>
            </w:tcBorders>
            <w:shd w:val="clear" w:color="auto" w:fill="FFFFFF"/>
          </w:tcPr>
          <w:p w14:paraId="4A7AFC23"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bekwaamheid personeel</w:t>
            </w:r>
          </w:p>
        </w:tc>
        <w:tc>
          <w:tcPr>
            <w:tcW w:w="2054" w:type="dxa"/>
            <w:tcBorders>
              <w:top w:val="nil"/>
              <w:left w:val="nil"/>
              <w:bottom w:val="nil"/>
              <w:right w:val="single" w:sz="16" w:space="0" w:color="000000"/>
            </w:tcBorders>
            <w:shd w:val="clear" w:color="auto" w:fill="FFFFFF"/>
          </w:tcPr>
          <w:p w14:paraId="6B27AD3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6C2E1E4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,567</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404B91D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,828</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2E2679B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,823</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1518131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r>
      <w:tr w:rsidR="00F7480D" w:rsidRPr="0032027C" w14:paraId="0BDB23BB"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54208AF8"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7F803750"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74D6F57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7594BF4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667C202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42E95127"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r>
      <w:tr w:rsidR="00F7480D" w:rsidRPr="0032027C" w14:paraId="3D56E4BA"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70F67940"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single" w:sz="16" w:space="0" w:color="000000"/>
              <w:right w:val="single" w:sz="16" w:space="0" w:color="000000"/>
            </w:tcBorders>
            <w:shd w:val="clear" w:color="auto" w:fill="FFFFFF"/>
          </w:tcPr>
          <w:p w14:paraId="3A966E8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bottom w:val="single" w:sz="16" w:space="0" w:color="000000"/>
            </w:tcBorders>
            <w:shd w:val="clear" w:color="auto" w:fill="FFFFFF"/>
            <w:vAlign w:val="center"/>
          </w:tcPr>
          <w:p w14:paraId="381C236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46</w:t>
            </w:r>
          </w:p>
        </w:tc>
        <w:tc>
          <w:tcPr>
            <w:tcW w:w="1516" w:type="dxa"/>
            <w:tcBorders>
              <w:top w:val="nil"/>
              <w:bottom w:val="single" w:sz="16" w:space="0" w:color="000000"/>
            </w:tcBorders>
            <w:shd w:val="clear" w:color="auto" w:fill="FFFFFF"/>
            <w:vAlign w:val="center"/>
          </w:tcPr>
          <w:p w14:paraId="2A876D9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87</w:t>
            </w:r>
          </w:p>
        </w:tc>
        <w:tc>
          <w:tcPr>
            <w:tcW w:w="1516" w:type="dxa"/>
            <w:tcBorders>
              <w:top w:val="nil"/>
              <w:bottom w:val="single" w:sz="16" w:space="0" w:color="000000"/>
            </w:tcBorders>
            <w:shd w:val="clear" w:color="auto" w:fill="FFFFFF"/>
            <w:vAlign w:val="center"/>
          </w:tcPr>
          <w:p w14:paraId="288398F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102</w:t>
            </w:r>
          </w:p>
        </w:tc>
        <w:tc>
          <w:tcPr>
            <w:tcW w:w="1516" w:type="dxa"/>
            <w:tcBorders>
              <w:top w:val="nil"/>
              <w:bottom w:val="single" w:sz="16" w:space="0" w:color="000000"/>
              <w:right w:val="single" w:sz="16" w:space="0" w:color="000000"/>
            </w:tcBorders>
            <w:shd w:val="clear" w:color="auto" w:fill="FFFFFF"/>
            <w:vAlign w:val="center"/>
          </w:tcPr>
          <w:p w14:paraId="5B8FF92C"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129</w:t>
            </w:r>
          </w:p>
        </w:tc>
      </w:tr>
      <w:tr w:rsidR="00F7480D" w:rsidRPr="00A1330F" w14:paraId="6E32FA9A" w14:textId="77777777" w:rsidTr="008F796C">
        <w:trPr>
          <w:cantSplit/>
        </w:trPr>
        <w:tc>
          <w:tcPr>
            <w:tcW w:w="10646" w:type="dxa"/>
            <w:gridSpan w:val="6"/>
            <w:tcBorders>
              <w:top w:val="nil"/>
              <w:left w:val="nil"/>
              <w:bottom w:val="nil"/>
              <w:right w:val="nil"/>
            </w:tcBorders>
            <w:shd w:val="clear" w:color="auto" w:fill="FFFFFF"/>
          </w:tcPr>
          <w:p w14:paraId="499181F2"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lang w:val="en-US"/>
              </w:rPr>
            </w:pPr>
            <w:r w:rsidRPr="0032027C">
              <w:rPr>
                <w:rFonts w:ascii="Arial" w:hAnsi="Arial" w:cs="Arial"/>
                <w:color w:val="000000"/>
                <w:sz w:val="18"/>
                <w:szCs w:val="18"/>
                <w:lang w:val="en-US"/>
              </w:rPr>
              <w:t>**. Correlation is significant at the 0.01 level (2-tailed).</w:t>
            </w:r>
          </w:p>
        </w:tc>
      </w:tr>
    </w:tbl>
    <w:p w14:paraId="34C4D00B" w14:textId="77777777" w:rsidR="00F7480D" w:rsidRPr="00123974" w:rsidRDefault="00F7480D" w:rsidP="00F7480D">
      <w:pPr>
        <w:autoSpaceDE w:val="0"/>
        <w:autoSpaceDN w:val="0"/>
        <w:adjustRightInd w:val="0"/>
        <w:spacing w:after="0" w:line="240" w:lineRule="auto"/>
        <w:rPr>
          <w:rFonts w:ascii="Times New Roman" w:hAnsi="Times New Roman" w:cs="Times New Roman"/>
          <w:sz w:val="24"/>
          <w:szCs w:val="24"/>
          <w:lang w:val="en-US"/>
        </w:rPr>
      </w:pPr>
    </w:p>
    <w:tbl>
      <w:tblPr>
        <w:tblpPr w:leftFromText="141" w:rightFromText="141" w:horzAnchor="margin" w:tblpXSpec="center" w:tblpY="-255"/>
        <w:tblW w:w="10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516"/>
      </w:tblGrid>
      <w:tr w:rsidR="00F7480D" w:rsidRPr="0032027C" w14:paraId="038D48F8" w14:textId="77777777" w:rsidTr="008F796C">
        <w:trPr>
          <w:cantSplit/>
        </w:trPr>
        <w:tc>
          <w:tcPr>
            <w:tcW w:w="10646" w:type="dxa"/>
            <w:gridSpan w:val="6"/>
            <w:tcBorders>
              <w:top w:val="nil"/>
              <w:left w:val="nil"/>
              <w:bottom w:val="nil"/>
              <w:right w:val="nil"/>
            </w:tcBorders>
            <w:shd w:val="clear" w:color="auto" w:fill="FFFFFF"/>
            <w:vAlign w:val="center"/>
          </w:tcPr>
          <w:p w14:paraId="7D6E17A0"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b/>
                <w:bCs/>
                <w:color w:val="000000"/>
                <w:sz w:val="18"/>
                <w:szCs w:val="18"/>
              </w:rPr>
              <w:t>Correlations</w:t>
            </w:r>
          </w:p>
        </w:tc>
      </w:tr>
      <w:tr w:rsidR="00F7480D" w:rsidRPr="0032027C" w14:paraId="5B0549C6" w14:textId="77777777" w:rsidTr="008F796C">
        <w:trPr>
          <w:cantSplit/>
        </w:trPr>
        <w:tc>
          <w:tcPr>
            <w:tcW w:w="4582" w:type="dxa"/>
            <w:gridSpan w:val="2"/>
            <w:tcBorders>
              <w:top w:val="single" w:sz="16" w:space="0" w:color="000000"/>
              <w:left w:val="single" w:sz="16" w:space="0" w:color="000000"/>
              <w:bottom w:val="single" w:sz="16" w:space="0" w:color="000000"/>
              <w:right w:val="nil"/>
            </w:tcBorders>
            <w:shd w:val="clear" w:color="auto" w:fill="FFFFFF"/>
            <w:vAlign w:val="bottom"/>
          </w:tcPr>
          <w:p w14:paraId="5E34FEAD"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vAlign w:val="bottom"/>
          </w:tcPr>
          <w:p w14:paraId="321B0F9C"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individuele aandacht</w:t>
            </w:r>
          </w:p>
        </w:tc>
        <w:tc>
          <w:tcPr>
            <w:tcW w:w="1516" w:type="dxa"/>
            <w:tcBorders>
              <w:top w:val="single" w:sz="16" w:space="0" w:color="000000"/>
              <w:bottom w:val="single" w:sz="16" w:space="0" w:color="000000"/>
            </w:tcBorders>
            <w:shd w:val="clear" w:color="auto" w:fill="FFFFFF"/>
            <w:vAlign w:val="bottom"/>
          </w:tcPr>
          <w:p w14:paraId="5332A891"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bereikbaarheid Holiday Inn Leiden</w:t>
            </w:r>
          </w:p>
        </w:tc>
        <w:tc>
          <w:tcPr>
            <w:tcW w:w="1516" w:type="dxa"/>
            <w:tcBorders>
              <w:top w:val="single" w:sz="16" w:space="0" w:color="000000"/>
              <w:bottom w:val="single" w:sz="16" w:space="0" w:color="000000"/>
            </w:tcBorders>
            <w:shd w:val="clear" w:color="auto" w:fill="FFFFFF"/>
            <w:vAlign w:val="bottom"/>
          </w:tcPr>
          <w:p w14:paraId="597994CC"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verkrijgbaarheid informatie faciliteiten</w:t>
            </w:r>
          </w:p>
        </w:tc>
        <w:tc>
          <w:tcPr>
            <w:tcW w:w="1516" w:type="dxa"/>
            <w:tcBorders>
              <w:top w:val="single" w:sz="16" w:space="0" w:color="000000"/>
              <w:bottom w:val="single" w:sz="16" w:space="0" w:color="000000"/>
              <w:right w:val="single" w:sz="16" w:space="0" w:color="000000"/>
            </w:tcBorders>
            <w:shd w:val="clear" w:color="auto" w:fill="FFFFFF"/>
            <w:vAlign w:val="bottom"/>
          </w:tcPr>
          <w:p w14:paraId="284E32F3"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Verwachting verkrijgbaarheid informatie diensten</w:t>
            </w:r>
          </w:p>
        </w:tc>
      </w:tr>
      <w:tr w:rsidR="00F7480D" w:rsidRPr="0032027C" w14:paraId="26AADC2A" w14:textId="77777777" w:rsidTr="008F796C">
        <w:trPr>
          <w:cantSplit/>
        </w:trPr>
        <w:tc>
          <w:tcPr>
            <w:tcW w:w="2528" w:type="dxa"/>
            <w:vMerge w:val="restart"/>
            <w:tcBorders>
              <w:top w:val="single" w:sz="16" w:space="0" w:color="000000"/>
              <w:left w:val="single" w:sz="16" w:space="0" w:color="000000"/>
              <w:right w:val="nil"/>
            </w:tcBorders>
            <w:shd w:val="clear" w:color="auto" w:fill="FFFFFF"/>
          </w:tcPr>
          <w:p w14:paraId="74EC254A"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individuele aandacht</w:t>
            </w:r>
          </w:p>
        </w:tc>
        <w:tc>
          <w:tcPr>
            <w:tcW w:w="2054" w:type="dxa"/>
            <w:tcBorders>
              <w:top w:val="single" w:sz="16" w:space="0" w:color="000000"/>
              <w:left w:val="nil"/>
              <w:bottom w:val="nil"/>
              <w:right w:val="single" w:sz="16" w:space="0" w:color="000000"/>
            </w:tcBorders>
            <w:shd w:val="clear" w:color="auto" w:fill="FFFFFF"/>
          </w:tcPr>
          <w:p w14:paraId="225F8B76"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single" w:sz="16" w:space="0" w:color="000000"/>
              <w:left w:val="single" w:sz="16" w:space="0" w:color="000000"/>
              <w:bottom w:val="nil"/>
            </w:tcBorders>
            <w:shd w:val="clear" w:color="auto" w:fill="FFFFFF"/>
            <w:vAlign w:val="center"/>
          </w:tcPr>
          <w:p w14:paraId="4675DFD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single" w:sz="16" w:space="0" w:color="000000"/>
              <w:bottom w:val="nil"/>
            </w:tcBorders>
            <w:shd w:val="clear" w:color="auto" w:fill="FFFFFF"/>
            <w:vAlign w:val="center"/>
          </w:tcPr>
          <w:p w14:paraId="3319413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,649</w:t>
            </w:r>
            <w:r w:rsidRPr="0032027C">
              <w:rPr>
                <w:rFonts w:ascii="Arial" w:hAnsi="Arial" w:cs="Arial"/>
                <w:color w:val="000000"/>
                <w:sz w:val="18"/>
                <w:szCs w:val="18"/>
                <w:vertAlign w:val="superscript"/>
              </w:rPr>
              <w:t>**</w:t>
            </w:r>
          </w:p>
        </w:tc>
        <w:tc>
          <w:tcPr>
            <w:tcW w:w="1516" w:type="dxa"/>
            <w:tcBorders>
              <w:top w:val="single" w:sz="16" w:space="0" w:color="000000"/>
              <w:bottom w:val="nil"/>
            </w:tcBorders>
            <w:shd w:val="clear" w:color="auto" w:fill="FFFFFF"/>
            <w:vAlign w:val="center"/>
          </w:tcPr>
          <w:p w14:paraId="6AE82D2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,585</w:t>
            </w:r>
            <w:r w:rsidRPr="0032027C">
              <w:rPr>
                <w:rFonts w:ascii="Arial" w:hAnsi="Arial" w:cs="Arial"/>
                <w:color w:val="000000"/>
                <w:sz w:val="18"/>
                <w:szCs w:val="18"/>
                <w:vertAlign w:val="superscript"/>
              </w:rPr>
              <w:t>**</w:t>
            </w:r>
          </w:p>
        </w:tc>
        <w:tc>
          <w:tcPr>
            <w:tcW w:w="1516" w:type="dxa"/>
            <w:tcBorders>
              <w:top w:val="single" w:sz="16" w:space="0" w:color="000000"/>
              <w:bottom w:val="nil"/>
              <w:right w:val="single" w:sz="16" w:space="0" w:color="000000"/>
            </w:tcBorders>
            <w:shd w:val="clear" w:color="auto" w:fill="FFFFFF"/>
            <w:vAlign w:val="center"/>
          </w:tcPr>
          <w:p w14:paraId="68191E4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,697</w:t>
            </w:r>
            <w:r w:rsidRPr="0032027C">
              <w:rPr>
                <w:rFonts w:ascii="Arial" w:hAnsi="Arial" w:cs="Arial"/>
                <w:color w:val="000000"/>
                <w:sz w:val="18"/>
                <w:szCs w:val="18"/>
                <w:vertAlign w:val="superscript"/>
              </w:rPr>
              <w:t>**</w:t>
            </w:r>
          </w:p>
        </w:tc>
      </w:tr>
      <w:tr w:rsidR="00F7480D" w:rsidRPr="0032027C" w14:paraId="0E0912BA" w14:textId="77777777" w:rsidTr="008F796C">
        <w:trPr>
          <w:cantSplit/>
        </w:trPr>
        <w:tc>
          <w:tcPr>
            <w:tcW w:w="2528" w:type="dxa"/>
            <w:vMerge/>
            <w:tcBorders>
              <w:top w:val="single" w:sz="16" w:space="0" w:color="000000"/>
              <w:left w:val="single" w:sz="16" w:space="0" w:color="000000"/>
              <w:right w:val="nil"/>
            </w:tcBorders>
            <w:shd w:val="clear" w:color="auto" w:fill="FFFFFF"/>
          </w:tcPr>
          <w:p w14:paraId="03CCF959"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698686BF"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68EC4F29"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4CA5C8D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0F15A32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4C204BC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29B5BAD7" w14:textId="77777777" w:rsidTr="008F796C">
        <w:trPr>
          <w:cantSplit/>
        </w:trPr>
        <w:tc>
          <w:tcPr>
            <w:tcW w:w="2528" w:type="dxa"/>
            <w:vMerge/>
            <w:tcBorders>
              <w:top w:val="single" w:sz="16" w:space="0" w:color="000000"/>
              <w:left w:val="single" w:sz="16" w:space="0" w:color="000000"/>
              <w:right w:val="nil"/>
            </w:tcBorders>
            <w:shd w:val="clear" w:color="auto" w:fill="FFFFFF"/>
          </w:tcPr>
          <w:p w14:paraId="0D202AD6"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26180F3D"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040D532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127</w:t>
            </w:r>
          </w:p>
        </w:tc>
        <w:tc>
          <w:tcPr>
            <w:tcW w:w="1516" w:type="dxa"/>
            <w:tcBorders>
              <w:top w:val="nil"/>
            </w:tcBorders>
            <w:shd w:val="clear" w:color="auto" w:fill="FFFFFF"/>
            <w:vAlign w:val="center"/>
          </w:tcPr>
          <w:p w14:paraId="0E3CD22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121</w:t>
            </w:r>
          </w:p>
        </w:tc>
        <w:tc>
          <w:tcPr>
            <w:tcW w:w="1516" w:type="dxa"/>
            <w:tcBorders>
              <w:top w:val="nil"/>
            </w:tcBorders>
            <w:shd w:val="clear" w:color="auto" w:fill="FFFFFF"/>
            <w:vAlign w:val="center"/>
          </w:tcPr>
          <w:p w14:paraId="4E56A56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116</w:t>
            </w:r>
          </w:p>
        </w:tc>
        <w:tc>
          <w:tcPr>
            <w:tcW w:w="1516" w:type="dxa"/>
            <w:tcBorders>
              <w:top w:val="nil"/>
              <w:right w:val="single" w:sz="16" w:space="0" w:color="000000"/>
            </w:tcBorders>
            <w:shd w:val="clear" w:color="auto" w:fill="FFFFFF"/>
            <w:vAlign w:val="center"/>
          </w:tcPr>
          <w:p w14:paraId="6D13BFE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109</w:t>
            </w:r>
          </w:p>
        </w:tc>
      </w:tr>
      <w:tr w:rsidR="00F7480D" w:rsidRPr="0032027C" w14:paraId="6A5BFC3B" w14:textId="77777777" w:rsidTr="008F796C">
        <w:trPr>
          <w:cantSplit/>
        </w:trPr>
        <w:tc>
          <w:tcPr>
            <w:tcW w:w="2528" w:type="dxa"/>
            <w:vMerge w:val="restart"/>
            <w:tcBorders>
              <w:top w:val="nil"/>
              <w:left w:val="single" w:sz="16" w:space="0" w:color="000000"/>
              <w:right w:val="nil"/>
            </w:tcBorders>
            <w:shd w:val="clear" w:color="auto" w:fill="FFFFFF"/>
          </w:tcPr>
          <w:p w14:paraId="3BCD8D5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bereikbaarheid Holiday Inn Leiden</w:t>
            </w:r>
          </w:p>
        </w:tc>
        <w:tc>
          <w:tcPr>
            <w:tcW w:w="2054" w:type="dxa"/>
            <w:tcBorders>
              <w:top w:val="nil"/>
              <w:left w:val="nil"/>
              <w:bottom w:val="nil"/>
              <w:right w:val="single" w:sz="16" w:space="0" w:color="000000"/>
            </w:tcBorders>
            <w:shd w:val="clear" w:color="auto" w:fill="FFFFFF"/>
          </w:tcPr>
          <w:p w14:paraId="57B333A4"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10D104E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,649</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3DB5E21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tcBorders>
            <w:shd w:val="clear" w:color="auto" w:fill="FFFFFF"/>
            <w:vAlign w:val="center"/>
          </w:tcPr>
          <w:p w14:paraId="05AF73D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,717</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36FB864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,701</w:t>
            </w:r>
            <w:r w:rsidRPr="0032027C">
              <w:rPr>
                <w:rFonts w:ascii="Arial" w:hAnsi="Arial" w:cs="Arial"/>
                <w:color w:val="000000"/>
                <w:sz w:val="18"/>
                <w:szCs w:val="18"/>
                <w:vertAlign w:val="superscript"/>
              </w:rPr>
              <w:t>**</w:t>
            </w:r>
          </w:p>
        </w:tc>
      </w:tr>
      <w:tr w:rsidR="00F7480D" w:rsidRPr="0032027C" w14:paraId="435A499D" w14:textId="77777777" w:rsidTr="008F796C">
        <w:trPr>
          <w:cantSplit/>
        </w:trPr>
        <w:tc>
          <w:tcPr>
            <w:tcW w:w="2528" w:type="dxa"/>
            <w:vMerge/>
            <w:tcBorders>
              <w:top w:val="nil"/>
              <w:left w:val="single" w:sz="16" w:space="0" w:color="000000"/>
              <w:right w:val="nil"/>
            </w:tcBorders>
            <w:shd w:val="clear" w:color="auto" w:fill="FFFFFF"/>
          </w:tcPr>
          <w:p w14:paraId="65E84F7A"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1C3DF8A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1079DA4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2DB73F3E"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6A01ED8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6701991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6B4543CE" w14:textId="77777777" w:rsidTr="008F796C">
        <w:trPr>
          <w:cantSplit/>
        </w:trPr>
        <w:tc>
          <w:tcPr>
            <w:tcW w:w="2528" w:type="dxa"/>
            <w:vMerge/>
            <w:tcBorders>
              <w:top w:val="nil"/>
              <w:left w:val="single" w:sz="16" w:space="0" w:color="000000"/>
              <w:right w:val="nil"/>
            </w:tcBorders>
            <w:shd w:val="clear" w:color="auto" w:fill="FFFFFF"/>
          </w:tcPr>
          <w:p w14:paraId="79C6F275"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60507E52"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0B0AE78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121</w:t>
            </w:r>
          </w:p>
        </w:tc>
        <w:tc>
          <w:tcPr>
            <w:tcW w:w="1516" w:type="dxa"/>
            <w:tcBorders>
              <w:top w:val="nil"/>
            </w:tcBorders>
            <w:shd w:val="clear" w:color="auto" w:fill="FFFFFF"/>
            <w:vAlign w:val="center"/>
          </w:tcPr>
          <w:p w14:paraId="3C611AC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131</w:t>
            </w:r>
          </w:p>
        </w:tc>
        <w:tc>
          <w:tcPr>
            <w:tcW w:w="1516" w:type="dxa"/>
            <w:tcBorders>
              <w:top w:val="nil"/>
            </w:tcBorders>
            <w:shd w:val="clear" w:color="auto" w:fill="FFFFFF"/>
            <w:vAlign w:val="center"/>
          </w:tcPr>
          <w:p w14:paraId="744D445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117</w:t>
            </w:r>
          </w:p>
        </w:tc>
        <w:tc>
          <w:tcPr>
            <w:tcW w:w="1516" w:type="dxa"/>
            <w:tcBorders>
              <w:top w:val="nil"/>
              <w:right w:val="single" w:sz="16" w:space="0" w:color="000000"/>
            </w:tcBorders>
            <w:shd w:val="clear" w:color="auto" w:fill="FFFFFF"/>
            <w:vAlign w:val="center"/>
          </w:tcPr>
          <w:p w14:paraId="5343CE1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113</w:t>
            </w:r>
          </w:p>
        </w:tc>
      </w:tr>
      <w:tr w:rsidR="00F7480D" w:rsidRPr="0032027C" w14:paraId="394E1B8D" w14:textId="77777777" w:rsidTr="008F796C">
        <w:trPr>
          <w:cantSplit/>
        </w:trPr>
        <w:tc>
          <w:tcPr>
            <w:tcW w:w="2528" w:type="dxa"/>
            <w:vMerge w:val="restart"/>
            <w:tcBorders>
              <w:top w:val="nil"/>
              <w:left w:val="single" w:sz="16" w:space="0" w:color="000000"/>
              <w:right w:val="nil"/>
            </w:tcBorders>
            <w:shd w:val="clear" w:color="auto" w:fill="FFFFFF"/>
          </w:tcPr>
          <w:p w14:paraId="5B4729AC"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verkrijgbaarheid informatie faciliteiten</w:t>
            </w:r>
          </w:p>
        </w:tc>
        <w:tc>
          <w:tcPr>
            <w:tcW w:w="2054" w:type="dxa"/>
            <w:tcBorders>
              <w:top w:val="nil"/>
              <w:left w:val="nil"/>
              <w:bottom w:val="nil"/>
              <w:right w:val="single" w:sz="16" w:space="0" w:color="000000"/>
            </w:tcBorders>
            <w:shd w:val="clear" w:color="auto" w:fill="FFFFFF"/>
          </w:tcPr>
          <w:p w14:paraId="5416A4C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03BCDC8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,585</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F643C1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,717</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4363436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right w:val="single" w:sz="16" w:space="0" w:color="000000"/>
            </w:tcBorders>
            <w:shd w:val="clear" w:color="auto" w:fill="FFFFFF"/>
            <w:vAlign w:val="center"/>
          </w:tcPr>
          <w:p w14:paraId="521CE37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,880</w:t>
            </w:r>
            <w:r w:rsidRPr="0032027C">
              <w:rPr>
                <w:rFonts w:ascii="Arial" w:hAnsi="Arial" w:cs="Arial"/>
                <w:color w:val="000000"/>
                <w:sz w:val="18"/>
                <w:szCs w:val="18"/>
                <w:vertAlign w:val="superscript"/>
              </w:rPr>
              <w:t>**</w:t>
            </w:r>
          </w:p>
        </w:tc>
      </w:tr>
      <w:tr w:rsidR="00F7480D" w:rsidRPr="0032027C" w14:paraId="74602B67" w14:textId="77777777" w:rsidTr="008F796C">
        <w:trPr>
          <w:cantSplit/>
        </w:trPr>
        <w:tc>
          <w:tcPr>
            <w:tcW w:w="2528" w:type="dxa"/>
            <w:vMerge/>
            <w:tcBorders>
              <w:top w:val="nil"/>
              <w:left w:val="single" w:sz="16" w:space="0" w:color="000000"/>
              <w:right w:val="nil"/>
            </w:tcBorders>
            <w:shd w:val="clear" w:color="auto" w:fill="FFFFFF"/>
          </w:tcPr>
          <w:p w14:paraId="0483BE3A"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4D256DE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2FF6A8B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24B32DE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08F3C976"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right w:val="single" w:sz="16" w:space="0" w:color="000000"/>
            </w:tcBorders>
            <w:shd w:val="clear" w:color="auto" w:fill="FFFFFF"/>
            <w:vAlign w:val="center"/>
          </w:tcPr>
          <w:p w14:paraId="0B847A9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7F293A9F" w14:textId="77777777" w:rsidTr="008F796C">
        <w:trPr>
          <w:cantSplit/>
        </w:trPr>
        <w:tc>
          <w:tcPr>
            <w:tcW w:w="2528" w:type="dxa"/>
            <w:vMerge/>
            <w:tcBorders>
              <w:top w:val="nil"/>
              <w:left w:val="single" w:sz="16" w:space="0" w:color="000000"/>
              <w:right w:val="nil"/>
            </w:tcBorders>
            <w:shd w:val="clear" w:color="auto" w:fill="FFFFFF"/>
          </w:tcPr>
          <w:p w14:paraId="286DF6DF"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1DA48495"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4B7F0B1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116</w:t>
            </w:r>
          </w:p>
        </w:tc>
        <w:tc>
          <w:tcPr>
            <w:tcW w:w="1516" w:type="dxa"/>
            <w:tcBorders>
              <w:top w:val="nil"/>
            </w:tcBorders>
            <w:shd w:val="clear" w:color="auto" w:fill="FFFFFF"/>
            <w:vAlign w:val="center"/>
          </w:tcPr>
          <w:p w14:paraId="63DA403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117</w:t>
            </w:r>
          </w:p>
        </w:tc>
        <w:tc>
          <w:tcPr>
            <w:tcW w:w="1516" w:type="dxa"/>
            <w:tcBorders>
              <w:top w:val="nil"/>
            </w:tcBorders>
            <w:shd w:val="clear" w:color="auto" w:fill="FFFFFF"/>
            <w:vAlign w:val="center"/>
          </w:tcPr>
          <w:p w14:paraId="46DE27F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124</w:t>
            </w:r>
          </w:p>
        </w:tc>
        <w:tc>
          <w:tcPr>
            <w:tcW w:w="1516" w:type="dxa"/>
            <w:tcBorders>
              <w:top w:val="nil"/>
              <w:right w:val="single" w:sz="16" w:space="0" w:color="000000"/>
            </w:tcBorders>
            <w:shd w:val="clear" w:color="auto" w:fill="FFFFFF"/>
            <w:vAlign w:val="center"/>
          </w:tcPr>
          <w:p w14:paraId="53AF179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113</w:t>
            </w:r>
          </w:p>
        </w:tc>
      </w:tr>
      <w:tr w:rsidR="00F7480D" w:rsidRPr="0032027C" w14:paraId="0309ECE9" w14:textId="77777777" w:rsidTr="008F796C">
        <w:trPr>
          <w:cantSplit/>
        </w:trPr>
        <w:tc>
          <w:tcPr>
            <w:tcW w:w="2528" w:type="dxa"/>
            <w:vMerge w:val="restart"/>
            <w:tcBorders>
              <w:top w:val="nil"/>
              <w:left w:val="single" w:sz="16" w:space="0" w:color="000000"/>
              <w:bottom w:val="single" w:sz="16" w:space="0" w:color="000000"/>
              <w:right w:val="nil"/>
            </w:tcBorders>
            <w:shd w:val="clear" w:color="auto" w:fill="FFFFFF"/>
          </w:tcPr>
          <w:p w14:paraId="6BBAD122"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Verwachting verkrijgbaarheid informatie diensten</w:t>
            </w:r>
          </w:p>
        </w:tc>
        <w:tc>
          <w:tcPr>
            <w:tcW w:w="2054" w:type="dxa"/>
            <w:tcBorders>
              <w:top w:val="nil"/>
              <w:left w:val="nil"/>
              <w:bottom w:val="nil"/>
              <w:right w:val="single" w:sz="16" w:space="0" w:color="000000"/>
            </w:tcBorders>
            <w:shd w:val="clear" w:color="auto" w:fill="FFFFFF"/>
          </w:tcPr>
          <w:p w14:paraId="78F5EA6D"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0D2F592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,697</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6C7BE2E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,701</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67BC27B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,880</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384D282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r>
      <w:tr w:rsidR="00F7480D" w:rsidRPr="0032027C" w14:paraId="518DC1FA"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2ED2557A"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5625F0F4"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0899A40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093541E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5B2F2E9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3C1A21C1"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r>
      <w:tr w:rsidR="00F7480D" w:rsidRPr="0032027C" w14:paraId="07EEAF6D"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46577DFE"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single" w:sz="16" w:space="0" w:color="000000"/>
              <w:right w:val="single" w:sz="16" w:space="0" w:color="000000"/>
            </w:tcBorders>
            <w:shd w:val="clear" w:color="auto" w:fill="FFFFFF"/>
          </w:tcPr>
          <w:p w14:paraId="258961E0"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bottom w:val="single" w:sz="16" w:space="0" w:color="000000"/>
            </w:tcBorders>
            <w:shd w:val="clear" w:color="auto" w:fill="FFFFFF"/>
            <w:vAlign w:val="center"/>
          </w:tcPr>
          <w:p w14:paraId="227C97B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109</w:t>
            </w:r>
          </w:p>
        </w:tc>
        <w:tc>
          <w:tcPr>
            <w:tcW w:w="1516" w:type="dxa"/>
            <w:tcBorders>
              <w:top w:val="nil"/>
              <w:bottom w:val="single" w:sz="16" w:space="0" w:color="000000"/>
            </w:tcBorders>
            <w:shd w:val="clear" w:color="auto" w:fill="FFFFFF"/>
            <w:vAlign w:val="center"/>
          </w:tcPr>
          <w:p w14:paraId="20D5B41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113</w:t>
            </w:r>
          </w:p>
        </w:tc>
        <w:tc>
          <w:tcPr>
            <w:tcW w:w="1516" w:type="dxa"/>
            <w:tcBorders>
              <w:top w:val="nil"/>
              <w:bottom w:val="single" w:sz="16" w:space="0" w:color="000000"/>
            </w:tcBorders>
            <w:shd w:val="clear" w:color="auto" w:fill="FFFFFF"/>
            <w:vAlign w:val="center"/>
          </w:tcPr>
          <w:p w14:paraId="416B3B1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113</w:t>
            </w:r>
          </w:p>
        </w:tc>
        <w:tc>
          <w:tcPr>
            <w:tcW w:w="1516" w:type="dxa"/>
            <w:tcBorders>
              <w:top w:val="nil"/>
              <w:bottom w:val="single" w:sz="16" w:space="0" w:color="000000"/>
              <w:right w:val="single" w:sz="16" w:space="0" w:color="000000"/>
            </w:tcBorders>
            <w:shd w:val="clear" w:color="auto" w:fill="FFFFFF"/>
            <w:vAlign w:val="center"/>
          </w:tcPr>
          <w:p w14:paraId="49C7901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118</w:t>
            </w:r>
          </w:p>
        </w:tc>
      </w:tr>
      <w:tr w:rsidR="00F7480D" w:rsidRPr="00A1330F" w14:paraId="456A03A3" w14:textId="77777777" w:rsidTr="008F796C">
        <w:trPr>
          <w:cantSplit/>
        </w:trPr>
        <w:tc>
          <w:tcPr>
            <w:tcW w:w="10646" w:type="dxa"/>
            <w:gridSpan w:val="6"/>
            <w:tcBorders>
              <w:top w:val="nil"/>
              <w:left w:val="nil"/>
              <w:bottom w:val="nil"/>
              <w:right w:val="nil"/>
            </w:tcBorders>
            <w:shd w:val="clear" w:color="auto" w:fill="FFFFFF"/>
          </w:tcPr>
          <w:p w14:paraId="6ACC948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lang w:val="en-US"/>
              </w:rPr>
            </w:pPr>
            <w:r w:rsidRPr="0032027C">
              <w:rPr>
                <w:rFonts w:ascii="Arial" w:hAnsi="Arial" w:cs="Arial"/>
                <w:color w:val="000000"/>
                <w:sz w:val="18"/>
                <w:szCs w:val="18"/>
                <w:lang w:val="en-US"/>
              </w:rPr>
              <w:t>**. Correlation is significant at the 0.01 level (2-tailed).</w:t>
            </w:r>
          </w:p>
        </w:tc>
      </w:tr>
    </w:tbl>
    <w:p w14:paraId="0F1A57EA" w14:textId="77777777" w:rsidR="00F7480D" w:rsidRPr="0032027C" w:rsidRDefault="00F7480D" w:rsidP="00F7480D">
      <w:pPr>
        <w:autoSpaceDE w:val="0"/>
        <w:autoSpaceDN w:val="0"/>
        <w:adjustRightInd w:val="0"/>
        <w:spacing w:after="0" w:line="400" w:lineRule="atLeast"/>
        <w:rPr>
          <w:rFonts w:ascii="Times New Roman" w:hAnsi="Times New Roman" w:cs="Times New Roman"/>
          <w:sz w:val="24"/>
          <w:szCs w:val="24"/>
          <w:lang w:val="en-US"/>
        </w:rPr>
      </w:pPr>
    </w:p>
    <w:p w14:paraId="00AB5B5E"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lang w:val="en-US"/>
        </w:rPr>
      </w:pPr>
    </w:p>
    <w:p w14:paraId="48DCD0D5" w14:textId="77777777" w:rsidR="00F7480D" w:rsidRDefault="00F7480D" w:rsidP="00F7480D">
      <w:pPr>
        <w:autoSpaceDE w:val="0"/>
        <w:autoSpaceDN w:val="0"/>
        <w:adjustRightInd w:val="0"/>
        <w:spacing w:after="0" w:line="400" w:lineRule="atLeast"/>
        <w:rPr>
          <w:rFonts w:ascii="Times New Roman" w:hAnsi="Times New Roman" w:cs="Times New Roman"/>
          <w:sz w:val="24"/>
          <w:szCs w:val="24"/>
          <w:lang w:val="en-US"/>
        </w:rPr>
      </w:pPr>
    </w:p>
    <w:p w14:paraId="5A44513F" w14:textId="77777777" w:rsidR="00F7480D" w:rsidRPr="0032027C" w:rsidRDefault="00F7480D" w:rsidP="00F7480D">
      <w:pPr>
        <w:autoSpaceDE w:val="0"/>
        <w:autoSpaceDN w:val="0"/>
        <w:adjustRightInd w:val="0"/>
        <w:spacing w:after="0" w:line="400" w:lineRule="atLeast"/>
        <w:rPr>
          <w:rFonts w:ascii="Times New Roman" w:hAnsi="Times New Roman" w:cs="Times New Roman"/>
          <w:sz w:val="24"/>
          <w:szCs w:val="24"/>
          <w:lang w:val="en-US"/>
        </w:rPr>
      </w:pPr>
    </w:p>
    <w:p w14:paraId="09EDC956" w14:textId="77777777" w:rsidR="00F7480D" w:rsidRPr="0086043E" w:rsidRDefault="00F7480D" w:rsidP="00F7480D">
      <w:pPr>
        <w:rPr>
          <w:lang w:val="en-US"/>
        </w:rPr>
      </w:pPr>
    </w:p>
    <w:tbl>
      <w:tblPr>
        <w:tblpPr w:leftFromText="141" w:rightFromText="141" w:vertAnchor="text" w:horzAnchor="margin" w:tblpXSpec="center" w:tblpY="66"/>
        <w:tblW w:w="10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516"/>
      </w:tblGrid>
      <w:tr w:rsidR="00F7480D" w:rsidRPr="0032027C" w14:paraId="12875439" w14:textId="77777777" w:rsidTr="008F796C">
        <w:trPr>
          <w:cantSplit/>
        </w:trPr>
        <w:tc>
          <w:tcPr>
            <w:tcW w:w="10646" w:type="dxa"/>
            <w:gridSpan w:val="6"/>
            <w:tcBorders>
              <w:top w:val="nil"/>
              <w:left w:val="nil"/>
              <w:bottom w:val="nil"/>
              <w:right w:val="nil"/>
            </w:tcBorders>
            <w:shd w:val="clear" w:color="auto" w:fill="FFFFFF"/>
            <w:vAlign w:val="center"/>
          </w:tcPr>
          <w:p w14:paraId="0251ADDB"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b/>
                <w:bCs/>
                <w:color w:val="000000"/>
                <w:sz w:val="18"/>
                <w:szCs w:val="18"/>
              </w:rPr>
              <w:lastRenderedPageBreak/>
              <w:t>Correlations</w:t>
            </w:r>
          </w:p>
        </w:tc>
      </w:tr>
      <w:tr w:rsidR="00F7480D" w:rsidRPr="0032027C" w14:paraId="78AFC95F" w14:textId="77777777" w:rsidTr="008F796C">
        <w:trPr>
          <w:cantSplit/>
        </w:trPr>
        <w:tc>
          <w:tcPr>
            <w:tcW w:w="4582" w:type="dxa"/>
            <w:gridSpan w:val="2"/>
            <w:tcBorders>
              <w:top w:val="single" w:sz="16" w:space="0" w:color="000000"/>
              <w:left w:val="single" w:sz="16" w:space="0" w:color="000000"/>
              <w:bottom w:val="single" w:sz="16" w:space="0" w:color="000000"/>
              <w:right w:val="nil"/>
            </w:tcBorders>
            <w:shd w:val="clear" w:color="auto" w:fill="FFFFFF"/>
            <w:vAlign w:val="bottom"/>
          </w:tcPr>
          <w:p w14:paraId="6CB6C1E2"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16" w:space="0" w:color="000000"/>
              <w:left w:val="single" w:sz="16" w:space="0" w:color="000000"/>
              <w:bottom w:val="single" w:sz="16" w:space="0" w:color="000000"/>
            </w:tcBorders>
            <w:shd w:val="clear" w:color="auto" w:fill="FFFFFF"/>
            <w:vAlign w:val="bottom"/>
          </w:tcPr>
          <w:p w14:paraId="3A38EE44"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individuele aandacht</w:t>
            </w:r>
          </w:p>
        </w:tc>
        <w:tc>
          <w:tcPr>
            <w:tcW w:w="1516" w:type="dxa"/>
            <w:tcBorders>
              <w:top w:val="single" w:sz="16" w:space="0" w:color="000000"/>
              <w:bottom w:val="single" w:sz="16" w:space="0" w:color="000000"/>
            </w:tcBorders>
            <w:shd w:val="clear" w:color="auto" w:fill="FFFFFF"/>
            <w:vAlign w:val="bottom"/>
          </w:tcPr>
          <w:p w14:paraId="35198796"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bereikbaarheid Holiday Inn Leiden</w:t>
            </w:r>
          </w:p>
        </w:tc>
        <w:tc>
          <w:tcPr>
            <w:tcW w:w="1516" w:type="dxa"/>
            <w:tcBorders>
              <w:top w:val="single" w:sz="16" w:space="0" w:color="000000"/>
              <w:bottom w:val="single" w:sz="16" w:space="0" w:color="000000"/>
            </w:tcBorders>
            <w:shd w:val="clear" w:color="auto" w:fill="FFFFFF"/>
            <w:vAlign w:val="bottom"/>
          </w:tcPr>
          <w:p w14:paraId="2F735A03"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verkrijgbaarheid informatie faciliteiten</w:t>
            </w:r>
          </w:p>
        </w:tc>
        <w:tc>
          <w:tcPr>
            <w:tcW w:w="1516" w:type="dxa"/>
            <w:tcBorders>
              <w:top w:val="single" w:sz="16" w:space="0" w:color="000000"/>
              <w:bottom w:val="single" w:sz="16" w:space="0" w:color="000000"/>
              <w:right w:val="single" w:sz="16" w:space="0" w:color="000000"/>
            </w:tcBorders>
            <w:shd w:val="clear" w:color="auto" w:fill="FFFFFF"/>
            <w:vAlign w:val="bottom"/>
          </w:tcPr>
          <w:p w14:paraId="7750FABB" w14:textId="77777777" w:rsidR="00F7480D" w:rsidRPr="0032027C" w:rsidRDefault="00F7480D" w:rsidP="008F796C">
            <w:pPr>
              <w:autoSpaceDE w:val="0"/>
              <w:autoSpaceDN w:val="0"/>
              <w:adjustRightInd w:val="0"/>
              <w:spacing w:after="0" w:line="320" w:lineRule="atLeast"/>
              <w:ind w:left="60" w:right="60"/>
              <w:jc w:val="center"/>
              <w:rPr>
                <w:rFonts w:ascii="Arial" w:hAnsi="Arial" w:cs="Arial"/>
                <w:color w:val="000000"/>
                <w:sz w:val="18"/>
                <w:szCs w:val="18"/>
              </w:rPr>
            </w:pPr>
            <w:r w:rsidRPr="0032027C">
              <w:rPr>
                <w:rFonts w:ascii="Arial" w:hAnsi="Arial" w:cs="Arial"/>
                <w:color w:val="000000"/>
                <w:sz w:val="18"/>
                <w:szCs w:val="18"/>
              </w:rPr>
              <w:t>Ervaring verkrijgbaarheid informatie diensten</w:t>
            </w:r>
          </w:p>
        </w:tc>
      </w:tr>
      <w:tr w:rsidR="00F7480D" w:rsidRPr="0032027C" w14:paraId="32A8070C" w14:textId="77777777" w:rsidTr="008F796C">
        <w:trPr>
          <w:cantSplit/>
        </w:trPr>
        <w:tc>
          <w:tcPr>
            <w:tcW w:w="2528" w:type="dxa"/>
            <w:vMerge w:val="restart"/>
            <w:tcBorders>
              <w:top w:val="single" w:sz="16" w:space="0" w:color="000000"/>
              <w:left w:val="single" w:sz="16" w:space="0" w:color="000000"/>
              <w:right w:val="nil"/>
            </w:tcBorders>
            <w:shd w:val="clear" w:color="auto" w:fill="FFFFFF"/>
          </w:tcPr>
          <w:p w14:paraId="0ACD4204"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individuele aandacht</w:t>
            </w:r>
          </w:p>
        </w:tc>
        <w:tc>
          <w:tcPr>
            <w:tcW w:w="2054" w:type="dxa"/>
            <w:tcBorders>
              <w:top w:val="single" w:sz="16" w:space="0" w:color="000000"/>
              <w:left w:val="nil"/>
              <w:bottom w:val="nil"/>
              <w:right w:val="single" w:sz="16" w:space="0" w:color="000000"/>
            </w:tcBorders>
            <w:shd w:val="clear" w:color="auto" w:fill="FFFFFF"/>
          </w:tcPr>
          <w:p w14:paraId="7F6A5AB5"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single" w:sz="16" w:space="0" w:color="000000"/>
              <w:left w:val="single" w:sz="16" w:space="0" w:color="000000"/>
              <w:bottom w:val="nil"/>
            </w:tcBorders>
            <w:shd w:val="clear" w:color="auto" w:fill="FFFFFF"/>
            <w:vAlign w:val="center"/>
          </w:tcPr>
          <w:p w14:paraId="2E26C7F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single" w:sz="16" w:space="0" w:color="000000"/>
              <w:bottom w:val="nil"/>
            </w:tcBorders>
            <w:shd w:val="clear" w:color="auto" w:fill="FFFFFF"/>
            <w:vAlign w:val="center"/>
          </w:tcPr>
          <w:p w14:paraId="20D3270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,308</w:t>
            </w:r>
            <w:r w:rsidRPr="0032027C">
              <w:rPr>
                <w:rFonts w:ascii="Arial" w:hAnsi="Arial" w:cs="Arial"/>
                <w:color w:val="000000"/>
                <w:sz w:val="18"/>
                <w:szCs w:val="18"/>
                <w:vertAlign w:val="superscript"/>
              </w:rPr>
              <w:t>**</w:t>
            </w:r>
          </w:p>
        </w:tc>
        <w:tc>
          <w:tcPr>
            <w:tcW w:w="1516" w:type="dxa"/>
            <w:tcBorders>
              <w:top w:val="single" w:sz="16" w:space="0" w:color="000000"/>
              <w:bottom w:val="nil"/>
            </w:tcBorders>
            <w:shd w:val="clear" w:color="auto" w:fill="FFFFFF"/>
            <w:vAlign w:val="center"/>
          </w:tcPr>
          <w:p w14:paraId="5F8D038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,309</w:t>
            </w:r>
            <w:r w:rsidRPr="0032027C">
              <w:rPr>
                <w:rFonts w:ascii="Arial" w:hAnsi="Arial" w:cs="Arial"/>
                <w:color w:val="000000"/>
                <w:sz w:val="18"/>
                <w:szCs w:val="18"/>
                <w:vertAlign w:val="superscript"/>
              </w:rPr>
              <w:t>**</w:t>
            </w:r>
          </w:p>
        </w:tc>
        <w:tc>
          <w:tcPr>
            <w:tcW w:w="1516" w:type="dxa"/>
            <w:tcBorders>
              <w:top w:val="single" w:sz="16" w:space="0" w:color="000000"/>
              <w:bottom w:val="nil"/>
              <w:right w:val="single" w:sz="16" w:space="0" w:color="000000"/>
            </w:tcBorders>
            <w:shd w:val="clear" w:color="auto" w:fill="FFFFFF"/>
            <w:vAlign w:val="center"/>
          </w:tcPr>
          <w:p w14:paraId="3FCCE63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,388</w:t>
            </w:r>
            <w:r w:rsidRPr="0032027C">
              <w:rPr>
                <w:rFonts w:ascii="Arial" w:hAnsi="Arial" w:cs="Arial"/>
                <w:color w:val="000000"/>
                <w:sz w:val="18"/>
                <w:szCs w:val="18"/>
                <w:vertAlign w:val="superscript"/>
              </w:rPr>
              <w:t>**</w:t>
            </w:r>
          </w:p>
        </w:tc>
      </w:tr>
      <w:tr w:rsidR="00F7480D" w:rsidRPr="0032027C" w14:paraId="5672EC50" w14:textId="77777777" w:rsidTr="008F796C">
        <w:trPr>
          <w:cantSplit/>
        </w:trPr>
        <w:tc>
          <w:tcPr>
            <w:tcW w:w="2528" w:type="dxa"/>
            <w:vMerge/>
            <w:tcBorders>
              <w:top w:val="single" w:sz="16" w:space="0" w:color="000000"/>
              <w:left w:val="single" w:sz="16" w:space="0" w:color="000000"/>
              <w:right w:val="nil"/>
            </w:tcBorders>
            <w:shd w:val="clear" w:color="auto" w:fill="FFFFFF"/>
          </w:tcPr>
          <w:p w14:paraId="73232D00"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27824A7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4C6EAB30"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4CAA3DF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3A18B57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,001</w:t>
            </w:r>
          </w:p>
        </w:tc>
        <w:tc>
          <w:tcPr>
            <w:tcW w:w="1516" w:type="dxa"/>
            <w:tcBorders>
              <w:top w:val="nil"/>
              <w:bottom w:val="nil"/>
              <w:right w:val="single" w:sz="16" w:space="0" w:color="000000"/>
            </w:tcBorders>
            <w:shd w:val="clear" w:color="auto" w:fill="FFFFFF"/>
            <w:vAlign w:val="center"/>
          </w:tcPr>
          <w:p w14:paraId="60F5F2D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75787792" w14:textId="77777777" w:rsidTr="008F796C">
        <w:trPr>
          <w:cantSplit/>
        </w:trPr>
        <w:tc>
          <w:tcPr>
            <w:tcW w:w="2528" w:type="dxa"/>
            <w:vMerge/>
            <w:tcBorders>
              <w:top w:val="single" w:sz="16" w:space="0" w:color="000000"/>
              <w:left w:val="single" w:sz="16" w:space="0" w:color="000000"/>
              <w:right w:val="nil"/>
            </w:tcBorders>
            <w:shd w:val="clear" w:color="auto" w:fill="FFFFFF"/>
          </w:tcPr>
          <w:p w14:paraId="11E0A5B6"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7241F920"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67FF41C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133</w:t>
            </w:r>
          </w:p>
        </w:tc>
        <w:tc>
          <w:tcPr>
            <w:tcW w:w="1516" w:type="dxa"/>
            <w:tcBorders>
              <w:top w:val="nil"/>
            </w:tcBorders>
            <w:shd w:val="clear" w:color="auto" w:fill="FFFFFF"/>
            <w:vAlign w:val="center"/>
          </w:tcPr>
          <w:p w14:paraId="468C350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128</w:t>
            </w:r>
          </w:p>
        </w:tc>
        <w:tc>
          <w:tcPr>
            <w:tcW w:w="1516" w:type="dxa"/>
            <w:tcBorders>
              <w:top w:val="nil"/>
            </w:tcBorders>
            <w:shd w:val="clear" w:color="auto" w:fill="FFFFFF"/>
            <w:vAlign w:val="center"/>
          </w:tcPr>
          <w:p w14:paraId="0BDA57E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121</w:t>
            </w:r>
          </w:p>
        </w:tc>
        <w:tc>
          <w:tcPr>
            <w:tcW w:w="1516" w:type="dxa"/>
            <w:tcBorders>
              <w:top w:val="nil"/>
              <w:right w:val="single" w:sz="16" w:space="0" w:color="000000"/>
            </w:tcBorders>
            <w:shd w:val="clear" w:color="auto" w:fill="FFFFFF"/>
            <w:vAlign w:val="center"/>
          </w:tcPr>
          <w:p w14:paraId="526B326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114</w:t>
            </w:r>
          </w:p>
        </w:tc>
      </w:tr>
      <w:tr w:rsidR="00F7480D" w:rsidRPr="0032027C" w14:paraId="1030521A" w14:textId="77777777" w:rsidTr="008F796C">
        <w:trPr>
          <w:cantSplit/>
        </w:trPr>
        <w:tc>
          <w:tcPr>
            <w:tcW w:w="2528" w:type="dxa"/>
            <w:vMerge w:val="restart"/>
            <w:tcBorders>
              <w:top w:val="nil"/>
              <w:left w:val="single" w:sz="16" w:space="0" w:color="000000"/>
              <w:right w:val="nil"/>
            </w:tcBorders>
            <w:shd w:val="clear" w:color="auto" w:fill="FFFFFF"/>
          </w:tcPr>
          <w:p w14:paraId="29900F0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bereikbaarheid Holiday Inn Leiden</w:t>
            </w:r>
          </w:p>
        </w:tc>
        <w:tc>
          <w:tcPr>
            <w:tcW w:w="2054" w:type="dxa"/>
            <w:tcBorders>
              <w:top w:val="nil"/>
              <w:left w:val="nil"/>
              <w:bottom w:val="nil"/>
              <w:right w:val="single" w:sz="16" w:space="0" w:color="000000"/>
            </w:tcBorders>
            <w:shd w:val="clear" w:color="auto" w:fill="FFFFFF"/>
          </w:tcPr>
          <w:p w14:paraId="169E5F0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54B092AB"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,308</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14F77F0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tcBorders>
            <w:shd w:val="clear" w:color="auto" w:fill="FFFFFF"/>
            <w:vAlign w:val="center"/>
          </w:tcPr>
          <w:p w14:paraId="75D08E9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,351</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5CFA7A3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,388</w:t>
            </w:r>
            <w:r w:rsidRPr="0032027C">
              <w:rPr>
                <w:rFonts w:ascii="Arial" w:hAnsi="Arial" w:cs="Arial"/>
                <w:color w:val="000000"/>
                <w:sz w:val="18"/>
                <w:szCs w:val="18"/>
                <w:vertAlign w:val="superscript"/>
              </w:rPr>
              <w:t>**</w:t>
            </w:r>
          </w:p>
        </w:tc>
      </w:tr>
      <w:tr w:rsidR="00F7480D" w:rsidRPr="0032027C" w14:paraId="4C4DB2C1" w14:textId="77777777" w:rsidTr="008F796C">
        <w:trPr>
          <w:cantSplit/>
        </w:trPr>
        <w:tc>
          <w:tcPr>
            <w:tcW w:w="2528" w:type="dxa"/>
            <w:vMerge/>
            <w:tcBorders>
              <w:top w:val="nil"/>
              <w:left w:val="single" w:sz="16" w:space="0" w:color="000000"/>
              <w:right w:val="nil"/>
            </w:tcBorders>
            <w:shd w:val="clear" w:color="auto" w:fill="FFFFFF"/>
          </w:tcPr>
          <w:p w14:paraId="28CA5E0D"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7686F1CF"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31F79147"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018D2D09"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tcBorders>
            <w:shd w:val="clear" w:color="auto" w:fill="FFFFFF"/>
            <w:vAlign w:val="center"/>
          </w:tcPr>
          <w:p w14:paraId="2005566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07CFDC9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69B5FEA0" w14:textId="77777777" w:rsidTr="008F796C">
        <w:trPr>
          <w:cantSplit/>
        </w:trPr>
        <w:tc>
          <w:tcPr>
            <w:tcW w:w="2528" w:type="dxa"/>
            <w:vMerge/>
            <w:tcBorders>
              <w:top w:val="nil"/>
              <w:left w:val="single" w:sz="16" w:space="0" w:color="000000"/>
              <w:right w:val="nil"/>
            </w:tcBorders>
            <w:shd w:val="clear" w:color="auto" w:fill="FFFFFF"/>
          </w:tcPr>
          <w:p w14:paraId="5BCF72E9"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4078403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60455E1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128</w:t>
            </w:r>
          </w:p>
        </w:tc>
        <w:tc>
          <w:tcPr>
            <w:tcW w:w="1516" w:type="dxa"/>
            <w:tcBorders>
              <w:top w:val="nil"/>
            </w:tcBorders>
            <w:shd w:val="clear" w:color="auto" w:fill="FFFFFF"/>
            <w:vAlign w:val="center"/>
          </w:tcPr>
          <w:p w14:paraId="6036A05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138</w:t>
            </w:r>
          </w:p>
        </w:tc>
        <w:tc>
          <w:tcPr>
            <w:tcW w:w="1516" w:type="dxa"/>
            <w:tcBorders>
              <w:top w:val="nil"/>
            </w:tcBorders>
            <w:shd w:val="clear" w:color="auto" w:fill="FFFFFF"/>
            <w:vAlign w:val="center"/>
          </w:tcPr>
          <w:p w14:paraId="2AB1441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124</w:t>
            </w:r>
          </w:p>
        </w:tc>
        <w:tc>
          <w:tcPr>
            <w:tcW w:w="1516" w:type="dxa"/>
            <w:tcBorders>
              <w:top w:val="nil"/>
              <w:right w:val="single" w:sz="16" w:space="0" w:color="000000"/>
            </w:tcBorders>
            <w:shd w:val="clear" w:color="auto" w:fill="FFFFFF"/>
            <w:vAlign w:val="center"/>
          </w:tcPr>
          <w:p w14:paraId="6D8D886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118</w:t>
            </w:r>
          </w:p>
        </w:tc>
      </w:tr>
      <w:tr w:rsidR="00F7480D" w:rsidRPr="0032027C" w14:paraId="12BA7D73" w14:textId="77777777" w:rsidTr="008F796C">
        <w:trPr>
          <w:cantSplit/>
        </w:trPr>
        <w:tc>
          <w:tcPr>
            <w:tcW w:w="2528" w:type="dxa"/>
            <w:vMerge w:val="restart"/>
            <w:tcBorders>
              <w:top w:val="nil"/>
              <w:left w:val="single" w:sz="16" w:space="0" w:color="000000"/>
              <w:right w:val="nil"/>
            </w:tcBorders>
            <w:shd w:val="clear" w:color="auto" w:fill="FFFFFF"/>
          </w:tcPr>
          <w:p w14:paraId="05F6370A"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verkrijgbaarheid informatie faciliteiten</w:t>
            </w:r>
          </w:p>
        </w:tc>
        <w:tc>
          <w:tcPr>
            <w:tcW w:w="2054" w:type="dxa"/>
            <w:tcBorders>
              <w:top w:val="nil"/>
              <w:left w:val="nil"/>
              <w:bottom w:val="nil"/>
              <w:right w:val="single" w:sz="16" w:space="0" w:color="000000"/>
            </w:tcBorders>
            <w:shd w:val="clear" w:color="auto" w:fill="FFFFFF"/>
          </w:tcPr>
          <w:p w14:paraId="51AA3839"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0A3BC863"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,309</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3283441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,351</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70D84D8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c>
          <w:tcPr>
            <w:tcW w:w="1516" w:type="dxa"/>
            <w:tcBorders>
              <w:top w:val="nil"/>
              <w:bottom w:val="nil"/>
              <w:right w:val="single" w:sz="16" w:space="0" w:color="000000"/>
            </w:tcBorders>
            <w:shd w:val="clear" w:color="auto" w:fill="FFFFFF"/>
            <w:vAlign w:val="center"/>
          </w:tcPr>
          <w:p w14:paraId="3522CA5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,822</w:t>
            </w:r>
            <w:r w:rsidRPr="0032027C">
              <w:rPr>
                <w:rFonts w:ascii="Arial" w:hAnsi="Arial" w:cs="Arial"/>
                <w:color w:val="000000"/>
                <w:sz w:val="18"/>
                <w:szCs w:val="18"/>
                <w:vertAlign w:val="superscript"/>
              </w:rPr>
              <w:t>**</w:t>
            </w:r>
          </w:p>
        </w:tc>
      </w:tr>
      <w:tr w:rsidR="00F7480D" w:rsidRPr="0032027C" w14:paraId="7589C18F" w14:textId="77777777" w:rsidTr="008F796C">
        <w:trPr>
          <w:cantSplit/>
        </w:trPr>
        <w:tc>
          <w:tcPr>
            <w:tcW w:w="2528" w:type="dxa"/>
            <w:vMerge/>
            <w:tcBorders>
              <w:top w:val="nil"/>
              <w:left w:val="single" w:sz="16" w:space="0" w:color="000000"/>
              <w:right w:val="nil"/>
            </w:tcBorders>
            <w:shd w:val="clear" w:color="auto" w:fill="FFFFFF"/>
          </w:tcPr>
          <w:p w14:paraId="176B5D93"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0CF19E1B"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2C4B3326"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,001</w:t>
            </w:r>
          </w:p>
        </w:tc>
        <w:tc>
          <w:tcPr>
            <w:tcW w:w="1516" w:type="dxa"/>
            <w:tcBorders>
              <w:top w:val="nil"/>
              <w:bottom w:val="nil"/>
            </w:tcBorders>
            <w:shd w:val="clear" w:color="auto" w:fill="FFFFFF"/>
            <w:vAlign w:val="center"/>
          </w:tcPr>
          <w:p w14:paraId="5BF5FB4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06B53DF7"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1516" w:type="dxa"/>
            <w:tcBorders>
              <w:top w:val="nil"/>
              <w:bottom w:val="nil"/>
              <w:right w:val="single" w:sz="16" w:space="0" w:color="000000"/>
            </w:tcBorders>
            <w:shd w:val="clear" w:color="auto" w:fill="FFFFFF"/>
            <w:vAlign w:val="center"/>
          </w:tcPr>
          <w:p w14:paraId="7216F38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r>
      <w:tr w:rsidR="00F7480D" w:rsidRPr="0032027C" w14:paraId="2F0D5881" w14:textId="77777777" w:rsidTr="008F796C">
        <w:trPr>
          <w:cantSplit/>
        </w:trPr>
        <w:tc>
          <w:tcPr>
            <w:tcW w:w="2528" w:type="dxa"/>
            <w:vMerge/>
            <w:tcBorders>
              <w:top w:val="nil"/>
              <w:left w:val="single" w:sz="16" w:space="0" w:color="000000"/>
              <w:right w:val="nil"/>
            </w:tcBorders>
            <w:shd w:val="clear" w:color="auto" w:fill="FFFFFF"/>
          </w:tcPr>
          <w:p w14:paraId="40D36F47"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right w:val="single" w:sz="16" w:space="0" w:color="000000"/>
            </w:tcBorders>
            <w:shd w:val="clear" w:color="auto" w:fill="FFFFFF"/>
          </w:tcPr>
          <w:p w14:paraId="0A60D907"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tcBorders>
            <w:shd w:val="clear" w:color="auto" w:fill="FFFFFF"/>
            <w:vAlign w:val="center"/>
          </w:tcPr>
          <w:p w14:paraId="40729A0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121</w:t>
            </w:r>
          </w:p>
        </w:tc>
        <w:tc>
          <w:tcPr>
            <w:tcW w:w="1516" w:type="dxa"/>
            <w:tcBorders>
              <w:top w:val="nil"/>
            </w:tcBorders>
            <w:shd w:val="clear" w:color="auto" w:fill="FFFFFF"/>
            <w:vAlign w:val="center"/>
          </w:tcPr>
          <w:p w14:paraId="078C49D4"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124</w:t>
            </w:r>
          </w:p>
        </w:tc>
        <w:tc>
          <w:tcPr>
            <w:tcW w:w="1516" w:type="dxa"/>
            <w:tcBorders>
              <w:top w:val="nil"/>
            </w:tcBorders>
            <w:shd w:val="clear" w:color="auto" w:fill="FFFFFF"/>
            <w:vAlign w:val="center"/>
          </w:tcPr>
          <w:p w14:paraId="2BF8F57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131</w:t>
            </w:r>
          </w:p>
        </w:tc>
        <w:tc>
          <w:tcPr>
            <w:tcW w:w="1516" w:type="dxa"/>
            <w:tcBorders>
              <w:top w:val="nil"/>
              <w:right w:val="single" w:sz="16" w:space="0" w:color="000000"/>
            </w:tcBorders>
            <w:shd w:val="clear" w:color="auto" w:fill="FFFFFF"/>
            <w:vAlign w:val="center"/>
          </w:tcPr>
          <w:p w14:paraId="08EE0A4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120</w:t>
            </w:r>
          </w:p>
        </w:tc>
      </w:tr>
      <w:tr w:rsidR="00F7480D" w:rsidRPr="0032027C" w14:paraId="6DD027FB" w14:textId="77777777" w:rsidTr="008F796C">
        <w:trPr>
          <w:cantSplit/>
        </w:trPr>
        <w:tc>
          <w:tcPr>
            <w:tcW w:w="2528" w:type="dxa"/>
            <w:vMerge w:val="restart"/>
            <w:tcBorders>
              <w:top w:val="nil"/>
              <w:left w:val="single" w:sz="16" w:space="0" w:color="000000"/>
              <w:bottom w:val="single" w:sz="16" w:space="0" w:color="000000"/>
              <w:right w:val="nil"/>
            </w:tcBorders>
            <w:shd w:val="clear" w:color="auto" w:fill="FFFFFF"/>
          </w:tcPr>
          <w:p w14:paraId="2E09195E"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Ervaring verkrijgbaarheid informatie diensten</w:t>
            </w:r>
          </w:p>
        </w:tc>
        <w:tc>
          <w:tcPr>
            <w:tcW w:w="2054" w:type="dxa"/>
            <w:tcBorders>
              <w:top w:val="nil"/>
              <w:left w:val="nil"/>
              <w:bottom w:val="nil"/>
              <w:right w:val="single" w:sz="16" w:space="0" w:color="000000"/>
            </w:tcBorders>
            <w:shd w:val="clear" w:color="auto" w:fill="FFFFFF"/>
          </w:tcPr>
          <w:p w14:paraId="2E1EF015"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Pearson Correlation</w:t>
            </w:r>
          </w:p>
        </w:tc>
        <w:tc>
          <w:tcPr>
            <w:tcW w:w="1516" w:type="dxa"/>
            <w:tcBorders>
              <w:top w:val="nil"/>
              <w:left w:val="single" w:sz="16" w:space="0" w:color="000000"/>
              <w:bottom w:val="nil"/>
            </w:tcBorders>
            <w:shd w:val="clear" w:color="auto" w:fill="FFFFFF"/>
            <w:vAlign w:val="center"/>
          </w:tcPr>
          <w:p w14:paraId="73ED33A9"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,388</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6DE3D905"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,388</w:t>
            </w:r>
            <w:r w:rsidRPr="0032027C">
              <w:rPr>
                <w:rFonts w:ascii="Arial" w:hAnsi="Arial" w:cs="Arial"/>
                <w:color w:val="000000"/>
                <w:sz w:val="18"/>
                <w:szCs w:val="18"/>
                <w:vertAlign w:val="superscript"/>
              </w:rPr>
              <w:t>**</w:t>
            </w:r>
          </w:p>
        </w:tc>
        <w:tc>
          <w:tcPr>
            <w:tcW w:w="1516" w:type="dxa"/>
            <w:tcBorders>
              <w:top w:val="nil"/>
              <w:bottom w:val="nil"/>
            </w:tcBorders>
            <w:shd w:val="clear" w:color="auto" w:fill="FFFFFF"/>
            <w:vAlign w:val="center"/>
          </w:tcPr>
          <w:p w14:paraId="5909941E"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,822</w:t>
            </w:r>
            <w:r w:rsidRPr="0032027C">
              <w:rPr>
                <w:rFonts w:ascii="Arial" w:hAnsi="Arial" w:cs="Arial"/>
                <w:color w:val="000000"/>
                <w:sz w:val="18"/>
                <w:szCs w:val="18"/>
                <w:vertAlign w:val="superscript"/>
              </w:rPr>
              <w:t>**</w:t>
            </w:r>
          </w:p>
        </w:tc>
        <w:tc>
          <w:tcPr>
            <w:tcW w:w="1516" w:type="dxa"/>
            <w:tcBorders>
              <w:top w:val="nil"/>
              <w:bottom w:val="nil"/>
              <w:right w:val="single" w:sz="16" w:space="0" w:color="000000"/>
            </w:tcBorders>
            <w:shd w:val="clear" w:color="auto" w:fill="FFFFFF"/>
            <w:vAlign w:val="center"/>
          </w:tcPr>
          <w:p w14:paraId="5F84341D"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w:t>
            </w:r>
          </w:p>
        </w:tc>
      </w:tr>
      <w:tr w:rsidR="00F7480D" w:rsidRPr="0032027C" w14:paraId="52B3B181"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659AB427" w14:textId="77777777" w:rsidR="00F7480D" w:rsidRPr="0032027C" w:rsidRDefault="00F7480D" w:rsidP="008F796C">
            <w:pPr>
              <w:autoSpaceDE w:val="0"/>
              <w:autoSpaceDN w:val="0"/>
              <w:adjustRightInd w:val="0"/>
              <w:spacing w:after="0" w:line="240" w:lineRule="auto"/>
              <w:rPr>
                <w:rFonts w:ascii="Arial" w:hAnsi="Arial" w:cs="Arial"/>
                <w:color w:val="000000"/>
                <w:sz w:val="18"/>
                <w:szCs w:val="18"/>
              </w:rPr>
            </w:pPr>
          </w:p>
        </w:tc>
        <w:tc>
          <w:tcPr>
            <w:tcW w:w="2054" w:type="dxa"/>
            <w:tcBorders>
              <w:top w:val="nil"/>
              <w:left w:val="nil"/>
              <w:bottom w:val="nil"/>
              <w:right w:val="single" w:sz="16" w:space="0" w:color="000000"/>
            </w:tcBorders>
            <w:shd w:val="clear" w:color="auto" w:fill="FFFFFF"/>
          </w:tcPr>
          <w:p w14:paraId="7AFE32A0"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Sig. (2-tailed)</w:t>
            </w:r>
          </w:p>
        </w:tc>
        <w:tc>
          <w:tcPr>
            <w:tcW w:w="1516" w:type="dxa"/>
            <w:tcBorders>
              <w:top w:val="nil"/>
              <w:left w:val="single" w:sz="16" w:space="0" w:color="000000"/>
              <w:bottom w:val="nil"/>
            </w:tcBorders>
            <w:shd w:val="clear" w:color="auto" w:fill="FFFFFF"/>
            <w:vAlign w:val="center"/>
          </w:tcPr>
          <w:p w14:paraId="04E92B00"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002350AF"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tcBorders>
            <w:shd w:val="clear" w:color="auto" w:fill="FFFFFF"/>
            <w:vAlign w:val="center"/>
          </w:tcPr>
          <w:p w14:paraId="65DAE718"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,000</w:t>
            </w:r>
          </w:p>
        </w:tc>
        <w:tc>
          <w:tcPr>
            <w:tcW w:w="1516" w:type="dxa"/>
            <w:tcBorders>
              <w:top w:val="nil"/>
              <w:bottom w:val="nil"/>
              <w:right w:val="single" w:sz="16" w:space="0" w:color="000000"/>
            </w:tcBorders>
            <w:shd w:val="clear" w:color="auto" w:fill="FFFFFF"/>
            <w:vAlign w:val="center"/>
          </w:tcPr>
          <w:p w14:paraId="19E0734B"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r>
      <w:tr w:rsidR="00F7480D" w:rsidRPr="0032027C" w14:paraId="3FCE25D6" w14:textId="77777777" w:rsidTr="008F796C">
        <w:trPr>
          <w:cantSplit/>
        </w:trPr>
        <w:tc>
          <w:tcPr>
            <w:tcW w:w="2528" w:type="dxa"/>
            <w:vMerge/>
            <w:tcBorders>
              <w:top w:val="nil"/>
              <w:left w:val="single" w:sz="16" w:space="0" w:color="000000"/>
              <w:bottom w:val="single" w:sz="16" w:space="0" w:color="000000"/>
              <w:right w:val="nil"/>
            </w:tcBorders>
            <w:shd w:val="clear" w:color="auto" w:fill="FFFFFF"/>
          </w:tcPr>
          <w:p w14:paraId="52AD709D" w14:textId="77777777" w:rsidR="00F7480D" w:rsidRPr="0032027C" w:rsidRDefault="00F7480D" w:rsidP="008F796C">
            <w:pPr>
              <w:autoSpaceDE w:val="0"/>
              <w:autoSpaceDN w:val="0"/>
              <w:adjustRightInd w:val="0"/>
              <w:spacing w:after="0" w:line="240" w:lineRule="auto"/>
              <w:rPr>
                <w:rFonts w:ascii="Times New Roman" w:hAnsi="Times New Roman" w:cs="Times New Roman"/>
                <w:sz w:val="24"/>
                <w:szCs w:val="24"/>
              </w:rPr>
            </w:pPr>
          </w:p>
        </w:tc>
        <w:tc>
          <w:tcPr>
            <w:tcW w:w="2054" w:type="dxa"/>
            <w:tcBorders>
              <w:top w:val="nil"/>
              <w:left w:val="nil"/>
              <w:bottom w:val="single" w:sz="16" w:space="0" w:color="000000"/>
              <w:right w:val="single" w:sz="16" w:space="0" w:color="000000"/>
            </w:tcBorders>
            <w:shd w:val="clear" w:color="auto" w:fill="FFFFFF"/>
          </w:tcPr>
          <w:p w14:paraId="62C60D33"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rPr>
            </w:pPr>
            <w:r w:rsidRPr="0032027C">
              <w:rPr>
                <w:rFonts w:ascii="Arial" w:hAnsi="Arial" w:cs="Arial"/>
                <w:color w:val="000000"/>
                <w:sz w:val="18"/>
                <w:szCs w:val="18"/>
              </w:rPr>
              <w:t>N</w:t>
            </w:r>
          </w:p>
        </w:tc>
        <w:tc>
          <w:tcPr>
            <w:tcW w:w="1516" w:type="dxa"/>
            <w:tcBorders>
              <w:top w:val="nil"/>
              <w:left w:val="single" w:sz="16" w:space="0" w:color="000000"/>
              <w:bottom w:val="single" w:sz="16" w:space="0" w:color="000000"/>
            </w:tcBorders>
            <w:shd w:val="clear" w:color="auto" w:fill="FFFFFF"/>
            <w:vAlign w:val="center"/>
          </w:tcPr>
          <w:p w14:paraId="62F55962"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114</w:t>
            </w:r>
          </w:p>
        </w:tc>
        <w:tc>
          <w:tcPr>
            <w:tcW w:w="1516" w:type="dxa"/>
            <w:tcBorders>
              <w:top w:val="nil"/>
              <w:bottom w:val="single" w:sz="16" w:space="0" w:color="000000"/>
            </w:tcBorders>
            <w:shd w:val="clear" w:color="auto" w:fill="FFFFFF"/>
            <w:vAlign w:val="center"/>
          </w:tcPr>
          <w:p w14:paraId="7972E81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118</w:t>
            </w:r>
          </w:p>
        </w:tc>
        <w:tc>
          <w:tcPr>
            <w:tcW w:w="1516" w:type="dxa"/>
            <w:tcBorders>
              <w:top w:val="nil"/>
              <w:bottom w:val="single" w:sz="16" w:space="0" w:color="000000"/>
            </w:tcBorders>
            <w:shd w:val="clear" w:color="auto" w:fill="FFFFFF"/>
            <w:vAlign w:val="center"/>
          </w:tcPr>
          <w:p w14:paraId="483F360A"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120</w:t>
            </w:r>
          </w:p>
        </w:tc>
        <w:tc>
          <w:tcPr>
            <w:tcW w:w="1516" w:type="dxa"/>
            <w:tcBorders>
              <w:top w:val="nil"/>
              <w:bottom w:val="single" w:sz="16" w:space="0" w:color="000000"/>
              <w:right w:val="single" w:sz="16" w:space="0" w:color="000000"/>
            </w:tcBorders>
            <w:shd w:val="clear" w:color="auto" w:fill="FFFFFF"/>
            <w:vAlign w:val="center"/>
          </w:tcPr>
          <w:p w14:paraId="3C08FC91" w14:textId="77777777" w:rsidR="00F7480D" w:rsidRPr="0032027C" w:rsidRDefault="00F7480D" w:rsidP="008F796C">
            <w:pPr>
              <w:autoSpaceDE w:val="0"/>
              <w:autoSpaceDN w:val="0"/>
              <w:adjustRightInd w:val="0"/>
              <w:spacing w:after="0" w:line="320" w:lineRule="atLeast"/>
              <w:ind w:left="60" w:right="60"/>
              <w:jc w:val="right"/>
              <w:rPr>
                <w:rFonts w:ascii="Arial" w:hAnsi="Arial" w:cs="Arial"/>
                <w:color w:val="000000"/>
                <w:sz w:val="18"/>
                <w:szCs w:val="18"/>
              </w:rPr>
            </w:pPr>
            <w:r w:rsidRPr="0032027C">
              <w:rPr>
                <w:rFonts w:ascii="Arial" w:hAnsi="Arial" w:cs="Arial"/>
                <w:color w:val="000000"/>
                <w:sz w:val="18"/>
                <w:szCs w:val="18"/>
              </w:rPr>
              <w:t>123</w:t>
            </w:r>
          </w:p>
        </w:tc>
      </w:tr>
      <w:tr w:rsidR="00F7480D" w:rsidRPr="00A1330F" w14:paraId="08B0E6C1" w14:textId="77777777" w:rsidTr="008F796C">
        <w:trPr>
          <w:cantSplit/>
        </w:trPr>
        <w:tc>
          <w:tcPr>
            <w:tcW w:w="10646" w:type="dxa"/>
            <w:gridSpan w:val="6"/>
            <w:tcBorders>
              <w:top w:val="nil"/>
              <w:left w:val="nil"/>
              <w:bottom w:val="nil"/>
              <w:right w:val="nil"/>
            </w:tcBorders>
            <w:shd w:val="clear" w:color="auto" w:fill="FFFFFF"/>
          </w:tcPr>
          <w:p w14:paraId="628E5071" w14:textId="77777777" w:rsidR="00F7480D" w:rsidRPr="0032027C" w:rsidRDefault="00F7480D" w:rsidP="008F796C">
            <w:pPr>
              <w:autoSpaceDE w:val="0"/>
              <w:autoSpaceDN w:val="0"/>
              <w:adjustRightInd w:val="0"/>
              <w:spacing w:after="0" w:line="320" w:lineRule="atLeast"/>
              <w:ind w:left="60" w:right="60"/>
              <w:rPr>
                <w:rFonts w:ascii="Arial" w:hAnsi="Arial" w:cs="Arial"/>
                <w:color w:val="000000"/>
                <w:sz w:val="18"/>
                <w:szCs w:val="18"/>
                <w:lang w:val="en-US"/>
              </w:rPr>
            </w:pPr>
            <w:r w:rsidRPr="0032027C">
              <w:rPr>
                <w:rFonts w:ascii="Arial" w:hAnsi="Arial" w:cs="Arial"/>
                <w:color w:val="000000"/>
                <w:sz w:val="18"/>
                <w:szCs w:val="18"/>
                <w:lang w:val="en-US"/>
              </w:rPr>
              <w:t>**. Correlation is significant at the 0.01 level (2-tailed).</w:t>
            </w:r>
          </w:p>
        </w:tc>
      </w:tr>
    </w:tbl>
    <w:p w14:paraId="05913C94" w14:textId="77777777" w:rsidR="00F7480D" w:rsidRPr="00123974" w:rsidRDefault="00F7480D" w:rsidP="00F7480D">
      <w:pPr>
        <w:autoSpaceDE w:val="0"/>
        <w:autoSpaceDN w:val="0"/>
        <w:adjustRightInd w:val="0"/>
        <w:spacing w:after="0" w:line="240" w:lineRule="auto"/>
        <w:rPr>
          <w:rFonts w:ascii="Times New Roman" w:hAnsi="Times New Roman" w:cs="Times New Roman"/>
          <w:sz w:val="24"/>
          <w:szCs w:val="24"/>
          <w:lang w:val="en-US"/>
        </w:rPr>
      </w:pPr>
    </w:p>
    <w:p w14:paraId="2FCDB1AA" w14:textId="77777777" w:rsidR="00521351" w:rsidRDefault="00595C8E" w:rsidP="008720BE">
      <w:pPr>
        <w:pStyle w:val="Kop1"/>
        <w:rPr>
          <w:lang w:val="en-US"/>
        </w:rPr>
      </w:pPr>
      <w:r w:rsidRPr="00123974">
        <w:rPr>
          <w:lang w:val="en-US"/>
        </w:rPr>
        <w:br w:type="column"/>
      </w:r>
      <w:bookmarkStart w:id="80" w:name="_Toc453603602"/>
      <w:r w:rsidR="00284F92">
        <w:rPr>
          <w:lang w:val="en-US"/>
        </w:rPr>
        <w:lastRenderedPageBreak/>
        <w:t>Bijlage 10: SPSS Custom Tables</w:t>
      </w:r>
      <w:bookmarkEnd w:id="80"/>
      <w:r w:rsidR="00284F92">
        <w:rPr>
          <w:lang w:val="en-US"/>
        </w:rPr>
        <w:t xml:space="preserve"> </w:t>
      </w:r>
    </w:p>
    <w:p w14:paraId="01258D92" w14:textId="77777777" w:rsidR="00521351" w:rsidRDefault="00521351" w:rsidP="00521351">
      <w:pPr>
        <w:rPr>
          <w:lang w:val="en-US"/>
        </w:rPr>
      </w:pPr>
    </w:p>
    <w:p w14:paraId="18B4C01B" w14:textId="77777777" w:rsidR="00521351" w:rsidRPr="00855DCD" w:rsidRDefault="00521351" w:rsidP="00521351">
      <w:pPr>
        <w:autoSpaceDE w:val="0"/>
        <w:autoSpaceDN w:val="0"/>
        <w:adjustRightInd w:val="0"/>
        <w:spacing w:after="0" w:line="240" w:lineRule="auto"/>
        <w:rPr>
          <w:rFonts w:ascii="Times New Roman" w:hAnsi="Times New Roman"/>
          <w:sz w:val="24"/>
          <w:szCs w:val="24"/>
        </w:rPr>
      </w:pPr>
    </w:p>
    <w:tbl>
      <w:tblPr>
        <w:tblW w:w="962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9"/>
        <w:gridCol w:w="1731"/>
        <w:gridCol w:w="1483"/>
        <w:gridCol w:w="1251"/>
        <w:gridCol w:w="1035"/>
        <w:gridCol w:w="1112"/>
        <w:gridCol w:w="1035"/>
      </w:tblGrid>
      <w:tr w:rsidR="00521351" w:rsidRPr="00855DCD" w14:paraId="596D86FE" w14:textId="77777777" w:rsidTr="00AA3FBE">
        <w:trPr>
          <w:cantSplit/>
        </w:trPr>
        <w:tc>
          <w:tcPr>
            <w:tcW w:w="3707" w:type="dxa"/>
            <w:gridSpan w:val="2"/>
            <w:vMerge w:val="restart"/>
            <w:tcBorders>
              <w:top w:val="single" w:sz="16" w:space="0" w:color="000000"/>
              <w:left w:val="single" w:sz="16" w:space="0" w:color="000000"/>
              <w:bottom w:val="nil"/>
              <w:right w:val="nil"/>
            </w:tcBorders>
            <w:shd w:val="clear" w:color="auto" w:fill="FFFFFF"/>
            <w:vAlign w:val="bottom"/>
          </w:tcPr>
          <w:p w14:paraId="693A89C6" w14:textId="77777777" w:rsidR="00521351" w:rsidRPr="00855DCD" w:rsidRDefault="00521351" w:rsidP="00AA3FBE">
            <w:pPr>
              <w:autoSpaceDE w:val="0"/>
              <w:autoSpaceDN w:val="0"/>
              <w:adjustRightInd w:val="0"/>
              <w:spacing w:after="0" w:line="240" w:lineRule="auto"/>
              <w:rPr>
                <w:rFonts w:ascii="Times New Roman" w:hAnsi="Times New Roman"/>
                <w:sz w:val="24"/>
                <w:szCs w:val="24"/>
              </w:rPr>
            </w:pPr>
          </w:p>
        </w:tc>
        <w:tc>
          <w:tcPr>
            <w:tcW w:w="5916" w:type="dxa"/>
            <w:gridSpan w:val="5"/>
            <w:tcBorders>
              <w:top w:val="single" w:sz="16" w:space="0" w:color="000000"/>
              <w:left w:val="single" w:sz="16" w:space="0" w:color="000000"/>
              <w:right w:val="single" w:sz="16" w:space="0" w:color="000000"/>
            </w:tcBorders>
            <w:shd w:val="clear" w:color="auto" w:fill="FFFFFF"/>
            <w:vAlign w:val="bottom"/>
          </w:tcPr>
          <w:p w14:paraId="05C45E97"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Nationaliteit</w:t>
            </w:r>
          </w:p>
        </w:tc>
      </w:tr>
      <w:tr w:rsidR="00521351" w:rsidRPr="00855DCD" w14:paraId="4D877941" w14:textId="77777777" w:rsidTr="00AA3FBE">
        <w:trPr>
          <w:cantSplit/>
        </w:trPr>
        <w:tc>
          <w:tcPr>
            <w:tcW w:w="3707" w:type="dxa"/>
            <w:gridSpan w:val="2"/>
            <w:vMerge/>
            <w:tcBorders>
              <w:top w:val="single" w:sz="16" w:space="0" w:color="000000"/>
              <w:left w:val="single" w:sz="16" w:space="0" w:color="000000"/>
              <w:bottom w:val="nil"/>
              <w:right w:val="nil"/>
            </w:tcBorders>
            <w:shd w:val="clear" w:color="auto" w:fill="FFFFFF"/>
            <w:vAlign w:val="bottom"/>
          </w:tcPr>
          <w:p w14:paraId="59E0AAB2"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483" w:type="dxa"/>
            <w:tcBorders>
              <w:left w:val="single" w:sz="16" w:space="0" w:color="000000"/>
            </w:tcBorders>
            <w:shd w:val="clear" w:color="auto" w:fill="FFFFFF"/>
            <w:vAlign w:val="bottom"/>
          </w:tcPr>
          <w:p w14:paraId="1B014223"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NL (Zuid-Holland)</w:t>
            </w:r>
          </w:p>
        </w:tc>
        <w:tc>
          <w:tcPr>
            <w:tcW w:w="1251" w:type="dxa"/>
            <w:shd w:val="clear" w:color="auto" w:fill="FFFFFF"/>
            <w:vAlign w:val="bottom"/>
          </w:tcPr>
          <w:p w14:paraId="1A52F988"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NL (Overig)</w:t>
            </w:r>
          </w:p>
        </w:tc>
        <w:tc>
          <w:tcPr>
            <w:tcW w:w="1035" w:type="dxa"/>
            <w:shd w:val="clear" w:color="auto" w:fill="FFFFFF"/>
            <w:vAlign w:val="bottom"/>
          </w:tcPr>
          <w:p w14:paraId="7C3B8E73" w14:textId="07482726" w:rsidR="00521351" w:rsidRPr="00855DCD" w:rsidRDefault="00EC3B5D"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België</w:t>
            </w:r>
          </w:p>
        </w:tc>
        <w:tc>
          <w:tcPr>
            <w:tcW w:w="1112" w:type="dxa"/>
            <w:shd w:val="clear" w:color="auto" w:fill="FFFFFF"/>
            <w:vAlign w:val="bottom"/>
          </w:tcPr>
          <w:p w14:paraId="13D4CCE3"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Duitsland</w:t>
            </w:r>
          </w:p>
        </w:tc>
        <w:tc>
          <w:tcPr>
            <w:tcW w:w="1035" w:type="dxa"/>
            <w:tcBorders>
              <w:right w:val="single" w:sz="16" w:space="0" w:color="000000"/>
            </w:tcBorders>
            <w:shd w:val="clear" w:color="auto" w:fill="FFFFFF"/>
            <w:vAlign w:val="bottom"/>
          </w:tcPr>
          <w:p w14:paraId="65C4E4B9"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Anders</w:t>
            </w:r>
          </w:p>
        </w:tc>
      </w:tr>
      <w:tr w:rsidR="00521351" w:rsidRPr="00855DCD" w14:paraId="3405C9E8" w14:textId="77777777" w:rsidTr="00AA3FBE">
        <w:trPr>
          <w:cantSplit/>
        </w:trPr>
        <w:tc>
          <w:tcPr>
            <w:tcW w:w="3707" w:type="dxa"/>
            <w:gridSpan w:val="2"/>
            <w:vMerge/>
            <w:tcBorders>
              <w:top w:val="single" w:sz="16" w:space="0" w:color="000000"/>
              <w:left w:val="single" w:sz="16" w:space="0" w:color="000000"/>
              <w:bottom w:val="nil"/>
              <w:right w:val="nil"/>
            </w:tcBorders>
            <w:shd w:val="clear" w:color="auto" w:fill="FFFFFF"/>
            <w:vAlign w:val="bottom"/>
          </w:tcPr>
          <w:p w14:paraId="6143899A"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483" w:type="dxa"/>
            <w:tcBorders>
              <w:left w:val="single" w:sz="16" w:space="0" w:color="000000"/>
              <w:bottom w:val="single" w:sz="16" w:space="0" w:color="000000"/>
            </w:tcBorders>
            <w:shd w:val="clear" w:color="auto" w:fill="FFFFFF"/>
            <w:vAlign w:val="bottom"/>
          </w:tcPr>
          <w:p w14:paraId="7702D4B9"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Count</w:t>
            </w:r>
          </w:p>
        </w:tc>
        <w:tc>
          <w:tcPr>
            <w:tcW w:w="1251" w:type="dxa"/>
            <w:tcBorders>
              <w:bottom w:val="single" w:sz="16" w:space="0" w:color="000000"/>
            </w:tcBorders>
            <w:shd w:val="clear" w:color="auto" w:fill="FFFFFF"/>
            <w:vAlign w:val="bottom"/>
          </w:tcPr>
          <w:p w14:paraId="42A7C01B"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Count</w:t>
            </w:r>
          </w:p>
        </w:tc>
        <w:tc>
          <w:tcPr>
            <w:tcW w:w="1035" w:type="dxa"/>
            <w:tcBorders>
              <w:bottom w:val="single" w:sz="16" w:space="0" w:color="000000"/>
            </w:tcBorders>
            <w:shd w:val="clear" w:color="auto" w:fill="FFFFFF"/>
            <w:vAlign w:val="bottom"/>
          </w:tcPr>
          <w:p w14:paraId="3881B23D"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Count</w:t>
            </w:r>
          </w:p>
        </w:tc>
        <w:tc>
          <w:tcPr>
            <w:tcW w:w="1112" w:type="dxa"/>
            <w:tcBorders>
              <w:bottom w:val="single" w:sz="16" w:space="0" w:color="000000"/>
            </w:tcBorders>
            <w:shd w:val="clear" w:color="auto" w:fill="FFFFFF"/>
            <w:vAlign w:val="bottom"/>
          </w:tcPr>
          <w:p w14:paraId="629F8D3F"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Count</w:t>
            </w:r>
          </w:p>
        </w:tc>
        <w:tc>
          <w:tcPr>
            <w:tcW w:w="1035" w:type="dxa"/>
            <w:tcBorders>
              <w:bottom w:val="single" w:sz="16" w:space="0" w:color="000000"/>
              <w:right w:val="single" w:sz="16" w:space="0" w:color="000000"/>
            </w:tcBorders>
            <w:shd w:val="clear" w:color="auto" w:fill="FFFFFF"/>
            <w:vAlign w:val="bottom"/>
          </w:tcPr>
          <w:p w14:paraId="1DFAA7D8" w14:textId="77777777" w:rsidR="00521351" w:rsidRPr="00855DCD" w:rsidRDefault="00521351" w:rsidP="00AA3FBE">
            <w:pPr>
              <w:autoSpaceDE w:val="0"/>
              <w:autoSpaceDN w:val="0"/>
              <w:adjustRightInd w:val="0"/>
              <w:spacing w:after="0" w:line="320" w:lineRule="atLeast"/>
              <w:ind w:left="60" w:right="60"/>
              <w:jc w:val="center"/>
              <w:rPr>
                <w:rFonts w:ascii="Arial" w:hAnsi="Arial" w:cs="Arial"/>
                <w:color w:val="000000"/>
                <w:sz w:val="18"/>
                <w:szCs w:val="18"/>
              </w:rPr>
            </w:pPr>
            <w:r w:rsidRPr="00855DCD">
              <w:rPr>
                <w:rFonts w:ascii="Arial" w:hAnsi="Arial" w:cs="Arial"/>
                <w:color w:val="000000"/>
                <w:sz w:val="18"/>
                <w:szCs w:val="18"/>
              </w:rPr>
              <w:t>Count</w:t>
            </w:r>
          </w:p>
        </w:tc>
      </w:tr>
      <w:tr w:rsidR="00521351" w:rsidRPr="00855DCD" w14:paraId="71FC13A4" w14:textId="77777777" w:rsidTr="00AA3FBE">
        <w:trPr>
          <w:cantSplit/>
        </w:trPr>
        <w:tc>
          <w:tcPr>
            <w:tcW w:w="1977" w:type="dxa"/>
            <w:vMerge w:val="restart"/>
            <w:tcBorders>
              <w:top w:val="single" w:sz="16" w:space="0" w:color="000000"/>
              <w:left w:val="single" w:sz="16" w:space="0" w:color="000000"/>
              <w:bottom w:val="single" w:sz="16" w:space="0" w:color="000000"/>
              <w:right w:val="nil"/>
            </w:tcBorders>
            <w:shd w:val="clear" w:color="auto" w:fill="FFFFFF"/>
          </w:tcPr>
          <w:p w14:paraId="5D1FAB36"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Voornaamste reden</w:t>
            </w:r>
          </w:p>
        </w:tc>
        <w:tc>
          <w:tcPr>
            <w:tcW w:w="1730" w:type="dxa"/>
            <w:tcBorders>
              <w:top w:val="single" w:sz="16" w:space="0" w:color="000000"/>
              <w:left w:val="nil"/>
              <w:bottom w:val="nil"/>
              <w:right w:val="single" w:sz="16" w:space="0" w:color="000000"/>
            </w:tcBorders>
            <w:shd w:val="clear" w:color="auto" w:fill="FFFFFF"/>
          </w:tcPr>
          <w:p w14:paraId="22F81FF8"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Stad Leiden</w:t>
            </w:r>
          </w:p>
        </w:tc>
        <w:tc>
          <w:tcPr>
            <w:tcW w:w="1483" w:type="dxa"/>
            <w:tcBorders>
              <w:top w:val="single" w:sz="16" w:space="0" w:color="000000"/>
              <w:left w:val="single" w:sz="16" w:space="0" w:color="000000"/>
              <w:bottom w:val="nil"/>
            </w:tcBorders>
            <w:shd w:val="clear" w:color="auto" w:fill="FFFFFF"/>
            <w:vAlign w:val="center"/>
          </w:tcPr>
          <w:p w14:paraId="23EF2F68"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w:t>
            </w:r>
          </w:p>
        </w:tc>
        <w:tc>
          <w:tcPr>
            <w:tcW w:w="1251" w:type="dxa"/>
            <w:tcBorders>
              <w:top w:val="single" w:sz="16" w:space="0" w:color="000000"/>
              <w:bottom w:val="nil"/>
            </w:tcBorders>
            <w:shd w:val="clear" w:color="auto" w:fill="FFFFFF"/>
            <w:vAlign w:val="center"/>
          </w:tcPr>
          <w:p w14:paraId="29FA791B"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9</w:t>
            </w:r>
          </w:p>
        </w:tc>
        <w:tc>
          <w:tcPr>
            <w:tcW w:w="1035" w:type="dxa"/>
            <w:tcBorders>
              <w:top w:val="single" w:sz="16" w:space="0" w:color="000000"/>
              <w:bottom w:val="nil"/>
            </w:tcBorders>
            <w:shd w:val="clear" w:color="auto" w:fill="FFFFFF"/>
            <w:vAlign w:val="center"/>
          </w:tcPr>
          <w:p w14:paraId="0904CFDD"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w:t>
            </w:r>
          </w:p>
        </w:tc>
        <w:tc>
          <w:tcPr>
            <w:tcW w:w="1112" w:type="dxa"/>
            <w:tcBorders>
              <w:top w:val="single" w:sz="16" w:space="0" w:color="000000"/>
              <w:bottom w:val="nil"/>
            </w:tcBorders>
            <w:shd w:val="clear" w:color="auto" w:fill="FFFFFF"/>
            <w:vAlign w:val="center"/>
          </w:tcPr>
          <w:p w14:paraId="18A6F69A"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035" w:type="dxa"/>
            <w:tcBorders>
              <w:top w:val="single" w:sz="16" w:space="0" w:color="000000"/>
              <w:bottom w:val="nil"/>
              <w:right w:val="single" w:sz="16" w:space="0" w:color="000000"/>
            </w:tcBorders>
            <w:shd w:val="clear" w:color="auto" w:fill="FFFFFF"/>
            <w:vAlign w:val="center"/>
          </w:tcPr>
          <w:p w14:paraId="584F36F4"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w:t>
            </w:r>
          </w:p>
        </w:tc>
      </w:tr>
      <w:tr w:rsidR="00521351" w:rsidRPr="00855DCD" w14:paraId="0E03A4B8" w14:textId="77777777" w:rsidTr="00AA3FBE">
        <w:trPr>
          <w:cantSplit/>
        </w:trPr>
        <w:tc>
          <w:tcPr>
            <w:tcW w:w="1977" w:type="dxa"/>
            <w:vMerge/>
            <w:tcBorders>
              <w:top w:val="single" w:sz="16" w:space="0" w:color="000000"/>
              <w:left w:val="single" w:sz="16" w:space="0" w:color="000000"/>
              <w:bottom w:val="single" w:sz="16" w:space="0" w:color="000000"/>
              <w:right w:val="nil"/>
            </w:tcBorders>
            <w:shd w:val="clear" w:color="auto" w:fill="FFFFFF"/>
          </w:tcPr>
          <w:p w14:paraId="6E8A7515"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730" w:type="dxa"/>
            <w:tcBorders>
              <w:top w:val="nil"/>
              <w:left w:val="nil"/>
              <w:bottom w:val="nil"/>
              <w:right w:val="single" w:sz="16" w:space="0" w:color="000000"/>
            </w:tcBorders>
            <w:shd w:val="clear" w:color="auto" w:fill="FFFFFF"/>
          </w:tcPr>
          <w:p w14:paraId="50BAA63B"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Het strand</w:t>
            </w:r>
          </w:p>
        </w:tc>
        <w:tc>
          <w:tcPr>
            <w:tcW w:w="1483" w:type="dxa"/>
            <w:tcBorders>
              <w:top w:val="nil"/>
              <w:left w:val="single" w:sz="16" w:space="0" w:color="000000"/>
              <w:bottom w:val="nil"/>
            </w:tcBorders>
            <w:shd w:val="clear" w:color="auto" w:fill="FFFFFF"/>
            <w:vAlign w:val="center"/>
          </w:tcPr>
          <w:p w14:paraId="23880C2A"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251" w:type="dxa"/>
            <w:tcBorders>
              <w:top w:val="nil"/>
              <w:bottom w:val="nil"/>
            </w:tcBorders>
            <w:shd w:val="clear" w:color="auto" w:fill="FFFFFF"/>
            <w:vAlign w:val="center"/>
          </w:tcPr>
          <w:p w14:paraId="35475BDC"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035" w:type="dxa"/>
            <w:tcBorders>
              <w:top w:val="nil"/>
              <w:bottom w:val="nil"/>
            </w:tcBorders>
            <w:shd w:val="clear" w:color="auto" w:fill="FFFFFF"/>
            <w:vAlign w:val="center"/>
          </w:tcPr>
          <w:p w14:paraId="0D9BCE08"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112" w:type="dxa"/>
            <w:tcBorders>
              <w:top w:val="nil"/>
              <w:bottom w:val="nil"/>
            </w:tcBorders>
            <w:shd w:val="clear" w:color="auto" w:fill="FFFFFF"/>
            <w:vAlign w:val="center"/>
          </w:tcPr>
          <w:p w14:paraId="2D3BCAD8"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w:t>
            </w:r>
          </w:p>
        </w:tc>
        <w:tc>
          <w:tcPr>
            <w:tcW w:w="1035" w:type="dxa"/>
            <w:tcBorders>
              <w:top w:val="nil"/>
              <w:bottom w:val="nil"/>
              <w:right w:val="single" w:sz="16" w:space="0" w:color="000000"/>
            </w:tcBorders>
            <w:shd w:val="clear" w:color="auto" w:fill="FFFFFF"/>
            <w:vAlign w:val="center"/>
          </w:tcPr>
          <w:p w14:paraId="69E19450"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r>
      <w:tr w:rsidR="00521351" w:rsidRPr="00855DCD" w14:paraId="13DAAF39" w14:textId="77777777" w:rsidTr="00AA3FBE">
        <w:trPr>
          <w:cantSplit/>
        </w:trPr>
        <w:tc>
          <w:tcPr>
            <w:tcW w:w="1977" w:type="dxa"/>
            <w:vMerge/>
            <w:tcBorders>
              <w:top w:val="single" w:sz="16" w:space="0" w:color="000000"/>
              <w:left w:val="single" w:sz="16" w:space="0" w:color="000000"/>
              <w:bottom w:val="single" w:sz="16" w:space="0" w:color="000000"/>
              <w:right w:val="nil"/>
            </w:tcBorders>
            <w:shd w:val="clear" w:color="auto" w:fill="FFFFFF"/>
          </w:tcPr>
          <w:p w14:paraId="3CD2F0A6"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730" w:type="dxa"/>
            <w:tcBorders>
              <w:top w:val="nil"/>
              <w:left w:val="nil"/>
              <w:bottom w:val="nil"/>
              <w:right w:val="single" w:sz="16" w:space="0" w:color="000000"/>
            </w:tcBorders>
            <w:shd w:val="clear" w:color="auto" w:fill="FFFFFF"/>
          </w:tcPr>
          <w:p w14:paraId="0366E6ED"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De Keukenhof</w:t>
            </w:r>
          </w:p>
        </w:tc>
        <w:tc>
          <w:tcPr>
            <w:tcW w:w="1483" w:type="dxa"/>
            <w:tcBorders>
              <w:top w:val="nil"/>
              <w:left w:val="single" w:sz="16" w:space="0" w:color="000000"/>
              <w:bottom w:val="nil"/>
            </w:tcBorders>
            <w:shd w:val="clear" w:color="auto" w:fill="FFFFFF"/>
            <w:vAlign w:val="center"/>
          </w:tcPr>
          <w:p w14:paraId="1DB5C4AD"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w:t>
            </w:r>
          </w:p>
        </w:tc>
        <w:tc>
          <w:tcPr>
            <w:tcW w:w="1251" w:type="dxa"/>
            <w:tcBorders>
              <w:top w:val="nil"/>
              <w:bottom w:val="nil"/>
            </w:tcBorders>
            <w:shd w:val="clear" w:color="auto" w:fill="FFFFFF"/>
            <w:vAlign w:val="center"/>
          </w:tcPr>
          <w:p w14:paraId="6146EBA0"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w:t>
            </w:r>
          </w:p>
        </w:tc>
        <w:tc>
          <w:tcPr>
            <w:tcW w:w="1035" w:type="dxa"/>
            <w:tcBorders>
              <w:top w:val="nil"/>
              <w:bottom w:val="nil"/>
            </w:tcBorders>
            <w:shd w:val="clear" w:color="auto" w:fill="FFFFFF"/>
            <w:vAlign w:val="center"/>
          </w:tcPr>
          <w:p w14:paraId="78CA3D9A"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3</w:t>
            </w:r>
          </w:p>
        </w:tc>
        <w:tc>
          <w:tcPr>
            <w:tcW w:w="1112" w:type="dxa"/>
            <w:tcBorders>
              <w:top w:val="nil"/>
              <w:bottom w:val="nil"/>
            </w:tcBorders>
            <w:shd w:val="clear" w:color="auto" w:fill="FFFFFF"/>
            <w:vAlign w:val="center"/>
          </w:tcPr>
          <w:p w14:paraId="01AA2D0B"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26</w:t>
            </w:r>
          </w:p>
        </w:tc>
        <w:tc>
          <w:tcPr>
            <w:tcW w:w="1035" w:type="dxa"/>
            <w:tcBorders>
              <w:top w:val="nil"/>
              <w:bottom w:val="nil"/>
              <w:right w:val="single" w:sz="16" w:space="0" w:color="000000"/>
            </w:tcBorders>
            <w:shd w:val="clear" w:color="auto" w:fill="FFFFFF"/>
            <w:vAlign w:val="center"/>
          </w:tcPr>
          <w:p w14:paraId="788EA847"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28</w:t>
            </w:r>
          </w:p>
        </w:tc>
      </w:tr>
      <w:tr w:rsidR="00521351" w:rsidRPr="00855DCD" w14:paraId="575FB742" w14:textId="77777777" w:rsidTr="00AA3FBE">
        <w:trPr>
          <w:cantSplit/>
        </w:trPr>
        <w:tc>
          <w:tcPr>
            <w:tcW w:w="1977" w:type="dxa"/>
            <w:vMerge/>
            <w:tcBorders>
              <w:top w:val="single" w:sz="16" w:space="0" w:color="000000"/>
              <w:left w:val="single" w:sz="16" w:space="0" w:color="000000"/>
              <w:bottom w:val="single" w:sz="16" w:space="0" w:color="000000"/>
              <w:right w:val="nil"/>
            </w:tcBorders>
            <w:shd w:val="clear" w:color="auto" w:fill="FFFFFF"/>
          </w:tcPr>
          <w:p w14:paraId="4780CD49"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730" w:type="dxa"/>
            <w:tcBorders>
              <w:top w:val="nil"/>
              <w:left w:val="nil"/>
              <w:bottom w:val="nil"/>
              <w:right w:val="single" w:sz="16" w:space="0" w:color="000000"/>
            </w:tcBorders>
            <w:shd w:val="clear" w:color="auto" w:fill="FFFFFF"/>
          </w:tcPr>
          <w:p w14:paraId="33505079"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Familie/Vrienden</w:t>
            </w:r>
          </w:p>
        </w:tc>
        <w:tc>
          <w:tcPr>
            <w:tcW w:w="1483" w:type="dxa"/>
            <w:tcBorders>
              <w:top w:val="nil"/>
              <w:left w:val="single" w:sz="16" w:space="0" w:color="000000"/>
              <w:bottom w:val="nil"/>
            </w:tcBorders>
            <w:shd w:val="clear" w:color="auto" w:fill="FFFFFF"/>
            <w:vAlign w:val="center"/>
          </w:tcPr>
          <w:p w14:paraId="2B2BFB77"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251" w:type="dxa"/>
            <w:tcBorders>
              <w:top w:val="nil"/>
              <w:bottom w:val="nil"/>
            </w:tcBorders>
            <w:shd w:val="clear" w:color="auto" w:fill="FFFFFF"/>
            <w:vAlign w:val="center"/>
          </w:tcPr>
          <w:p w14:paraId="515ABEF9"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6</w:t>
            </w:r>
          </w:p>
        </w:tc>
        <w:tc>
          <w:tcPr>
            <w:tcW w:w="1035" w:type="dxa"/>
            <w:tcBorders>
              <w:top w:val="nil"/>
              <w:bottom w:val="nil"/>
            </w:tcBorders>
            <w:shd w:val="clear" w:color="auto" w:fill="FFFFFF"/>
            <w:vAlign w:val="center"/>
          </w:tcPr>
          <w:p w14:paraId="215D3FE2"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112" w:type="dxa"/>
            <w:tcBorders>
              <w:top w:val="nil"/>
              <w:bottom w:val="nil"/>
            </w:tcBorders>
            <w:shd w:val="clear" w:color="auto" w:fill="FFFFFF"/>
            <w:vAlign w:val="center"/>
          </w:tcPr>
          <w:p w14:paraId="11688A62"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4</w:t>
            </w:r>
          </w:p>
        </w:tc>
        <w:tc>
          <w:tcPr>
            <w:tcW w:w="1035" w:type="dxa"/>
            <w:tcBorders>
              <w:top w:val="nil"/>
              <w:bottom w:val="nil"/>
              <w:right w:val="single" w:sz="16" w:space="0" w:color="000000"/>
            </w:tcBorders>
            <w:shd w:val="clear" w:color="auto" w:fill="FFFFFF"/>
            <w:vAlign w:val="center"/>
          </w:tcPr>
          <w:p w14:paraId="72919DCD"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5</w:t>
            </w:r>
          </w:p>
        </w:tc>
      </w:tr>
      <w:tr w:rsidR="00521351" w:rsidRPr="00855DCD" w14:paraId="3A61C454" w14:textId="77777777" w:rsidTr="00AA3FBE">
        <w:trPr>
          <w:cantSplit/>
        </w:trPr>
        <w:tc>
          <w:tcPr>
            <w:tcW w:w="1977" w:type="dxa"/>
            <w:vMerge/>
            <w:tcBorders>
              <w:top w:val="single" w:sz="16" w:space="0" w:color="000000"/>
              <w:left w:val="single" w:sz="16" w:space="0" w:color="000000"/>
              <w:bottom w:val="single" w:sz="16" w:space="0" w:color="000000"/>
              <w:right w:val="nil"/>
            </w:tcBorders>
            <w:shd w:val="clear" w:color="auto" w:fill="FFFFFF"/>
          </w:tcPr>
          <w:p w14:paraId="0E064D80"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730" w:type="dxa"/>
            <w:tcBorders>
              <w:top w:val="nil"/>
              <w:left w:val="nil"/>
              <w:bottom w:val="nil"/>
              <w:right w:val="single" w:sz="16" w:space="0" w:color="000000"/>
            </w:tcBorders>
            <w:shd w:val="clear" w:color="auto" w:fill="FFFFFF"/>
          </w:tcPr>
          <w:p w14:paraId="22D7D7E8"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Werk</w:t>
            </w:r>
          </w:p>
        </w:tc>
        <w:tc>
          <w:tcPr>
            <w:tcW w:w="1483" w:type="dxa"/>
            <w:tcBorders>
              <w:top w:val="nil"/>
              <w:left w:val="single" w:sz="16" w:space="0" w:color="000000"/>
              <w:bottom w:val="nil"/>
            </w:tcBorders>
            <w:shd w:val="clear" w:color="auto" w:fill="FFFFFF"/>
            <w:vAlign w:val="center"/>
          </w:tcPr>
          <w:p w14:paraId="4D829FCB"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w:t>
            </w:r>
          </w:p>
        </w:tc>
        <w:tc>
          <w:tcPr>
            <w:tcW w:w="1251" w:type="dxa"/>
            <w:tcBorders>
              <w:top w:val="nil"/>
              <w:bottom w:val="nil"/>
            </w:tcBorders>
            <w:shd w:val="clear" w:color="auto" w:fill="FFFFFF"/>
            <w:vAlign w:val="center"/>
          </w:tcPr>
          <w:p w14:paraId="273917A6"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035" w:type="dxa"/>
            <w:tcBorders>
              <w:top w:val="nil"/>
              <w:bottom w:val="nil"/>
            </w:tcBorders>
            <w:shd w:val="clear" w:color="auto" w:fill="FFFFFF"/>
            <w:vAlign w:val="center"/>
          </w:tcPr>
          <w:p w14:paraId="544CFA2B"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w:t>
            </w:r>
          </w:p>
        </w:tc>
        <w:tc>
          <w:tcPr>
            <w:tcW w:w="1112" w:type="dxa"/>
            <w:tcBorders>
              <w:top w:val="nil"/>
              <w:bottom w:val="nil"/>
            </w:tcBorders>
            <w:shd w:val="clear" w:color="auto" w:fill="FFFFFF"/>
            <w:vAlign w:val="center"/>
          </w:tcPr>
          <w:p w14:paraId="28262CAC"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0</w:t>
            </w:r>
          </w:p>
        </w:tc>
        <w:tc>
          <w:tcPr>
            <w:tcW w:w="1035" w:type="dxa"/>
            <w:tcBorders>
              <w:top w:val="nil"/>
              <w:bottom w:val="nil"/>
              <w:right w:val="single" w:sz="16" w:space="0" w:color="000000"/>
            </w:tcBorders>
            <w:shd w:val="clear" w:color="auto" w:fill="FFFFFF"/>
            <w:vAlign w:val="center"/>
          </w:tcPr>
          <w:p w14:paraId="5B8C8F49"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w:t>
            </w:r>
          </w:p>
        </w:tc>
      </w:tr>
      <w:tr w:rsidR="00521351" w:rsidRPr="00855DCD" w14:paraId="683787F1" w14:textId="77777777" w:rsidTr="00AA3FBE">
        <w:trPr>
          <w:cantSplit/>
        </w:trPr>
        <w:tc>
          <w:tcPr>
            <w:tcW w:w="1977" w:type="dxa"/>
            <w:vMerge/>
            <w:tcBorders>
              <w:top w:val="single" w:sz="16" w:space="0" w:color="000000"/>
              <w:left w:val="single" w:sz="16" w:space="0" w:color="000000"/>
              <w:bottom w:val="single" w:sz="16" w:space="0" w:color="000000"/>
              <w:right w:val="nil"/>
            </w:tcBorders>
            <w:shd w:val="clear" w:color="auto" w:fill="FFFFFF"/>
          </w:tcPr>
          <w:p w14:paraId="53B59811" w14:textId="77777777" w:rsidR="00521351" w:rsidRPr="00855DCD" w:rsidRDefault="00521351" w:rsidP="00AA3FBE">
            <w:pPr>
              <w:autoSpaceDE w:val="0"/>
              <w:autoSpaceDN w:val="0"/>
              <w:adjustRightInd w:val="0"/>
              <w:spacing w:after="0" w:line="240" w:lineRule="auto"/>
              <w:rPr>
                <w:rFonts w:ascii="Arial" w:hAnsi="Arial" w:cs="Arial"/>
                <w:color w:val="000000"/>
                <w:sz w:val="18"/>
                <w:szCs w:val="18"/>
              </w:rPr>
            </w:pPr>
          </w:p>
        </w:tc>
        <w:tc>
          <w:tcPr>
            <w:tcW w:w="1730" w:type="dxa"/>
            <w:tcBorders>
              <w:top w:val="nil"/>
              <w:left w:val="nil"/>
              <w:bottom w:val="single" w:sz="16" w:space="0" w:color="000000"/>
              <w:right w:val="single" w:sz="16" w:space="0" w:color="000000"/>
            </w:tcBorders>
            <w:shd w:val="clear" w:color="auto" w:fill="FFFFFF"/>
          </w:tcPr>
          <w:p w14:paraId="78979DF0" w14:textId="77777777" w:rsidR="00521351" w:rsidRPr="00855DCD" w:rsidRDefault="00521351" w:rsidP="00AA3FBE">
            <w:pPr>
              <w:autoSpaceDE w:val="0"/>
              <w:autoSpaceDN w:val="0"/>
              <w:adjustRightInd w:val="0"/>
              <w:spacing w:after="0" w:line="320" w:lineRule="atLeast"/>
              <w:ind w:left="60" w:right="60"/>
              <w:rPr>
                <w:rFonts w:ascii="Arial" w:hAnsi="Arial" w:cs="Arial"/>
                <w:color w:val="000000"/>
                <w:sz w:val="18"/>
                <w:szCs w:val="18"/>
              </w:rPr>
            </w:pPr>
            <w:r w:rsidRPr="00855DCD">
              <w:rPr>
                <w:rFonts w:ascii="Arial" w:hAnsi="Arial" w:cs="Arial"/>
                <w:color w:val="000000"/>
                <w:sz w:val="18"/>
                <w:szCs w:val="18"/>
              </w:rPr>
              <w:t>Overig</w:t>
            </w:r>
          </w:p>
        </w:tc>
        <w:tc>
          <w:tcPr>
            <w:tcW w:w="1483" w:type="dxa"/>
            <w:tcBorders>
              <w:top w:val="nil"/>
              <w:left w:val="single" w:sz="16" w:space="0" w:color="000000"/>
              <w:bottom w:val="single" w:sz="16" w:space="0" w:color="000000"/>
            </w:tcBorders>
            <w:shd w:val="clear" w:color="auto" w:fill="FFFFFF"/>
            <w:vAlign w:val="center"/>
          </w:tcPr>
          <w:p w14:paraId="6B92F141"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w:t>
            </w:r>
          </w:p>
        </w:tc>
        <w:tc>
          <w:tcPr>
            <w:tcW w:w="1251" w:type="dxa"/>
            <w:tcBorders>
              <w:top w:val="nil"/>
              <w:bottom w:val="single" w:sz="16" w:space="0" w:color="000000"/>
            </w:tcBorders>
            <w:shd w:val="clear" w:color="auto" w:fill="FFFFFF"/>
            <w:vAlign w:val="center"/>
          </w:tcPr>
          <w:p w14:paraId="7F3E2832"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16</w:t>
            </w:r>
          </w:p>
        </w:tc>
        <w:tc>
          <w:tcPr>
            <w:tcW w:w="1035" w:type="dxa"/>
            <w:tcBorders>
              <w:top w:val="nil"/>
              <w:bottom w:val="single" w:sz="16" w:space="0" w:color="000000"/>
            </w:tcBorders>
            <w:shd w:val="clear" w:color="auto" w:fill="FFFFFF"/>
            <w:vAlign w:val="center"/>
          </w:tcPr>
          <w:p w14:paraId="0E99016D"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2</w:t>
            </w:r>
          </w:p>
        </w:tc>
        <w:tc>
          <w:tcPr>
            <w:tcW w:w="1112" w:type="dxa"/>
            <w:tcBorders>
              <w:top w:val="nil"/>
              <w:bottom w:val="single" w:sz="16" w:space="0" w:color="000000"/>
            </w:tcBorders>
            <w:shd w:val="clear" w:color="auto" w:fill="FFFFFF"/>
            <w:vAlign w:val="center"/>
          </w:tcPr>
          <w:p w14:paraId="1ED85E6F"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4</w:t>
            </w:r>
          </w:p>
        </w:tc>
        <w:tc>
          <w:tcPr>
            <w:tcW w:w="1035" w:type="dxa"/>
            <w:tcBorders>
              <w:top w:val="nil"/>
              <w:bottom w:val="single" w:sz="16" w:space="0" w:color="000000"/>
              <w:right w:val="single" w:sz="16" w:space="0" w:color="000000"/>
            </w:tcBorders>
            <w:shd w:val="clear" w:color="auto" w:fill="FFFFFF"/>
            <w:vAlign w:val="center"/>
          </w:tcPr>
          <w:p w14:paraId="6DAB85C3" w14:textId="77777777" w:rsidR="00521351" w:rsidRPr="00855DCD" w:rsidRDefault="00521351" w:rsidP="00AA3FBE">
            <w:pPr>
              <w:autoSpaceDE w:val="0"/>
              <w:autoSpaceDN w:val="0"/>
              <w:adjustRightInd w:val="0"/>
              <w:spacing w:after="0" w:line="320" w:lineRule="atLeast"/>
              <w:ind w:left="60" w:right="60"/>
              <w:jc w:val="right"/>
              <w:rPr>
                <w:rFonts w:ascii="Arial" w:hAnsi="Arial" w:cs="Arial"/>
                <w:color w:val="000000"/>
                <w:sz w:val="18"/>
                <w:szCs w:val="18"/>
              </w:rPr>
            </w:pPr>
            <w:r w:rsidRPr="00855DCD">
              <w:rPr>
                <w:rFonts w:ascii="Arial" w:hAnsi="Arial" w:cs="Arial"/>
                <w:color w:val="000000"/>
                <w:sz w:val="18"/>
                <w:szCs w:val="18"/>
              </w:rPr>
              <w:t>10</w:t>
            </w:r>
          </w:p>
        </w:tc>
      </w:tr>
    </w:tbl>
    <w:p w14:paraId="35671D5D" w14:textId="77777777" w:rsidR="00521351" w:rsidRPr="00855DCD" w:rsidRDefault="00521351" w:rsidP="00521351">
      <w:pPr>
        <w:autoSpaceDE w:val="0"/>
        <w:autoSpaceDN w:val="0"/>
        <w:adjustRightInd w:val="0"/>
        <w:spacing w:after="0" w:line="400" w:lineRule="atLeast"/>
        <w:rPr>
          <w:rFonts w:ascii="Times New Roman" w:hAnsi="Times New Roman" w:cs="Times New Roman"/>
          <w:sz w:val="24"/>
          <w:szCs w:val="24"/>
        </w:rPr>
      </w:pPr>
    </w:p>
    <w:p w14:paraId="4FDE5971" w14:textId="77777777" w:rsidR="00521351" w:rsidRDefault="00521351" w:rsidP="00521351">
      <w:r>
        <w:rPr>
          <w:noProof/>
          <w:lang w:eastAsia="nl-NL"/>
        </w:rPr>
        <w:drawing>
          <wp:inline distT="0" distB="0" distL="0" distR="0" wp14:anchorId="5BAB26C5" wp14:editId="4FFB4322">
            <wp:extent cx="6105525" cy="2762250"/>
            <wp:effectExtent l="0" t="0" r="9525" b="0"/>
            <wp:docPr id="52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05525" cy="2762250"/>
                    </a:xfrm>
                    <a:prstGeom prst="rect">
                      <a:avLst/>
                    </a:prstGeom>
                    <a:noFill/>
                    <a:ln>
                      <a:noFill/>
                    </a:ln>
                  </pic:spPr>
                </pic:pic>
              </a:graphicData>
            </a:graphic>
          </wp:inline>
        </w:drawing>
      </w:r>
    </w:p>
    <w:p w14:paraId="201A2A08" w14:textId="77777777" w:rsidR="00521351" w:rsidRPr="00521351" w:rsidRDefault="00521351" w:rsidP="00521351">
      <w:pPr>
        <w:rPr>
          <w:lang w:val="en-US"/>
        </w:rPr>
      </w:pPr>
    </w:p>
    <w:p w14:paraId="26CB308D" w14:textId="77777777" w:rsidR="008720BE" w:rsidRPr="00521351" w:rsidRDefault="00284F92" w:rsidP="00521351">
      <w:pPr>
        <w:pStyle w:val="Kop1"/>
      </w:pPr>
      <w:r>
        <w:rPr>
          <w:lang w:val="en-US"/>
        </w:rPr>
        <w:br w:type="column"/>
      </w:r>
      <w:bookmarkStart w:id="81" w:name="_Toc453603603"/>
      <w:r w:rsidRPr="00521351">
        <w:lastRenderedPageBreak/>
        <w:t>Bijlage 11</w:t>
      </w:r>
      <w:r w:rsidR="00595C8E" w:rsidRPr="00521351">
        <w:t>: SPSS - Regressie Analyses</w:t>
      </w:r>
      <w:bookmarkEnd w:id="81"/>
    </w:p>
    <w:p w14:paraId="5C125B2D"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720BE" w:rsidRPr="00E7488A" w14:paraId="17F5BB9E" w14:textId="77777777" w:rsidTr="003574C8">
        <w:trPr>
          <w:cantSplit/>
        </w:trPr>
        <w:tc>
          <w:tcPr>
            <w:tcW w:w="5869" w:type="dxa"/>
            <w:gridSpan w:val="5"/>
            <w:tcBorders>
              <w:top w:val="nil"/>
              <w:left w:val="nil"/>
              <w:bottom w:val="nil"/>
              <w:right w:val="nil"/>
            </w:tcBorders>
            <w:shd w:val="clear" w:color="auto" w:fill="FFFFFF"/>
            <w:vAlign w:val="center"/>
          </w:tcPr>
          <w:p w14:paraId="4740B1E7"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Model Summary</w:t>
            </w:r>
          </w:p>
        </w:tc>
      </w:tr>
      <w:tr w:rsidR="008720BE" w:rsidRPr="00A1330F" w14:paraId="5B9757D9"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92B67ED"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213ECC8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01396AA8"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14:paraId="12BD5C1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0581B207"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lang w:val="en-US"/>
              </w:rPr>
            </w:pPr>
            <w:r w:rsidRPr="00E7488A">
              <w:rPr>
                <w:rFonts w:ascii="Arial" w:hAnsi="Arial" w:cs="Arial"/>
                <w:color w:val="000000"/>
                <w:sz w:val="18"/>
                <w:szCs w:val="18"/>
                <w:lang w:val="en-US"/>
              </w:rPr>
              <w:t>Std. Error of the Estimate</w:t>
            </w:r>
          </w:p>
        </w:tc>
      </w:tr>
      <w:tr w:rsidR="008720BE" w:rsidRPr="00E7488A" w14:paraId="19E10199"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581202D9"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46042D4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,784</w:t>
            </w:r>
            <w:r w:rsidRPr="00E7488A">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2949CC9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,615</w:t>
            </w:r>
          </w:p>
        </w:tc>
        <w:tc>
          <w:tcPr>
            <w:tcW w:w="1475" w:type="dxa"/>
            <w:tcBorders>
              <w:top w:val="single" w:sz="16" w:space="0" w:color="000000"/>
              <w:bottom w:val="single" w:sz="16" w:space="0" w:color="000000"/>
            </w:tcBorders>
            <w:shd w:val="clear" w:color="auto" w:fill="FFFFFF"/>
            <w:vAlign w:val="center"/>
          </w:tcPr>
          <w:p w14:paraId="0F3AA7D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,557</w:t>
            </w:r>
          </w:p>
        </w:tc>
        <w:tc>
          <w:tcPr>
            <w:tcW w:w="1475" w:type="dxa"/>
            <w:tcBorders>
              <w:top w:val="single" w:sz="16" w:space="0" w:color="000000"/>
              <w:bottom w:val="single" w:sz="16" w:space="0" w:color="000000"/>
              <w:right w:val="single" w:sz="16" w:space="0" w:color="000000"/>
            </w:tcBorders>
            <w:shd w:val="clear" w:color="auto" w:fill="FFFFFF"/>
            <w:vAlign w:val="center"/>
          </w:tcPr>
          <w:p w14:paraId="58463EB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,650</w:t>
            </w:r>
          </w:p>
        </w:tc>
      </w:tr>
      <w:tr w:rsidR="008720BE" w:rsidRPr="00E7488A" w14:paraId="6EEB9B84" w14:textId="77777777" w:rsidTr="003574C8">
        <w:trPr>
          <w:cantSplit/>
        </w:trPr>
        <w:tc>
          <w:tcPr>
            <w:tcW w:w="5869" w:type="dxa"/>
            <w:gridSpan w:val="5"/>
            <w:tcBorders>
              <w:top w:val="nil"/>
              <w:left w:val="nil"/>
              <w:bottom w:val="nil"/>
              <w:right w:val="nil"/>
            </w:tcBorders>
            <w:shd w:val="clear" w:color="auto" w:fill="FFFFFF"/>
          </w:tcPr>
          <w:p w14:paraId="6806FB82" w14:textId="7D322163"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a. Predictors: (Constant), Ervaring uitstraling personeel, Ervaring werking moderne faciliteiten , Ervaring uitstraling binnenkant, Ervaring beschikbaarheid algemene </w:t>
            </w:r>
            <w:r w:rsidR="00EC3B5D" w:rsidRPr="00E7488A">
              <w:rPr>
                <w:rFonts w:ascii="Arial" w:hAnsi="Arial" w:cs="Arial"/>
                <w:color w:val="000000"/>
                <w:sz w:val="18"/>
                <w:szCs w:val="18"/>
              </w:rPr>
              <w:t>faciliteiten</w:t>
            </w:r>
            <w:r w:rsidRPr="00E7488A">
              <w:rPr>
                <w:rFonts w:ascii="Arial" w:hAnsi="Arial" w:cs="Arial"/>
                <w:color w:val="000000"/>
                <w:sz w:val="18"/>
                <w:szCs w:val="18"/>
              </w:rPr>
              <w:t xml:space="preserve">, Ervaring uitstraling binnenkant, Ervaring </w:t>
            </w:r>
            <w:r w:rsidR="00EC3B5D" w:rsidRPr="00E7488A">
              <w:rPr>
                <w:rFonts w:ascii="Arial" w:hAnsi="Arial" w:cs="Arial"/>
                <w:color w:val="000000"/>
                <w:sz w:val="18"/>
                <w:szCs w:val="18"/>
              </w:rPr>
              <w:t>aanwezigheid</w:t>
            </w:r>
            <w:r w:rsidRPr="00E7488A">
              <w:rPr>
                <w:rFonts w:ascii="Arial" w:hAnsi="Arial" w:cs="Arial"/>
                <w:color w:val="000000"/>
                <w:sz w:val="18"/>
                <w:szCs w:val="18"/>
              </w:rPr>
              <w:t xml:space="preserve"> kamerfaciliteiten , Ervaring sfeer Holiday Inn Leiden, Ervaring beschikbaarheid moderne faciliteiten, Ervaring kwaliteit eten en drinken, Ervaring werking algemene faciliteiten</w:t>
            </w:r>
          </w:p>
        </w:tc>
      </w:tr>
    </w:tbl>
    <w:p w14:paraId="5FBA095E"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7F064312"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720BE" w:rsidRPr="00E7488A" w14:paraId="1C4BB41E" w14:textId="77777777" w:rsidTr="003574C8">
        <w:trPr>
          <w:cantSplit/>
        </w:trPr>
        <w:tc>
          <w:tcPr>
            <w:tcW w:w="8004" w:type="dxa"/>
            <w:gridSpan w:val="7"/>
            <w:tcBorders>
              <w:top w:val="nil"/>
              <w:left w:val="nil"/>
              <w:bottom w:val="nil"/>
              <w:right w:val="nil"/>
            </w:tcBorders>
            <w:shd w:val="clear" w:color="auto" w:fill="FFFFFF"/>
            <w:vAlign w:val="center"/>
          </w:tcPr>
          <w:p w14:paraId="2E480745"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ANOVA</w:t>
            </w:r>
            <w:r w:rsidRPr="00E7488A">
              <w:rPr>
                <w:rFonts w:ascii="Arial" w:hAnsi="Arial" w:cs="Arial"/>
                <w:b/>
                <w:bCs/>
                <w:color w:val="000000"/>
                <w:sz w:val="18"/>
                <w:szCs w:val="18"/>
                <w:vertAlign w:val="superscript"/>
              </w:rPr>
              <w:t>a</w:t>
            </w:r>
          </w:p>
        </w:tc>
      </w:tr>
      <w:tr w:rsidR="008720BE" w:rsidRPr="00E7488A" w14:paraId="170B5954" w14:textId="77777777" w:rsidTr="003574C8">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1F499268"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64825966"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14:paraId="77AC920A"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14:paraId="326B90B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14:paraId="639C1C97"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7701B1B5"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78528065"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96EA6A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14:paraId="14FB7AC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0EA1192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45,192</w:t>
            </w:r>
          </w:p>
        </w:tc>
        <w:tc>
          <w:tcPr>
            <w:tcW w:w="1029" w:type="dxa"/>
            <w:tcBorders>
              <w:top w:val="single" w:sz="16" w:space="0" w:color="000000"/>
              <w:bottom w:val="nil"/>
            </w:tcBorders>
            <w:shd w:val="clear" w:color="auto" w:fill="FFFFFF"/>
            <w:vAlign w:val="center"/>
          </w:tcPr>
          <w:p w14:paraId="554EBB3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w:t>
            </w:r>
          </w:p>
        </w:tc>
        <w:tc>
          <w:tcPr>
            <w:tcW w:w="1414" w:type="dxa"/>
            <w:tcBorders>
              <w:top w:val="single" w:sz="16" w:space="0" w:color="000000"/>
              <w:bottom w:val="nil"/>
            </w:tcBorders>
            <w:shd w:val="clear" w:color="auto" w:fill="FFFFFF"/>
            <w:vAlign w:val="center"/>
          </w:tcPr>
          <w:p w14:paraId="48721DB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4,519</w:t>
            </w:r>
          </w:p>
        </w:tc>
        <w:tc>
          <w:tcPr>
            <w:tcW w:w="1029" w:type="dxa"/>
            <w:tcBorders>
              <w:top w:val="single" w:sz="16" w:space="0" w:color="000000"/>
              <w:bottom w:val="nil"/>
            </w:tcBorders>
            <w:shd w:val="clear" w:color="auto" w:fill="FFFFFF"/>
            <w:vAlign w:val="center"/>
          </w:tcPr>
          <w:p w14:paraId="5CEA569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10,682</w:t>
            </w:r>
          </w:p>
        </w:tc>
        <w:tc>
          <w:tcPr>
            <w:tcW w:w="1029" w:type="dxa"/>
            <w:tcBorders>
              <w:top w:val="single" w:sz="16" w:space="0" w:color="000000"/>
              <w:bottom w:val="nil"/>
              <w:right w:val="single" w:sz="16" w:space="0" w:color="000000"/>
            </w:tcBorders>
            <w:shd w:val="clear" w:color="auto" w:fill="FFFFFF"/>
            <w:vAlign w:val="center"/>
          </w:tcPr>
          <w:p w14:paraId="25097EC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r w:rsidRPr="00E7488A">
              <w:rPr>
                <w:rFonts w:ascii="Arial" w:hAnsi="Arial" w:cs="Arial"/>
                <w:color w:val="000000"/>
                <w:sz w:val="18"/>
                <w:szCs w:val="18"/>
                <w:vertAlign w:val="superscript"/>
              </w:rPr>
              <w:t>b</w:t>
            </w:r>
          </w:p>
        </w:tc>
      </w:tr>
      <w:tr w:rsidR="008720BE" w:rsidRPr="00E7488A" w14:paraId="402B64DF"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014A18C"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14:paraId="02863F45"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14:paraId="7335F18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28,347</w:t>
            </w:r>
          </w:p>
        </w:tc>
        <w:tc>
          <w:tcPr>
            <w:tcW w:w="1029" w:type="dxa"/>
            <w:tcBorders>
              <w:top w:val="nil"/>
              <w:bottom w:val="nil"/>
            </w:tcBorders>
            <w:shd w:val="clear" w:color="auto" w:fill="FFFFFF"/>
            <w:vAlign w:val="center"/>
          </w:tcPr>
          <w:p w14:paraId="777F185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67</w:t>
            </w:r>
          </w:p>
        </w:tc>
        <w:tc>
          <w:tcPr>
            <w:tcW w:w="1414" w:type="dxa"/>
            <w:tcBorders>
              <w:top w:val="nil"/>
              <w:bottom w:val="nil"/>
            </w:tcBorders>
            <w:shd w:val="clear" w:color="auto" w:fill="FFFFFF"/>
            <w:vAlign w:val="center"/>
          </w:tcPr>
          <w:p w14:paraId="61D4B13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,423</w:t>
            </w:r>
          </w:p>
        </w:tc>
        <w:tc>
          <w:tcPr>
            <w:tcW w:w="1029" w:type="dxa"/>
            <w:tcBorders>
              <w:top w:val="nil"/>
              <w:bottom w:val="nil"/>
            </w:tcBorders>
            <w:shd w:val="clear" w:color="auto" w:fill="FFFFFF"/>
            <w:vAlign w:val="center"/>
          </w:tcPr>
          <w:p w14:paraId="379F8A6F"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14:paraId="7E8E9D09"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1E27310E"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BC98990"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5DAF4F40"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2980205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73,538</w:t>
            </w:r>
          </w:p>
        </w:tc>
        <w:tc>
          <w:tcPr>
            <w:tcW w:w="1029" w:type="dxa"/>
            <w:tcBorders>
              <w:top w:val="nil"/>
              <w:bottom w:val="single" w:sz="16" w:space="0" w:color="000000"/>
            </w:tcBorders>
            <w:shd w:val="clear" w:color="auto" w:fill="FFFFFF"/>
            <w:vAlign w:val="center"/>
          </w:tcPr>
          <w:p w14:paraId="33659E7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77</w:t>
            </w:r>
          </w:p>
        </w:tc>
        <w:tc>
          <w:tcPr>
            <w:tcW w:w="1414" w:type="dxa"/>
            <w:tcBorders>
              <w:top w:val="nil"/>
              <w:bottom w:val="single" w:sz="16" w:space="0" w:color="000000"/>
            </w:tcBorders>
            <w:shd w:val="clear" w:color="auto" w:fill="FFFFFF"/>
            <w:vAlign w:val="center"/>
          </w:tcPr>
          <w:p w14:paraId="5C7E2F66"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14:paraId="6FED3DE9"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14:paraId="7B6CF606"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4C4FBFE6" w14:textId="77777777" w:rsidTr="003574C8">
        <w:trPr>
          <w:cantSplit/>
        </w:trPr>
        <w:tc>
          <w:tcPr>
            <w:tcW w:w="8004" w:type="dxa"/>
            <w:gridSpan w:val="7"/>
            <w:tcBorders>
              <w:top w:val="nil"/>
              <w:left w:val="nil"/>
              <w:bottom w:val="nil"/>
              <w:right w:val="nil"/>
            </w:tcBorders>
            <w:shd w:val="clear" w:color="auto" w:fill="FFFFFF"/>
          </w:tcPr>
          <w:p w14:paraId="609196B6"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r w:rsidR="008720BE" w:rsidRPr="00E7488A" w14:paraId="4D59D3B5" w14:textId="77777777" w:rsidTr="003574C8">
        <w:trPr>
          <w:cantSplit/>
        </w:trPr>
        <w:tc>
          <w:tcPr>
            <w:tcW w:w="8004" w:type="dxa"/>
            <w:gridSpan w:val="7"/>
            <w:tcBorders>
              <w:top w:val="nil"/>
              <w:left w:val="nil"/>
              <w:bottom w:val="nil"/>
              <w:right w:val="nil"/>
            </w:tcBorders>
            <w:shd w:val="clear" w:color="auto" w:fill="FFFFFF"/>
          </w:tcPr>
          <w:p w14:paraId="2A81B718" w14:textId="6422B346"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b. Predictors: (Constant), Ervaring uitstraling personeel, Ervaring werking moderne faciliteiten , Ervaring uitstraling binnenkant, Ervaring beschikbaarheid algemene </w:t>
            </w:r>
            <w:r w:rsidR="00EC3B5D" w:rsidRPr="00E7488A">
              <w:rPr>
                <w:rFonts w:ascii="Arial" w:hAnsi="Arial" w:cs="Arial"/>
                <w:color w:val="000000"/>
                <w:sz w:val="18"/>
                <w:szCs w:val="18"/>
              </w:rPr>
              <w:t>faciliteiten</w:t>
            </w:r>
            <w:r w:rsidRPr="00E7488A">
              <w:rPr>
                <w:rFonts w:ascii="Arial" w:hAnsi="Arial" w:cs="Arial"/>
                <w:color w:val="000000"/>
                <w:sz w:val="18"/>
                <w:szCs w:val="18"/>
              </w:rPr>
              <w:t xml:space="preserve">, Ervaring uitstraling binnenkant, Ervaring </w:t>
            </w:r>
            <w:r w:rsidR="00EC3B5D" w:rsidRPr="00E7488A">
              <w:rPr>
                <w:rFonts w:ascii="Arial" w:hAnsi="Arial" w:cs="Arial"/>
                <w:color w:val="000000"/>
                <w:sz w:val="18"/>
                <w:szCs w:val="18"/>
              </w:rPr>
              <w:t>aanwezigheid</w:t>
            </w:r>
            <w:r w:rsidRPr="00E7488A">
              <w:rPr>
                <w:rFonts w:ascii="Arial" w:hAnsi="Arial" w:cs="Arial"/>
                <w:color w:val="000000"/>
                <w:sz w:val="18"/>
                <w:szCs w:val="18"/>
              </w:rPr>
              <w:t xml:space="preserve"> kamerfaciliteiten , Ervaring sfeer Holiday Inn Leiden, Ervaring beschikbaarheid moderne faciliteiten, Ervaring kwaliteit eten en drinken, Ervaring werking algemene faciliteiten</w:t>
            </w:r>
          </w:p>
        </w:tc>
      </w:tr>
    </w:tbl>
    <w:p w14:paraId="0A1BA53E"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619EF0DF"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8720BE" w:rsidRPr="00E7488A" w14:paraId="67F18B23" w14:textId="77777777" w:rsidTr="003574C8">
        <w:trPr>
          <w:cantSplit/>
        </w:trPr>
        <w:tc>
          <w:tcPr>
            <w:tcW w:w="9403" w:type="dxa"/>
            <w:gridSpan w:val="7"/>
            <w:tcBorders>
              <w:top w:val="nil"/>
              <w:left w:val="nil"/>
              <w:bottom w:val="nil"/>
              <w:right w:val="nil"/>
            </w:tcBorders>
            <w:shd w:val="clear" w:color="auto" w:fill="FFFFFF"/>
            <w:vAlign w:val="center"/>
          </w:tcPr>
          <w:p w14:paraId="298B817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Coefficients</w:t>
            </w:r>
            <w:r w:rsidRPr="00E7488A">
              <w:rPr>
                <w:rFonts w:ascii="Arial" w:hAnsi="Arial" w:cs="Arial"/>
                <w:b/>
                <w:bCs/>
                <w:color w:val="000000"/>
                <w:sz w:val="18"/>
                <w:szCs w:val="18"/>
                <w:vertAlign w:val="superscript"/>
              </w:rPr>
              <w:t>a</w:t>
            </w:r>
          </w:p>
        </w:tc>
      </w:tr>
      <w:tr w:rsidR="008720BE" w:rsidRPr="00E7488A" w14:paraId="64BF441C" w14:textId="77777777" w:rsidTr="003574C8">
        <w:trPr>
          <w:cantSplit/>
        </w:trPr>
        <w:tc>
          <w:tcPr>
            <w:tcW w:w="3196" w:type="dxa"/>
            <w:gridSpan w:val="2"/>
            <w:vMerge w:val="restart"/>
            <w:tcBorders>
              <w:top w:val="single" w:sz="16" w:space="0" w:color="000000"/>
              <w:left w:val="single" w:sz="16" w:space="0" w:color="000000"/>
              <w:bottom w:val="nil"/>
              <w:right w:val="nil"/>
            </w:tcBorders>
            <w:shd w:val="clear" w:color="auto" w:fill="FFFFFF"/>
            <w:vAlign w:val="bottom"/>
          </w:tcPr>
          <w:p w14:paraId="3873BBAC"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14:paraId="4AF375EC"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14:paraId="78FFC0AA"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14:paraId="068F231C"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14:paraId="3C42ABA2"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2064E064" w14:textId="77777777" w:rsidTr="003574C8">
        <w:trPr>
          <w:cantSplit/>
        </w:trPr>
        <w:tc>
          <w:tcPr>
            <w:tcW w:w="3196" w:type="dxa"/>
            <w:gridSpan w:val="2"/>
            <w:vMerge/>
            <w:tcBorders>
              <w:top w:val="single" w:sz="16" w:space="0" w:color="000000"/>
              <w:left w:val="single" w:sz="16" w:space="0" w:color="000000"/>
              <w:bottom w:val="nil"/>
              <w:right w:val="nil"/>
            </w:tcBorders>
            <w:shd w:val="clear" w:color="auto" w:fill="FFFFFF"/>
            <w:vAlign w:val="bottom"/>
          </w:tcPr>
          <w:p w14:paraId="18A4D358"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14:paraId="064CA366"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w:t>
            </w:r>
          </w:p>
        </w:tc>
        <w:tc>
          <w:tcPr>
            <w:tcW w:w="1337" w:type="dxa"/>
            <w:tcBorders>
              <w:bottom w:val="single" w:sz="16" w:space="0" w:color="000000"/>
            </w:tcBorders>
            <w:shd w:val="clear" w:color="auto" w:fill="FFFFFF"/>
            <w:vAlign w:val="bottom"/>
          </w:tcPr>
          <w:p w14:paraId="45253E05"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14:paraId="40C927F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14:paraId="000F535A"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14:paraId="66FD59A4"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r>
      <w:tr w:rsidR="008720BE" w:rsidRPr="00E7488A" w14:paraId="4F3EA10E"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59012E7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2459" w:type="dxa"/>
            <w:tcBorders>
              <w:top w:val="single" w:sz="16" w:space="0" w:color="000000"/>
              <w:left w:val="nil"/>
              <w:bottom w:val="nil"/>
              <w:right w:val="single" w:sz="16" w:space="0" w:color="000000"/>
            </w:tcBorders>
            <w:shd w:val="clear" w:color="auto" w:fill="FFFFFF"/>
          </w:tcPr>
          <w:p w14:paraId="1D5FCE9E"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14:paraId="7F8638E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3,586</w:t>
            </w:r>
          </w:p>
        </w:tc>
        <w:tc>
          <w:tcPr>
            <w:tcW w:w="1337" w:type="dxa"/>
            <w:tcBorders>
              <w:top w:val="single" w:sz="16" w:space="0" w:color="000000"/>
              <w:bottom w:val="nil"/>
            </w:tcBorders>
            <w:shd w:val="clear" w:color="auto" w:fill="FFFFFF"/>
            <w:vAlign w:val="center"/>
          </w:tcPr>
          <w:p w14:paraId="5B419D8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,658</w:t>
            </w:r>
          </w:p>
        </w:tc>
        <w:tc>
          <w:tcPr>
            <w:tcW w:w="1475" w:type="dxa"/>
            <w:tcBorders>
              <w:top w:val="single" w:sz="16" w:space="0" w:color="000000"/>
              <w:bottom w:val="nil"/>
            </w:tcBorders>
            <w:shd w:val="clear" w:color="auto" w:fill="FFFFFF"/>
            <w:vAlign w:val="center"/>
          </w:tcPr>
          <w:p w14:paraId="7F462DDE"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14:paraId="425AA35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5,449</w:t>
            </w:r>
          </w:p>
        </w:tc>
        <w:tc>
          <w:tcPr>
            <w:tcW w:w="1029" w:type="dxa"/>
            <w:tcBorders>
              <w:top w:val="single" w:sz="16" w:space="0" w:color="000000"/>
              <w:bottom w:val="nil"/>
              <w:right w:val="single" w:sz="16" w:space="0" w:color="000000"/>
            </w:tcBorders>
            <w:shd w:val="clear" w:color="auto" w:fill="FFFFFF"/>
            <w:vAlign w:val="center"/>
          </w:tcPr>
          <w:p w14:paraId="2A385C6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p>
        </w:tc>
      </w:tr>
      <w:tr w:rsidR="008720BE" w:rsidRPr="00E7488A" w14:paraId="54B86429"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0B57FA9"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3DEF4D9D"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uitstraling binnenkant</w:t>
            </w:r>
          </w:p>
        </w:tc>
        <w:tc>
          <w:tcPr>
            <w:tcW w:w="1337" w:type="dxa"/>
            <w:tcBorders>
              <w:top w:val="nil"/>
              <w:left w:val="single" w:sz="16" w:space="0" w:color="000000"/>
              <w:bottom w:val="nil"/>
            </w:tcBorders>
            <w:shd w:val="clear" w:color="auto" w:fill="FFFFFF"/>
            <w:vAlign w:val="center"/>
          </w:tcPr>
          <w:p w14:paraId="208143F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,185</w:t>
            </w:r>
          </w:p>
        </w:tc>
        <w:tc>
          <w:tcPr>
            <w:tcW w:w="1337" w:type="dxa"/>
            <w:tcBorders>
              <w:top w:val="nil"/>
              <w:bottom w:val="nil"/>
            </w:tcBorders>
            <w:shd w:val="clear" w:color="auto" w:fill="FFFFFF"/>
            <w:vAlign w:val="center"/>
          </w:tcPr>
          <w:p w14:paraId="1A1A5DD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,091</w:t>
            </w:r>
          </w:p>
        </w:tc>
        <w:tc>
          <w:tcPr>
            <w:tcW w:w="1475" w:type="dxa"/>
            <w:tcBorders>
              <w:top w:val="nil"/>
              <w:bottom w:val="nil"/>
            </w:tcBorders>
            <w:shd w:val="clear" w:color="auto" w:fill="FFFFFF"/>
            <w:vAlign w:val="center"/>
          </w:tcPr>
          <w:p w14:paraId="008DB5A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,229</w:t>
            </w:r>
          </w:p>
        </w:tc>
        <w:tc>
          <w:tcPr>
            <w:tcW w:w="1029" w:type="dxa"/>
            <w:tcBorders>
              <w:top w:val="nil"/>
              <w:bottom w:val="nil"/>
            </w:tcBorders>
            <w:shd w:val="clear" w:color="auto" w:fill="FFFFFF"/>
            <w:vAlign w:val="center"/>
          </w:tcPr>
          <w:p w14:paraId="577F81C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2,026</w:t>
            </w:r>
          </w:p>
        </w:tc>
        <w:tc>
          <w:tcPr>
            <w:tcW w:w="1029" w:type="dxa"/>
            <w:tcBorders>
              <w:top w:val="nil"/>
              <w:bottom w:val="nil"/>
              <w:right w:val="single" w:sz="16" w:space="0" w:color="000000"/>
            </w:tcBorders>
            <w:shd w:val="clear" w:color="auto" w:fill="FFFFFF"/>
            <w:vAlign w:val="center"/>
          </w:tcPr>
          <w:p w14:paraId="51A226D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,047</w:t>
            </w:r>
          </w:p>
        </w:tc>
      </w:tr>
      <w:tr w:rsidR="008720BE" w:rsidRPr="00E7488A" w14:paraId="24EAE19C"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0E76E3C"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097CB88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uitstraling binnenkant</w:t>
            </w:r>
          </w:p>
        </w:tc>
        <w:tc>
          <w:tcPr>
            <w:tcW w:w="1337" w:type="dxa"/>
            <w:tcBorders>
              <w:top w:val="nil"/>
              <w:left w:val="single" w:sz="16" w:space="0" w:color="000000"/>
              <w:bottom w:val="nil"/>
            </w:tcBorders>
            <w:shd w:val="clear" w:color="auto" w:fill="FFFFFF"/>
            <w:vAlign w:val="center"/>
          </w:tcPr>
          <w:p w14:paraId="10BF1C5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,057</w:t>
            </w:r>
          </w:p>
        </w:tc>
        <w:tc>
          <w:tcPr>
            <w:tcW w:w="1337" w:type="dxa"/>
            <w:tcBorders>
              <w:top w:val="nil"/>
              <w:bottom w:val="nil"/>
            </w:tcBorders>
            <w:shd w:val="clear" w:color="auto" w:fill="FFFFFF"/>
            <w:vAlign w:val="center"/>
          </w:tcPr>
          <w:p w14:paraId="0EAFB3B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,063</w:t>
            </w:r>
          </w:p>
        </w:tc>
        <w:tc>
          <w:tcPr>
            <w:tcW w:w="1475" w:type="dxa"/>
            <w:tcBorders>
              <w:top w:val="nil"/>
              <w:bottom w:val="nil"/>
            </w:tcBorders>
            <w:shd w:val="clear" w:color="auto" w:fill="FFFFFF"/>
            <w:vAlign w:val="center"/>
          </w:tcPr>
          <w:p w14:paraId="058D3E9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,092</w:t>
            </w:r>
          </w:p>
        </w:tc>
        <w:tc>
          <w:tcPr>
            <w:tcW w:w="1029" w:type="dxa"/>
            <w:tcBorders>
              <w:top w:val="nil"/>
              <w:bottom w:val="nil"/>
            </w:tcBorders>
            <w:shd w:val="clear" w:color="auto" w:fill="FFFFFF"/>
            <w:vAlign w:val="center"/>
          </w:tcPr>
          <w:p w14:paraId="16A787B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,901</w:t>
            </w:r>
          </w:p>
        </w:tc>
        <w:tc>
          <w:tcPr>
            <w:tcW w:w="1029" w:type="dxa"/>
            <w:tcBorders>
              <w:top w:val="nil"/>
              <w:bottom w:val="nil"/>
              <w:right w:val="single" w:sz="16" w:space="0" w:color="000000"/>
            </w:tcBorders>
            <w:shd w:val="clear" w:color="auto" w:fill="FFFFFF"/>
            <w:vAlign w:val="center"/>
          </w:tcPr>
          <w:p w14:paraId="340E554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,371</w:t>
            </w:r>
          </w:p>
        </w:tc>
      </w:tr>
      <w:tr w:rsidR="008720BE" w:rsidRPr="00E7488A" w14:paraId="43EEEEC8"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1DDDC76"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175F7CF3" w14:textId="3456A4F5"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Ervaring beschikbaarheid algemene </w:t>
            </w:r>
            <w:r w:rsidR="00EC3B5D" w:rsidRPr="00E7488A">
              <w:rPr>
                <w:rFonts w:ascii="Arial" w:hAnsi="Arial" w:cs="Arial"/>
                <w:color w:val="000000"/>
                <w:sz w:val="18"/>
                <w:szCs w:val="18"/>
              </w:rPr>
              <w:t>faciliteiten</w:t>
            </w:r>
          </w:p>
        </w:tc>
        <w:tc>
          <w:tcPr>
            <w:tcW w:w="1337" w:type="dxa"/>
            <w:tcBorders>
              <w:top w:val="nil"/>
              <w:left w:val="single" w:sz="16" w:space="0" w:color="000000"/>
              <w:bottom w:val="nil"/>
            </w:tcBorders>
            <w:shd w:val="clear" w:color="auto" w:fill="FFFFFF"/>
            <w:vAlign w:val="center"/>
          </w:tcPr>
          <w:p w14:paraId="4549473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-,098</w:t>
            </w:r>
          </w:p>
        </w:tc>
        <w:tc>
          <w:tcPr>
            <w:tcW w:w="1337" w:type="dxa"/>
            <w:tcBorders>
              <w:top w:val="nil"/>
              <w:bottom w:val="nil"/>
            </w:tcBorders>
            <w:shd w:val="clear" w:color="auto" w:fill="FFFFFF"/>
            <w:vAlign w:val="center"/>
          </w:tcPr>
          <w:p w14:paraId="273D4FF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,095</w:t>
            </w:r>
          </w:p>
        </w:tc>
        <w:tc>
          <w:tcPr>
            <w:tcW w:w="1475" w:type="dxa"/>
            <w:tcBorders>
              <w:top w:val="nil"/>
              <w:bottom w:val="nil"/>
            </w:tcBorders>
            <w:shd w:val="clear" w:color="auto" w:fill="FFFFFF"/>
            <w:vAlign w:val="center"/>
          </w:tcPr>
          <w:p w14:paraId="7631617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-,141</w:t>
            </w:r>
          </w:p>
        </w:tc>
        <w:tc>
          <w:tcPr>
            <w:tcW w:w="1029" w:type="dxa"/>
            <w:tcBorders>
              <w:top w:val="nil"/>
              <w:bottom w:val="nil"/>
            </w:tcBorders>
            <w:shd w:val="clear" w:color="auto" w:fill="FFFFFF"/>
            <w:vAlign w:val="center"/>
          </w:tcPr>
          <w:p w14:paraId="5F73F40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-1,034</w:t>
            </w:r>
          </w:p>
        </w:tc>
        <w:tc>
          <w:tcPr>
            <w:tcW w:w="1029" w:type="dxa"/>
            <w:tcBorders>
              <w:top w:val="nil"/>
              <w:bottom w:val="nil"/>
              <w:right w:val="single" w:sz="16" w:space="0" w:color="000000"/>
            </w:tcBorders>
            <w:shd w:val="clear" w:color="auto" w:fill="FFFFFF"/>
            <w:vAlign w:val="center"/>
          </w:tcPr>
          <w:p w14:paraId="7E66AC5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,305</w:t>
            </w:r>
          </w:p>
        </w:tc>
      </w:tr>
      <w:tr w:rsidR="008720BE" w:rsidRPr="00E7488A" w14:paraId="52502E5D"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04B52B0"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24AFF039"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werking algemene faciliteiten</w:t>
            </w:r>
          </w:p>
        </w:tc>
        <w:tc>
          <w:tcPr>
            <w:tcW w:w="1337" w:type="dxa"/>
            <w:tcBorders>
              <w:top w:val="nil"/>
              <w:left w:val="single" w:sz="16" w:space="0" w:color="000000"/>
              <w:bottom w:val="nil"/>
            </w:tcBorders>
            <w:shd w:val="clear" w:color="auto" w:fill="FFFFFF"/>
            <w:vAlign w:val="center"/>
          </w:tcPr>
          <w:p w14:paraId="0C9F7CB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,150</w:t>
            </w:r>
          </w:p>
        </w:tc>
        <w:tc>
          <w:tcPr>
            <w:tcW w:w="1337" w:type="dxa"/>
            <w:tcBorders>
              <w:top w:val="nil"/>
              <w:bottom w:val="nil"/>
            </w:tcBorders>
            <w:shd w:val="clear" w:color="auto" w:fill="FFFFFF"/>
            <w:vAlign w:val="center"/>
          </w:tcPr>
          <w:p w14:paraId="5D8079A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,097</w:t>
            </w:r>
          </w:p>
        </w:tc>
        <w:tc>
          <w:tcPr>
            <w:tcW w:w="1475" w:type="dxa"/>
            <w:tcBorders>
              <w:top w:val="nil"/>
              <w:bottom w:val="nil"/>
            </w:tcBorders>
            <w:shd w:val="clear" w:color="auto" w:fill="FFFFFF"/>
            <w:vAlign w:val="center"/>
          </w:tcPr>
          <w:p w14:paraId="24C8019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,214</w:t>
            </w:r>
          </w:p>
        </w:tc>
        <w:tc>
          <w:tcPr>
            <w:tcW w:w="1029" w:type="dxa"/>
            <w:tcBorders>
              <w:top w:val="nil"/>
              <w:bottom w:val="nil"/>
            </w:tcBorders>
            <w:shd w:val="clear" w:color="auto" w:fill="FFFFFF"/>
            <w:vAlign w:val="center"/>
          </w:tcPr>
          <w:p w14:paraId="27F0E1D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1,542</w:t>
            </w:r>
          </w:p>
        </w:tc>
        <w:tc>
          <w:tcPr>
            <w:tcW w:w="1029" w:type="dxa"/>
            <w:tcBorders>
              <w:top w:val="nil"/>
              <w:bottom w:val="nil"/>
              <w:right w:val="single" w:sz="16" w:space="0" w:color="000000"/>
            </w:tcBorders>
            <w:shd w:val="clear" w:color="auto" w:fill="FFFFFF"/>
            <w:vAlign w:val="center"/>
          </w:tcPr>
          <w:p w14:paraId="5F1561A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,128</w:t>
            </w:r>
          </w:p>
        </w:tc>
      </w:tr>
      <w:tr w:rsidR="008720BE" w:rsidRPr="00E7488A" w14:paraId="352AFBB2"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90F98CC"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1665C359"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beschikbaarheid moderne faciliteiten</w:t>
            </w:r>
          </w:p>
        </w:tc>
        <w:tc>
          <w:tcPr>
            <w:tcW w:w="1337" w:type="dxa"/>
            <w:tcBorders>
              <w:top w:val="nil"/>
              <w:left w:val="single" w:sz="16" w:space="0" w:color="000000"/>
              <w:bottom w:val="nil"/>
            </w:tcBorders>
            <w:shd w:val="clear" w:color="auto" w:fill="FFFFFF"/>
            <w:vAlign w:val="center"/>
          </w:tcPr>
          <w:p w14:paraId="5903DCC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,106</w:t>
            </w:r>
          </w:p>
        </w:tc>
        <w:tc>
          <w:tcPr>
            <w:tcW w:w="1337" w:type="dxa"/>
            <w:tcBorders>
              <w:top w:val="nil"/>
              <w:bottom w:val="nil"/>
            </w:tcBorders>
            <w:shd w:val="clear" w:color="auto" w:fill="FFFFFF"/>
            <w:vAlign w:val="center"/>
          </w:tcPr>
          <w:p w14:paraId="0438FDD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,111</w:t>
            </w:r>
          </w:p>
        </w:tc>
        <w:tc>
          <w:tcPr>
            <w:tcW w:w="1475" w:type="dxa"/>
            <w:tcBorders>
              <w:top w:val="nil"/>
              <w:bottom w:val="nil"/>
            </w:tcBorders>
            <w:shd w:val="clear" w:color="auto" w:fill="FFFFFF"/>
            <w:vAlign w:val="center"/>
          </w:tcPr>
          <w:p w14:paraId="196F8C4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,124</w:t>
            </w:r>
          </w:p>
        </w:tc>
        <w:tc>
          <w:tcPr>
            <w:tcW w:w="1029" w:type="dxa"/>
            <w:tcBorders>
              <w:top w:val="nil"/>
              <w:bottom w:val="nil"/>
            </w:tcBorders>
            <w:shd w:val="clear" w:color="auto" w:fill="FFFFFF"/>
            <w:vAlign w:val="center"/>
          </w:tcPr>
          <w:p w14:paraId="67666CB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,952</w:t>
            </w:r>
          </w:p>
        </w:tc>
        <w:tc>
          <w:tcPr>
            <w:tcW w:w="1029" w:type="dxa"/>
            <w:tcBorders>
              <w:top w:val="nil"/>
              <w:bottom w:val="nil"/>
              <w:right w:val="single" w:sz="16" w:space="0" w:color="000000"/>
            </w:tcBorders>
            <w:shd w:val="clear" w:color="auto" w:fill="FFFFFF"/>
            <w:vAlign w:val="center"/>
          </w:tcPr>
          <w:p w14:paraId="5F64B2C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,345</w:t>
            </w:r>
          </w:p>
        </w:tc>
      </w:tr>
      <w:tr w:rsidR="008720BE" w:rsidRPr="00E7488A" w14:paraId="20CB29D5"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D06A41F"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12D3058B"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werking moderne faciliteiten</w:t>
            </w:r>
          </w:p>
        </w:tc>
        <w:tc>
          <w:tcPr>
            <w:tcW w:w="1337" w:type="dxa"/>
            <w:tcBorders>
              <w:top w:val="nil"/>
              <w:left w:val="single" w:sz="16" w:space="0" w:color="000000"/>
              <w:bottom w:val="nil"/>
            </w:tcBorders>
            <w:shd w:val="clear" w:color="auto" w:fill="FFFFFF"/>
            <w:vAlign w:val="center"/>
          </w:tcPr>
          <w:p w14:paraId="4488558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-,244</w:t>
            </w:r>
          </w:p>
        </w:tc>
        <w:tc>
          <w:tcPr>
            <w:tcW w:w="1337" w:type="dxa"/>
            <w:tcBorders>
              <w:top w:val="nil"/>
              <w:bottom w:val="nil"/>
            </w:tcBorders>
            <w:shd w:val="clear" w:color="auto" w:fill="FFFFFF"/>
            <w:vAlign w:val="center"/>
          </w:tcPr>
          <w:p w14:paraId="3D45E01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,103</w:t>
            </w:r>
          </w:p>
        </w:tc>
        <w:tc>
          <w:tcPr>
            <w:tcW w:w="1475" w:type="dxa"/>
            <w:tcBorders>
              <w:top w:val="nil"/>
              <w:bottom w:val="nil"/>
            </w:tcBorders>
            <w:shd w:val="clear" w:color="auto" w:fill="FFFFFF"/>
            <w:vAlign w:val="center"/>
          </w:tcPr>
          <w:p w14:paraId="3CB2366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-,284</w:t>
            </w:r>
          </w:p>
        </w:tc>
        <w:tc>
          <w:tcPr>
            <w:tcW w:w="1029" w:type="dxa"/>
            <w:tcBorders>
              <w:top w:val="nil"/>
              <w:bottom w:val="nil"/>
            </w:tcBorders>
            <w:shd w:val="clear" w:color="auto" w:fill="FFFFFF"/>
            <w:vAlign w:val="center"/>
          </w:tcPr>
          <w:p w14:paraId="1BDE172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-2,362</w:t>
            </w:r>
          </w:p>
        </w:tc>
        <w:tc>
          <w:tcPr>
            <w:tcW w:w="1029" w:type="dxa"/>
            <w:tcBorders>
              <w:top w:val="nil"/>
              <w:bottom w:val="nil"/>
              <w:right w:val="single" w:sz="16" w:space="0" w:color="000000"/>
            </w:tcBorders>
            <w:shd w:val="clear" w:color="auto" w:fill="FFFFFF"/>
            <w:vAlign w:val="center"/>
          </w:tcPr>
          <w:p w14:paraId="322A6E0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,021</w:t>
            </w:r>
          </w:p>
        </w:tc>
      </w:tr>
      <w:tr w:rsidR="008720BE" w:rsidRPr="00E7488A" w14:paraId="4A26CD33"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D108175"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6D433E5E"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sfeer Holiday Inn Leiden</w:t>
            </w:r>
          </w:p>
        </w:tc>
        <w:tc>
          <w:tcPr>
            <w:tcW w:w="1337" w:type="dxa"/>
            <w:tcBorders>
              <w:top w:val="nil"/>
              <w:left w:val="single" w:sz="16" w:space="0" w:color="000000"/>
              <w:bottom w:val="nil"/>
            </w:tcBorders>
            <w:shd w:val="clear" w:color="auto" w:fill="FFFFFF"/>
            <w:vAlign w:val="center"/>
          </w:tcPr>
          <w:p w14:paraId="47BC865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,073</w:t>
            </w:r>
          </w:p>
        </w:tc>
        <w:tc>
          <w:tcPr>
            <w:tcW w:w="1337" w:type="dxa"/>
            <w:tcBorders>
              <w:top w:val="nil"/>
              <w:bottom w:val="nil"/>
            </w:tcBorders>
            <w:shd w:val="clear" w:color="auto" w:fill="FFFFFF"/>
            <w:vAlign w:val="center"/>
          </w:tcPr>
          <w:p w14:paraId="2679E07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,103</w:t>
            </w:r>
          </w:p>
        </w:tc>
        <w:tc>
          <w:tcPr>
            <w:tcW w:w="1475" w:type="dxa"/>
            <w:tcBorders>
              <w:top w:val="nil"/>
              <w:bottom w:val="nil"/>
            </w:tcBorders>
            <w:shd w:val="clear" w:color="auto" w:fill="FFFFFF"/>
            <w:vAlign w:val="center"/>
          </w:tcPr>
          <w:p w14:paraId="2CA5058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,087</w:t>
            </w:r>
          </w:p>
        </w:tc>
        <w:tc>
          <w:tcPr>
            <w:tcW w:w="1029" w:type="dxa"/>
            <w:tcBorders>
              <w:top w:val="nil"/>
              <w:bottom w:val="nil"/>
            </w:tcBorders>
            <w:shd w:val="clear" w:color="auto" w:fill="FFFFFF"/>
            <w:vAlign w:val="center"/>
          </w:tcPr>
          <w:p w14:paraId="51D2E7A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,704</w:t>
            </w:r>
          </w:p>
        </w:tc>
        <w:tc>
          <w:tcPr>
            <w:tcW w:w="1029" w:type="dxa"/>
            <w:tcBorders>
              <w:top w:val="nil"/>
              <w:bottom w:val="nil"/>
              <w:right w:val="single" w:sz="16" w:space="0" w:color="000000"/>
            </w:tcBorders>
            <w:shd w:val="clear" w:color="auto" w:fill="FFFFFF"/>
            <w:vAlign w:val="center"/>
          </w:tcPr>
          <w:p w14:paraId="230D23E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,484</w:t>
            </w:r>
          </w:p>
        </w:tc>
      </w:tr>
      <w:tr w:rsidR="008720BE" w:rsidRPr="00E7488A" w14:paraId="771C1FA8"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D9B0288"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4EBCEF8D" w14:textId="417B71B8"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Ervaring </w:t>
            </w:r>
            <w:r w:rsidR="00EC3B5D" w:rsidRPr="00E7488A">
              <w:rPr>
                <w:rFonts w:ascii="Arial" w:hAnsi="Arial" w:cs="Arial"/>
                <w:color w:val="000000"/>
                <w:sz w:val="18"/>
                <w:szCs w:val="18"/>
              </w:rPr>
              <w:t>aanwezigheid</w:t>
            </w:r>
            <w:r w:rsidRPr="00E7488A">
              <w:rPr>
                <w:rFonts w:ascii="Arial" w:hAnsi="Arial" w:cs="Arial"/>
                <w:color w:val="000000"/>
                <w:sz w:val="18"/>
                <w:szCs w:val="18"/>
              </w:rPr>
              <w:t xml:space="preserve"> kamerfaciliteiten</w:t>
            </w:r>
          </w:p>
        </w:tc>
        <w:tc>
          <w:tcPr>
            <w:tcW w:w="1337" w:type="dxa"/>
            <w:tcBorders>
              <w:top w:val="nil"/>
              <w:left w:val="single" w:sz="16" w:space="0" w:color="000000"/>
              <w:bottom w:val="nil"/>
            </w:tcBorders>
            <w:shd w:val="clear" w:color="auto" w:fill="FFFFFF"/>
            <w:vAlign w:val="center"/>
          </w:tcPr>
          <w:p w14:paraId="413ECD6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-,004</w:t>
            </w:r>
          </w:p>
        </w:tc>
        <w:tc>
          <w:tcPr>
            <w:tcW w:w="1337" w:type="dxa"/>
            <w:tcBorders>
              <w:top w:val="nil"/>
              <w:bottom w:val="nil"/>
            </w:tcBorders>
            <w:shd w:val="clear" w:color="auto" w:fill="FFFFFF"/>
            <w:vAlign w:val="center"/>
          </w:tcPr>
          <w:p w14:paraId="215A2EA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,094</w:t>
            </w:r>
          </w:p>
        </w:tc>
        <w:tc>
          <w:tcPr>
            <w:tcW w:w="1475" w:type="dxa"/>
            <w:tcBorders>
              <w:top w:val="nil"/>
              <w:bottom w:val="nil"/>
            </w:tcBorders>
            <w:shd w:val="clear" w:color="auto" w:fill="FFFFFF"/>
            <w:vAlign w:val="center"/>
          </w:tcPr>
          <w:p w14:paraId="1BBC6E6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-,006</w:t>
            </w:r>
          </w:p>
        </w:tc>
        <w:tc>
          <w:tcPr>
            <w:tcW w:w="1029" w:type="dxa"/>
            <w:tcBorders>
              <w:top w:val="nil"/>
              <w:bottom w:val="nil"/>
            </w:tcBorders>
            <w:shd w:val="clear" w:color="auto" w:fill="FFFFFF"/>
            <w:vAlign w:val="center"/>
          </w:tcPr>
          <w:p w14:paraId="26E4F01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-,047</w:t>
            </w:r>
          </w:p>
        </w:tc>
        <w:tc>
          <w:tcPr>
            <w:tcW w:w="1029" w:type="dxa"/>
            <w:tcBorders>
              <w:top w:val="nil"/>
              <w:bottom w:val="nil"/>
              <w:right w:val="single" w:sz="16" w:space="0" w:color="000000"/>
            </w:tcBorders>
            <w:shd w:val="clear" w:color="auto" w:fill="FFFFFF"/>
            <w:vAlign w:val="center"/>
          </w:tcPr>
          <w:p w14:paraId="37DB677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,963</w:t>
            </w:r>
          </w:p>
        </w:tc>
      </w:tr>
      <w:tr w:rsidR="008720BE" w:rsidRPr="00E7488A" w14:paraId="16D96967"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CF7666C"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0A20F06A"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kwaliteit eten en drinken</w:t>
            </w:r>
          </w:p>
        </w:tc>
        <w:tc>
          <w:tcPr>
            <w:tcW w:w="1337" w:type="dxa"/>
            <w:tcBorders>
              <w:top w:val="nil"/>
              <w:left w:val="single" w:sz="16" w:space="0" w:color="000000"/>
              <w:bottom w:val="nil"/>
            </w:tcBorders>
            <w:shd w:val="clear" w:color="auto" w:fill="FFFFFF"/>
            <w:vAlign w:val="center"/>
          </w:tcPr>
          <w:p w14:paraId="2CB3C84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,200</w:t>
            </w:r>
          </w:p>
        </w:tc>
        <w:tc>
          <w:tcPr>
            <w:tcW w:w="1337" w:type="dxa"/>
            <w:tcBorders>
              <w:top w:val="nil"/>
              <w:bottom w:val="nil"/>
            </w:tcBorders>
            <w:shd w:val="clear" w:color="auto" w:fill="FFFFFF"/>
            <w:vAlign w:val="center"/>
          </w:tcPr>
          <w:p w14:paraId="0818423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,095</w:t>
            </w:r>
          </w:p>
        </w:tc>
        <w:tc>
          <w:tcPr>
            <w:tcW w:w="1475" w:type="dxa"/>
            <w:tcBorders>
              <w:top w:val="nil"/>
              <w:bottom w:val="nil"/>
            </w:tcBorders>
            <w:shd w:val="clear" w:color="auto" w:fill="FFFFFF"/>
            <w:vAlign w:val="center"/>
          </w:tcPr>
          <w:p w14:paraId="25B0DE5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,285</w:t>
            </w:r>
          </w:p>
        </w:tc>
        <w:tc>
          <w:tcPr>
            <w:tcW w:w="1029" w:type="dxa"/>
            <w:tcBorders>
              <w:top w:val="nil"/>
              <w:bottom w:val="nil"/>
            </w:tcBorders>
            <w:shd w:val="clear" w:color="auto" w:fill="FFFFFF"/>
            <w:vAlign w:val="center"/>
          </w:tcPr>
          <w:p w14:paraId="0D4EAFD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2,118</w:t>
            </w:r>
          </w:p>
        </w:tc>
        <w:tc>
          <w:tcPr>
            <w:tcW w:w="1029" w:type="dxa"/>
            <w:tcBorders>
              <w:top w:val="nil"/>
              <w:bottom w:val="nil"/>
              <w:right w:val="single" w:sz="16" w:space="0" w:color="000000"/>
            </w:tcBorders>
            <w:shd w:val="clear" w:color="auto" w:fill="FFFFFF"/>
            <w:vAlign w:val="center"/>
          </w:tcPr>
          <w:p w14:paraId="1EBB69E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,038</w:t>
            </w:r>
          </w:p>
        </w:tc>
      </w:tr>
      <w:tr w:rsidR="008720BE" w:rsidRPr="00E7488A" w14:paraId="6BF49279"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DAD62A5"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14:paraId="6FAE1FB1"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uitstraling personeel</w:t>
            </w:r>
          </w:p>
        </w:tc>
        <w:tc>
          <w:tcPr>
            <w:tcW w:w="1337" w:type="dxa"/>
            <w:tcBorders>
              <w:top w:val="nil"/>
              <w:left w:val="single" w:sz="16" w:space="0" w:color="000000"/>
              <w:bottom w:val="single" w:sz="16" w:space="0" w:color="000000"/>
            </w:tcBorders>
            <w:shd w:val="clear" w:color="auto" w:fill="FFFFFF"/>
            <w:vAlign w:val="center"/>
          </w:tcPr>
          <w:p w14:paraId="0602BBA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,164</w:t>
            </w:r>
          </w:p>
        </w:tc>
        <w:tc>
          <w:tcPr>
            <w:tcW w:w="1337" w:type="dxa"/>
            <w:tcBorders>
              <w:top w:val="nil"/>
              <w:bottom w:val="single" w:sz="16" w:space="0" w:color="000000"/>
            </w:tcBorders>
            <w:shd w:val="clear" w:color="auto" w:fill="FFFFFF"/>
            <w:vAlign w:val="center"/>
          </w:tcPr>
          <w:p w14:paraId="31E5639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,086</w:t>
            </w:r>
          </w:p>
        </w:tc>
        <w:tc>
          <w:tcPr>
            <w:tcW w:w="1475" w:type="dxa"/>
            <w:tcBorders>
              <w:top w:val="nil"/>
              <w:bottom w:val="single" w:sz="16" w:space="0" w:color="000000"/>
            </w:tcBorders>
            <w:shd w:val="clear" w:color="auto" w:fill="FFFFFF"/>
            <w:vAlign w:val="center"/>
          </w:tcPr>
          <w:p w14:paraId="482B3A2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,227</w:t>
            </w:r>
          </w:p>
        </w:tc>
        <w:tc>
          <w:tcPr>
            <w:tcW w:w="1029" w:type="dxa"/>
            <w:tcBorders>
              <w:top w:val="nil"/>
              <w:bottom w:val="single" w:sz="16" w:space="0" w:color="000000"/>
            </w:tcBorders>
            <w:shd w:val="clear" w:color="auto" w:fill="FFFFFF"/>
            <w:vAlign w:val="center"/>
          </w:tcPr>
          <w:p w14:paraId="3D61D16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1,901</w:t>
            </w:r>
          </w:p>
        </w:tc>
        <w:tc>
          <w:tcPr>
            <w:tcW w:w="1029" w:type="dxa"/>
            <w:tcBorders>
              <w:top w:val="nil"/>
              <w:bottom w:val="single" w:sz="16" w:space="0" w:color="000000"/>
              <w:right w:val="single" w:sz="16" w:space="0" w:color="000000"/>
            </w:tcBorders>
            <w:shd w:val="clear" w:color="auto" w:fill="FFFFFF"/>
            <w:vAlign w:val="center"/>
          </w:tcPr>
          <w:p w14:paraId="6CAAB52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,062</w:t>
            </w:r>
          </w:p>
        </w:tc>
      </w:tr>
      <w:tr w:rsidR="008720BE" w:rsidRPr="00E7488A" w14:paraId="55B1ED78" w14:textId="77777777" w:rsidTr="003574C8">
        <w:trPr>
          <w:cantSplit/>
        </w:trPr>
        <w:tc>
          <w:tcPr>
            <w:tcW w:w="9403" w:type="dxa"/>
            <w:gridSpan w:val="7"/>
            <w:tcBorders>
              <w:top w:val="nil"/>
              <w:left w:val="nil"/>
              <w:bottom w:val="nil"/>
              <w:right w:val="nil"/>
            </w:tcBorders>
            <w:shd w:val="clear" w:color="auto" w:fill="FFFFFF"/>
          </w:tcPr>
          <w:p w14:paraId="20A42F29"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bl>
    <w:p w14:paraId="25EFE990"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7FE01266" w14:textId="77777777" w:rsidR="008720BE" w:rsidRPr="00E7488A" w:rsidRDefault="008720BE" w:rsidP="008720BE">
      <w:pPr>
        <w:rPr>
          <w:rFonts w:ascii="Times New Roman" w:hAnsi="Times New Roman" w:cs="Times New Roman"/>
          <w:sz w:val="24"/>
          <w:szCs w:val="24"/>
        </w:rPr>
      </w:pPr>
      <w:r>
        <w:br w:type="column"/>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720BE" w:rsidRPr="00E7488A" w14:paraId="69403E96" w14:textId="77777777" w:rsidTr="003574C8">
        <w:trPr>
          <w:cantSplit/>
        </w:trPr>
        <w:tc>
          <w:tcPr>
            <w:tcW w:w="5869" w:type="dxa"/>
            <w:gridSpan w:val="5"/>
            <w:tcBorders>
              <w:top w:val="nil"/>
              <w:left w:val="nil"/>
              <w:bottom w:val="nil"/>
              <w:right w:val="nil"/>
            </w:tcBorders>
            <w:shd w:val="clear" w:color="auto" w:fill="FFFFFF"/>
            <w:vAlign w:val="center"/>
          </w:tcPr>
          <w:p w14:paraId="522ED222"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Model Summary</w:t>
            </w:r>
          </w:p>
        </w:tc>
      </w:tr>
      <w:tr w:rsidR="008720BE" w:rsidRPr="00A1330F" w14:paraId="580DBE1F"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0ADF155"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0C1038DA"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6561B70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14:paraId="70B81582"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611E075F"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lang w:val="en-US"/>
              </w:rPr>
            </w:pPr>
            <w:r w:rsidRPr="00E7488A">
              <w:rPr>
                <w:rFonts w:ascii="Arial" w:hAnsi="Arial" w:cs="Arial"/>
                <w:color w:val="000000"/>
                <w:sz w:val="18"/>
                <w:szCs w:val="18"/>
                <w:lang w:val="en-US"/>
              </w:rPr>
              <w:t>Std. Error of the Estimate</w:t>
            </w:r>
          </w:p>
        </w:tc>
      </w:tr>
      <w:tr w:rsidR="008720BE" w:rsidRPr="00E7488A" w14:paraId="0323255A"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224399B5"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166C848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,603</w:t>
            </w:r>
            <w:r w:rsidRPr="00E7488A">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5C26003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,363</w:t>
            </w:r>
          </w:p>
        </w:tc>
        <w:tc>
          <w:tcPr>
            <w:tcW w:w="1475" w:type="dxa"/>
            <w:tcBorders>
              <w:top w:val="single" w:sz="16" w:space="0" w:color="000000"/>
              <w:bottom w:val="single" w:sz="16" w:space="0" w:color="000000"/>
            </w:tcBorders>
            <w:shd w:val="clear" w:color="auto" w:fill="FFFFFF"/>
            <w:vAlign w:val="center"/>
          </w:tcPr>
          <w:p w14:paraId="38E34CD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,338</w:t>
            </w:r>
          </w:p>
        </w:tc>
        <w:tc>
          <w:tcPr>
            <w:tcW w:w="1475" w:type="dxa"/>
            <w:tcBorders>
              <w:top w:val="single" w:sz="16" w:space="0" w:color="000000"/>
              <w:bottom w:val="single" w:sz="16" w:space="0" w:color="000000"/>
              <w:right w:val="single" w:sz="16" w:space="0" w:color="000000"/>
            </w:tcBorders>
            <w:shd w:val="clear" w:color="auto" w:fill="FFFFFF"/>
            <w:vAlign w:val="center"/>
          </w:tcPr>
          <w:p w14:paraId="0308C96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,820</w:t>
            </w:r>
          </w:p>
        </w:tc>
      </w:tr>
      <w:tr w:rsidR="008720BE" w:rsidRPr="00E7488A" w14:paraId="5863F764" w14:textId="77777777" w:rsidTr="003574C8">
        <w:trPr>
          <w:cantSplit/>
        </w:trPr>
        <w:tc>
          <w:tcPr>
            <w:tcW w:w="5869" w:type="dxa"/>
            <w:gridSpan w:val="5"/>
            <w:tcBorders>
              <w:top w:val="nil"/>
              <w:left w:val="nil"/>
              <w:bottom w:val="nil"/>
              <w:right w:val="nil"/>
            </w:tcBorders>
            <w:shd w:val="clear" w:color="auto" w:fill="FFFFFF"/>
          </w:tcPr>
          <w:p w14:paraId="765C924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Predictors: (Constant), Ervaring nakomen van toezeggingen, Ervaring kwaliteit aangeboden diensten, Ervaring servicegerichtheid personeel, Ervaring snelheid aangeboden diensten</w:t>
            </w:r>
          </w:p>
        </w:tc>
      </w:tr>
    </w:tbl>
    <w:p w14:paraId="0E168E9F"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126A34B1"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720BE" w:rsidRPr="00E7488A" w14:paraId="7856028B" w14:textId="77777777" w:rsidTr="003574C8">
        <w:trPr>
          <w:cantSplit/>
        </w:trPr>
        <w:tc>
          <w:tcPr>
            <w:tcW w:w="8004" w:type="dxa"/>
            <w:gridSpan w:val="7"/>
            <w:tcBorders>
              <w:top w:val="nil"/>
              <w:left w:val="nil"/>
              <w:bottom w:val="nil"/>
              <w:right w:val="nil"/>
            </w:tcBorders>
            <w:shd w:val="clear" w:color="auto" w:fill="FFFFFF"/>
            <w:vAlign w:val="center"/>
          </w:tcPr>
          <w:p w14:paraId="0F74365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ANOVA</w:t>
            </w:r>
            <w:r w:rsidRPr="00E7488A">
              <w:rPr>
                <w:rFonts w:ascii="Arial" w:hAnsi="Arial" w:cs="Arial"/>
                <w:b/>
                <w:bCs/>
                <w:color w:val="000000"/>
                <w:sz w:val="18"/>
                <w:szCs w:val="18"/>
                <w:vertAlign w:val="superscript"/>
              </w:rPr>
              <w:t>a</w:t>
            </w:r>
          </w:p>
        </w:tc>
      </w:tr>
      <w:tr w:rsidR="008720BE" w:rsidRPr="00E7488A" w14:paraId="11CD172D" w14:textId="77777777" w:rsidTr="003574C8">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16AC854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73810B1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14:paraId="3892801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14:paraId="6747CD7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14:paraId="48A1238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68DD6DE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3DBD57C2"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3FEC2F0"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14:paraId="5F891D65"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2A398BF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38,803</w:t>
            </w:r>
          </w:p>
        </w:tc>
        <w:tc>
          <w:tcPr>
            <w:tcW w:w="1029" w:type="dxa"/>
            <w:tcBorders>
              <w:top w:val="single" w:sz="16" w:space="0" w:color="000000"/>
              <w:bottom w:val="nil"/>
            </w:tcBorders>
            <w:shd w:val="clear" w:color="auto" w:fill="FFFFFF"/>
            <w:vAlign w:val="center"/>
          </w:tcPr>
          <w:p w14:paraId="7CBBB8F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14:paraId="48B35F4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9,701</w:t>
            </w:r>
          </w:p>
        </w:tc>
        <w:tc>
          <w:tcPr>
            <w:tcW w:w="1029" w:type="dxa"/>
            <w:tcBorders>
              <w:top w:val="single" w:sz="16" w:space="0" w:color="000000"/>
              <w:bottom w:val="nil"/>
            </w:tcBorders>
            <w:shd w:val="clear" w:color="auto" w:fill="FFFFFF"/>
            <w:vAlign w:val="center"/>
          </w:tcPr>
          <w:p w14:paraId="245A08C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14,417</w:t>
            </w:r>
          </w:p>
        </w:tc>
        <w:tc>
          <w:tcPr>
            <w:tcW w:w="1029" w:type="dxa"/>
            <w:tcBorders>
              <w:top w:val="single" w:sz="16" w:space="0" w:color="000000"/>
              <w:bottom w:val="nil"/>
              <w:right w:val="single" w:sz="16" w:space="0" w:color="000000"/>
            </w:tcBorders>
            <w:shd w:val="clear" w:color="auto" w:fill="FFFFFF"/>
            <w:vAlign w:val="center"/>
          </w:tcPr>
          <w:p w14:paraId="2D0F445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r w:rsidRPr="00E7488A">
              <w:rPr>
                <w:rFonts w:ascii="Arial" w:hAnsi="Arial" w:cs="Arial"/>
                <w:color w:val="000000"/>
                <w:sz w:val="18"/>
                <w:szCs w:val="18"/>
                <w:vertAlign w:val="superscript"/>
              </w:rPr>
              <w:t>b</w:t>
            </w:r>
          </w:p>
        </w:tc>
      </w:tr>
      <w:tr w:rsidR="008720BE" w:rsidRPr="00E7488A" w14:paraId="4A3E32F7"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3DC7004"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14:paraId="5AC20851"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14:paraId="60C5F47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67,961</w:t>
            </w:r>
          </w:p>
        </w:tc>
        <w:tc>
          <w:tcPr>
            <w:tcW w:w="1029" w:type="dxa"/>
            <w:tcBorders>
              <w:top w:val="nil"/>
              <w:bottom w:val="nil"/>
            </w:tcBorders>
            <w:shd w:val="clear" w:color="auto" w:fill="FFFFFF"/>
            <w:vAlign w:val="center"/>
          </w:tcPr>
          <w:p w14:paraId="2540B92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101</w:t>
            </w:r>
          </w:p>
        </w:tc>
        <w:tc>
          <w:tcPr>
            <w:tcW w:w="1414" w:type="dxa"/>
            <w:tcBorders>
              <w:top w:val="nil"/>
              <w:bottom w:val="nil"/>
            </w:tcBorders>
            <w:shd w:val="clear" w:color="auto" w:fill="FFFFFF"/>
            <w:vAlign w:val="center"/>
          </w:tcPr>
          <w:p w14:paraId="3F0ABB1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,673</w:t>
            </w:r>
          </w:p>
        </w:tc>
        <w:tc>
          <w:tcPr>
            <w:tcW w:w="1029" w:type="dxa"/>
            <w:tcBorders>
              <w:top w:val="nil"/>
              <w:bottom w:val="nil"/>
            </w:tcBorders>
            <w:shd w:val="clear" w:color="auto" w:fill="FFFFFF"/>
            <w:vAlign w:val="center"/>
          </w:tcPr>
          <w:p w14:paraId="19B76F18"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14:paraId="2D2D9F1F"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0EB4F3C5"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F360B3E"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675A175F"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063F8D2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106,764</w:t>
            </w:r>
          </w:p>
        </w:tc>
        <w:tc>
          <w:tcPr>
            <w:tcW w:w="1029" w:type="dxa"/>
            <w:tcBorders>
              <w:top w:val="nil"/>
              <w:bottom w:val="single" w:sz="16" w:space="0" w:color="000000"/>
            </w:tcBorders>
            <w:shd w:val="clear" w:color="auto" w:fill="FFFFFF"/>
            <w:vAlign w:val="center"/>
          </w:tcPr>
          <w:p w14:paraId="4F16CB6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105</w:t>
            </w:r>
          </w:p>
        </w:tc>
        <w:tc>
          <w:tcPr>
            <w:tcW w:w="1414" w:type="dxa"/>
            <w:tcBorders>
              <w:top w:val="nil"/>
              <w:bottom w:val="single" w:sz="16" w:space="0" w:color="000000"/>
            </w:tcBorders>
            <w:shd w:val="clear" w:color="auto" w:fill="FFFFFF"/>
            <w:vAlign w:val="center"/>
          </w:tcPr>
          <w:p w14:paraId="388573FA"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14:paraId="72BEFD95"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14:paraId="24132D13"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2C63AE0B" w14:textId="77777777" w:rsidTr="003574C8">
        <w:trPr>
          <w:cantSplit/>
        </w:trPr>
        <w:tc>
          <w:tcPr>
            <w:tcW w:w="8004" w:type="dxa"/>
            <w:gridSpan w:val="7"/>
            <w:tcBorders>
              <w:top w:val="nil"/>
              <w:left w:val="nil"/>
              <w:bottom w:val="nil"/>
              <w:right w:val="nil"/>
            </w:tcBorders>
            <w:shd w:val="clear" w:color="auto" w:fill="FFFFFF"/>
          </w:tcPr>
          <w:p w14:paraId="4EF87314"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r w:rsidR="008720BE" w:rsidRPr="00E7488A" w14:paraId="578F20BC" w14:textId="77777777" w:rsidTr="003574C8">
        <w:trPr>
          <w:cantSplit/>
        </w:trPr>
        <w:tc>
          <w:tcPr>
            <w:tcW w:w="8004" w:type="dxa"/>
            <w:gridSpan w:val="7"/>
            <w:tcBorders>
              <w:top w:val="nil"/>
              <w:left w:val="nil"/>
              <w:bottom w:val="nil"/>
              <w:right w:val="nil"/>
            </w:tcBorders>
            <w:shd w:val="clear" w:color="auto" w:fill="FFFFFF"/>
          </w:tcPr>
          <w:p w14:paraId="0718A56E"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b. Predictors: (Constant), Ervaring nakomen van toezeggingen, Ervaring kwaliteit aangeboden diensten, Ervaring servicegerichtheid personeel, Ervaring snelheid aangeboden diensten</w:t>
            </w:r>
          </w:p>
        </w:tc>
      </w:tr>
    </w:tbl>
    <w:p w14:paraId="28E7B9D8"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5CD15C5F"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8720BE" w:rsidRPr="00E7488A" w14:paraId="12BE379D" w14:textId="77777777" w:rsidTr="003574C8">
        <w:trPr>
          <w:cantSplit/>
        </w:trPr>
        <w:tc>
          <w:tcPr>
            <w:tcW w:w="9403" w:type="dxa"/>
            <w:gridSpan w:val="7"/>
            <w:tcBorders>
              <w:top w:val="nil"/>
              <w:left w:val="nil"/>
              <w:bottom w:val="nil"/>
              <w:right w:val="nil"/>
            </w:tcBorders>
            <w:shd w:val="clear" w:color="auto" w:fill="FFFFFF"/>
            <w:vAlign w:val="center"/>
          </w:tcPr>
          <w:p w14:paraId="66D19E9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Coefficients</w:t>
            </w:r>
            <w:r w:rsidRPr="00E7488A">
              <w:rPr>
                <w:rFonts w:ascii="Arial" w:hAnsi="Arial" w:cs="Arial"/>
                <w:b/>
                <w:bCs/>
                <w:color w:val="000000"/>
                <w:sz w:val="18"/>
                <w:szCs w:val="18"/>
                <w:vertAlign w:val="superscript"/>
              </w:rPr>
              <w:t>a</w:t>
            </w:r>
          </w:p>
        </w:tc>
      </w:tr>
      <w:tr w:rsidR="008720BE" w:rsidRPr="00E7488A" w14:paraId="116F4CF4" w14:textId="77777777" w:rsidTr="003574C8">
        <w:trPr>
          <w:cantSplit/>
        </w:trPr>
        <w:tc>
          <w:tcPr>
            <w:tcW w:w="3196" w:type="dxa"/>
            <w:gridSpan w:val="2"/>
            <w:vMerge w:val="restart"/>
            <w:tcBorders>
              <w:top w:val="single" w:sz="16" w:space="0" w:color="000000"/>
              <w:left w:val="single" w:sz="16" w:space="0" w:color="000000"/>
              <w:bottom w:val="nil"/>
              <w:right w:val="nil"/>
            </w:tcBorders>
            <w:shd w:val="clear" w:color="auto" w:fill="FFFFFF"/>
            <w:vAlign w:val="bottom"/>
          </w:tcPr>
          <w:p w14:paraId="2668485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14:paraId="09AB33CE"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14:paraId="07EF1A4A"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14:paraId="7AD0420D"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14:paraId="2282DD44"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649752F1" w14:textId="77777777" w:rsidTr="003574C8">
        <w:trPr>
          <w:cantSplit/>
        </w:trPr>
        <w:tc>
          <w:tcPr>
            <w:tcW w:w="3196" w:type="dxa"/>
            <w:gridSpan w:val="2"/>
            <w:vMerge/>
            <w:tcBorders>
              <w:top w:val="single" w:sz="16" w:space="0" w:color="000000"/>
              <w:left w:val="single" w:sz="16" w:space="0" w:color="000000"/>
              <w:bottom w:val="nil"/>
              <w:right w:val="nil"/>
            </w:tcBorders>
            <w:shd w:val="clear" w:color="auto" w:fill="FFFFFF"/>
            <w:vAlign w:val="bottom"/>
          </w:tcPr>
          <w:p w14:paraId="75E7D88C"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14:paraId="5A6B5DA2"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w:t>
            </w:r>
          </w:p>
        </w:tc>
        <w:tc>
          <w:tcPr>
            <w:tcW w:w="1337" w:type="dxa"/>
            <w:tcBorders>
              <w:bottom w:val="single" w:sz="16" w:space="0" w:color="000000"/>
            </w:tcBorders>
            <w:shd w:val="clear" w:color="auto" w:fill="FFFFFF"/>
            <w:vAlign w:val="bottom"/>
          </w:tcPr>
          <w:p w14:paraId="63F3E38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14:paraId="1E6D4794"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14:paraId="615FCACF"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14:paraId="32F4636E"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r>
      <w:tr w:rsidR="008720BE" w:rsidRPr="00E7488A" w14:paraId="1F985EDE"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C55DB8B"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2459" w:type="dxa"/>
            <w:tcBorders>
              <w:top w:val="single" w:sz="16" w:space="0" w:color="000000"/>
              <w:left w:val="nil"/>
              <w:bottom w:val="nil"/>
              <w:right w:val="single" w:sz="16" w:space="0" w:color="000000"/>
            </w:tcBorders>
            <w:shd w:val="clear" w:color="auto" w:fill="FFFFFF"/>
          </w:tcPr>
          <w:p w14:paraId="24D41DDE"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14:paraId="788A943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3,878</w:t>
            </w:r>
          </w:p>
        </w:tc>
        <w:tc>
          <w:tcPr>
            <w:tcW w:w="1337" w:type="dxa"/>
            <w:tcBorders>
              <w:top w:val="single" w:sz="16" w:space="0" w:color="000000"/>
              <w:bottom w:val="nil"/>
            </w:tcBorders>
            <w:shd w:val="clear" w:color="auto" w:fill="FFFFFF"/>
            <w:vAlign w:val="center"/>
          </w:tcPr>
          <w:p w14:paraId="7765795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,595</w:t>
            </w:r>
          </w:p>
        </w:tc>
        <w:tc>
          <w:tcPr>
            <w:tcW w:w="1475" w:type="dxa"/>
            <w:tcBorders>
              <w:top w:val="single" w:sz="16" w:space="0" w:color="000000"/>
              <w:bottom w:val="nil"/>
            </w:tcBorders>
            <w:shd w:val="clear" w:color="auto" w:fill="FFFFFF"/>
            <w:vAlign w:val="center"/>
          </w:tcPr>
          <w:p w14:paraId="0AEC0932"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14:paraId="1C2984E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6,518</w:t>
            </w:r>
          </w:p>
        </w:tc>
        <w:tc>
          <w:tcPr>
            <w:tcW w:w="1029" w:type="dxa"/>
            <w:tcBorders>
              <w:top w:val="single" w:sz="16" w:space="0" w:color="000000"/>
              <w:bottom w:val="nil"/>
              <w:right w:val="single" w:sz="16" w:space="0" w:color="000000"/>
            </w:tcBorders>
            <w:shd w:val="clear" w:color="auto" w:fill="FFFFFF"/>
            <w:vAlign w:val="center"/>
          </w:tcPr>
          <w:p w14:paraId="7FDB6AA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p>
        </w:tc>
      </w:tr>
      <w:tr w:rsidR="008720BE" w:rsidRPr="00E7488A" w14:paraId="55CE5C31"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37C3368"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3ECCDE9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servicegerichtheid personeel</w:t>
            </w:r>
          </w:p>
        </w:tc>
        <w:tc>
          <w:tcPr>
            <w:tcW w:w="1337" w:type="dxa"/>
            <w:tcBorders>
              <w:top w:val="nil"/>
              <w:left w:val="single" w:sz="16" w:space="0" w:color="000000"/>
              <w:bottom w:val="nil"/>
            </w:tcBorders>
            <w:shd w:val="clear" w:color="auto" w:fill="FFFFFF"/>
            <w:vAlign w:val="center"/>
          </w:tcPr>
          <w:p w14:paraId="54834CF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,055</w:t>
            </w:r>
          </w:p>
        </w:tc>
        <w:tc>
          <w:tcPr>
            <w:tcW w:w="1337" w:type="dxa"/>
            <w:tcBorders>
              <w:top w:val="nil"/>
              <w:bottom w:val="nil"/>
            </w:tcBorders>
            <w:shd w:val="clear" w:color="auto" w:fill="FFFFFF"/>
            <w:vAlign w:val="center"/>
          </w:tcPr>
          <w:p w14:paraId="4C2BCBC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,108</w:t>
            </w:r>
          </w:p>
        </w:tc>
        <w:tc>
          <w:tcPr>
            <w:tcW w:w="1475" w:type="dxa"/>
            <w:tcBorders>
              <w:top w:val="nil"/>
              <w:bottom w:val="nil"/>
            </w:tcBorders>
            <w:shd w:val="clear" w:color="auto" w:fill="FFFFFF"/>
            <w:vAlign w:val="center"/>
          </w:tcPr>
          <w:p w14:paraId="4736B39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,069</w:t>
            </w:r>
          </w:p>
        </w:tc>
        <w:tc>
          <w:tcPr>
            <w:tcW w:w="1029" w:type="dxa"/>
            <w:tcBorders>
              <w:top w:val="nil"/>
              <w:bottom w:val="nil"/>
            </w:tcBorders>
            <w:shd w:val="clear" w:color="auto" w:fill="FFFFFF"/>
            <w:vAlign w:val="center"/>
          </w:tcPr>
          <w:p w14:paraId="1895921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,511</w:t>
            </w:r>
          </w:p>
        </w:tc>
        <w:tc>
          <w:tcPr>
            <w:tcW w:w="1029" w:type="dxa"/>
            <w:tcBorders>
              <w:top w:val="nil"/>
              <w:bottom w:val="nil"/>
              <w:right w:val="single" w:sz="16" w:space="0" w:color="000000"/>
            </w:tcBorders>
            <w:shd w:val="clear" w:color="auto" w:fill="FFFFFF"/>
            <w:vAlign w:val="center"/>
          </w:tcPr>
          <w:p w14:paraId="3D11253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,610</w:t>
            </w:r>
          </w:p>
        </w:tc>
      </w:tr>
      <w:tr w:rsidR="008720BE" w:rsidRPr="00E7488A" w14:paraId="4671442B"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8B3A521"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4ED2E151"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kwaliteit aangeboden diensten</w:t>
            </w:r>
          </w:p>
        </w:tc>
        <w:tc>
          <w:tcPr>
            <w:tcW w:w="1337" w:type="dxa"/>
            <w:tcBorders>
              <w:top w:val="nil"/>
              <w:left w:val="single" w:sz="16" w:space="0" w:color="000000"/>
              <w:bottom w:val="nil"/>
            </w:tcBorders>
            <w:shd w:val="clear" w:color="auto" w:fill="FFFFFF"/>
            <w:vAlign w:val="center"/>
          </w:tcPr>
          <w:p w14:paraId="0B1AC3B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,218</w:t>
            </w:r>
          </w:p>
        </w:tc>
        <w:tc>
          <w:tcPr>
            <w:tcW w:w="1337" w:type="dxa"/>
            <w:tcBorders>
              <w:top w:val="nil"/>
              <w:bottom w:val="nil"/>
            </w:tcBorders>
            <w:shd w:val="clear" w:color="auto" w:fill="FFFFFF"/>
            <w:vAlign w:val="center"/>
          </w:tcPr>
          <w:p w14:paraId="1CD2C41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,138</w:t>
            </w:r>
          </w:p>
        </w:tc>
        <w:tc>
          <w:tcPr>
            <w:tcW w:w="1475" w:type="dxa"/>
            <w:tcBorders>
              <w:top w:val="nil"/>
              <w:bottom w:val="nil"/>
            </w:tcBorders>
            <w:shd w:val="clear" w:color="auto" w:fill="FFFFFF"/>
            <w:vAlign w:val="center"/>
          </w:tcPr>
          <w:p w14:paraId="5CB91E7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,251</w:t>
            </w:r>
          </w:p>
        </w:tc>
        <w:tc>
          <w:tcPr>
            <w:tcW w:w="1029" w:type="dxa"/>
            <w:tcBorders>
              <w:top w:val="nil"/>
              <w:bottom w:val="nil"/>
            </w:tcBorders>
            <w:shd w:val="clear" w:color="auto" w:fill="FFFFFF"/>
            <w:vAlign w:val="center"/>
          </w:tcPr>
          <w:p w14:paraId="44D3787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1,584</w:t>
            </w:r>
          </w:p>
        </w:tc>
        <w:tc>
          <w:tcPr>
            <w:tcW w:w="1029" w:type="dxa"/>
            <w:tcBorders>
              <w:top w:val="nil"/>
              <w:bottom w:val="nil"/>
              <w:right w:val="single" w:sz="16" w:space="0" w:color="000000"/>
            </w:tcBorders>
            <w:shd w:val="clear" w:color="auto" w:fill="FFFFFF"/>
            <w:vAlign w:val="center"/>
          </w:tcPr>
          <w:p w14:paraId="7FC1BCB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,116</w:t>
            </w:r>
          </w:p>
        </w:tc>
      </w:tr>
      <w:tr w:rsidR="008720BE" w:rsidRPr="00E7488A" w14:paraId="7D67BB61"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2510C5A"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7A538D4B"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snelheid aangeboden diensten</w:t>
            </w:r>
          </w:p>
        </w:tc>
        <w:tc>
          <w:tcPr>
            <w:tcW w:w="1337" w:type="dxa"/>
            <w:tcBorders>
              <w:top w:val="nil"/>
              <w:left w:val="single" w:sz="16" w:space="0" w:color="000000"/>
              <w:bottom w:val="nil"/>
            </w:tcBorders>
            <w:shd w:val="clear" w:color="auto" w:fill="FFFFFF"/>
            <w:vAlign w:val="center"/>
          </w:tcPr>
          <w:p w14:paraId="726063B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-,128</w:t>
            </w:r>
          </w:p>
        </w:tc>
        <w:tc>
          <w:tcPr>
            <w:tcW w:w="1337" w:type="dxa"/>
            <w:tcBorders>
              <w:top w:val="nil"/>
              <w:bottom w:val="nil"/>
            </w:tcBorders>
            <w:shd w:val="clear" w:color="auto" w:fill="FFFFFF"/>
            <w:vAlign w:val="center"/>
          </w:tcPr>
          <w:p w14:paraId="76DE62C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,130</w:t>
            </w:r>
          </w:p>
        </w:tc>
        <w:tc>
          <w:tcPr>
            <w:tcW w:w="1475" w:type="dxa"/>
            <w:tcBorders>
              <w:top w:val="nil"/>
              <w:bottom w:val="nil"/>
            </w:tcBorders>
            <w:shd w:val="clear" w:color="auto" w:fill="FFFFFF"/>
            <w:vAlign w:val="center"/>
          </w:tcPr>
          <w:p w14:paraId="4C8083D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-,159</w:t>
            </w:r>
          </w:p>
        </w:tc>
        <w:tc>
          <w:tcPr>
            <w:tcW w:w="1029" w:type="dxa"/>
            <w:tcBorders>
              <w:top w:val="nil"/>
              <w:bottom w:val="nil"/>
            </w:tcBorders>
            <w:shd w:val="clear" w:color="auto" w:fill="FFFFFF"/>
            <w:vAlign w:val="center"/>
          </w:tcPr>
          <w:p w14:paraId="794FED8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-,979</w:t>
            </w:r>
          </w:p>
        </w:tc>
        <w:tc>
          <w:tcPr>
            <w:tcW w:w="1029" w:type="dxa"/>
            <w:tcBorders>
              <w:top w:val="nil"/>
              <w:bottom w:val="nil"/>
              <w:right w:val="single" w:sz="16" w:space="0" w:color="000000"/>
            </w:tcBorders>
            <w:shd w:val="clear" w:color="auto" w:fill="FFFFFF"/>
            <w:vAlign w:val="center"/>
          </w:tcPr>
          <w:p w14:paraId="0A586D5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,330</w:t>
            </w:r>
          </w:p>
        </w:tc>
      </w:tr>
      <w:tr w:rsidR="008720BE" w:rsidRPr="00E7488A" w14:paraId="15BDBE9C"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F8C8675"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14:paraId="1D0EE0B1"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nakomen van toezeggingen</w:t>
            </w:r>
          </w:p>
        </w:tc>
        <w:tc>
          <w:tcPr>
            <w:tcW w:w="1337" w:type="dxa"/>
            <w:tcBorders>
              <w:top w:val="nil"/>
              <w:left w:val="single" w:sz="16" w:space="0" w:color="000000"/>
              <w:bottom w:val="single" w:sz="16" w:space="0" w:color="000000"/>
            </w:tcBorders>
            <w:shd w:val="clear" w:color="auto" w:fill="FFFFFF"/>
            <w:vAlign w:val="center"/>
          </w:tcPr>
          <w:p w14:paraId="5ECEA3E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,363</w:t>
            </w:r>
          </w:p>
        </w:tc>
        <w:tc>
          <w:tcPr>
            <w:tcW w:w="1337" w:type="dxa"/>
            <w:tcBorders>
              <w:top w:val="nil"/>
              <w:bottom w:val="single" w:sz="16" w:space="0" w:color="000000"/>
            </w:tcBorders>
            <w:shd w:val="clear" w:color="auto" w:fill="FFFFFF"/>
            <w:vAlign w:val="center"/>
          </w:tcPr>
          <w:p w14:paraId="3872478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,082</w:t>
            </w:r>
          </w:p>
        </w:tc>
        <w:tc>
          <w:tcPr>
            <w:tcW w:w="1475" w:type="dxa"/>
            <w:tcBorders>
              <w:top w:val="nil"/>
              <w:bottom w:val="single" w:sz="16" w:space="0" w:color="000000"/>
            </w:tcBorders>
            <w:shd w:val="clear" w:color="auto" w:fill="FFFFFF"/>
            <w:vAlign w:val="center"/>
          </w:tcPr>
          <w:p w14:paraId="132E0C5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,493</w:t>
            </w:r>
          </w:p>
        </w:tc>
        <w:tc>
          <w:tcPr>
            <w:tcW w:w="1029" w:type="dxa"/>
            <w:tcBorders>
              <w:top w:val="nil"/>
              <w:bottom w:val="single" w:sz="16" w:space="0" w:color="000000"/>
            </w:tcBorders>
            <w:shd w:val="clear" w:color="auto" w:fill="FFFFFF"/>
            <w:vAlign w:val="center"/>
          </w:tcPr>
          <w:p w14:paraId="689CFFD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4,415</w:t>
            </w:r>
          </w:p>
        </w:tc>
        <w:tc>
          <w:tcPr>
            <w:tcW w:w="1029" w:type="dxa"/>
            <w:tcBorders>
              <w:top w:val="nil"/>
              <w:bottom w:val="single" w:sz="16" w:space="0" w:color="000000"/>
              <w:right w:val="single" w:sz="16" w:space="0" w:color="000000"/>
            </w:tcBorders>
            <w:shd w:val="clear" w:color="auto" w:fill="FFFFFF"/>
            <w:vAlign w:val="center"/>
          </w:tcPr>
          <w:p w14:paraId="6A107DF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p>
        </w:tc>
      </w:tr>
      <w:tr w:rsidR="008720BE" w:rsidRPr="00E7488A" w14:paraId="3A1B645A" w14:textId="77777777" w:rsidTr="003574C8">
        <w:trPr>
          <w:cantSplit/>
        </w:trPr>
        <w:tc>
          <w:tcPr>
            <w:tcW w:w="9403" w:type="dxa"/>
            <w:gridSpan w:val="7"/>
            <w:tcBorders>
              <w:top w:val="nil"/>
              <w:left w:val="nil"/>
              <w:bottom w:val="nil"/>
              <w:right w:val="nil"/>
            </w:tcBorders>
            <w:shd w:val="clear" w:color="auto" w:fill="FFFFFF"/>
          </w:tcPr>
          <w:p w14:paraId="2B461188"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bl>
    <w:p w14:paraId="47E59149"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4D036706" w14:textId="77777777" w:rsidR="008720BE" w:rsidRPr="00E7488A" w:rsidRDefault="008720BE" w:rsidP="008720BE">
      <w:pPr>
        <w:rPr>
          <w:rFonts w:ascii="Times New Roman" w:hAnsi="Times New Roman" w:cs="Times New Roman"/>
          <w:sz w:val="24"/>
          <w:szCs w:val="24"/>
        </w:rPr>
      </w:pPr>
      <w:r>
        <w:br w:type="column"/>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720BE" w:rsidRPr="00E7488A" w14:paraId="4E5A03F1" w14:textId="77777777" w:rsidTr="003574C8">
        <w:trPr>
          <w:cantSplit/>
        </w:trPr>
        <w:tc>
          <w:tcPr>
            <w:tcW w:w="5869" w:type="dxa"/>
            <w:gridSpan w:val="5"/>
            <w:tcBorders>
              <w:top w:val="nil"/>
              <w:left w:val="nil"/>
              <w:bottom w:val="nil"/>
              <w:right w:val="nil"/>
            </w:tcBorders>
            <w:shd w:val="clear" w:color="auto" w:fill="FFFFFF"/>
            <w:vAlign w:val="center"/>
          </w:tcPr>
          <w:p w14:paraId="1694324A"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Model Summary</w:t>
            </w:r>
          </w:p>
        </w:tc>
      </w:tr>
      <w:tr w:rsidR="008720BE" w:rsidRPr="00A1330F" w14:paraId="1F617F74"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E562431"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79B75E5D"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0AAC0BA7"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14:paraId="0547AE82"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29FE647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lang w:val="en-US"/>
              </w:rPr>
            </w:pPr>
            <w:r w:rsidRPr="00E7488A">
              <w:rPr>
                <w:rFonts w:ascii="Arial" w:hAnsi="Arial" w:cs="Arial"/>
                <w:color w:val="000000"/>
                <w:sz w:val="18"/>
                <w:szCs w:val="18"/>
                <w:lang w:val="en-US"/>
              </w:rPr>
              <w:t>Std. Error of the Estimate</w:t>
            </w:r>
          </w:p>
        </w:tc>
      </w:tr>
      <w:tr w:rsidR="008720BE" w:rsidRPr="00E7488A" w14:paraId="1CFF53FE"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7A634487"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4D48E28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,682</w:t>
            </w:r>
            <w:r w:rsidRPr="00E7488A">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00266BA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,465</w:t>
            </w:r>
          </w:p>
        </w:tc>
        <w:tc>
          <w:tcPr>
            <w:tcW w:w="1475" w:type="dxa"/>
            <w:tcBorders>
              <w:top w:val="single" w:sz="16" w:space="0" w:color="000000"/>
              <w:bottom w:val="single" w:sz="16" w:space="0" w:color="000000"/>
            </w:tcBorders>
            <w:shd w:val="clear" w:color="auto" w:fill="FFFFFF"/>
            <w:vAlign w:val="center"/>
          </w:tcPr>
          <w:p w14:paraId="5CFB76C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,408</w:t>
            </w:r>
          </w:p>
        </w:tc>
        <w:tc>
          <w:tcPr>
            <w:tcW w:w="1475" w:type="dxa"/>
            <w:tcBorders>
              <w:top w:val="single" w:sz="16" w:space="0" w:color="000000"/>
              <w:bottom w:val="single" w:sz="16" w:space="0" w:color="000000"/>
              <w:right w:val="single" w:sz="16" w:space="0" w:color="000000"/>
            </w:tcBorders>
            <w:shd w:val="clear" w:color="auto" w:fill="FFFFFF"/>
            <w:vAlign w:val="center"/>
          </w:tcPr>
          <w:p w14:paraId="3609474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,774</w:t>
            </w:r>
          </w:p>
        </w:tc>
      </w:tr>
      <w:tr w:rsidR="008720BE" w:rsidRPr="00E7488A" w14:paraId="3B7EA90E" w14:textId="77777777" w:rsidTr="003574C8">
        <w:trPr>
          <w:cantSplit/>
        </w:trPr>
        <w:tc>
          <w:tcPr>
            <w:tcW w:w="5869" w:type="dxa"/>
            <w:gridSpan w:val="5"/>
            <w:tcBorders>
              <w:top w:val="nil"/>
              <w:left w:val="nil"/>
              <w:bottom w:val="nil"/>
              <w:right w:val="nil"/>
            </w:tcBorders>
            <w:shd w:val="clear" w:color="auto" w:fill="FFFFFF"/>
          </w:tcPr>
          <w:p w14:paraId="0A4606C7"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Predictors: (Constant), Ervaring bekwaamheid personeel, Ervaring afhandeling klachten , Ervaring kennis personeel, Ervaring reactie persoonlijke verzoeken</w:t>
            </w:r>
          </w:p>
        </w:tc>
      </w:tr>
    </w:tbl>
    <w:p w14:paraId="052850BC"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76ADFD2F"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720BE" w:rsidRPr="00E7488A" w14:paraId="4C6107D7" w14:textId="77777777" w:rsidTr="003574C8">
        <w:trPr>
          <w:cantSplit/>
        </w:trPr>
        <w:tc>
          <w:tcPr>
            <w:tcW w:w="8004" w:type="dxa"/>
            <w:gridSpan w:val="7"/>
            <w:tcBorders>
              <w:top w:val="nil"/>
              <w:left w:val="nil"/>
              <w:bottom w:val="nil"/>
              <w:right w:val="nil"/>
            </w:tcBorders>
            <w:shd w:val="clear" w:color="auto" w:fill="FFFFFF"/>
            <w:vAlign w:val="center"/>
          </w:tcPr>
          <w:p w14:paraId="0BD6D975"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ANOVA</w:t>
            </w:r>
            <w:r w:rsidRPr="00E7488A">
              <w:rPr>
                <w:rFonts w:ascii="Arial" w:hAnsi="Arial" w:cs="Arial"/>
                <w:b/>
                <w:bCs/>
                <w:color w:val="000000"/>
                <w:sz w:val="18"/>
                <w:szCs w:val="18"/>
                <w:vertAlign w:val="superscript"/>
              </w:rPr>
              <w:t>a</w:t>
            </w:r>
          </w:p>
        </w:tc>
      </w:tr>
      <w:tr w:rsidR="008720BE" w:rsidRPr="00E7488A" w14:paraId="03C43EC9" w14:textId="77777777" w:rsidTr="003574C8">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41768EA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7C4ABA4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14:paraId="59D96FC4"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14:paraId="05A185C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14:paraId="2094DE8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0A29E1B3"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040B5AAA"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AA965AF"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14:paraId="6FAEBB0B"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1D4A985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19,727</w:t>
            </w:r>
          </w:p>
        </w:tc>
        <w:tc>
          <w:tcPr>
            <w:tcW w:w="1029" w:type="dxa"/>
            <w:tcBorders>
              <w:top w:val="single" w:sz="16" w:space="0" w:color="000000"/>
              <w:bottom w:val="nil"/>
            </w:tcBorders>
            <w:shd w:val="clear" w:color="auto" w:fill="FFFFFF"/>
            <w:vAlign w:val="center"/>
          </w:tcPr>
          <w:p w14:paraId="51C351D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14:paraId="4D27983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4,932</w:t>
            </w:r>
          </w:p>
        </w:tc>
        <w:tc>
          <w:tcPr>
            <w:tcW w:w="1029" w:type="dxa"/>
            <w:tcBorders>
              <w:top w:val="single" w:sz="16" w:space="0" w:color="000000"/>
              <w:bottom w:val="nil"/>
            </w:tcBorders>
            <w:shd w:val="clear" w:color="auto" w:fill="FFFFFF"/>
            <w:vAlign w:val="center"/>
          </w:tcPr>
          <w:p w14:paraId="0306900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8,242</w:t>
            </w:r>
          </w:p>
        </w:tc>
        <w:tc>
          <w:tcPr>
            <w:tcW w:w="1029" w:type="dxa"/>
            <w:tcBorders>
              <w:top w:val="single" w:sz="16" w:space="0" w:color="000000"/>
              <w:bottom w:val="nil"/>
              <w:right w:val="single" w:sz="16" w:space="0" w:color="000000"/>
            </w:tcBorders>
            <w:shd w:val="clear" w:color="auto" w:fill="FFFFFF"/>
            <w:vAlign w:val="center"/>
          </w:tcPr>
          <w:p w14:paraId="2DCF480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r w:rsidRPr="00E7488A">
              <w:rPr>
                <w:rFonts w:ascii="Arial" w:hAnsi="Arial" w:cs="Arial"/>
                <w:color w:val="000000"/>
                <w:sz w:val="18"/>
                <w:szCs w:val="18"/>
                <w:vertAlign w:val="superscript"/>
              </w:rPr>
              <w:t>b</w:t>
            </w:r>
          </w:p>
        </w:tc>
      </w:tr>
      <w:tr w:rsidR="008720BE" w:rsidRPr="00E7488A" w14:paraId="1069ADA5"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2A1EA9F"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14:paraId="58B2BECF"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14:paraId="5C4EFE5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22,738</w:t>
            </w:r>
          </w:p>
        </w:tc>
        <w:tc>
          <w:tcPr>
            <w:tcW w:w="1029" w:type="dxa"/>
            <w:tcBorders>
              <w:top w:val="nil"/>
              <w:bottom w:val="nil"/>
            </w:tcBorders>
            <w:shd w:val="clear" w:color="auto" w:fill="FFFFFF"/>
            <w:vAlign w:val="center"/>
          </w:tcPr>
          <w:p w14:paraId="5D81169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38</w:t>
            </w:r>
          </w:p>
        </w:tc>
        <w:tc>
          <w:tcPr>
            <w:tcW w:w="1414" w:type="dxa"/>
            <w:tcBorders>
              <w:top w:val="nil"/>
              <w:bottom w:val="nil"/>
            </w:tcBorders>
            <w:shd w:val="clear" w:color="auto" w:fill="FFFFFF"/>
            <w:vAlign w:val="center"/>
          </w:tcPr>
          <w:p w14:paraId="3C4C92C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,598</w:t>
            </w:r>
          </w:p>
        </w:tc>
        <w:tc>
          <w:tcPr>
            <w:tcW w:w="1029" w:type="dxa"/>
            <w:tcBorders>
              <w:top w:val="nil"/>
              <w:bottom w:val="nil"/>
            </w:tcBorders>
            <w:shd w:val="clear" w:color="auto" w:fill="FFFFFF"/>
            <w:vAlign w:val="center"/>
          </w:tcPr>
          <w:p w14:paraId="60A76954"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14:paraId="1180AC96"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3788D3DA"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1373A6E"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7EC95D3B"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0E0AA76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42,465</w:t>
            </w:r>
          </w:p>
        </w:tc>
        <w:tc>
          <w:tcPr>
            <w:tcW w:w="1029" w:type="dxa"/>
            <w:tcBorders>
              <w:top w:val="nil"/>
              <w:bottom w:val="single" w:sz="16" w:space="0" w:color="000000"/>
            </w:tcBorders>
            <w:shd w:val="clear" w:color="auto" w:fill="FFFFFF"/>
            <w:vAlign w:val="center"/>
          </w:tcPr>
          <w:p w14:paraId="49C4135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42</w:t>
            </w:r>
          </w:p>
        </w:tc>
        <w:tc>
          <w:tcPr>
            <w:tcW w:w="1414" w:type="dxa"/>
            <w:tcBorders>
              <w:top w:val="nil"/>
              <w:bottom w:val="single" w:sz="16" w:space="0" w:color="000000"/>
            </w:tcBorders>
            <w:shd w:val="clear" w:color="auto" w:fill="FFFFFF"/>
            <w:vAlign w:val="center"/>
          </w:tcPr>
          <w:p w14:paraId="02261DE4"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14:paraId="0B5552ED"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14:paraId="635B102F"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44204E42" w14:textId="77777777" w:rsidTr="003574C8">
        <w:trPr>
          <w:cantSplit/>
        </w:trPr>
        <w:tc>
          <w:tcPr>
            <w:tcW w:w="8004" w:type="dxa"/>
            <w:gridSpan w:val="7"/>
            <w:tcBorders>
              <w:top w:val="nil"/>
              <w:left w:val="nil"/>
              <w:bottom w:val="nil"/>
              <w:right w:val="nil"/>
            </w:tcBorders>
            <w:shd w:val="clear" w:color="auto" w:fill="FFFFFF"/>
          </w:tcPr>
          <w:p w14:paraId="1734154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r w:rsidR="008720BE" w:rsidRPr="00E7488A" w14:paraId="5964E222" w14:textId="77777777" w:rsidTr="003574C8">
        <w:trPr>
          <w:cantSplit/>
        </w:trPr>
        <w:tc>
          <w:tcPr>
            <w:tcW w:w="8004" w:type="dxa"/>
            <w:gridSpan w:val="7"/>
            <w:tcBorders>
              <w:top w:val="nil"/>
              <w:left w:val="nil"/>
              <w:bottom w:val="nil"/>
              <w:right w:val="nil"/>
            </w:tcBorders>
            <w:shd w:val="clear" w:color="auto" w:fill="FFFFFF"/>
          </w:tcPr>
          <w:p w14:paraId="2667062E"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b. Predictors: (Constant), Ervaring bekwaamheid personeel, Ervaring afhandeling klachten , Ervaring kennis personeel, Ervaring reactie persoonlijke verzoeken</w:t>
            </w:r>
          </w:p>
        </w:tc>
      </w:tr>
    </w:tbl>
    <w:p w14:paraId="0E4420E0"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66ADE1C7"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8720BE" w:rsidRPr="00E7488A" w14:paraId="2DB13886" w14:textId="77777777" w:rsidTr="003574C8">
        <w:trPr>
          <w:cantSplit/>
        </w:trPr>
        <w:tc>
          <w:tcPr>
            <w:tcW w:w="9403" w:type="dxa"/>
            <w:gridSpan w:val="7"/>
            <w:tcBorders>
              <w:top w:val="nil"/>
              <w:left w:val="nil"/>
              <w:bottom w:val="nil"/>
              <w:right w:val="nil"/>
            </w:tcBorders>
            <w:shd w:val="clear" w:color="auto" w:fill="FFFFFF"/>
            <w:vAlign w:val="center"/>
          </w:tcPr>
          <w:p w14:paraId="37BB762C"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Coefficients</w:t>
            </w:r>
            <w:r w:rsidRPr="00E7488A">
              <w:rPr>
                <w:rFonts w:ascii="Arial" w:hAnsi="Arial" w:cs="Arial"/>
                <w:b/>
                <w:bCs/>
                <w:color w:val="000000"/>
                <w:sz w:val="18"/>
                <w:szCs w:val="18"/>
                <w:vertAlign w:val="superscript"/>
              </w:rPr>
              <w:t>a</w:t>
            </w:r>
          </w:p>
        </w:tc>
      </w:tr>
      <w:tr w:rsidR="008720BE" w:rsidRPr="00E7488A" w14:paraId="07DCB01F" w14:textId="77777777" w:rsidTr="003574C8">
        <w:trPr>
          <w:cantSplit/>
        </w:trPr>
        <w:tc>
          <w:tcPr>
            <w:tcW w:w="3196" w:type="dxa"/>
            <w:gridSpan w:val="2"/>
            <w:vMerge w:val="restart"/>
            <w:tcBorders>
              <w:top w:val="single" w:sz="16" w:space="0" w:color="000000"/>
              <w:left w:val="single" w:sz="16" w:space="0" w:color="000000"/>
              <w:bottom w:val="nil"/>
              <w:right w:val="nil"/>
            </w:tcBorders>
            <w:shd w:val="clear" w:color="auto" w:fill="FFFFFF"/>
            <w:vAlign w:val="bottom"/>
          </w:tcPr>
          <w:p w14:paraId="02D22B8C"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14:paraId="53DD5C8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14:paraId="6E3433A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14:paraId="63AED234"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14:paraId="44C2FFD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001CAA37" w14:textId="77777777" w:rsidTr="003574C8">
        <w:trPr>
          <w:cantSplit/>
        </w:trPr>
        <w:tc>
          <w:tcPr>
            <w:tcW w:w="3196" w:type="dxa"/>
            <w:gridSpan w:val="2"/>
            <w:vMerge/>
            <w:tcBorders>
              <w:top w:val="single" w:sz="16" w:space="0" w:color="000000"/>
              <w:left w:val="single" w:sz="16" w:space="0" w:color="000000"/>
              <w:bottom w:val="nil"/>
              <w:right w:val="nil"/>
            </w:tcBorders>
            <w:shd w:val="clear" w:color="auto" w:fill="FFFFFF"/>
            <w:vAlign w:val="bottom"/>
          </w:tcPr>
          <w:p w14:paraId="385D5BC5"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14:paraId="70966B7B"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w:t>
            </w:r>
          </w:p>
        </w:tc>
        <w:tc>
          <w:tcPr>
            <w:tcW w:w="1337" w:type="dxa"/>
            <w:tcBorders>
              <w:bottom w:val="single" w:sz="16" w:space="0" w:color="000000"/>
            </w:tcBorders>
            <w:shd w:val="clear" w:color="auto" w:fill="FFFFFF"/>
            <w:vAlign w:val="bottom"/>
          </w:tcPr>
          <w:p w14:paraId="55A6427F"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14:paraId="6651E2DE"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14:paraId="6E794B97"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14:paraId="3E55E41B"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r>
      <w:tr w:rsidR="008720BE" w:rsidRPr="00E7488A" w14:paraId="16B329B6"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66BAC19E"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2459" w:type="dxa"/>
            <w:tcBorders>
              <w:top w:val="single" w:sz="16" w:space="0" w:color="000000"/>
              <w:left w:val="nil"/>
              <w:bottom w:val="nil"/>
              <w:right w:val="single" w:sz="16" w:space="0" w:color="000000"/>
            </w:tcBorders>
            <w:shd w:val="clear" w:color="auto" w:fill="FFFFFF"/>
          </w:tcPr>
          <w:p w14:paraId="25A2A8BD"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14:paraId="6C30107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2,480</w:t>
            </w:r>
          </w:p>
        </w:tc>
        <w:tc>
          <w:tcPr>
            <w:tcW w:w="1337" w:type="dxa"/>
            <w:tcBorders>
              <w:top w:val="single" w:sz="16" w:space="0" w:color="000000"/>
              <w:bottom w:val="nil"/>
            </w:tcBorders>
            <w:shd w:val="clear" w:color="auto" w:fill="FFFFFF"/>
            <w:vAlign w:val="center"/>
          </w:tcPr>
          <w:p w14:paraId="0AF4426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,918</w:t>
            </w:r>
          </w:p>
        </w:tc>
        <w:tc>
          <w:tcPr>
            <w:tcW w:w="1475" w:type="dxa"/>
            <w:tcBorders>
              <w:top w:val="single" w:sz="16" w:space="0" w:color="000000"/>
              <w:bottom w:val="nil"/>
            </w:tcBorders>
            <w:shd w:val="clear" w:color="auto" w:fill="FFFFFF"/>
            <w:vAlign w:val="center"/>
          </w:tcPr>
          <w:p w14:paraId="57A3500A"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14:paraId="2F42707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2,701</w:t>
            </w:r>
          </w:p>
        </w:tc>
        <w:tc>
          <w:tcPr>
            <w:tcW w:w="1029" w:type="dxa"/>
            <w:tcBorders>
              <w:top w:val="single" w:sz="16" w:space="0" w:color="000000"/>
              <w:bottom w:val="nil"/>
              <w:right w:val="single" w:sz="16" w:space="0" w:color="000000"/>
            </w:tcBorders>
            <w:shd w:val="clear" w:color="auto" w:fill="FFFFFF"/>
            <w:vAlign w:val="center"/>
          </w:tcPr>
          <w:p w14:paraId="22E06C9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,010</w:t>
            </w:r>
          </w:p>
        </w:tc>
      </w:tr>
      <w:tr w:rsidR="008720BE" w:rsidRPr="00E7488A" w14:paraId="257DBE0A"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253F5D1"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1A0A56CD"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afhandeling klachten</w:t>
            </w:r>
          </w:p>
        </w:tc>
        <w:tc>
          <w:tcPr>
            <w:tcW w:w="1337" w:type="dxa"/>
            <w:tcBorders>
              <w:top w:val="nil"/>
              <w:left w:val="single" w:sz="16" w:space="0" w:color="000000"/>
              <w:bottom w:val="nil"/>
            </w:tcBorders>
            <w:shd w:val="clear" w:color="auto" w:fill="FFFFFF"/>
            <w:vAlign w:val="center"/>
          </w:tcPr>
          <w:p w14:paraId="19B0C45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,030</w:t>
            </w:r>
          </w:p>
        </w:tc>
        <w:tc>
          <w:tcPr>
            <w:tcW w:w="1337" w:type="dxa"/>
            <w:tcBorders>
              <w:top w:val="nil"/>
              <w:bottom w:val="nil"/>
            </w:tcBorders>
            <w:shd w:val="clear" w:color="auto" w:fill="FFFFFF"/>
            <w:vAlign w:val="center"/>
          </w:tcPr>
          <w:p w14:paraId="2D68736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,099</w:t>
            </w:r>
          </w:p>
        </w:tc>
        <w:tc>
          <w:tcPr>
            <w:tcW w:w="1475" w:type="dxa"/>
            <w:tcBorders>
              <w:top w:val="nil"/>
              <w:bottom w:val="nil"/>
            </w:tcBorders>
            <w:shd w:val="clear" w:color="auto" w:fill="FFFFFF"/>
            <w:vAlign w:val="center"/>
          </w:tcPr>
          <w:p w14:paraId="1B20FD2F"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,050</w:t>
            </w:r>
          </w:p>
        </w:tc>
        <w:tc>
          <w:tcPr>
            <w:tcW w:w="1029" w:type="dxa"/>
            <w:tcBorders>
              <w:top w:val="nil"/>
              <w:bottom w:val="nil"/>
            </w:tcBorders>
            <w:shd w:val="clear" w:color="auto" w:fill="FFFFFF"/>
            <w:vAlign w:val="center"/>
          </w:tcPr>
          <w:p w14:paraId="5B9DACB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,302</w:t>
            </w:r>
          </w:p>
        </w:tc>
        <w:tc>
          <w:tcPr>
            <w:tcW w:w="1029" w:type="dxa"/>
            <w:tcBorders>
              <w:top w:val="nil"/>
              <w:bottom w:val="nil"/>
              <w:right w:val="single" w:sz="16" w:space="0" w:color="000000"/>
            </w:tcBorders>
            <w:shd w:val="clear" w:color="auto" w:fill="FFFFFF"/>
            <w:vAlign w:val="center"/>
          </w:tcPr>
          <w:p w14:paraId="4AF7F4F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,764</w:t>
            </w:r>
          </w:p>
        </w:tc>
      </w:tr>
      <w:tr w:rsidR="008720BE" w:rsidRPr="00E7488A" w14:paraId="6DE6D82A"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3F04758"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13EDE046"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reactie persoonlijke verzoeken</w:t>
            </w:r>
          </w:p>
        </w:tc>
        <w:tc>
          <w:tcPr>
            <w:tcW w:w="1337" w:type="dxa"/>
            <w:tcBorders>
              <w:top w:val="nil"/>
              <w:left w:val="single" w:sz="16" w:space="0" w:color="000000"/>
              <w:bottom w:val="nil"/>
            </w:tcBorders>
            <w:shd w:val="clear" w:color="auto" w:fill="FFFFFF"/>
            <w:vAlign w:val="center"/>
          </w:tcPr>
          <w:p w14:paraId="27C1A71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,368</w:t>
            </w:r>
          </w:p>
        </w:tc>
        <w:tc>
          <w:tcPr>
            <w:tcW w:w="1337" w:type="dxa"/>
            <w:tcBorders>
              <w:top w:val="nil"/>
              <w:bottom w:val="nil"/>
            </w:tcBorders>
            <w:shd w:val="clear" w:color="auto" w:fill="FFFFFF"/>
            <w:vAlign w:val="center"/>
          </w:tcPr>
          <w:p w14:paraId="4B33BFA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,257</w:t>
            </w:r>
          </w:p>
        </w:tc>
        <w:tc>
          <w:tcPr>
            <w:tcW w:w="1475" w:type="dxa"/>
            <w:tcBorders>
              <w:top w:val="nil"/>
              <w:bottom w:val="nil"/>
            </w:tcBorders>
            <w:shd w:val="clear" w:color="auto" w:fill="FFFFFF"/>
            <w:vAlign w:val="center"/>
          </w:tcPr>
          <w:p w14:paraId="1B4D0AA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,423</w:t>
            </w:r>
          </w:p>
        </w:tc>
        <w:tc>
          <w:tcPr>
            <w:tcW w:w="1029" w:type="dxa"/>
            <w:tcBorders>
              <w:top w:val="nil"/>
              <w:bottom w:val="nil"/>
            </w:tcBorders>
            <w:shd w:val="clear" w:color="auto" w:fill="FFFFFF"/>
            <w:vAlign w:val="center"/>
          </w:tcPr>
          <w:p w14:paraId="759F0C2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1,430</w:t>
            </w:r>
          </w:p>
        </w:tc>
        <w:tc>
          <w:tcPr>
            <w:tcW w:w="1029" w:type="dxa"/>
            <w:tcBorders>
              <w:top w:val="nil"/>
              <w:bottom w:val="nil"/>
              <w:right w:val="single" w:sz="16" w:space="0" w:color="000000"/>
            </w:tcBorders>
            <w:shd w:val="clear" w:color="auto" w:fill="FFFFFF"/>
            <w:vAlign w:val="center"/>
          </w:tcPr>
          <w:p w14:paraId="71A1F95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,161</w:t>
            </w:r>
          </w:p>
        </w:tc>
      </w:tr>
      <w:tr w:rsidR="008720BE" w:rsidRPr="00E7488A" w14:paraId="25B21B30"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BFFBC91"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2CF1E38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kennis personeel</w:t>
            </w:r>
          </w:p>
        </w:tc>
        <w:tc>
          <w:tcPr>
            <w:tcW w:w="1337" w:type="dxa"/>
            <w:tcBorders>
              <w:top w:val="nil"/>
              <w:left w:val="single" w:sz="16" w:space="0" w:color="000000"/>
              <w:bottom w:val="nil"/>
            </w:tcBorders>
            <w:shd w:val="clear" w:color="auto" w:fill="FFFFFF"/>
            <w:vAlign w:val="center"/>
          </w:tcPr>
          <w:p w14:paraId="56B1F47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,402</w:t>
            </w:r>
          </w:p>
        </w:tc>
        <w:tc>
          <w:tcPr>
            <w:tcW w:w="1337" w:type="dxa"/>
            <w:tcBorders>
              <w:top w:val="nil"/>
              <w:bottom w:val="nil"/>
            </w:tcBorders>
            <w:shd w:val="clear" w:color="auto" w:fill="FFFFFF"/>
            <w:vAlign w:val="center"/>
          </w:tcPr>
          <w:p w14:paraId="03FBD42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,194</w:t>
            </w:r>
          </w:p>
        </w:tc>
        <w:tc>
          <w:tcPr>
            <w:tcW w:w="1475" w:type="dxa"/>
            <w:tcBorders>
              <w:top w:val="nil"/>
              <w:bottom w:val="nil"/>
            </w:tcBorders>
            <w:shd w:val="clear" w:color="auto" w:fill="FFFFFF"/>
            <w:vAlign w:val="center"/>
          </w:tcPr>
          <w:p w14:paraId="6F06464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,419</w:t>
            </w:r>
          </w:p>
        </w:tc>
        <w:tc>
          <w:tcPr>
            <w:tcW w:w="1029" w:type="dxa"/>
            <w:tcBorders>
              <w:top w:val="nil"/>
              <w:bottom w:val="nil"/>
            </w:tcBorders>
            <w:shd w:val="clear" w:color="auto" w:fill="FFFFFF"/>
            <w:vAlign w:val="center"/>
          </w:tcPr>
          <w:p w14:paraId="5EC35D3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2,066</w:t>
            </w:r>
          </w:p>
        </w:tc>
        <w:tc>
          <w:tcPr>
            <w:tcW w:w="1029" w:type="dxa"/>
            <w:tcBorders>
              <w:top w:val="nil"/>
              <w:bottom w:val="nil"/>
              <w:right w:val="single" w:sz="16" w:space="0" w:color="000000"/>
            </w:tcBorders>
            <w:shd w:val="clear" w:color="auto" w:fill="FFFFFF"/>
            <w:vAlign w:val="center"/>
          </w:tcPr>
          <w:p w14:paraId="07DC338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,046</w:t>
            </w:r>
          </w:p>
        </w:tc>
      </w:tr>
      <w:tr w:rsidR="008720BE" w:rsidRPr="00E7488A" w14:paraId="2CA601F6"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CC9C30D"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14:paraId="234C8F8F"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bekwaamheid personeel</w:t>
            </w:r>
          </w:p>
        </w:tc>
        <w:tc>
          <w:tcPr>
            <w:tcW w:w="1337" w:type="dxa"/>
            <w:tcBorders>
              <w:top w:val="nil"/>
              <w:left w:val="single" w:sz="16" w:space="0" w:color="000000"/>
              <w:bottom w:val="single" w:sz="16" w:space="0" w:color="000000"/>
            </w:tcBorders>
            <w:shd w:val="clear" w:color="auto" w:fill="FFFFFF"/>
            <w:vAlign w:val="center"/>
          </w:tcPr>
          <w:p w14:paraId="4B2C1F8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-,150</w:t>
            </w:r>
          </w:p>
        </w:tc>
        <w:tc>
          <w:tcPr>
            <w:tcW w:w="1337" w:type="dxa"/>
            <w:tcBorders>
              <w:top w:val="nil"/>
              <w:bottom w:val="single" w:sz="16" w:space="0" w:color="000000"/>
            </w:tcBorders>
            <w:shd w:val="clear" w:color="auto" w:fill="FFFFFF"/>
            <w:vAlign w:val="center"/>
          </w:tcPr>
          <w:p w14:paraId="76C1D82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,221</w:t>
            </w:r>
          </w:p>
        </w:tc>
        <w:tc>
          <w:tcPr>
            <w:tcW w:w="1475" w:type="dxa"/>
            <w:tcBorders>
              <w:top w:val="nil"/>
              <w:bottom w:val="single" w:sz="16" w:space="0" w:color="000000"/>
            </w:tcBorders>
            <w:shd w:val="clear" w:color="auto" w:fill="FFFFFF"/>
            <w:vAlign w:val="center"/>
          </w:tcPr>
          <w:p w14:paraId="058D4747"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-,173</w:t>
            </w:r>
          </w:p>
        </w:tc>
        <w:tc>
          <w:tcPr>
            <w:tcW w:w="1029" w:type="dxa"/>
            <w:tcBorders>
              <w:top w:val="nil"/>
              <w:bottom w:val="single" w:sz="16" w:space="0" w:color="000000"/>
            </w:tcBorders>
            <w:shd w:val="clear" w:color="auto" w:fill="FFFFFF"/>
            <w:vAlign w:val="center"/>
          </w:tcPr>
          <w:p w14:paraId="17F427D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-,678</w:t>
            </w:r>
          </w:p>
        </w:tc>
        <w:tc>
          <w:tcPr>
            <w:tcW w:w="1029" w:type="dxa"/>
            <w:tcBorders>
              <w:top w:val="nil"/>
              <w:bottom w:val="single" w:sz="16" w:space="0" w:color="000000"/>
              <w:right w:val="single" w:sz="16" w:space="0" w:color="000000"/>
            </w:tcBorders>
            <w:shd w:val="clear" w:color="auto" w:fill="FFFFFF"/>
            <w:vAlign w:val="center"/>
          </w:tcPr>
          <w:p w14:paraId="0CA8392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,502</w:t>
            </w:r>
          </w:p>
        </w:tc>
      </w:tr>
      <w:tr w:rsidR="008720BE" w:rsidRPr="00E7488A" w14:paraId="360C4D56" w14:textId="77777777" w:rsidTr="003574C8">
        <w:trPr>
          <w:cantSplit/>
        </w:trPr>
        <w:tc>
          <w:tcPr>
            <w:tcW w:w="9403" w:type="dxa"/>
            <w:gridSpan w:val="7"/>
            <w:tcBorders>
              <w:top w:val="nil"/>
              <w:left w:val="nil"/>
              <w:bottom w:val="nil"/>
              <w:right w:val="nil"/>
            </w:tcBorders>
            <w:shd w:val="clear" w:color="auto" w:fill="FFFFFF"/>
          </w:tcPr>
          <w:p w14:paraId="77A5FDF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bl>
    <w:p w14:paraId="10FFB20A"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3C5DDC49" w14:textId="77777777" w:rsidR="008720BE" w:rsidRPr="00E7488A" w:rsidRDefault="008720BE" w:rsidP="008720BE">
      <w:pPr>
        <w:rPr>
          <w:rFonts w:ascii="Times New Roman" w:hAnsi="Times New Roman" w:cs="Times New Roman"/>
          <w:sz w:val="24"/>
          <w:szCs w:val="24"/>
        </w:rPr>
      </w:pPr>
      <w:r>
        <w:br w:type="column"/>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720BE" w:rsidRPr="00E7488A" w14:paraId="4EA2470F" w14:textId="77777777" w:rsidTr="003574C8">
        <w:trPr>
          <w:cantSplit/>
        </w:trPr>
        <w:tc>
          <w:tcPr>
            <w:tcW w:w="5869" w:type="dxa"/>
            <w:gridSpan w:val="5"/>
            <w:tcBorders>
              <w:top w:val="nil"/>
              <w:left w:val="nil"/>
              <w:bottom w:val="nil"/>
              <w:right w:val="nil"/>
            </w:tcBorders>
            <w:shd w:val="clear" w:color="auto" w:fill="FFFFFF"/>
            <w:vAlign w:val="center"/>
          </w:tcPr>
          <w:p w14:paraId="77D8AE43"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Model Summary</w:t>
            </w:r>
          </w:p>
        </w:tc>
      </w:tr>
      <w:tr w:rsidR="008720BE" w:rsidRPr="00A1330F" w14:paraId="5F2D1912"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28CFB11"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14:paraId="3588953E"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14:paraId="53D22BBC"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14:paraId="40E4BEB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2274354A"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lang w:val="en-US"/>
              </w:rPr>
            </w:pPr>
            <w:r w:rsidRPr="00E7488A">
              <w:rPr>
                <w:rFonts w:ascii="Arial" w:hAnsi="Arial" w:cs="Arial"/>
                <w:color w:val="000000"/>
                <w:sz w:val="18"/>
                <w:szCs w:val="18"/>
                <w:lang w:val="en-US"/>
              </w:rPr>
              <w:t>Std. Error of the Estimate</w:t>
            </w:r>
          </w:p>
        </w:tc>
      </w:tr>
      <w:tr w:rsidR="008720BE" w:rsidRPr="00E7488A" w14:paraId="315E8A42" w14:textId="77777777" w:rsidTr="003574C8">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6027A26D"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14:paraId="6B8F161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,711</w:t>
            </w:r>
            <w:r w:rsidRPr="00E7488A">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14:paraId="6B4FA98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,505</w:t>
            </w:r>
          </w:p>
        </w:tc>
        <w:tc>
          <w:tcPr>
            <w:tcW w:w="1475" w:type="dxa"/>
            <w:tcBorders>
              <w:top w:val="single" w:sz="16" w:space="0" w:color="000000"/>
              <w:bottom w:val="single" w:sz="16" w:space="0" w:color="000000"/>
            </w:tcBorders>
            <w:shd w:val="clear" w:color="auto" w:fill="FFFFFF"/>
            <w:vAlign w:val="center"/>
          </w:tcPr>
          <w:p w14:paraId="6A268D6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,486</w:t>
            </w:r>
          </w:p>
        </w:tc>
        <w:tc>
          <w:tcPr>
            <w:tcW w:w="1475" w:type="dxa"/>
            <w:tcBorders>
              <w:top w:val="single" w:sz="16" w:space="0" w:color="000000"/>
              <w:bottom w:val="single" w:sz="16" w:space="0" w:color="000000"/>
              <w:right w:val="single" w:sz="16" w:space="0" w:color="000000"/>
            </w:tcBorders>
            <w:shd w:val="clear" w:color="auto" w:fill="FFFFFF"/>
            <w:vAlign w:val="center"/>
          </w:tcPr>
          <w:p w14:paraId="640BBD00"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,635</w:t>
            </w:r>
          </w:p>
        </w:tc>
      </w:tr>
      <w:tr w:rsidR="008720BE" w:rsidRPr="00E7488A" w14:paraId="5645F5DB" w14:textId="77777777" w:rsidTr="003574C8">
        <w:trPr>
          <w:cantSplit/>
        </w:trPr>
        <w:tc>
          <w:tcPr>
            <w:tcW w:w="5869" w:type="dxa"/>
            <w:gridSpan w:val="5"/>
            <w:tcBorders>
              <w:top w:val="nil"/>
              <w:left w:val="nil"/>
              <w:bottom w:val="nil"/>
              <w:right w:val="nil"/>
            </w:tcBorders>
            <w:shd w:val="clear" w:color="auto" w:fill="FFFFFF"/>
          </w:tcPr>
          <w:p w14:paraId="12EAD6FA" w14:textId="55C3AE66"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a. Predictors: (Constant), Ervaring verkrijgbaarheid informatie </w:t>
            </w:r>
            <w:r w:rsidR="00EC3B5D" w:rsidRPr="00E7488A">
              <w:rPr>
                <w:rFonts w:ascii="Arial" w:hAnsi="Arial" w:cs="Arial"/>
                <w:color w:val="000000"/>
                <w:sz w:val="18"/>
                <w:szCs w:val="18"/>
              </w:rPr>
              <w:t>diensten</w:t>
            </w:r>
            <w:r w:rsidRPr="00E7488A">
              <w:rPr>
                <w:rFonts w:ascii="Arial" w:hAnsi="Arial" w:cs="Arial"/>
                <w:color w:val="000000"/>
                <w:sz w:val="18"/>
                <w:szCs w:val="18"/>
              </w:rPr>
              <w:t>, Ervaring individuele aandacht, Ervaring bereikbaarheid Holiday Inn Leiden, Ervaring verkrijgbaarheid informatie faciliteiten</w:t>
            </w:r>
          </w:p>
        </w:tc>
      </w:tr>
    </w:tbl>
    <w:p w14:paraId="54F5C5DF"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73B4EAC1"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720BE" w:rsidRPr="00E7488A" w14:paraId="2F15CE9C" w14:textId="77777777" w:rsidTr="003574C8">
        <w:trPr>
          <w:cantSplit/>
        </w:trPr>
        <w:tc>
          <w:tcPr>
            <w:tcW w:w="8004" w:type="dxa"/>
            <w:gridSpan w:val="7"/>
            <w:tcBorders>
              <w:top w:val="nil"/>
              <w:left w:val="nil"/>
              <w:bottom w:val="nil"/>
              <w:right w:val="nil"/>
            </w:tcBorders>
            <w:shd w:val="clear" w:color="auto" w:fill="FFFFFF"/>
            <w:vAlign w:val="center"/>
          </w:tcPr>
          <w:p w14:paraId="7E9ED9C8"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ANOVA</w:t>
            </w:r>
            <w:r w:rsidRPr="00E7488A">
              <w:rPr>
                <w:rFonts w:ascii="Arial" w:hAnsi="Arial" w:cs="Arial"/>
                <w:b/>
                <w:bCs/>
                <w:color w:val="000000"/>
                <w:sz w:val="18"/>
                <w:szCs w:val="18"/>
                <w:vertAlign w:val="superscript"/>
              </w:rPr>
              <w:t>a</w:t>
            </w:r>
          </w:p>
        </w:tc>
      </w:tr>
      <w:tr w:rsidR="008720BE" w:rsidRPr="00E7488A" w14:paraId="04F275D8" w14:textId="77777777" w:rsidTr="003574C8">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72A4015F"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18D59D63"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14:paraId="5603ACD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14:paraId="66099D33"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14:paraId="19E08E1D"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14:paraId="56B8A72E"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741654F1"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649F82AF"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14:paraId="56655BA6"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0979D49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42,461</w:t>
            </w:r>
          </w:p>
        </w:tc>
        <w:tc>
          <w:tcPr>
            <w:tcW w:w="1029" w:type="dxa"/>
            <w:tcBorders>
              <w:top w:val="single" w:sz="16" w:space="0" w:color="000000"/>
              <w:bottom w:val="nil"/>
            </w:tcBorders>
            <w:shd w:val="clear" w:color="auto" w:fill="FFFFFF"/>
            <w:vAlign w:val="center"/>
          </w:tcPr>
          <w:p w14:paraId="21DE2E5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14:paraId="63A4153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10,615</w:t>
            </w:r>
          </w:p>
        </w:tc>
        <w:tc>
          <w:tcPr>
            <w:tcW w:w="1029" w:type="dxa"/>
            <w:tcBorders>
              <w:top w:val="single" w:sz="16" w:space="0" w:color="000000"/>
              <w:bottom w:val="nil"/>
            </w:tcBorders>
            <w:shd w:val="clear" w:color="auto" w:fill="FFFFFF"/>
            <w:vAlign w:val="center"/>
          </w:tcPr>
          <w:p w14:paraId="28CE005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26,322</w:t>
            </w:r>
          </w:p>
        </w:tc>
        <w:tc>
          <w:tcPr>
            <w:tcW w:w="1029" w:type="dxa"/>
            <w:tcBorders>
              <w:top w:val="single" w:sz="16" w:space="0" w:color="000000"/>
              <w:bottom w:val="nil"/>
              <w:right w:val="single" w:sz="16" w:space="0" w:color="000000"/>
            </w:tcBorders>
            <w:shd w:val="clear" w:color="auto" w:fill="FFFFFF"/>
            <w:vAlign w:val="center"/>
          </w:tcPr>
          <w:p w14:paraId="01F0205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r w:rsidRPr="00E7488A">
              <w:rPr>
                <w:rFonts w:ascii="Arial" w:hAnsi="Arial" w:cs="Arial"/>
                <w:color w:val="000000"/>
                <w:sz w:val="18"/>
                <w:szCs w:val="18"/>
                <w:vertAlign w:val="superscript"/>
              </w:rPr>
              <w:t>b</w:t>
            </w:r>
          </w:p>
        </w:tc>
      </w:tr>
      <w:tr w:rsidR="008720BE" w:rsidRPr="00E7488A" w14:paraId="1F3E7534"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7C5947F"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14:paraId="11DE88C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14:paraId="21312BEE"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41,539</w:t>
            </w:r>
          </w:p>
        </w:tc>
        <w:tc>
          <w:tcPr>
            <w:tcW w:w="1029" w:type="dxa"/>
            <w:tcBorders>
              <w:top w:val="nil"/>
              <w:bottom w:val="nil"/>
            </w:tcBorders>
            <w:shd w:val="clear" w:color="auto" w:fill="FFFFFF"/>
            <w:vAlign w:val="center"/>
          </w:tcPr>
          <w:p w14:paraId="766F1EC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103</w:t>
            </w:r>
          </w:p>
        </w:tc>
        <w:tc>
          <w:tcPr>
            <w:tcW w:w="1414" w:type="dxa"/>
            <w:tcBorders>
              <w:top w:val="nil"/>
              <w:bottom w:val="nil"/>
            </w:tcBorders>
            <w:shd w:val="clear" w:color="auto" w:fill="FFFFFF"/>
            <w:vAlign w:val="center"/>
          </w:tcPr>
          <w:p w14:paraId="1FFD9A6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,403</w:t>
            </w:r>
          </w:p>
        </w:tc>
        <w:tc>
          <w:tcPr>
            <w:tcW w:w="1029" w:type="dxa"/>
            <w:tcBorders>
              <w:top w:val="nil"/>
              <w:bottom w:val="nil"/>
            </w:tcBorders>
            <w:shd w:val="clear" w:color="auto" w:fill="FFFFFF"/>
            <w:vAlign w:val="center"/>
          </w:tcPr>
          <w:p w14:paraId="5F194C0A"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14:paraId="688707AD"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089BCF06"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A23214F"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70C1B03C"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5192D42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84,000</w:t>
            </w:r>
          </w:p>
        </w:tc>
        <w:tc>
          <w:tcPr>
            <w:tcW w:w="1029" w:type="dxa"/>
            <w:tcBorders>
              <w:top w:val="nil"/>
              <w:bottom w:val="single" w:sz="16" w:space="0" w:color="000000"/>
            </w:tcBorders>
            <w:shd w:val="clear" w:color="auto" w:fill="FFFFFF"/>
            <w:vAlign w:val="center"/>
          </w:tcPr>
          <w:p w14:paraId="08E1947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107</w:t>
            </w:r>
          </w:p>
        </w:tc>
        <w:tc>
          <w:tcPr>
            <w:tcW w:w="1414" w:type="dxa"/>
            <w:tcBorders>
              <w:top w:val="nil"/>
              <w:bottom w:val="single" w:sz="16" w:space="0" w:color="000000"/>
            </w:tcBorders>
            <w:shd w:val="clear" w:color="auto" w:fill="FFFFFF"/>
            <w:vAlign w:val="center"/>
          </w:tcPr>
          <w:p w14:paraId="51087656"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14:paraId="4CB09F6D"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14:paraId="2EE0FECD"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r>
      <w:tr w:rsidR="008720BE" w:rsidRPr="00E7488A" w14:paraId="3079293F" w14:textId="77777777" w:rsidTr="003574C8">
        <w:trPr>
          <w:cantSplit/>
        </w:trPr>
        <w:tc>
          <w:tcPr>
            <w:tcW w:w="8004" w:type="dxa"/>
            <w:gridSpan w:val="7"/>
            <w:tcBorders>
              <w:top w:val="nil"/>
              <w:left w:val="nil"/>
              <w:bottom w:val="nil"/>
              <w:right w:val="nil"/>
            </w:tcBorders>
            <w:shd w:val="clear" w:color="auto" w:fill="FFFFFF"/>
          </w:tcPr>
          <w:p w14:paraId="5C61D6C5"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r w:rsidR="008720BE" w:rsidRPr="00E7488A" w14:paraId="57AFC641" w14:textId="77777777" w:rsidTr="003574C8">
        <w:trPr>
          <w:cantSplit/>
        </w:trPr>
        <w:tc>
          <w:tcPr>
            <w:tcW w:w="8004" w:type="dxa"/>
            <w:gridSpan w:val="7"/>
            <w:tcBorders>
              <w:top w:val="nil"/>
              <w:left w:val="nil"/>
              <w:bottom w:val="nil"/>
              <w:right w:val="nil"/>
            </w:tcBorders>
            <w:shd w:val="clear" w:color="auto" w:fill="FFFFFF"/>
          </w:tcPr>
          <w:p w14:paraId="33301C05" w14:textId="427E9000"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b. Predictors: (Constant), Ervaring verkrijgbaarheid informatie </w:t>
            </w:r>
            <w:r w:rsidR="00EC3B5D" w:rsidRPr="00E7488A">
              <w:rPr>
                <w:rFonts w:ascii="Arial" w:hAnsi="Arial" w:cs="Arial"/>
                <w:color w:val="000000"/>
                <w:sz w:val="18"/>
                <w:szCs w:val="18"/>
              </w:rPr>
              <w:t>diensten</w:t>
            </w:r>
            <w:r w:rsidRPr="00E7488A">
              <w:rPr>
                <w:rFonts w:ascii="Arial" w:hAnsi="Arial" w:cs="Arial"/>
                <w:color w:val="000000"/>
                <w:sz w:val="18"/>
                <w:szCs w:val="18"/>
              </w:rPr>
              <w:t>, Ervaring individuele aandacht, Ervaring bereikbaarheid Holiday Inn Leiden, Ervaring verkrijgbaarheid informatie faciliteiten</w:t>
            </w:r>
          </w:p>
        </w:tc>
      </w:tr>
    </w:tbl>
    <w:p w14:paraId="0D558EAC"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264F14E8" w14:textId="77777777" w:rsidR="008720BE" w:rsidRPr="00E7488A" w:rsidRDefault="008720BE" w:rsidP="008720BE">
      <w:pPr>
        <w:autoSpaceDE w:val="0"/>
        <w:autoSpaceDN w:val="0"/>
        <w:adjustRightInd w:val="0"/>
        <w:spacing w:after="0" w:line="240" w:lineRule="auto"/>
        <w:rPr>
          <w:rFonts w:ascii="Times New Roman" w:hAnsi="Times New Roman" w:cs="Times New Roman"/>
          <w:sz w:val="24"/>
          <w:szCs w:val="24"/>
        </w:rPr>
      </w:pP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8720BE" w:rsidRPr="00E7488A" w14:paraId="6D61FFCE" w14:textId="77777777" w:rsidTr="003574C8">
        <w:trPr>
          <w:cantSplit/>
        </w:trPr>
        <w:tc>
          <w:tcPr>
            <w:tcW w:w="9403" w:type="dxa"/>
            <w:gridSpan w:val="7"/>
            <w:tcBorders>
              <w:top w:val="nil"/>
              <w:left w:val="nil"/>
              <w:bottom w:val="nil"/>
              <w:right w:val="nil"/>
            </w:tcBorders>
            <w:shd w:val="clear" w:color="auto" w:fill="FFFFFF"/>
            <w:vAlign w:val="center"/>
          </w:tcPr>
          <w:p w14:paraId="42E1D98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b/>
                <w:bCs/>
                <w:color w:val="000000"/>
                <w:sz w:val="18"/>
                <w:szCs w:val="18"/>
              </w:rPr>
              <w:t>Coefficients</w:t>
            </w:r>
            <w:r w:rsidRPr="00E7488A">
              <w:rPr>
                <w:rFonts w:ascii="Arial" w:hAnsi="Arial" w:cs="Arial"/>
                <w:b/>
                <w:bCs/>
                <w:color w:val="000000"/>
                <w:sz w:val="18"/>
                <w:szCs w:val="18"/>
                <w:vertAlign w:val="superscript"/>
              </w:rPr>
              <w:t>a</w:t>
            </w:r>
          </w:p>
        </w:tc>
      </w:tr>
      <w:tr w:rsidR="008720BE" w:rsidRPr="00E7488A" w14:paraId="43831F50" w14:textId="77777777" w:rsidTr="003574C8">
        <w:trPr>
          <w:cantSplit/>
        </w:trPr>
        <w:tc>
          <w:tcPr>
            <w:tcW w:w="3196" w:type="dxa"/>
            <w:gridSpan w:val="2"/>
            <w:vMerge w:val="restart"/>
            <w:tcBorders>
              <w:top w:val="single" w:sz="16" w:space="0" w:color="000000"/>
              <w:left w:val="single" w:sz="16" w:space="0" w:color="000000"/>
              <w:bottom w:val="nil"/>
              <w:right w:val="nil"/>
            </w:tcBorders>
            <w:shd w:val="clear" w:color="auto" w:fill="FFFFFF"/>
            <w:vAlign w:val="bottom"/>
          </w:tcPr>
          <w:p w14:paraId="639F68C9"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14:paraId="7583D70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14:paraId="5DDD635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Standardized Coefficients</w:t>
            </w:r>
          </w:p>
        </w:tc>
        <w:tc>
          <w:tcPr>
            <w:tcW w:w="1029" w:type="dxa"/>
            <w:vMerge w:val="restart"/>
            <w:tcBorders>
              <w:top w:val="single" w:sz="16" w:space="0" w:color="000000"/>
            </w:tcBorders>
            <w:shd w:val="clear" w:color="auto" w:fill="FFFFFF"/>
            <w:vAlign w:val="bottom"/>
          </w:tcPr>
          <w:p w14:paraId="1137D566"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14:paraId="26025BA9"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Sig.</w:t>
            </w:r>
          </w:p>
        </w:tc>
      </w:tr>
      <w:tr w:rsidR="008720BE" w:rsidRPr="00E7488A" w14:paraId="6FA7E602" w14:textId="77777777" w:rsidTr="003574C8">
        <w:trPr>
          <w:cantSplit/>
        </w:trPr>
        <w:tc>
          <w:tcPr>
            <w:tcW w:w="3196" w:type="dxa"/>
            <w:gridSpan w:val="2"/>
            <w:vMerge/>
            <w:tcBorders>
              <w:top w:val="single" w:sz="16" w:space="0" w:color="000000"/>
              <w:left w:val="single" w:sz="16" w:space="0" w:color="000000"/>
              <w:bottom w:val="nil"/>
              <w:right w:val="nil"/>
            </w:tcBorders>
            <w:shd w:val="clear" w:color="auto" w:fill="FFFFFF"/>
            <w:vAlign w:val="bottom"/>
          </w:tcPr>
          <w:p w14:paraId="18550D64"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14:paraId="11EF7A3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w:t>
            </w:r>
          </w:p>
        </w:tc>
        <w:tc>
          <w:tcPr>
            <w:tcW w:w="1337" w:type="dxa"/>
            <w:tcBorders>
              <w:bottom w:val="single" w:sz="16" w:space="0" w:color="000000"/>
            </w:tcBorders>
            <w:shd w:val="clear" w:color="auto" w:fill="FFFFFF"/>
            <w:vAlign w:val="bottom"/>
          </w:tcPr>
          <w:p w14:paraId="2B2F5A81"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14:paraId="52AFE340" w14:textId="77777777" w:rsidR="008720BE" w:rsidRPr="00E7488A" w:rsidRDefault="008720BE" w:rsidP="003574C8">
            <w:pPr>
              <w:autoSpaceDE w:val="0"/>
              <w:autoSpaceDN w:val="0"/>
              <w:adjustRightInd w:val="0"/>
              <w:spacing w:after="0" w:line="320" w:lineRule="atLeast"/>
              <w:ind w:left="60" w:right="60"/>
              <w:jc w:val="center"/>
              <w:rPr>
                <w:rFonts w:ascii="Arial" w:hAnsi="Arial" w:cs="Arial"/>
                <w:color w:val="000000"/>
                <w:sz w:val="18"/>
                <w:szCs w:val="18"/>
              </w:rPr>
            </w:pPr>
            <w:r w:rsidRPr="00E7488A">
              <w:rPr>
                <w:rFonts w:ascii="Arial" w:hAnsi="Arial" w:cs="Arial"/>
                <w:color w:val="000000"/>
                <w:sz w:val="18"/>
                <w:szCs w:val="18"/>
              </w:rPr>
              <w:t>Beta</w:t>
            </w:r>
          </w:p>
        </w:tc>
        <w:tc>
          <w:tcPr>
            <w:tcW w:w="1029" w:type="dxa"/>
            <w:vMerge/>
            <w:tcBorders>
              <w:top w:val="single" w:sz="16" w:space="0" w:color="000000"/>
            </w:tcBorders>
            <w:shd w:val="clear" w:color="auto" w:fill="FFFFFF"/>
            <w:vAlign w:val="bottom"/>
          </w:tcPr>
          <w:p w14:paraId="40ADE6AA"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14:paraId="6A76EE7B"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r>
      <w:tr w:rsidR="008720BE" w:rsidRPr="00E7488A" w14:paraId="24C229F6" w14:textId="77777777" w:rsidTr="003574C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72FC83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1</w:t>
            </w:r>
          </w:p>
        </w:tc>
        <w:tc>
          <w:tcPr>
            <w:tcW w:w="2459" w:type="dxa"/>
            <w:tcBorders>
              <w:top w:val="single" w:sz="16" w:space="0" w:color="000000"/>
              <w:left w:val="nil"/>
              <w:bottom w:val="nil"/>
              <w:right w:val="single" w:sz="16" w:space="0" w:color="000000"/>
            </w:tcBorders>
            <w:shd w:val="clear" w:color="auto" w:fill="FFFFFF"/>
          </w:tcPr>
          <w:p w14:paraId="1F200E8B"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14:paraId="2BDA9EF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2,622</w:t>
            </w:r>
          </w:p>
        </w:tc>
        <w:tc>
          <w:tcPr>
            <w:tcW w:w="1337" w:type="dxa"/>
            <w:tcBorders>
              <w:top w:val="single" w:sz="16" w:space="0" w:color="000000"/>
              <w:bottom w:val="nil"/>
            </w:tcBorders>
            <w:shd w:val="clear" w:color="auto" w:fill="FFFFFF"/>
            <w:vAlign w:val="center"/>
          </w:tcPr>
          <w:p w14:paraId="7D10897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,536</w:t>
            </w:r>
          </w:p>
        </w:tc>
        <w:tc>
          <w:tcPr>
            <w:tcW w:w="1475" w:type="dxa"/>
            <w:tcBorders>
              <w:top w:val="single" w:sz="16" w:space="0" w:color="000000"/>
              <w:bottom w:val="nil"/>
            </w:tcBorders>
            <w:shd w:val="clear" w:color="auto" w:fill="FFFFFF"/>
            <w:vAlign w:val="center"/>
          </w:tcPr>
          <w:p w14:paraId="7E75CAF4" w14:textId="77777777" w:rsidR="008720BE" w:rsidRPr="00E7488A" w:rsidRDefault="008720BE" w:rsidP="003574C8">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14:paraId="07F7EC41"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4,887</w:t>
            </w:r>
          </w:p>
        </w:tc>
        <w:tc>
          <w:tcPr>
            <w:tcW w:w="1029" w:type="dxa"/>
            <w:tcBorders>
              <w:top w:val="single" w:sz="16" w:space="0" w:color="000000"/>
              <w:bottom w:val="nil"/>
              <w:right w:val="single" w:sz="16" w:space="0" w:color="000000"/>
            </w:tcBorders>
            <w:shd w:val="clear" w:color="auto" w:fill="FFFFFF"/>
            <w:vAlign w:val="center"/>
          </w:tcPr>
          <w:p w14:paraId="4D2F259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p>
        </w:tc>
      </w:tr>
      <w:tr w:rsidR="008720BE" w:rsidRPr="00E7488A" w14:paraId="3F4E215E"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7D091DE"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2778C0C6"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individuele aandacht</w:t>
            </w:r>
          </w:p>
        </w:tc>
        <w:tc>
          <w:tcPr>
            <w:tcW w:w="1337" w:type="dxa"/>
            <w:tcBorders>
              <w:top w:val="nil"/>
              <w:left w:val="single" w:sz="16" w:space="0" w:color="000000"/>
              <w:bottom w:val="nil"/>
            </w:tcBorders>
            <w:shd w:val="clear" w:color="auto" w:fill="FFFFFF"/>
            <w:vAlign w:val="center"/>
          </w:tcPr>
          <w:p w14:paraId="5E883E93"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,328</w:t>
            </w:r>
          </w:p>
        </w:tc>
        <w:tc>
          <w:tcPr>
            <w:tcW w:w="1337" w:type="dxa"/>
            <w:tcBorders>
              <w:top w:val="nil"/>
              <w:bottom w:val="nil"/>
            </w:tcBorders>
            <w:shd w:val="clear" w:color="auto" w:fill="FFFFFF"/>
            <w:vAlign w:val="center"/>
          </w:tcPr>
          <w:p w14:paraId="2BD574A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,060</w:t>
            </w:r>
          </w:p>
        </w:tc>
        <w:tc>
          <w:tcPr>
            <w:tcW w:w="1475" w:type="dxa"/>
            <w:tcBorders>
              <w:top w:val="nil"/>
              <w:bottom w:val="nil"/>
            </w:tcBorders>
            <w:shd w:val="clear" w:color="auto" w:fill="FFFFFF"/>
            <w:vAlign w:val="center"/>
          </w:tcPr>
          <w:p w14:paraId="36E9100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,423</w:t>
            </w:r>
          </w:p>
        </w:tc>
        <w:tc>
          <w:tcPr>
            <w:tcW w:w="1029" w:type="dxa"/>
            <w:tcBorders>
              <w:top w:val="nil"/>
              <w:bottom w:val="nil"/>
            </w:tcBorders>
            <w:shd w:val="clear" w:color="auto" w:fill="FFFFFF"/>
            <w:vAlign w:val="center"/>
          </w:tcPr>
          <w:p w14:paraId="26196CF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5,495</w:t>
            </w:r>
          </w:p>
        </w:tc>
        <w:tc>
          <w:tcPr>
            <w:tcW w:w="1029" w:type="dxa"/>
            <w:tcBorders>
              <w:top w:val="nil"/>
              <w:bottom w:val="nil"/>
              <w:right w:val="single" w:sz="16" w:space="0" w:color="000000"/>
            </w:tcBorders>
            <w:shd w:val="clear" w:color="auto" w:fill="FFFFFF"/>
            <w:vAlign w:val="center"/>
          </w:tcPr>
          <w:p w14:paraId="3876C41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,000</w:t>
            </w:r>
          </w:p>
        </w:tc>
      </w:tr>
      <w:tr w:rsidR="008720BE" w:rsidRPr="00E7488A" w14:paraId="59111626"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362D9A8"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7244D8F2"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bereikbaarheid Holiday Inn Leiden</w:t>
            </w:r>
          </w:p>
        </w:tc>
        <w:tc>
          <w:tcPr>
            <w:tcW w:w="1337" w:type="dxa"/>
            <w:tcBorders>
              <w:top w:val="nil"/>
              <w:left w:val="single" w:sz="16" w:space="0" w:color="000000"/>
              <w:bottom w:val="nil"/>
            </w:tcBorders>
            <w:shd w:val="clear" w:color="auto" w:fill="FFFFFF"/>
            <w:vAlign w:val="center"/>
          </w:tcPr>
          <w:p w14:paraId="5643B0B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,095</w:t>
            </w:r>
          </w:p>
        </w:tc>
        <w:tc>
          <w:tcPr>
            <w:tcW w:w="1337" w:type="dxa"/>
            <w:tcBorders>
              <w:top w:val="nil"/>
              <w:bottom w:val="nil"/>
            </w:tcBorders>
            <w:shd w:val="clear" w:color="auto" w:fill="FFFFFF"/>
            <w:vAlign w:val="center"/>
          </w:tcPr>
          <w:p w14:paraId="7DDFB04D"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,044</w:t>
            </w:r>
          </w:p>
        </w:tc>
        <w:tc>
          <w:tcPr>
            <w:tcW w:w="1475" w:type="dxa"/>
            <w:tcBorders>
              <w:top w:val="nil"/>
              <w:bottom w:val="nil"/>
            </w:tcBorders>
            <w:shd w:val="clear" w:color="auto" w:fill="FFFFFF"/>
            <w:vAlign w:val="center"/>
          </w:tcPr>
          <w:p w14:paraId="097B66E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,166</w:t>
            </w:r>
          </w:p>
        </w:tc>
        <w:tc>
          <w:tcPr>
            <w:tcW w:w="1029" w:type="dxa"/>
            <w:tcBorders>
              <w:top w:val="nil"/>
              <w:bottom w:val="nil"/>
            </w:tcBorders>
            <w:shd w:val="clear" w:color="auto" w:fill="FFFFFF"/>
            <w:vAlign w:val="center"/>
          </w:tcPr>
          <w:p w14:paraId="5E282368"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2,164</w:t>
            </w:r>
          </w:p>
        </w:tc>
        <w:tc>
          <w:tcPr>
            <w:tcW w:w="1029" w:type="dxa"/>
            <w:tcBorders>
              <w:top w:val="nil"/>
              <w:bottom w:val="nil"/>
              <w:right w:val="single" w:sz="16" w:space="0" w:color="000000"/>
            </w:tcBorders>
            <w:shd w:val="clear" w:color="auto" w:fill="FFFFFF"/>
            <w:vAlign w:val="center"/>
          </w:tcPr>
          <w:p w14:paraId="44E3250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,033</w:t>
            </w:r>
          </w:p>
        </w:tc>
      </w:tr>
      <w:tr w:rsidR="008720BE" w:rsidRPr="00E7488A" w14:paraId="0E6A153D"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F8B9302"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2893A073"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Ervaring verkrijgbaarheid informatie faciliteiten</w:t>
            </w:r>
          </w:p>
        </w:tc>
        <w:tc>
          <w:tcPr>
            <w:tcW w:w="1337" w:type="dxa"/>
            <w:tcBorders>
              <w:top w:val="nil"/>
              <w:left w:val="single" w:sz="16" w:space="0" w:color="000000"/>
              <w:bottom w:val="nil"/>
            </w:tcBorders>
            <w:shd w:val="clear" w:color="auto" w:fill="FFFFFF"/>
            <w:vAlign w:val="center"/>
          </w:tcPr>
          <w:p w14:paraId="427F24D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,134</w:t>
            </w:r>
          </w:p>
        </w:tc>
        <w:tc>
          <w:tcPr>
            <w:tcW w:w="1337" w:type="dxa"/>
            <w:tcBorders>
              <w:top w:val="nil"/>
              <w:bottom w:val="nil"/>
            </w:tcBorders>
            <w:shd w:val="clear" w:color="auto" w:fill="FFFFFF"/>
            <w:vAlign w:val="center"/>
          </w:tcPr>
          <w:p w14:paraId="22B4DD0B"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,091</w:t>
            </w:r>
          </w:p>
        </w:tc>
        <w:tc>
          <w:tcPr>
            <w:tcW w:w="1475" w:type="dxa"/>
            <w:tcBorders>
              <w:top w:val="nil"/>
              <w:bottom w:val="nil"/>
            </w:tcBorders>
            <w:shd w:val="clear" w:color="auto" w:fill="FFFFFF"/>
            <w:vAlign w:val="center"/>
          </w:tcPr>
          <w:p w14:paraId="0F90A46C"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,179</w:t>
            </w:r>
          </w:p>
        </w:tc>
        <w:tc>
          <w:tcPr>
            <w:tcW w:w="1029" w:type="dxa"/>
            <w:tcBorders>
              <w:top w:val="nil"/>
              <w:bottom w:val="nil"/>
            </w:tcBorders>
            <w:shd w:val="clear" w:color="auto" w:fill="FFFFFF"/>
            <w:vAlign w:val="center"/>
          </w:tcPr>
          <w:p w14:paraId="3B008A4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1,477</w:t>
            </w:r>
          </w:p>
        </w:tc>
        <w:tc>
          <w:tcPr>
            <w:tcW w:w="1029" w:type="dxa"/>
            <w:tcBorders>
              <w:top w:val="nil"/>
              <w:bottom w:val="nil"/>
              <w:right w:val="single" w:sz="16" w:space="0" w:color="000000"/>
            </w:tcBorders>
            <w:shd w:val="clear" w:color="auto" w:fill="FFFFFF"/>
            <w:vAlign w:val="center"/>
          </w:tcPr>
          <w:p w14:paraId="1EC5340A"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,143</w:t>
            </w:r>
          </w:p>
        </w:tc>
      </w:tr>
      <w:tr w:rsidR="008720BE" w:rsidRPr="00E7488A" w14:paraId="16987BED" w14:textId="77777777" w:rsidTr="003574C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6BD8214" w14:textId="77777777" w:rsidR="008720BE" w:rsidRPr="00E7488A" w:rsidRDefault="008720BE" w:rsidP="003574C8">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14:paraId="7F340697" w14:textId="6C89311A"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 xml:space="preserve">Ervaring verkrijgbaarheid informatie </w:t>
            </w:r>
            <w:r w:rsidR="00EC3B5D" w:rsidRPr="00E7488A">
              <w:rPr>
                <w:rFonts w:ascii="Arial" w:hAnsi="Arial" w:cs="Arial"/>
                <w:color w:val="000000"/>
                <w:sz w:val="18"/>
                <w:szCs w:val="18"/>
              </w:rPr>
              <w:t>diensten</w:t>
            </w:r>
          </w:p>
        </w:tc>
        <w:tc>
          <w:tcPr>
            <w:tcW w:w="1337" w:type="dxa"/>
            <w:tcBorders>
              <w:top w:val="nil"/>
              <w:left w:val="single" w:sz="16" w:space="0" w:color="000000"/>
              <w:bottom w:val="single" w:sz="16" w:space="0" w:color="000000"/>
            </w:tcBorders>
            <w:shd w:val="clear" w:color="auto" w:fill="FFFFFF"/>
            <w:vAlign w:val="center"/>
          </w:tcPr>
          <w:p w14:paraId="09EDBA15"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,128</w:t>
            </w:r>
          </w:p>
        </w:tc>
        <w:tc>
          <w:tcPr>
            <w:tcW w:w="1337" w:type="dxa"/>
            <w:tcBorders>
              <w:top w:val="nil"/>
              <w:bottom w:val="single" w:sz="16" w:space="0" w:color="000000"/>
            </w:tcBorders>
            <w:shd w:val="clear" w:color="auto" w:fill="FFFFFF"/>
            <w:vAlign w:val="center"/>
          </w:tcPr>
          <w:p w14:paraId="00086869"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,096</w:t>
            </w:r>
          </w:p>
        </w:tc>
        <w:tc>
          <w:tcPr>
            <w:tcW w:w="1475" w:type="dxa"/>
            <w:tcBorders>
              <w:top w:val="nil"/>
              <w:bottom w:val="single" w:sz="16" w:space="0" w:color="000000"/>
            </w:tcBorders>
            <w:shd w:val="clear" w:color="auto" w:fill="FFFFFF"/>
            <w:vAlign w:val="center"/>
          </w:tcPr>
          <w:p w14:paraId="5D9A4122"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,173</w:t>
            </w:r>
          </w:p>
        </w:tc>
        <w:tc>
          <w:tcPr>
            <w:tcW w:w="1029" w:type="dxa"/>
            <w:tcBorders>
              <w:top w:val="nil"/>
              <w:bottom w:val="single" w:sz="16" w:space="0" w:color="000000"/>
            </w:tcBorders>
            <w:shd w:val="clear" w:color="auto" w:fill="FFFFFF"/>
            <w:vAlign w:val="center"/>
          </w:tcPr>
          <w:p w14:paraId="01C1B004"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1,327</w:t>
            </w:r>
          </w:p>
        </w:tc>
        <w:tc>
          <w:tcPr>
            <w:tcW w:w="1029" w:type="dxa"/>
            <w:tcBorders>
              <w:top w:val="nil"/>
              <w:bottom w:val="single" w:sz="16" w:space="0" w:color="000000"/>
              <w:right w:val="single" w:sz="16" w:space="0" w:color="000000"/>
            </w:tcBorders>
            <w:shd w:val="clear" w:color="auto" w:fill="FFFFFF"/>
            <w:vAlign w:val="center"/>
          </w:tcPr>
          <w:p w14:paraId="7E8A3176" w14:textId="77777777" w:rsidR="008720BE" w:rsidRPr="00E7488A" w:rsidRDefault="008720BE" w:rsidP="003574C8">
            <w:pPr>
              <w:autoSpaceDE w:val="0"/>
              <w:autoSpaceDN w:val="0"/>
              <w:adjustRightInd w:val="0"/>
              <w:spacing w:after="0" w:line="320" w:lineRule="atLeast"/>
              <w:ind w:left="60" w:right="60"/>
              <w:jc w:val="right"/>
              <w:rPr>
                <w:rFonts w:ascii="Arial" w:hAnsi="Arial" w:cs="Arial"/>
                <w:color w:val="000000"/>
                <w:sz w:val="18"/>
                <w:szCs w:val="18"/>
              </w:rPr>
            </w:pPr>
            <w:r w:rsidRPr="00E7488A">
              <w:rPr>
                <w:rFonts w:ascii="Arial" w:hAnsi="Arial" w:cs="Arial"/>
                <w:color w:val="000000"/>
                <w:sz w:val="18"/>
                <w:szCs w:val="18"/>
              </w:rPr>
              <w:t>,188</w:t>
            </w:r>
          </w:p>
        </w:tc>
      </w:tr>
      <w:tr w:rsidR="008720BE" w:rsidRPr="00E7488A" w14:paraId="397AE586" w14:textId="77777777" w:rsidTr="003574C8">
        <w:trPr>
          <w:cantSplit/>
        </w:trPr>
        <w:tc>
          <w:tcPr>
            <w:tcW w:w="9403" w:type="dxa"/>
            <w:gridSpan w:val="7"/>
            <w:tcBorders>
              <w:top w:val="nil"/>
              <w:left w:val="nil"/>
              <w:bottom w:val="nil"/>
              <w:right w:val="nil"/>
            </w:tcBorders>
            <w:shd w:val="clear" w:color="auto" w:fill="FFFFFF"/>
          </w:tcPr>
          <w:p w14:paraId="72D6E778" w14:textId="77777777" w:rsidR="008720BE" w:rsidRPr="00E7488A" w:rsidRDefault="008720BE" w:rsidP="003574C8">
            <w:pPr>
              <w:autoSpaceDE w:val="0"/>
              <w:autoSpaceDN w:val="0"/>
              <w:adjustRightInd w:val="0"/>
              <w:spacing w:after="0" w:line="320" w:lineRule="atLeast"/>
              <w:ind w:left="60" w:right="60"/>
              <w:rPr>
                <w:rFonts w:ascii="Arial" w:hAnsi="Arial" w:cs="Arial"/>
                <w:color w:val="000000"/>
                <w:sz w:val="18"/>
                <w:szCs w:val="18"/>
              </w:rPr>
            </w:pPr>
            <w:r w:rsidRPr="00E7488A">
              <w:rPr>
                <w:rFonts w:ascii="Arial" w:hAnsi="Arial" w:cs="Arial"/>
                <w:color w:val="000000"/>
                <w:sz w:val="18"/>
                <w:szCs w:val="18"/>
              </w:rPr>
              <w:t>a. Dependent Variable: Ervaring totaalproduct Holiday Inn Leiden</w:t>
            </w:r>
          </w:p>
        </w:tc>
      </w:tr>
    </w:tbl>
    <w:p w14:paraId="3AC41421" w14:textId="77777777" w:rsidR="008720BE" w:rsidRPr="00E7488A" w:rsidRDefault="008720BE" w:rsidP="008720BE">
      <w:pPr>
        <w:autoSpaceDE w:val="0"/>
        <w:autoSpaceDN w:val="0"/>
        <w:adjustRightInd w:val="0"/>
        <w:spacing w:after="0" w:line="400" w:lineRule="atLeast"/>
        <w:rPr>
          <w:rFonts w:ascii="Times New Roman" w:hAnsi="Times New Roman" w:cs="Times New Roman"/>
          <w:sz w:val="24"/>
          <w:szCs w:val="24"/>
        </w:rPr>
      </w:pPr>
    </w:p>
    <w:p w14:paraId="0F4516A6" w14:textId="77777777" w:rsidR="008720BE" w:rsidRDefault="008720BE" w:rsidP="008720BE"/>
    <w:p w14:paraId="68829DEB" w14:textId="77777777" w:rsidR="008720BE" w:rsidRPr="008720BE" w:rsidRDefault="008720BE" w:rsidP="008720BE"/>
    <w:p w14:paraId="75F12260" w14:textId="77777777" w:rsidR="00A41259" w:rsidRDefault="008720BE" w:rsidP="00A41259">
      <w:pPr>
        <w:pStyle w:val="Kop1"/>
      </w:pPr>
      <w:r>
        <w:br w:type="column"/>
      </w:r>
      <w:bookmarkStart w:id="82" w:name="_Toc453603604"/>
      <w:r w:rsidR="00A41259">
        <w:lastRenderedPageBreak/>
        <w:t>Bijlage 12: Kosten Aanbevelingen</w:t>
      </w:r>
      <w:bookmarkEnd w:id="82"/>
      <w:r w:rsidR="00A41259">
        <w:t xml:space="preserve"> </w:t>
      </w:r>
    </w:p>
    <w:p w14:paraId="3EC0AD31" w14:textId="77777777" w:rsidR="007C3223" w:rsidRPr="00652628" w:rsidRDefault="007C3223" w:rsidP="007C3223">
      <w:r w:rsidRPr="00AF45D3">
        <w:rPr>
          <w:b/>
        </w:rPr>
        <w:t xml:space="preserve">Aanbeveling 1: Verbetering van het WIFI-netwerk </w:t>
      </w:r>
    </w:p>
    <w:p w14:paraId="00C1156F" w14:textId="3F6FBD17" w:rsidR="007C3223" w:rsidRDefault="00F17756" w:rsidP="007C3223">
      <w:r>
        <w:t>kosten*</w:t>
      </w:r>
      <w:r w:rsidR="007C3223">
        <w:t xml:space="preserve"> upgrade WIFI-n</w:t>
      </w:r>
      <w:r w:rsidR="007C3223" w:rsidRPr="00E161F6">
        <w:t>etwerk = €</w:t>
      </w:r>
      <w:r w:rsidR="007C3223">
        <w:t>2500</w:t>
      </w:r>
      <w:r w:rsidR="001C7474">
        <w:t>0</w:t>
      </w:r>
      <w:r w:rsidR="007C3223">
        <w:t>,- + €500</w:t>
      </w:r>
      <w:r w:rsidR="001C7474">
        <w:t>0</w:t>
      </w:r>
      <w:r w:rsidR="007C3223">
        <w:t xml:space="preserve">,- installatiekosten </w:t>
      </w:r>
      <w:r w:rsidR="007C3223">
        <w:tab/>
      </w:r>
      <w:r w:rsidR="007C3223">
        <w:tab/>
        <w:t>= €3000</w:t>
      </w:r>
      <w:r w:rsidR="001C7474">
        <w:t>0</w:t>
      </w:r>
      <w:r w:rsidR="007C3223">
        <w:t>,-</w:t>
      </w:r>
    </w:p>
    <w:p w14:paraId="0A5FF4A1" w14:textId="0905860C" w:rsidR="007C3223" w:rsidRPr="00E161F6" w:rsidRDefault="007C3223" w:rsidP="007C3223">
      <w:r w:rsidRPr="00017354">
        <w:rPr>
          <w:b/>
        </w:rPr>
        <w:t xml:space="preserve">Totale kosten </w:t>
      </w:r>
      <w:r w:rsidRPr="00017354">
        <w:rPr>
          <w:b/>
        </w:rPr>
        <w:tab/>
      </w:r>
      <w:r>
        <w:tab/>
      </w:r>
      <w:r>
        <w:tab/>
      </w:r>
      <w:r>
        <w:tab/>
      </w:r>
      <w:r>
        <w:tab/>
      </w:r>
      <w:r>
        <w:tab/>
      </w:r>
      <w:r>
        <w:tab/>
      </w:r>
      <w:r>
        <w:tab/>
      </w:r>
      <w:r>
        <w:tab/>
        <w:t>= €</w:t>
      </w:r>
      <w:r w:rsidRPr="00AF45D3">
        <w:rPr>
          <w:b/>
        </w:rPr>
        <w:t>3</w:t>
      </w:r>
      <w:r w:rsidR="00F17756">
        <w:rPr>
          <w:b/>
        </w:rPr>
        <w:t>0000,-</w:t>
      </w:r>
    </w:p>
    <w:p w14:paraId="7A5BB980" w14:textId="31CCEC13" w:rsidR="007C3223" w:rsidRDefault="00F17756" w:rsidP="007C3223">
      <w:r>
        <w:t>*</w:t>
      </w:r>
      <w:r w:rsidR="007C3223" w:rsidRPr="00E161F6">
        <w:t xml:space="preserve"> De kosten van een upgrade van het WIFI-netwerk worden geschat </w:t>
      </w:r>
      <w:r w:rsidR="007E4FA4" w:rsidRPr="007E4FA4">
        <w:rPr>
          <w:color w:val="44546A" w:themeColor="text2"/>
          <w:sz w:val="20"/>
        </w:rPr>
        <w:t xml:space="preserve">(Interne bron Holiday Inn Leiden) </w:t>
      </w:r>
      <w:r w:rsidR="007C3223" w:rsidRPr="00E161F6">
        <w:t>op €2500</w:t>
      </w:r>
      <w:r>
        <w:t>0</w:t>
      </w:r>
      <w:r w:rsidR="007C3223" w:rsidRPr="00E161F6">
        <w:t>,- (upgrade) en €500</w:t>
      </w:r>
      <w:r>
        <w:t>0</w:t>
      </w:r>
      <w:r w:rsidR="007C3223" w:rsidRPr="00E161F6">
        <w:t xml:space="preserve">,- installatiekosten. </w:t>
      </w:r>
    </w:p>
    <w:p w14:paraId="2BE85BE0" w14:textId="77777777" w:rsidR="007C3223" w:rsidRDefault="007C3223" w:rsidP="007C3223">
      <w:pPr>
        <w:rPr>
          <w:b/>
        </w:rPr>
      </w:pPr>
      <w:r>
        <w:rPr>
          <w:b/>
        </w:rPr>
        <w:t xml:space="preserve">Aanbeveling 2: Klimaatbeheersing </w:t>
      </w:r>
    </w:p>
    <w:p w14:paraId="0C195FB1" w14:textId="33F442E4" w:rsidR="007C3223" w:rsidRDefault="007C3223" w:rsidP="007C3223">
      <w:r>
        <w:t>Kosten* inkoop kettingsloten: €8,49</w:t>
      </w:r>
      <w:r>
        <w:rPr>
          <w:rStyle w:val="Voetnootmarkering"/>
        </w:rPr>
        <w:footnoteReference w:id="9"/>
      </w:r>
      <w:r>
        <w:t xml:space="preserve"> x 200 kamers</w:t>
      </w:r>
      <w:r>
        <w:tab/>
      </w:r>
      <w:r>
        <w:tab/>
      </w:r>
      <w:r>
        <w:tab/>
      </w:r>
      <w:r>
        <w:tab/>
        <w:t>= €1698,-</w:t>
      </w:r>
      <w:r>
        <w:br/>
        <w:t>Kosten** inkoop ventilatoren: €179,10</w:t>
      </w:r>
      <w:r>
        <w:rPr>
          <w:rStyle w:val="Voetnootmarkering"/>
        </w:rPr>
        <w:footnoteReference w:id="10"/>
      </w:r>
      <w:r>
        <w:t xml:space="preserve"> x 8</w:t>
      </w:r>
      <w:r>
        <w:tab/>
      </w:r>
      <w:r>
        <w:tab/>
      </w:r>
      <w:r>
        <w:tab/>
      </w:r>
      <w:r>
        <w:tab/>
      </w:r>
      <w:r>
        <w:tab/>
        <w:t xml:space="preserve">= €1432,80 </w:t>
      </w:r>
      <w:r>
        <w:br/>
      </w:r>
    </w:p>
    <w:p w14:paraId="4478CF6F" w14:textId="704F776E" w:rsidR="007C3223" w:rsidRDefault="007C3223" w:rsidP="007C3223">
      <w:pPr>
        <w:rPr>
          <w:color w:val="FF0000"/>
        </w:rPr>
      </w:pPr>
      <w:r w:rsidRPr="00017354">
        <w:rPr>
          <w:b/>
        </w:rPr>
        <w:t xml:space="preserve">Totale kosten </w:t>
      </w:r>
      <w:r w:rsidRPr="00017354">
        <w:rPr>
          <w:b/>
        </w:rPr>
        <w:tab/>
      </w:r>
      <w:r w:rsidRPr="00017354">
        <w:rPr>
          <w:b/>
        </w:rPr>
        <w:tab/>
      </w:r>
      <w:r>
        <w:tab/>
      </w:r>
      <w:r>
        <w:tab/>
      </w:r>
      <w:r>
        <w:tab/>
      </w:r>
      <w:r>
        <w:tab/>
      </w:r>
      <w:r>
        <w:tab/>
      </w:r>
      <w:r>
        <w:tab/>
      </w:r>
      <w:r>
        <w:tab/>
        <w:t xml:space="preserve">= </w:t>
      </w:r>
      <w:r w:rsidRPr="00017354">
        <w:rPr>
          <w:b/>
        </w:rPr>
        <w:t>€</w:t>
      </w:r>
      <w:r w:rsidR="00F17756">
        <w:rPr>
          <w:b/>
        </w:rPr>
        <w:t>3130,80</w:t>
      </w:r>
    </w:p>
    <w:p w14:paraId="69BAAFC3" w14:textId="77777777" w:rsidR="007C3223" w:rsidRDefault="007C3223" w:rsidP="007C3223">
      <w:r>
        <w:t>* De kosten per kettingslot bedragen: €8,49.</w:t>
      </w:r>
    </w:p>
    <w:p w14:paraId="39F5AEE5" w14:textId="77777777" w:rsidR="007C3223" w:rsidRDefault="007C3223" w:rsidP="007C3223">
      <w:r>
        <w:t>** De kosten per ventilator bedragen: €179,10.</w:t>
      </w:r>
    </w:p>
    <w:p w14:paraId="31ABF90B" w14:textId="77777777" w:rsidR="007C3223" w:rsidRDefault="007C3223" w:rsidP="007C3223">
      <w:pPr>
        <w:rPr>
          <w:b/>
        </w:rPr>
      </w:pPr>
      <w:r>
        <w:rPr>
          <w:b/>
        </w:rPr>
        <w:t>Aanbeveling 3: Aanpassen website</w:t>
      </w:r>
    </w:p>
    <w:p w14:paraId="5C62BD9F" w14:textId="77777777" w:rsidR="00F17756" w:rsidRDefault="007C3223" w:rsidP="007C3223">
      <w:r>
        <w:t xml:space="preserve">Voor het aanpassen van de website </w:t>
      </w:r>
      <w:r w:rsidRPr="007C3223">
        <w:rPr>
          <w:color w:val="0070C0"/>
          <w:u w:val="single"/>
        </w:rPr>
        <w:t>hileiden.nl</w:t>
      </w:r>
      <w:r w:rsidRPr="007F41F5">
        <w:rPr>
          <w:color w:val="0070C0"/>
        </w:rPr>
        <w:t xml:space="preserve"> </w:t>
      </w:r>
      <w:r>
        <w:t xml:space="preserve">worden voor Holiday Inn Leiden geen extra kosten gemaakt. Het aanpassen van de website content valt binnen de taakomschrijving van de medewerkers van de marketing afdeling. </w:t>
      </w:r>
    </w:p>
    <w:p w14:paraId="2D7DF0F1" w14:textId="572D4F51" w:rsidR="007C3223" w:rsidRPr="00F17756" w:rsidRDefault="00F17756" w:rsidP="007C3223">
      <w:pPr>
        <w:rPr>
          <w:color w:val="FF0000"/>
        </w:rPr>
      </w:pPr>
      <w:r>
        <w:t xml:space="preserve">Daarnaast zijn de medewerkers van de marketing afdeling ook verantwoordelijk om het nieuwe arrangement (zie aanbeveling 5) om de website te plaatsen. </w:t>
      </w:r>
    </w:p>
    <w:p w14:paraId="53910E23" w14:textId="77777777" w:rsidR="007C3223" w:rsidRDefault="007C3223" w:rsidP="007C3223">
      <w:pPr>
        <w:rPr>
          <w:b/>
        </w:rPr>
      </w:pPr>
      <w:r>
        <w:rPr>
          <w:b/>
        </w:rPr>
        <w:br w:type="column"/>
      </w:r>
      <w:r>
        <w:rPr>
          <w:b/>
        </w:rPr>
        <w:lastRenderedPageBreak/>
        <w:t>Aanbeveling 4: Verbeteringen in het restaurant</w:t>
      </w:r>
    </w:p>
    <w:p w14:paraId="7ED84494" w14:textId="45C3C3CB" w:rsidR="007C3223" w:rsidRDefault="007C3223" w:rsidP="007C3223">
      <w:r>
        <w:t>Drukkosten</w:t>
      </w:r>
      <w:r>
        <w:rPr>
          <w:b/>
        </w:rPr>
        <w:t>*</w:t>
      </w:r>
      <w:r>
        <w:t xml:space="preserve"> nieuwe menukaart Drukwerkdeal</w:t>
      </w:r>
      <w:r>
        <w:rPr>
          <w:rStyle w:val="Voetnootmarkering"/>
        </w:rPr>
        <w:footnoteReference w:id="11"/>
      </w:r>
      <w:r w:rsidR="00BE4768">
        <w:t xml:space="preserve">: </w:t>
      </w:r>
      <w:r w:rsidR="00BE4768">
        <w:tab/>
      </w:r>
      <w:r w:rsidR="00BE4768">
        <w:tab/>
      </w:r>
      <w:r>
        <w:tab/>
      </w:r>
      <w:r>
        <w:tab/>
        <w:t>= €</w:t>
      </w:r>
      <w:r w:rsidR="00BE4768">
        <w:t>126,40</w:t>
      </w:r>
    </w:p>
    <w:p w14:paraId="49CBE93C" w14:textId="3A48C7FA" w:rsidR="007C3223" w:rsidRPr="00515998" w:rsidRDefault="007C3223" w:rsidP="007C3223">
      <w:pPr>
        <w:rPr>
          <w:b/>
        </w:rPr>
      </w:pPr>
      <w:r>
        <w:rPr>
          <w:b/>
        </w:rPr>
        <w:t>Totale kosten</w:t>
      </w:r>
      <w:r>
        <w:rPr>
          <w:b/>
        </w:rPr>
        <w:tab/>
      </w:r>
      <w:r>
        <w:rPr>
          <w:b/>
        </w:rPr>
        <w:tab/>
      </w:r>
      <w:r>
        <w:rPr>
          <w:b/>
        </w:rPr>
        <w:tab/>
      </w:r>
      <w:r>
        <w:rPr>
          <w:b/>
        </w:rPr>
        <w:tab/>
      </w:r>
      <w:r>
        <w:rPr>
          <w:b/>
        </w:rPr>
        <w:tab/>
      </w:r>
      <w:r>
        <w:rPr>
          <w:b/>
        </w:rPr>
        <w:tab/>
      </w:r>
      <w:r>
        <w:rPr>
          <w:b/>
        </w:rPr>
        <w:tab/>
      </w:r>
      <w:r>
        <w:rPr>
          <w:b/>
        </w:rPr>
        <w:tab/>
      </w:r>
      <w:r>
        <w:rPr>
          <w:b/>
        </w:rPr>
        <w:tab/>
        <w:t>= €</w:t>
      </w:r>
      <w:r w:rsidR="00BE4768">
        <w:rPr>
          <w:b/>
        </w:rPr>
        <w:t>126,40</w:t>
      </w:r>
      <w:r>
        <w:rPr>
          <w:b/>
        </w:rPr>
        <w:t xml:space="preserve"> </w:t>
      </w:r>
    </w:p>
    <w:p w14:paraId="2EBF8C39" w14:textId="47CB3A88" w:rsidR="007C3223" w:rsidRDefault="007C3223" w:rsidP="007C3223">
      <w:r>
        <w:rPr>
          <w:b/>
        </w:rPr>
        <w:t xml:space="preserve">* </w:t>
      </w:r>
      <w:r w:rsidR="00BE4768">
        <w:t>De drukkosten voor 50 menukaarten bedragen €126,40</w:t>
      </w:r>
    </w:p>
    <w:p w14:paraId="2F04C91D" w14:textId="1CC5407B" w:rsidR="007C3223" w:rsidRPr="004C0ED9" w:rsidRDefault="007C3223" w:rsidP="00C31971">
      <w:pPr>
        <w:rPr>
          <w:color w:val="FF0000"/>
        </w:rPr>
      </w:pPr>
      <w:r>
        <w:rPr>
          <w:b/>
        </w:rPr>
        <w:t xml:space="preserve">Aanbeveling 5: </w:t>
      </w:r>
      <w:r w:rsidR="00663816">
        <w:rPr>
          <w:b/>
        </w:rPr>
        <w:t xml:space="preserve">Arrangement Amsterdam </w:t>
      </w:r>
      <w:r>
        <w:rPr>
          <w:b/>
        </w:rPr>
        <w:t xml:space="preserve"> </w:t>
      </w:r>
      <w:r>
        <w:rPr>
          <w:b/>
        </w:rPr>
        <w:br/>
      </w:r>
      <w:r>
        <w:br/>
        <w:t>kosten* promo</w:t>
      </w:r>
      <w:r w:rsidR="00BE4768">
        <w:t>tiecampagne Facebook:</w:t>
      </w:r>
      <w:r w:rsidR="00BE4768">
        <w:tab/>
      </w:r>
      <w:r w:rsidR="00BE4768">
        <w:tab/>
      </w:r>
      <w:r w:rsidR="00BE4768">
        <w:tab/>
      </w:r>
      <w:r w:rsidR="00BE4768">
        <w:tab/>
      </w:r>
      <w:r w:rsidR="00BE4768">
        <w:tab/>
      </w:r>
      <w:r w:rsidR="00BE4768">
        <w:tab/>
        <w:t>= €775</w:t>
      </w:r>
      <w:r>
        <w:t>,-</w:t>
      </w:r>
      <w:r w:rsidR="00BE4768">
        <w:br/>
      </w:r>
      <w:r w:rsidR="0086101E">
        <w:t>kosten ** Google A</w:t>
      </w:r>
      <w:r w:rsidR="00BE4768">
        <w:t xml:space="preserve">dwords campagne: </w:t>
      </w:r>
      <w:r w:rsidR="00BE4768">
        <w:tab/>
      </w:r>
      <w:r w:rsidR="00BE4768">
        <w:tab/>
      </w:r>
      <w:r w:rsidR="00BE4768">
        <w:tab/>
      </w:r>
      <w:r w:rsidR="00BE4768">
        <w:tab/>
      </w:r>
      <w:r w:rsidR="00BE4768">
        <w:tab/>
      </w:r>
      <w:r w:rsidR="00BE4768">
        <w:tab/>
        <w:t>= €1000,-</w:t>
      </w:r>
      <w:r w:rsidR="00C31971">
        <w:br/>
      </w:r>
    </w:p>
    <w:p w14:paraId="65A42CF5" w14:textId="1167DA19" w:rsidR="007C3223" w:rsidRPr="00401E29" w:rsidRDefault="007C3223" w:rsidP="007C3223">
      <w:pPr>
        <w:rPr>
          <w:b/>
        </w:rPr>
      </w:pPr>
      <w:r w:rsidRPr="00401E29">
        <w:rPr>
          <w:b/>
        </w:rPr>
        <w:t xml:space="preserve">Totale kosten: </w:t>
      </w:r>
      <w:r w:rsidRPr="00401E29">
        <w:rPr>
          <w:b/>
        </w:rPr>
        <w:tab/>
      </w:r>
      <w:r w:rsidRPr="00401E29">
        <w:rPr>
          <w:b/>
        </w:rPr>
        <w:tab/>
      </w:r>
      <w:r w:rsidRPr="00401E29">
        <w:rPr>
          <w:b/>
        </w:rPr>
        <w:tab/>
      </w:r>
      <w:r w:rsidRPr="00401E29">
        <w:rPr>
          <w:b/>
        </w:rPr>
        <w:tab/>
      </w:r>
      <w:r w:rsidRPr="00401E29">
        <w:rPr>
          <w:b/>
        </w:rPr>
        <w:tab/>
      </w:r>
      <w:r w:rsidRPr="00401E29">
        <w:rPr>
          <w:b/>
        </w:rPr>
        <w:tab/>
      </w:r>
      <w:r w:rsidRPr="00401E29">
        <w:rPr>
          <w:b/>
        </w:rPr>
        <w:tab/>
      </w:r>
      <w:r w:rsidR="00C31971">
        <w:rPr>
          <w:b/>
        </w:rPr>
        <w:tab/>
      </w:r>
      <w:r w:rsidR="00C31971">
        <w:rPr>
          <w:b/>
        </w:rPr>
        <w:tab/>
        <w:t>= €1775</w:t>
      </w:r>
      <w:r w:rsidRPr="00401E29">
        <w:rPr>
          <w:b/>
        </w:rPr>
        <w:t xml:space="preserve">,- </w:t>
      </w:r>
    </w:p>
    <w:p w14:paraId="69DD6EAE" w14:textId="6D8AA160" w:rsidR="00290D49" w:rsidRDefault="007C3223" w:rsidP="007C3223">
      <w:r>
        <w:t xml:space="preserve">* </w:t>
      </w:r>
      <w:r w:rsidR="00290D49">
        <w:t>De kosten van de promotiecampagne via Facebook zijn €25,- per dag. Holiday Inn Leiden</w:t>
      </w:r>
      <w:r w:rsidR="009D76A2">
        <w:t xml:space="preserve"> (interne bron)</w:t>
      </w:r>
      <w:r w:rsidR="00290D49">
        <w:t xml:space="preserve"> heeft een </w:t>
      </w:r>
      <w:r w:rsidR="0086101E">
        <w:t>standaard</w:t>
      </w:r>
      <w:r w:rsidR="00290D49">
        <w:t xml:space="preserve"> budget van €25,- per dag voor promotiecampagnes via sociale media. </w:t>
      </w:r>
      <w:r w:rsidR="0086101E">
        <w:t>€25,- x 31 dagen = €775,-.</w:t>
      </w:r>
    </w:p>
    <w:p w14:paraId="27C7E2CC" w14:textId="51DD3408" w:rsidR="0086101E" w:rsidRDefault="0086101E" w:rsidP="007C3223">
      <w:r>
        <w:t>** De Google Adwords campagne kosten bedragen maximaal €1000,-. Er wordt gekozen voor de CPM methode. (kosten per duidend weergaven)</w:t>
      </w:r>
    </w:p>
    <w:p w14:paraId="2E22019B" w14:textId="51914D0E" w:rsidR="0086101E" w:rsidRDefault="0086101E" w:rsidP="007C3223">
      <w:r>
        <w:t xml:space="preserve">*** De overige kosten zoals het laten rijden van de shuttlebus in het weekend, het gratis treinkaartje ect. worden allemaal opgenomen in de prijs van het arrangement. </w:t>
      </w:r>
    </w:p>
    <w:p w14:paraId="4033EC71" w14:textId="7B79E60D" w:rsidR="00290D49" w:rsidRPr="007E4FA4" w:rsidRDefault="007E4FA4" w:rsidP="007C3223">
      <w:pPr>
        <w:rPr>
          <w:b/>
          <w:lang w:val="en-US"/>
        </w:rPr>
      </w:pPr>
      <w:r w:rsidRPr="007E4FA4">
        <w:rPr>
          <w:b/>
          <w:lang w:val="en-US"/>
        </w:rPr>
        <w:t>Aanbeveling 6: Extra training front-office personeel</w:t>
      </w:r>
    </w:p>
    <w:p w14:paraId="3B75EBB0" w14:textId="54527AD2" w:rsidR="007E4FA4" w:rsidRDefault="007E4FA4" w:rsidP="007C3223">
      <w:r w:rsidRPr="007E4FA4">
        <w:t>Kosten* externe trainer</w:t>
      </w:r>
      <w:r w:rsidRPr="007E4FA4">
        <w:tab/>
      </w:r>
      <w:r w:rsidRPr="007E4FA4">
        <w:tab/>
      </w:r>
      <w:r w:rsidRPr="007E4FA4">
        <w:tab/>
      </w:r>
      <w:r>
        <w:tab/>
      </w:r>
      <w:r>
        <w:tab/>
      </w:r>
      <w:r>
        <w:tab/>
      </w:r>
      <w:r>
        <w:tab/>
      </w:r>
      <w:r>
        <w:tab/>
        <w:t>= €1300,-</w:t>
      </w:r>
      <w:r w:rsidR="00CC4BA1">
        <w:br/>
        <w:t>Kosten** extra personeelskosten</w:t>
      </w:r>
      <w:r w:rsidR="00CC4BA1">
        <w:tab/>
      </w:r>
      <w:r w:rsidR="00CC4BA1">
        <w:tab/>
      </w:r>
      <w:r w:rsidR="00CC4BA1">
        <w:tab/>
      </w:r>
      <w:r w:rsidR="00CC4BA1">
        <w:tab/>
      </w:r>
      <w:r w:rsidR="00CC4BA1">
        <w:tab/>
      </w:r>
      <w:r w:rsidR="00CC4BA1">
        <w:tab/>
        <w:t>= €600,-</w:t>
      </w:r>
    </w:p>
    <w:p w14:paraId="7B3EB19D" w14:textId="24C5D6FE" w:rsidR="00CC4BA1" w:rsidRPr="00CC4BA1" w:rsidRDefault="00CC4BA1" w:rsidP="007C3223">
      <w:pPr>
        <w:rPr>
          <w:b/>
        </w:rPr>
      </w:pPr>
      <w:r>
        <w:rPr>
          <w:b/>
        </w:rPr>
        <w:t>Totale kosten:</w:t>
      </w:r>
      <w:r>
        <w:rPr>
          <w:b/>
        </w:rPr>
        <w:tab/>
      </w:r>
      <w:r>
        <w:rPr>
          <w:b/>
        </w:rPr>
        <w:tab/>
      </w:r>
      <w:r>
        <w:rPr>
          <w:b/>
        </w:rPr>
        <w:tab/>
      </w:r>
      <w:r>
        <w:rPr>
          <w:b/>
        </w:rPr>
        <w:tab/>
      </w:r>
      <w:r>
        <w:rPr>
          <w:b/>
        </w:rPr>
        <w:tab/>
      </w:r>
      <w:r>
        <w:rPr>
          <w:b/>
        </w:rPr>
        <w:tab/>
      </w:r>
      <w:r>
        <w:rPr>
          <w:b/>
        </w:rPr>
        <w:tab/>
      </w:r>
      <w:r>
        <w:rPr>
          <w:b/>
        </w:rPr>
        <w:tab/>
      </w:r>
      <w:r>
        <w:rPr>
          <w:b/>
        </w:rPr>
        <w:tab/>
        <w:t>= €1900,-</w:t>
      </w:r>
    </w:p>
    <w:p w14:paraId="54D5CA22" w14:textId="77777777" w:rsidR="00CC4BA1" w:rsidRDefault="007E4FA4" w:rsidP="00CC4BA1">
      <w:r>
        <w:t>* De kosten voor een externe trainer, die een training verzorgt in de horeca sector, bedragen ongeveer €650,-</w:t>
      </w:r>
      <w:r w:rsidR="00CC4BA1">
        <w:rPr>
          <w:rStyle w:val="Voetnootmarkering"/>
        </w:rPr>
        <w:footnoteReference w:id="12"/>
      </w:r>
      <w:r>
        <w:t xml:space="preserve"> voor 4 uur. Voor 2 keer 4 uur zou dit €1300,- betekenen.</w:t>
      </w:r>
      <w:r w:rsidR="00CC4BA1">
        <w:t xml:space="preserve"> </w:t>
      </w:r>
    </w:p>
    <w:p w14:paraId="299FCDE9" w14:textId="0C53E7A5" w:rsidR="00CC4BA1" w:rsidRDefault="00CC4BA1" w:rsidP="00CC4BA1">
      <w:r>
        <w:t xml:space="preserve">** De trainingen zijn voor maximaal 40 (2 x 20) medewerkers te volgen. De reiskosten worden vergoed door Holiday Inn Leiden. De gemiddelde reiskosten worden geschat op €15,- per persoon. €15,- x 40 </w:t>
      </w:r>
      <w:r w:rsidR="00663816">
        <w:t>medewerkers</w:t>
      </w:r>
      <w:r>
        <w:t xml:space="preserve"> = €600,-</w:t>
      </w:r>
    </w:p>
    <w:p w14:paraId="26628C63" w14:textId="77777777" w:rsidR="00CC4BA1" w:rsidRDefault="00CC4BA1" w:rsidP="00CC4BA1"/>
    <w:p w14:paraId="11A67D3E" w14:textId="77777777" w:rsidR="00CC4BA1" w:rsidRDefault="00CC4BA1" w:rsidP="00CC4BA1"/>
    <w:p w14:paraId="310A6873" w14:textId="28B85FA8" w:rsidR="008720BE" w:rsidRDefault="007E4FA4" w:rsidP="00CC4BA1">
      <w:pPr>
        <w:pStyle w:val="Kop1"/>
      </w:pPr>
      <w:r>
        <w:t xml:space="preserve"> </w:t>
      </w:r>
      <w:r w:rsidR="00A41259" w:rsidRPr="007E4FA4">
        <w:br w:type="column"/>
      </w:r>
      <w:bookmarkStart w:id="83" w:name="_Toc453603605"/>
      <w:r w:rsidR="00667888">
        <w:lastRenderedPageBreak/>
        <w:t>Bijlage 13</w:t>
      </w:r>
      <w:r w:rsidR="002258DA">
        <w:t>: Planning</w:t>
      </w:r>
      <w:bookmarkEnd w:id="83"/>
      <w:r w:rsidR="002258DA">
        <w:t xml:space="preserve"> </w:t>
      </w:r>
    </w:p>
    <w:p w14:paraId="7755C44A" w14:textId="77777777" w:rsidR="002258DA" w:rsidRPr="002258DA" w:rsidRDefault="002258DA" w:rsidP="002258DA"/>
    <w:p w14:paraId="305833C9" w14:textId="77777777" w:rsidR="002258DA" w:rsidRPr="00E96EF9" w:rsidRDefault="002258DA" w:rsidP="002258DA">
      <w:r>
        <w:t xml:space="preserve">Oriëntatiefase </w:t>
      </w:r>
    </w:p>
    <w:tbl>
      <w:tblPr>
        <w:tblStyle w:val="Tabelraster"/>
        <w:tblW w:w="0" w:type="auto"/>
        <w:tblLook w:val="04A0" w:firstRow="1" w:lastRow="0" w:firstColumn="1" w:lastColumn="0" w:noHBand="0" w:noVBand="1"/>
      </w:tblPr>
      <w:tblGrid>
        <w:gridCol w:w="1602"/>
        <w:gridCol w:w="4439"/>
        <w:gridCol w:w="3021"/>
      </w:tblGrid>
      <w:tr w:rsidR="002258DA" w:rsidRPr="00E96EF9" w14:paraId="0EF9D1FB" w14:textId="77777777" w:rsidTr="00A241FD">
        <w:tc>
          <w:tcPr>
            <w:tcW w:w="1602" w:type="dxa"/>
          </w:tcPr>
          <w:p w14:paraId="42C764E2" w14:textId="77777777" w:rsidR="002258DA" w:rsidRPr="00E96EF9" w:rsidRDefault="002258DA" w:rsidP="00A241FD">
            <w:pPr>
              <w:rPr>
                <w:b/>
                <w:sz w:val="20"/>
                <w:szCs w:val="20"/>
              </w:rPr>
            </w:pPr>
            <w:r w:rsidRPr="00E96EF9">
              <w:rPr>
                <w:b/>
                <w:sz w:val="20"/>
                <w:szCs w:val="20"/>
              </w:rPr>
              <w:t>Weeknummer</w:t>
            </w:r>
          </w:p>
        </w:tc>
        <w:tc>
          <w:tcPr>
            <w:tcW w:w="4439" w:type="dxa"/>
          </w:tcPr>
          <w:p w14:paraId="76761B26" w14:textId="77777777" w:rsidR="002258DA" w:rsidRPr="00E96EF9" w:rsidRDefault="002258DA" w:rsidP="00A241FD">
            <w:pPr>
              <w:rPr>
                <w:b/>
                <w:sz w:val="20"/>
                <w:szCs w:val="20"/>
              </w:rPr>
            </w:pPr>
            <w:r w:rsidRPr="00E96EF9">
              <w:rPr>
                <w:b/>
                <w:sz w:val="20"/>
                <w:szCs w:val="20"/>
              </w:rPr>
              <w:t>Activiteiten</w:t>
            </w:r>
          </w:p>
        </w:tc>
        <w:tc>
          <w:tcPr>
            <w:tcW w:w="3021" w:type="dxa"/>
          </w:tcPr>
          <w:p w14:paraId="2BFC73F9" w14:textId="77777777" w:rsidR="002258DA" w:rsidRPr="00E96EF9" w:rsidRDefault="002258DA" w:rsidP="00A241FD">
            <w:pPr>
              <w:rPr>
                <w:b/>
                <w:sz w:val="20"/>
                <w:szCs w:val="20"/>
              </w:rPr>
            </w:pPr>
            <w:r w:rsidRPr="00E96EF9">
              <w:rPr>
                <w:b/>
                <w:sz w:val="20"/>
                <w:szCs w:val="20"/>
              </w:rPr>
              <w:t>Wie</w:t>
            </w:r>
          </w:p>
        </w:tc>
      </w:tr>
      <w:tr w:rsidR="002258DA" w:rsidRPr="00E96EF9" w14:paraId="07583982" w14:textId="77777777" w:rsidTr="00A241FD">
        <w:tc>
          <w:tcPr>
            <w:tcW w:w="1602" w:type="dxa"/>
          </w:tcPr>
          <w:p w14:paraId="20F93857" w14:textId="77777777" w:rsidR="002258DA" w:rsidRPr="00E96EF9" w:rsidRDefault="002258DA" w:rsidP="00A241FD">
            <w:pPr>
              <w:rPr>
                <w:sz w:val="20"/>
                <w:szCs w:val="20"/>
              </w:rPr>
            </w:pPr>
            <w:r w:rsidRPr="00E96EF9">
              <w:rPr>
                <w:sz w:val="20"/>
                <w:szCs w:val="20"/>
              </w:rPr>
              <w:t>1</w:t>
            </w:r>
          </w:p>
        </w:tc>
        <w:tc>
          <w:tcPr>
            <w:tcW w:w="4439" w:type="dxa"/>
          </w:tcPr>
          <w:p w14:paraId="13F33740" w14:textId="77777777" w:rsidR="002258DA" w:rsidRPr="00E96EF9" w:rsidRDefault="002258DA" w:rsidP="00A241FD">
            <w:pPr>
              <w:rPr>
                <w:rFonts w:eastAsia="Batang"/>
                <w:sz w:val="20"/>
                <w:szCs w:val="20"/>
              </w:rPr>
            </w:pPr>
            <w:r w:rsidRPr="00E96EF9">
              <w:rPr>
                <w:rFonts w:eastAsia="Batang"/>
                <w:sz w:val="20"/>
                <w:szCs w:val="20"/>
              </w:rPr>
              <w:t>Opstellen probleemformulering</w:t>
            </w:r>
          </w:p>
        </w:tc>
        <w:tc>
          <w:tcPr>
            <w:tcW w:w="3021" w:type="dxa"/>
          </w:tcPr>
          <w:p w14:paraId="749B5D53" w14:textId="77777777" w:rsidR="002258DA" w:rsidRPr="00E96EF9" w:rsidRDefault="002258DA" w:rsidP="00A241FD">
            <w:pPr>
              <w:rPr>
                <w:sz w:val="20"/>
                <w:szCs w:val="20"/>
              </w:rPr>
            </w:pPr>
            <w:r w:rsidRPr="00E96EF9">
              <w:rPr>
                <w:sz w:val="20"/>
                <w:szCs w:val="20"/>
              </w:rPr>
              <w:t>Opdrachtnemer</w:t>
            </w:r>
            <w:r>
              <w:rPr>
                <w:sz w:val="20"/>
                <w:szCs w:val="20"/>
              </w:rPr>
              <w:t>/Opdrachtgever</w:t>
            </w:r>
          </w:p>
        </w:tc>
      </w:tr>
      <w:tr w:rsidR="002258DA" w:rsidRPr="00E96EF9" w14:paraId="0FDCBDEF" w14:textId="77777777" w:rsidTr="00A241FD">
        <w:tc>
          <w:tcPr>
            <w:tcW w:w="1602" w:type="dxa"/>
          </w:tcPr>
          <w:p w14:paraId="5EA2E98C" w14:textId="77777777" w:rsidR="002258DA" w:rsidRPr="00E96EF9" w:rsidRDefault="002258DA" w:rsidP="00A241FD">
            <w:pPr>
              <w:rPr>
                <w:sz w:val="20"/>
                <w:szCs w:val="20"/>
              </w:rPr>
            </w:pPr>
            <w:r w:rsidRPr="00E96EF9">
              <w:rPr>
                <w:sz w:val="20"/>
                <w:szCs w:val="20"/>
              </w:rPr>
              <w:t>2</w:t>
            </w:r>
          </w:p>
        </w:tc>
        <w:tc>
          <w:tcPr>
            <w:tcW w:w="4439" w:type="dxa"/>
          </w:tcPr>
          <w:p w14:paraId="2AE677FA" w14:textId="77777777" w:rsidR="002258DA" w:rsidRPr="00E96EF9" w:rsidRDefault="002258DA" w:rsidP="00A241FD">
            <w:pPr>
              <w:rPr>
                <w:sz w:val="20"/>
                <w:szCs w:val="20"/>
              </w:rPr>
            </w:pPr>
            <w:r>
              <w:rPr>
                <w:sz w:val="20"/>
                <w:szCs w:val="20"/>
              </w:rPr>
              <w:t xml:space="preserve">* </w:t>
            </w:r>
            <w:r w:rsidRPr="00E96EF9">
              <w:rPr>
                <w:sz w:val="20"/>
                <w:szCs w:val="20"/>
              </w:rPr>
              <w:t>Feedback op de probleemformulering</w:t>
            </w:r>
            <w:r>
              <w:rPr>
                <w:sz w:val="20"/>
                <w:szCs w:val="20"/>
              </w:rPr>
              <w:br/>
              <w:t>* S</w:t>
            </w:r>
            <w:r w:rsidRPr="00E96EF9">
              <w:rPr>
                <w:sz w:val="20"/>
                <w:szCs w:val="20"/>
              </w:rPr>
              <w:t>tart van het theoretisch kader</w:t>
            </w:r>
          </w:p>
        </w:tc>
        <w:tc>
          <w:tcPr>
            <w:tcW w:w="3021" w:type="dxa"/>
          </w:tcPr>
          <w:p w14:paraId="66957CAC" w14:textId="77777777" w:rsidR="002258DA" w:rsidRPr="00E96EF9" w:rsidRDefault="002258DA" w:rsidP="00A241FD">
            <w:pPr>
              <w:rPr>
                <w:sz w:val="20"/>
                <w:szCs w:val="20"/>
              </w:rPr>
            </w:pPr>
            <w:r w:rsidRPr="00E96EF9">
              <w:rPr>
                <w:sz w:val="20"/>
                <w:szCs w:val="20"/>
              </w:rPr>
              <w:t>Opdrachtnemer/Opdrachtgever</w:t>
            </w:r>
          </w:p>
        </w:tc>
      </w:tr>
      <w:tr w:rsidR="002258DA" w:rsidRPr="00E96EF9" w14:paraId="6E58172C" w14:textId="77777777" w:rsidTr="00A241FD">
        <w:tc>
          <w:tcPr>
            <w:tcW w:w="1602" w:type="dxa"/>
          </w:tcPr>
          <w:p w14:paraId="226F3F6F" w14:textId="77777777" w:rsidR="002258DA" w:rsidRPr="00E96EF9" w:rsidRDefault="002258DA" w:rsidP="00A241FD">
            <w:pPr>
              <w:rPr>
                <w:sz w:val="20"/>
                <w:szCs w:val="20"/>
              </w:rPr>
            </w:pPr>
            <w:r w:rsidRPr="00E96EF9">
              <w:rPr>
                <w:sz w:val="20"/>
                <w:szCs w:val="20"/>
              </w:rPr>
              <w:t>3</w:t>
            </w:r>
          </w:p>
        </w:tc>
        <w:tc>
          <w:tcPr>
            <w:tcW w:w="4439" w:type="dxa"/>
          </w:tcPr>
          <w:p w14:paraId="20E1555A" w14:textId="77777777" w:rsidR="002258DA" w:rsidRPr="00E96EF9" w:rsidRDefault="002258DA" w:rsidP="00A241FD">
            <w:pPr>
              <w:rPr>
                <w:sz w:val="20"/>
                <w:szCs w:val="20"/>
              </w:rPr>
            </w:pPr>
            <w:r w:rsidRPr="00E96EF9">
              <w:rPr>
                <w:sz w:val="20"/>
                <w:szCs w:val="20"/>
              </w:rPr>
              <w:t xml:space="preserve">Vervolg theoretisch kader </w:t>
            </w:r>
          </w:p>
        </w:tc>
        <w:tc>
          <w:tcPr>
            <w:tcW w:w="3021" w:type="dxa"/>
          </w:tcPr>
          <w:p w14:paraId="7F9410DE" w14:textId="77777777" w:rsidR="002258DA" w:rsidRPr="00E96EF9" w:rsidRDefault="002258DA" w:rsidP="00A241FD">
            <w:pPr>
              <w:rPr>
                <w:sz w:val="20"/>
                <w:szCs w:val="20"/>
              </w:rPr>
            </w:pPr>
            <w:r w:rsidRPr="00E96EF9">
              <w:rPr>
                <w:sz w:val="20"/>
                <w:szCs w:val="20"/>
              </w:rPr>
              <w:t>Opdrachtnemer</w:t>
            </w:r>
          </w:p>
        </w:tc>
      </w:tr>
      <w:tr w:rsidR="002258DA" w:rsidRPr="00E96EF9" w14:paraId="613A2968" w14:textId="77777777" w:rsidTr="00A241FD">
        <w:tc>
          <w:tcPr>
            <w:tcW w:w="1602" w:type="dxa"/>
          </w:tcPr>
          <w:p w14:paraId="447DDD02" w14:textId="77777777" w:rsidR="002258DA" w:rsidRPr="00E96EF9" w:rsidRDefault="002258DA" w:rsidP="00A241FD">
            <w:pPr>
              <w:rPr>
                <w:sz w:val="20"/>
                <w:szCs w:val="20"/>
              </w:rPr>
            </w:pPr>
            <w:r w:rsidRPr="00E96EF9">
              <w:rPr>
                <w:sz w:val="20"/>
                <w:szCs w:val="20"/>
              </w:rPr>
              <w:t>4</w:t>
            </w:r>
          </w:p>
        </w:tc>
        <w:tc>
          <w:tcPr>
            <w:tcW w:w="4439" w:type="dxa"/>
          </w:tcPr>
          <w:p w14:paraId="2B947077" w14:textId="77777777" w:rsidR="002258DA" w:rsidRPr="00E96EF9" w:rsidRDefault="002258DA" w:rsidP="00A241FD">
            <w:pPr>
              <w:rPr>
                <w:sz w:val="20"/>
                <w:szCs w:val="20"/>
              </w:rPr>
            </w:pPr>
            <w:r w:rsidRPr="00E96EF9">
              <w:rPr>
                <w:sz w:val="20"/>
                <w:szCs w:val="20"/>
              </w:rPr>
              <w:t xml:space="preserve">Methoden van onderzoek &amp; Randvoorwaarden </w:t>
            </w:r>
          </w:p>
        </w:tc>
        <w:tc>
          <w:tcPr>
            <w:tcW w:w="3021" w:type="dxa"/>
          </w:tcPr>
          <w:p w14:paraId="78AB5DCB" w14:textId="77777777" w:rsidR="002258DA" w:rsidRPr="00E96EF9" w:rsidRDefault="002258DA" w:rsidP="00A241FD">
            <w:pPr>
              <w:rPr>
                <w:sz w:val="20"/>
                <w:szCs w:val="20"/>
              </w:rPr>
            </w:pPr>
            <w:r w:rsidRPr="00E96EF9">
              <w:rPr>
                <w:sz w:val="20"/>
                <w:szCs w:val="20"/>
              </w:rPr>
              <w:t>Opdrachtnemer</w:t>
            </w:r>
            <w:r>
              <w:rPr>
                <w:sz w:val="20"/>
                <w:szCs w:val="20"/>
              </w:rPr>
              <w:t>/Opdrachtgever</w:t>
            </w:r>
          </w:p>
        </w:tc>
      </w:tr>
      <w:tr w:rsidR="002258DA" w:rsidRPr="00E96EF9" w14:paraId="52920F76" w14:textId="77777777" w:rsidTr="00A241FD">
        <w:tc>
          <w:tcPr>
            <w:tcW w:w="1602" w:type="dxa"/>
          </w:tcPr>
          <w:p w14:paraId="0F5373F2" w14:textId="77777777" w:rsidR="002258DA" w:rsidRPr="00E96EF9" w:rsidRDefault="002258DA" w:rsidP="00A241FD">
            <w:pPr>
              <w:rPr>
                <w:sz w:val="20"/>
                <w:szCs w:val="20"/>
              </w:rPr>
            </w:pPr>
            <w:r w:rsidRPr="00E96EF9">
              <w:rPr>
                <w:sz w:val="20"/>
                <w:szCs w:val="20"/>
              </w:rPr>
              <w:t>5</w:t>
            </w:r>
          </w:p>
        </w:tc>
        <w:tc>
          <w:tcPr>
            <w:tcW w:w="4439" w:type="dxa"/>
          </w:tcPr>
          <w:p w14:paraId="0F93B361" w14:textId="77777777" w:rsidR="002258DA" w:rsidRPr="00E96EF9" w:rsidRDefault="002258DA" w:rsidP="00A241FD">
            <w:pPr>
              <w:rPr>
                <w:sz w:val="20"/>
                <w:szCs w:val="20"/>
              </w:rPr>
            </w:pPr>
            <w:r w:rsidRPr="00A37EA3">
              <w:rPr>
                <w:b/>
                <w:sz w:val="20"/>
                <w:szCs w:val="20"/>
              </w:rPr>
              <w:t>8-Maart</w:t>
            </w:r>
            <w:r w:rsidRPr="00E96EF9">
              <w:rPr>
                <w:sz w:val="20"/>
                <w:szCs w:val="20"/>
              </w:rPr>
              <w:t>: Deadline PvA</w:t>
            </w:r>
          </w:p>
        </w:tc>
        <w:tc>
          <w:tcPr>
            <w:tcW w:w="3021" w:type="dxa"/>
          </w:tcPr>
          <w:p w14:paraId="30554703" w14:textId="77777777" w:rsidR="002258DA" w:rsidRPr="00E96EF9" w:rsidRDefault="002258DA" w:rsidP="00A241FD">
            <w:pPr>
              <w:rPr>
                <w:sz w:val="20"/>
                <w:szCs w:val="20"/>
              </w:rPr>
            </w:pPr>
            <w:r w:rsidRPr="00E96EF9">
              <w:rPr>
                <w:sz w:val="20"/>
                <w:szCs w:val="20"/>
              </w:rPr>
              <w:t>Opdrachtnemer</w:t>
            </w:r>
          </w:p>
        </w:tc>
      </w:tr>
    </w:tbl>
    <w:p w14:paraId="486805BF" w14:textId="77777777" w:rsidR="002258DA" w:rsidRPr="001771E1" w:rsidRDefault="002258DA" w:rsidP="002258DA">
      <w:pPr>
        <w:rPr>
          <w:b/>
          <w:sz w:val="24"/>
          <w:szCs w:val="24"/>
        </w:rPr>
      </w:pPr>
    </w:p>
    <w:p w14:paraId="59B14F18" w14:textId="77777777" w:rsidR="002258DA" w:rsidRDefault="002258DA" w:rsidP="002258DA">
      <w:r>
        <w:t>Onderzoeksfase</w:t>
      </w:r>
    </w:p>
    <w:tbl>
      <w:tblPr>
        <w:tblStyle w:val="Tabelraster"/>
        <w:tblW w:w="0" w:type="auto"/>
        <w:tblLook w:val="04A0" w:firstRow="1" w:lastRow="0" w:firstColumn="1" w:lastColumn="0" w:noHBand="0" w:noVBand="1"/>
      </w:tblPr>
      <w:tblGrid>
        <w:gridCol w:w="1602"/>
        <w:gridCol w:w="4439"/>
        <w:gridCol w:w="3021"/>
      </w:tblGrid>
      <w:tr w:rsidR="002258DA" w:rsidRPr="00E96EF9" w14:paraId="3206040A" w14:textId="77777777" w:rsidTr="00A241FD">
        <w:tc>
          <w:tcPr>
            <w:tcW w:w="1602" w:type="dxa"/>
          </w:tcPr>
          <w:p w14:paraId="02343C57" w14:textId="77777777" w:rsidR="002258DA" w:rsidRPr="00E96EF9" w:rsidRDefault="002258DA" w:rsidP="00A241FD">
            <w:pPr>
              <w:rPr>
                <w:b/>
                <w:sz w:val="20"/>
                <w:szCs w:val="20"/>
              </w:rPr>
            </w:pPr>
            <w:r w:rsidRPr="00E96EF9">
              <w:rPr>
                <w:b/>
                <w:sz w:val="20"/>
                <w:szCs w:val="20"/>
              </w:rPr>
              <w:t>Weeknummer</w:t>
            </w:r>
          </w:p>
        </w:tc>
        <w:tc>
          <w:tcPr>
            <w:tcW w:w="4439" w:type="dxa"/>
          </w:tcPr>
          <w:p w14:paraId="28FB894F" w14:textId="77777777" w:rsidR="002258DA" w:rsidRPr="00E96EF9" w:rsidRDefault="002258DA" w:rsidP="00A241FD">
            <w:pPr>
              <w:rPr>
                <w:b/>
                <w:sz w:val="20"/>
                <w:szCs w:val="20"/>
              </w:rPr>
            </w:pPr>
            <w:r w:rsidRPr="00E96EF9">
              <w:rPr>
                <w:b/>
                <w:sz w:val="20"/>
                <w:szCs w:val="20"/>
              </w:rPr>
              <w:t>Activiteiten</w:t>
            </w:r>
          </w:p>
        </w:tc>
        <w:tc>
          <w:tcPr>
            <w:tcW w:w="3021" w:type="dxa"/>
          </w:tcPr>
          <w:p w14:paraId="54CF5BEA" w14:textId="77777777" w:rsidR="002258DA" w:rsidRPr="00E96EF9" w:rsidRDefault="002258DA" w:rsidP="00A241FD">
            <w:pPr>
              <w:rPr>
                <w:b/>
                <w:sz w:val="20"/>
                <w:szCs w:val="20"/>
              </w:rPr>
            </w:pPr>
            <w:r w:rsidRPr="00E96EF9">
              <w:rPr>
                <w:b/>
                <w:sz w:val="20"/>
                <w:szCs w:val="20"/>
              </w:rPr>
              <w:t>Wie</w:t>
            </w:r>
          </w:p>
        </w:tc>
      </w:tr>
      <w:tr w:rsidR="002258DA" w:rsidRPr="00E96EF9" w14:paraId="63CE020A" w14:textId="77777777" w:rsidTr="00A241FD">
        <w:tc>
          <w:tcPr>
            <w:tcW w:w="1602" w:type="dxa"/>
          </w:tcPr>
          <w:p w14:paraId="2BD5B9EB" w14:textId="77777777" w:rsidR="002258DA" w:rsidRPr="00E96EF9" w:rsidRDefault="002258DA" w:rsidP="00A241FD">
            <w:pPr>
              <w:rPr>
                <w:sz w:val="20"/>
                <w:szCs w:val="20"/>
              </w:rPr>
            </w:pPr>
            <w:r>
              <w:rPr>
                <w:sz w:val="20"/>
                <w:szCs w:val="20"/>
              </w:rPr>
              <w:t>6</w:t>
            </w:r>
          </w:p>
        </w:tc>
        <w:tc>
          <w:tcPr>
            <w:tcW w:w="4439" w:type="dxa"/>
          </w:tcPr>
          <w:p w14:paraId="414A2E62" w14:textId="77777777" w:rsidR="002258DA" w:rsidRPr="00E96EF9" w:rsidRDefault="00A37EA3" w:rsidP="00A241FD">
            <w:pPr>
              <w:rPr>
                <w:rFonts w:eastAsia="Batang"/>
                <w:sz w:val="20"/>
                <w:szCs w:val="20"/>
              </w:rPr>
            </w:pPr>
            <w:r>
              <w:rPr>
                <w:rFonts w:eastAsia="Batang"/>
                <w:sz w:val="20"/>
                <w:szCs w:val="20"/>
              </w:rPr>
              <w:t>Deskresearch + Opstellen enquête kwantitatief onderzoek</w:t>
            </w:r>
          </w:p>
        </w:tc>
        <w:tc>
          <w:tcPr>
            <w:tcW w:w="3021" w:type="dxa"/>
          </w:tcPr>
          <w:p w14:paraId="55E2406A" w14:textId="77777777" w:rsidR="002258DA" w:rsidRPr="00E96EF9" w:rsidRDefault="002258DA" w:rsidP="00A241FD">
            <w:pPr>
              <w:rPr>
                <w:sz w:val="20"/>
                <w:szCs w:val="20"/>
              </w:rPr>
            </w:pPr>
            <w:r>
              <w:rPr>
                <w:sz w:val="20"/>
                <w:szCs w:val="20"/>
              </w:rPr>
              <w:t>Opdrachtnemer</w:t>
            </w:r>
          </w:p>
        </w:tc>
      </w:tr>
      <w:tr w:rsidR="002258DA" w:rsidRPr="00E96EF9" w14:paraId="0369F247" w14:textId="77777777" w:rsidTr="00A241FD">
        <w:tc>
          <w:tcPr>
            <w:tcW w:w="1602" w:type="dxa"/>
          </w:tcPr>
          <w:p w14:paraId="71312A2C" w14:textId="77777777" w:rsidR="002258DA" w:rsidRPr="00E96EF9" w:rsidRDefault="002258DA" w:rsidP="00A241FD">
            <w:pPr>
              <w:rPr>
                <w:sz w:val="20"/>
                <w:szCs w:val="20"/>
              </w:rPr>
            </w:pPr>
            <w:r>
              <w:rPr>
                <w:sz w:val="20"/>
                <w:szCs w:val="20"/>
              </w:rPr>
              <w:t>7</w:t>
            </w:r>
          </w:p>
        </w:tc>
        <w:tc>
          <w:tcPr>
            <w:tcW w:w="4439" w:type="dxa"/>
          </w:tcPr>
          <w:p w14:paraId="062BD372" w14:textId="77777777" w:rsidR="002258DA" w:rsidRPr="00E96EF9" w:rsidRDefault="00A37EA3" w:rsidP="00A37EA3">
            <w:pPr>
              <w:rPr>
                <w:sz w:val="20"/>
                <w:szCs w:val="20"/>
              </w:rPr>
            </w:pPr>
            <w:r>
              <w:rPr>
                <w:sz w:val="20"/>
                <w:szCs w:val="20"/>
              </w:rPr>
              <w:t xml:space="preserve">Verwerken feedback eerste enquête kwantitatief onderzoek + Start enquêtering </w:t>
            </w:r>
          </w:p>
        </w:tc>
        <w:tc>
          <w:tcPr>
            <w:tcW w:w="3021" w:type="dxa"/>
          </w:tcPr>
          <w:p w14:paraId="5A5B80D3" w14:textId="77777777" w:rsidR="002258DA" w:rsidRPr="00E96EF9" w:rsidRDefault="002258DA" w:rsidP="00A241FD">
            <w:pPr>
              <w:rPr>
                <w:sz w:val="20"/>
                <w:szCs w:val="20"/>
              </w:rPr>
            </w:pPr>
            <w:r>
              <w:rPr>
                <w:sz w:val="20"/>
                <w:szCs w:val="20"/>
              </w:rPr>
              <w:t>Opdrachtnemer</w:t>
            </w:r>
            <w:r w:rsidR="00A37EA3">
              <w:rPr>
                <w:sz w:val="20"/>
                <w:szCs w:val="20"/>
              </w:rPr>
              <w:t>/Opdrachtgever</w:t>
            </w:r>
          </w:p>
        </w:tc>
      </w:tr>
      <w:tr w:rsidR="002258DA" w:rsidRPr="00E96EF9" w14:paraId="056D0BF1" w14:textId="77777777" w:rsidTr="00A241FD">
        <w:tc>
          <w:tcPr>
            <w:tcW w:w="1602" w:type="dxa"/>
          </w:tcPr>
          <w:p w14:paraId="1280362F" w14:textId="77777777" w:rsidR="002258DA" w:rsidRPr="00E96EF9" w:rsidRDefault="002258DA" w:rsidP="00A241FD">
            <w:pPr>
              <w:rPr>
                <w:sz w:val="20"/>
                <w:szCs w:val="20"/>
              </w:rPr>
            </w:pPr>
            <w:r>
              <w:rPr>
                <w:sz w:val="20"/>
                <w:szCs w:val="20"/>
              </w:rPr>
              <w:t>9</w:t>
            </w:r>
          </w:p>
        </w:tc>
        <w:tc>
          <w:tcPr>
            <w:tcW w:w="4439" w:type="dxa"/>
          </w:tcPr>
          <w:p w14:paraId="5BAB58E1" w14:textId="77777777" w:rsidR="002258DA" w:rsidRPr="00E96EF9" w:rsidRDefault="002258DA" w:rsidP="00A241FD">
            <w:pPr>
              <w:rPr>
                <w:sz w:val="20"/>
                <w:szCs w:val="20"/>
              </w:rPr>
            </w:pPr>
            <w:r>
              <w:rPr>
                <w:sz w:val="20"/>
                <w:szCs w:val="20"/>
              </w:rPr>
              <w:t>Vordering (kwantitatief)onderzoek</w:t>
            </w:r>
          </w:p>
        </w:tc>
        <w:tc>
          <w:tcPr>
            <w:tcW w:w="3021" w:type="dxa"/>
          </w:tcPr>
          <w:p w14:paraId="577D853B" w14:textId="77777777" w:rsidR="002258DA" w:rsidRPr="00E96EF9" w:rsidRDefault="002258DA" w:rsidP="00A241FD">
            <w:pPr>
              <w:rPr>
                <w:sz w:val="20"/>
                <w:szCs w:val="20"/>
              </w:rPr>
            </w:pPr>
            <w:r>
              <w:rPr>
                <w:sz w:val="20"/>
                <w:szCs w:val="20"/>
              </w:rPr>
              <w:t>Opdrachtnemer</w:t>
            </w:r>
          </w:p>
        </w:tc>
      </w:tr>
      <w:tr w:rsidR="002258DA" w:rsidRPr="00E96EF9" w14:paraId="3D09DA72" w14:textId="77777777" w:rsidTr="00A241FD">
        <w:tc>
          <w:tcPr>
            <w:tcW w:w="1602" w:type="dxa"/>
          </w:tcPr>
          <w:p w14:paraId="436FD86B" w14:textId="77777777" w:rsidR="002258DA" w:rsidRPr="00E96EF9" w:rsidRDefault="002258DA" w:rsidP="00A241FD">
            <w:pPr>
              <w:rPr>
                <w:sz w:val="20"/>
                <w:szCs w:val="20"/>
              </w:rPr>
            </w:pPr>
            <w:r>
              <w:rPr>
                <w:sz w:val="20"/>
                <w:szCs w:val="20"/>
              </w:rPr>
              <w:t>10</w:t>
            </w:r>
          </w:p>
        </w:tc>
        <w:tc>
          <w:tcPr>
            <w:tcW w:w="4439" w:type="dxa"/>
          </w:tcPr>
          <w:p w14:paraId="34CE5FBB" w14:textId="77777777" w:rsidR="002258DA" w:rsidRPr="00E96EF9" w:rsidRDefault="002258DA" w:rsidP="00A241FD">
            <w:pPr>
              <w:rPr>
                <w:sz w:val="20"/>
                <w:szCs w:val="20"/>
              </w:rPr>
            </w:pPr>
            <w:r>
              <w:rPr>
                <w:sz w:val="20"/>
                <w:szCs w:val="20"/>
              </w:rPr>
              <w:t>Vordering (kwantitatief)onderzoek</w:t>
            </w:r>
          </w:p>
        </w:tc>
        <w:tc>
          <w:tcPr>
            <w:tcW w:w="3021" w:type="dxa"/>
          </w:tcPr>
          <w:p w14:paraId="6C3B611F" w14:textId="77777777" w:rsidR="002258DA" w:rsidRPr="00E96EF9" w:rsidRDefault="002258DA" w:rsidP="00A241FD">
            <w:pPr>
              <w:rPr>
                <w:sz w:val="20"/>
                <w:szCs w:val="20"/>
              </w:rPr>
            </w:pPr>
            <w:r>
              <w:rPr>
                <w:sz w:val="20"/>
                <w:szCs w:val="20"/>
              </w:rPr>
              <w:t>Opdrachtnemer</w:t>
            </w:r>
          </w:p>
        </w:tc>
      </w:tr>
      <w:tr w:rsidR="002258DA" w:rsidRPr="00E96EF9" w14:paraId="5CAA0E5E" w14:textId="77777777" w:rsidTr="00A241FD">
        <w:tc>
          <w:tcPr>
            <w:tcW w:w="1602" w:type="dxa"/>
          </w:tcPr>
          <w:p w14:paraId="3E0E2EBE" w14:textId="77777777" w:rsidR="002258DA" w:rsidRDefault="002258DA" w:rsidP="00A241FD">
            <w:pPr>
              <w:rPr>
                <w:sz w:val="20"/>
                <w:szCs w:val="20"/>
              </w:rPr>
            </w:pPr>
            <w:r>
              <w:rPr>
                <w:sz w:val="20"/>
                <w:szCs w:val="20"/>
              </w:rPr>
              <w:t>11</w:t>
            </w:r>
          </w:p>
        </w:tc>
        <w:tc>
          <w:tcPr>
            <w:tcW w:w="4439" w:type="dxa"/>
          </w:tcPr>
          <w:p w14:paraId="4123F502" w14:textId="77777777" w:rsidR="002258DA" w:rsidRPr="00E96EF9" w:rsidRDefault="002258DA" w:rsidP="00A241FD">
            <w:pPr>
              <w:rPr>
                <w:sz w:val="20"/>
                <w:szCs w:val="20"/>
              </w:rPr>
            </w:pPr>
            <w:r>
              <w:rPr>
                <w:sz w:val="20"/>
                <w:szCs w:val="20"/>
              </w:rPr>
              <w:t>Resultaten (kwantitatief)onderzoek analyseren</w:t>
            </w:r>
          </w:p>
        </w:tc>
        <w:tc>
          <w:tcPr>
            <w:tcW w:w="3021" w:type="dxa"/>
          </w:tcPr>
          <w:p w14:paraId="1B7B1A3B" w14:textId="77777777" w:rsidR="002258DA" w:rsidRPr="00E96EF9" w:rsidRDefault="002258DA" w:rsidP="00A241FD">
            <w:pPr>
              <w:rPr>
                <w:sz w:val="20"/>
                <w:szCs w:val="20"/>
              </w:rPr>
            </w:pPr>
            <w:r>
              <w:rPr>
                <w:sz w:val="20"/>
                <w:szCs w:val="20"/>
              </w:rPr>
              <w:t>Opdrachtnemer</w:t>
            </w:r>
          </w:p>
        </w:tc>
      </w:tr>
      <w:tr w:rsidR="002258DA" w:rsidRPr="00E96EF9" w14:paraId="1DE1A3E7" w14:textId="77777777" w:rsidTr="00A241FD">
        <w:tc>
          <w:tcPr>
            <w:tcW w:w="1602" w:type="dxa"/>
          </w:tcPr>
          <w:p w14:paraId="02F60A30" w14:textId="77777777" w:rsidR="002258DA" w:rsidRDefault="002258DA" w:rsidP="00A241FD">
            <w:pPr>
              <w:rPr>
                <w:sz w:val="20"/>
                <w:szCs w:val="20"/>
              </w:rPr>
            </w:pPr>
            <w:r>
              <w:rPr>
                <w:sz w:val="20"/>
                <w:szCs w:val="20"/>
              </w:rPr>
              <w:t>12</w:t>
            </w:r>
          </w:p>
        </w:tc>
        <w:tc>
          <w:tcPr>
            <w:tcW w:w="4439" w:type="dxa"/>
          </w:tcPr>
          <w:p w14:paraId="33F18557" w14:textId="77777777" w:rsidR="002258DA" w:rsidRPr="00E96EF9" w:rsidRDefault="00A37EA3" w:rsidP="00A241FD">
            <w:pPr>
              <w:rPr>
                <w:sz w:val="20"/>
                <w:szCs w:val="20"/>
              </w:rPr>
            </w:pPr>
            <w:r>
              <w:rPr>
                <w:sz w:val="20"/>
                <w:szCs w:val="20"/>
              </w:rPr>
              <w:t>Hoofdstuk conclusies</w:t>
            </w:r>
          </w:p>
        </w:tc>
        <w:tc>
          <w:tcPr>
            <w:tcW w:w="3021" w:type="dxa"/>
          </w:tcPr>
          <w:p w14:paraId="53953366" w14:textId="77777777" w:rsidR="002258DA" w:rsidRPr="00E96EF9" w:rsidRDefault="002258DA" w:rsidP="00A241FD">
            <w:pPr>
              <w:rPr>
                <w:sz w:val="20"/>
                <w:szCs w:val="20"/>
              </w:rPr>
            </w:pPr>
            <w:r>
              <w:rPr>
                <w:sz w:val="20"/>
                <w:szCs w:val="20"/>
              </w:rPr>
              <w:t>Opdrachtnemer</w:t>
            </w:r>
          </w:p>
        </w:tc>
      </w:tr>
      <w:tr w:rsidR="002258DA" w:rsidRPr="00E96EF9" w14:paraId="65CAB801" w14:textId="77777777" w:rsidTr="00A241FD">
        <w:tc>
          <w:tcPr>
            <w:tcW w:w="1602" w:type="dxa"/>
          </w:tcPr>
          <w:p w14:paraId="74599235" w14:textId="77777777" w:rsidR="002258DA" w:rsidRDefault="002258DA" w:rsidP="00A241FD">
            <w:pPr>
              <w:rPr>
                <w:sz w:val="20"/>
                <w:szCs w:val="20"/>
              </w:rPr>
            </w:pPr>
            <w:r>
              <w:rPr>
                <w:sz w:val="20"/>
                <w:szCs w:val="20"/>
              </w:rPr>
              <w:t>13</w:t>
            </w:r>
          </w:p>
        </w:tc>
        <w:tc>
          <w:tcPr>
            <w:tcW w:w="4439" w:type="dxa"/>
          </w:tcPr>
          <w:p w14:paraId="2B4AEB6C" w14:textId="77777777" w:rsidR="002258DA" w:rsidRPr="00E96EF9" w:rsidRDefault="00A37EA3" w:rsidP="00A241FD">
            <w:pPr>
              <w:rPr>
                <w:sz w:val="20"/>
                <w:szCs w:val="20"/>
              </w:rPr>
            </w:pPr>
            <w:r>
              <w:rPr>
                <w:sz w:val="20"/>
                <w:szCs w:val="20"/>
              </w:rPr>
              <w:t xml:space="preserve">Hoofdstuk aanbevelingen </w:t>
            </w:r>
          </w:p>
        </w:tc>
        <w:tc>
          <w:tcPr>
            <w:tcW w:w="3021" w:type="dxa"/>
          </w:tcPr>
          <w:p w14:paraId="743664EC" w14:textId="77777777" w:rsidR="002258DA" w:rsidRPr="00E96EF9" w:rsidRDefault="002258DA" w:rsidP="00A241FD">
            <w:pPr>
              <w:rPr>
                <w:sz w:val="20"/>
                <w:szCs w:val="20"/>
              </w:rPr>
            </w:pPr>
            <w:r>
              <w:rPr>
                <w:sz w:val="20"/>
                <w:szCs w:val="20"/>
              </w:rPr>
              <w:t>Opdrachtnemer</w:t>
            </w:r>
          </w:p>
        </w:tc>
      </w:tr>
    </w:tbl>
    <w:p w14:paraId="2D01EB63" w14:textId="77777777" w:rsidR="002258DA" w:rsidRDefault="002258DA" w:rsidP="002258DA">
      <w:pPr>
        <w:pStyle w:val="Geenafstand"/>
      </w:pPr>
    </w:p>
    <w:p w14:paraId="3DAFF375" w14:textId="77777777" w:rsidR="002258DA" w:rsidRDefault="002258DA" w:rsidP="002258DA">
      <w:pPr>
        <w:pStyle w:val="Geenafstand"/>
      </w:pPr>
      <w:r>
        <w:t>Implementatie- en afrondingsfase</w:t>
      </w:r>
    </w:p>
    <w:p w14:paraId="221B95B7" w14:textId="77777777" w:rsidR="002258DA" w:rsidRDefault="002258DA" w:rsidP="002258DA">
      <w:pPr>
        <w:pStyle w:val="Geenafstand"/>
      </w:pPr>
    </w:p>
    <w:tbl>
      <w:tblPr>
        <w:tblStyle w:val="Tabelraster"/>
        <w:tblW w:w="0" w:type="auto"/>
        <w:tblLook w:val="04A0" w:firstRow="1" w:lastRow="0" w:firstColumn="1" w:lastColumn="0" w:noHBand="0" w:noVBand="1"/>
      </w:tblPr>
      <w:tblGrid>
        <w:gridCol w:w="1602"/>
        <w:gridCol w:w="4439"/>
        <w:gridCol w:w="3021"/>
      </w:tblGrid>
      <w:tr w:rsidR="002258DA" w:rsidRPr="00E96EF9" w14:paraId="686F8CDD" w14:textId="77777777" w:rsidTr="00A241FD">
        <w:tc>
          <w:tcPr>
            <w:tcW w:w="1602" w:type="dxa"/>
          </w:tcPr>
          <w:p w14:paraId="174B4887" w14:textId="77777777" w:rsidR="002258DA" w:rsidRPr="00E96EF9" w:rsidRDefault="002258DA" w:rsidP="00A241FD">
            <w:pPr>
              <w:rPr>
                <w:b/>
                <w:sz w:val="20"/>
                <w:szCs w:val="20"/>
              </w:rPr>
            </w:pPr>
            <w:r w:rsidRPr="00E96EF9">
              <w:rPr>
                <w:b/>
                <w:sz w:val="20"/>
                <w:szCs w:val="20"/>
              </w:rPr>
              <w:t>Weeknummer</w:t>
            </w:r>
          </w:p>
        </w:tc>
        <w:tc>
          <w:tcPr>
            <w:tcW w:w="4439" w:type="dxa"/>
          </w:tcPr>
          <w:p w14:paraId="3E2A1B9D" w14:textId="77777777" w:rsidR="002258DA" w:rsidRPr="00E96EF9" w:rsidRDefault="002258DA" w:rsidP="00A241FD">
            <w:pPr>
              <w:rPr>
                <w:b/>
                <w:sz w:val="20"/>
                <w:szCs w:val="20"/>
              </w:rPr>
            </w:pPr>
            <w:r w:rsidRPr="00E96EF9">
              <w:rPr>
                <w:b/>
                <w:sz w:val="20"/>
                <w:szCs w:val="20"/>
              </w:rPr>
              <w:t>Activiteiten</w:t>
            </w:r>
          </w:p>
        </w:tc>
        <w:tc>
          <w:tcPr>
            <w:tcW w:w="3021" w:type="dxa"/>
          </w:tcPr>
          <w:p w14:paraId="70723531" w14:textId="77777777" w:rsidR="002258DA" w:rsidRPr="00E96EF9" w:rsidRDefault="002258DA" w:rsidP="00A241FD">
            <w:pPr>
              <w:rPr>
                <w:b/>
                <w:sz w:val="20"/>
                <w:szCs w:val="20"/>
              </w:rPr>
            </w:pPr>
            <w:r w:rsidRPr="00E96EF9">
              <w:rPr>
                <w:b/>
                <w:sz w:val="20"/>
                <w:szCs w:val="20"/>
              </w:rPr>
              <w:t>Wie</w:t>
            </w:r>
          </w:p>
        </w:tc>
      </w:tr>
      <w:tr w:rsidR="002258DA" w:rsidRPr="00E96EF9" w14:paraId="76A1D774" w14:textId="77777777" w:rsidTr="00A241FD">
        <w:tc>
          <w:tcPr>
            <w:tcW w:w="1602" w:type="dxa"/>
          </w:tcPr>
          <w:p w14:paraId="1A7BE210" w14:textId="77777777" w:rsidR="002258DA" w:rsidRPr="00E96EF9" w:rsidRDefault="002258DA" w:rsidP="00A241FD">
            <w:pPr>
              <w:rPr>
                <w:sz w:val="20"/>
                <w:szCs w:val="20"/>
              </w:rPr>
            </w:pPr>
            <w:r>
              <w:rPr>
                <w:sz w:val="20"/>
                <w:szCs w:val="20"/>
              </w:rPr>
              <w:t>14</w:t>
            </w:r>
          </w:p>
        </w:tc>
        <w:tc>
          <w:tcPr>
            <w:tcW w:w="4439" w:type="dxa"/>
          </w:tcPr>
          <w:p w14:paraId="1D9C493F" w14:textId="77777777" w:rsidR="00A37EA3" w:rsidRDefault="00A37EA3" w:rsidP="00A241FD">
            <w:pPr>
              <w:rPr>
                <w:rFonts w:eastAsia="Batang"/>
                <w:sz w:val="20"/>
                <w:szCs w:val="20"/>
              </w:rPr>
            </w:pPr>
            <w:r>
              <w:rPr>
                <w:rFonts w:eastAsia="Batang"/>
                <w:sz w:val="20"/>
                <w:szCs w:val="20"/>
              </w:rPr>
              <w:t>Hoofdstuk implementatie</w:t>
            </w:r>
          </w:p>
          <w:p w14:paraId="0FB2A9AA" w14:textId="77777777" w:rsidR="002258DA" w:rsidRPr="00E96EF9" w:rsidRDefault="00A37EA3" w:rsidP="00A37EA3">
            <w:pPr>
              <w:rPr>
                <w:rFonts w:eastAsia="Batang"/>
                <w:sz w:val="20"/>
                <w:szCs w:val="20"/>
              </w:rPr>
            </w:pPr>
            <w:r w:rsidRPr="00A37EA3">
              <w:rPr>
                <w:rFonts w:eastAsia="Batang"/>
                <w:b/>
                <w:sz w:val="20"/>
                <w:szCs w:val="20"/>
              </w:rPr>
              <w:t>10 Mei:</w:t>
            </w:r>
            <w:r>
              <w:rPr>
                <w:rFonts w:eastAsia="Batang"/>
                <w:sz w:val="20"/>
                <w:szCs w:val="20"/>
              </w:rPr>
              <w:t xml:space="preserve"> deadline inlevering scriptie concept. </w:t>
            </w:r>
          </w:p>
        </w:tc>
        <w:tc>
          <w:tcPr>
            <w:tcW w:w="3021" w:type="dxa"/>
          </w:tcPr>
          <w:p w14:paraId="5423A5F0" w14:textId="77777777" w:rsidR="002258DA" w:rsidRPr="00E96EF9" w:rsidRDefault="002258DA" w:rsidP="00A241FD">
            <w:pPr>
              <w:rPr>
                <w:sz w:val="20"/>
                <w:szCs w:val="20"/>
              </w:rPr>
            </w:pPr>
            <w:r>
              <w:rPr>
                <w:sz w:val="20"/>
                <w:szCs w:val="20"/>
              </w:rPr>
              <w:t>Opdrachtnemer</w:t>
            </w:r>
          </w:p>
        </w:tc>
      </w:tr>
      <w:tr w:rsidR="002258DA" w:rsidRPr="00E96EF9" w14:paraId="63852318" w14:textId="77777777" w:rsidTr="00A241FD">
        <w:tc>
          <w:tcPr>
            <w:tcW w:w="1602" w:type="dxa"/>
          </w:tcPr>
          <w:p w14:paraId="39D3733A" w14:textId="77777777" w:rsidR="002258DA" w:rsidRPr="00E96EF9" w:rsidRDefault="002258DA" w:rsidP="00A241FD">
            <w:pPr>
              <w:rPr>
                <w:sz w:val="20"/>
                <w:szCs w:val="20"/>
              </w:rPr>
            </w:pPr>
            <w:r>
              <w:rPr>
                <w:sz w:val="20"/>
                <w:szCs w:val="20"/>
              </w:rPr>
              <w:t>15</w:t>
            </w:r>
          </w:p>
        </w:tc>
        <w:tc>
          <w:tcPr>
            <w:tcW w:w="4439" w:type="dxa"/>
          </w:tcPr>
          <w:p w14:paraId="7FF85C19" w14:textId="77777777" w:rsidR="002258DA" w:rsidRPr="00E96EF9" w:rsidRDefault="00A37EA3" w:rsidP="00A241FD">
            <w:pPr>
              <w:rPr>
                <w:sz w:val="20"/>
                <w:szCs w:val="20"/>
              </w:rPr>
            </w:pPr>
            <w:r>
              <w:rPr>
                <w:sz w:val="20"/>
                <w:szCs w:val="20"/>
              </w:rPr>
              <w:t xml:space="preserve">Verwerken feedback </w:t>
            </w:r>
          </w:p>
        </w:tc>
        <w:tc>
          <w:tcPr>
            <w:tcW w:w="3021" w:type="dxa"/>
          </w:tcPr>
          <w:p w14:paraId="75F217BA" w14:textId="77777777" w:rsidR="002258DA" w:rsidRPr="00E96EF9" w:rsidRDefault="002258DA" w:rsidP="00A241FD">
            <w:pPr>
              <w:rPr>
                <w:sz w:val="20"/>
                <w:szCs w:val="20"/>
              </w:rPr>
            </w:pPr>
            <w:r>
              <w:rPr>
                <w:sz w:val="20"/>
                <w:szCs w:val="20"/>
              </w:rPr>
              <w:t>Opdrachtnemer</w:t>
            </w:r>
          </w:p>
        </w:tc>
      </w:tr>
      <w:tr w:rsidR="002258DA" w:rsidRPr="00E96EF9" w14:paraId="1B416C06" w14:textId="77777777" w:rsidTr="00A241FD">
        <w:tc>
          <w:tcPr>
            <w:tcW w:w="1602" w:type="dxa"/>
          </w:tcPr>
          <w:p w14:paraId="05A0388C" w14:textId="77777777" w:rsidR="002258DA" w:rsidRPr="00E96EF9" w:rsidRDefault="002258DA" w:rsidP="00A241FD">
            <w:pPr>
              <w:rPr>
                <w:sz w:val="20"/>
                <w:szCs w:val="20"/>
              </w:rPr>
            </w:pPr>
            <w:r>
              <w:rPr>
                <w:sz w:val="20"/>
                <w:szCs w:val="20"/>
              </w:rPr>
              <w:t>17</w:t>
            </w:r>
          </w:p>
        </w:tc>
        <w:tc>
          <w:tcPr>
            <w:tcW w:w="4439" w:type="dxa"/>
          </w:tcPr>
          <w:p w14:paraId="6EA60AC1" w14:textId="77777777" w:rsidR="002258DA" w:rsidRPr="00E96EF9" w:rsidRDefault="002258DA" w:rsidP="00A241FD">
            <w:pPr>
              <w:rPr>
                <w:sz w:val="20"/>
                <w:szCs w:val="20"/>
              </w:rPr>
            </w:pPr>
            <w:r>
              <w:rPr>
                <w:sz w:val="20"/>
                <w:szCs w:val="20"/>
              </w:rPr>
              <w:t>Verwerken feedback</w:t>
            </w:r>
          </w:p>
        </w:tc>
        <w:tc>
          <w:tcPr>
            <w:tcW w:w="3021" w:type="dxa"/>
          </w:tcPr>
          <w:p w14:paraId="72F77B48" w14:textId="77777777" w:rsidR="002258DA" w:rsidRPr="00E96EF9" w:rsidRDefault="002258DA" w:rsidP="00A241FD">
            <w:pPr>
              <w:rPr>
                <w:sz w:val="20"/>
                <w:szCs w:val="20"/>
              </w:rPr>
            </w:pPr>
            <w:r>
              <w:rPr>
                <w:sz w:val="20"/>
                <w:szCs w:val="20"/>
              </w:rPr>
              <w:t>Opdrachtnemer</w:t>
            </w:r>
          </w:p>
        </w:tc>
      </w:tr>
      <w:tr w:rsidR="002258DA" w:rsidRPr="00E96EF9" w14:paraId="1992F755" w14:textId="77777777" w:rsidTr="00A241FD">
        <w:tc>
          <w:tcPr>
            <w:tcW w:w="1602" w:type="dxa"/>
          </w:tcPr>
          <w:p w14:paraId="37D9E731" w14:textId="77777777" w:rsidR="002258DA" w:rsidRPr="00E96EF9" w:rsidRDefault="002258DA" w:rsidP="00A241FD">
            <w:pPr>
              <w:rPr>
                <w:sz w:val="20"/>
                <w:szCs w:val="20"/>
              </w:rPr>
            </w:pPr>
            <w:r>
              <w:rPr>
                <w:sz w:val="20"/>
                <w:szCs w:val="20"/>
              </w:rPr>
              <w:t>18</w:t>
            </w:r>
          </w:p>
        </w:tc>
        <w:tc>
          <w:tcPr>
            <w:tcW w:w="4439" w:type="dxa"/>
          </w:tcPr>
          <w:p w14:paraId="3D870171" w14:textId="77777777" w:rsidR="002258DA" w:rsidRPr="00E96EF9" w:rsidRDefault="002258DA" w:rsidP="00A241FD">
            <w:pPr>
              <w:rPr>
                <w:sz w:val="20"/>
                <w:szCs w:val="20"/>
              </w:rPr>
            </w:pPr>
            <w:r>
              <w:rPr>
                <w:sz w:val="20"/>
                <w:szCs w:val="20"/>
              </w:rPr>
              <w:t>Verwerken feedback</w:t>
            </w:r>
          </w:p>
        </w:tc>
        <w:tc>
          <w:tcPr>
            <w:tcW w:w="3021" w:type="dxa"/>
          </w:tcPr>
          <w:p w14:paraId="7F4F2031" w14:textId="77777777" w:rsidR="002258DA" w:rsidRPr="00E96EF9" w:rsidRDefault="002258DA" w:rsidP="00A241FD">
            <w:pPr>
              <w:rPr>
                <w:sz w:val="20"/>
                <w:szCs w:val="20"/>
              </w:rPr>
            </w:pPr>
            <w:r>
              <w:rPr>
                <w:sz w:val="20"/>
                <w:szCs w:val="20"/>
              </w:rPr>
              <w:t>Opdrachtnemer</w:t>
            </w:r>
          </w:p>
        </w:tc>
      </w:tr>
      <w:tr w:rsidR="002258DA" w:rsidRPr="00E96EF9" w14:paraId="4BE39E83" w14:textId="77777777" w:rsidTr="00A241FD">
        <w:tc>
          <w:tcPr>
            <w:tcW w:w="1602" w:type="dxa"/>
          </w:tcPr>
          <w:p w14:paraId="3627315A" w14:textId="77777777" w:rsidR="002258DA" w:rsidRDefault="002258DA" w:rsidP="00A241FD">
            <w:pPr>
              <w:rPr>
                <w:sz w:val="20"/>
                <w:szCs w:val="20"/>
              </w:rPr>
            </w:pPr>
            <w:r>
              <w:rPr>
                <w:sz w:val="20"/>
                <w:szCs w:val="20"/>
              </w:rPr>
              <w:t>19</w:t>
            </w:r>
          </w:p>
        </w:tc>
        <w:tc>
          <w:tcPr>
            <w:tcW w:w="4439" w:type="dxa"/>
          </w:tcPr>
          <w:p w14:paraId="189D0963" w14:textId="77777777" w:rsidR="002258DA" w:rsidRDefault="002258DA" w:rsidP="00A241FD">
            <w:pPr>
              <w:rPr>
                <w:sz w:val="20"/>
                <w:szCs w:val="20"/>
              </w:rPr>
            </w:pPr>
            <w:r>
              <w:rPr>
                <w:sz w:val="20"/>
                <w:szCs w:val="20"/>
              </w:rPr>
              <w:t>Verwerken feedback</w:t>
            </w:r>
          </w:p>
          <w:p w14:paraId="5B7DDD93" w14:textId="77777777" w:rsidR="002258DA" w:rsidRPr="00E96EF9" w:rsidRDefault="002258DA" w:rsidP="00A37EA3">
            <w:pPr>
              <w:rPr>
                <w:sz w:val="20"/>
                <w:szCs w:val="20"/>
              </w:rPr>
            </w:pPr>
            <w:r w:rsidRPr="00FE28CE">
              <w:rPr>
                <w:b/>
                <w:sz w:val="20"/>
                <w:szCs w:val="20"/>
              </w:rPr>
              <w:t>14 juni:</w:t>
            </w:r>
            <w:r>
              <w:rPr>
                <w:sz w:val="20"/>
                <w:szCs w:val="20"/>
              </w:rPr>
              <w:t xml:space="preserve"> </w:t>
            </w:r>
            <w:r w:rsidR="00A37EA3">
              <w:rPr>
                <w:sz w:val="20"/>
                <w:szCs w:val="20"/>
              </w:rPr>
              <w:t xml:space="preserve">deadline inlevering scriptie definitief. </w:t>
            </w:r>
          </w:p>
        </w:tc>
        <w:tc>
          <w:tcPr>
            <w:tcW w:w="3021" w:type="dxa"/>
          </w:tcPr>
          <w:p w14:paraId="06AA3C9A" w14:textId="77777777" w:rsidR="002258DA" w:rsidRPr="00E96EF9" w:rsidRDefault="002258DA" w:rsidP="00A241FD">
            <w:pPr>
              <w:rPr>
                <w:sz w:val="20"/>
                <w:szCs w:val="20"/>
              </w:rPr>
            </w:pPr>
            <w:r>
              <w:rPr>
                <w:sz w:val="20"/>
                <w:szCs w:val="20"/>
              </w:rPr>
              <w:t>Opdrachtnemer</w:t>
            </w:r>
          </w:p>
        </w:tc>
      </w:tr>
      <w:tr w:rsidR="002258DA" w:rsidRPr="00E96EF9" w14:paraId="3DEF805A" w14:textId="77777777" w:rsidTr="00A241FD">
        <w:trPr>
          <w:trHeight w:val="505"/>
        </w:trPr>
        <w:tc>
          <w:tcPr>
            <w:tcW w:w="1602" w:type="dxa"/>
          </w:tcPr>
          <w:p w14:paraId="7644D4C3" w14:textId="77777777" w:rsidR="002258DA" w:rsidRDefault="002258DA" w:rsidP="00A241FD">
            <w:pPr>
              <w:rPr>
                <w:sz w:val="20"/>
                <w:szCs w:val="20"/>
              </w:rPr>
            </w:pPr>
            <w:r>
              <w:rPr>
                <w:sz w:val="20"/>
                <w:szCs w:val="20"/>
              </w:rPr>
              <w:t>20</w:t>
            </w:r>
          </w:p>
        </w:tc>
        <w:tc>
          <w:tcPr>
            <w:tcW w:w="4439" w:type="dxa"/>
          </w:tcPr>
          <w:p w14:paraId="49A3407D" w14:textId="77777777" w:rsidR="002258DA" w:rsidRPr="004A6A8A" w:rsidRDefault="002258DA" w:rsidP="00A241FD">
            <w:pPr>
              <w:rPr>
                <w:sz w:val="20"/>
                <w:szCs w:val="20"/>
              </w:rPr>
            </w:pPr>
            <w:r>
              <w:rPr>
                <w:b/>
                <w:sz w:val="20"/>
                <w:szCs w:val="20"/>
              </w:rPr>
              <w:t>4/</w:t>
            </w:r>
            <w:r w:rsidR="00A37EA3">
              <w:rPr>
                <w:b/>
                <w:sz w:val="20"/>
                <w:szCs w:val="20"/>
              </w:rPr>
              <w:t>5/</w:t>
            </w:r>
            <w:r>
              <w:rPr>
                <w:b/>
                <w:sz w:val="20"/>
                <w:szCs w:val="20"/>
              </w:rPr>
              <w:t xml:space="preserve">6 juli: </w:t>
            </w:r>
            <w:r>
              <w:rPr>
                <w:sz w:val="20"/>
                <w:szCs w:val="20"/>
              </w:rPr>
              <w:t>Verdediging van de scriptie/eindpresentatie</w:t>
            </w:r>
          </w:p>
        </w:tc>
        <w:tc>
          <w:tcPr>
            <w:tcW w:w="3021" w:type="dxa"/>
          </w:tcPr>
          <w:p w14:paraId="16EDDACC" w14:textId="77777777" w:rsidR="002258DA" w:rsidRPr="00E96EF9" w:rsidRDefault="002258DA" w:rsidP="00A241FD">
            <w:pPr>
              <w:rPr>
                <w:sz w:val="20"/>
                <w:szCs w:val="20"/>
              </w:rPr>
            </w:pPr>
            <w:r>
              <w:rPr>
                <w:sz w:val="20"/>
                <w:szCs w:val="20"/>
              </w:rPr>
              <w:t>Opdrachtnemer</w:t>
            </w:r>
          </w:p>
        </w:tc>
      </w:tr>
    </w:tbl>
    <w:p w14:paraId="281BD809" w14:textId="77777777" w:rsidR="00B4445F" w:rsidRDefault="00B4445F" w:rsidP="00595C8E"/>
    <w:p w14:paraId="4F3B94DB" w14:textId="77777777" w:rsidR="002258DA" w:rsidRDefault="002258DA" w:rsidP="00B4445F">
      <w:pPr>
        <w:rPr>
          <w:b/>
          <w:color w:val="FF0000"/>
        </w:rPr>
      </w:pPr>
    </w:p>
    <w:p w14:paraId="3BCA6941" w14:textId="77777777" w:rsidR="00A37EA3" w:rsidRDefault="002258DA" w:rsidP="00A37EA3">
      <w:pPr>
        <w:pStyle w:val="Kop1"/>
      </w:pPr>
      <w:r>
        <w:br w:type="column"/>
      </w:r>
      <w:bookmarkStart w:id="84" w:name="_Toc453603606"/>
      <w:r w:rsidR="00667888">
        <w:lastRenderedPageBreak/>
        <w:t>Bijlage 14</w:t>
      </w:r>
      <w:r w:rsidR="00A37EA3">
        <w:t>: Logboek</w:t>
      </w:r>
      <w:bookmarkEnd w:id="84"/>
      <w:r w:rsidR="00A37EA3">
        <w:t xml:space="preserve"> </w:t>
      </w:r>
    </w:p>
    <w:p w14:paraId="5F34B854" w14:textId="77777777" w:rsidR="00A241FD" w:rsidRDefault="00A241FD" w:rsidP="00A241FD">
      <w:pPr>
        <w:rPr>
          <w:b/>
        </w:rPr>
      </w:pPr>
      <w:r>
        <w:br/>
      </w:r>
      <w:r w:rsidR="001778E6" w:rsidRPr="001778E6">
        <w:rPr>
          <w:b/>
        </w:rPr>
        <w:t xml:space="preserve">Januari </w:t>
      </w:r>
      <w:r w:rsidR="001778E6">
        <w:rPr>
          <w:b/>
        </w:rPr>
        <w:t>2016</w:t>
      </w:r>
    </w:p>
    <w:p w14:paraId="049066EE" w14:textId="77777777" w:rsidR="001778E6" w:rsidRPr="001778E6" w:rsidRDefault="001778E6" w:rsidP="00A241FD">
      <w:r>
        <w:t>Datum</w:t>
      </w:r>
      <w:r>
        <w:tab/>
      </w:r>
      <w:r>
        <w:tab/>
      </w:r>
      <w:r>
        <w:tab/>
      </w:r>
      <w:r>
        <w:tab/>
        <w:t xml:space="preserve">      A</w:t>
      </w:r>
      <w:r w:rsidR="00DF4D01">
        <w:t>ctiviteit</w:t>
      </w:r>
    </w:p>
    <w:tbl>
      <w:tblPr>
        <w:tblStyle w:val="Tabelraster"/>
        <w:tblW w:w="9351" w:type="dxa"/>
        <w:tblLook w:val="04A0" w:firstRow="1" w:lastRow="0" w:firstColumn="1" w:lastColumn="0" w:noHBand="0" w:noVBand="1"/>
      </w:tblPr>
      <w:tblGrid>
        <w:gridCol w:w="3114"/>
        <w:gridCol w:w="6237"/>
      </w:tblGrid>
      <w:tr w:rsidR="00DF4D01" w14:paraId="4E26901B" w14:textId="77777777" w:rsidTr="00DF42CB">
        <w:tc>
          <w:tcPr>
            <w:tcW w:w="3114" w:type="dxa"/>
          </w:tcPr>
          <w:p w14:paraId="32C967F7" w14:textId="77777777" w:rsidR="00DF4D01" w:rsidRDefault="00DF4D01" w:rsidP="00A241FD">
            <w:r>
              <w:t>20-01-2016</w:t>
            </w:r>
          </w:p>
        </w:tc>
        <w:tc>
          <w:tcPr>
            <w:tcW w:w="6237" w:type="dxa"/>
          </w:tcPr>
          <w:p w14:paraId="73A64EB6" w14:textId="77777777" w:rsidR="00DF4D01" w:rsidRDefault="00DF4D01" w:rsidP="00A241FD">
            <w:r>
              <w:t>- Eerste telefonische contact tussen student en opdrachtgever.</w:t>
            </w:r>
          </w:p>
        </w:tc>
      </w:tr>
      <w:tr w:rsidR="00DF4D01" w14:paraId="0A864B2C" w14:textId="77777777" w:rsidTr="00DF42CB">
        <w:tc>
          <w:tcPr>
            <w:tcW w:w="3114" w:type="dxa"/>
          </w:tcPr>
          <w:p w14:paraId="38733C8B" w14:textId="77777777" w:rsidR="00DF4D01" w:rsidRDefault="00DF4D01" w:rsidP="00A241FD">
            <w:r>
              <w:t>22-01-2016</w:t>
            </w:r>
          </w:p>
        </w:tc>
        <w:tc>
          <w:tcPr>
            <w:tcW w:w="6237" w:type="dxa"/>
          </w:tcPr>
          <w:p w14:paraId="37E66714" w14:textId="77777777" w:rsidR="00DF4D01" w:rsidRDefault="00DF4D01" w:rsidP="00A241FD">
            <w:r>
              <w:t>- Kennismakingsgesprek student en opdrachtgever.</w:t>
            </w:r>
          </w:p>
          <w:p w14:paraId="1D0D4827" w14:textId="77777777" w:rsidR="00DF4D01" w:rsidRDefault="00DF4D01" w:rsidP="00A241FD">
            <w:r>
              <w:t>- Stagecontract afgesloten.</w:t>
            </w:r>
          </w:p>
          <w:p w14:paraId="2195CA80" w14:textId="77777777" w:rsidR="00DF4D01" w:rsidRDefault="00DF4D01" w:rsidP="00A241FD">
            <w:r>
              <w:t xml:space="preserve">- Overeenkomsten gemaakt over wat het onderzoek moet opleveren. </w:t>
            </w:r>
          </w:p>
        </w:tc>
      </w:tr>
    </w:tbl>
    <w:p w14:paraId="5CFE9313" w14:textId="77777777" w:rsidR="00A241FD" w:rsidRDefault="00A241FD" w:rsidP="00A241FD"/>
    <w:p w14:paraId="2D5D33AB" w14:textId="77777777" w:rsidR="00DF4D01" w:rsidRDefault="00DF4D01" w:rsidP="00A241FD">
      <w:pPr>
        <w:rPr>
          <w:b/>
        </w:rPr>
      </w:pPr>
      <w:r>
        <w:rPr>
          <w:b/>
        </w:rPr>
        <w:t xml:space="preserve">Week </w:t>
      </w:r>
      <w:r w:rsidR="00DF42CB">
        <w:rPr>
          <w:b/>
        </w:rPr>
        <w:t>1</w:t>
      </w:r>
    </w:p>
    <w:p w14:paraId="6B93F2F2" w14:textId="77777777" w:rsidR="00DF42CB" w:rsidRPr="00DF42CB" w:rsidRDefault="00DF42CB" w:rsidP="00A241FD">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D01" w14:paraId="3F29042F" w14:textId="77777777" w:rsidTr="00DF42CB">
        <w:tc>
          <w:tcPr>
            <w:tcW w:w="3114" w:type="dxa"/>
          </w:tcPr>
          <w:p w14:paraId="25DC273A" w14:textId="77777777" w:rsidR="00DF4D01" w:rsidRPr="00DF4D01" w:rsidRDefault="00DF42CB" w:rsidP="00A241FD">
            <w:r>
              <w:t>08-02-2016 / 12-02-2016</w:t>
            </w:r>
          </w:p>
        </w:tc>
        <w:tc>
          <w:tcPr>
            <w:tcW w:w="6237" w:type="dxa"/>
          </w:tcPr>
          <w:p w14:paraId="09D9928C" w14:textId="77777777" w:rsidR="00DF4D01" w:rsidRDefault="00DF42CB" w:rsidP="00A241FD">
            <w:r>
              <w:rPr>
                <w:b/>
              </w:rPr>
              <w:t xml:space="preserve">- </w:t>
            </w:r>
            <w:r>
              <w:t>Eerste dag op stage.</w:t>
            </w:r>
          </w:p>
          <w:p w14:paraId="7AD7BA5B" w14:textId="77777777" w:rsidR="00DF42CB" w:rsidRDefault="00DF42CB" w:rsidP="00A241FD">
            <w:r>
              <w:t>- Kennismaking met medewerkers en andere stagiairs van Holiday Inn Leiden.</w:t>
            </w:r>
          </w:p>
          <w:p w14:paraId="4115296C" w14:textId="77777777" w:rsidR="00DF42CB" w:rsidRDefault="00DF42CB" w:rsidP="00A241FD">
            <w:r>
              <w:t>- Rondleiding door het hotel.</w:t>
            </w:r>
          </w:p>
          <w:p w14:paraId="63E2F185" w14:textId="77777777" w:rsidR="00DF42CB" w:rsidRDefault="00DF42CB" w:rsidP="00A241FD">
            <w:r>
              <w:t>- Hoofdlijnen planning van de komende 20 weken doorgenomen.</w:t>
            </w:r>
          </w:p>
          <w:p w14:paraId="14585AA1" w14:textId="77777777" w:rsidR="00DF42CB" w:rsidRDefault="00DF42CB" w:rsidP="00A241FD">
            <w:r>
              <w:t>- Afspraken gemaakt met stagebegeleiders wanneer ik aanwezig ben op stage. (Stagebegeleiders gaven me de volledige vrijheid om zelf te bepalen wanneer ik op stage ben)</w:t>
            </w:r>
          </w:p>
          <w:p w14:paraId="1C9987C4" w14:textId="77777777" w:rsidR="00DF42CB" w:rsidRDefault="00DF42CB" w:rsidP="00A241FD">
            <w:r>
              <w:t>- Start Plan van Aanpak verslag.</w:t>
            </w:r>
          </w:p>
          <w:p w14:paraId="48FA234C" w14:textId="77777777" w:rsidR="00AD07A0" w:rsidRPr="00DF42CB" w:rsidRDefault="00AD07A0" w:rsidP="00A241FD">
            <w:r>
              <w:t xml:space="preserve">- Probleemstelling en deelvragen opgesteld. </w:t>
            </w:r>
          </w:p>
        </w:tc>
      </w:tr>
    </w:tbl>
    <w:p w14:paraId="2392564B" w14:textId="77777777" w:rsidR="00DF42CB" w:rsidRDefault="00DF42CB" w:rsidP="00DF42CB"/>
    <w:p w14:paraId="40053F35" w14:textId="77777777" w:rsidR="00DF42CB" w:rsidRDefault="00DF42CB" w:rsidP="00DF42CB">
      <w:pPr>
        <w:rPr>
          <w:b/>
        </w:rPr>
      </w:pPr>
      <w:r>
        <w:rPr>
          <w:b/>
        </w:rPr>
        <w:t xml:space="preserve">Week 2 </w:t>
      </w:r>
    </w:p>
    <w:p w14:paraId="2456A46E"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25DFBA4C" w14:textId="77777777" w:rsidTr="00D552C3">
        <w:tc>
          <w:tcPr>
            <w:tcW w:w="3114" w:type="dxa"/>
          </w:tcPr>
          <w:p w14:paraId="2AEED113" w14:textId="77777777" w:rsidR="00DF42CB" w:rsidRPr="00DF4D01" w:rsidRDefault="00DF42CB" w:rsidP="00D552C3">
            <w:r>
              <w:t>15-02-2016 / 19-02-2016</w:t>
            </w:r>
          </w:p>
        </w:tc>
        <w:tc>
          <w:tcPr>
            <w:tcW w:w="6237" w:type="dxa"/>
          </w:tcPr>
          <w:p w14:paraId="26D799D3" w14:textId="77777777" w:rsidR="00DF42CB" w:rsidRDefault="00DF42CB" w:rsidP="00D552C3">
            <w:r>
              <w:rPr>
                <w:b/>
              </w:rPr>
              <w:t xml:space="preserve">- </w:t>
            </w:r>
            <w:r>
              <w:t>Voordering Plan van Aanpak verslag.</w:t>
            </w:r>
          </w:p>
          <w:p w14:paraId="3834F7EA" w14:textId="77777777" w:rsidR="00AD07A0" w:rsidRDefault="00AD07A0" w:rsidP="00D552C3">
            <w:r>
              <w:t xml:space="preserve">- Probleemstelling en deelvragen aangepast naar aanleiding van feedback tijdens de wekelijkse meeting op school. </w:t>
            </w:r>
          </w:p>
          <w:p w14:paraId="631791B0" w14:textId="77777777" w:rsidR="00AD07A0" w:rsidRDefault="00AD07A0" w:rsidP="00D552C3">
            <w:r>
              <w:t xml:space="preserve">- Start schrijven van het theoretisch kader.  </w:t>
            </w:r>
          </w:p>
          <w:p w14:paraId="1A3D0A4C" w14:textId="77777777" w:rsidR="00DF42CB" w:rsidRDefault="00AD07A0" w:rsidP="00D552C3">
            <w:r>
              <w:t xml:space="preserve">- Wetenschappelijke artikelen uit </w:t>
            </w:r>
            <w:r w:rsidR="00DF42CB">
              <w:t>de EBSCO Host &amp; Google Scholar</w:t>
            </w:r>
            <w:r>
              <w:t xml:space="preserve"> gezocht en gelezen</w:t>
            </w:r>
            <w:r w:rsidR="00DF42CB">
              <w:t xml:space="preserve">. </w:t>
            </w:r>
          </w:p>
          <w:p w14:paraId="32C0B4AA" w14:textId="77777777" w:rsidR="00AD07A0" w:rsidRPr="00DF42CB" w:rsidRDefault="00AD07A0" w:rsidP="00D552C3"/>
        </w:tc>
      </w:tr>
    </w:tbl>
    <w:p w14:paraId="12FAB59A" w14:textId="77777777" w:rsidR="00DF42CB" w:rsidRDefault="00DF42CB" w:rsidP="00DF42CB"/>
    <w:p w14:paraId="37158D11" w14:textId="77777777" w:rsidR="00DF42CB" w:rsidRDefault="00DF42CB" w:rsidP="00DF42CB">
      <w:pPr>
        <w:rPr>
          <w:b/>
        </w:rPr>
      </w:pPr>
      <w:r>
        <w:rPr>
          <w:b/>
        </w:rPr>
        <w:t xml:space="preserve">Week </w:t>
      </w:r>
      <w:r w:rsidR="00AD07A0">
        <w:rPr>
          <w:b/>
        </w:rPr>
        <w:t>3</w:t>
      </w:r>
    </w:p>
    <w:p w14:paraId="50D1A0E3"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33999380" w14:textId="77777777" w:rsidTr="00AD07A0">
        <w:tc>
          <w:tcPr>
            <w:tcW w:w="3114" w:type="dxa"/>
            <w:tcBorders>
              <w:bottom w:val="single" w:sz="4" w:space="0" w:color="auto"/>
            </w:tcBorders>
          </w:tcPr>
          <w:p w14:paraId="15160AE5" w14:textId="77777777" w:rsidR="00DF42CB" w:rsidRPr="00DF4D01" w:rsidRDefault="00AD07A0" w:rsidP="00D552C3">
            <w:r>
              <w:t>22-02-2016 / 26-02-2016</w:t>
            </w:r>
          </w:p>
        </w:tc>
        <w:tc>
          <w:tcPr>
            <w:tcW w:w="6237" w:type="dxa"/>
            <w:tcBorders>
              <w:bottom w:val="single" w:sz="4" w:space="0" w:color="auto"/>
            </w:tcBorders>
          </w:tcPr>
          <w:p w14:paraId="09ACB249" w14:textId="77777777" w:rsidR="00DF42CB" w:rsidRDefault="00AD07A0" w:rsidP="00D552C3">
            <w:r>
              <w:t xml:space="preserve">- Voordering Plan van Aanpak verslag. </w:t>
            </w:r>
          </w:p>
          <w:p w14:paraId="41404BBF" w14:textId="77777777" w:rsidR="00AD07A0" w:rsidRDefault="00AD07A0" w:rsidP="00D552C3">
            <w:r>
              <w:t>- Vergadering met stagebegeleiders over voortgang van het onderzoek.</w:t>
            </w:r>
          </w:p>
          <w:p w14:paraId="5AA6C530" w14:textId="77777777" w:rsidR="00AD07A0" w:rsidRDefault="00AD07A0" w:rsidP="00D552C3">
            <w:r>
              <w:t xml:space="preserve">- Voordering schrijven van het theoretisch kader. </w:t>
            </w:r>
          </w:p>
          <w:p w14:paraId="4AE7A45E" w14:textId="01B8613B" w:rsidR="00AD07A0" w:rsidRPr="00AD07A0" w:rsidRDefault="00EC3B5D" w:rsidP="00D552C3">
            <w:r>
              <w:t>- Wetenschappeli</w:t>
            </w:r>
            <w:r w:rsidR="00AD07A0">
              <w:t>jke artikelen uit de EBSCO Host &amp; Google Scholar gezocht en gelezen.</w:t>
            </w:r>
          </w:p>
        </w:tc>
      </w:tr>
    </w:tbl>
    <w:p w14:paraId="25BC57D0" w14:textId="77777777" w:rsidR="00DF42CB" w:rsidRDefault="00DF42CB" w:rsidP="00DF42CB"/>
    <w:p w14:paraId="458196E3" w14:textId="77777777" w:rsidR="00AD07A0" w:rsidRDefault="00AD07A0" w:rsidP="00DF42CB"/>
    <w:p w14:paraId="17865184" w14:textId="77777777" w:rsidR="00DF42CB" w:rsidRDefault="00DF42CB" w:rsidP="00DF42CB">
      <w:pPr>
        <w:rPr>
          <w:b/>
        </w:rPr>
      </w:pPr>
      <w:r>
        <w:rPr>
          <w:b/>
        </w:rPr>
        <w:lastRenderedPageBreak/>
        <w:t xml:space="preserve">Week </w:t>
      </w:r>
      <w:r w:rsidR="00AD07A0">
        <w:rPr>
          <w:b/>
        </w:rPr>
        <w:t>4</w:t>
      </w:r>
    </w:p>
    <w:p w14:paraId="16F200A2"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03CB55A0" w14:textId="77777777" w:rsidTr="00D552C3">
        <w:tc>
          <w:tcPr>
            <w:tcW w:w="3114" w:type="dxa"/>
          </w:tcPr>
          <w:p w14:paraId="5D0F0BDC" w14:textId="77777777" w:rsidR="00DF42CB" w:rsidRPr="00DF4D01" w:rsidRDefault="00AD07A0" w:rsidP="00D552C3">
            <w:r>
              <w:t>29-02-2016 / 04-03-2016</w:t>
            </w:r>
          </w:p>
        </w:tc>
        <w:tc>
          <w:tcPr>
            <w:tcW w:w="6237" w:type="dxa"/>
          </w:tcPr>
          <w:p w14:paraId="2546DBED" w14:textId="77777777" w:rsidR="00DF42CB" w:rsidRDefault="00AD07A0" w:rsidP="00D552C3">
            <w:r>
              <w:t>- Voordering Plan van Aanpak verslag.</w:t>
            </w:r>
          </w:p>
          <w:p w14:paraId="2A6FE73E" w14:textId="77777777" w:rsidR="00AD07A0" w:rsidRDefault="00AD07A0" w:rsidP="00D552C3">
            <w:r>
              <w:t xml:space="preserve">- Afronding hoofdstuk theoretisch kader. </w:t>
            </w:r>
          </w:p>
          <w:p w14:paraId="22070EB1" w14:textId="77777777" w:rsidR="00AD07A0" w:rsidRPr="00AD07A0" w:rsidRDefault="00AD07A0" w:rsidP="00D552C3">
            <w:r>
              <w:t>- Enkele aanpassing toegepast aan het theoretisch kader naar aanleiding van feedback tijdens de wekelijkse meeting.</w:t>
            </w:r>
          </w:p>
        </w:tc>
      </w:tr>
    </w:tbl>
    <w:p w14:paraId="2AA08CE1" w14:textId="77777777" w:rsidR="00DF42CB" w:rsidRDefault="00DF42CB" w:rsidP="00DF42CB"/>
    <w:p w14:paraId="6C495E97" w14:textId="77777777" w:rsidR="00DF42CB" w:rsidRDefault="00DF42CB" w:rsidP="00DF42CB">
      <w:pPr>
        <w:rPr>
          <w:b/>
        </w:rPr>
      </w:pPr>
      <w:r>
        <w:rPr>
          <w:b/>
        </w:rPr>
        <w:t xml:space="preserve">Week </w:t>
      </w:r>
      <w:r w:rsidR="00AD07A0">
        <w:rPr>
          <w:b/>
        </w:rPr>
        <w:t>5</w:t>
      </w:r>
    </w:p>
    <w:p w14:paraId="55BEB24D"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2AF96B6B" w14:textId="77777777" w:rsidTr="00D552C3">
        <w:tc>
          <w:tcPr>
            <w:tcW w:w="3114" w:type="dxa"/>
          </w:tcPr>
          <w:p w14:paraId="0FCB2019" w14:textId="77777777" w:rsidR="00DF42CB" w:rsidRPr="00DF4D01" w:rsidRDefault="00AD07A0" w:rsidP="00D552C3">
            <w:r>
              <w:t>07-03-2016 / 11-03-2016</w:t>
            </w:r>
          </w:p>
        </w:tc>
        <w:tc>
          <w:tcPr>
            <w:tcW w:w="6237" w:type="dxa"/>
          </w:tcPr>
          <w:p w14:paraId="7E9B16AD" w14:textId="77777777" w:rsidR="00DF42CB" w:rsidRDefault="00AD07A0" w:rsidP="00D552C3">
            <w:r>
              <w:t>- Afronding en inlevering van het Plan van Aanpak verslag.</w:t>
            </w:r>
          </w:p>
          <w:p w14:paraId="1EC1E283" w14:textId="77777777" w:rsidR="00AD07A0" w:rsidRDefault="00AD07A0" w:rsidP="00D552C3">
            <w:r>
              <w:t xml:space="preserve">- Vergadering met stagebegeleiders over voortgang van het onderzoek. </w:t>
            </w:r>
          </w:p>
          <w:p w14:paraId="0F1B7237" w14:textId="77777777" w:rsidR="00AD07A0" w:rsidRPr="00AD07A0" w:rsidRDefault="00AD07A0" w:rsidP="00D552C3"/>
        </w:tc>
      </w:tr>
    </w:tbl>
    <w:p w14:paraId="3D9AADA1" w14:textId="77777777" w:rsidR="00DF42CB" w:rsidRDefault="00DF42CB" w:rsidP="00DF42CB">
      <w:pPr>
        <w:rPr>
          <w:b/>
        </w:rPr>
      </w:pPr>
    </w:p>
    <w:p w14:paraId="7203D772" w14:textId="77777777" w:rsidR="00DF42CB" w:rsidRDefault="00DF42CB" w:rsidP="00DF42CB">
      <w:pPr>
        <w:rPr>
          <w:b/>
        </w:rPr>
      </w:pPr>
      <w:r>
        <w:rPr>
          <w:b/>
        </w:rPr>
        <w:t xml:space="preserve">Week </w:t>
      </w:r>
      <w:r w:rsidR="00AD07A0">
        <w:rPr>
          <w:b/>
        </w:rPr>
        <w:t xml:space="preserve">6 </w:t>
      </w:r>
    </w:p>
    <w:p w14:paraId="186D2814"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693BD8F9" w14:textId="77777777" w:rsidTr="00D552C3">
        <w:tc>
          <w:tcPr>
            <w:tcW w:w="3114" w:type="dxa"/>
          </w:tcPr>
          <w:p w14:paraId="2EA73DE4" w14:textId="77777777" w:rsidR="00DF42CB" w:rsidRPr="00DF4D01" w:rsidRDefault="00AD07A0" w:rsidP="00D552C3">
            <w:r>
              <w:t>14-03-2016 / 18-03-2016</w:t>
            </w:r>
          </w:p>
        </w:tc>
        <w:tc>
          <w:tcPr>
            <w:tcW w:w="6237" w:type="dxa"/>
          </w:tcPr>
          <w:p w14:paraId="60FE1743" w14:textId="77777777" w:rsidR="00DF42CB" w:rsidRDefault="00836B7F" w:rsidP="00D552C3">
            <w:r>
              <w:rPr>
                <w:b/>
              </w:rPr>
              <w:t xml:space="preserve">- </w:t>
            </w:r>
            <w:r>
              <w:t xml:space="preserve">PowerPoint presentatie opgesteld om het plan van aanpak verslag te pitchen. </w:t>
            </w:r>
          </w:p>
          <w:p w14:paraId="0ECF5177" w14:textId="77777777" w:rsidR="00836B7F" w:rsidRDefault="00836B7F" w:rsidP="00D552C3">
            <w:r>
              <w:t xml:space="preserve">- Helaas op de dag van de pitch presentaties ziek geworden en mezelf ziek gemeld. </w:t>
            </w:r>
          </w:p>
          <w:p w14:paraId="4274F9D4" w14:textId="77777777" w:rsidR="00836B7F" w:rsidRDefault="00836B7F" w:rsidP="00D552C3"/>
          <w:p w14:paraId="1CA10B51" w14:textId="77777777" w:rsidR="00836B7F" w:rsidRPr="00836B7F" w:rsidRDefault="00836B7F" w:rsidP="00D552C3">
            <w:r>
              <w:t xml:space="preserve">- PO verslag gemaakt aangezien er gewacht moest worden op goedkeuring van het plan van aanpak verslag. </w:t>
            </w:r>
          </w:p>
        </w:tc>
      </w:tr>
    </w:tbl>
    <w:p w14:paraId="37FFAB4A" w14:textId="77777777" w:rsidR="00DF42CB" w:rsidRDefault="00DF42CB" w:rsidP="00DF42CB"/>
    <w:p w14:paraId="665AFFC3" w14:textId="77777777" w:rsidR="00DF42CB" w:rsidRDefault="00DF42CB" w:rsidP="00DF42CB">
      <w:pPr>
        <w:rPr>
          <w:b/>
        </w:rPr>
      </w:pPr>
      <w:r>
        <w:rPr>
          <w:b/>
        </w:rPr>
        <w:t xml:space="preserve">Week </w:t>
      </w:r>
      <w:r w:rsidR="00836B7F">
        <w:rPr>
          <w:b/>
        </w:rPr>
        <w:t>7</w:t>
      </w:r>
    </w:p>
    <w:p w14:paraId="4C12B96D"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62BA8DE8" w14:textId="77777777" w:rsidTr="00D552C3">
        <w:tc>
          <w:tcPr>
            <w:tcW w:w="3114" w:type="dxa"/>
          </w:tcPr>
          <w:p w14:paraId="05605F6C" w14:textId="77777777" w:rsidR="00DF42CB" w:rsidRPr="00DF4D01" w:rsidRDefault="00836B7F" w:rsidP="00CF2DFC">
            <w:r>
              <w:t>21-03-201</w:t>
            </w:r>
            <w:r w:rsidR="00CF2DFC">
              <w:t>6</w:t>
            </w:r>
            <w:r>
              <w:t xml:space="preserve"> / 25-03-2016</w:t>
            </w:r>
          </w:p>
        </w:tc>
        <w:tc>
          <w:tcPr>
            <w:tcW w:w="6237" w:type="dxa"/>
          </w:tcPr>
          <w:p w14:paraId="5D395706" w14:textId="77777777" w:rsidR="00DF42CB" w:rsidRDefault="00836B7F" w:rsidP="00D552C3">
            <w:r>
              <w:rPr>
                <w:b/>
              </w:rPr>
              <w:t xml:space="preserve">- </w:t>
            </w:r>
            <w:r>
              <w:t xml:space="preserve">Begin onderzoeksfase </w:t>
            </w:r>
          </w:p>
          <w:p w14:paraId="7BCC6222" w14:textId="77777777" w:rsidR="00836B7F" w:rsidRDefault="00836B7F" w:rsidP="00D552C3">
            <w:r>
              <w:t>- Verbeteren van het Plan van Aanpak. (Meer theorie over modellen in de hotelsector)</w:t>
            </w:r>
          </w:p>
          <w:p w14:paraId="6ADDB433" w14:textId="77777777" w:rsidR="00836B7F" w:rsidRDefault="00836B7F" w:rsidP="00D552C3">
            <w:r>
              <w:t xml:space="preserve">- Oriënteren opstellen van een kwantitatieve enquête. </w:t>
            </w:r>
          </w:p>
          <w:p w14:paraId="5657007D" w14:textId="77777777" w:rsidR="00836B7F" w:rsidRPr="00836B7F" w:rsidRDefault="00836B7F" w:rsidP="00D552C3">
            <w:r>
              <w:t xml:space="preserve">- Vergadering met stagebegeleiders over voorgang van het onderzoek. </w:t>
            </w:r>
          </w:p>
        </w:tc>
      </w:tr>
    </w:tbl>
    <w:p w14:paraId="29E2D699" w14:textId="77777777" w:rsidR="00DF42CB" w:rsidRDefault="00DF42CB" w:rsidP="00DF42CB"/>
    <w:p w14:paraId="7E4F72D6" w14:textId="77777777" w:rsidR="00DF42CB" w:rsidRDefault="00DF42CB" w:rsidP="00DF42CB">
      <w:pPr>
        <w:rPr>
          <w:b/>
        </w:rPr>
      </w:pPr>
      <w:r>
        <w:rPr>
          <w:b/>
        </w:rPr>
        <w:t xml:space="preserve">Week </w:t>
      </w:r>
      <w:r w:rsidR="00CF2DFC">
        <w:rPr>
          <w:b/>
        </w:rPr>
        <w:t xml:space="preserve">8 </w:t>
      </w:r>
    </w:p>
    <w:p w14:paraId="48F571FB"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31E59999" w14:textId="77777777" w:rsidTr="00D552C3">
        <w:tc>
          <w:tcPr>
            <w:tcW w:w="3114" w:type="dxa"/>
          </w:tcPr>
          <w:p w14:paraId="0B2275F1" w14:textId="77777777" w:rsidR="00DF42CB" w:rsidRPr="00DF4D01" w:rsidRDefault="00CF2DFC" w:rsidP="00D552C3">
            <w:r>
              <w:t>28-03-2016 / 01-04-2016</w:t>
            </w:r>
          </w:p>
        </w:tc>
        <w:tc>
          <w:tcPr>
            <w:tcW w:w="6237" w:type="dxa"/>
          </w:tcPr>
          <w:p w14:paraId="4413442A" w14:textId="77777777" w:rsidR="00DF42CB" w:rsidRDefault="00140960" w:rsidP="00D552C3">
            <w:r>
              <w:rPr>
                <w:b/>
              </w:rPr>
              <w:t xml:space="preserve">- </w:t>
            </w:r>
            <w:r w:rsidR="00EC376C">
              <w:t xml:space="preserve">Start hoofdstukken deskresearch en onderzoeksverantwooding.  </w:t>
            </w:r>
          </w:p>
          <w:p w14:paraId="322AE024" w14:textId="77777777" w:rsidR="00140960" w:rsidRPr="00140960" w:rsidRDefault="00140960" w:rsidP="00D552C3">
            <w:r>
              <w:t xml:space="preserve">- Start opstellen kwantitatieve enquête. </w:t>
            </w:r>
          </w:p>
        </w:tc>
      </w:tr>
    </w:tbl>
    <w:p w14:paraId="50425839" w14:textId="77777777" w:rsidR="00DF42CB" w:rsidRDefault="00DF42CB" w:rsidP="00DF42CB"/>
    <w:p w14:paraId="1C3F7427" w14:textId="77777777" w:rsidR="00140960" w:rsidRDefault="00140960" w:rsidP="00DF42CB"/>
    <w:p w14:paraId="4957AFCB" w14:textId="77777777" w:rsidR="00140960" w:rsidRDefault="00140960" w:rsidP="00DF42CB"/>
    <w:p w14:paraId="43FFDE5B" w14:textId="77777777" w:rsidR="00140960" w:rsidRDefault="00140960" w:rsidP="00DF42CB"/>
    <w:p w14:paraId="4A021A35" w14:textId="77777777" w:rsidR="00DF42CB" w:rsidRDefault="00DF42CB" w:rsidP="00DF42CB">
      <w:pPr>
        <w:rPr>
          <w:b/>
        </w:rPr>
      </w:pPr>
      <w:r>
        <w:rPr>
          <w:b/>
        </w:rPr>
        <w:t xml:space="preserve">Week </w:t>
      </w:r>
      <w:r w:rsidR="00AF1F34">
        <w:rPr>
          <w:b/>
        </w:rPr>
        <w:t xml:space="preserve">9 </w:t>
      </w:r>
    </w:p>
    <w:p w14:paraId="4DB4323A"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467A4A41" w14:textId="77777777" w:rsidTr="00D552C3">
        <w:tc>
          <w:tcPr>
            <w:tcW w:w="3114" w:type="dxa"/>
          </w:tcPr>
          <w:p w14:paraId="14F7C625" w14:textId="77777777" w:rsidR="00DF42CB" w:rsidRPr="00DF4D01" w:rsidRDefault="00AF1F34" w:rsidP="00D552C3">
            <w:r>
              <w:t>04-04-2016 / 08-04-2016</w:t>
            </w:r>
          </w:p>
        </w:tc>
        <w:tc>
          <w:tcPr>
            <w:tcW w:w="6237" w:type="dxa"/>
          </w:tcPr>
          <w:p w14:paraId="00794293" w14:textId="77777777" w:rsidR="00EC376C" w:rsidRDefault="00AF1F34" w:rsidP="00D552C3">
            <w:r>
              <w:rPr>
                <w:b/>
              </w:rPr>
              <w:t xml:space="preserve">- </w:t>
            </w:r>
            <w:r>
              <w:t>Voo</w:t>
            </w:r>
            <w:r w:rsidR="00EC376C">
              <w:t xml:space="preserve">rdering hoofdstukken deskresearch en onderzoeksverantwoording.  </w:t>
            </w:r>
          </w:p>
          <w:p w14:paraId="46FBBFAB" w14:textId="77777777" w:rsidR="00AF1F34" w:rsidRDefault="00AF1F34" w:rsidP="00D552C3">
            <w:r>
              <w:t xml:space="preserve">- Aanpassing kwantitatieve enquête naar aanleiding van feedback van stagebegeleiders. </w:t>
            </w:r>
          </w:p>
          <w:p w14:paraId="42F4DACA" w14:textId="77777777" w:rsidR="00AF1F34" w:rsidRPr="00AF1F34" w:rsidRDefault="00AF1F34" w:rsidP="00D552C3">
            <w:r>
              <w:t xml:space="preserve">- Vergadering met stagebegeleiders over voortgang van het onderzoek. </w:t>
            </w:r>
          </w:p>
        </w:tc>
      </w:tr>
    </w:tbl>
    <w:p w14:paraId="5C7F7568" w14:textId="77777777" w:rsidR="00DF42CB" w:rsidRDefault="00DF42CB" w:rsidP="00DF42CB"/>
    <w:p w14:paraId="20C7EFCC" w14:textId="77777777" w:rsidR="00DF42CB" w:rsidRDefault="00DF42CB" w:rsidP="00DF42CB">
      <w:pPr>
        <w:rPr>
          <w:b/>
        </w:rPr>
      </w:pPr>
      <w:r>
        <w:rPr>
          <w:b/>
        </w:rPr>
        <w:t xml:space="preserve">Week </w:t>
      </w:r>
      <w:r w:rsidR="00AF1F34">
        <w:rPr>
          <w:b/>
        </w:rPr>
        <w:t xml:space="preserve">10 </w:t>
      </w:r>
    </w:p>
    <w:p w14:paraId="314736DB"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1B1860A6" w14:textId="77777777" w:rsidTr="00D552C3">
        <w:tc>
          <w:tcPr>
            <w:tcW w:w="3114" w:type="dxa"/>
          </w:tcPr>
          <w:p w14:paraId="14104FEB" w14:textId="77777777" w:rsidR="00DF42CB" w:rsidRPr="00DF4D01" w:rsidRDefault="00AF1F34" w:rsidP="00D552C3">
            <w:r>
              <w:t>11-04-2016 / 17-04-2016</w:t>
            </w:r>
          </w:p>
        </w:tc>
        <w:tc>
          <w:tcPr>
            <w:tcW w:w="6237" w:type="dxa"/>
          </w:tcPr>
          <w:p w14:paraId="50D6B479" w14:textId="77777777" w:rsidR="00DF42CB" w:rsidRDefault="00AF1F34" w:rsidP="00D552C3">
            <w:r>
              <w:rPr>
                <w:b/>
              </w:rPr>
              <w:t xml:space="preserve">- </w:t>
            </w:r>
            <w:r>
              <w:t xml:space="preserve">Aanpassing kwantitatieve enquête naar aanleiding van tweede feedbackronde van stagebegeleiders. </w:t>
            </w:r>
          </w:p>
          <w:p w14:paraId="57D67872" w14:textId="77777777" w:rsidR="00AF1F34" w:rsidRDefault="00AF1F34" w:rsidP="00D552C3">
            <w:r>
              <w:t xml:space="preserve">- Opstellen van Engelse versie van de kwantitatieve enquête. </w:t>
            </w:r>
          </w:p>
          <w:p w14:paraId="59D79C3B" w14:textId="77777777" w:rsidR="00AF1F34" w:rsidRDefault="00AF1F34" w:rsidP="00D552C3">
            <w:r>
              <w:t xml:space="preserve">- Vergadering met stagebegeleiders over voortgang van het onderzoek. </w:t>
            </w:r>
          </w:p>
          <w:p w14:paraId="3F917613" w14:textId="77777777" w:rsidR="00AF1F34" w:rsidRDefault="00AF1F34" w:rsidP="00D552C3"/>
          <w:p w14:paraId="4A6B8D4B" w14:textId="77777777" w:rsidR="00AF1F34" w:rsidRPr="00AF1F34" w:rsidRDefault="00AF1F34" w:rsidP="00D552C3">
            <w:r>
              <w:t xml:space="preserve">17 April : Eerste enquêtering tijdens het ontbijt van de hotelgasten. </w:t>
            </w:r>
          </w:p>
        </w:tc>
      </w:tr>
    </w:tbl>
    <w:p w14:paraId="11407116" w14:textId="77777777" w:rsidR="00DF42CB" w:rsidRDefault="00DF42CB" w:rsidP="00DF42CB"/>
    <w:p w14:paraId="703F15FB" w14:textId="77777777" w:rsidR="00DF42CB" w:rsidRDefault="00DF42CB" w:rsidP="00DF42CB">
      <w:pPr>
        <w:rPr>
          <w:b/>
        </w:rPr>
      </w:pPr>
      <w:r>
        <w:rPr>
          <w:b/>
        </w:rPr>
        <w:t xml:space="preserve">Week </w:t>
      </w:r>
      <w:r w:rsidR="00AF1F34">
        <w:rPr>
          <w:b/>
        </w:rPr>
        <w:t>11</w:t>
      </w:r>
    </w:p>
    <w:p w14:paraId="3F3B38D7"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271C7C3F" w14:textId="77777777" w:rsidTr="00D552C3">
        <w:tc>
          <w:tcPr>
            <w:tcW w:w="3114" w:type="dxa"/>
          </w:tcPr>
          <w:p w14:paraId="5E007748" w14:textId="77777777" w:rsidR="00DF42CB" w:rsidRPr="00DF4D01" w:rsidRDefault="00AF1F34" w:rsidP="00D552C3">
            <w:r>
              <w:t>18-04-2016 / 24-04-2016</w:t>
            </w:r>
          </w:p>
        </w:tc>
        <w:tc>
          <w:tcPr>
            <w:tcW w:w="6237" w:type="dxa"/>
          </w:tcPr>
          <w:p w14:paraId="52ECE391" w14:textId="77777777" w:rsidR="00DF42CB" w:rsidRDefault="000C6D74" w:rsidP="00D552C3">
            <w:r>
              <w:rPr>
                <w:b/>
              </w:rPr>
              <w:t xml:space="preserve">- </w:t>
            </w:r>
            <w:r>
              <w:t xml:space="preserve">Voordering kwantitatieve onderzoek. </w:t>
            </w:r>
          </w:p>
          <w:p w14:paraId="64E3066B" w14:textId="77777777" w:rsidR="000C6D74" w:rsidRPr="000C6D74" w:rsidRDefault="000C6D74" w:rsidP="00D552C3">
            <w:r>
              <w:t xml:space="preserve">- Start Invoering resultaten enquêtes in SPSS. </w:t>
            </w:r>
          </w:p>
          <w:p w14:paraId="747A216B" w14:textId="77777777" w:rsidR="000C6D74" w:rsidRDefault="000C6D74" w:rsidP="00D552C3">
            <w:pPr>
              <w:rPr>
                <w:b/>
              </w:rPr>
            </w:pPr>
          </w:p>
          <w:p w14:paraId="0C60EAF4" w14:textId="77777777" w:rsidR="000C6D74" w:rsidRDefault="000C6D74" w:rsidP="00D552C3">
            <w:r>
              <w:t xml:space="preserve">19 April : Tweede enquêtering tijdens het ontbijt van de hotelgasten. </w:t>
            </w:r>
          </w:p>
          <w:p w14:paraId="7D224776" w14:textId="77777777" w:rsidR="000C6D74" w:rsidRPr="000C6D74" w:rsidRDefault="000C6D74" w:rsidP="00D552C3">
            <w:r>
              <w:t>24 April : Derde enquêtering tijdens het ontbijt van de hotelgasten</w:t>
            </w:r>
          </w:p>
        </w:tc>
      </w:tr>
    </w:tbl>
    <w:p w14:paraId="0AD73277" w14:textId="77777777" w:rsidR="00DF42CB" w:rsidRDefault="00DF42CB" w:rsidP="00DF42CB"/>
    <w:p w14:paraId="7CB7ADD5" w14:textId="77777777" w:rsidR="00DF42CB" w:rsidRDefault="00DF42CB" w:rsidP="00DF42CB">
      <w:pPr>
        <w:rPr>
          <w:b/>
        </w:rPr>
      </w:pPr>
      <w:r>
        <w:rPr>
          <w:b/>
        </w:rPr>
        <w:t xml:space="preserve">Week </w:t>
      </w:r>
      <w:r w:rsidR="000C6D74">
        <w:rPr>
          <w:b/>
        </w:rPr>
        <w:t>12</w:t>
      </w:r>
    </w:p>
    <w:p w14:paraId="2D94C3D5"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58B3D113" w14:textId="77777777" w:rsidTr="00D552C3">
        <w:tc>
          <w:tcPr>
            <w:tcW w:w="3114" w:type="dxa"/>
          </w:tcPr>
          <w:p w14:paraId="3F299B2B" w14:textId="77777777" w:rsidR="00DF42CB" w:rsidRPr="00DF4D01" w:rsidRDefault="000C6D74" w:rsidP="00D552C3">
            <w:r>
              <w:t>25-04-2016 / 01-05-2016</w:t>
            </w:r>
          </w:p>
        </w:tc>
        <w:tc>
          <w:tcPr>
            <w:tcW w:w="6237" w:type="dxa"/>
          </w:tcPr>
          <w:p w14:paraId="3A32A3D4" w14:textId="77777777" w:rsidR="00DF42CB" w:rsidRDefault="000C6D74" w:rsidP="00D552C3">
            <w:r>
              <w:rPr>
                <w:b/>
              </w:rPr>
              <w:t xml:space="preserve">- </w:t>
            </w:r>
            <w:r>
              <w:t xml:space="preserve">Afronding kwantitatieve onderzoek. </w:t>
            </w:r>
          </w:p>
          <w:p w14:paraId="43C3C260" w14:textId="77777777" w:rsidR="000C6D74" w:rsidRDefault="000C6D74" w:rsidP="00D552C3">
            <w:r>
              <w:t>- Voordering invoering resultaten enquêtes in SPSS.</w:t>
            </w:r>
          </w:p>
          <w:p w14:paraId="4804A5DB" w14:textId="77777777" w:rsidR="000C6D74" w:rsidRPr="000C6D74" w:rsidRDefault="000C6D74" w:rsidP="00D552C3">
            <w:r>
              <w:t xml:space="preserve">- Aanwezig bij SPSS-dag georganiseerd door meneer Schreurs. </w:t>
            </w:r>
          </w:p>
          <w:p w14:paraId="755B993F" w14:textId="77777777" w:rsidR="000C6D74" w:rsidRDefault="000C6D74" w:rsidP="00D552C3">
            <w:pPr>
              <w:rPr>
                <w:b/>
              </w:rPr>
            </w:pPr>
          </w:p>
          <w:p w14:paraId="56130C28" w14:textId="77777777" w:rsidR="000C6D74" w:rsidRDefault="000C6D74" w:rsidP="00D552C3">
            <w:pPr>
              <w:rPr>
                <w:b/>
              </w:rPr>
            </w:pPr>
          </w:p>
          <w:p w14:paraId="33C6478E" w14:textId="77777777" w:rsidR="000C6D74" w:rsidRPr="000C6D74" w:rsidRDefault="000C6D74" w:rsidP="00D552C3">
            <w:r>
              <w:t xml:space="preserve">01 Mei : Vierde en laatste enquêtering tijdens het ontbijt van de hotelgasten. </w:t>
            </w:r>
          </w:p>
        </w:tc>
      </w:tr>
    </w:tbl>
    <w:p w14:paraId="0568B27A" w14:textId="77777777" w:rsidR="00DF42CB" w:rsidRDefault="00DF42CB" w:rsidP="00DF42CB"/>
    <w:p w14:paraId="1C93AD5E" w14:textId="77777777" w:rsidR="000C6D74" w:rsidRDefault="000C6D74" w:rsidP="00DF42CB">
      <w:pPr>
        <w:rPr>
          <w:b/>
        </w:rPr>
      </w:pPr>
    </w:p>
    <w:p w14:paraId="686EA7B8" w14:textId="77777777" w:rsidR="000C6D74" w:rsidRDefault="000C6D74" w:rsidP="00DF42CB">
      <w:pPr>
        <w:rPr>
          <w:b/>
        </w:rPr>
      </w:pPr>
    </w:p>
    <w:p w14:paraId="78251D00" w14:textId="77777777" w:rsidR="00B8510F" w:rsidRDefault="00B8510F" w:rsidP="00DF42CB">
      <w:pPr>
        <w:rPr>
          <w:b/>
        </w:rPr>
      </w:pPr>
    </w:p>
    <w:p w14:paraId="42D67D10" w14:textId="77777777" w:rsidR="00DF42CB" w:rsidRDefault="00DF42CB" w:rsidP="00DF42CB">
      <w:pPr>
        <w:rPr>
          <w:b/>
        </w:rPr>
      </w:pPr>
      <w:r>
        <w:rPr>
          <w:b/>
        </w:rPr>
        <w:t xml:space="preserve">Week </w:t>
      </w:r>
      <w:r w:rsidR="000C6D74">
        <w:rPr>
          <w:b/>
        </w:rPr>
        <w:t>13</w:t>
      </w:r>
    </w:p>
    <w:p w14:paraId="3988B697"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6B6A6DF0" w14:textId="77777777" w:rsidTr="00D552C3">
        <w:tc>
          <w:tcPr>
            <w:tcW w:w="3114" w:type="dxa"/>
          </w:tcPr>
          <w:p w14:paraId="4CD18849" w14:textId="77777777" w:rsidR="00DF42CB" w:rsidRPr="00DF4D01" w:rsidRDefault="000C6D74" w:rsidP="00D552C3">
            <w:r>
              <w:t>02-05-2016 / 06-05-2016</w:t>
            </w:r>
          </w:p>
        </w:tc>
        <w:tc>
          <w:tcPr>
            <w:tcW w:w="6237" w:type="dxa"/>
          </w:tcPr>
          <w:p w14:paraId="1D6632A9" w14:textId="77777777" w:rsidR="00DF42CB" w:rsidRDefault="000C6D74" w:rsidP="00D552C3">
            <w:r>
              <w:rPr>
                <w:b/>
              </w:rPr>
              <w:t xml:space="preserve">- </w:t>
            </w:r>
            <w:r>
              <w:t xml:space="preserve">Afronding invoering resultaten </w:t>
            </w:r>
            <w:r w:rsidR="0094352D">
              <w:t>enquêtes</w:t>
            </w:r>
            <w:r>
              <w:t xml:space="preserve"> in SPSS. </w:t>
            </w:r>
          </w:p>
          <w:p w14:paraId="74B24493" w14:textId="77777777" w:rsidR="000C6D74" w:rsidRDefault="000C6D74" w:rsidP="00D552C3">
            <w:r>
              <w:t xml:space="preserve">- Verschillende analyses gemaakt met SPSS. </w:t>
            </w:r>
          </w:p>
          <w:p w14:paraId="75FDAAAB" w14:textId="77777777" w:rsidR="000C6D74" w:rsidRDefault="000C6D74" w:rsidP="00D552C3">
            <w:r>
              <w:t xml:space="preserve">- Start schrijven hoofdstuk resultaten uit het onderzoek. </w:t>
            </w:r>
          </w:p>
          <w:p w14:paraId="1F895849" w14:textId="77777777" w:rsidR="000C6D74" w:rsidRDefault="000C6D74" w:rsidP="00D552C3">
            <w:r>
              <w:t>- Resultaten van open vraag u</w:t>
            </w:r>
            <w:r w:rsidR="0094352D">
              <w:t xml:space="preserve">it enquête sorteren in groepen. </w:t>
            </w:r>
          </w:p>
          <w:p w14:paraId="730CAD3A" w14:textId="77777777" w:rsidR="00B8510F" w:rsidRDefault="00B8510F" w:rsidP="00D552C3">
            <w:r>
              <w:t xml:space="preserve">- Vergadering met stagebegeleiders over de voordering van het onderzoek. </w:t>
            </w:r>
          </w:p>
          <w:p w14:paraId="485E7990" w14:textId="77777777" w:rsidR="00B8510F" w:rsidRPr="000C6D74" w:rsidRDefault="00B8510F" w:rsidP="00D552C3"/>
        </w:tc>
      </w:tr>
    </w:tbl>
    <w:p w14:paraId="6D088E37" w14:textId="77777777" w:rsidR="00DF42CB" w:rsidRDefault="00DF42CB" w:rsidP="00DF42CB"/>
    <w:p w14:paraId="7C44C1E6" w14:textId="77777777" w:rsidR="00DF42CB" w:rsidRDefault="00DF42CB" w:rsidP="00DF42CB">
      <w:pPr>
        <w:rPr>
          <w:b/>
        </w:rPr>
      </w:pPr>
      <w:r>
        <w:rPr>
          <w:b/>
        </w:rPr>
        <w:t xml:space="preserve">Week </w:t>
      </w:r>
      <w:r w:rsidR="00B8510F">
        <w:rPr>
          <w:b/>
        </w:rPr>
        <w:t>14</w:t>
      </w:r>
    </w:p>
    <w:p w14:paraId="74CF8060"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26BDFF54" w14:textId="77777777" w:rsidTr="00D552C3">
        <w:tc>
          <w:tcPr>
            <w:tcW w:w="3114" w:type="dxa"/>
          </w:tcPr>
          <w:p w14:paraId="577CCB66" w14:textId="77777777" w:rsidR="00DF42CB" w:rsidRPr="00DF4D01" w:rsidRDefault="00B8510F" w:rsidP="00D552C3">
            <w:r>
              <w:t>09-05-2016 / 13-05-2016</w:t>
            </w:r>
          </w:p>
        </w:tc>
        <w:tc>
          <w:tcPr>
            <w:tcW w:w="6237" w:type="dxa"/>
          </w:tcPr>
          <w:p w14:paraId="6993F0E1" w14:textId="77777777" w:rsidR="00DF42CB" w:rsidRDefault="00B8510F" w:rsidP="00D552C3">
            <w:r>
              <w:rPr>
                <w:b/>
              </w:rPr>
              <w:t xml:space="preserve">- </w:t>
            </w:r>
            <w:r>
              <w:t xml:space="preserve">Afspraak met meneer Feijen om feedback te krijgen over de voordering van het onderzoek. </w:t>
            </w:r>
            <w:r>
              <w:rPr>
                <w:b/>
              </w:rPr>
              <w:br/>
              <w:t xml:space="preserve">- </w:t>
            </w:r>
            <w:r>
              <w:t xml:space="preserve">Start hoofdstukken conclusies, aanbevelingen en implementatie om iets te kunnen laten zien in de concept versie van de scriptie. </w:t>
            </w:r>
          </w:p>
          <w:p w14:paraId="6B8CC5FF" w14:textId="77777777" w:rsidR="00B8510F" w:rsidRDefault="00B8510F" w:rsidP="00D552C3">
            <w:r>
              <w:t xml:space="preserve">- Aanpassingen hoofdstuk resultaten uit het onderzoek naar aanleiding van feedback meneer Feijen. </w:t>
            </w:r>
          </w:p>
          <w:p w14:paraId="1294B4CF" w14:textId="77777777" w:rsidR="00B8510F" w:rsidRDefault="00B8510F" w:rsidP="00D552C3">
            <w:r>
              <w:t xml:space="preserve">- Hulp gezocht bij onderzoek docenten over het aflezen van een regressie analyse. </w:t>
            </w:r>
          </w:p>
          <w:p w14:paraId="6DE935B3" w14:textId="77777777" w:rsidR="00B8510F" w:rsidRPr="00B8510F" w:rsidRDefault="00B8510F" w:rsidP="00D552C3">
            <w:r>
              <w:t>- Inleveren concept versie van scriptie.</w:t>
            </w:r>
          </w:p>
        </w:tc>
      </w:tr>
    </w:tbl>
    <w:p w14:paraId="61F8F130" w14:textId="77777777" w:rsidR="00DF42CB" w:rsidRDefault="00DF42CB" w:rsidP="00DF42CB"/>
    <w:p w14:paraId="264996B4" w14:textId="77777777" w:rsidR="00DF42CB" w:rsidRDefault="00DF42CB" w:rsidP="00DF42CB">
      <w:pPr>
        <w:rPr>
          <w:b/>
        </w:rPr>
      </w:pPr>
      <w:r>
        <w:rPr>
          <w:b/>
        </w:rPr>
        <w:t xml:space="preserve">Week </w:t>
      </w:r>
      <w:r w:rsidR="00B8510F">
        <w:rPr>
          <w:b/>
        </w:rPr>
        <w:t xml:space="preserve">15 </w:t>
      </w:r>
    </w:p>
    <w:p w14:paraId="7027502E"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0E2E64D9" w14:textId="77777777" w:rsidTr="00D552C3">
        <w:tc>
          <w:tcPr>
            <w:tcW w:w="3114" w:type="dxa"/>
          </w:tcPr>
          <w:p w14:paraId="2F3BD7EB" w14:textId="77777777" w:rsidR="00DF42CB" w:rsidRPr="00DF4D01" w:rsidRDefault="00B8510F" w:rsidP="00D552C3">
            <w:r>
              <w:t>16-05-2016 / 20-05-2016</w:t>
            </w:r>
          </w:p>
        </w:tc>
        <w:tc>
          <w:tcPr>
            <w:tcW w:w="6237" w:type="dxa"/>
          </w:tcPr>
          <w:p w14:paraId="25D718BB" w14:textId="77777777" w:rsidR="00DF42CB" w:rsidRDefault="00B8510F" w:rsidP="00D552C3">
            <w:r>
              <w:rPr>
                <w:b/>
              </w:rPr>
              <w:t xml:space="preserve">- </w:t>
            </w:r>
            <w:r>
              <w:t>Afronding hoofdstuk resultaten uit het onderzoek.</w:t>
            </w:r>
          </w:p>
          <w:p w14:paraId="47DC86EA" w14:textId="77777777" w:rsidR="00B8510F" w:rsidRDefault="00B8510F" w:rsidP="00D552C3">
            <w:r>
              <w:t xml:space="preserve">- Voordering hoofdstukken conclusies en aanbevelingen. </w:t>
            </w:r>
          </w:p>
          <w:p w14:paraId="723095B2" w14:textId="77777777" w:rsidR="008F2124" w:rsidRDefault="008F2124" w:rsidP="00D552C3">
            <w:r>
              <w:t>- TO-DO-LIST g</w:t>
            </w:r>
            <w:r w:rsidR="00BB01E4">
              <w:t>emaakt met</w:t>
            </w:r>
            <w:r>
              <w:t xml:space="preserve"> planning dat eind week 16 scriptie compleet moet zijn. </w:t>
            </w:r>
          </w:p>
          <w:p w14:paraId="4CEBD3EF" w14:textId="77777777" w:rsidR="00B8510F" w:rsidRPr="00B8510F" w:rsidRDefault="00B8510F" w:rsidP="00B8510F">
            <w:r>
              <w:t>- Feedbackronde op de concept versies van de scripties met medestudenten en meneer Feijen.</w:t>
            </w:r>
          </w:p>
        </w:tc>
      </w:tr>
    </w:tbl>
    <w:p w14:paraId="24DF9753" w14:textId="77777777" w:rsidR="00DF42CB" w:rsidRDefault="00DF42CB" w:rsidP="00DF42CB"/>
    <w:p w14:paraId="30BD115D" w14:textId="77777777" w:rsidR="00DF42CB" w:rsidRPr="00395C60" w:rsidRDefault="00284F92" w:rsidP="00DF42CB">
      <w:pPr>
        <w:rPr>
          <w:b/>
        </w:rPr>
      </w:pPr>
      <w:r w:rsidRPr="00395C60">
        <w:rPr>
          <w:b/>
        </w:rPr>
        <w:t xml:space="preserve">Planning </w:t>
      </w:r>
      <w:r w:rsidR="00DF42CB" w:rsidRPr="00395C60">
        <w:rPr>
          <w:b/>
        </w:rPr>
        <w:t xml:space="preserve">Week </w:t>
      </w:r>
      <w:r w:rsidR="00A4706E" w:rsidRPr="00395C60">
        <w:rPr>
          <w:b/>
        </w:rPr>
        <w:t>16</w:t>
      </w:r>
      <w:r w:rsidRPr="00395C60">
        <w:rPr>
          <w:b/>
        </w:rPr>
        <w:t xml:space="preserve"> tot 20 </w:t>
      </w:r>
    </w:p>
    <w:p w14:paraId="604FD7D4" w14:textId="77777777" w:rsidR="00DF42CB" w:rsidRPr="00DF42CB" w:rsidRDefault="00DF42CB" w:rsidP="00DF42CB">
      <w:r>
        <w:t>Datum</w:t>
      </w:r>
      <w:r>
        <w:tab/>
      </w:r>
      <w:r>
        <w:tab/>
      </w:r>
      <w:r>
        <w:tab/>
        <w:t xml:space="preserve">                    Activiteit</w:t>
      </w:r>
    </w:p>
    <w:tbl>
      <w:tblPr>
        <w:tblStyle w:val="Tabelraster"/>
        <w:tblW w:w="9351" w:type="dxa"/>
        <w:tblLook w:val="04A0" w:firstRow="1" w:lastRow="0" w:firstColumn="1" w:lastColumn="0" w:noHBand="0" w:noVBand="1"/>
      </w:tblPr>
      <w:tblGrid>
        <w:gridCol w:w="3114"/>
        <w:gridCol w:w="6237"/>
      </w:tblGrid>
      <w:tr w:rsidR="00DF42CB" w14:paraId="2AC5498A" w14:textId="77777777" w:rsidTr="00D552C3">
        <w:tc>
          <w:tcPr>
            <w:tcW w:w="3114" w:type="dxa"/>
          </w:tcPr>
          <w:p w14:paraId="7217BEF2" w14:textId="1D0C8C64" w:rsidR="00DF42CB" w:rsidRPr="00DF4D01" w:rsidRDefault="004A5D93" w:rsidP="004A5D93">
            <w:r>
              <w:t>23-05-2016 / 14-06-2016</w:t>
            </w:r>
          </w:p>
        </w:tc>
        <w:tc>
          <w:tcPr>
            <w:tcW w:w="6237" w:type="dxa"/>
          </w:tcPr>
          <w:p w14:paraId="7CE934DA" w14:textId="77777777" w:rsidR="00DF42CB" w:rsidRDefault="004A5D93" w:rsidP="00D552C3">
            <w:r>
              <w:rPr>
                <w:b/>
              </w:rPr>
              <w:t xml:space="preserve">- </w:t>
            </w:r>
            <w:r>
              <w:t>Verwerken feedback op conceptversie</w:t>
            </w:r>
          </w:p>
          <w:p w14:paraId="495CF2CA" w14:textId="77777777" w:rsidR="004A5D93" w:rsidRDefault="004A5D93" w:rsidP="00D552C3">
            <w:r>
              <w:t xml:space="preserve">- Spellingscontrole </w:t>
            </w:r>
          </w:p>
          <w:p w14:paraId="05729B78" w14:textId="77777777" w:rsidR="004A5D93" w:rsidRDefault="004A5D93" w:rsidP="00D552C3">
            <w:r>
              <w:t xml:space="preserve">- Reflectieverslag </w:t>
            </w:r>
          </w:p>
          <w:p w14:paraId="0A29DAC5" w14:textId="77777777" w:rsidR="004A5D93" w:rsidRDefault="004A5D93" w:rsidP="00D552C3">
            <w:r>
              <w:t>- Laatste bijeenkomst tutorgroep</w:t>
            </w:r>
          </w:p>
          <w:p w14:paraId="14054F70" w14:textId="02BA6101" w:rsidR="004A5D93" w:rsidRPr="004A5D93" w:rsidRDefault="004A5D93" w:rsidP="00D552C3">
            <w:r>
              <w:t xml:space="preserve">- Resultaten onderzoek presenteren aan stagebegeleiders Holiday Inn leiden. </w:t>
            </w:r>
          </w:p>
        </w:tc>
      </w:tr>
      <w:tr w:rsidR="004A5D93" w14:paraId="11A00C2B" w14:textId="77777777" w:rsidTr="00D552C3">
        <w:tc>
          <w:tcPr>
            <w:tcW w:w="3114" w:type="dxa"/>
          </w:tcPr>
          <w:p w14:paraId="2EB4D66B" w14:textId="43FF940E" w:rsidR="004A5D93" w:rsidRPr="004A5D93" w:rsidRDefault="004A5D93" w:rsidP="00D552C3">
            <w:pPr>
              <w:rPr>
                <w:b/>
              </w:rPr>
            </w:pPr>
            <w:r w:rsidRPr="004A5D93">
              <w:rPr>
                <w:b/>
              </w:rPr>
              <w:t>14 juni 2016</w:t>
            </w:r>
          </w:p>
        </w:tc>
        <w:tc>
          <w:tcPr>
            <w:tcW w:w="6237" w:type="dxa"/>
          </w:tcPr>
          <w:p w14:paraId="6A92825D" w14:textId="3EDFAD09" w:rsidR="004A5D93" w:rsidRPr="004A5D93" w:rsidRDefault="004A5D93" w:rsidP="00D552C3">
            <w:r w:rsidRPr="004A5D93">
              <w:t>Inleveren definitieve scriptie via ELO</w:t>
            </w:r>
          </w:p>
        </w:tc>
      </w:tr>
      <w:tr w:rsidR="00DF42CB" w14:paraId="196C3EDF" w14:textId="77777777" w:rsidTr="00D552C3">
        <w:tc>
          <w:tcPr>
            <w:tcW w:w="3114" w:type="dxa"/>
          </w:tcPr>
          <w:p w14:paraId="6DA30268" w14:textId="3A041FA4" w:rsidR="00DF42CB" w:rsidRDefault="004A5D93" w:rsidP="00D552C3">
            <w:pPr>
              <w:rPr>
                <w:b/>
              </w:rPr>
            </w:pPr>
            <w:r>
              <w:rPr>
                <w:b/>
              </w:rPr>
              <w:t>05 juli 2016</w:t>
            </w:r>
          </w:p>
        </w:tc>
        <w:tc>
          <w:tcPr>
            <w:tcW w:w="6237" w:type="dxa"/>
          </w:tcPr>
          <w:p w14:paraId="21A0305E" w14:textId="4B3EB690" w:rsidR="00DF42CB" w:rsidRPr="004A5D93" w:rsidRDefault="004A5D93" w:rsidP="00D552C3">
            <w:r>
              <w:t xml:space="preserve">Verdediging van de scriptie </w:t>
            </w:r>
          </w:p>
        </w:tc>
      </w:tr>
    </w:tbl>
    <w:p w14:paraId="4D39F467" w14:textId="614BCCEC" w:rsidR="00DD09B2" w:rsidRDefault="00DD09B2" w:rsidP="009E5B0E"/>
    <w:p w14:paraId="308C1852" w14:textId="77777777" w:rsidR="00A1330F" w:rsidRPr="000A780C" w:rsidRDefault="00A1330F" w:rsidP="00A1330F">
      <w:pPr>
        <w:pStyle w:val="Kop1"/>
      </w:pPr>
      <w:bookmarkStart w:id="85" w:name="_Toc452982559"/>
      <w:bookmarkStart w:id="86" w:name="_Toc453603607"/>
      <w:r w:rsidRPr="000A780C">
        <w:lastRenderedPageBreak/>
        <w:t>Bijlage 15: Reflectieverslag</w:t>
      </w:r>
      <w:bookmarkEnd w:id="85"/>
      <w:bookmarkEnd w:id="86"/>
    </w:p>
    <w:p w14:paraId="098DBC89" w14:textId="77777777" w:rsidR="00A1330F" w:rsidRDefault="00A1330F" w:rsidP="00A1330F"/>
    <w:p w14:paraId="1D8696D5" w14:textId="77777777" w:rsidR="00A1330F" w:rsidRDefault="00A1330F" w:rsidP="00A1330F">
      <w:r w:rsidRPr="00C40468">
        <w:rPr>
          <w:b/>
          <w:u w:val="single"/>
        </w:rPr>
        <w:t>Resultaatgerichtheid</w:t>
      </w:r>
      <w:r w:rsidRPr="00C05459">
        <w:rPr>
          <w:b/>
          <w:color w:val="92D050"/>
          <w:u w:val="single"/>
        </w:rPr>
        <w:br/>
      </w:r>
      <w:r>
        <w:t xml:space="preserve">Ik ben van mezelf al zeer resultaatgericht en tijdens mijn afstudeerstage was mijn persoonlijke doelstelling om een klanttevredenheidsonderzoek aan mijn opdrachtgever te overhandigen waar ze, in de toekomst, ook echt wat aan hebben. Ik streef er altijd naar om mijn doelstellingen te bereiken. In het begin van mijn stageperiode heb ik intensief samengewerkt en veel afspraken gemaakt met mijn stagebegeleiders, zodat het onderzoek van zoveel mogelijk waarde voor de organisatie zal gaan worden. Zo is er veel gesleuteld aan de probleemformulering en de bijbehorende hoofd- en deelvragen. </w:t>
      </w:r>
    </w:p>
    <w:p w14:paraId="4F5532A8" w14:textId="77777777" w:rsidR="00A1330F" w:rsidRPr="002C1775" w:rsidRDefault="00A1330F" w:rsidP="00A1330F">
      <w:r>
        <w:t xml:space="preserve">Vervolgens ben ik opzoek gegaan naar de wetenschappelijk literatuur over de modellen die een link hebben met tevredenheid. Het SERVQUAL-model is een model dat in de hotelsector veelal wordt gebruik om de verschillen tussen verwachtingen en ervaringen te meten. Door het gebruik van dit model als conceptueel model kon ik zeer resultaatgericht het kwantitatieve onderzoek uitvoeren en vervolgens waardevolle conclusies, aanbevelingen en implementaties schrijven. </w:t>
      </w:r>
    </w:p>
    <w:p w14:paraId="1285499A" w14:textId="77777777" w:rsidR="00A1330F" w:rsidRDefault="00A1330F" w:rsidP="00A1330F">
      <w:r>
        <w:rPr>
          <w:b/>
          <w:u w:val="single"/>
        </w:rPr>
        <w:t>Zelfstandigheid en initiatief</w:t>
      </w:r>
      <w:r>
        <w:rPr>
          <w:b/>
          <w:u w:val="single"/>
        </w:rPr>
        <w:br/>
      </w:r>
      <w:r>
        <w:t xml:space="preserve">Vanaf het begin was het voor mezelf al snel duidelijk dat ik veel zelfstandig aan mijn onderzoek moest werken. Mij werd ook verteld dat als ik wat wilde vragen of bespreken dat het initiatief van mij moest komen. De afgelopen vier jaar heb ik deze competenties sterk verbeterd en ik had ook geen moeite om bijvoorbeeld vragen te stellen of om feedback te vragen. Ik heb tijdens de stageperiode dan ook veel initiatief getoond door bijna wekelijks aan mijn stagebegeleiders feedback te vragen op de vorderingen van het onderzoek. </w:t>
      </w:r>
    </w:p>
    <w:p w14:paraId="1E654202" w14:textId="77777777" w:rsidR="00A1330F" w:rsidRDefault="00A1330F" w:rsidP="00A1330F">
      <w:r>
        <w:t xml:space="preserve">Verder heb ik niet echt een voorkeur om zelfstandig of in groepen te werken. Vanaf het moment dat ik het theoretisch kader ging schrijven heb ik veel zelfstandig gewerkt en eigen keuzes gemaakt. Dit heb ik als prettig ervaren, omdat ik mijn eigen identiteit aan het onderzoek heb kunnen geven. Daarbij heb ik uiteraard wel de wensen van de opdrachtgever gewaarborgd.    </w:t>
      </w:r>
    </w:p>
    <w:p w14:paraId="2DA20EE2" w14:textId="77777777" w:rsidR="00A1330F" w:rsidRPr="00DB0B11" w:rsidRDefault="00A1330F" w:rsidP="00A1330F">
      <w:r>
        <w:t xml:space="preserve">Een mooi voorbeeld waar ik veel initiatief heb getoond is tijdens de enquêtering. De enquêtes werden tijdens het ontbijt uitgedeeld en ik moest nog één zondag enquêteren om het onderzoek representatief te maken. Ik zat om iets voor half zes in de ochtend al op de fiets om 20 kilometer te fietsen naar Holiday Inn Leiden. Ik had die dag geen auto tot mijn beschikking en het was zo vroeg dat de treinen en bussen nog niet reden. Ik had een week kunnen wachten, maar ik wilde perse het kwantitatieve onderzoek afgerond hebben zodat ik verder kon met de verwerking van de resultaten.   </w:t>
      </w:r>
    </w:p>
    <w:p w14:paraId="3D21CADE" w14:textId="77777777" w:rsidR="00A1330F" w:rsidRDefault="00A1330F" w:rsidP="00A1330F">
      <w:r>
        <w:rPr>
          <w:b/>
          <w:u w:val="single"/>
        </w:rPr>
        <w:t xml:space="preserve">Organisatiesensitiviteit </w:t>
      </w:r>
      <w:r>
        <w:rPr>
          <w:b/>
          <w:u w:val="single"/>
        </w:rPr>
        <w:br/>
      </w:r>
      <w:r>
        <w:t xml:space="preserve">De hotelwereld is een zeer interessante wereld waar geen enkele dag hetzelfde is. Ik heb in de loop van mijn stageperiode kennis opgedaan over hoe de hotelwereld zowel intern als extern in zijn werk gaat. Mijn stagebegeleiders hebben mij tijdens het eerste kennismakingsgesprek al duidelijk gemaakt waarom onderzoek onder de gasten zo belangrijk is. Wanneer een hotel niet goed kan inspelen op de wensen van de gasten is een logisch gevolg dat de gasten ontevreden over het </w:t>
      </w:r>
      <w:bookmarkStart w:id="87" w:name="_GoBack"/>
      <w:bookmarkEnd w:id="87"/>
      <w:r>
        <w:t>verblijf zijn en nooit meer terugkomen.</w:t>
      </w:r>
    </w:p>
    <w:p w14:paraId="54708D86" w14:textId="77777777" w:rsidR="00A1330F" w:rsidRPr="00C05459" w:rsidRDefault="00A1330F" w:rsidP="00A1330F">
      <w:r>
        <w:t xml:space="preserve">De hotelwereld is op de voorgrond zeer formeel naar de gasten toe, maar achter de schermen is de communicatie tussen collega’s onderling informeel. Holiday Inn Leiden beschikt ook over een platte organisatiestructuur. De communicatie met mijn stagebegeleiders verliep tijdens besprekingen ook informeel en daarbij heb ik mezelf zeer prettig bij gevoeld. </w:t>
      </w:r>
    </w:p>
    <w:p w14:paraId="7CF23693" w14:textId="77777777" w:rsidR="00A1330F" w:rsidRDefault="00A1330F" w:rsidP="00A1330F">
      <w:pPr>
        <w:rPr>
          <w:b/>
          <w:u w:val="single"/>
        </w:rPr>
      </w:pPr>
    </w:p>
    <w:p w14:paraId="7324B0FE" w14:textId="476C7FC1" w:rsidR="00A1330F" w:rsidRDefault="00A1330F" w:rsidP="00A1330F">
      <w:r>
        <w:rPr>
          <w:b/>
          <w:u w:val="single"/>
        </w:rPr>
        <w:t>Kritische houding</w:t>
      </w:r>
      <w:r>
        <w:rPr>
          <w:b/>
          <w:u w:val="single"/>
        </w:rPr>
        <w:br/>
      </w:r>
      <w:r>
        <w:t>Een kritisch oog op mijn afstudeeronderzoek is de afgelopen periode zeer belangrijk geweest. Zowel mijn stagebegeleiders als ikzelf hebben een kritische houding getoond tegenover mijn onderzoek, zodat de kwaliteit is gewaarborgd. Ik vind van mezelf bijvoorbee</w:t>
      </w:r>
      <w:r w:rsidR="00D344C1">
        <w:t>ld dat ik niet heel sterk ben in</w:t>
      </w:r>
      <w:r>
        <w:t xml:space="preserve"> het schrijven van lange lappen tekst en ik heb daarom, door de weken heen, mijn theoretisch kader en onderzoeksresultaten veel aangepast en verbeterd.</w:t>
      </w:r>
    </w:p>
    <w:p w14:paraId="61A6E965" w14:textId="77777777" w:rsidR="00A1330F" w:rsidRPr="000B266A" w:rsidRDefault="00A1330F" w:rsidP="00A1330F">
      <w:r>
        <w:t xml:space="preserve">Zoals eerder besproken denk ik dat de mate waarin mijn eigen visie terugkomt in de onderzoek zeer groot is. Ik ben tevreden met de rol die ik heb gespeeld tijdens de afgelopen maanden. Ik ben niet tegen enorme belemmeringen opgelopen tijdens het onderzoek, mede door de zeer goede begeleiding die ik heb gekregen. Ik heb veel geleerd en ik denk dat ik weer een grote stap heb gemaakt in mijn ontwikkeling. </w:t>
      </w:r>
    </w:p>
    <w:p w14:paraId="5B54C1E6" w14:textId="77777777" w:rsidR="00A1330F" w:rsidRDefault="00A1330F" w:rsidP="00A1330F">
      <w:r>
        <w:rPr>
          <w:b/>
          <w:u w:val="single"/>
        </w:rPr>
        <w:t>Omgaan met feedback</w:t>
      </w:r>
      <w:r>
        <w:rPr>
          <w:b/>
          <w:u w:val="single"/>
        </w:rPr>
        <w:br/>
      </w:r>
      <w:r>
        <w:t xml:space="preserve">Ik sta altijd open voor feedback van iedereen. Ik heb heel veel feedback gekregen van mijn stagebegeleider en voor het overgrote deel heb ik deze opmerkingen opgevolgd. Wanneer ik het niet eens ben met de feedback die ik krijg, probeer ik met argumenten te onderbouwen waarom ik het er niet mee eens ben. Ik sta ook altijd open voor de meningen van anderen en zal daarom ook niet heel snel ik heftige discussies terecht komen. </w:t>
      </w:r>
    </w:p>
    <w:p w14:paraId="5D9F7835" w14:textId="77777777" w:rsidR="00A1330F" w:rsidRPr="000B266A" w:rsidRDefault="00A1330F" w:rsidP="00A1330F">
      <w:r>
        <w:t xml:space="preserve">De feedback die ik heb gekregen van mijn stagebegeleiders heb ik als zeer nuttig ervaren. Er werd mij ook gevraagd of ik vond dat er te streng werd gekeken maar mijn onderzoek, maar ik zei dat ik het juist fijn vond en dat de kwaliteit er alleen maar beter van wordt. </w:t>
      </w:r>
    </w:p>
    <w:p w14:paraId="49D3796C" w14:textId="77777777" w:rsidR="00A1330F" w:rsidRDefault="00A1330F" w:rsidP="00A1330F">
      <w:r>
        <w:rPr>
          <w:b/>
          <w:u w:val="single"/>
        </w:rPr>
        <w:t>Wat had anders gekund?</w:t>
      </w:r>
      <w:r>
        <w:rPr>
          <w:b/>
          <w:u w:val="single"/>
        </w:rPr>
        <w:br/>
      </w:r>
      <w:r>
        <w:t xml:space="preserve">Als ik de mogelijkheid zou krijgen om een paar dingen anders te doen, zou ik allereerst mezelf beter hebben voorbereid op de enquêtering. De eerste zondag dat ik ben gaan enquêteren lagen de geprinte enquêtes in een kantoor dat op slot was en waarvan niemand, die op dat moment aanwezig was, een sleutel van had. Daarnaast wist ik eigenlijk alleen dat ik ging enquêteren tijdens het ontbijt, maar verder had ik niet echt een goed plan. Ik wist niet echt waar ik moest gaan staan en op welk moment ik de gasten moest gaan aanspreken. Ik had achteraf gezien beter eerst enkele afspraken moeten maken met het restaurantpersoneel. Op het moment dat ik aankwam waren deze personeelsleden al druk met het inchecken van de gasten en dus kwam de enquêtering langzaam op gang. </w:t>
      </w:r>
    </w:p>
    <w:p w14:paraId="50E5FADA" w14:textId="0F2447A3" w:rsidR="00A1330F" w:rsidRPr="009809C3" w:rsidRDefault="00A1330F" w:rsidP="00A1330F">
      <w:r>
        <w:t>Daarnaast heb ik</w:t>
      </w:r>
      <w:r w:rsidR="005D4A1D">
        <w:t xml:space="preserve"> in het begin een betere planning</w:t>
      </w:r>
      <w:r>
        <w:t xml:space="preserve"> moeten maken. Hoewel ik nooit in de problemen ben gekomen om de deadline van mijn definitieve scriptie te halen, heb ik veel feedback van mijn medestudenten gemist, omdat ik de deadline van het concept scriptie bij lange na niet had gehaald. Ik had misschien, tussen tijdens de meetings op school, ook meer feedback van mijn medestudenten moeten vragen, omdat we natuurlijk allemaal onze scriptie voor een opdrachtgever uit de hotelwereld schreven.   </w:t>
      </w:r>
    </w:p>
    <w:p w14:paraId="2106833C" w14:textId="77777777" w:rsidR="00A1330F" w:rsidRPr="009E5B0E" w:rsidRDefault="00A1330F" w:rsidP="009E5B0E"/>
    <w:sectPr w:rsidR="00A1330F" w:rsidRPr="009E5B0E" w:rsidSect="00D70177">
      <w:footerReference w:type="default" r:id="rId12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DFC7C" w14:textId="77777777" w:rsidR="007F6BFD" w:rsidRDefault="007F6BFD" w:rsidP="00D70177">
      <w:pPr>
        <w:spacing w:after="0" w:line="240" w:lineRule="auto"/>
      </w:pPr>
      <w:r>
        <w:separator/>
      </w:r>
    </w:p>
  </w:endnote>
  <w:endnote w:type="continuationSeparator" w:id="0">
    <w:p w14:paraId="56EA2169" w14:textId="77777777" w:rsidR="007F6BFD" w:rsidRDefault="007F6BFD" w:rsidP="00D70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33829"/>
      <w:docPartObj>
        <w:docPartGallery w:val="Page Numbers (Bottom of Page)"/>
        <w:docPartUnique/>
      </w:docPartObj>
    </w:sdtPr>
    <w:sdtEndPr/>
    <w:sdtContent>
      <w:p w14:paraId="2157DFF5" w14:textId="77777777" w:rsidR="007F6BFD" w:rsidRDefault="007F6BFD">
        <w:pPr>
          <w:pStyle w:val="Voettekst"/>
        </w:pPr>
        <w:r>
          <w:rPr>
            <w:noProof/>
            <w:lang w:eastAsia="nl-NL"/>
          </w:rPr>
          <mc:AlternateContent>
            <mc:Choice Requires="wps">
              <w:drawing>
                <wp:anchor distT="0" distB="0" distL="114300" distR="114300" simplePos="0" relativeHeight="251659264" behindDoc="0" locked="0" layoutInCell="1" allowOverlap="1" wp14:anchorId="62583BC6" wp14:editId="6DFA1715">
                  <wp:simplePos x="0" y="0"/>
                  <wp:positionH relativeFrom="rightMargin">
                    <wp:align>center</wp:align>
                  </wp:positionH>
                  <wp:positionV relativeFrom="bottomMargin">
                    <wp:align>top</wp:align>
                  </wp:positionV>
                  <wp:extent cx="762000" cy="895350"/>
                  <wp:effectExtent l="0" t="0" r="0" b="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AA348E5" w14:textId="77777777" w:rsidR="007F6BFD" w:rsidRDefault="007F6BFD">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697CA7" w:rsidRPr="00697CA7">
                                        <w:rPr>
                                          <w:rFonts w:asciiTheme="majorHAnsi" w:eastAsiaTheme="majorEastAsia" w:hAnsiTheme="majorHAnsi" w:cstheme="majorBidi"/>
                                          <w:noProof/>
                                          <w:sz w:val="48"/>
                                          <w:szCs w:val="48"/>
                                        </w:rPr>
                                        <w:t>46</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83BC6" id="Rechthoek 16" o:spid="_x0000_s104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KyjDuoUC&#10;AAAH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AA348E5" w14:textId="77777777" w:rsidR="007F6BFD" w:rsidRDefault="007F6BFD">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sidR="00697CA7" w:rsidRPr="00697CA7">
                                  <w:rPr>
                                    <w:rFonts w:asciiTheme="majorHAnsi" w:eastAsiaTheme="majorEastAsia" w:hAnsiTheme="majorHAnsi" w:cstheme="majorBidi"/>
                                    <w:noProof/>
                                    <w:sz w:val="48"/>
                                    <w:szCs w:val="48"/>
                                  </w:rPr>
                                  <w:t>46</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9E58E" w14:textId="77777777" w:rsidR="007F6BFD" w:rsidRDefault="007F6BFD" w:rsidP="00D70177">
      <w:pPr>
        <w:spacing w:after="0" w:line="240" w:lineRule="auto"/>
      </w:pPr>
      <w:r>
        <w:separator/>
      </w:r>
    </w:p>
  </w:footnote>
  <w:footnote w:type="continuationSeparator" w:id="0">
    <w:p w14:paraId="40C0F357" w14:textId="77777777" w:rsidR="007F6BFD" w:rsidRDefault="007F6BFD" w:rsidP="00D70177">
      <w:pPr>
        <w:spacing w:after="0" w:line="240" w:lineRule="auto"/>
      </w:pPr>
      <w:r>
        <w:continuationSeparator/>
      </w:r>
    </w:p>
  </w:footnote>
  <w:footnote w:id="1">
    <w:p w14:paraId="7D28FB91" w14:textId="77777777" w:rsidR="007F6BFD" w:rsidRPr="00123974" w:rsidRDefault="007F6BFD" w:rsidP="0029794B">
      <w:pPr>
        <w:pStyle w:val="Voetnoottekst"/>
        <w:rPr>
          <w:lang w:val="en-US"/>
        </w:rPr>
      </w:pPr>
      <w:r>
        <w:rPr>
          <w:rStyle w:val="Voetnootmarkering"/>
        </w:rPr>
        <w:footnoteRef/>
      </w:r>
      <w:r w:rsidRPr="00123974">
        <w:rPr>
          <w:lang w:val="en-US"/>
        </w:rPr>
        <w:t xml:space="preserve"> </w:t>
      </w:r>
      <w:hyperlink r:id="rId1" w:history="1">
        <w:r w:rsidRPr="00123974">
          <w:rPr>
            <w:rStyle w:val="Hyperlink"/>
            <w:lang w:val="en-US"/>
          </w:rPr>
          <w:t>http://www.allesovermarktonderzoek.nl/steekproef-algemeen/steekproefcalculator</w:t>
        </w:r>
      </w:hyperlink>
    </w:p>
    <w:p w14:paraId="2847D427" w14:textId="77777777" w:rsidR="007F6BFD" w:rsidRPr="00123974" w:rsidRDefault="007F6BFD" w:rsidP="0029794B">
      <w:pPr>
        <w:pStyle w:val="Voetnoottekst"/>
        <w:rPr>
          <w:lang w:val="en-US"/>
        </w:rPr>
      </w:pPr>
    </w:p>
  </w:footnote>
  <w:footnote w:id="2">
    <w:p w14:paraId="0D333E1D" w14:textId="77777777" w:rsidR="007F6BFD" w:rsidRPr="00546DE0" w:rsidRDefault="007F6BFD" w:rsidP="00D70177">
      <w:pPr>
        <w:pStyle w:val="Voetnoottekst"/>
        <w:rPr>
          <w:lang w:val="en-US"/>
        </w:rPr>
      </w:pPr>
      <w:r>
        <w:rPr>
          <w:rStyle w:val="Voetnootmarkering"/>
        </w:rPr>
        <w:footnoteRef/>
      </w:r>
      <w:r w:rsidRPr="00546DE0">
        <w:rPr>
          <w:lang w:val="en-US"/>
        </w:rPr>
        <w:t xml:space="preserve"> </w:t>
      </w:r>
      <w:hyperlink r:id="rId2" w:history="1">
        <w:r w:rsidRPr="00546DE0">
          <w:rPr>
            <w:rStyle w:val="Hyperlink"/>
            <w:lang w:val="en-US"/>
          </w:rPr>
          <w:t>https://www.tripadvisor.nl/TravelersChoice-Hotels-cFamily-g188553</w:t>
        </w:r>
      </w:hyperlink>
      <w:r w:rsidRPr="00546DE0">
        <w:rPr>
          <w:lang w:val="en-US"/>
        </w:rPr>
        <w:t xml:space="preserve"> </w:t>
      </w:r>
    </w:p>
  </w:footnote>
  <w:footnote w:id="3">
    <w:p w14:paraId="01E29CF4" w14:textId="77777777" w:rsidR="007F6BFD" w:rsidRPr="00546DE0" w:rsidRDefault="007F6BFD" w:rsidP="00D70177">
      <w:pPr>
        <w:pStyle w:val="Voetnoottekst"/>
        <w:rPr>
          <w:lang w:val="en-US"/>
        </w:rPr>
      </w:pPr>
      <w:r>
        <w:rPr>
          <w:rStyle w:val="Voetnootmarkering"/>
        </w:rPr>
        <w:footnoteRef/>
      </w:r>
      <w:r w:rsidRPr="00546DE0">
        <w:rPr>
          <w:lang w:val="en-US"/>
        </w:rPr>
        <w:t xml:space="preserve"> </w:t>
      </w:r>
      <w:hyperlink r:id="rId3" w:anchor="REVIEWS" w:history="1">
        <w:r w:rsidRPr="00546DE0">
          <w:rPr>
            <w:rStyle w:val="Hyperlink"/>
            <w:lang w:val="en-US"/>
          </w:rPr>
          <w:t>https://www.tripadvisor.nl/Hotel_Review-g188630-d229484-Reviews-Holiday_Inn_Leiden-Leiden_South_Holland_Province.html#REVIEWS</w:t>
        </w:r>
      </w:hyperlink>
    </w:p>
    <w:p w14:paraId="6DABFBE1" w14:textId="77777777" w:rsidR="007F6BFD" w:rsidRPr="00546DE0" w:rsidRDefault="007F6BFD" w:rsidP="00D70177">
      <w:pPr>
        <w:pStyle w:val="Voetnoottekst"/>
        <w:rPr>
          <w:lang w:val="en-US"/>
        </w:rPr>
      </w:pPr>
    </w:p>
  </w:footnote>
  <w:footnote w:id="4">
    <w:p w14:paraId="79EACC44" w14:textId="77777777" w:rsidR="007F6BFD" w:rsidRPr="00A5580C" w:rsidRDefault="007F6BFD" w:rsidP="00D70177">
      <w:pPr>
        <w:pStyle w:val="Voetnoottekst"/>
        <w:rPr>
          <w:color w:val="5B9BD5" w:themeColor="accent1"/>
          <w:lang w:val="en-US"/>
        </w:rPr>
      </w:pPr>
      <w:r w:rsidRPr="00A5580C">
        <w:rPr>
          <w:rStyle w:val="Voetnootmarkering"/>
          <w:color w:val="5B9BD5" w:themeColor="accent1"/>
        </w:rPr>
        <w:footnoteRef/>
      </w:r>
      <w:r w:rsidRPr="00A5580C">
        <w:rPr>
          <w:color w:val="5B9BD5" w:themeColor="accent1"/>
          <w:lang w:val="en-US"/>
        </w:rPr>
        <w:t xml:space="preserve"> http://www.zoover.nl/nederland/zuid-holland/leiden/holiday-inn-leiden/hotel</w:t>
      </w:r>
    </w:p>
  </w:footnote>
  <w:footnote w:id="5">
    <w:p w14:paraId="3FAB4244" w14:textId="77777777" w:rsidR="007F6BFD" w:rsidRPr="00546DE0" w:rsidRDefault="007F6BFD" w:rsidP="00D70177">
      <w:pPr>
        <w:pStyle w:val="Voetnoottekst"/>
        <w:rPr>
          <w:lang w:val="en-US"/>
        </w:rPr>
      </w:pPr>
      <w:r w:rsidRPr="00A5580C">
        <w:rPr>
          <w:rStyle w:val="Voetnootmarkering"/>
          <w:color w:val="5B9BD5" w:themeColor="accent1"/>
        </w:rPr>
        <w:footnoteRef/>
      </w:r>
      <w:r w:rsidRPr="00A5580C">
        <w:rPr>
          <w:color w:val="5B9BD5" w:themeColor="accent1"/>
          <w:lang w:val="en-US"/>
        </w:rPr>
        <w:t xml:space="preserve"> http://www.trivago.nl/leiden-46851/hotel/holiday-inn-leiden-105823</w:t>
      </w:r>
    </w:p>
  </w:footnote>
  <w:footnote w:id="6">
    <w:p w14:paraId="0DB4A1BA" w14:textId="77777777" w:rsidR="007F6BFD" w:rsidRPr="00123974" w:rsidRDefault="007F6BFD" w:rsidP="00170001">
      <w:pPr>
        <w:pStyle w:val="Voetnoottekst"/>
        <w:rPr>
          <w:lang w:val="en-US"/>
        </w:rPr>
      </w:pPr>
      <w:r>
        <w:rPr>
          <w:rStyle w:val="Voetnootmarkering"/>
        </w:rPr>
        <w:footnoteRef/>
      </w:r>
      <w:r w:rsidRPr="00123974">
        <w:rPr>
          <w:lang w:val="en-US"/>
        </w:rPr>
        <w:t xml:space="preserve"> </w:t>
      </w:r>
      <w:hyperlink r:id="rId4" w:history="1">
        <w:r w:rsidRPr="00123974">
          <w:rPr>
            <w:rStyle w:val="Hyperlink"/>
            <w:lang w:val="en-US"/>
          </w:rPr>
          <w:t>http://www.spsshandboek.nl/correlatie/</w:t>
        </w:r>
      </w:hyperlink>
      <w:r w:rsidRPr="00123974">
        <w:rPr>
          <w:lang w:val="en-US"/>
        </w:rPr>
        <w:t xml:space="preserve"> </w:t>
      </w:r>
    </w:p>
  </w:footnote>
  <w:footnote w:id="7">
    <w:p w14:paraId="27044271" w14:textId="77777777" w:rsidR="007F6BFD" w:rsidRPr="00123974" w:rsidRDefault="007F6BFD" w:rsidP="000549E1">
      <w:pPr>
        <w:pStyle w:val="Voetnoottekst"/>
        <w:rPr>
          <w:lang w:val="en-US"/>
        </w:rPr>
      </w:pPr>
      <w:r>
        <w:rPr>
          <w:rStyle w:val="Voetnootmarkering"/>
        </w:rPr>
        <w:footnoteRef/>
      </w:r>
      <w:r w:rsidRPr="00123974">
        <w:rPr>
          <w:lang w:val="en-US"/>
        </w:rPr>
        <w:t xml:space="preserve"> </w:t>
      </w:r>
      <w:hyperlink r:id="rId5" w:history="1">
        <w:r w:rsidRPr="00123974">
          <w:rPr>
            <w:rStyle w:val="Hyperlink"/>
            <w:lang w:val="en-US"/>
          </w:rPr>
          <w:t>http://www.spsshandboek.nl/regressie_analyse/</w:t>
        </w:r>
      </w:hyperlink>
      <w:r w:rsidRPr="00123974">
        <w:rPr>
          <w:lang w:val="en-US"/>
        </w:rPr>
        <w:t xml:space="preserve"> </w:t>
      </w:r>
    </w:p>
  </w:footnote>
  <w:footnote w:id="8">
    <w:p w14:paraId="6975B7E0" w14:textId="77777777" w:rsidR="007F6BFD" w:rsidRPr="00652628" w:rsidRDefault="007F6BFD">
      <w:pPr>
        <w:pStyle w:val="Voetnoottekst"/>
        <w:rPr>
          <w:lang w:val="en-US"/>
        </w:rPr>
      </w:pPr>
      <w:r>
        <w:rPr>
          <w:rStyle w:val="Voetnootmarkering"/>
        </w:rPr>
        <w:footnoteRef/>
      </w:r>
      <w:r w:rsidRPr="00652628">
        <w:rPr>
          <w:lang w:val="en-US"/>
        </w:rPr>
        <w:t xml:space="preserve"> </w:t>
      </w:r>
      <w:hyperlink r:id="rId6" w:history="1">
        <w:r w:rsidRPr="00652628">
          <w:rPr>
            <w:rStyle w:val="Hyperlink"/>
            <w:lang w:val="en-US"/>
          </w:rPr>
          <w:t>http://www.booking.com/hotel/nl/hileiden.nl.html</w:t>
        </w:r>
      </w:hyperlink>
      <w:r w:rsidRPr="00652628">
        <w:rPr>
          <w:lang w:val="en-US"/>
        </w:rPr>
        <w:t xml:space="preserve"> </w:t>
      </w:r>
    </w:p>
  </w:footnote>
  <w:footnote w:id="9">
    <w:p w14:paraId="1DDA17F7" w14:textId="77777777" w:rsidR="007F6BFD" w:rsidRPr="00017354" w:rsidRDefault="007F6BFD" w:rsidP="007C3223">
      <w:pPr>
        <w:pStyle w:val="Voetnoottekst"/>
        <w:rPr>
          <w:lang w:val="en-US"/>
        </w:rPr>
      </w:pPr>
      <w:r>
        <w:rPr>
          <w:rStyle w:val="Voetnootmarkering"/>
        </w:rPr>
        <w:footnoteRef/>
      </w:r>
      <w:r w:rsidRPr="00652628">
        <w:rPr>
          <w:lang w:val="en-US"/>
        </w:rPr>
        <w:t xml:space="preserve"> </w:t>
      </w:r>
      <w:hyperlink r:id="rId7" w:history="1">
        <w:r w:rsidRPr="00652628">
          <w:rPr>
            <w:rStyle w:val="Hyperlink"/>
            <w:lang w:val="en-US"/>
          </w:rPr>
          <w:t>https://www.bol.com/nl/p/deurketting-verchoomd/9200000010965360/</w:t>
        </w:r>
      </w:hyperlink>
    </w:p>
  </w:footnote>
  <w:footnote w:id="10">
    <w:p w14:paraId="52D61C3F" w14:textId="77777777" w:rsidR="007F6BFD" w:rsidRPr="00652628" w:rsidRDefault="007F6BFD" w:rsidP="007C3223">
      <w:pPr>
        <w:pStyle w:val="Voetnoottekst"/>
        <w:rPr>
          <w:lang w:val="en-US"/>
        </w:rPr>
      </w:pPr>
      <w:r>
        <w:rPr>
          <w:rStyle w:val="Voetnootmarkering"/>
        </w:rPr>
        <w:footnoteRef/>
      </w:r>
      <w:r w:rsidRPr="00652628">
        <w:rPr>
          <w:lang w:val="en-US"/>
        </w:rPr>
        <w:t xml:space="preserve"> </w:t>
      </w:r>
      <w:hyperlink r:id="rId8" w:anchor="descriptionAnchor" w:history="1">
        <w:r w:rsidRPr="00652628">
          <w:rPr>
            <w:rStyle w:val="Hyperlink"/>
            <w:lang w:val="en-US"/>
          </w:rPr>
          <w:t>http://www.manutan.nl/nl/mnl/kolomventilator-venturi#descriptionAnchor</w:t>
        </w:r>
      </w:hyperlink>
      <w:r w:rsidRPr="00652628">
        <w:rPr>
          <w:lang w:val="en-US"/>
        </w:rPr>
        <w:t xml:space="preserve"> </w:t>
      </w:r>
    </w:p>
  </w:footnote>
  <w:footnote w:id="11">
    <w:p w14:paraId="42C066D6" w14:textId="77777777" w:rsidR="007F6BFD" w:rsidRPr="00652628" w:rsidRDefault="007F6BFD" w:rsidP="007C3223">
      <w:pPr>
        <w:pStyle w:val="Voetnoottekst"/>
        <w:rPr>
          <w:lang w:val="en-US"/>
        </w:rPr>
      </w:pPr>
      <w:r>
        <w:rPr>
          <w:rStyle w:val="Voetnootmarkering"/>
        </w:rPr>
        <w:footnoteRef/>
      </w:r>
      <w:r w:rsidRPr="00652628">
        <w:rPr>
          <w:lang w:val="en-US"/>
        </w:rPr>
        <w:t xml:space="preserve"> </w:t>
      </w:r>
      <w:hyperlink r:id="rId9" w:history="1">
        <w:r w:rsidRPr="00652628">
          <w:rPr>
            <w:rStyle w:val="Hyperlink"/>
            <w:lang w:val="en-US"/>
          </w:rPr>
          <w:t>https://www.drukwerkdeal.nl/nl/producten/horeca_entertainment/menukaarten</w:t>
        </w:r>
      </w:hyperlink>
    </w:p>
  </w:footnote>
  <w:footnote w:id="12">
    <w:p w14:paraId="6954D2BA" w14:textId="4FAAF48A" w:rsidR="007F6BFD" w:rsidRPr="00CC4BA1" w:rsidRDefault="007F6BFD">
      <w:pPr>
        <w:pStyle w:val="Voetnoottekst"/>
        <w:rPr>
          <w:lang w:val="en-US"/>
        </w:rPr>
      </w:pPr>
      <w:r>
        <w:rPr>
          <w:rStyle w:val="Voetnootmarkering"/>
        </w:rPr>
        <w:footnoteRef/>
      </w:r>
      <w:r w:rsidRPr="00CC4BA1">
        <w:rPr>
          <w:lang w:val="en-US"/>
        </w:rPr>
        <w:t xml:space="preserve"> http://www.academietwente.nl/bedrijfstrainingen/</w:t>
      </w:r>
    </w:p>
    <w:p w14:paraId="6C743676" w14:textId="77777777" w:rsidR="007F6BFD" w:rsidRPr="00CC4BA1" w:rsidRDefault="007F6BFD">
      <w:pPr>
        <w:pStyle w:val="Voetnootteks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67B6"/>
    <w:multiLevelType w:val="hybridMultilevel"/>
    <w:tmpl w:val="9F04FD34"/>
    <w:lvl w:ilvl="0" w:tplc="C636AF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7D33C7"/>
    <w:multiLevelType w:val="hybridMultilevel"/>
    <w:tmpl w:val="2A509BE0"/>
    <w:lvl w:ilvl="0" w:tplc="D60AE3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7669CA"/>
    <w:multiLevelType w:val="hybridMultilevel"/>
    <w:tmpl w:val="CDCEF9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2733CE"/>
    <w:multiLevelType w:val="hybridMultilevel"/>
    <w:tmpl w:val="3ACC2F2A"/>
    <w:lvl w:ilvl="0" w:tplc="2034AD7E">
      <w:start w:val="23"/>
      <w:numFmt w:val="bullet"/>
      <w:lvlText w:val=""/>
      <w:lvlJc w:val="left"/>
      <w:pPr>
        <w:ind w:left="720" w:hanging="360"/>
      </w:pPr>
      <w:rPr>
        <w:rFonts w:ascii="Wingdings" w:eastAsiaTheme="minorHAnsi" w:hAnsi="Wingdings" w:cstheme="minorBidi"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2785FE0"/>
    <w:multiLevelType w:val="hybridMultilevel"/>
    <w:tmpl w:val="87425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80712B2"/>
    <w:multiLevelType w:val="hybridMultilevel"/>
    <w:tmpl w:val="AF4432E2"/>
    <w:lvl w:ilvl="0" w:tplc="48F089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44F51A1"/>
    <w:multiLevelType w:val="hybridMultilevel"/>
    <w:tmpl w:val="EB8630FC"/>
    <w:lvl w:ilvl="0" w:tplc="8D1CF3AE">
      <w:numFmt w:val="bullet"/>
      <w:lvlText w:val=""/>
      <w:lvlJc w:val="left"/>
      <w:pPr>
        <w:ind w:left="1080" w:hanging="360"/>
      </w:pPr>
      <w:rPr>
        <w:rFonts w:ascii="Symbol" w:eastAsiaTheme="minorHAnsi" w:hAnsi="Symbol" w:cstheme="maj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4F484725"/>
    <w:multiLevelType w:val="hybridMultilevel"/>
    <w:tmpl w:val="0C044B3C"/>
    <w:lvl w:ilvl="0" w:tplc="DDFA57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46D1D02"/>
    <w:multiLevelType w:val="hybridMultilevel"/>
    <w:tmpl w:val="00D6603E"/>
    <w:lvl w:ilvl="0" w:tplc="311A13B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51770A1"/>
    <w:multiLevelType w:val="hybridMultilevel"/>
    <w:tmpl w:val="99FA8392"/>
    <w:lvl w:ilvl="0" w:tplc="693EEE1E">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6524571F"/>
    <w:multiLevelType w:val="hybridMultilevel"/>
    <w:tmpl w:val="1DB89C42"/>
    <w:lvl w:ilvl="0" w:tplc="DF0C8E42">
      <w:start w:val="4"/>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560653F"/>
    <w:multiLevelType w:val="hybridMultilevel"/>
    <w:tmpl w:val="9ED4A86E"/>
    <w:lvl w:ilvl="0" w:tplc="0A581E60">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E7C2C69"/>
    <w:multiLevelType w:val="hybridMultilevel"/>
    <w:tmpl w:val="F18C1716"/>
    <w:lvl w:ilvl="0" w:tplc="C212A7B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11"/>
  </w:num>
  <w:num w:numId="5">
    <w:abstractNumId w:val="0"/>
  </w:num>
  <w:num w:numId="6">
    <w:abstractNumId w:val="2"/>
  </w:num>
  <w:num w:numId="7">
    <w:abstractNumId w:val="4"/>
  </w:num>
  <w:num w:numId="8">
    <w:abstractNumId w:val="5"/>
  </w:num>
  <w:num w:numId="9">
    <w:abstractNumId w:val="9"/>
  </w:num>
  <w:num w:numId="10">
    <w:abstractNumId w:val="10"/>
  </w:num>
  <w:num w:numId="11">
    <w:abstractNumId w:val="1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177"/>
    <w:rsid w:val="00001E25"/>
    <w:rsid w:val="000037F4"/>
    <w:rsid w:val="000106F5"/>
    <w:rsid w:val="00014926"/>
    <w:rsid w:val="000172E3"/>
    <w:rsid w:val="0002789B"/>
    <w:rsid w:val="00030923"/>
    <w:rsid w:val="00033D10"/>
    <w:rsid w:val="00042A62"/>
    <w:rsid w:val="00046402"/>
    <w:rsid w:val="00046A07"/>
    <w:rsid w:val="00052704"/>
    <w:rsid w:val="000549E1"/>
    <w:rsid w:val="000558C3"/>
    <w:rsid w:val="000676F9"/>
    <w:rsid w:val="00073D82"/>
    <w:rsid w:val="00080E81"/>
    <w:rsid w:val="00083CCB"/>
    <w:rsid w:val="000857E9"/>
    <w:rsid w:val="000A18A1"/>
    <w:rsid w:val="000A1F14"/>
    <w:rsid w:val="000A780C"/>
    <w:rsid w:val="000B266A"/>
    <w:rsid w:val="000B497C"/>
    <w:rsid w:val="000C6D74"/>
    <w:rsid w:val="000E61A9"/>
    <w:rsid w:val="000E6602"/>
    <w:rsid w:val="000E7EBC"/>
    <w:rsid w:val="000F0AE6"/>
    <w:rsid w:val="001053B8"/>
    <w:rsid w:val="001127ED"/>
    <w:rsid w:val="00113215"/>
    <w:rsid w:val="00113E45"/>
    <w:rsid w:val="00123974"/>
    <w:rsid w:val="00123E12"/>
    <w:rsid w:val="00133047"/>
    <w:rsid w:val="00133617"/>
    <w:rsid w:val="00134583"/>
    <w:rsid w:val="00135509"/>
    <w:rsid w:val="00135B98"/>
    <w:rsid w:val="00137625"/>
    <w:rsid w:val="00140960"/>
    <w:rsid w:val="00141D5B"/>
    <w:rsid w:val="00145C2D"/>
    <w:rsid w:val="001533AC"/>
    <w:rsid w:val="00163709"/>
    <w:rsid w:val="00163B20"/>
    <w:rsid w:val="00164DF6"/>
    <w:rsid w:val="001677AF"/>
    <w:rsid w:val="00170001"/>
    <w:rsid w:val="001742AD"/>
    <w:rsid w:val="00175F51"/>
    <w:rsid w:val="0017760F"/>
    <w:rsid w:val="001778E6"/>
    <w:rsid w:val="001A06C1"/>
    <w:rsid w:val="001A100C"/>
    <w:rsid w:val="001B0359"/>
    <w:rsid w:val="001B0FCA"/>
    <w:rsid w:val="001B1837"/>
    <w:rsid w:val="001C1322"/>
    <w:rsid w:val="001C5ECD"/>
    <w:rsid w:val="001C72DE"/>
    <w:rsid w:val="001C7474"/>
    <w:rsid w:val="001D0953"/>
    <w:rsid w:val="001D271A"/>
    <w:rsid w:val="001D6CE1"/>
    <w:rsid w:val="002024B8"/>
    <w:rsid w:val="002258DA"/>
    <w:rsid w:val="00227791"/>
    <w:rsid w:val="00230302"/>
    <w:rsid w:val="00231303"/>
    <w:rsid w:val="00231ACF"/>
    <w:rsid w:val="00234A44"/>
    <w:rsid w:val="0023661B"/>
    <w:rsid w:val="0024147A"/>
    <w:rsid w:val="00241F68"/>
    <w:rsid w:val="002463AF"/>
    <w:rsid w:val="00246872"/>
    <w:rsid w:val="00250554"/>
    <w:rsid w:val="00264ECB"/>
    <w:rsid w:val="00273DD8"/>
    <w:rsid w:val="00280255"/>
    <w:rsid w:val="002823D7"/>
    <w:rsid w:val="00284079"/>
    <w:rsid w:val="00284F92"/>
    <w:rsid w:val="00290D49"/>
    <w:rsid w:val="00296A95"/>
    <w:rsid w:val="0029794B"/>
    <w:rsid w:val="002A077A"/>
    <w:rsid w:val="002A3BC9"/>
    <w:rsid w:val="002B1859"/>
    <w:rsid w:val="002B54AA"/>
    <w:rsid w:val="002C1775"/>
    <w:rsid w:val="002D0B69"/>
    <w:rsid w:val="002E0D2F"/>
    <w:rsid w:val="002E0E20"/>
    <w:rsid w:val="002E7C36"/>
    <w:rsid w:val="002F5357"/>
    <w:rsid w:val="002F54C0"/>
    <w:rsid w:val="00300558"/>
    <w:rsid w:val="00315F49"/>
    <w:rsid w:val="0031666C"/>
    <w:rsid w:val="0031794B"/>
    <w:rsid w:val="00320DA1"/>
    <w:rsid w:val="003256F2"/>
    <w:rsid w:val="003419B9"/>
    <w:rsid w:val="003525BF"/>
    <w:rsid w:val="003574C8"/>
    <w:rsid w:val="00357C8A"/>
    <w:rsid w:val="00362DF9"/>
    <w:rsid w:val="00363839"/>
    <w:rsid w:val="00372FED"/>
    <w:rsid w:val="003758F5"/>
    <w:rsid w:val="003801E1"/>
    <w:rsid w:val="003910AD"/>
    <w:rsid w:val="00395C60"/>
    <w:rsid w:val="00396F9E"/>
    <w:rsid w:val="003A0E61"/>
    <w:rsid w:val="003A5C0E"/>
    <w:rsid w:val="003A684A"/>
    <w:rsid w:val="003B3CBE"/>
    <w:rsid w:val="003C4E00"/>
    <w:rsid w:val="003D3E31"/>
    <w:rsid w:val="003E7BD8"/>
    <w:rsid w:val="003F2AAE"/>
    <w:rsid w:val="003F38A9"/>
    <w:rsid w:val="003F4A9D"/>
    <w:rsid w:val="004366E1"/>
    <w:rsid w:val="00452463"/>
    <w:rsid w:val="0045382A"/>
    <w:rsid w:val="0045401B"/>
    <w:rsid w:val="00462235"/>
    <w:rsid w:val="0046229F"/>
    <w:rsid w:val="00462F1F"/>
    <w:rsid w:val="0046396F"/>
    <w:rsid w:val="00471FDB"/>
    <w:rsid w:val="00476A13"/>
    <w:rsid w:val="004843AA"/>
    <w:rsid w:val="00493651"/>
    <w:rsid w:val="004A059F"/>
    <w:rsid w:val="004A2209"/>
    <w:rsid w:val="004A2F57"/>
    <w:rsid w:val="004A5D93"/>
    <w:rsid w:val="004B0D7A"/>
    <w:rsid w:val="004B44D6"/>
    <w:rsid w:val="004C02D3"/>
    <w:rsid w:val="004C0AB1"/>
    <w:rsid w:val="004C0ED9"/>
    <w:rsid w:val="004C176B"/>
    <w:rsid w:val="004D13AE"/>
    <w:rsid w:val="004D6138"/>
    <w:rsid w:val="004E6C4B"/>
    <w:rsid w:val="004E7B38"/>
    <w:rsid w:val="004F14A1"/>
    <w:rsid w:val="00521351"/>
    <w:rsid w:val="00521D57"/>
    <w:rsid w:val="005341E8"/>
    <w:rsid w:val="005504A4"/>
    <w:rsid w:val="00550A15"/>
    <w:rsid w:val="00563C11"/>
    <w:rsid w:val="0058156E"/>
    <w:rsid w:val="005874F9"/>
    <w:rsid w:val="00595C8E"/>
    <w:rsid w:val="005A507B"/>
    <w:rsid w:val="005B2B58"/>
    <w:rsid w:val="005B6E13"/>
    <w:rsid w:val="005D4A1D"/>
    <w:rsid w:val="005E00BD"/>
    <w:rsid w:val="005E1510"/>
    <w:rsid w:val="005F2C40"/>
    <w:rsid w:val="005F4E86"/>
    <w:rsid w:val="00600487"/>
    <w:rsid w:val="00606DF3"/>
    <w:rsid w:val="00613219"/>
    <w:rsid w:val="00614FB2"/>
    <w:rsid w:val="00623119"/>
    <w:rsid w:val="00625EB1"/>
    <w:rsid w:val="00636660"/>
    <w:rsid w:val="00652628"/>
    <w:rsid w:val="00656B42"/>
    <w:rsid w:val="00657A6F"/>
    <w:rsid w:val="00663816"/>
    <w:rsid w:val="00664BD4"/>
    <w:rsid w:val="00667888"/>
    <w:rsid w:val="006778C5"/>
    <w:rsid w:val="00682830"/>
    <w:rsid w:val="00683A2E"/>
    <w:rsid w:val="006928D4"/>
    <w:rsid w:val="00697CA7"/>
    <w:rsid w:val="006A303A"/>
    <w:rsid w:val="006A44A6"/>
    <w:rsid w:val="006A45DB"/>
    <w:rsid w:val="006C2570"/>
    <w:rsid w:val="006C7A87"/>
    <w:rsid w:val="006D1F88"/>
    <w:rsid w:val="006D290B"/>
    <w:rsid w:val="006D6120"/>
    <w:rsid w:val="006D677A"/>
    <w:rsid w:val="006F19B7"/>
    <w:rsid w:val="006F5086"/>
    <w:rsid w:val="00712827"/>
    <w:rsid w:val="0072197F"/>
    <w:rsid w:val="0072484B"/>
    <w:rsid w:val="00724D25"/>
    <w:rsid w:val="00725D86"/>
    <w:rsid w:val="00726E95"/>
    <w:rsid w:val="00730A55"/>
    <w:rsid w:val="00742EE9"/>
    <w:rsid w:val="00753097"/>
    <w:rsid w:val="00753A9F"/>
    <w:rsid w:val="00773529"/>
    <w:rsid w:val="00787F24"/>
    <w:rsid w:val="007937C9"/>
    <w:rsid w:val="0079429B"/>
    <w:rsid w:val="007A3FF7"/>
    <w:rsid w:val="007B2C7F"/>
    <w:rsid w:val="007B32C2"/>
    <w:rsid w:val="007B4425"/>
    <w:rsid w:val="007B4A2E"/>
    <w:rsid w:val="007B5730"/>
    <w:rsid w:val="007C3223"/>
    <w:rsid w:val="007C5CB2"/>
    <w:rsid w:val="007D43B4"/>
    <w:rsid w:val="007D55BC"/>
    <w:rsid w:val="007E4FA4"/>
    <w:rsid w:val="007F38E4"/>
    <w:rsid w:val="007F6BFD"/>
    <w:rsid w:val="00813471"/>
    <w:rsid w:val="00817831"/>
    <w:rsid w:val="0082006F"/>
    <w:rsid w:val="008247EC"/>
    <w:rsid w:val="008259A1"/>
    <w:rsid w:val="00826640"/>
    <w:rsid w:val="00836B7F"/>
    <w:rsid w:val="008430D8"/>
    <w:rsid w:val="00845EB5"/>
    <w:rsid w:val="00851599"/>
    <w:rsid w:val="00852BE2"/>
    <w:rsid w:val="0086101E"/>
    <w:rsid w:val="008624AC"/>
    <w:rsid w:val="00866710"/>
    <w:rsid w:val="008720BE"/>
    <w:rsid w:val="00883638"/>
    <w:rsid w:val="00884EA8"/>
    <w:rsid w:val="00895C58"/>
    <w:rsid w:val="008974F9"/>
    <w:rsid w:val="008C7E32"/>
    <w:rsid w:val="008D34E6"/>
    <w:rsid w:val="008D6569"/>
    <w:rsid w:val="008E0608"/>
    <w:rsid w:val="008E182D"/>
    <w:rsid w:val="008E1D50"/>
    <w:rsid w:val="008E723A"/>
    <w:rsid w:val="008E729A"/>
    <w:rsid w:val="008F006D"/>
    <w:rsid w:val="008F0751"/>
    <w:rsid w:val="008F2124"/>
    <w:rsid w:val="008F55BE"/>
    <w:rsid w:val="008F760B"/>
    <w:rsid w:val="008F796C"/>
    <w:rsid w:val="009200B7"/>
    <w:rsid w:val="009244F5"/>
    <w:rsid w:val="00934037"/>
    <w:rsid w:val="009367C5"/>
    <w:rsid w:val="00940DD4"/>
    <w:rsid w:val="0094352D"/>
    <w:rsid w:val="00952410"/>
    <w:rsid w:val="00970BF8"/>
    <w:rsid w:val="00972AF9"/>
    <w:rsid w:val="009809C3"/>
    <w:rsid w:val="00992B01"/>
    <w:rsid w:val="00995692"/>
    <w:rsid w:val="00996EF7"/>
    <w:rsid w:val="009A0461"/>
    <w:rsid w:val="009A0B4F"/>
    <w:rsid w:val="009B06F3"/>
    <w:rsid w:val="009D0DF9"/>
    <w:rsid w:val="009D147D"/>
    <w:rsid w:val="009D76A2"/>
    <w:rsid w:val="009E5B0E"/>
    <w:rsid w:val="009F2A69"/>
    <w:rsid w:val="009F3689"/>
    <w:rsid w:val="00A1330F"/>
    <w:rsid w:val="00A16657"/>
    <w:rsid w:val="00A241FD"/>
    <w:rsid w:val="00A36ECF"/>
    <w:rsid w:val="00A37EA3"/>
    <w:rsid w:val="00A41259"/>
    <w:rsid w:val="00A4706E"/>
    <w:rsid w:val="00A470B6"/>
    <w:rsid w:val="00A5580C"/>
    <w:rsid w:val="00A57276"/>
    <w:rsid w:val="00A61425"/>
    <w:rsid w:val="00A64757"/>
    <w:rsid w:val="00A67E09"/>
    <w:rsid w:val="00A74D23"/>
    <w:rsid w:val="00A9339E"/>
    <w:rsid w:val="00A95B49"/>
    <w:rsid w:val="00AA1277"/>
    <w:rsid w:val="00AA3FBE"/>
    <w:rsid w:val="00AC35C3"/>
    <w:rsid w:val="00AD07A0"/>
    <w:rsid w:val="00AD139D"/>
    <w:rsid w:val="00AD3BB9"/>
    <w:rsid w:val="00AD4851"/>
    <w:rsid w:val="00AD60EC"/>
    <w:rsid w:val="00AF18B0"/>
    <w:rsid w:val="00AF1F34"/>
    <w:rsid w:val="00B045EF"/>
    <w:rsid w:val="00B075EF"/>
    <w:rsid w:val="00B13E92"/>
    <w:rsid w:val="00B16384"/>
    <w:rsid w:val="00B268B2"/>
    <w:rsid w:val="00B339F3"/>
    <w:rsid w:val="00B4445F"/>
    <w:rsid w:val="00B44554"/>
    <w:rsid w:val="00B51C9C"/>
    <w:rsid w:val="00B53E57"/>
    <w:rsid w:val="00B57EF5"/>
    <w:rsid w:val="00B57F17"/>
    <w:rsid w:val="00B605F5"/>
    <w:rsid w:val="00B60A82"/>
    <w:rsid w:val="00B77A5C"/>
    <w:rsid w:val="00B81D60"/>
    <w:rsid w:val="00B8510F"/>
    <w:rsid w:val="00B87B9F"/>
    <w:rsid w:val="00B900BC"/>
    <w:rsid w:val="00BA36A8"/>
    <w:rsid w:val="00BB01E4"/>
    <w:rsid w:val="00BD526A"/>
    <w:rsid w:val="00BE0F8A"/>
    <w:rsid w:val="00BE21B2"/>
    <w:rsid w:val="00BE4768"/>
    <w:rsid w:val="00C01771"/>
    <w:rsid w:val="00C0312C"/>
    <w:rsid w:val="00C05459"/>
    <w:rsid w:val="00C13E04"/>
    <w:rsid w:val="00C1515D"/>
    <w:rsid w:val="00C1519C"/>
    <w:rsid w:val="00C31971"/>
    <w:rsid w:val="00C31E0D"/>
    <w:rsid w:val="00C40468"/>
    <w:rsid w:val="00C5052F"/>
    <w:rsid w:val="00C57F76"/>
    <w:rsid w:val="00C74803"/>
    <w:rsid w:val="00C84412"/>
    <w:rsid w:val="00C94400"/>
    <w:rsid w:val="00CB6696"/>
    <w:rsid w:val="00CB6A9E"/>
    <w:rsid w:val="00CC0031"/>
    <w:rsid w:val="00CC4BA1"/>
    <w:rsid w:val="00CE0C0C"/>
    <w:rsid w:val="00CE5D7C"/>
    <w:rsid w:val="00CF2DFC"/>
    <w:rsid w:val="00CF5793"/>
    <w:rsid w:val="00D00385"/>
    <w:rsid w:val="00D02C21"/>
    <w:rsid w:val="00D0374B"/>
    <w:rsid w:val="00D06C4C"/>
    <w:rsid w:val="00D06E98"/>
    <w:rsid w:val="00D202C1"/>
    <w:rsid w:val="00D3025B"/>
    <w:rsid w:val="00D32296"/>
    <w:rsid w:val="00D344C1"/>
    <w:rsid w:val="00D35366"/>
    <w:rsid w:val="00D419C4"/>
    <w:rsid w:val="00D46B89"/>
    <w:rsid w:val="00D536BB"/>
    <w:rsid w:val="00D552C3"/>
    <w:rsid w:val="00D70177"/>
    <w:rsid w:val="00D71FC4"/>
    <w:rsid w:val="00D7216F"/>
    <w:rsid w:val="00D73C0D"/>
    <w:rsid w:val="00DA3B8C"/>
    <w:rsid w:val="00DA519F"/>
    <w:rsid w:val="00DB0B11"/>
    <w:rsid w:val="00DB0D00"/>
    <w:rsid w:val="00DB6F74"/>
    <w:rsid w:val="00DD09B2"/>
    <w:rsid w:val="00DD36F2"/>
    <w:rsid w:val="00DD71FD"/>
    <w:rsid w:val="00DE33A0"/>
    <w:rsid w:val="00DE673C"/>
    <w:rsid w:val="00DF42CB"/>
    <w:rsid w:val="00DF4D01"/>
    <w:rsid w:val="00DF7D6F"/>
    <w:rsid w:val="00E02C82"/>
    <w:rsid w:val="00E16AAC"/>
    <w:rsid w:val="00E244AA"/>
    <w:rsid w:val="00E35E18"/>
    <w:rsid w:val="00E36701"/>
    <w:rsid w:val="00E52932"/>
    <w:rsid w:val="00E60364"/>
    <w:rsid w:val="00EB7CBF"/>
    <w:rsid w:val="00EC16AB"/>
    <w:rsid w:val="00EC304D"/>
    <w:rsid w:val="00EC31BD"/>
    <w:rsid w:val="00EC376C"/>
    <w:rsid w:val="00EC3B5D"/>
    <w:rsid w:val="00ED0741"/>
    <w:rsid w:val="00ED7F80"/>
    <w:rsid w:val="00EE57B9"/>
    <w:rsid w:val="00EE60FC"/>
    <w:rsid w:val="00EE73FC"/>
    <w:rsid w:val="00EF6F55"/>
    <w:rsid w:val="00EF7DC7"/>
    <w:rsid w:val="00F003A2"/>
    <w:rsid w:val="00F0253F"/>
    <w:rsid w:val="00F11B04"/>
    <w:rsid w:val="00F1301E"/>
    <w:rsid w:val="00F14370"/>
    <w:rsid w:val="00F17756"/>
    <w:rsid w:val="00F32A18"/>
    <w:rsid w:val="00F35327"/>
    <w:rsid w:val="00F52892"/>
    <w:rsid w:val="00F57E13"/>
    <w:rsid w:val="00F619FC"/>
    <w:rsid w:val="00F64D47"/>
    <w:rsid w:val="00F6535A"/>
    <w:rsid w:val="00F71A17"/>
    <w:rsid w:val="00F7480D"/>
    <w:rsid w:val="00F83220"/>
    <w:rsid w:val="00F8519B"/>
    <w:rsid w:val="00F87A85"/>
    <w:rsid w:val="00F90E19"/>
    <w:rsid w:val="00F90F00"/>
    <w:rsid w:val="00F932F4"/>
    <w:rsid w:val="00F97B75"/>
    <w:rsid w:val="00FA1B18"/>
    <w:rsid w:val="00FA1EF4"/>
    <w:rsid w:val="00FA4885"/>
    <w:rsid w:val="00FA5530"/>
    <w:rsid w:val="00FB23DF"/>
    <w:rsid w:val="00FC0F79"/>
    <w:rsid w:val="00FC67F5"/>
    <w:rsid w:val="00FE0B40"/>
    <w:rsid w:val="00FF18F2"/>
    <w:rsid w:val="00FF39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1AD870"/>
  <w15:chartTrackingRefBased/>
  <w15:docId w15:val="{72298263-202C-492F-A8C0-6922CACC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70177"/>
  </w:style>
  <w:style w:type="paragraph" w:styleId="Kop1">
    <w:name w:val="heading 1"/>
    <w:basedOn w:val="Standaard"/>
    <w:next w:val="Standaard"/>
    <w:link w:val="Kop1Char"/>
    <w:uiPriority w:val="9"/>
    <w:qFormat/>
    <w:rsid w:val="00D701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701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701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7017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7017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D70177"/>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D70177"/>
    <w:pPr>
      <w:ind w:left="720"/>
      <w:contextualSpacing/>
    </w:pPr>
  </w:style>
  <w:style w:type="paragraph" w:styleId="Voetnoottekst">
    <w:name w:val="footnote text"/>
    <w:basedOn w:val="Standaard"/>
    <w:link w:val="VoetnoottekstChar"/>
    <w:uiPriority w:val="99"/>
    <w:unhideWhenUsed/>
    <w:rsid w:val="00D70177"/>
    <w:pPr>
      <w:spacing w:after="0" w:line="240" w:lineRule="auto"/>
    </w:pPr>
    <w:rPr>
      <w:sz w:val="20"/>
      <w:szCs w:val="20"/>
    </w:rPr>
  </w:style>
  <w:style w:type="character" w:customStyle="1" w:styleId="VoetnoottekstChar">
    <w:name w:val="Voetnoottekst Char"/>
    <w:basedOn w:val="Standaardalinea-lettertype"/>
    <w:link w:val="Voetnoottekst"/>
    <w:uiPriority w:val="99"/>
    <w:rsid w:val="00D70177"/>
    <w:rPr>
      <w:sz w:val="20"/>
      <w:szCs w:val="20"/>
    </w:rPr>
  </w:style>
  <w:style w:type="character" w:styleId="Voetnootmarkering">
    <w:name w:val="footnote reference"/>
    <w:basedOn w:val="Standaardalinea-lettertype"/>
    <w:uiPriority w:val="99"/>
    <w:unhideWhenUsed/>
    <w:rsid w:val="00D70177"/>
    <w:rPr>
      <w:vertAlign w:val="superscript"/>
    </w:rPr>
  </w:style>
  <w:style w:type="character" w:customStyle="1" w:styleId="reference-text">
    <w:name w:val="reference-text"/>
    <w:basedOn w:val="Standaardalinea-lettertype"/>
    <w:rsid w:val="00D70177"/>
  </w:style>
  <w:style w:type="paragraph" w:styleId="Bibliografie">
    <w:name w:val="Bibliography"/>
    <w:basedOn w:val="Standaard"/>
    <w:next w:val="Standaard"/>
    <w:uiPriority w:val="37"/>
    <w:unhideWhenUsed/>
    <w:rsid w:val="00D70177"/>
    <w:pPr>
      <w:spacing w:after="200" w:line="276" w:lineRule="auto"/>
    </w:pPr>
  </w:style>
  <w:style w:type="paragraph" w:styleId="Geenafstand">
    <w:name w:val="No Spacing"/>
    <w:link w:val="GeenafstandChar"/>
    <w:uiPriority w:val="1"/>
    <w:qFormat/>
    <w:rsid w:val="00D70177"/>
    <w:pPr>
      <w:spacing w:after="0" w:line="240" w:lineRule="auto"/>
    </w:pPr>
  </w:style>
  <w:style w:type="character" w:styleId="Hyperlink">
    <w:name w:val="Hyperlink"/>
    <w:basedOn w:val="Standaardalinea-lettertype"/>
    <w:uiPriority w:val="99"/>
    <w:unhideWhenUsed/>
    <w:rsid w:val="00D70177"/>
    <w:rPr>
      <w:color w:val="0000FF"/>
      <w:u w:val="single"/>
    </w:rPr>
  </w:style>
  <w:style w:type="paragraph" w:styleId="Kopvaninhoudsopgave">
    <w:name w:val="TOC Heading"/>
    <w:basedOn w:val="Kop1"/>
    <w:next w:val="Standaard"/>
    <w:uiPriority w:val="39"/>
    <w:unhideWhenUsed/>
    <w:qFormat/>
    <w:rsid w:val="00D70177"/>
    <w:pPr>
      <w:outlineLvl w:val="9"/>
    </w:pPr>
    <w:rPr>
      <w:lang w:eastAsia="nl-NL"/>
    </w:rPr>
  </w:style>
  <w:style w:type="paragraph" w:styleId="Inhopg1">
    <w:name w:val="toc 1"/>
    <w:basedOn w:val="Standaard"/>
    <w:next w:val="Standaard"/>
    <w:autoRedefine/>
    <w:uiPriority w:val="39"/>
    <w:unhideWhenUsed/>
    <w:rsid w:val="00D70177"/>
    <w:pPr>
      <w:tabs>
        <w:tab w:val="right" w:leader="dot" w:pos="9062"/>
      </w:tabs>
      <w:spacing w:after="100"/>
    </w:pPr>
    <w:rPr>
      <w:noProof/>
    </w:rPr>
  </w:style>
  <w:style w:type="paragraph" w:styleId="Inhopg2">
    <w:name w:val="toc 2"/>
    <w:basedOn w:val="Standaard"/>
    <w:next w:val="Standaard"/>
    <w:autoRedefine/>
    <w:uiPriority w:val="39"/>
    <w:unhideWhenUsed/>
    <w:rsid w:val="00D70177"/>
    <w:pPr>
      <w:spacing w:after="100"/>
      <w:ind w:left="220"/>
    </w:pPr>
  </w:style>
  <w:style w:type="paragraph" w:styleId="Inhopg3">
    <w:name w:val="toc 3"/>
    <w:basedOn w:val="Standaard"/>
    <w:next w:val="Standaard"/>
    <w:autoRedefine/>
    <w:uiPriority w:val="39"/>
    <w:unhideWhenUsed/>
    <w:rsid w:val="00D70177"/>
    <w:pPr>
      <w:spacing w:after="100"/>
      <w:ind w:left="440"/>
    </w:pPr>
  </w:style>
  <w:style w:type="paragraph" w:styleId="Bijschrift">
    <w:name w:val="caption"/>
    <w:basedOn w:val="Standaard"/>
    <w:next w:val="Standaard"/>
    <w:uiPriority w:val="35"/>
    <w:unhideWhenUsed/>
    <w:qFormat/>
    <w:rsid w:val="00D70177"/>
    <w:pPr>
      <w:spacing w:after="200" w:line="240" w:lineRule="auto"/>
    </w:pPr>
    <w:rPr>
      <w:i/>
      <w:iCs/>
      <w:color w:val="44546A" w:themeColor="text2"/>
      <w:sz w:val="18"/>
      <w:szCs w:val="18"/>
    </w:rPr>
  </w:style>
  <w:style w:type="character" w:customStyle="1" w:styleId="GeenafstandChar">
    <w:name w:val="Geen afstand Char"/>
    <w:basedOn w:val="Standaardalinea-lettertype"/>
    <w:link w:val="Geenafstand"/>
    <w:uiPriority w:val="1"/>
    <w:rsid w:val="00D70177"/>
  </w:style>
  <w:style w:type="paragraph" w:styleId="Normaalweb">
    <w:name w:val="Normal (Web)"/>
    <w:basedOn w:val="Standaard"/>
    <w:uiPriority w:val="99"/>
    <w:semiHidden/>
    <w:unhideWhenUsed/>
    <w:rsid w:val="00D701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D70177"/>
  </w:style>
  <w:style w:type="table" w:styleId="Tabelraster">
    <w:name w:val="Table Grid"/>
    <w:basedOn w:val="Standaardtabel"/>
    <w:uiPriority w:val="39"/>
    <w:rsid w:val="00D70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4-Accent6">
    <w:name w:val="Grid Table 4 Accent 6"/>
    <w:basedOn w:val="Standaardtabel"/>
    <w:uiPriority w:val="49"/>
    <w:rsid w:val="00D70177"/>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1licht-Accent5">
    <w:name w:val="Grid Table 1 Light Accent 5"/>
    <w:basedOn w:val="Standaardtabel"/>
    <w:uiPriority w:val="46"/>
    <w:rsid w:val="00D70177"/>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6kleurrijk-Accent6">
    <w:name w:val="Grid Table 6 Colorful Accent 6"/>
    <w:basedOn w:val="Standaardtabel"/>
    <w:uiPriority w:val="51"/>
    <w:rsid w:val="00D70177"/>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tekst">
    <w:name w:val="header"/>
    <w:basedOn w:val="Standaard"/>
    <w:link w:val="KoptekstChar"/>
    <w:uiPriority w:val="99"/>
    <w:unhideWhenUsed/>
    <w:rsid w:val="00D701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70177"/>
  </w:style>
  <w:style w:type="paragraph" w:styleId="Voettekst">
    <w:name w:val="footer"/>
    <w:basedOn w:val="Standaard"/>
    <w:link w:val="VoettekstChar"/>
    <w:uiPriority w:val="99"/>
    <w:unhideWhenUsed/>
    <w:rsid w:val="00D701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70177"/>
  </w:style>
  <w:style w:type="paragraph" w:customStyle="1" w:styleId="yiv5051150363msonormal">
    <w:name w:val="yiv5051150363msonormal"/>
    <w:basedOn w:val="Standaard"/>
    <w:rsid w:val="00D7017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5donker-Accent6">
    <w:name w:val="Grid Table 5 Dark Accent 6"/>
    <w:basedOn w:val="Standaardtabel"/>
    <w:uiPriority w:val="50"/>
    <w:rsid w:val="00D7017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jsttabel3-Accent6">
    <w:name w:val="List Table 3 Accent 6"/>
    <w:basedOn w:val="Standaardtabel"/>
    <w:uiPriority w:val="48"/>
    <w:rsid w:val="00C5052F"/>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Ballontekst">
    <w:name w:val="Balloon Text"/>
    <w:basedOn w:val="Standaard"/>
    <w:link w:val="BallontekstChar"/>
    <w:uiPriority w:val="99"/>
    <w:semiHidden/>
    <w:unhideWhenUsed/>
    <w:rsid w:val="0046229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22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584002">
      <w:bodyDiv w:val="1"/>
      <w:marLeft w:val="0"/>
      <w:marRight w:val="0"/>
      <w:marTop w:val="0"/>
      <w:marBottom w:val="0"/>
      <w:divBdr>
        <w:top w:val="none" w:sz="0" w:space="0" w:color="auto"/>
        <w:left w:val="none" w:sz="0" w:space="0" w:color="auto"/>
        <w:bottom w:val="none" w:sz="0" w:space="0" w:color="auto"/>
        <w:right w:val="none" w:sz="0" w:space="0" w:color="auto"/>
      </w:divBdr>
    </w:div>
    <w:div w:id="180573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7.png"/><Relationship Id="rId21" Type="http://schemas.openxmlformats.org/officeDocument/2006/relationships/image" Target="media/image14.png"/><Relationship Id="rId42" Type="http://schemas.openxmlformats.org/officeDocument/2006/relationships/hyperlink" Target="http://www.trivago.nl/leiden-46851/hotel/holiday-inn-leiden-105823" TargetMode="External"/><Relationship Id="rId47" Type="http://schemas.openxmlformats.org/officeDocument/2006/relationships/hyperlink" Target="http://www.manutan.nl/nl/mnl/kolomventilator-venturi"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image" Target="media/image9.png"/><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spsshandboek.nl/correlatie/" TargetMode="External"/><Relationship Id="rId48" Type="http://schemas.openxmlformats.org/officeDocument/2006/relationships/hyperlink" Target="https://www.drukwerkdeal.nl/nl/producten/horeca_entertainment/menukaarten" TargetMode="External"/><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image" Target="media/image1.gif"/><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www.allesovermarktonderzoek.nl/steekproef-algemeen/steekproefcalculator" TargetMode="External"/><Relationship Id="rId46" Type="http://schemas.openxmlformats.org/officeDocument/2006/relationships/hyperlink" Target="https://www.bol.com/nl/p/deurketting-verchoomd/9200000010965360/" TargetMode="External"/><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www.zoover.nl/nederland/zuid-holland/leiden/holiday-inn-leiden/hotel"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academietwente.nl/bedrijfstrainingen/" TargetMode="External"/><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hyperlink" Target="http://www.spsshandboek.nl/regressie_analyse/"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tripadvisor.nl/TravelersChoice-Hotels-cFamily-g188553" TargetMode="External"/><Relationship Id="rId109" Type="http://schemas.openxmlformats.org/officeDocument/2006/relationships/image" Target="media/image89.png"/><Relationship Id="rId34" Type="http://schemas.openxmlformats.org/officeDocument/2006/relationships/image" Target="media/image2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hyperlink" Target="https://www.tripadvisor.nl/Hotel_Review-g188630-d229484-Reviews-Holiday_Inn_Leiden-Leiden_South_Holland_Province.html" TargetMode="External"/><Relationship Id="rId45" Type="http://schemas.openxmlformats.org/officeDocument/2006/relationships/hyperlink" Target="http://www.booking.com/hotel/nl/hileiden.nl.html" TargetMode="External"/><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s>
</file>

<file path=word/_rels/footnotes.xml.rels><?xml version="1.0" encoding="UTF-8" standalone="yes"?>
<Relationships xmlns="http://schemas.openxmlformats.org/package/2006/relationships"><Relationship Id="rId8" Type="http://schemas.openxmlformats.org/officeDocument/2006/relationships/hyperlink" Target="http://www.manutan.nl/nl/mnl/kolomventilator-venturi" TargetMode="External"/><Relationship Id="rId3" Type="http://schemas.openxmlformats.org/officeDocument/2006/relationships/hyperlink" Target="https://www.tripadvisor.nl/Hotel_Review-g188630-d229484-Reviews-Holiday_Inn_Leiden-Leiden_South_Holland_Province.html" TargetMode="External"/><Relationship Id="rId7" Type="http://schemas.openxmlformats.org/officeDocument/2006/relationships/hyperlink" Target="https://www.bol.com/nl/p/deurketting-verchoomd/9200000010965360/" TargetMode="External"/><Relationship Id="rId2" Type="http://schemas.openxmlformats.org/officeDocument/2006/relationships/hyperlink" Target="https://www.tripadvisor.nl/TravelersChoice-Hotels-cFamily-g188553" TargetMode="External"/><Relationship Id="rId1" Type="http://schemas.openxmlformats.org/officeDocument/2006/relationships/hyperlink" Target="http://www.allesovermarktonderzoek.nl/steekproef-algemeen/steekproefcalculator" TargetMode="External"/><Relationship Id="rId6" Type="http://schemas.openxmlformats.org/officeDocument/2006/relationships/hyperlink" Target="http://www.booking.com/hotel/nl/hileiden.nl.html" TargetMode="External"/><Relationship Id="rId5" Type="http://schemas.openxmlformats.org/officeDocument/2006/relationships/hyperlink" Target="http://www.spsshandboek.nl/regressie_analyse/" TargetMode="External"/><Relationship Id="rId4" Type="http://schemas.openxmlformats.org/officeDocument/2006/relationships/hyperlink" Target="http://www.spsshandboek.nl/correlatie/" TargetMode="External"/><Relationship Id="rId9" Type="http://schemas.openxmlformats.org/officeDocument/2006/relationships/hyperlink" Target="https://www.drukwerkdeal.nl/nl/producten/horeca_entertainment/menukaart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Blad1!$B$1</c:f>
              <c:strCache>
                <c:ptCount val="1"/>
                <c:pt idx="0">
                  <c:v>Aantal aangegeven verbeterpunten op trivago.nl</c:v>
                </c:pt>
              </c:strCache>
            </c:strRef>
          </c:tx>
          <c:spPr>
            <a:solidFill>
              <a:schemeClr val="accent1"/>
            </a:solidFill>
            <a:ln>
              <a:noFill/>
            </a:ln>
            <a:effectLst/>
            <a:sp3d/>
          </c:spPr>
          <c:invertIfNegative val="0"/>
          <c:cat>
            <c:strRef>
              <c:f>Blad1!$A$2:$A$9</c:f>
              <c:strCache>
                <c:ptCount val="8"/>
                <c:pt idx="0">
                  <c:v>Overig </c:v>
                </c:pt>
                <c:pt idx="1">
                  <c:v>Locatie</c:v>
                </c:pt>
                <c:pt idx="2">
                  <c:v>Prijzen</c:v>
                </c:pt>
                <c:pt idx="3">
                  <c:v>Eten &amp; Drinken</c:v>
                </c:pt>
                <c:pt idx="4">
                  <c:v>Facaliteiten</c:v>
                </c:pt>
                <c:pt idx="5">
                  <c:v>Kamer</c:v>
                </c:pt>
                <c:pt idx="6">
                  <c:v>Personeel</c:v>
                </c:pt>
                <c:pt idx="7">
                  <c:v>Geluidsoverlast</c:v>
                </c:pt>
              </c:strCache>
            </c:strRef>
          </c:cat>
          <c:val>
            <c:numRef>
              <c:f>Blad1!$B$2:$B$9</c:f>
              <c:numCache>
                <c:formatCode>General</c:formatCode>
                <c:ptCount val="8"/>
                <c:pt idx="0">
                  <c:v>12</c:v>
                </c:pt>
                <c:pt idx="1">
                  <c:v>10</c:v>
                </c:pt>
                <c:pt idx="2">
                  <c:v>12</c:v>
                </c:pt>
                <c:pt idx="3">
                  <c:v>12</c:v>
                </c:pt>
                <c:pt idx="4">
                  <c:v>16</c:v>
                </c:pt>
                <c:pt idx="5">
                  <c:v>32</c:v>
                </c:pt>
                <c:pt idx="6">
                  <c:v>2</c:v>
                </c:pt>
                <c:pt idx="7">
                  <c:v>8</c:v>
                </c:pt>
              </c:numCache>
            </c:numRef>
          </c:val>
        </c:ser>
        <c:ser>
          <c:idx val="1"/>
          <c:order val="1"/>
          <c:tx>
            <c:strRef>
              <c:f>Blad1!$C$1</c:f>
              <c:strCache>
                <c:ptCount val="1"/>
                <c:pt idx="0">
                  <c:v>Kolom2</c:v>
                </c:pt>
              </c:strCache>
            </c:strRef>
          </c:tx>
          <c:spPr>
            <a:solidFill>
              <a:schemeClr val="accent2"/>
            </a:solidFill>
            <a:ln>
              <a:noFill/>
            </a:ln>
            <a:effectLst/>
            <a:sp3d/>
          </c:spPr>
          <c:invertIfNegative val="0"/>
          <c:cat>
            <c:strRef>
              <c:f>Blad1!$A$2:$A$9</c:f>
              <c:strCache>
                <c:ptCount val="8"/>
                <c:pt idx="0">
                  <c:v>Overig </c:v>
                </c:pt>
                <c:pt idx="1">
                  <c:v>Locatie</c:v>
                </c:pt>
                <c:pt idx="2">
                  <c:v>Prijzen</c:v>
                </c:pt>
                <c:pt idx="3">
                  <c:v>Eten &amp; Drinken</c:v>
                </c:pt>
                <c:pt idx="4">
                  <c:v>Facaliteiten</c:v>
                </c:pt>
                <c:pt idx="5">
                  <c:v>Kamer</c:v>
                </c:pt>
                <c:pt idx="6">
                  <c:v>Personeel</c:v>
                </c:pt>
                <c:pt idx="7">
                  <c:v>Geluidsoverlast</c:v>
                </c:pt>
              </c:strCache>
            </c:strRef>
          </c:cat>
          <c:val>
            <c:numRef>
              <c:f>Blad1!$C$2:$C$9</c:f>
              <c:numCache>
                <c:formatCode>General</c:formatCode>
                <c:ptCount val="8"/>
              </c:numCache>
            </c:numRef>
          </c:val>
        </c:ser>
        <c:ser>
          <c:idx val="2"/>
          <c:order val="2"/>
          <c:tx>
            <c:strRef>
              <c:f>Blad1!$D$1</c:f>
              <c:strCache>
                <c:ptCount val="1"/>
                <c:pt idx="0">
                  <c:v>Kolom1</c:v>
                </c:pt>
              </c:strCache>
            </c:strRef>
          </c:tx>
          <c:spPr>
            <a:solidFill>
              <a:schemeClr val="accent3"/>
            </a:solidFill>
            <a:ln>
              <a:noFill/>
            </a:ln>
            <a:effectLst/>
            <a:sp3d/>
          </c:spPr>
          <c:invertIfNegative val="0"/>
          <c:cat>
            <c:strRef>
              <c:f>Blad1!$A$2:$A$9</c:f>
              <c:strCache>
                <c:ptCount val="8"/>
                <c:pt idx="0">
                  <c:v>Overig </c:v>
                </c:pt>
                <c:pt idx="1">
                  <c:v>Locatie</c:v>
                </c:pt>
                <c:pt idx="2">
                  <c:v>Prijzen</c:v>
                </c:pt>
                <c:pt idx="3">
                  <c:v>Eten &amp; Drinken</c:v>
                </c:pt>
                <c:pt idx="4">
                  <c:v>Facaliteiten</c:v>
                </c:pt>
                <c:pt idx="5">
                  <c:v>Kamer</c:v>
                </c:pt>
                <c:pt idx="6">
                  <c:v>Personeel</c:v>
                </c:pt>
                <c:pt idx="7">
                  <c:v>Geluidsoverlast</c:v>
                </c:pt>
              </c:strCache>
            </c:strRef>
          </c:cat>
          <c:val>
            <c:numRef>
              <c:f>Blad1!$D$2:$D$9</c:f>
              <c:numCache>
                <c:formatCode>General</c:formatCode>
                <c:ptCount val="8"/>
              </c:numCache>
            </c:numRef>
          </c:val>
        </c:ser>
        <c:dLbls>
          <c:showLegendKey val="0"/>
          <c:showVal val="0"/>
          <c:showCatName val="0"/>
          <c:showSerName val="0"/>
          <c:showPercent val="0"/>
          <c:showBubbleSize val="0"/>
        </c:dLbls>
        <c:gapWidth val="150"/>
        <c:shape val="box"/>
        <c:axId val="593812176"/>
        <c:axId val="593809040"/>
        <c:axId val="0"/>
      </c:bar3DChart>
      <c:catAx>
        <c:axId val="593812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3809040"/>
        <c:crosses val="autoZero"/>
        <c:auto val="1"/>
        <c:lblAlgn val="ctr"/>
        <c:lblOffset val="100"/>
        <c:noMultiLvlLbl val="0"/>
      </c:catAx>
      <c:valAx>
        <c:axId val="59380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3812176"/>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4ACED-BB80-4C46-A718-A00BF3F4C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21510</Words>
  <Characters>118310</Characters>
  <Application>Microsoft Office Word</Application>
  <DocSecurity>0</DocSecurity>
  <Lines>985</Lines>
  <Paragraphs>279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Willemsen, Joost</dc:creator>
  <cp:keywords/>
  <dc:description/>
  <cp:lastModifiedBy>Joost W.</cp:lastModifiedBy>
  <cp:revision>2</cp:revision>
  <cp:lastPrinted>2016-06-13T16:42:00Z</cp:lastPrinted>
  <dcterms:created xsi:type="dcterms:W3CDTF">2016-06-13T20:06:00Z</dcterms:created>
  <dcterms:modified xsi:type="dcterms:W3CDTF">2016-06-13T20:06:00Z</dcterms:modified>
</cp:coreProperties>
</file>